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6F1CF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420344A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3320EA" w:rsidRPr="003320EA">
        <w:rPr>
          <w:rFonts w:ascii="宋体" w:hAnsi="宋体" w:cs="宋体"/>
        </w:rPr>
        <w:t>BIECC-25CG90566</w:t>
      </w:r>
    </w:p>
    <w:p w14:paraId="36459A0E" w14:textId="355DE225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8519B5" w:rsidRPr="008519B5">
        <w:rPr>
          <w:rFonts w:ascii="宋体" w:hAnsi="宋体" w:cs="宋体" w:hint="eastAsia"/>
        </w:rPr>
        <w:t>非现场执法综合监测设备建设项目(第三期)重点区域部分 第六包监理</w:t>
      </w:r>
    </w:p>
    <w:p w14:paraId="545A9D58" w14:textId="1796ADBF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</w:t>
      </w:r>
      <w:r w:rsidR="00664F1F" w:rsidRPr="00664F1F">
        <w:rPr>
          <w:rFonts w:ascii="宋体" w:hAnsi="宋体" w:hint="eastAsia"/>
        </w:rPr>
        <w:t>2025年11月1</w:t>
      </w:r>
      <w:r w:rsidR="00294B5F">
        <w:rPr>
          <w:rFonts w:ascii="宋体" w:hAnsi="宋体" w:hint="eastAsia"/>
        </w:rPr>
        <w:t>2</w:t>
      </w:r>
      <w:r w:rsidR="00664F1F" w:rsidRPr="00664F1F">
        <w:rPr>
          <w:rFonts w:ascii="宋体" w:hAnsi="宋体" w:hint="eastAsia"/>
        </w:rPr>
        <w:t>日</w:t>
      </w:r>
    </w:p>
    <w:p w14:paraId="33531222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更正事项：采购公告、采购文件</w:t>
      </w:r>
    </w:p>
    <w:p w14:paraId="0584C5B5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5AEA43B5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bookmarkStart w:id="9" w:name="_Toc28359082"/>
      <w:bookmarkStart w:id="10" w:name="_Toc28359005"/>
      <w:bookmarkStart w:id="11" w:name="_Toc35393624"/>
      <w:bookmarkStart w:id="12" w:name="_Toc35393793"/>
      <w:bookmarkStart w:id="13" w:name="_Toc35393647"/>
      <w:bookmarkStart w:id="14" w:name="_Toc35393816"/>
      <w:r>
        <w:rPr>
          <w:rFonts w:ascii="新宋体" w:eastAsia="新宋体" w:hAnsi="新宋体" w:cs="宋体" w:hint="eastAsia"/>
          <w:b/>
          <w:bCs/>
        </w:rPr>
        <w:t>1.招标公告中：</w:t>
      </w:r>
    </w:p>
    <w:p w14:paraId="19908B22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</w:t>
      </w:r>
      <w:bookmarkEnd w:id="9"/>
      <w:bookmarkEnd w:id="10"/>
      <w:r>
        <w:rPr>
          <w:rFonts w:ascii="新宋体" w:eastAsia="新宋体" w:hAnsi="新宋体" w:cs="宋体" w:hint="eastAsia"/>
        </w:rPr>
        <w:t>截止时间、开标时间和地点</w:t>
      </w:r>
      <w:bookmarkEnd w:id="11"/>
      <w:bookmarkEnd w:id="12"/>
    </w:p>
    <w:p w14:paraId="59364D73" w14:textId="0F796368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910347" w:rsidRPr="00910347">
        <w:rPr>
          <w:rFonts w:ascii="宋体" w:hAnsi="宋体" w:cs="宋体" w:hint="eastAsia"/>
        </w:rPr>
        <w:t>2025年12月3日下午14:00（北京时间）</w:t>
      </w:r>
    </w:p>
    <w:p w14:paraId="57D289CD" w14:textId="706000C2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5A5529" w:rsidRPr="005A5529">
        <w:rPr>
          <w:rFonts w:ascii="新宋体" w:eastAsia="新宋体" w:hAnsi="新宋体" w:cs="宋体" w:hint="eastAsia"/>
        </w:rPr>
        <w:t>北京市西城区广安门外大街甲275号6层602会议室</w:t>
      </w:r>
    </w:p>
    <w:p w14:paraId="53BE6A71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2911FBA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19D9DF53" w14:textId="5E4B2E3D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AF36FE" w:rsidRPr="00AF36FE">
        <w:rPr>
          <w:rFonts w:ascii="新宋体" w:eastAsia="新宋体" w:hAnsi="新宋体" w:cs="宋体" w:hint="eastAsia"/>
        </w:rPr>
        <w:t>2025年12月16日下午14:00（北京时间）</w:t>
      </w:r>
    </w:p>
    <w:p w14:paraId="51EBAB2B" w14:textId="1402F6F9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1937BE" w:rsidRPr="001937BE">
        <w:rPr>
          <w:rFonts w:ascii="新宋体" w:eastAsia="新宋体" w:hAnsi="新宋体" w:cs="宋体" w:hint="eastAsia"/>
        </w:rPr>
        <w:t>北京市西城区广安门外大街甲275号5层506会议室</w:t>
      </w:r>
    </w:p>
    <w:p w14:paraId="1F9F4019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2.招标文件第一章 投标邀请中：</w:t>
      </w:r>
    </w:p>
    <w:p w14:paraId="6B03B2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bookmarkStart w:id="15" w:name="_Toc163"/>
      <w:r>
        <w:rPr>
          <w:rFonts w:ascii="新宋体" w:eastAsia="新宋体" w:hAnsi="新宋体" w:cs="宋体" w:hint="eastAsia"/>
        </w:rPr>
        <w:t>四、提交投标文件截止时间、开标时间和地点</w:t>
      </w:r>
      <w:bookmarkEnd w:id="15"/>
    </w:p>
    <w:p w14:paraId="371703E0" w14:textId="52D8C918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6E7D4A" w:rsidRPr="006E7D4A">
        <w:rPr>
          <w:rFonts w:ascii="宋体" w:hAnsi="宋体" w:cs="宋体" w:hint="eastAsia"/>
        </w:rPr>
        <w:t>2025年12月3日下午14:00（北京时间）</w:t>
      </w:r>
    </w:p>
    <w:p w14:paraId="2511C284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6D05761F" w14:textId="1AF7C893" w:rsidR="006F1CFC" w:rsidRDefault="000919C6">
      <w:pPr>
        <w:spacing w:line="360" w:lineRule="auto"/>
        <w:ind w:firstLineChars="500" w:firstLine="1050"/>
        <w:rPr>
          <w:rFonts w:ascii="新宋体" w:eastAsia="新宋体" w:hAnsi="新宋体" w:cs="宋体" w:hint="eastAsia"/>
        </w:rPr>
      </w:pPr>
      <w:r w:rsidRPr="000919C6">
        <w:rPr>
          <w:rFonts w:ascii="新宋体" w:eastAsia="新宋体" w:hAnsi="新宋体" w:cs="宋体" w:hint="eastAsia"/>
        </w:rPr>
        <w:t>北京市西城区广安门外大街甲275号6层602会议室</w:t>
      </w:r>
    </w:p>
    <w:p w14:paraId="2D4969E6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9476A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366F772B" w14:textId="0655F7DC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bCs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5C04AC" w:rsidRPr="005C04AC">
        <w:rPr>
          <w:rFonts w:ascii="新宋体" w:eastAsia="新宋体" w:hAnsi="新宋体" w:cs="宋体" w:hint="eastAsia"/>
        </w:rPr>
        <w:t>2025年12月16日下午14:00（北京时间）</w:t>
      </w:r>
    </w:p>
    <w:p w14:paraId="35A2C856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50468245" w14:textId="092981DA" w:rsidR="006F1CFC" w:rsidRDefault="00DD5959">
      <w:pPr>
        <w:pStyle w:val="a1"/>
        <w:spacing w:line="360" w:lineRule="auto"/>
        <w:ind w:firstLineChars="500" w:firstLine="1050"/>
        <w:rPr>
          <w:sz w:val="21"/>
          <w:szCs w:val="21"/>
        </w:rPr>
      </w:pPr>
      <w:r w:rsidRPr="00DD5959">
        <w:rPr>
          <w:rFonts w:hint="eastAsia"/>
          <w:sz w:val="21"/>
          <w:szCs w:val="21"/>
        </w:rPr>
        <w:t>北京市西城区广安门外大街甲275号5层 506会议室</w:t>
      </w:r>
    </w:p>
    <w:p w14:paraId="5065A12C" w14:textId="58F62F38" w:rsidR="006F1CFC" w:rsidRDefault="00000000">
      <w:pPr>
        <w:pStyle w:val="a1"/>
        <w:spacing w:line="360" w:lineRule="auto"/>
        <w:ind w:firstLineChars="20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</w:rPr>
        <w:t>更正日期：2025年</w:t>
      </w:r>
      <w:r w:rsidR="00556CC9"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 w:rsidR="00556CC9">
        <w:rPr>
          <w:rFonts w:hint="eastAsia"/>
          <w:sz w:val="21"/>
          <w:szCs w:val="21"/>
        </w:rPr>
        <w:t>27</w:t>
      </w:r>
      <w:r>
        <w:rPr>
          <w:rFonts w:hint="eastAsia"/>
          <w:sz w:val="21"/>
          <w:szCs w:val="21"/>
        </w:rPr>
        <w:t>日</w:t>
      </w:r>
    </w:p>
    <w:p w14:paraId="0CDB2C6E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三、其他补充事宜</w:t>
      </w:r>
      <w:bookmarkEnd w:id="13"/>
      <w:bookmarkEnd w:id="14"/>
    </w:p>
    <w:p w14:paraId="6863E854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21A30FDD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2.原公告网址链接：</w:t>
      </w:r>
    </w:p>
    <w:p w14:paraId="5D7B193C" w14:textId="77777777" w:rsidR="00482449" w:rsidRDefault="00490A17" w:rsidP="00490A17">
      <w:pPr>
        <w:pStyle w:val="af4"/>
        <w:spacing w:line="360" w:lineRule="auto"/>
        <w:rPr>
          <w:rFonts w:ascii="宋体" w:hAnsi="宋体" w:hint="eastAsia"/>
        </w:rPr>
      </w:pPr>
      <w:bookmarkStart w:id="16" w:name="_Toc28359106"/>
      <w:bookmarkStart w:id="17" w:name="_Toc35393648"/>
      <w:bookmarkStart w:id="18" w:name="_Toc28359029"/>
      <w:bookmarkStart w:id="19" w:name="_Toc35393817"/>
      <w:r w:rsidRPr="00490A17">
        <w:rPr>
          <w:rFonts w:ascii="宋体" w:hAnsi="宋体" w:hint="eastAsia"/>
        </w:rPr>
        <w:t>北京市政府采购网：</w:t>
      </w:r>
    </w:p>
    <w:p w14:paraId="63445FCB" w14:textId="4A9F548A" w:rsidR="00490A17" w:rsidRPr="00490A17" w:rsidRDefault="00490A17" w:rsidP="00490A17">
      <w:pPr>
        <w:pStyle w:val="af4"/>
        <w:spacing w:line="360" w:lineRule="auto"/>
        <w:rPr>
          <w:rFonts w:ascii="宋体" w:hAnsi="宋体" w:hint="eastAsia"/>
        </w:rPr>
      </w:pPr>
      <w:r w:rsidRPr="00490A17">
        <w:rPr>
          <w:rFonts w:ascii="宋体" w:hAnsi="宋体" w:hint="eastAsia"/>
        </w:rPr>
        <w:t>http://www.ccgp-beijing.gov.cn/xxgg/sjxxgg/zbgg/2025/11/63a734fe3765444ab473b6d1a5b47012.htm</w:t>
      </w:r>
    </w:p>
    <w:p w14:paraId="1DBDFF07" w14:textId="77777777" w:rsidR="00482449" w:rsidRDefault="00490A17" w:rsidP="00490A17">
      <w:pPr>
        <w:pStyle w:val="af4"/>
        <w:spacing w:line="360" w:lineRule="auto"/>
        <w:rPr>
          <w:rFonts w:ascii="宋体" w:hAnsi="宋体" w:hint="eastAsia"/>
        </w:rPr>
      </w:pPr>
      <w:r w:rsidRPr="00490A17">
        <w:rPr>
          <w:rFonts w:ascii="宋体" w:hAnsi="宋体" w:hint="eastAsia"/>
        </w:rPr>
        <w:t>中国政府采购网：</w:t>
      </w:r>
    </w:p>
    <w:p w14:paraId="51802DB3" w14:textId="5683EA3D" w:rsidR="006F1CFC" w:rsidRDefault="00490A17" w:rsidP="00490A17">
      <w:pPr>
        <w:pStyle w:val="af4"/>
        <w:spacing w:line="360" w:lineRule="auto"/>
        <w:rPr>
          <w:rFonts w:ascii="宋体" w:hAnsi="宋体" w:hint="eastAsia"/>
        </w:rPr>
      </w:pPr>
      <w:r w:rsidRPr="00490A17">
        <w:rPr>
          <w:rFonts w:ascii="宋体" w:hAnsi="宋体" w:hint="eastAsia"/>
        </w:rPr>
        <w:t>http://www.ccgp.gov.cn/cggg/dfgg/gkzb/202511/t20251112_25683455.htm</w:t>
      </w:r>
    </w:p>
    <w:p w14:paraId="4AFA59BF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184C0F51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054638F5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名称：北京市公安局公安交通管理局</w:t>
      </w:r>
    </w:p>
    <w:p w14:paraId="7203BA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地址：北京市西城区阜成门北大街1号</w:t>
      </w:r>
    </w:p>
    <w:p w14:paraId="1DF160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联系方式：吴警官，010-68399073</w:t>
      </w:r>
    </w:p>
    <w:p w14:paraId="6D0D73D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4610F36B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1F7CAA4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07FFEDA5" w14:textId="3FD0D4A5" w:rsidR="006F1CFC" w:rsidRPr="00B93588" w:rsidRDefault="00000000">
      <w:pPr>
        <w:spacing w:line="360" w:lineRule="auto"/>
        <w:ind w:firstLineChars="200" w:firstLine="420"/>
        <w:jc w:val="left"/>
        <w:rPr>
          <w:rFonts w:ascii="宋体" w:hAnsi="宋体" w:cs="宋体" w:hint="eastAsia"/>
          <w:bCs/>
          <w:color w:val="000000" w:themeColor="text1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 w:cs="宋体" w:hint="eastAsia"/>
          <w:bCs/>
        </w:rPr>
        <w:t>关雪</w:t>
      </w:r>
      <w:r w:rsidR="00B93588">
        <w:rPr>
          <w:rFonts w:ascii="宋体" w:hAnsi="宋体" w:cs="宋体" w:hint="eastAsia"/>
          <w:bCs/>
        </w:rPr>
        <w:t>、</w:t>
      </w:r>
      <w:r w:rsidR="00B93588">
        <w:rPr>
          <w:rFonts w:ascii="宋体" w:hAnsi="宋体" w:cs="宋体" w:hint="eastAsia"/>
          <w:bCs/>
        </w:rPr>
        <w:t>包红月</w:t>
      </w:r>
      <w:r>
        <w:rPr>
          <w:rFonts w:ascii="宋体" w:hAnsi="宋体" w:cs="宋体" w:hint="eastAsia"/>
          <w:bCs/>
        </w:rPr>
        <w:t>，010-65780567</w:t>
      </w:r>
    </w:p>
    <w:p w14:paraId="7AD941CE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项目联系人：关雪/包红月</w:t>
      </w:r>
    </w:p>
    <w:p w14:paraId="1EFC7CCE" w14:textId="497AA1E5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电话：010-65780567</w:t>
      </w:r>
    </w:p>
    <w:p w14:paraId="7B90499F" w14:textId="77777777" w:rsidR="006F1CFC" w:rsidRDefault="006F1CFC">
      <w:pPr>
        <w:pStyle w:val="af4"/>
        <w:spacing w:line="360" w:lineRule="auto"/>
        <w:rPr>
          <w:rFonts w:ascii="宋体" w:hAnsi="宋体" w:hint="eastAsia"/>
        </w:rPr>
      </w:pPr>
    </w:p>
    <w:sectPr w:rsidR="006F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B250" w14:textId="77777777" w:rsidR="00B73038" w:rsidRDefault="00B73038" w:rsidP="00B93588">
      <w:r>
        <w:separator/>
      </w:r>
    </w:p>
  </w:endnote>
  <w:endnote w:type="continuationSeparator" w:id="0">
    <w:p w14:paraId="2F5F4680" w14:textId="77777777" w:rsidR="00B73038" w:rsidRDefault="00B73038" w:rsidP="00B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1653" w14:textId="77777777" w:rsidR="00B73038" w:rsidRDefault="00B73038" w:rsidP="00B93588">
      <w:r>
        <w:separator/>
      </w:r>
    </w:p>
  </w:footnote>
  <w:footnote w:type="continuationSeparator" w:id="0">
    <w:p w14:paraId="1AF04228" w14:textId="77777777" w:rsidR="00B73038" w:rsidRDefault="00B73038" w:rsidP="00B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956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4A7D"/>
    <w:rsid w:val="00054140"/>
    <w:rsid w:val="000636B5"/>
    <w:rsid w:val="0009156F"/>
    <w:rsid w:val="000919C6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37BE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94B5F"/>
    <w:rsid w:val="002A509A"/>
    <w:rsid w:val="003123AE"/>
    <w:rsid w:val="003320EA"/>
    <w:rsid w:val="00340094"/>
    <w:rsid w:val="00355A05"/>
    <w:rsid w:val="003601DF"/>
    <w:rsid w:val="00363BFB"/>
    <w:rsid w:val="003766BF"/>
    <w:rsid w:val="003966FE"/>
    <w:rsid w:val="00397C3D"/>
    <w:rsid w:val="003F534B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E38"/>
    <w:rsid w:val="006A5DE6"/>
    <w:rsid w:val="006E7D4A"/>
    <w:rsid w:val="006F1CFC"/>
    <w:rsid w:val="006F2791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F3C1C"/>
    <w:rsid w:val="007F3E8F"/>
    <w:rsid w:val="007F712E"/>
    <w:rsid w:val="008019AA"/>
    <w:rsid w:val="00814C27"/>
    <w:rsid w:val="008365A4"/>
    <w:rsid w:val="00837515"/>
    <w:rsid w:val="00847E27"/>
    <w:rsid w:val="008519B5"/>
    <w:rsid w:val="00867E33"/>
    <w:rsid w:val="008A089F"/>
    <w:rsid w:val="008A62DC"/>
    <w:rsid w:val="00910347"/>
    <w:rsid w:val="00914DA1"/>
    <w:rsid w:val="00952A1F"/>
    <w:rsid w:val="0097235F"/>
    <w:rsid w:val="009C3E52"/>
    <w:rsid w:val="00A07770"/>
    <w:rsid w:val="00A07AC3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E3940"/>
    <w:rsid w:val="00C14BFA"/>
    <w:rsid w:val="00C42680"/>
    <w:rsid w:val="00C627C0"/>
    <w:rsid w:val="00C822DF"/>
    <w:rsid w:val="00CE335B"/>
    <w:rsid w:val="00D34CF5"/>
    <w:rsid w:val="00D41E4A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D59AA"/>
    <w:rsid w:val="00FE1AC2"/>
    <w:rsid w:val="00FF3F2D"/>
    <w:rsid w:val="02FA438B"/>
    <w:rsid w:val="03E80687"/>
    <w:rsid w:val="076F3599"/>
    <w:rsid w:val="081C43D9"/>
    <w:rsid w:val="0D0A59D1"/>
    <w:rsid w:val="13963C5C"/>
    <w:rsid w:val="183F5DEB"/>
    <w:rsid w:val="20F16CA2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784D"/>
  <w15:docId w15:val="{86D75889-A2AA-475D-A6DB-1395C73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1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Strong"/>
    <w:autoRedefine/>
    <w:uiPriority w:val="22"/>
    <w:qFormat/>
    <w:rPr>
      <w:b/>
      <w:bCs/>
    </w:rPr>
  </w:style>
  <w:style w:type="character" w:styleId="af2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2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2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2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2"/>
    <w:link w:val="a8"/>
    <w:qFormat/>
    <w:rPr>
      <w:rFonts w:ascii="宋体" w:hAnsi="Courier New"/>
    </w:rPr>
  </w:style>
  <w:style w:type="character" w:customStyle="1" w:styleId="ab">
    <w:name w:val="批注框文本 字符"/>
    <w:basedOn w:val="a2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4"/>
    <w:link w:val="af5"/>
    <w:uiPriority w:val="34"/>
    <w:qFormat/>
    <w:pPr>
      <w:ind w:firstLineChars="200" w:firstLine="420"/>
    </w:pPr>
  </w:style>
  <w:style w:type="paragraph" w:styleId="af4">
    <w:name w:val="List Paragraph"/>
    <w:basedOn w:val="a0"/>
    <w:link w:val="af6"/>
    <w:uiPriority w:val="34"/>
    <w:qFormat/>
    <w:pPr>
      <w:ind w:firstLineChars="200" w:firstLine="420"/>
    </w:pPr>
  </w:style>
  <w:style w:type="character" w:customStyle="1" w:styleId="af5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2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7">
    <w:name w:val="无间隔 字符"/>
    <w:link w:val="af8"/>
    <w:qFormat/>
    <w:rPr>
      <w:sz w:val="22"/>
      <w:szCs w:val="22"/>
    </w:rPr>
  </w:style>
  <w:style w:type="paragraph" w:styleId="af8">
    <w:name w:val="No Spacing"/>
    <w:link w:val="af7"/>
    <w:qFormat/>
    <w:rPr>
      <w:sz w:val="22"/>
      <w:szCs w:val="22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6">
    <w:name w:val="列表段落 字符"/>
    <w:link w:val="af4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570</Characters>
  <Application>Microsoft Office Word</Application>
  <DocSecurity>0</DocSecurity>
  <Lines>28</Lines>
  <Paragraphs>43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43</cp:revision>
  <dcterms:created xsi:type="dcterms:W3CDTF">2024-08-21T07:44:00Z</dcterms:created>
  <dcterms:modified xsi:type="dcterms:W3CDTF">2025-11-27T05:28:00Z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