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9C4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</w:rPr>
      </w:pPr>
      <w:bookmarkStart w:id="0" w:name="_Toc35393813"/>
      <w:r>
        <w:rPr>
          <w:rFonts w:hint="eastAsia" w:ascii="华文中宋" w:hAnsi="华文中宋" w:eastAsia="华文中宋"/>
          <w:sz w:val="40"/>
        </w:rPr>
        <w:t>更正公告</w:t>
      </w:r>
      <w:bookmarkEnd w:id="0"/>
    </w:p>
    <w:p w14:paraId="6A366593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43E39610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原公告的采购项目编号：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11000025210200151671-XM001</w:t>
      </w:r>
    </w:p>
    <w:p w14:paraId="0D00BF9A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北京信息科技大学沙河校区消防维保服务项目</w:t>
      </w:r>
    </w:p>
    <w:p w14:paraId="70C33DFA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首次公告日期：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2025年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月2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日</w:t>
      </w:r>
    </w:p>
    <w:p w14:paraId="0D2D8128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25C08D36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更正事项：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 w:val="24"/>
          <w:szCs w:val="24"/>
        </w:rPr>
        <w:t>采购公告</w:t>
      </w:r>
      <w:bookmarkStart w:id="16" w:name="_GoBack"/>
      <w:bookmarkEnd w:id="16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采购文件 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采购结果     </w:t>
      </w:r>
    </w:p>
    <w:p w14:paraId="66F61480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更正内容：</w:t>
      </w:r>
    </w:p>
    <w:p w14:paraId="097D621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 w:val="24"/>
          <w:szCs w:val="24"/>
        </w:rPr>
        <w:t>公告中“投标截止时间、开标时间：2025年12月19日09点30分（北京时间）。地点：北京信息科技大学小营校区三号办公楼212会议室。”</w:t>
      </w:r>
    </w:p>
    <w:p w14:paraId="3160B448">
      <w:pPr>
        <w:spacing w:line="360" w:lineRule="auto"/>
        <w:ind w:left="1439" w:leftChars="228" w:hanging="960" w:hangingChars="400"/>
        <w:rPr>
          <w:rFonts w:hint="eastAsia" w:asciiTheme="minorEastAsia" w:hAnsiTheme="minorEastAsia" w:eastAsiaTheme="minorEastAsia"/>
          <w:sz w:val="24"/>
          <w:szCs w:val="24"/>
        </w:rPr>
      </w:pPr>
    </w:p>
    <w:p w14:paraId="64272053">
      <w:pPr>
        <w:spacing w:line="360" w:lineRule="auto"/>
        <w:ind w:left="1439" w:leftChars="228" w:hanging="960" w:hangingChars="4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变更为：投标截止时间、开标时间：2025年12月19日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点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24"/>
          <w:szCs w:val="24"/>
        </w:rPr>
        <w:t>分（北京时间）。地点：</w:t>
      </w:r>
      <w:r>
        <w:rPr>
          <w:rFonts w:hint="eastAsia" w:asciiTheme="minorEastAsia" w:hAnsiTheme="minorEastAsia"/>
          <w:sz w:val="24"/>
        </w:rPr>
        <w:t>北京市丰台区广安路9号国投财富广场6号楼</w:t>
      </w:r>
      <w:r>
        <w:rPr>
          <w:rFonts w:hint="eastAsia" w:asciiTheme="minorEastAsia" w:hAnsiTheme="minorEastAsia"/>
          <w:sz w:val="24"/>
          <w:lang w:val="en-US" w:eastAsia="zh-CN"/>
        </w:rPr>
        <w:t>15层1518会议</w:t>
      </w:r>
      <w:r>
        <w:rPr>
          <w:rFonts w:hint="eastAsia" w:asciiTheme="minorEastAsia" w:hAnsiTheme="minorEastAsia"/>
          <w:sz w:val="24"/>
        </w:rPr>
        <w:t>室</w:t>
      </w:r>
    </w:p>
    <w:p w14:paraId="482915D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</w:p>
    <w:p w14:paraId="6172920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更正日期：2025年1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03581F90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4"/>
          <w:szCs w:val="28"/>
        </w:rPr>
        <w:t>三、其他补充事宜</w:t>
      </w:r>
      <w:bookmarkEnd w:id="9"/>
      <w:bookmarkEnd w:id="10"/>
    </w:p>
    <w:p w14:paraId="66BF79B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</w:t>
      </w:r>
    </w:p>
    <w:p w14:paraId="5AACD68A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1" w:name="_Toc28359029"/>
      <w:bookmarkStart w:id="12" w:name="_Toc35393817"/>
      <w:bookmarkStart w:id="13" w:name="_Toc35393648"/>
      <w:bookmarkStart w:id="14" w:name="_Toc28359106"/>
      <w:r>
        <w:rPr>
          <w:rFonts w:hint="eastAsia" w:ascii="黑体" w:hAnsi="黑体" w:cs="宋体"/>
          <w:b w:val="0"/>
          <w:sz w:val="24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2AE632A">
      <w:pPr>
        <w:widowControl/>
        <w:spacing w:line="360" w:lineRule="auto"/>
        <w:jc w:val="left"/>
        <w:rPr>
          <w:rFonts w:hint="eastAsia"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1.采购人信息</w:t>
      </w:r>
    </w:p>
    <w:p w14:paraId="19E0DC8E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名    称：</w:t>
      </w:r>
      <w:bookmarkStart w:id="15" w:name="OLE_LINK1"/>
      <w:r>
        <w:rPr>
          <w:rFonts w:hint="eastAsia" w:asciiTheme="minorEastAsia" w:hAnsiTheme="minorEastAsia"/>
          <w:sz w:val="24"/>
        </w:rPr>
        <w:t>北京信息科技大学</w:t>
      </w:r>
      <w:bookmarkEnd w:id="15"/>
    </w:p>
    <w:p w14:paraId="6D676C76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地    址：</w:t>
      </w:r>
      <w:r>
        <w:rPr>
          <w:rFonts w:hint="eastAsia" w:asciiTheme="minorEastAsia" w:hAnsiTheme="minorEastAsia"/>
          <w:sz w:val="24"/>
        </w:rPr>
        <w:t>北京市昌平区太行路55号</w:t>
      </w:r>
    </w:p>
    <w:p w14:paraId="0313C405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联系方式：</w:t>
      </w:r>
      <w:r>
        <w:rPr>
          <w:rFonts w:hint="eastAsia"/>
          <w:sz w:val="24"/>
        </w:rPr>
        <w:t>杨老师</w:t>
      </w:r>
      <w:r>
        <w:rPr>
          <w:rFonts w:asciiTheme="minorEastAsia" w:hAnsiTheme="minorEastAsia"/>
          <w:sz w:val="24"/>
        </w:rPr>
        <w:t>010-80187368</w:t>
      </w:r>
    </w:p>
    <w:p w14:paraId="6BF143C2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电子邮箱：</w:t>
      </w:r>
      <w:r>
        <w:t xml:space="preserve"> </w:t>
      </w:r>
      <w:r>
        <w:rPr>
          <w:rFonts w:asciiTheme="minorEastAsia" w:hAnsiTheme="minorEastAsia"/>
          <w:sz w:val="24"/>
        </w:rPr>
        <w:t>zcc@bistu.edu.cn</w:t>
      </w:r>
      <w:r>
        <w:rPr>
          <w:rFonts w:hint="eastAsia" w:asciiTheme="minorEastAsia" w:hAnsiTheme="minorEastAsia"/>
          <w:sz w:val="24"/>
        </w:rPr>
        <w:t xml:space="preserve">            </w:t>
      </w:r>
    </w:p>
    <w:p w14:paraId="21C14D49">
      <w:pPr>
        <w:spacing w:line="360" w:lineRule="auto"/>
        <w:jc w:val="left"/>
        <w:rPr>
          <w:rFonts w:hint="eastAsia"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2.采购代理机构信息</w:t>
      </w:r>
    </w:p>
    <w:p w14:paraId="0FBE9AE7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名    称：</w:t>
      </w:r>
      <w:r>
        <w:rPr>
          <w:rFonts w:hint="eastAsia" w:asciiTheme="minorEastAsia" w:hAnsiTheme="minorEastAsia"/>
          <w:sz w:val="24"/>
        </w:rPr>
        <w:t>华采招标集团有限公司</w:t>
      </w:r>
    </w:p>
    <w:p w14:paraId="1E4937EF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地    址：</w:t>
      </w:r>
      <w:r>
        <w:rPr>
          <w:rFonts w:hint="eastAsia" w:asciiTheme="minorEastAsia" w:hAnsiTheme="minorEastAsia"/>
          <w:sz w:val="24"/>
        </w:rPr>
        <w:t>北京市丰台区广安路9号国投财富广场6号楼1601室</w:t>
      </w:r>
    </w:p>
    <w:p w14:paraId="79F37F26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联系方式：010-63509799-</w:t>
      </w:r>
      <w:r>
        <w:rPr>
          <w:rFonts w:hint="eastAsia" w:asciiTheme="minorEastAsia" w:hAnsiTheme="minorEastAsia"/>
          <w:sz w:val="24"/>
        </w:rPr>
        <w:t>8038、8078</w:t>
      </w:r>
    </w:p>
    <w:p w14:paraId="0D61BEE8"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电子邮箱：hczb</w:t>
      </w:r>
      <w:r>
        <w:rPr>
          <w:rFonts w:asciiTheme="minorEastAsia" w:hAnsiTheme="minorEastAsia"/>
          <w:sz w:val="24"/>
        </w:rPr>
        <w:t xml:space="preserve">103@163.com </w:t>
      </w:r>
    </w:p>
    <w:p w14:paraId="79E5858C">
      <w:pPr>
        <w:spacing w:line="360" w:lineRule="auto"/>
        <w:rPr>
          <w:rFonts w:hint="eastAsia"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3.项目联系方式</w:t>
      </w:r>
    </w:p>
    <w:p w14:paraId="75413FB2">
      <w:pPr>
        <w:pStyle w:val="5"/>
        <w:spacing w:line="360" w:lineRule="auto"/>
        <w:ind w:firstLine="720" w:firstLineChars="3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项目联系人：</w:t>
      </w:r>
      <w:r>
        <w:rPr>
          <w:rFonts w:asciiTheme="minorEastAsia" w:hAnsiTheme="minorEastAsia" w:eastAsiaTheme="minorEastAsia"/>
          <w:sz w:val="24"/>
        </w:rPr>
        <w:t>崔丽洁、赵娜、金珊、刘金秀</w:t>
      </w:r>
    </w:p>
    <w:p w14:paraId="3548BD85">
      <w:pPr>
        <w:spacing w:line="408" w:lineRule="auto"/>
        <w:ind w:firstLine="720" w:firstLineChars="3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</w:rPr>
        <w:t>电      话：010-63509799-8038、8078</w:t>
      </w:r>
    </w:p>
    <w:p w14:paraId="5DFCD55A">
      <w:pPr>
        <w:spacing w:line="408" w:lineRule="auto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TFhMDMzNWYxNDU1MmU1NWMxMTA5OTg5OTk2ZjAifQ=="/>
  </w:docVars>
  <w:rsids>
    <w:rsidRoot w:val="00E24BA7"/>
    <w:rsid w:val="000307B1"/>
    <w:rsid w:val="000B7872"/>
    <w:rsid w:val="000C5058"/>
    <w:rsid w:val="000F6D5A"/>
    <w:rsid w:val="001E09BD"/>
    <w:rsid w:val="00302831"/>
    <w:rsid w:val="003A4900"/>
    <w:rsid w:val="003A615B"/>
    <w:rsid w:val="003C6418"/>
    <w:rsid w:val="003E6973"/>
    <w:rsid w:val="004D0B48"/>
    <w:rsid w:val="005C3ED9"/>
    <w:rsid w:val="005D63AB"/>
    <w:rsid w:val="007D6712"/>
    <w:rsid w:val="007F0E5E"/>
    <w:rsid w:val="00880A24"/>
    <w:rsid w:val="00902F7B"/>
    <w:rsid w:val="009C18EA"/>
    <w:rsid w:val="00AF6E78"/>
    <w:rsid w:val="00B201B3"/>
    <w:rsid w:val="00C8168E"/>
    <w:rsid w:val="00CB12DF"/>
    <w:rsid w:val="00CF7936"/>
    <w:rsid w:val="00DD0D83"/>
    <w:rsid w:val="00E24BA7"/>
    <w:rsid w:val="00ED79CA"/>
    <w:rsid w:val="00F37AF1"/>
    <w:rsid w:val="00F40696"/>
    <w:rsid w:val="00FB0BD0"/>
    <w:rsid w:val="00FE38F2"/>
    <w:rsid w:val="030A6F59"/>
    <w:rsid w:val="08A4051C"/>
    <w:rsid w:val="109776BD"/>
    <w:rsid w:val="11945B1E"/>
    <w:rsid w:val="12165CA2"/>
    <w:rsid w:val="14602FA7"/>
    <w:rsid w:val="267A6D2E"/>
    <w:rsid w:val="2DB53CFF"/>
    <w:rsid w:val="348A743D"/>
    <w:rsid w:val="41594065"/>
    <w:rsid w:val="5EF416F8"/>
    <w:rsid w:val="62D85DD9"/>
    <w:rsid w:val="6BDD77EF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Plain Text"/>
    <w:basedOn w:val="1"/>
    <w:next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纯文本 字符"/>
    <w:basedOn w:val="10"/>
    <w:link w:val="5"/>
    <w:qFormat/>
    <w:locked/>
    <w:uiPriority w:val="0"/>
    <w:rPr>
      <w:rFonts w:ascii="宋体" w:hAnsi="Courier New"/>
      <w:kern w:val="2"/>
      <w:sz w:val="21"/>
      <w:szCs w:val="22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546</Characters>
  <Lines>3</Lines>
  <Paragraphs>1</Paragraphs>
  <TotalTime>8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2022-05-27T07:25:00Z</dcterms:created>
  <dc:creator>win98</dc:creator>
  <cp:lastModifiedBy>悠悠</cp:lastModifiedBy>
  <dcterms:modified xsi:type="dcterms:W3CDTF">2025-11-28T03:10:47Z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FAC25116B7E746AC909B6CF3482B160B_13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