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773FF1" w:rsidRPr="00773FF1">
        <w:rPr>
          <w:rFonts w:ascii="仿宋" w:eastAsia="仿宋" w:hAnsi="仿宋"/>
          <w:sz w:val="28"/>
          <w:szCs w:val="28"/>
          <w:u w:val="single"/>
        </w:rPr>
        <w:t>0701-244106070820</w:t>
      </w:r>
      <w:bookmarkStart w:id="5" w:name="_GoBack"/>
      <w:bookmarkEnd w:id="5"/>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773FF1" w:rsidRPr="00773FF1">
        <w:rPr>
          <w:rFonts w:ascii="仿宋" w:eastAsia="仿宋" w:hAnsi="仿宋" w:hint="eastAsia"/>
          <w:bCs/>
          <w:sz w:val="28"/>
          <w:szCs w:val="28"/>
          <w:u w:val="single"/>
        </w:rPr>
        <w:t>北京安贞医院新建通州院区开办费医用设备购置项目（项目十）</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773FF1">
        <w:rPr>
          <w:rFonts w:ascii="仿宋" w:eastAsia="仿宋" w:hAnsi="仿宋" w:hint="eastAsia"/>
          <w:sz w:val="28"/>
          <w:szCs w:val="28"/>
          <w:u w:val="single"/>
        </w:rPr>
        <w:t>5</w:t>
      </w:r>
      <w:r w:rsidRPr="00F80F3E">
        <w:rPr>
          <w:rFonts w:ascii="仿宋" w:eastAsia="仿宋" w:hAnsi="仿宋" w:hint="eastAsia"/>
          <w:sz w:val="28"/>
          <w:szCs w:val="28"/>
          <w:u w:val="single"/>
        </w:rPr>
        <w:t>年</w:t>
      </w:r>
      <w:r w:rsidR="00773FF1">
        <w:rPr>
          <w:rFonts w:ascii="仿宋" w:eastAsia="仿宋" w:hAnsi="仿宋" w:hint="eastAsia"/>
          <w:sz w:val="28"/>
          <w:szCs w:val="28"/>
          <w:u w:val="single"/>
        </w:rPr>
        <w:t>2</w:t>
      </w:r>
      <w:r w:rsidRPr="00F80F3E">
        <w:rPr>
          <w:rFonts w:ascii="仿宋" w:eastAsia="仿宋" w:hAnsi="仿宋" w:hint="eastAsia"/>
          <w:sz w:val="28"/>
          <w:szCs w:val="28"/>
          <w:u w:val="single"/>
        </w:rPr>
        <w:t>月</w:t>
      </w:r>
      <w:r w:rsidR="00773FF1">
        <w:rPr>
          <w:rFonts w:ascii="仿宋" w:eastAsia="仿宋" w:hAnsi="仿宋" w:hint="eastAsia"/>
          <w:sz w:val="28"/>
          <w:szCs w:val="28"/>
          <w:u w:val="single"/>
        </w:rPr>
        <w:t>20</w:t>
      </w:r>
      <w:r w:rsidRPr="00F80F3E">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6" w:name="_Toc28359105"/>
      <w:bookmarkStart w:id="7" w:name="_Toc28359028"/>
      <w:bookmarkStart w:id="8" w:name="_Toc35393646"/>
      <w:bookmarkStart w:id="9" w:name="_Toc35393815"/>
      <w:r>
        <w:rPr>
          <w:rFonts w:ascii="黑体" w:hAnsi="黑体" w:cs="宋体" w:hint="eastAsia"/>
          <w:b w:val="0"/>
          <w:sz w:val="28"/>
          <w:szCs w:val="28"/>
        </w:rPr>
        <w:t>二、更正信息</w:t>
      </w:r>
      <w:bookmarkEnd w:id="6"/>
      <w:bookmarkEnd w:id="7"/>
      <w:bookmarkEnd w:id="8"/>
      <w:bookmarkEnd w:id="9"/>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 xml:space="preserve">更正事项：□采购公告 √采购文件 □采购结果     </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rsidR="00C97D5A" w:rsidRPr="00CB48F8" w:rsidRDefault="00A808BB" w:rsidP="008C5E16">
      <w:pPr>
        <w:snapToGrid w:val="0"/>
        <w:spacing w:beforeLines="50" w:before="156" w:line="360" w:lineRule="auto"/>
        <w:rPr>
          <w:rFonts w:ascii="仿宋" w:eastAsia="仿宋" w:hAnsi="仿宋"/>
          <w:sz w:val="28"/>
          <w:szCs w:val="28"/>
        </w:rPr>
      </w:pPr>
      <w:r w:rsidRPr="00CB48F8">
        <w:rPr>
          <w:rFonts w:ascii="仿宋" w:eastAsia="仿宋" w:hAnsi="仿宋" w:hint="eastAsia"/>
          <w:bCs/>
          <w:sz w:val="28"/>
          <w:szCs w:val="28"/>
        </w:rPr>
        <w:t>一、</w:t>
      </w:r>
      <w:r w:rsidR="00C97D5A" w:rsidRPr="00CB48F8">
        <w:rPr>
          <w:rFonts w:ascii="仿宋" w:eastAsia="仿宋" w:hAnsi="仿宋" w:hint="eastAsia"/>
          <w:bCs/>
          <w:sz w:val="28"/>
          <w:szCs w:val="28"/>
        </w:rPr>
        <w:t>本项目招标文件</w:t>
      </w:r>
      <w:r w:rsidR="00C97D5A" w:rsidRPr="00CB48F8">
        <w:rPr>
          <w:rFonts w:ascii="仿宋" w:eastAsia="仿宋" w:hAnsi="仿宋" w:cs="宋体" w:hint="eastAsia"/>
          <w:sz w:val="28"/>
          <w:szCs w:val="28"/>
        </w:rPr>
        <w:t>第</w:t>
      </w:r>
      <w:r w:rsidR="00BE20FF" w:rsidRPr="00CB48F8">
        <w:rPr>
          <w:rFonts w:ascii="仿宋" w:eastAsia="仿宋" w:hAnsi="仿宋" w:cs="宋体" w:hint="eastAsia"/>
          <w:sz w:val="28"/>
          <w:szCs w:val="28"/>
        </w:rPr>
        <w:t>五</w:t>
      </w:r>
      <w:r w:rsidR="00C97D5A" w:rsidRPr="00CB48F8">
        <w:rPr>
          <w:rFonts w:ascii="仿宋" w:eastAsia="仿宋" w:hAnsi="仿宋" w:cs="宋体" w:hint="eastAsia"/>
          <w:sz w:val="28"/>
          <w:szCs w:val="28"/>
        </w:rPr>
        <w:t>章 采购需求</w:t>
      </w:r>
      <w:r w:rsidR="00BE20FF" w:rsidRPr="00CB48F8">
        <w:rPr>
          <w:rFonts w:ascii="仿宋" w:eastAsia="仿宋" w:hAnsi="仿宋" w:cs="宋体" w:hint="eastAsia"/>
          <w:sz w:val="28"/>
          <w:szCs w:val="28"/>
        </w:rPr>
        <w:t xml:space="preserve"> </w:t>
      </w:r>
      <w:r w:rsidR="00C97D5A" w:rsidRPr="00CB48F8">
        <w:rPr>
          <w:rFonts w:ascii="仿宋" w:eastAsia="仿宋" w:hAnsi="仿宋" w:cs="宋体" w:hint="eastAsia"/>
          <w:sz w:val="28"/>
          <w:szCs w:val="28"/>
        </w:rPr>
        <w:t>七、采购标的需满足的质量、安全、技术规格、物理特性等要求：</w:t>
      </w:r>
      <w:r w:rsidR="00C97D5A" w:rsidRPr="00CB48F8">
        <w:rPr>
          <w:rFonts w:ascii="仿宋" w:eastAsia="仿宋" w:hAnsi="仿宋" w:hint="eastAsia"/>
          <w:sz w:val="28"/>
          <w:szCs w:val="28"/>
        </w:rPr>
        <w:t>第</w:t>
      </w:r>
      <w:r w:rsidR="00773FF1">
        <w:rPr>
          <w:rFonts w:ascii="仿宋" w:eastAsia="仿宋" w:hAnsi="仿宋" w:hint="eastAsia"/>
          <w:sz w:val="28"/>
          <w:szCs w:val="28"/>
        </w:rPr>
        <w:t>1</w:t>
      </w:r>
      <w:r w:rsidR="00C97D5A" w:rsidRPr="00CB48F8">
        <w:rPr>
          <w:rFonts w:ascii="仿宋" w:eastAsia="仿宋" w:hAnsi="仿宋" w:hint="eastAsia"/>
          <w:sz w:val="28"/>
          <w:szCs w:val="28"/>
        </w:rPr>
        <w:t>包</w:t>
      </w:r>
      <w:r w:rsidR="00773FF1" w:rsidRPr="00773FF1">
        <w:rPr>
          <w:rFonts w:ascii="仿宋" w:eastAsia="仿宋" w:hAnsi="仿宋" w:hint="eastAsia"/>
          <w:sz w:val="28"/>
          <w:szCs w:val="28"/>
        </w:rPr>
        <w:t>数字化X射线透视摄影系统</w:t>
      </w:r>
      <w:r w:rsidR="00773FF1">
        <w:rPr>
          <w:rFonts w:ascii="仿宋" w:eastAsia="仿宋" w:hAnsi="仿宋" w:hint="eastAsia"/>
          <w:sz w:val="28"/>
          <w:szCs w:val="28"/>
        </w:rPr>
        <w:t xml:space="preserve"> </w:t>
      </w:r>
      <w:r w:rsidR="00EF58E0" w:rsidRPr="00CB48F8">
        <w:rPr>
          <w:rFonts w:ascii="仿宋" w:eastAsia="仿宋" w:hAnsi="仿宋" w:hint="eastAsia"/>
          <w:sz w:val="28"/>
          <w:szCs w:val="28"/>
        </w:rPr>
        <w:t>更正</w:t>
      </w:r>
      <w:r w:rsidR="00B84F88" w:rsidRPr="00CB48F8">
        <w:rPr>
          <w:rFonts w:ascii="仿宋" w:eastAsia="仿宋" w:hAnsi="仿宋" w:hint="eastAsia"/>
          <w:sz w:val="28"/>
          <w:szCs w:val="28"/>
        </w:rPr>
        <w:t>如下：</w:t>
      </w:r>
    </w:p>
    <w:p w:rsidR="005862E9" w:rsidRDefault="005862E9" w:rsidP="00481404">
      <w:pPr>
        <w:widowControl/>
        <w:spacing w:beforeLines="30" w:before="93"/>
        <w:jc w:val="left"/>
        <w:rPr>
          <w:rFonts w:ascii="仿宋" w:eastAsia="仿宋" w:hAnsi="仿宋" w:cs="宋体" w:hint="eastAsia"/>
          <w:sz w:val="28"/>
          <w:szCs w:val="28"/>
        </w:rPr>
      </w:pPr>
      <w:r>
        <w:rPr>
          <w:rFonts w:ascii="仿宋" w:eastAsia="仿宋" w:hAnsi="仿宋" w:cs="宋体" w:hint="eastAsia"/>
          <w:sz w:val="28"/>
          <w:szCs w:val="28"/>
        </w:rPr>
        <w:t>1.原“第1包”更正为“第8包”</w:t>
      </w:r>
    </w:p>
    <w:p w:rsidR="005862E9" w:rsidRDefault="005862E9" w:rsidP="00481404">
      <w:pPr>
        <w:widowControl/>
        <w:spacing w:beforeLines="30" w:before="93"/>
        <w:jc w:val="left"/>
        <w:rPr>
          <w:rFonts w:ascii="仿宋" w:eastAsia="仿宋" w:hAnsi="仿宋" w:cs="宋体" w:hint="eastAsia"/>
          <w:sz w:val="28"/>
          <w:szCs w:val="28"/>
        </w:rPr>
      </w:pPr>
      <w:r>
        <w:rPr>
          <w:rFonts w:ascii="仿宋" w:eastAsia="仿宋" w:hAnsi="仿宋" w:cs="宋体" w:hint="eastAsia"/>
          <w:sz w:val="28"/>
          <w:szCs w:val="28"/>
        </w:rPr>
        <w:t>2.增加“</w:t>
      </w:r>
      <w:r w:rsidRPr="005862E9">
        <w:rPr>
          <w:rFonts w:ascii="仿宋" w:eastAsia="仿宋" w:hAnsi="仿宋" w:cs="宋体" w:hint="eastAsia"/>
          <w:sz w:val="28"/>
          <w:szCs w:val="28"/>
        </w:rPr>
        <w:t>▲3.1、下球管设计</w:t>
      </w:r>
      <w:r>
        <w:rPr>
          <w:rFonts w:ascii="仿宋" w:eastAsia="仿宋" w:hAnsi="仿宋" w:cs="宋体" w:hint="eastAsia"/>
          <w:sz w:val="28"/>
          <w:szCs w:val="28"/>
        </w:rPr>
        <w:t>”</w:t>
      </w:r>
    </w:p>
    <w:p w:rsidR="00C97D5A" w:rsidRPr="00CB48F8" w:rsidRDefault="0061317B" w:rsidP="00C97D5A">
      <w:pPr>
        <w:snapToGrid w:val="0"/>
        <w:spacing w:beforeLines="50" w:before="156" w:line="360" w:lineRule="auto"/>
        <w:rPr>
          <w:rFonts w:ascii="仿宋" w:eastAsia="仿宋" w:hAnsi="仿宋"/>
          <w:bCs/>
          <w:sz w:val="28"/>
          <w:szCs w:val="28"/>
        </w:rPr>
      </w:pPr>
      <w:r>
        <w:rPr>
          <w:rFonts w:ascii="仿宋" w:eastAsia="仿宋" w:hAnsi="仿宋" w:hint="eastAsia"/>
          <w:bCs/>
          <w:sz w:val="28"/>
          <w:szCs w:val="28"/>
        </w:rPr>
        <w:t>三</w:t>
      </w:r>
      <w:r w:rsidR="00C97D5A" w:rsidRPr="00CB48F8">
        <w:rPr>
          <w:rFonts w:ascii="仿宋" w:eastAsia="仿宋" w:hAnsi="仿宋" w:hint="eastAsia"/>
          <w:bCs/>
          <w:sz w:val="28"/>
          <w:szCs w:val="28"/>
        </w:rPr>
        <w:t>、招标文件其他内容不变。</w:t>
      </w:r>
    </w:p>
    <w:p w:rsidR="00F80F3E" w:rsidRDefault="00F80F3E" w:rsidP="00C97D5A">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773FF1">
        <w:rPr>
          <w:rFonts w:ascii="仿宋" w:eastAsia="仿宋" w:hAnsi="仿宋" w:hint="eastAsia"/>
          <w:sz w:val="28"/>
          <w:szCs w:val="28"/>
          <w:u w:val="single"/>
        </w:rPr>
        <w:t>5</w:t>
      </w:r>
      <w:r w:rsidRPr="00F80F3E">
        <w:rPr>
          <w:rFonts w:ascii="仿宋" w:eastAsia="仿宋" w:hAnsi="仿宋" w:hint="eastAsia"/>
          <w:sz w:val="28"/>
          <w:szCs w:val="28"/>
          <w:u w:val="single"/>
        </w:rPr>
        <w:t>年</w:t>
      </w:r>
      <w:r w:rsidR="00773FF1">
        <w:rPr>
          <w:rFonts w:ascii="仿宋" w:eastAsia="仿宋" w:hAnsi="仿宋" w:hint="eastAsia"/>
          <w:sz w:val="28"/>
          <w:szCs w:val="28"/>
          <w:u w:val="single"/>
        </w:rPr>
        <w:t>2</w:t>
      </w:r>
      <w:r w:rsidRPr="00F80F3E">
        <w:rPr>
          <w:rFonts w:ascii="仿宋" w:eastAsia="仿宋" w:hAnsi="仿宋" w:hint="eastAsia"/>
          <w:sz w:val="28"/>
          <w:szCs w:val="28"/>
          <w:u w:val="single"/>
        </w:rPr>
        <w:t>月</w:t>
      </w:r>
      <w:r w:rsidR="00773FF1">
        <w:rPr>
          <w:rFonts w:ascii="仿宋" w:eastAsia="仿宋" w:hAnsi="仿宋" w:hint="eastAsia"/>
          <w:sz w:val="28"/>
          <w:szCs w:val="28"/>
          <w:u w:val="single"/>
        </w:rPr>
        <w:t>2</w:t>
      </w:r>
      <w:r w:rsidR="00BE2C49">
        <w:rPr>
          <w:rFonts w:ascii="仿宋" w:eastAsia="仿宋" w:hAnsi="仿宋" w:hint="eastAsia"/>
          <w:sz w:val="28"/>
          <w:szCs w:val="28"/>
          <w:u w:val="single"/>
        </w:rPr>
        <w:t>4</w:t>
      </w:r>
      <w:r w:rsidRPr="00F80F3E">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Pr="004A61F4" w:rsidRDefault="00F80F3E" w:rsidP="00F80F3E">
      <w:pPr>
        <w:rPr>
          <w:rFonts w:ascii="仿宋" w:eastAsia="仿宋" w:hAnsi="仿宋"/>
          <w:sz w:val="28"/>
          <w:szCs w:val="28"/>
        </w:rPr>
      </w:pPr>
      <w:r w:rsidRPr="004A61F4">
        <w:rPr>
          <w:rFonts w:ascii="仿宋" w:eastAsia="仿宋" w:hAnsi="仿宋"/>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lastRenderedPageBreak/>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00BE2C49" w:rsidRPr="00B84F11">
        <w:rPr>
          <w:rFonts w:ascii="仿宋" w:eastAsia="仿宋" w:hAnsi="仿宋" w:cs="仿宋" w:hint="eastAsia"/>
          <w:sz w:val="28"/>
          <w:szCs w:val="28"/>
          <w:u w:val="single"/>
        </w:rPr>
        <w:t>首都医科大学附属北京安贞医院</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BE2C49" w:rsidRPr="00B84F11">
        <w:rPr>
          <w:rFonts w:ascii="仿宋" w:eastAsia="仿宋" w:hAnsi="仿宋" w:cs="仿宋" w:hint="eastAsia"/>
          <w:sz w:val="28"/>
          <w:szCs w:val="28"/>
          <w:u w:val="single"/>
        </w:rPr>
        <w:t>北京市朝阳区</w:t>
      </w:r>
      <w:proofErr w:type="gramStart"/>
      <w:r w:rsidR="00BE2C49" w:rsidRPr="00B84F11">
        <w:rPr>
          <w:rFonts w:ascii="仿宋" w:eastAsia="仿宋" w:hAnsi="仿宋" w:cs="仿宋" w:hint="eastAsia"/>
          <w:sz w:val="28"/>
          <w:szCs w:val="28"/>
          <w:u w:val="single"/>
        </w:rPr>
        <w:t>安贞路2号</w:t>
      </w:r>
      <w:proofErr w:type="gramEnd"/>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6" w:name="_Toc28359086"/>
      <w:bookmarkStart w:id="17" w:name="_Toc28359009"/>
      <w:r w:rsidR="00BE2C49" w:rsidRPr="00B84F11">
        <w:rPr>
          <w:rFonts w:ascii="仿宋" w:eastAsia="仿宋" w:hAnsi="仿宋" w:cs="仿宋" w:hint="eastAsia"/>
          <w:sz w:val="28"/>
          <w:szCs w:val="28"/>
          <w:u w:val="single"/>
        </w:rPr>
        <w:t>010-64456407</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773FF1" w:rsidRPr="00773FF1">
        <w:rPr>
          <w:rFonts w:ascii="仿宋" w:eastAsia="仿宋" w:hAnsi="仿宋" w:hint="eastAsia"/>
          <w:sz w:val="28"/>
          <w:szCs w:val="28"/>
          <w:u w:val="single"/>
        </w:rPr>
        <w:t>北京市丰台区西营街1号院通用时代中心C座9层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773FF1" w:rsidRPr="00773FF1">
        <w:rPr>
          <w:rFonts w:ascii="仿宋" w:eastAsia="仿宋" w:hAnsi="仿宋" w:hint="eastAsia"/>
          <w:sz w:val="28"/>
          <w:szCs w:val="28"/>
          <w:u w:val="single"/>
        </w:rPr>
        <w:t>010－81168492</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773FF1">
        <w:rPr>
          <w:rFonts w:ascii="仿宋" w:eastAsia="仿宋" w:hAnsi="仿宋" w:hint="eastAsia"/>
          <w:sz w:val="28"/>
          <w:szCs w:val="28"/>
          <w:u w:val="single"/>
        </w:rPr>
        <w:t>刘</w:t>
      </w:r>
      <w:r w:rsidR="00C97D5A" w:rsidRPr="001F3F97">
        <w:rPr>
          <w:rFonts w:ascii="仿宋" w:eastAsia="仿宋" w:hAnsi="仿宋" w:hint="eastAsia"/>
          <w:sz w:val="28"/>
          <w:szCs w:val="28"/>
          <w:u w:val="single"/>
        </w:rPr>
        <w:t>老师</w:t>
      </w:r>
    </w:p>
    <w:p w:rsidR="00F80F3E" w:rsidRDefault="00F80F3E" w:rsidP="00F80F3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BE2C49" w:rsidRPr="00B84F11">
        <w:rPr>
          <w:rFonts w:ascii="仿宋" w:eastAsia="仿宋" w:hAnsi="仿宋" w:cs="仿宋" w:hint="eastAsia"/>
          <w:sz w:val="28"/>
          <w:szCs w:val="28"/>
          <w:u w:val="single"/>
        </w:rPr>
        <w:t>010-64456407</w:t>
      </w:r>
    </w:p>
    <w:p w:rsidR="00F80F3E" w:rsidRPr="008B4CAB"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1F3F97" w:rsidRPr="001F3F97">
        <w:rPr>
          <w:rFonts w:ascii="仿宋" w:eastAsia="仿宋" w:hAnsi="仿宋" w:hint="eastAsia"/>
          <w:sz w:val="28"/>
          <w:szCs w:val="28"/>
          <w:u w:val="single"/>
        </w:rPr>
        <w:t>姚玮、</w:t>
      </w:r>
      <w:r w:rsidR="008B4CAB" w:rsidRPr="001F3F97">
        <w:rPr>
          <w:rFonts w:ascii="仿宋" w:eastAsia="仿宋" w:hAnsi="仿宋" w:hint="eastAsia"/>
          <w:sz w:val="28"/>
          <w:szCs w:val="28"/>
          <w:u w:val="single"/>
        </w:rPr>
        <w:t>孙薇</w:t>
      </w:r>
    </w:p>
    <w:p w:rsidR="00F80F3E" w:rsidRPr="006C23C0" w:rsidRDefault="00F80F3E" w:rsidP="00F80F3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773FF1" w:rsidRPr="00773FF1">
        <w:rPr>
          <w:rFonts w:ascii="仿宋" w:eastAsia="仿宋" w:hAnsi="仿宋" w:hint="eastAsia"/>
          <w:sz w:val="28"/>
          <w:szCs w:val="28"/>
          <w:u w:val="single"/>
        </w:rPr>
        <w:t>010－81168492</w:t>
      </w:r>
    </w:p>
    <w:p w:rsidR="00450BA8" w:rsidRPr="00F80F3E" w:rsidRDefault="00450BA8"/>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50C" w:rsidRDefault="0054450C" w:rsidP="00C97D5A">
      <w:r>
        <w:separator/>
      </w:r>
    </w:p>
  </w:endnote>
  <w:endnote w:type="continuationSeparator" w:id="0">
    <w:p w:rsidR="0054450C" w:rsidRDefault="0054450C"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50C" w:rsidRDefault="0054450C" w:rsidP="00C97D5A">
      <w:r>
        <w:separator/>
      </w:r>
    </w:p>
  </w:footnote>
  <w:footnote w:type="continuationSeparator" w:id="0">
    <w:p w:rsidR="0054450C" w:rsidRDefault="0054450C" w:rsidP="00C97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3D1A"/>
    <w:multiLevelType w:val="hybridMultilevel"/>
    <w:tmpl w:val="3BC08D38"/>
    <w:lvl w:ilvl="0" w:tplc="84D201F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31588"/>
    <w:rsid w:val="000B0D3B"/>
    <w:rsid w:val="00126387"/>
    <w:rsid w:val="001471A5"/>
    <w:rsid w:val="001F3F97"/>
    <w:rsid w:val="0025487C"/>
    <w:rsid w:val="002C4F10"/>
    <w:rsid w:val="00345A12"/>
    <w:rsid w:val="00414A03"/>
    <w:rsid w:val="00450BA8"/>
    <w:rsid w:val="00481404"/>
    <w:rsid w:val="004A61F4"/>
    <w:rsid w:val="0054450C"/>
    <w:rsid w:val="00570E20"/>
    <w:rsid w:val="00573DA7"/>
    <w:rsid w:val="005862E9"/>
    <w:rsid w:val="005E6C54"/>
    <w:rsid w:val="0061317B"/>
    <w:rsid w:val="006F57FC"/>
    <w:rsid w:val="0073266C"/>
    <w:rsid w:val="00773FF1"/>
    <w:rsid w:val="00785D3F"/>
    <w:rsid w:val="00863425"/>
    <w:rsid w:val="008A6AC1"/>
    <w:rsid w:val="008B4CAB"/>
    <w:rsid w:val="008C5E16"/>
    <w:rsid w:val="009413D2"/>
    <w:rsid w:val="00977C2C"/>
    <w:rsid w:val="00A6481A"/>
    <w:rsid w:val="00A7087C"/>
    <w:rsid w:val="00A808BB"/>
    <w:rsid w:val="00B84F88"/>
    <w:rsid w:val="00B9061F"/>
    <w:rsid w:val="00BE20FF"/>
    <w:rsid w:val="00BE2C49"/>
    <w:rsid w:val="00C21446"/>
    <w:rsid w:val="00C507B7"/>
    <w:rsid w:val="00C75987"/>
    <w:rsid w:val="00C97D5A"/>
    <w:rsid w:val="00CB48F8"/>
    <w:rsid w:val="00D62533"/>
    <w:rsid w:val="00D83839"/>
    <w:rsid w:val="00DB020E"/>
    <w:rsid w:val="00DE1B2B"/>
    <w:rsid w:val="00E1650C"/>
    <w:rsid w:val="00E90C81"/>
    <w:rsid w:val="00EC196C"/>
    <w:rsid w:val="00EF58E0"/>
    <w:rsid w:val="00F3155A"/>
    <w:rsid w:val="00F80F3E"/>
    <w:rsid w:val="00F9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List Paragraph"/>
    <w:basedOn w:val="a"/>
    <w:uiPriority w:val="34"/>
    <w:qFormat/>
    <w:rsid w:val="000315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List Paragraph"/>
    <w:basedOn w:val="a"/>
    <w:uiPriority w:val="34"/>
    <w:qFormat/>
    <w:rsid w:val="000315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588A-693C-4723-B6C5-90A8764F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78</Words>
  <Characters>445</Characters>
  <Application>Microsoft Office Word</Application>
  <DocSecurity>0</DocSecurity>
  <Lines>3</Lines>
  <Paragraphs>1</Paragraphs>
  <ScaleCrop>false</ScaleCrop>
  <Company>Razer</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姚玮</cp:lastModifiedBy>
  <cp:revision>46</cp:revision>
  <cp:lastPrinted>2021-01-21T12:33:00Z</cp:lastPrinted>
  <dcterms:created xsi:type="dcterms:W3CDTF">2021-01-21T08:13:00Z</dcterms:created>
  <dcterms:modified xsi:type="dcterms:W3CDTF">2025-02-24T07:18:00Z</dcterms:modified>
</cp:coreProperties>
</file>