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933C9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hAnsiTheme="minorEastAsia" w:eastAsiaTheme="minorEastAsia"/>
          <w:sz w:val="28"/>
          <w:szCs w:val="28"/>
        </w:rPr>
      </w:pPr>
      <w:bookmarkStart w:id="0" w:name="_Toc35393813"/>
      <w:r>
        <w:rPr>
          <w:rFonts w:hint="eastAsia" w:asciiTheme="minorEastAsia" w:hAnsiTheme="minorEastAsia" w:eastAsiaTheme="minorEastAsia"/>
          <w:sz w:val="28"/>
          <w:szCs w:val="28"/>
        </w:rPr>
        <w:t>更正公告</w:t>
      </w:r>
      <w:bookmarkEnd w:id="0"/>
    </w:p>
    <w:p w14:paraId="3F24A087">
      <w:pPr>
        <w:pStyle w:val="3"/>
        <w:spacing w:before="0" w:after="0" w:line="360" w:lineRule="auto"/>
        <w:rPr>
          <w:rFonts w:cs="宋体" w:asciiTheme="minorEastAsia" w:hAnsiTheme="minorEastAsia" w:eastAsiaTheme="minorEastAsia"/>
          <w:sz w:val="21"/>
          <w:szCs w:val="21"/>
        </w:rPr>
      </w:pPr>
      <w:bookmarkStart w:id="1" w:name="_Toc28359104"/>
      <w:bookmarkStart w:id="2" w:name="_Toc35393645"/>
      <w:bookmarkStart w:id="3" w:name="_Toc28359027"/>
      <w:bookmarkStart w:id="4" w:name="_Toc35393814"/>
      <w:r>
        <w:rPr>
          <w:rFonts w:hint="eastAsia" w:cs="宋体" w:asciiTheme="minorEastAsia" w:hAnsiTheme="minorEastAsia" w:eastAsiaTheme="minorEastAsia"/>
          <w:sz w:val="21"/>
          <w:szCs w:val="21"/>
        </w:rPr>
        <w:t>一、项目基本情况</w:t>
      </w:r>
      <w:bookmarkEnd w:id="1"/>
      <w:bookmarkEnd w:id="2"/>
      <w:bookmarkEnd w:id="3"/>
      <w:bookmarkEnd w:id="4"/>
    </w:p>
    <w:p w14:paraId="7B2F3447">
      <w:pPr>
        <w:spacing w:line="360" w:lineRule="auto"/>
        <w:ind w:firstLine="315" w:firstLineChars="1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原公告的采购项目编号：BIECC-25CG90059</w:t>
      </w:r>
    </w:p>
    <w:p w14:paraId="5CF594CE">
      <w:pPr>
        <w:spacing w:line="360" w:lineRule="auto"/>
        <w:ind w:firstLine="315" w:firstLineChars="1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原公告的采购项目名称：市政府门户网站（“京策”平台）政策服务运维公开招标公告</w:t>
      </w:r>
    </w:p>
    <w:p w14:paraId="545A9D58">
      <w:pPr>
        <w:spacing w:line="360" w:lineRule="auto"/>
        <w:ind w:firstLine="315" w:firstLineChars="1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首次公告日期：202</w:t>
      </w:r>
      <w:r>
        <w:rPr>
          <w:rFonts w:hint="eastAsia" w:asciiTheme="minorEastAsia" w:hAnsiTheme="minorEastAsia" w:eastAsiaTheme="minorEastAsia"/>
          <w:lang w:val="en-US" w:eastAsia="zh-CN"/>
        </w:rPr>
        <w:t>5</w:t>
      </w:r>
      <w:r>
        <w:rPr>
          <w:rFonts w:hint="eastAsia" w:asciiTheme="minorEastAsia" w:hAnsiTheme="minorEastAsia" w:eastAsiaTheme="minorEastAsia"/>
        </w:rPr>
        <w:t>年0</w:t>
      </w:r>
      <w:r>
        <w:rPr>
          <w:rFonts w:hint="eastAsia" w:asciiTheme="minorEastAsia" w:hAnsiTheme="minorEastAsia" w:eastAsiaTheme="minorEastAsia"/>
          <w:lang w:val="en-US" w:eastAsia="zh-CN"/>
        </w:rPr>
        <w:t>3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10</w:t>
      </w:r>
      <w:r>
        <w:rPr>
          <w:rFonts w:hint="eastAsia" w:asciiTheme="minorEastAsia" w:hAnsiTheme="minorEastAsia" w:eastAsiaTheme="minorEastAsia"/>
        </w:rPr>
        <w:t>日</w:t>
      </w:r>
    </w:p>
    <w:p w14:paraId="33531222">
      <w:pPr>
        <w:pStyle w:val="3"/>
        <w:spacing w:before="0" w:after="0" w:line="360" w:lineRule="auto"/>
        <w:rPr>
          <w:rFonts w:cs="宋体" w:asciiTheme="minorEastAsia" w:hAnsiTheme="minorEastAsia" w:eastAsiaTheme="minorEastAsia"/>
          <w:sz w:val="21"/>
          <w:szCs w:val="21"/>
        </w:rPr>
      </w:pPr>
      <w:bookmarkStart w:id="5" w:name="_Toc28359028"/>
      <w:bookmarkStart w:id="6" w:name="_Toc35393815"/>
      <w:bookmarkStart w:id="7" w:name="_Toc35393646"/>
      <w:bookmarkStart w:id="8" w:name="_Toc28359105"/>
      <w:r>
        <w:rPr>
          <w:rFonts w:hint="eastAsia" w:cs="宋体" w:asciiTheme="minorEastAsia" w:hAnsiTheme="minorEastAsia" w:eastAsiaTheme="minorEastAsia"/>
          <w:sz w:val="21"/>
          <w:szCs w:val="21"/>
        </w:rPr>
        <w:t>二、更正信息</w:t>
      </w:r>
      <w:bookmarkEnd w:id="5"/>
      <w:bookmarkEnd w:id="6"/>
      <w:bookmarkEnd w:id="7"/>
      <w:bookmarkEnd w:id="8"/>
    </w:p>
    <w:p w14:paraId="14EB820A">
      <w:pPr>
        <w:spacing w:line="360" w:lineRule="auto"/>
        <w:ind w:firstLine="420" w:firstLineChars="20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</w:rPr>
        <w:t>更正事项：采购</w:t>
      </w:r>
      <w:r>
        <w:rPr>
          <w:rFonts w:hint="eastAsia" w:ascii="宋体" w:hAnsi="宋体"/>
          <w:lang w:val="en-US" w:eastAsia="zh-CN"/>
        </w:rPr>
        <w:t>文件、采购公告</w:t>
      </w:r>
    </w:p>
    <w:p w14:paraId="1F0C92BF"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更正内容：</w:t>
      </w:r>
    </w:p>
    <w:p w14:paraId="5AA3501F">
      <w:pPr>
        <w:spacing w:line="360" w:lineRule="auto"/>
        <w:ind w:firstLine="422" w:firstLineChars="200"/>
        <w:jc w:val="left"/>
        <w:rPr>
          <w:rFonts w:hint="eastAsia" w:ascii="宋体" w:hAnsi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1.原公开招标公告中：</w:t>
      </w:r>
    </w:p>
    <w:p w14:paraId="1223BB52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二、申请人的资格要求</w:t>
      </w:r>
    </w:p>
    <w:p w14:paraId="6DA4BB6A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3.本项目的特定资格要求：</w:t>
      </w:r>
    </w:p>
    <w:p w14:paraId="6977C2E6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3.2其他特定资格要求：第2包：供应商须具备网络安全等级测评与检测评估机构服务认证证书，同时须在国家密码管理局公告（第42号）商用密码应用安全性评估试点机构目录中。</w:t>
      </w:r>
    </w:p>
    <w:p w14:paraId="1FBDC0BC">
      <w:pPr>
        <w:spacing w:line="360" w:lineRule="auto"/>
        <w:ind w:firstLine="422" w:firstLineChars="200"/>
        <w:jc w:val="left"/>
        <w:rPr>
          <w:rFonts w:hint="eastAsia" w:ascii="宋体" w:hAnsi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现更正为：</w:t>
      </w:r>
    </w:p>
    <w:p w14:paraId="13972C32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二、申请人的资格要求</w:t>
      </w:r>
    </w:p>
    <w:p w14:paraId="034A4F67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3.本项目的特定资格要求：</w:t>
      </w:r>
    </w:p>
    <w:p w14:paraId="3D20E781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3.2其他特定资格要求：第2包：供应商须具备网络安全等级测评与检测评估机构服务认证证书，同时须在国家密码管理局公告（第49号）商用密码检测机构(商用密码应用安全性评估业务)目录中。</w:t>
      </w:r>
    </w:p>
    <w:p w14:paraId="3DE8E678">
      <w:pPr>
        <w:spacing w:line="360" w:lineRule="auto"/>
        <w:ind w:firstLine="422" w:firstLineChars="200"/>
        <w:jc w:val="left"/>
        <w:rPr>
          <w:rFonts w:hint="eastAsia" w:ascii="宋体" w:hAnsi="宋体"/>
          <w:b/>
          <w:bCs/>
          <w:lang w:val="en-US" w:eastAsia="zh-CN"/>
        </w:rPr>
      </w:pPr>
    </w:p>
    <w:p w14:paraId="626AC680">
      <w:pPr>
        <w:spacing w:line="360" w:lineRule="auto"/>
        <w:ind w:firstLine="422" w:firstLineChars="200"/>
        <w:jc w:val="left"/>
        <w:rPr>
          <w:rFonts w:hint="eastAsia" w:ascii="宋体" w:hAnsi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2.原市政府门户网站（“京策”平台）政策服务运维 第二包：测评公开招标文件“第一章 投标</w:t>
      </w:r>
      <w:bookmarkStart w:id="19" w:name="_GoBack"/>
      <w:bookmarkEnd w:id="19"/>
      <w:r>
        <w:rPr>
          <w:rFonts w:hint="eastAsia" w:ascii="宋体" w:hAnsi="宋体"/>
          <w:b/>
          <w:bCs/>
          <w:lang w:val="en-US" w:eastAsia="zh-CN"/>
        </w:rPr>
        <w:t>邀请”中：</w:t>
      </w:r>
    </w:p>
    <w:p w14:paraId="19A8D061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二、申请人的资格要求（须同时满足）</w:t>
      </w:r>
    </w:p>
    <w:p w14:paraId="016098F7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3.本项目的特定资格要求：</w:t>
      </w:r>
    </w:p>
    <w:p w14:paraId="31785517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3.2其他特定资格要求： 供应商须具备网络安全等级测评与检测评估机构服务认证证书，同时须在国家密码管理局公告（第42号）商用密码应用安全性评估试点机构目录中。</w:t>
      </w:r>
    </w:p>
    <w:p w14:paraId="43F154DF">
      <w:pPr>
        <w:spacing w:line="360" w:lineRule="auto"/>
        <w:ind w:firstLine="422" w:firstLineChars="200"/>
        <w:jc w:val="left"/>
        <w:rPr>
          <w:rFonts w:hint="eastAsia" w:ascii="宋体" w:hAnsi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现更正为：</w:t>
      </w:r>
    </w:p>
    <w:p w14:paraId="0C24DCAC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二、申请人的资格要求（须同时满足）</w:t>
      </w:r>
    </w:p>
    <w:p w14:paraId="62735235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3.本项目的特定资格要求：</w:t>
      </w:r>
    </w:p>
    <w:p w14:paraId="3A179B8B">
      <w:pPr>
        <w:spacing w:line="360" w:lineRule="auto"/>
        <w:ind w:firstLine="420" w:firstLineChars="200"/>
        <w:jc w:val="left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3.2其他特定资格要求： 供应商须具备网络安全等级测评与检测评估机构服务认证证书，同时须在国家密码管理局公告（第49号）商用密码检测机构(商用密码应用安全性评估业务)目录中。</w:t>
      </w:r>
    </w:p>
    <w:p w14:paraId="23EB0C52">
      <w:pPr>
        <w:spacing w:line="360" w:lineRule="auto"/>
        <w:ind w:firstLine="422" w:firstLineChars="200"/>
        <w:jc w:val="left"/>
        <w:rPr>
          <w:rFonts w:hint="eastAsia" w:ascii="宋体" w:hAnsi="宋体"/>
          <w:b/>
          <w:bCs/>
          <w:lang w:val="en-US" w:eastAsia="zh-CN"/>
        </w:rPr>
      </w:pPr>
    </w:p>
    <w:p w14:paraId="0B989636">
      <w:pPr>
        <w:spacing w:line="360" w:lineRule="auto"/>
        <w:ind w:firstLine="422" w:firstLineChars="200"/>
        <w:jc w:val="left"/>
        <w:rPr>
          <w:rFonts w:hint="eastAsia" w:ascii="宋体" w:hAnsi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3.原市政府门户网站（“京策”平台）政策服务运维 第二包：测评公开招标文件“第五章 采购需求”中：</w:t>
      </w:r>
    </w:p>
    <w:p w14:paraId="7477473C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四、测评服务内容与要求</w:t>
      </w:r>
    </w:p>
    <w:p w14:paraId="44EC1C5D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6.项目团队要求</w:t>
      </w:r>
    </w:p>
    <w:p w14:paraId="74DB186E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供应商须具备网络安全等级测评与检测评估机构服务认证证书，同时须在国家密码管理局公告（第42号）商用密码应用安全性评估试点机构目录中。</w:t>
      </w:r>
    </w:p>
    <w:p w14:paraId="0A13B349">
      <w:pPr>
        <w:spacing w:line="360" w:lineRule="auto"/>
        <w:ind w:firstLine="422" w:firstLineChars="200"/>
        <w:jc w:val="left"/>
        <w:rPr>
          <w:rFonts w:hint="eastAsia" w:ascii="宋体" w:hAnsi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现更正为：</w:t>
      </w:r>
    </w:p>
    <w:p w14:paraId="27DB78A2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四、测评服务内容与要求</w:t>
      </w:r>
    </w:p>
    <w:p w14:paraId="0CB169C1">
      <w:pPr>
        <w:spacing w:line="360" w:lineRule="auto"/>
        <w:ind w:firstLine="420" w:firstLineChars="2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6.项目团队要求</w:t>
      </w:r>
    </w:p>
    <w:p w14:paraId="4A87EADC">
      <w:pPr>
        <w:spacing w:line="360" w:lineRule="auto"/>
        <w:ind w:firstLine="420" w:firstLineChars="200"/>
        <w:jc w:val="left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供应商须具备网络安全等级测评与检测评估机构服务认证证书，同时须在国家密码管理局公告（第49号）商用密码检测机构(商用密码应用安全性评估业务)目录中。</w:t>
      </w:r>
    </w:p>
    <w:p w14:paraId="63EB4220">
      <w:pPr>
        <w:spacing w:line="360" w:lineRule="auto"/>
        <w:jc w:val="left"/>
        <w:rPr>
          <w:rFonts w:hint="default" w:ascii="宋体" w:hAnsi="宋体"/>
          <w:lang w:val="en-US" w:eastAsia="zh-CN"/>
        </w:rPr>
      </w:pPr>
    </w:p>
    <w:p w14:paraId="5065A12C">
      <w:pPr>
        <w:pStyle w:val="6"/>
        <w:spacing w:line="360" w:lineRule="auto"/>
        <w:ind w:firstLineChars="200"/>
        <w:rPr>
          <w:sz w:val="21"/>
          <w:szCs w:val="21"/>
          <w:highlight w:val="yellow"/>
        </w:rPr>
      </w:pPr>
      <w:bookmarkStart w:id="9" w:name="_Toc35393816"/>
      <w:bookmarkStart w:id="10" w:name="_Toc35393647"/>
      <w:r>
        <w:rPr>
          <w:rFonts w:hint="eastAsia"/>
          <w:sz w:val="21"/>
          <w:szCs w:val="21"/>
        </w:rPr>
        <w:t>更正日期：202</w:t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>03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lang w:val="en-US" w:eastAsia="zh-CN"/>
        </w:rPr>
        <w:t>13</w:t>
      </w:r>
      <w:r>
        <w:rPr>
          <w:rFonts w:hint="eastAsia"/>
          <w:sz w:val="21"/>
          <w:szCs w:val="21"/>
        </w:rPr>
        <w:t>日</w:t>
      </w:r>
    </w:p>
    <w:p w14:paraId="0CDB2C6E">
      <w:pPr>
        <w:pStyle w:val="3"/>
        <w:spacing w:before="0" w:after="0" w:line="360" w:lineRule="auto"/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三、其他补充事宜</w:t>
      </w:r>
      <w:bookmarkEnd w:id="9"/>
      <w:bookmarkEnd w:id="10"/>
    </w:p>
    <w:p w14:paraId="6863E854">
      <w:p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1.</w:t>
      </w:r>
      <w:r>
        <w:rPr>
          <w:rFonts w:hint="eastAsia" w:asciiTheme="minorEastAsia" w:hAnsiTheme="minorEastAsia" w:eastAsiaTheme="minorEastAsia"/>
          <w:lang w:val="en-US" w:eastAsia="zh-CN"/>
        </w:rPr>
        <w:t>采购文件及公告中</w:t>
      </w:r>
      <w:r>
        <w:rPr>
          <w:rFonts w:hint="eastAsia" w:asciiTheme="minorEastAsia" w:hAnsiTheme="minorEastAsia" w:eastAsiaTheme="minorEastAsia"/>
        </w:rPr>
        <w:t>其他事项不变</w:t>
      </w:r>
    </w:p>
    <w:p w14:paraId="21A30FDD"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2.原公告网址链接：</w:t>
      </w:r>
    </w:p>
    <w:p w14:paraId="31430297">
      <w:pPr>
        <w:spacing w:line="360" w:lineRule="auto"/>
        <w:ind w:firstLine="420" w:firstLineChars="200"/>
        <w:jc w:val="left"/>
        <w:rPr>
          <w:rFonts w:hint="eastAsia" w:ascii="宋体" w:hAnsi="宋体"/>
        </w:rPr>
      </w:pPr>
      <w:bookmarkStart w:id="11" w:name="_Toc35393817"/>
      <w:bookmarkStart w:id="12" w:name="_Toc28359106"/>
      <w:bookmarkStart w:id="13" w:name="_Toc28359029"/>
      <w:bookmarkStart w:id="14" w:name="_Toc35393648"/>
      <w:r>
        <w:rPr>
          <w:rFonts w:hint="eastAsia" w:ascii="宋体" w:hAnsi="宋体"/>
        </w:rPr>
        <w:t>（1）中国政府采购网：http://www.ccgp.gov.cn/cggg/dfgg/gkzb/202503/t20250310_24270394.htm</w:t>
      </w:r>
    </w:p>
    <w:p w14:paraId="0E216B97"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（2）</w:t>
      </w:r>
      <w:r>
        <w:rPr>
          <w:rFonts w:hint="eastAsia" w:ascii="宋体" w:hAnsi="宋体"/>
          <w:lang w:val="en-US" w:eastAsia="zh-CN"/>
        </w:rPr>
        <w:t>北京市政府采购网</w:t>
      </w:r>
      <w:r>
        <w:rPr>
          <w:rFonts w:hint="eastAsia" w:ascii="宋体" w:hAnsi="宋体"/>
        </w:rPr>
        <w:t>：http://www.ccgp-beijing.gov.cn/xxgg/sjxxgg/zbgg/2025/3/a6bacc65c12b4d0dba44248b4b654fac.htm</w:t>
      </w:r>
    </w:p>
    <w:p w14:paraId="4AFA59BF">
      <w:pPr>
        <w:pStyle w:val="3"/>
        <w:spacing w:before="0" w:after="0" w:line="360" w:lineRule="auto"/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四、凡对本次公告内容提出询问，请按以下方式联系</w:t>
      </w:r>
      <w:bookmarkEnd w:id="11"/>
      <w:bookmarkEnd w:id="12"/>
      <w:bookmarkEnd w:id="13"/>
      <w:bookmarkEnd w:id="14"/>
    </w:p>
    <w:p w14:paraId="0151C730">
      <w:pPr>
        <w:spacing w:line="360" w:lineRule="auto"/>
        <w:ind w:firstLine="315" w:firstLineChars="150"/>
        <w:rPr>
          <w:rFonts w:asciiTheme="minorEastAsia" w:hAnsiTheme="minorEastAsia" w:eastAsiaTheme="minorEastAsia"/>
        </w:rPr>
      </w:pPr>
      <w:bookmarkStart w:id="15" w:name="_Toc28359019"/>
      <w:bookmarkStart w:id="16" w:name="_Toc28359096"/>
      <w:bookmarkStart w:id="17" w:name="_Toc35393637"/>
      <w:bookmarkStart w:id="18" w:name="_Toc35393806"/>
      <w:r>
        <w:rPr>
          <w:rFonts w:hint="eastAsia" w:asciiTheme="minorEastAsia" w:hAnsiTheme="minorEastAsia" w:eastAsiaTheme="minorEastAsia"/>
        </w:rPr>
        <w:t>1.采购人信息</w:t>
      </w:r>
      <w:bookmarkEnd w:id="15"/>
      <w:bookmarkEnd w:id="16"/>
      <w:bookmarkEnd w:id="17"/>
      <w:bookmarkEnd w:id="18"/>
    </w:p>
    <w:p w14:paraId="14DE1C2F">
      <w:pPr>
        <w:spacing w:line="360" w:lineRule="auto"/>
        <w:ind w:firstLine="315" w:firstLineChars="15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名    称：首都之窗运行管理中心</w:t>
      </w:r>
    </w:p>
    <w:p w14:paraId="376FC47B">
      <w:pPr>
        <w:spacing w:line="360" w:lineRule="auto"/>
        <w:ind w:firstLine="315" w:firstLineChars="15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地    址：北京市通州区留庄路5号院2号楼</w:t>
      </w:r>
    </w:p>
    <w:p w14:paraId="4F9A68A6">
      <w:pPr>
        <w:spacing w:line="360" w:lineRule="auto"/>
        <w:ind w:firstLine="315" w:firstLineChars="1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联系方式：董老师，010-55529624</w:t>
      </w:r>
    </w:p>
    <w:p w14:paraId="04FFB995">
      <w:pPr>
        <w:spacing w:line="360" w:lineRule="auto"/>
        <w:ind w:firstLine="315" w:firstLineChars="1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2.采购代理机构信息</w:t>
      </w:r>
    </w:p>
    <w:p w14:paraId="617F30C4">
      <w:pPr>
        <w:spacing w:line="360" w:lineRule="auto"/>
        <w:ind w:firstLine="315" w:firstLineChars="1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名称：北京国际工程咨询有限公司</w:t>
      </w:r>
    </w:p>
    <w:p w14:paraId="677EAC69">
      <w:pPr>
        <w:spacing w:line="360" w:lineRule="auto"/>
        <w:ind w:firstLine="315" w:firstLineChars="1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地址：北京市海淀区知春路9号坤讯大厦6层602室</w:t>
      </w:r>
    </w:p>
    <w:p w14:paraId="01A936DA">
      <w:pPr>
        <w:spacing w:line="360" w:lineRule="auto"/>
        <w:ind w:firstLine="315" w:firstLineChars="1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联系方式：</w:t>
      </w:r>
      <w:r>
        <w:rPr>
          <w:rFonts w:hint="eastAsia" w:ascii="宋体" w:hAnsi="宋体" w:cs="宋体"/>
          <w:bCs/>
          <w:color w:val="auto"/>
          <w:szCs w:val="21"/>
          <w:highlight w:val="none"/>
          <w:lang w:val="en-US" w:eastAsia="zh-CN"/>
        </w:rPr>
        <w:t>关雪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，010-65780567</w:t>
      </w:r>
    </w:p>
    <w:p w14:paraId="53AA0297">
      <w:pPr>
        <w:spacing w:line="360" w:lineRule="auto"/>
        <w:ind w:firstLine="315" w:firstLineChars="1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3.项目联系方式</w:t>
      </w:r>
    </w:p>
    <w:p w14:paraId="3C3239F1">
      <w:pPr>
        <w:spacing w:line="360" w:lineRule="auto"/>
        <w:ind w:firstLine="315" w:firstLineChars="1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项目联系人：</w:t>
      </w:r>
      <w:r>
        <w:rPr>
          <w:rFonts w:hint="eastAsia" w:ascii="宋体" w:hAnsi="宋体" w:cs="宋体"/>
          <w:bCs/>
          <w:color w:val="auto"/>
          <w:szCs w:val="21"/>
          <w:highlight w:val="none"/>
          <w:lang w:val="en-US" w:eastAsia="zh-CN"/>
        </w:rPr>
        <w:t>关雪</w:t>
      </w:r>
    </w:p>
    <w:p w14:paraId="6DE5A4BF">
      <w:pPr>
        <w:spacing w:line="360" w:lineRule="auto"/>
        <w:ind w:firstLine="315" w:firstLineChars="1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电话：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010-65780567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ZjBkZTlkMGIwZmI2MjUyZWY4MjNlM2ExMTEwOTMifQ=="/>
  </w:docVars>
  <w:rsids>
    <w:rsidRoot w:val="007C2C1E"/>
    <w:rsid w:val="00011B95"/>
    <w:rsid w:val="00044A7D"/>
    <w:rsid w:val="00054140"/>
    <w:rsid w:val="000636B5"/>
    <w:rsid w:val="0009156F"/>
    <w:rsid w:val="000B5E71"/>
    <w:rsid w:val="00103ACD"/>
    <w:rsid w:val="00132713"/>
    <w:rsid w:val="00133620"/>
    <w:rsid w:val="00143070"/>
    <w:rsid w:val="00163D2E"/>
    <w:rsid w:val="00171096"/>
    <w:rsid w:val="00194901"/>
    <w:rsid w:val="001B6FC4"/>
    <w:rsid w:val="001E3290"/>
    <w:rsid w:val="001F5348"/>
    <w:rsid w:val="001F65B8"/>
    <w:rsid w:val="002004A8"/>
    <w:rsid w:val="002041F5"/>
    <w:rsid w:val="00230DD9"/>
    <w:rsid w:val="00286E05"/>
    <w:rsid w:val="00290F27"/>
    <w:rsid w:val="002A509A"/>
    <w:rsid w:val="003123AE"/>
    <w:rsid w:val="00340094"/>
    <w:rsid w:val="00355A05"/>
    <w:rsid w:val="003601DF"/>
    <w:rsid w:val="00363BFB"/>
    <w:rsid w:val="003766BF"/>
    <w:rsid w:val="003966FE"/>
    <w:rsid w:val="00397C3D"/>
    <w:rsid w:val="00400DE7"/>
    <w:rsid w:val="00414312"/>
    <w:rsid w:val="004202AD"/>
    <w:rsid w:val="00423913"/>
    <w:rsid w:val="00432CC6"/>
    <w:rsid w:val="00436CD3"/>
    <w:rsid w:val="00436E11"/>
    <w:rsid w:val="00446459"/>
    <w:rsid w:val="00467867"/>
    <w:rsid w:val="004712C4"/>
    <w:rsid w:val="00491E90"/>
    <w:rsid w:val="004B3EAC"/>
    <w:rsid w:val="004B4B03"/>
    <w:rsid w:val="004F253E"/>
    <w:rsid w:val="00531424"/>
    <w:rsid w:val="00533139"/>
    <w:rsid w:val="0054799B"/>
    <w:rsid w:val="0056519A"/>
    <w:rsid w:val="00586A56"/>
    <w:rsid w:val="0059649F"/>
    <w:rsid w:val="00596F7A"/>
    <w:rsid w:val="005D4CCD"/>
    <w:rsid w:val="00630719"/>
    <w:rsid w:val="006323A9"/>
    <w:rsid w:val="0063560F"/>
    <w:rsid w:val="00642D17"/>
    <w:rsid w:val="006635E9"/>
    <w:rsid w:val="00666A08"/>
    <w:rsid w:val="00686BC7"/>
    <w:rsid w:val="006A1E38"/>
    <w:rsid w:val="006A5DE6"/>
    <w:rsid w:val="006F2791"/>
    <w:rsid w:val="007055DD"/>
    <w:rsid w:val="0070729C"/>
    <w:rsid w:val="0071202E"/>
    <w:rsid w:val="007170B8"/>
    <w:rsid w:val="00730888"/>
    <w:rsid w:val="007419D0"/>
    <w:rsid w:val="00775FCE"/>
    <w:rsid w:val="007C2C1E"/>
    <w:rsid w:val="007F3C1C"/>
    <w:rsid w:val="007F3E8F"/>
    <w:rsid w:val="007F712E"/>
    <w:rsid w:val="008019AA"/>
    <w:rsid w:val="00814C27"/>
    <w:rsid w:val="008365A4"/>
    <w:rsid w:val="00847E27"/>
    <w:rsid w:val="00867E33"/>
    <w:rsid w:val="008A62DC"/>
    <w:rsid w:val="00914DA1"/>
    <w:rsid w:val="00952A1F"/>
    <w:rsid w:val="0097235F"/>
    <w:rsid w:val="009C3E52"/>
    <w:rsid w:val="00A07770"/>
    <w:rsid w:val="00A07AC3"/>
    <w:rsid w:val="00A242CB"/>
    <w:rsid w:val="00A3458B"/>
    <w:rsid w:val="00A36F40"/>
    <w:rsid w:val="00A52C36"/>
    <w:rsid w:val="00A67590"/>
    <w:rsid w:val="00A95B9B"/>
    <w:rsid w:val="00B014FB"/>
    <w:rsid w:val="00B15862"/>
    <w:rsid w:val="00B31DAF"/>
    <w:rsid w:val="00B4719E"/>
    <w:rsid w:val="00B54926"/>
    <w:rsid w:val="00B67212"/>
    <w:rsid w:val="00B77D29"/>
    <w:rsid w:val="00B933FB"/>
    <w:rsid w:val="00BA34A6"/>
    <w:rsid w:val="00BA5CC8"/>
    <w:rsid w:val="00BB7C16"/>
    <w:rsid w:val="00BE3940"/>
    <w:rsid w:val="00C14BFA"/>
    <w:rsid w:val="00C42680"/>
    <w:rsid w:val="00C627C0"/>
    <w:rsid w:val="00C822DF"/>
    <w:rsid w:val="00D34CF5"/>
    <w:rsid w:val="00D47A15"/>
    <w:rsid w:val="00D5131B"/>
    <w:rsid w:val="00D71312"/>
    <w:rsid w:val="00D74BED"/>
    <w:rsid w:val="00D7527A"/>
    <w:rsid w:val="00D811E1"/>
    <w:rsid w:val="00DD0AFF"/>
    <w:rsid w:val="00DD2247"/>
    <w:rsid w:val="00E13F40"/>
    <w:rsid w:val="00E44A92"/>
    <w:rsid w:val="00E564A7"/>
    <w:rsid w:val="00E6287E"/>
    <w:rsid w:val="00E84134"/>
    <w:rsid w:val="00EA263C"/>
    <w:rsid w:val="00EB4A47"/>
    <w:rsid w:val="00ED3762"/>
    <w:rsid w:val="00F12854"/>
    <w:rsid w:val="00F3337F"/>
    <w:rsid w:val="00F377A1"/>
    <w:rsid w:val="00F47C57"/>
    <w:rsid w:val="00F93228"/>
    <w:rsid w:val="00FB0C84"/>
    <w:rsid w:val="00FE1AC2"/>
    <w:rsid w:val="0D0A59D1"/>
    <w:rsid w:val="13963C5C"/>
    <w:rsid w:val="23C25081"/>
    <w:rsid w:val="29521D5A"/>
    <w:rsid w:val="33CA4197"/>
    <w:rsid w:val="3BFC3F88"/>
    <w:rsid w:val="3D6911E9"/>
    <w:rsid w:val="431C38CE"/>
    <w:rsid w:val="4D306C2A"/>
    <w:rsid w:val="512259C2"/>
    <w:rsid w:val="56C56C90"/>
    <w:rsid w:val="593B28A8"/>
    <w:rsid w:val="5BCD081E"/>
    <w:rsid w:val="5E9071F2"/>
    <w:rsid w:val="6E4A5A7E"/>
    <w:rsid w:val="7112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kern w:val="0"/>
      <w:sz w:val="24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link w:val="29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Theme="minorHAnsi" w:eastAsiaTheme="minorEastAsia" w:cstheme="minorBidi"/>
      <w:sz w:val="24"/>
      <w:szCs w:val="22"/>
    </w:rPr>
  </w:style>
  <w:style w:type="paragraph" w:styleId="7">
    <w:name w:val="Document Map"/>
    <w:basedOn w:val="1"/>
    <w:link w:val="25"/>
    <w:semiHidden/>
    <w:unhideWhenUsed/>
    <w:qFormat/>
    <w:uiPriority w:val="99"/>
    <w:rPr>
      <w:rFonts w:ascii="宋体"/>
      <w:sz w:val="18"/>
      <w:szCs w:val="18"/>
    </w:rPr>
  </w:style>
  <w:style w:type="paragraph" w:styleId="8">
    <w:name w:val="Plain Text"/>
    <w:basedOn w:val="1"/>
    <w:link w:val="22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Strong"/>
    <w:autoRedefine/>
    <w:qFormat/>
    <w:uiPriority w:val="22"/>
    <w:rPr>
      <w:b/>
      <w:bCs/>
    </w:rPr>
  </w:style>
  <w:style w:type="character" w:styleId="16">
    <w:name w:val="FollowedHyperlink"/>
    <w:basedOn w:val="14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页眉 Char"/>
    <w:basedOn w:val="14"/>
    <w:link w:val="11"/>
    <w:qFormat/>
    <w:uiPriority w:val="99"/>
    <w:rPr>
      <w:sz w:val="18"/>
      <w:szCs w:val="18"/>
    </w:rPr>
  </w:style>
  <w:style w:type="character" w:customStyle="1" w:styleId="19">
    <w:name w:val="页脚 Char"/>
    <w:basedOn w:val="14"/>
    <w:link w:val="10"/>
    <w:autoRedefine/>
    <w:qFormat/>
    <w:uiPriority w:val="99"/>
    <w:rPr>
      <w:sz w:val="18"/>
      <w:szCs w:val="18"/>
    </w:rPr>
  </w:style>
  <w:style w:type="character" w:customStyle="1" w:styleId="20">
    <w:name w:val="标题 1 Char"/>
    <w:basedOn w:val="14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1">
    <w:name w:val="标题 2 Char"/>
    <w:basedOn w:val="14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纯文本 Char"/>
    <w:basedOn w:val="14"/>
    <w:link w:val="8"/>
    <w:qFormat/>
    <w:uiPriority w:val="0"/>
    <w:rPr>
      <w:rFonts w:ascii="宋体" w:hAnsi="Courier New"/>
    </w:rPr>
  </w:style>
  <w:style w:type="character" w:customStyle="1" w:styleId="23">
    <w:name w:val="批注框文本 Char"/>
    <w:basedOn w:val="14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4">
    <w:name w:val="Char Char Char Char Char Char1 Char Char Char Char"/>
    <w:basedOn w:val="7"/>
    <w:qFormat/>
    <w:uiPriority w:val="0"/>
    <w:pPr>
      <w:shd w:val="clear" w:color="auto" w:fill="000080"/>
    </w:pPr>
    <w:rPr>
      <w:rFonts w:ascii="Tahoma" w:hAnsi="Tahoma"/>
      <w:sz w:val="24"/>
      <w:szCs w:val="24"/>
    </w:rPr>
  </w:style>
  <w:style w:type="character" w:customStyle="1" w:styleId="25">
    <w:name w:val="文档结构图 Char"/>
    <w:basedOn w:val="14"/>
    <w:link w:val="7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26">
    <w:name w:val="_Style 20"/>
    <w:basedOn w:val="1"/>
    <w:next w:val="27"/>
    <w:link w:val="28"/>
    <w:qFormat/>
    <w:uiPriority w:val="34"/>
    <w:pPr>
      <w:ind w:firstLine="420" w:firstLineChars="200"/>
    </w:p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列出段落 字符"/>
    <w:link w:val="26"/>
    <w:qFormat/>
    <w:uiPriority w:val="34"/>
    <w:rPr>
      <w:kern w:val="2"/>
      <w:sz w:val="21"/>
      <w:szCs w:val="21"/>
    </w:rPr>
  </w:style>
  <w:style w:type="character" w:customStyle="1" w:styleId="29">
    <w:name w:val="正文缩进 Char"/>
    <w:link w:val="6"/>
    <w:qFormat/>
    <w:uiPriority w:val="0"/>
    <w:rPr>
      <w:rFonts w:ascii="宋体"/>
      <w:sz w:val="24"/>
    </w:rPr>
  </w:style>
  <w:style w:type="paragraph" w:customStyle="1" w:styleId="30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character" w:customStyle="1" w:styleId="31">
    <w:name w:val="标题 3 Char"/>
    <w:basedOn w:val="14"/>
    <w:link w:val="4"/>
    <w:qFormat/>
    <w:uiPriority w:val="99"/>
    <w:rPr>
      <w:b/>
      <w:bCs/>
      <w:kern w:val="2"/>
      <w:sz w:val="32"/>
      <w:szCs w:val="32"/>
    </w:rPr>
  </w:style>
  <w:style w:type="character" w:customStyle="1" w:styleId="32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3">
    <w:name w:val="无间隔 Char"/>
    <w:link w:val="34"/>
    <w:qFormat/>
    <w:uiPriority w:val="0"/>
    <w:rPr>
      <w:sz w:val="22"/>
      <w:szCs w:val="22"/>
    </w:rPr>
  </w:style>
  <w:style w:type="paragraph" w:styleId="34">
    <w:name w:val="No Spacing"/>
    <w:link w:val="33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35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3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HL正文样式"/>
    <w:basedOn w:val="1"/>
    <w:qFormat/>
    <w:uiPriority w:val="0"/>
    <w:pPr>
      <w:spacing w:before="50" w:beforeLines="50" w:after="50" w:afterLines="50" w:line="360" w:lineRule="auto"/>
    </w:pPr>
    <w:rPr>
      <w:rFonts w:ascii="Arial" w:hAnsi="Arial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1029</Words>
  <Characters>1272</Characters>
  <Lines>3</Lines>
  <Paragraphs>1</Paragraphs>
  <TotalTime>2</TotalTime>
  <ScaleCrop>false</ScaleCrop>
  <LinksUpToDate>false</LinksUpToDate>
  <CharactersWithSpaces>1286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2024-08-21T07:44:00Z</dcterms:created>
  <dc:creator>BHY</dc:creator>
  <cp:lastModifiedBy>北国咨</cp:lastModifiedBy>
  <dcterms:modified xsi:type="dcterms:W3CDTF">2025-03-13T07:24:02Z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C27120E855424F6FAE93B351ED1E7108_13</vt:lpwstr>
  </property>
  <property fmtid="{D5CDD505-2E9C-101B-9397-08002B2CF9AE}" pid="4" name="KSOTemplateDocerSaveRecord">
    <vt:lpwstr>eyJoZGlkIjoiZjVhMDc4MzZmNGIzOTA5OTgyNzU3ZmFhOWVlNDUyMTUifQ==</vt:lpwstr>
  </property>
</Properties>
</file>