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F0" w:rsidRDefault="007548F0" w:rsidP="00C12D7B">
      <w:pPr>
        <w:pStyle w:val="a0"/>
        <w:ind w:leftChars="0" w:left="0"/>
        <w:jc w:val="center"/>
        <w:rPr>
          <w:sz w:val="28"/>
          <w:szCs w:val="28"/>
        </w:rPr>
      </w:pPr>
      <w:bookmarkStart w:id="0" w:name="_GoBack"/>
      <w:r w:rsidRPr="007548F0">
        <w:rPr>
          <w:rFonts w:hint="eastAsia"/>
          <w:sz w:val="28"/>
          <w:szCs w:val="28"/>
        </w:rPr>
        <w:t>浅层地热能利用监测站点运行维护其他自动化仪表采购项目</w:t>
      </w:r>
    </w:p>
    <w:p w:rsidR="00C12D7B" w:rsidRDefault="00C12D7B" w:rsidP="00C12D7B">
      <w:pPr>
        <w:pStyle w:val="a0"/>
        <w:ind w:leftChars="0" w:left="0"/>
        <w:jc w:val="center"/>
        <w:rPr>
          <w:sz w:val="28"/>
          <w:szCs w:val="28"/>
        </w:rPr>
      </w:pPr>
      <w:r w:rsidRPr="00C12D7B">
        <w:rPr>
          <w:rFonts w:hint="eastAsia"/>
          <w:sz w:val="28"/>
          <w:szCs w:val="28"/>
        </w:rPr>
        <w:t>更正公告</w:t>
      </w:r>
    </w:p>
    <w:p w:rsidR="00C12D7B" w:rsidRPr="00FB0B6D" w:rsidRDefault="00FB0B6D" w:rsidP="00C12D7B">
      <w:pPr>
        <w:pStyle w:val="a0"/>
        <w:ind w:leftChars="0" w:left="0"/>
        <w:rPr>
          <w:b/>
          <w:sz w:val="24"/>
        </w:rPr>
      </w:pPr>
      <w:bookmarkStart w:id="1" w:name="OLE_LINK55"/>
      <w:bookmarkStart w:id="2" w:name="OLE_LINK56"/>
      <w:r w:rsidRPr="00FB0B6D">
        <w:rPr>
          <w:rFonts w:hint="eastAsia"/>
          <w:b/>
          <w:sz w:val="24"/>
        </w:rPr>
        <w:t>1</w:t>
      </w:r>
      <w:r w:rsidRPr="00FB0B6D">
        <w:rPr>
          <w:rFonts w:hint="eastAsia"/>
          <w:b/>
          <w:sz w:val="24"/>
        </w:rPr>
        <w:t>、</w:t>
      </w:r>
      <w:bookmarkStart w:id="3" w:name="OLE_LINK1"/>
      <w:bookmarkStart w:id="4" w:name="OLE_LINK2"/>
      <w:r w:rsidR="00C12D7B" w:rsidRPr="00FB0B6D">
        <w:rPr>
          <w:rFonts w:hint="eastAsia"/>
          <w:b/>
          <w:sz w:val="24"/>
        </w:rPr>
        <w:t>原竞争性磋商文件：</w:t>
      </w:r>
      <w:bookmarkEnd w:id="3"/>
      <w:bookmarkEnd w:id="4"/>
    </w:p>
    <w:p w:rsidR="007548F0" w:rsidRDefault="00C12D7B" w:rsidP="00C12D7B">
      <w:pPr>
        <w:pStyle w:val="a0"/>
        <w:ind w:leftChars="0" w:left="0"/>
        <w:rPr>
          <w:b/>
          <w:sz w:val="24"/>
        </w:rPr>
      </w:pPr>
      <w:r w:rsidRPr="00FB0B6D">
        <w:rPr>
          <w:rFonts w:hint="eastAsia"/>
          <w:b/>
          <w:sz w:val="24"/>
        </w:rPr>
        <w:t>第</w:t>
      </w:r>
      <w:r w:rsidR="007548F0">
        <w:rPr>
          <w:rFonts w:hint="eastAsia"/>
          <w:b/>
          <w:sz w:val="24"/>
        </w:rPr>
        <w:t>一</w:t>
      </w:r>
      <w:r w:rsidRPr="00FB0B6D">
        <w:rPr>
          <w:rFonts w:hint="eastAsia"/>
          <w:b/>
          <w:sz w:val="24"/>
        </w:rPr>
        <w:t>章</w:t>
      </w:r>
      <w:r w:rsidRPr="00FB0B6D">
        <w:rPr>
          <w:rFonts w:hint="eastAsia"/>
          <w:b/>
          <w:sz w:val="24"/>
        </w:rPr>
        <w:t xml:space="preserve">   </w:t>
      </w:r>
      <w:r w:rsidR="007548F0" w:rsidRPr="007548F0">
        <w:rPr>
          <w:rFonts w:hint="eastAsia"/>
          <w:b/>
          <w:sz w:val="24"/>
        </w:rPr>
        <w:t>采购邀请</w:t>
      </w:r>
    </w:p>
    <w:p w:rsidR="007548F0" w:rsidRDefault="007548F0" w:rsidP="00C12D7B">
      <w:pPr>
        <w:pStyle w:val="a0"/>
        <w:ind w:leftChars="0" w:left="0"/>
        <w:rPr>
          <w:b/>
          <w:sz w:val="24"/>
        </w:rPr>
      </w:pPr>
      <w:r w:rsidRPr="007548F0">
        <w:rPr>
          <w:rFonts w:hint="eastAsia"/>
          <w:b/>
          <w:sz w:val="24"/>
        </w:rPr>
        <w:t>5.</w:t>
      </w:r>
      <w:r w:rsidRPr="007548F0">
        <w:rPr>
          <w:rFonts w:hint="eastAsia"/>
          <w:b/>
          <w:sz w:val="24"/>
        </w:rPr>
        <w:t>采购需求：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79"/>
        <w:gridCol w:w="1119"/>
        <w:gridCol w:w="1870"/>
        <w:gridCol w:w="1721"/>
        <w:gridCol w:w="531"/>
        <w:gridCol w:w="1025"/>
        <w:gridCol w:w="1025"/>
      </w:tblGrid>
      <w:tr w:rsidR="007548F0" w:rsidTr="004202BD">
        <w:trPr>
          <w:trHeight w:val="996"/>
        </w:trPr>
        <w:tc>
          <w:tcPr>
            <w:tcW w:w="230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包号</w:t>
            </w:r>
          </w:p>
        </w:tc>
        <w:tc>
          <w:tcPr>
            <w:tcW w:w="354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品目号</w:t>
            </w:r>
          </w:p>
        </w:tc>
        <w:tc>
          <w:tcPr>
            <w:tcW w:w="1811" w:type="pct"/>
            <w:gridSpan w:val="2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标的名称</w:t>
            </w:r>
          </w:p>
        </w:tc>
        <w:tc>
          <w:tcPr>
            <w:tcW w:w="1042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采购预算金额</w:t>
            </w:r>
          </w:p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（万元）</w:t>
            </w: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数量</w:t>
            </w:r>
          </w:p>
        </w:tc>
        <w:tc>
          <w:tcPr>
            <w:tcW w:w="622" w:type="pct"/>
            <w:vAlign w:val="center"/>
          </w:tcPr>
          <w:p w:rsidR="007548F0" w:rsidRDefault="007548F0" w:rsidP="004202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是否可以购买进口产品</w:t>
            </w:r>
          </w:p>
        </w:tc>
        <w:tc>
          <w:tcPr>
            <w:tcW w:w="622" w:type="pct"/>
            <w:vAlign w:val="center"/>
          </w:tcPr>
          <w:p w:rsidR="007548F0" w:rsidRDefault="007548F0" w:rsidP="004202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简要技术需求或服务要求</w:t>
            </w:r>
          </w:p>
        </w:tc>
      </w:tr>
      <w:tr w:rsidR="007548F0" w:rsidTr="004202BD">
        <w:trPr>
          <w:trHeight w:val="454"/>
        </w:trPr>
        <w:tc>
          <w:tcPr>
            <w:tcW w:w="230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bookmarkStart w:id="5" w:name="_Hlk197416888"/>
          </w:p>
        </w:tc>
        <w:tc>
          <w:tcPr>
            <w:tcW w:w="354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1-</w:t>
            </w:r>
            <w:r>
              <w:rPr>
                <w:sz w:val="24"/>
                <w:szCs w:val="20"/>
                <w:lang w:bidi="ar"/>
              </w:rPr>
              <w:t>1</w:t>
            </w:r>
          </w:p>
        </w:tc>
        <w:tc>
          <w:tcPr>
            <w:tcW w:w="679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水处理机相关耗材</w:t>
            </w: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反渗透膜</w:t>
            </w:r>
          </w:p>
        </w:tc>
        <w:tc>
          <w:tcPr>
            <w:tcW w:w="1042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bookmarkStart w:id="6" w:name="OLE_LINK11"/>
            <w:bookmarkStart w:id="7" w:name="OLE_LINK12"/>
            <w:r w:rsidRPr="002753E1">
              <w:rPr>
                <w:rFonts w:hint="eastAsia"/>
                <w:sz w:val="24"/>
                <w:lang w:val="en"/>
              </w:rPr>
              <w:t>16.0964</w:t>
            </w:r>
            <w:bookmarkEnd w:id="6"/>
            <w:bookmarkEnd w:id="7"/>
            <w:r w:rsidRPr="002753E1">
              <w:rPr>
                <w:rFonts w:hint="eastAsia"/>
                <w:sz w:val="24"/>
                <w:lang w:val="en"/>
              </w:rPr>
              <w:t xml:space="preserve"> </w:t>
            </w:r>
            <w:r w:rsidRPr="002753E1">
              <w:rPr>
                <w:rFonts w:hint="eastAsia"/>
                <w:sz w:val="24"/>
                <w:lang w:val="en"/>
              </w:rPr>
              <w:t>万元</w:t>
            </w: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2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22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详见磋商文件第四章</w:t>
            </w: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紫外灯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空气过滤器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水处理柱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终端过滤器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纯化柱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bookmarkStart w:id="8" w:name="_Hlk197416929"/>
            <w:bookmarkEnd w:id="5"/>
          </w:p>
        </w:tc>
        <w:tc>
          <w:tcPr>
            <w:tcW w:w="354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1-</w:t>
            </w:r>
            <w:r>
              <w:rPr>
                <w:sz w:val="24"/>
                <w:szCs w:val="20"/>
                <w:lang w:bidi="ar"/>
              </w:rPr>
              <w:t>2</w:t>
            </w:r>
          </w:p>
        </w:tc>
        <w:tc>
          <w:tcPr>
            <w:tcW w:w="679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原子吸收光谱仪相关耗材</w:t>
            </w: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Ca</w:t>
            </w:r>
            <w:r w:rsidRPr="00451B71">
              <w:rPr>
                <w:rFonts w:hint="eastAsia"/>
              </w:rPr>
              <w:t>灯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2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Mg</w:t>
            </w:r>
            <w:r w:rsidRPr="00451B71">
              <w:rPr>
                <w:rFonts w:hint="eastAsia"/>
              </w:rPr>
              <w:t>灯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Fe</w:t>
            </w:r>
            <w:r w:rsidRPr="00451B71">
              <w:rPr>
                <w:rFonts w:hint="eastAsia"/>
              </w:rPr>
              <w:t>灯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Mn</w:t>
            </w:r>
            <w:r w:rsidRPr="00451B71">
              <w:rPr>
                <w:rFonts w:hint="eastAsia"/>
              </w:rPr>
              <w:t>灯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Cr</w:t>
            </w:r>
            <w:r w:rsidRPr="00451B71">
              <w:rPr>
                <w:rFonts w:hint="eastAsia"/>
              </w:rPr>
              <w:t>灯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Cu</w:t>
            </w:r>
            <w:r w:rsidRPr="00451B71">
              <w:rPr>
                <w:rFonts w:hint="eastAsia"/>
              </w:rPr>
              <w:t>灯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Pb</w:t>
            </w:r>
            <w:r w:rsidRPr="00451B71">
              <w:rPr>
                <w:rFonts w:hint="eastAsia"/>
              </w:rPr>
              <w:t>灯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bookmarkEnd w:id="8"/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1-</w:t>
            </w:r>
            <w:r>
              <w:rPr>
                <w:sz w:val="24"/>
                <w:szCs w:val="20"/>
                <w:lang w:bidi="ar"/>
              </w:rPr>
              <w:t>3</w:t>
            </w:r>
          </w:p>
        </w:tc>
        <w:tc>
          <w:tcPr>
            <w:tcW w:w="679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离子色谱仪相关耗材</w:t>
            </w: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样品管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2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氢氧化钾淋洗液罐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pStyle w:val="aa"/>
              <w:jc w:val="center"/>
            </w:pPr>
            <w:r w:rsidRPr="002B5A6A">
              <w:rPr>
                <w:rFonts w:hint="eastAsia"/>
              </w:rPr>
              <w:t>分析柱（阳离子）</w:t>
            </w:r>
          </w:p>
          <w:p w:rsidR="007548F0" w:rsidRPr="00F76AA2" w:rsidRDefault="007548F0" w:rsidP="004202BD">
            <w:pPr>
              <w:pStyle w:val="aa"/>
              <w:jc w:val="center"/>
              <w:rPr>
                <w:b/>
              </w:rPr>
            </w:pPr>
            <w:r w:rsidRPr="00F76AA2">
              <w:rPr>
                <w:rFonts w:hint="eastAsia"/>
                <w:b/>
              </w:rPr>
              <w:t>核心产品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Pr="002B5A6A" w:rsidRDefault="007548F0" w:rsidP="004202BD">
            <w:pPr>
              <w:jc w:val="center"/>
            </w:pPr>
            <w:r w:rsidRPr="00451B71">
              <w:rPr>
                <w:rFonts w:hint="eastAsia"/>
              </w:rPr>
              <w:t>分析柱（阴离子）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Pr="002B5A6A" w:rsidRDefault="007548F0" w:rsidP="004202BD">
            <w:pPr>
              <w:jc w:val="center"/>
            </w:pPr>
            <w:r w:rsidRPr="00451B71">
              <w:rPr>
                <w:rFonts w:hint="eastAsia"/>
              </w:rPr>
              <w:t>分离柱（阳离子）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Pr="002B5A6A" w:rsidRDefault="007548F0" w:rsidP="004202BD">
            <w:pPr>
              <w:jc w:val="center"/>
            </w:pPr>
            <w:r w:rsidRPr="00451B71">
              <w:rPr>
                <w:rFonts w:hint="eastAsia"/>
              </w:rPr>
              <w:t>分离柱（阴离子）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2" w:type="pct"/>
            <w:vMerge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1-</w:t>
            </w:r>
            <w:r>
              <w:rPr>
                <w:sz w:val="24"/>
                <w:szCs w:val="20"/>
                <w:lang w:bidi="ar"/>
              </w:rPr>
              <w:t>4</w:t>
            </w:r>
          </w:p>
        </w:tc>
        <w:tc>
          <w:tcPr>
            <w:tcW w:w="679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实验室药品</w:t>
            </w: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硫酸亚铁，七水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2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Pr="00451B71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氯化钠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氯化钾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甲酸钾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高锰酸钾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过氧化氢</w:t>
            </w:r>
            <w:r w:rsidRPr="00451B71">
              <w:rPr>
                <w:rFonts w:hint="eastAsia"/>
              </w:rPr>
              <w:t>30%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硝酸（</w:t>
            </w:r>
            <w:r w:rsidRPr="00451B71">
              <w:rPr>
                <w:rFonts w:hint="eastAsia"/>
              </w:rPr>
              <w:t>GR</w:t>
            </w:r>
            <w:r w:rsidRPr="00451B71">
              <w:rPr>
                <w:rFonts w:hint="eastAsia"/>
              </w:rPr>
              <w:t>）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  <w:r w:rsidRPr="00451B71">
              <w:rPr>
                <w:rFonts w:hint="eastAsia"/>
              </w:rPr>
              <w:t>硝酸（</w:t>
            </w:r>
            <w:r w:rsidRPr="00451B71">
              <w:rPr>
                <w:rFonts w:hint="eastAsia"/>
              </w:rPr>
              <w:t>AR</w:t>
            </w:r>
            <w:r w:rsidRPr="00451B71">
              <w:rPr>
                <w:rFonts w:hint="eastAsia"/>
              </w:rPr>
              <w:t>）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高氯酸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无水乙醇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Merge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无水乙醇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</w:t>
            </w:r>
            <w:r>
              <w:rPr>
                <w:sz w:val="24"/>
                <w:szCs w:val="20"/>
                <w:lang w:bidi="ar"/>
              </w:rPr>
              <w:t>-5</w:t>
            </w:r>
          </w:p>
        </w:tc>
        <w:tc>
          <w:tcPr>
            <w:tcW w:w="679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实验室用品</w:t>
            </w: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一次性活性炭口罩（单只包装）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622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无粉麻面乳胶手套（</w:t>
            </w:r>
            <w:r w:rsidRPr="00451B71">
              <w:rPr>
                <w:rFonts w:hint="eastAsia"/>
              </w:rPr>
              <w:t>M</w:t>
            </w:r>
            <w:r w:rsidRPr="00451B71">
              <w:rPr>
                <w:rFonts w:hint="eastAsia"/>
              </w:rPr>
              <w:t>）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无粉麻面乳胶手套（</w:t>
            </w:r>
            <w:r w:rsidRPr="00451B71">
              <w:rPr>
                <w:rFonts w:hint="eastAsia"/>
              </w:rPr>
              <w:t>L</w:t>
            </w:r>
            <w:r w:rsidRPr="00451B71">
              <w:rPr>
                <w:rFonts w:hint="eastAsia"/>
              </w:rPr>
              <w:t>）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451B71">
              <w:rPr>
                <w:rFonts w:hint="eastAsia"/>
              </w:rPr>
              <w:t>高硼硅白广口瓶（</w:t>
            </w:r>
            <w:r w:rsidRPr="00451B71">
              <w:rPr>
                <w:rFonts w:hint="eastAsia"/>
              </w:rPr>
              <w:t>250mL</w:t>
            </w:r>
            <w:r w:rsidRPr="00451B71">
              <w:rPr>
                <w:rFonts w:hint="eastAsia"/>
              </w:rPr>
              <w:t>）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</w:t>
            </w:r>
            <w:r>
              <w:rPr>
                <w:sz w:val="24"/>
                <w:szCs w:val="20"/>
                <w:lang w:bidi="ar"/>
              </w:rPr>
              <w:t>-6</w:t>
            </w:r>
          </w:p>
        </w:tc>
        <w:tc>
          <w:tcPr>
            <w:tcW w:w="679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 w:rsidRPr="00282AEF">
              <w:rPr>
                <w:rFonts w:hint="eastAsia"/>
                <w:kern w:val="0"/>
                <w:szCs w:val="21"/>
              </w:rPr>
              <w:t>标准物质</w:t>
            </w: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282AEF">
              <w:rPr>
                <w:rFonts w:hint="eastAsia"/>
              </w:rPr>
              <w:t>总碱度溶液标准物质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2" w:type="pct"/>
            <w:vMerge w:val="restart"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282AEF">
              <w:rPr>
                <w:rFonts w:hint="eastAsia"/>
              </w:rPr>
              <w:t>氯化钾电导率溶液标准物质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282AEF">
              <w:rPr>
                <w:rFonts w:hint="eastAsia"/>
              </w:rPr>
              <w:t>浊度标准物质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4202BD">
        <w:trPr>
          <w:trHeight w:val="454"/>
        </w:trPr>
        <w:tc>
          <w:tcPr>
            <w:tcW w:w="230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4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9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2" w:type="pct"/>
            <w:vAlign w:val="center"/>
          </w:tcPr>
          <w:p w:rsidR="007548F0" w:rsidDel="00451B71" w:rsidRDefault="007548F0" w:rsidP="004202BD">
            <w:pPr>
              <w:jc w:val="center"/>
            </w:pPr>
            <w:r w:rsidRPr="00282AEF">
              <w:rPr>
                <w:rFonts w:hint="eastAsia"/>
              </w:rPr>
              <w:t>水硬度标准物质</w:t>
            </w:r>
          </w:p>
        </w:tc>
        <w:tc>
          <w:tcPr>
            <w:tcW w:w="1042" w:type="pct"/>
            <w:vMerge/>
            <w:vAlign w:val="center"/>
          </w:tcPr>
          <w:p w:rsidR="007548F0" w:rsidRDefault="007548F0" w:rsidP="004202BD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19" w:type="pct"/>
            <w:vAlign w:val="center"/>
          </w:tcPr>
          <w:p w:rsidR="007548F0" w:rsidDel="00451B71" w:rsidRDefault="007548F0" w:rsidP="004202B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2" w:type="pct"/>
            <w:vMerge/>
            <w:vAlign w:val="center"/>
          </w:tcPr>
          <w:p w:rsidR="007548F0" w:rsidRDefault="007548F0" w:rsidP="004202BD">
            <w:pPr>
              <w:jc w:val="center"/>
              <w:rPr>
                <w:kern w:val="0"/>
                <w:szCs w:val="21"/>
              </w:rPr>
            </w:pPr>
          </w:p>
        </w:tc>
      </w:tr>
    </w:tbl>
    <w:p w:rsidR="007548F0" w:rsidRDefault="007548F0" w:rsidP="00C12D7B">
      <w:pPr>
        <w:pStyle w:val="a0"/>
        <w:ind w:leftChars="0" w:left="0"/>
        <w:rPr>
          <w:b/>
          <w:sz w:val="24"/>
        </w:rPr>
      </w:pPr>
    </w:p>
    <w:p w:rsidR="00C12D7B" w:rsidRPr="00FB0B6D" w:rsidRDefault="00C12D7B" w:rsidP="00C12D7B">
      <w:pPr>
        <w:pStyle w:val="a0"/>
        <w:ind w:leftChars="0" w:left="0"/>
        <w:rPr>
          <w:b/>
          <w:sz w:val="24"/>
        </w:rPr>
      </w:pPr>
      <w:r w:rsidRPr="00FB0B6D">
        <w:rPr>
          <w:rFonts w:hint="eastAsia"/>
          <w:b/>
          <w:sz w:val="24"/>
        </w:rPr>
        <w:t>现更正为：</w:t>
      </w:r>
    </w:p>
    <w:p w:rsidR="00FB0B6D" w:rsidRPr="00C12D7B" w:rsidRDefault="00FB0B6D" w:rsidP="00FB0B6D">
      <w:pPr>
        <w:pStyle w:val="a0"/>
        <w:ind w:leftChars="0" w:left="0"/>
        <w:rPr>
          <w:sz w:val="24"/>
        </w:rPr>
      </w:pPr>
      <w:r w:rsidRPr="00C12D7B">
        <w:rPr>
          <w:rFonts w:hint="eastAsia"/>
          <w:sz w:val="24"/>
        </w:rPr>
        <w:t>第</w:t>
      </w:r>
      <w:r w:rsidR="007548F0">
        <w:rPr>
          <w:rFonts w:hint="eastAsia"/>
          <w:sz w:val="24"/>
        </w:rPr>
        <w:t>一</w:t>
      </w:r>
      <w:r w:rsidRPr="00C12D7B">
        <w:rPr>
          <w:rFonts w:hint="eastAsia"/>
          <w:sz w:val="24"/>
        </w:rPr>
        <w:t>章</w:t>
      </w:r>
      <w:r w:rsidRPr="00C12D7B">
        <w:rPr>
          <w:rFonts w:hint="eastAsia"/>
          <w:sz w:val="24"/>
        </w:rPr>
        <w:t xml:space="preserve">   </w:t>
      </w:r>
      <w:r w:rsidR="007548F0" w:rsidRPr="007548F0">
        <w:rPr>
          <w:rFonts w:hint="eastAsia"/>
          <w:sz w:val="24"/>
        </w:rPr>
        <w:t>采购邀请</w:t>
      </w:r>
    </w:p>
    <w:p w:rsidR="007548F0" w:rsidRDefault="007548F0" w:rsidP="007548F0">
      <w:pPr>
        <w:pStyle w:val="a0"/>
        <w:ind w:leftChars="0" w:left="0"/>
        <w:rPr>
          <w:sz w:val="24"/>
        </w:rPr>
      </w:pPr>
      <w:r w:rsidRPr="007548F0">
        <w:rPr>
          <w:rFonts w:hint="eastAsia"/>
          <w:sz w:val="24"/>
        </w:rPr>
        <w:t>5.</w:t>
      </w:r>
      <w:r w:rsidRPr="007548F0">
        <w:rPr>
          <w:rFonts w:hint="eastAsia"/>
          <w:sz w:val="24"/>
        </w:rPr>
        <w:t>采购需求：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579"/>
        <w:gridCol w:w="1118"/>
        <w:gridCol w:w="1870"/>
        <w:gridCol w:w="1721"/>
        <w:gridCol w:w="531"/>
        <w:gridCol w:w="1025"/>
        <w:gridCol w:w="1025"/>
      </w:tblGrid>
      <w:tr w:rsidR="007548F0" w:rsidTr="007548F0">
        <w:trPr>
          <w:trHeight w:val="996"/>
        </w:trPr>
        <w:tc>
          <w:tcPr>
            <w:tcW w:w="257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包号</w:t>
            </w:r>
          </w:p>
        </w:tc>
        <w:tc>
          <w:tcPr>
            <w:tcW w:w="349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品目号</w:t>
            </w:r>
          </w:p>
        </w:tc>
        <w:tc>
          <w:tcPr>
            <w:tcW w:w="1801" w:type="pct"/>
            <w:gridSpan w:val="2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标的名称</w:t>
            </w:r>
          </w:p>
        </w:tc>
        <w:tc>
          <w:tcPr>
            <w:tcW w:w="1037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采购预算金额</w:t>
            </w:r>
          </w:p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（万元）</w:t>
            </w:r>
          </w:p>
        </w:tc>
        <w:tc>
          <w:tcPr>
            <w:tcW w:w="320" w:type="pct"/>
            <w:vAlign w:val="center"/>
          </w:tcPr>
          <w:p w:rsidR="007548F0" w:rsidRDefault="007548F0" w:rsidP="004202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数量</w:t>
            </w:r>
          </w:p>
        </w:tc>
        <w:tc>
          <w:tcPr>
            <w:tcW w:w="618" w:type="pct"/>
            <w:vAlign w:val="center"/>
          </w:tcPr>
          <w:p w:rsidR="007548F0" w:rsidRDefault="007548F0" w:rsidP="004202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是否可以购买进口产品</w:t>
            </w:r>
          </w:p>
        </w:tc>
        <w:tc>
          <w:tcPr>
            <w:tcW w:w="618" w:type="pct"/>
            <w:vAlign w:val="center"/>
          </w:tcPr>
          <w:p w:rsidR="007548F0" w:rsidRDefault="007548F0" w:rsidP="004202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简要技术需求或服务要求</w:t>
            </w:r>
          </w:p>
        </w:tc>
      </w:tr>
      <w:tr w:rsidR="007548F0" w:rsidTr="007548F0">
        <w:trPr>
          <w:trHeight w:val="454"/>
        </w:trPr>
        <w:tc>
          <w:tcPr>
            <w:tcW w:w="257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349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1-</w:t>
            </w:r>
            <w:r>
              <w:rPr>
                <w:sz w:val="24"/>
                <w:szCs w:val="20"/>
                <w:lang w:bidi="ar"/>
              </w:rPr>
              <w:t>1</w:t>
            </w:r>
          </w:p>
        </w:tc>
        <w:tc>
          <w:tcPr>
            <w:tcW w:w="674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水处理机</w:t>
            </w:r>
            <w:r w:rsidRPr="00451B71">
              <w:rPr>
                <w:rFonts w:hint="eastAsia"/>
                <w:kern w:val="0"/>
                <w:szCs w:val="21"/>
              </w:rPr>
              <w:lastRenderedPageBreak/>
              <w:t>相关耗材</w:t>
            </w: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反渗透膜</w:t>
            </w:r>
          </w:p>
        </w:tc>
        <w:tc>
          <w:tcPr>
            <w:tcW w:w="1037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 w:rsidRPr="002753E1">
              <w:rPr>
                <w:rFonts w:hint="eastAsia"/>
                <w:sz w:val="24"/>
                <w:lang w:val="en"/>
              </w:rPr>
              <w:t xml:space="preserve">16.0964 </w:t>
            </w:r>
            <w:r w:rsidRPr="002753E1">
              <w:rPr>
                <w:rFonts w:hint="eastAsia"/>
                <w:sz w:val="24"/>
                <w:lang w:val="en"/>
              </w:rPr>
              <w:t>万元</w:t>
            </w: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18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18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详见磋</w:t>
            </w:r>
            <w:r>
              <w:rPr>
                <w:rFonts w:hint="eastAsia"/>
                <w:kern w:val="0"/>
                <w:szCs w:val="21"/>
              </w:rPr>
              <w:lastRenderedPageBreak/>
              <w:t>商文件第四章</w:t>
            </w: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紫外灯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空气过滤器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水处理柱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终端过滤器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纯化柱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1-</w:t>
            </w:r>
            <w:r>
              <w:rPr>
                <w:sz w:val="24"/>
                <w:szCs w:val="20"/>
                <w:lang w:bidi="ar"/>
              </w:rPr>
              <w:t>2</w:t>
            </w:r>
          </w:p>
        </w:tc>
        <w:tc>
          <w:tcPr>
            <w:tcW w:w="674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原子吸收光谱仪相关耗材</w:t>
            </w: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hint="eastAsia"/>
              </w:rPr>
              <w:t>Ca</w:t>
            </w:r>
            <w:r>
              <w:rPr>
                <w:rFonts w:ascii="宋体" w:hAnsi="宋体" w:hint="eastAsia"/>
              </w:rPr>
              <w:t>灯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18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hint="eastAsia"/>
              </w:rPr>
              <w:t>Mg</w:t>
            </w:r>
            <w:r>
              <w:rPr>
                <w:rFonts w:ascii="宋体" w:hAnsi="宋体" w:hint="eastAsia"/>
              </w:rPr>
              <w:t>灯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hint="eastAsia"/>
              </w:rPr>
              <w:t>Fe</w:t>
            </w:r>
            <w:r>
              <w:rPr>
                <w:rFonts w:ascii="宋体" w:hAnsi="宋体" w:hint="eastAsia"/>
              </w:rPr>
              <w:t>灯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hint="eastAsia"/>
              </w:rPr>
              <w:t>Mn</w:t>
            </w:r>
            <w:r>
              <w:rPr>
                <w:rFonts w:ascii="宋体" w:hAnsi="宋体" w:hint="eastAsia"/>
              </w:rPr>
              <w:t>灯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hint="eastAsia"/>
              </w:rPr>
              <w:t>Cr</w:t>
            </w:r>
            <w:r>
              <w:rPr>
                <w:rFonts w:ascii="宋体" w:hAnsi="宋体" w:hint="eastAsia"/>
              </w:rPr>
              <w:t>灯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hint="eastAsia"/>
              </w:rPr>
              <w:t>Cu</w:t>
            </w:r>
            <w:r>
              <w:rPr>
                <w:rFonts w:ascii="宋体" w:hAnsi="宋体" w:hint="eastAsia"/>
              </w:rPr>
              <w:t>灯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hint="eastAsia"/>
              </w:rPr>
              <w:t>Pb</w:t>
            </w:r>
            <w:r>
              <w:rPr>
                <w:rFonts w:ascii="宋体" w:hAnsi="宋体" w:hint="eastAsia"/>
              </w:rPr>
              <w:t>灯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1-</w:t>
            </w:r>
            <w:r>
              <w:rPr>
                <w:sz w:val="24"/>
                <w:szCs w:val="20"/>
                <w:lang w:bidi="ar"/>
              </w:rPr>
              <w:t>3</w:t>
            </w:r>
          </w:p>
        </w:tc>
        <w:tc>
          <w:tcPr>
            <w:tcW w:w="674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离子色谱仪相关耗材</w:t>
            </w: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样品管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18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氢氧化钾淋洗液罐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pStyle w:val="aa"/>
              <w:jc w:val="center"/>
            </w:pPr>
            <w:r>
              <w:rPr>
                <w:rFonts w:hint="eastAsia"/>
              </w:rPr>
              <w:t>分析柱（阳离子）</w:t>
            </w:r>
          </w:p>
          <w:p w:rsidR="007548F0" w:rsidRPr="002753E1" w:rsidRDefault="007548F0" w:rsidP="007548F0">
            <w:pPr>
              <w:pStyle w:val="aa"/>
              <w:jc w:val="center"/>
              <w:rPr>
                <w:b/>
              </w:rPr>
            </w:pPr>
            <w:r w:rsidRPr="002753E1">
              <w:rPr>
                <w:rFonts w:hint="eastAsia"/>
                <w:b/>
              </w:rPr>
              <w:t>核心产品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分析柱（阴离子）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分离柱（阳离子）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 w:rsidRPr="007548F0">
              <w:rPr>
                <w:rFonts w:ascii="宋体" w:hAnsi="宋体" w:hint="eastAsia"/>
              </w:rPr>
              <w:t>分离柱（阴离子）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18" w:type="pct"/>
            <w:vMerge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</w:t>
            </w:r>
            <w:r>
              <w:rPr>
                <w:sz w:val="24"/>
                <w:szCs w:val="20"/>
                <w:lang w:bidi="ar"/>
              </w:rPr>
              <w:t>-4</w:t>
            </w:r>
          </w:p>
        </w:tc>
        <w:tc>
          <w:tcPr>
            <w:tcW w:w="674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 w:rsidRPr="00451B71">
              <w:rPr>
                <w:rFonts w:hint="eastAsia"/>
                <w:kern w:val="0"/>
                <w:szCs w:val="21"/>
              </w:rPr>
              <w:t>实验室用品</w:t>
            </w: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一次性活性炭口罩（单只包装）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Del="00451B71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618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无粉麻面乳胶手套（</w:t>
            </w:r>
            <w:r>
              <w:rPr>
                <w:rFonts w:hint="eastAsia"/>
              </w:rPr>
              <w:t>M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Del="00451B71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无粉麻面乳胶手套（</w:t>
            </w:r>
            <w:r>
              <w:rPr>
                <w:rFonts w:hint="eastAsia"/>
              </w:rPr>
              <w:t>L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Del="00451B71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高硼硅白广口瓶（</w:t>
            </w:r>
            <w:r>
              <w:rPr>
                <w:rFonts w:hint="eastAsia"/>
              </w:rPr>
              <w:t>250mL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Del="00451B71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  <w:r>
              <w:rPr>
                <w:rFonts w:hint="eastAsia"/>
                <w:sz w:val="24"/>
                <w:szCs w:val="20"/>
                <w:lang w:bidi="ar"/>
              </w:rPr>
              <w:t>1</w:t>
            </w:r>
            <w:r>
              <w:rPr>
                <w:sz w:val="24"/>
                <w:szCs w:val="20"/>
                <w:lang w:bidi="ar"/>
              </w:rPr>
              <w:t>-5</w:t>
            </w:r>
          </w:p>
        </w:tc>
        <w:tc>
          <w:tcPr>
            <w:tcW w:w="674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 w:rsidRPr="00282AEF">
              <w:rPr>
                <w:rFonts w:hint="eastAsia"/>
                <w:kern w:val="0"/>
                <w:szCs w:val="21"/>
              </w:rPr>
              <w:t>标准物质</w:t>
            </w: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总碱度溶液标准物质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Del="00451B71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18" w:type="pct"/>
            <w:vMerge w:val="restart"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氯化钾电导率溶液标准物质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Del="00451B71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浊度标准物质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Del="00451B71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  <w:tr w:rsidR="007548F0" w:rsidTr="007548F0">
        <w:trPr>
          <w:trHeight w:val="454"/>
        </w:trPr>
        <w:tc>
          <w:tcPr>
            <w:tcW w:w="257" w:type="pct"/>
            <w:vMerge/>
            <w:vAlign w:val="center"/>
          </w:tcPr>
          <w:p w:rsidR="007548F0" w:rsidRDefault="007548F0" w:rsidP="007548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49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szCs w:val="20"/>
                <w:lang w:bidi="ar"/>
              </w:rPr>
            </w:pPr>
          </w:p>
        </w:tc>
        <w:tc>
          <w:tcPr>
            <w:tcW w:w="674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  <w:r>
              <w:rPr>
                <w:rFonts w:ascii="宋体" w:hAnsi="宋体" w:hint="eastAsia"/>
              </w:rPr>
              <w:t>水硬度标准物质</w:t>
            </w:r>
          </w:p>
        </w:tc>
        <w:tc>
          <w:tcPr>
            <w:tcW w:w="1037" w:type="pct"/>
            <w:vMerge/>
            <w:vAlign w:val="center"/>
          </w:tcPr>
          <w:p w:rsidR="007548F0" w:rsidRDefault="007548F0" w:rsidP="007548F0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320" w:type="pct"/>
            <w:vAlign w:val="center"/>
          </w:tcPr>
          <w:p w:rsidR="007548F0" w:rsidDel="00451B71" w:rsidRDefault="007548F0" w:rsidP="007548F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8" w:type="pct"/>
            <w:vMerge/>
            <w:vAlign w:val="center"/>
          </w:tcPr>
          <w:p w:rsidR="007548F0" w:rsidRDefault="007548F0" w:rsidP="007548F0">
            <w:pPr>
              <w:jc w:val="center"/>
              <w:rPr>
                <w:kern w:val="0"/>
                <w:szCs w:val="21"/>
              </w:rPr>
            </w:pPr>
          </w:p>
        </w:tc>
      </w:tr>
    </w:tbl>
    <w:p w:rsidR="007548F0" w:rsidRDefault="007548F0" w:rsidP="007548F0">
      <w:pPr>
        <w:pStyle w:val="a0"/>
        <w:ind w:leftChars="0" w:left="0"/>
        <w:rPr>
          <w:sz w:val="24"/>
        </w:rPr>
      </w:pPr>
    </w:p>
    <w:p w:rsidR="00DE17FC" w:rsidRDefault="00DE17FC" w:rsidP="007548F0">
      <w:pPr>
        <w:pStyle w:val="a0"/>
        <w:ind w:leftChars="0" w:left="0"/>
        <w:rPr>
          <w:b/>
          <w:sz w:val="24"/>
          <w:u w:val="single"/>
        </w:rPr>
      </w:pPr>
      <w:r w:rsidRPr="00DE17FC">
        <w:rPr>
          <w:rFonts w:hint="eastAsia"/>
          <w:b/>
          <w:sz w:val="24"/>
          <w:u w:val="single"/>
        </w:rPr>
        <w:t>注：上述采购内容第一章与第四章存在不一致情况，以第四章采购内容为准。</w:t>
      </w:r>
    </w:p>
    <w:p w:rsidR="00DE17FC" w:rsidRPr="00DE17FC" w:rsidRDefault="00DE17FC" w:rsidP="007548F0">
      <w:pPr>
        <w:pStyle w:val="a0"/>
        <w:ind w:leftChars="0" w:left="0"/>
        <w:rPr>
          <w:b/>
          <w:sz w:val="24"/>
          <w:u w:val="single"/>
        </w:rPr>
      </w:pPr>
    </w:p>
    <w:p w:rsidR="00FB0B6D" w:rsidRDefault="00FB0B6D" w:rsidP="00FB0B6D">
      <w:pPr>
        <w:pStyle w:val="a0"/>
        <w:ind w:leftChars="0" w:left="0"/>
        <w:rPr>
          <w:b/>
          <w:sz w:val="24"/>
        </w:rPr>
      </w:pPr>
      <w:r w:rsidRPr="00FB0B6D">
        <w:rPr>
          <w:b/>
          <w:sz w:val="24"/>
        </w:rPr>
        <w:t>2</w:t>
      </w:r>
      <w:r w:rsidRPr="00FB0B6D">
        <w:rPr>
          <w:rFonts w:hint="eastAsia"/>
          <w:b/>
          <w:sz w:val="24"/>
        </w:rPr>
        <w:t>、原竞争性磋商文件：</w:t>
      </w:r>
    </w:p>
    <w:p w:rsidR="00FB0B6D" w:rsidRPr="00FB0B6D" w:rsidRDefault="00FB0B6D" w:rsidP="00FB0B6D">
      <w:pPr>
        <w:pStyle w:val="a0"/>
        <w:ind w:leftChars="0" w:left="0"/>
        <w:rPr>
          <w:b/>
          <w:sz w:val="24"/>
        </w:rPr>
      </w:pPr>
      <w:r w:rsidRPr="00FB0B6D">
        <w:rPr>
          <w:rFonts w:hint="eastAsia"/>
          <w:b/>
          <w:sz w:val="24"/>
        </w:rPr>
        <w:t>第</w:t>
      </w:r>
      <w:r w:rsidR="00DE17FC">
        <w:rPr>
          <w:rFonts w:hint="eastAsia"/>
          <w:b/>
          <w:sz w:val="24"/>
        </w:rPr>
        <w:t>四</w:t>
      </w:r>
      <w:r w:rsidRPr="00FB0B6D">
        <w:rPr>
          <w:rFonts w:hint="eastAsia"/>
          <w:b/>
          <w:sz w:val="24"/>
        </w:rPr>
        <w:t>章</w:t>
      </w:r>
      <w:r w:rsidRPr="00FB0B6D">
        <w:rPr>
          <w:rFonts w:hint="eastAsia"/>
          <w:b/>
          <w:sz w:val="24"/>
        </w:rPr>
        <w:t xml:space="preserve">   </w:t>
      </w:r>
      <w:r w:rsidR="00DE17FC" w:rsidRPr="00DE17FC">
        <w:rPr>
          <w:rFonts w:hint="eastAsia"/>
          <w:b/>
          <w:sz w:val="24"/>
        </w:rPr>
        <w:t>采购需求</w:t>
      </w:r>
    </w:p>
    <w:p w:rsidR="00DE17FC" w:rsidRDefault="00DE17FC" w:rsidP="00FB0B6D">
      <w:pPr>
        <w:pStyle w:val="a0"/>
        <w:ind w:leftChars="0" w:left="0"/>
        <w:rPr>
          <w:sz w:val="24"/>
        </w:rPr>
      </w:pPr>
      <w:r w:rsidRPr="00DE17FC">
        <w:rPr>
          <w:rFonts w:hint="eastAsia"/>
          <w:sz w:val="24"/>
        </w:rPr>
        <w:t>6</w:t>
      </w:r>
      <w:r w:rsidRPr="00DE17FC">
        <w:rPr>
          <w:rFonts w:hint="eastAsia"/>
          <w:sz w:val="24"/>
        </w:rPr>
        <w:t>、管线接头米粒</w:t>
      </w:r>
    </w:p>
    <w:p w:rsidR="00FB0B6D" w:rsidRPr="00FB0B6D" w:rsidRDefault="00FB0B6D" w:rsidP="00FB0B6D">
      <w:pPr>
        <w:pStyle w:val="a0"/>
        <w:ind w:leftChars="0" w:left="0"/>
        <w:rPr>
          <w:b/>
          <w:sz w:val="24"/>
        </w:rPr>
      </w:pPr>
      <w:r w:rsidRPr="00FB0B6D">
        <w:rPr>
          <w:rFonts w:hint="eastAsia"/>
          <w:b/>
          <w:sz w:val="24"/>
        </w:rPr>
        <w:t>现更正为：</w:t>
      </w:r>
    </w:p>
    <w:p w:rsidR="00DE17FC" w:rsidRDefault="00DE17FC" w:rsidP="00C12D7B">
      <w:pPr>
        <w:pStyle w:val="a0"/>
        <w:ind w:leftChars="0" w:left="0"/>
        <w:rPr>
          <w:b/>
          <w:sz w:val="24"/>
        </w:rPr>
      </w:pPr>
      <w:r w:rsidRPr="00FB0B6D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四</w:t>
      </w:r>
      <w:r w:rsidRPr="00FB0B6D">
        <w:rPr>
          <w:rFonts w:hint="eastAsia"/>
          <w:b/>
          <w:sz w:val="24"/>
        </w:rPr>
        <w:t>章</w:t>
      </w:r>
      <w:r w:rsidRPr="00FB0B6D">
        <w:rPr>
          <w:rFonts w:hint="eastAsia"/>
          <w:b/>
          <w:sz w:val="24"/>
        </w:rPr>
        <w:t xml:space="preserve">   </w:t>
      </w:r>
      <w:r w:rsidRPr="00DE17FC">
        <w:rPr>
          <w:rFonts w:hint="eastAsia"/>
          <w:b/>
          <w:sz w:val="24"/>
        </w:rPr>
        <w:t>采购需求</w:t>
      </w:r>
    </w:p>
    <w:p w:rsidR="00DE17FC" w:rsidRDefault="00DE17FC" w:rsidP="00DE17FC">
      <w:pPr>
        <w:pStyle w:val="a0"/>
        <w:ind w:leftChars="0" w:left="0"/>
        <w:rPr>
          <w:sz w:val="24"/>
        </w:rPr>
      </w:pPr>
      <w:r w:rsidRPr="00DE17FC">
        <w:rPr>
          <w:rFonts w:hint="eastAsia"/>
          <w:sz w:val="24"/>
        </w:rPr>
        <w:t>6</w:t>
      </w:r>
      <w:r w:rsidRPr="00DE17FC">
        <w:rPr>
          <w:rFonts w:hint="eastAsia"/>
          <w:sz w:val="24"/>
        </w:rPr>
        <w:t>、分离柱（阴离子）</w:t>
      </w:r>
    </w:p>
    <w:p w:rsidR="00DE17FC" w:rsidRPr="00DE17FC" w:rsidRDefault="00DE17FC" w:rsidP="00C12D7B">
      <w:pPr>
        <w:pStyle w:val="a0"/>
        <w:ind w:leftChars="0" w:left="0"/>
        <w:rPr>
          <w:b/>
          <w:sz w:val="24"/>
        </w:rPr>
      </w:pPr>
    </w:p>
    <w:p w:rsidR="00FB0B6D" w:rsidRDefault="00FB0B6D" w:rsidP="00C12D7B">
      <w:pPr>
        <w:pStyle w:val="a0"/>
        <w:ind w:leftChars="0" w:left="0"/>
        <w:rPr>
          <w:b/>
          <w:sz w:val="24"/>
        </w:rPr>
      </w:pPr>
      <w:r w:rsidRPr="00FB0B6D">
        <w:rPr>
          <w:rFonts w:hint="eastAsia"/>
          <w:b/>
          <w:sz w:val="24"/>
        </w:rPr>
        <w:t>3</w:t>
      </w:r>
      <w:r w:rsidRPr="00FB0B6D">
        <w:rPr>
          <w:rFonts w:hint="eastAsia"/>
          <w:b/>
          <w:sz w:val="24"/>
        </w:rPr>
        <w:t>、原竞争性磋商文件：</w:t>
      </w:r>
    </w:p>
    <w:p w:rsidR="00FB0B6D" w:rsidRDefault="00FB0B6D" w:rsidP="00FB0B6D">
      <w:pPr>
        <w:pStyle w:val="a0"/>
        <w:ind w:leftChars="0" w:left="0"/>
        <w:rPr>
          <w:b/>
          <w:sz w:val="24"/>
        </w:rPr>
      </w:pPr>
      <w:r w:rsidRPr="00FB0B6D">
        <w:rPr>
          <w:rFonts w:hint="eastAsia"/>
          <w:b/>
          <w:sz w:val="24"/>
        </w:rPr>
        <w:t>第一章</w:t>
      </w:r>
      <w:r w:rsidRPr="00FB0B6D">
        <w:rPr>
          <w:rFonts w:hint="eastAsia"/>
          <w:b/>
          <w:sz w:val="24"/>
        </w:rPr>
        <w:t xml:space="preserve">   </w:t>
      </w:r>
      <w:r w:rsidRPr="00FB0B6D">
        <w:rPr>
          <w:rFonts w:hint="eastAsia"/>
          <w:b/>
          <w:sz w:val="24"/>
        </w:rPr>
        <w:t>采购邀请</w:t>
      </w:r>
      <w:bookmarkStart w:id="9" w:name="_Toc35393793"/>
      <w:bookmarkStart w:id="10" w:name="_Toc28359005"/>
      <w:bookmarkStart w:id="11" w:name="_Toc28359082"/>
      <w:bookmarkStart w:id="12" w:name="_Toc35393624"/>
    </w:p>
    <w:p w:rsidR="00FB0B6D" w:rsidRPr="00FB0B6D" w:rsidRDefault="00FB0B6D" w:rsidP="00FB0B6D">
      <w:pPr>
        <w:pStyle w:val="a0"/>
        <w:ind w:leftChars="0" w:left="0"/>
        <w:rPr>
          <w:sz w:val="24"/>
        </w:rPr>
      </w:pPr>
      <w:r w:rsidRPr="00FB0B6D">
        <w:rPr>
          <w:rFonts w:hint="eastAsia"/>
          <w:sz w:val="24"/>
        </w:rPr>
        <w:t>四、</w:t>
      </w:r>
      <w:bookmarkEnd w:id="9"/>
      <w:bookmarkEnd w:id="10"/>
      <w:bookmarkEnd w:id="11"/>
      <w:bookmarkEnd w:id="12"/>
      <w:r w:rsidRPr="00FB0B6D">
        <w:rPr>
          <w:rFonts w:hint="eastAsia"/>
          <w:sz w:val="24"/>
        </w:rPr>
        <w:t>响应文件提交</w:t>
      </w:r>
    </w:p>
    <w:p w:rsidR="00FB0B6D" w:rsidRDefault="00FB0B6D" w:rsidP="00FB0B6D">
      <w:pPr>
        <w:spacing w:line="360" w:lineRule="auto"/>
        <w:ind w:firstLineChars="200" w:firstLine="480"/>
        <w:rPr>
          <w:bCs/>
          <w:sz w:val="24"/>
          <w:u w:val="single"/>
        </w:rPr>
      </w:pPr>
      <w:r>
        <w:rPr>
          <w:rFonts w:hint="eastAsia"/>
          <w:sz w:val="24"/>
          <w:lang w:bidi="ar"/>
        </w:rPr>
        <w:t>截止时间：</w:t>
      </w:r>
      <w:r>
        <w:rPr>
          <w:sz w:val="24"/>
          <w:lang w:val="en"/>
        </w:rPr>
        <w:t>2025</w:t>
      </w:r>
      <w:r>
        <w:rPr>
          <w:rFonts w:hint="eastAsia"/>
          <w:sz w:val="24"/>
          <w:lang w:val="en"/>
        </w:rPr>
        <w:t>年</w:t>
      </w:r>
      <w:r w:rsidR="00DE17FC">
        <w:rPr>
          <w:sz w:val="24"/>
        </w:rPr>
        <w:t>5</w:t>
      </w:r>
      <w:r>
        <w:rPr>
          <w:rFonts w:hint="eastAsia"/>
          <w:sz w:val="24"/>
          <w:lang w:bidi="ar"/>
        </w:rPr>
        <w:t>月</w:t>
      </w:r>
      <w:r w:rsidR="00DE17FC">
        <w:rPr>
          <w:sz w:val="24"/>
          <w:lang w:val="en"/>
        </w:rPr>
        <w:t>7</w:t>
      </w:r>
      <w:r>
        <w:rPr>
          <w:rFonts w:hint="eastAsia"/>
          <w:sz w:val="24"/>
          <w:lang w:bidi="ar"/>
        </w:rPr>
        <w:t>日</w:t>
      </w:r>
      <w:r>
        <w:rPr>
          <w:sz w:val="24"/>
        </w:rPr>
        <w:t>09</w:t>
      </w:r>
      <w:r>
        <w:rPr>
          <w:rFonts w:hint="eastAsia"/>
          <w:sz w:val="24"/>
          <w:lang w:bidi="ar"/>
        </w:rPr>
        <w:t>点</w:t>
      </w:r>
      <w:r>
        <w:rPr>
          <w:sz w:val="24"/>
        </w:rPr>
        <w:t>30</w:t>
      </w:r>
      <w:r>
        <w:rPr>
          <w:rFonts w:hint="eastAsia"/>
          <w:sz w:val="24"/>
          <w:lang w:bidi="ar"/>
        </w:rPr>
        <w:t>分</w:t>
      </w:r>
      <w:r>
        <w:rPr>
          <w:rFonts w:hint="eastAsia"/>
          <w:bCs/>
          <w:sz w:val="24"/>
          <w:lang w:bidi="ar"/>
        </w:rPr>
        <w:t>（北京时间）</w:t>
      </w:r>
      <w:r>
        <w:rPr>
          <w:rFonts w:hint="eastAsia"/>
          <w:iCs/>
          <w:sz w:val="24"/>
          <w:lang w:bidi="ar"/>
        </w:rPr>
        <w:t>。</w:t>
      </w:r>
    </w:p>
    <w:p w:rsidR="00FB0B6D" w:rsidRPr="00FB0B6D" w:rsidRDefault="00FB0B6D" w:rsidP="00FB0B6D">
      <w:pPr>
        <w:spacing w:line="360" w:lineRule="auto"/>
        <w:rPr>
          <w:sz w:val="24"/>
          <w:lang w:val="zh-TW" w:eastAsia="zh-TW" w:bidi="ar"/>
        </w:rPr>
      </w:pPr>
      <w:r w:rsidRPr="00FB0B6D">
        <w:rPr>
          <w:rFonts w:hint="eastAsia"/>
          <w:sz w:val="24"/>
        </w:rPr>
        <w:t>五、开启</w:t>
      </w:r>
    </w:p>
    <w:p w:rsidR="00FB0B6D" w:rsidRDefault="00FB0B6D" w:rsidP="00FB0B6D">
      <w:pPr>
        <w:spacing w:line="360" w:lineRule="auto"/>
        <w:ind w:firstLineChars="200" w:firstLine="480"/>
        <w:rPr>
          <w:iCs/>
          <w:sz w:val="24"/>
          <w:lang w:bidi="ar"/>
        </w:rPr>
      </w:pPr>
      <w:r>
        <w:rPr>
          <w:rFonts w:hint="eastAsia"/>
          <w:sz w:val="24"/>
          <w:lang w:bidi="ar"/>
        </w:rPr>
        <w:t>时间：</w:t>
      </w:r>
      <w:r>
        <w:rPr>
          <w:sz w:val="24"/>
          <w:lang w:val="en"/>
        </w:rPr>
        <w:t>2025</w:t>
      </w:r>
      <w:r>
        <w:rPr>
          <w:rFonts w:hint="eastAsia"/>
          <w:sz w:val="24"/>
          <w:lang w:val="en"/>
        </w:rPr>
        <w:t>年</w:t>
      </w:r>
      <w:r w:rsidR="00DE17FC">
        <w:rPr>
          <w:sz w:val="24"/>
        </w:rPr>
        <w:t>5</w:t>
      </w:r>
      <w:r>
        <w:rPr>
          <w:rFonts w:hint="eastAsia"/>
          <w:sz w:val="24"/>
          <w:lang w:bidi="ar"/>
        </w:rPr>
        <w:t>月</w:t>
      </w:r>
      <w:r w:rsidR="00DE17FC">
        <w:rPr>
          <w:sz w:val="24"/>
          <w:lang w:val="en"/>
        </w:rPr>
        <w:t>7</w:t>
      </w:r>
      <w:r>
        <w:rPr>
          <w:rFonts w:hint="eastAsia"/>
          <w:sz w:val="24"/>
          <w:lang w:bidi="ar"/>
        </w:rPr>
        <w:t>日</w:t>
      </w:r>
      <w:r>
        <w:rPr>
          <w:sz w:val="24"/>
        </w:rPr>
        <w:t>09</w:t>
      </w:r>
      <w:r>
        <w:rPr>
          <w:rFonts w:hint="eastAsia"/>
          <w:sz w:val="24"/>
          <w:lang w:bidi="ar"/>
        </w:rPr>
        <w:t>点</w:t>
      </w:r>
      <w:r>
        <w:rPr>
          <w:sz w:val="24"/>
        </w:rPr>
        <w:t>30</w:t>
      </w:r>
      <w:r>
        <w:rPr>
          <w:rFonts w:hint="eastAsia"/>
          <w:sz w:val="24"/>
          <w:lang w:bidi="ar"/>
        </w:rPr>
        <w:t>分</w:t>
      </w:r>
      <w:r>
        <w:rPr>
          <w:rFonts w:hint="eastAsia"/>
          <w:bCs/>
          <w:sz w:val="24"/>
          <w:lang w:bidi="ar"/>
        </w:rPr>
        <w:t>（北京时间）</w:t>
      </w:r>
      <w:r>
        <w:rPr>
          <w:rFonts w:hint="eastAsia"/>
          <w:iCs/>
          <w:sz w:val="24"/>
          <w:lang w:bidi="ar"/>
        </w:rPr>
        <w:t>。</w:t>
      </w:r>
    </w:p>
    <w:p w:rsidR="00FB0B6D" w:rsidRDefault="00FB0B6D" w:rsidP="00FB0B6D">
      <w:pPr>
        <w:pStyle w:val="a0"/>
        <w:rPr>
          <w:lang w:bidi="ar"/>
        </w:rPr>
      </w:pPr>
    </w:p>
    <w:p w:rsidR="00FB0B6D" w:rsidRPr="00FB0B6D" w:rsidRDefault="00FB0B6D" w:rsidP="00FB0B6D">
      <w:pPr>
        <w:pStyle w:val="a0"/>
        <w:ind w:leftChars="0" w:left="0"/>
        <w:rPr>
          <w:b/>
          <w:sz w:val="24"/>
        </w:rPr>
      </w:pPr>
      <w:r w:rsidRPr="00FB0B6D">
        <w:rPr>
          <w:rFonts w:hint="eastAsia"/>
          <w:b/>
          <w:sz w:val="24"/>
        </w:rPr>
        <w:t>现更正为：</w:t>
      </w:r>
    </w:p>
    <w:p w:rsidR="00FB0B6D" w:rsidRPr="00FB0B6D" w:rsidRDefault="00FB0B6D" w:rsidP="00FB0B6D">
      <w:pPr>
        <w:pStyle w:val="a0"/>
        <w:ind w:leftChars="0" w:left="0"/>
        <w:rPr>
          <w:sz w:val="24"/>
        </w:rPr>
      </w:pPr>
      <w:r w:rsidRPr="00FB0B6D">
        <w:rPr>
          <w:rFonts w:hint="eastAsia"/>
          <w:sz w:val="24"/>
        </w:rPr>
        <w:t>四、响应文件提交</w:t>
      </w:r>
    </w:p>
    <w:p w:rsidR="00FB0B6D" w:rsidRPr="0095033F" w:rsidRDefault="00FB0B6D" w:rsidP="00FB0B6D">
      <w:pPr>
        <w:spacing w:line="360" w:lineRule="auto"/>
        <w:ind w:firstLineChars="200" w:firstLine="480"/>
        <w:rPr>
          <w:bCs/>
          <w:sz w:val="24"/>
          <w:u w:val="single"/>
        </w:rPr>
      </w:pPr>
      <w:r w:rsidRPr="0095033F">
        <w:rPr>
          <w:rFonts w:hint="eastAsia"/>
          <w:sz w:val="24"/>
          <w:lang w:bidi="ar"/>
        </w:rPr>
        <w:t>截止时间：</w:t>
      </w:r>
      <w:r w:rsidRPr="0095033F">
        <w:rPr>
          <w:sz w:val="24"/>
          <w:lang w:val="en"/>
        </w:rPr>
        <w:t>2025</w:t>
      </w:r>
      <w:r w:rsidRPr="0095033F">
        <w:rPr>
          <w:rFonts w:hint="eastAsia"/>
          <w:sz w:val="24"/>
          <w:lang w:val="en"/>
        </w:rPr>
        <w:t>年</w:t>
      </w:r>
      <w:r w:rsidR="00EA4113" w:rsidRPr="0095033F">
        <w:rPr>
          <w:sz w:val="24"/>
        </w:rPr>
        <w:t>5</w:t>
      </w:r>
      <w:r w:rsidRPr="0095033F">
        <w:rPr>
          <w:rFonts w:hint="eastAsia"/>
          <w:sz w:val="24"/>
          <w:lang w:bidi="ar"/>
        </w:rPr>
        <w:t>月</w:t>
      </w:r>
      <w:r w:rsidR="00EA4113" w:rsidRPr="0095033F">
        <w:rPr>
          <w:sz w:val="24"/>
          <w:lang w:val="en"/>
        </w:rPr>
        <w:t>12</w:t>
      </w:r>
      <w:r w:rsidRPr="0095033F">
        <w:rPr>
          <w:rFonts w:hint="eastAsia"/>
          <w:sz w:val="24"/>
          <w:lang w:bidi="ar"/>
        </w:rPr>
        <w:t>日</w:t>
      </w:r>
      <w:r w:rsidR="00EA4113" w:rsidRPr="0095033F">
        <w:rPr>
          <w:sz w:val="24"/>
        </w:rPr>
        <w:t>14</w:t>
      </w:r>
      <w:r w:rsidRPr="0095033F">
        <w:rPr>
          <w:rFonts w:hint="eastAsia"/>
          <w:sz w:val="24"/>
          <w:lang w:bidi="ar"/>
        </w:rPr>
        <w:t>点</w:t>
      </w:r>
      <w:r w:rsidR="00EA4113" w:rsidRPr="0095033F">
        <w:rPr>
          <w:sz w:val="24"/>
        </w:rPr>
        <w:t>0</w:t>
      </w:r>
      <w:r w:rsidRPr="0095033F">
        <w:rPr>
          <w:sz w:val="24"/>
        </w:rPr>
        <w:t>0</w:t>
      </w:r>
      <w:r w:rsidRPr="0095033F">
        <w:rPr>
          <w:rFonts w:hint="eastAsia"/>
          <w:sz w:val="24"/>
          <w:lang w:bidi="ar"/>
        </w:rPr>
        <w:t>分</w:t>
      </w:r>
      <w:r w:rsidRPr="0095033F">
        <w:rPr>
          <w:rFonts w:hint="eastAsia"/>
          <w:bCs/>
          <w:sz w:val="24"/>
          <w:lang w:bidi="ar"/>
        </w:rPr>
        <w:t>（北京时间）</w:t>
      </w:r>
      <w:r w:rsidRPr="0095033F">
        <w:rPr>
          <w:rFonts w:hint="eastAsia"/>
          <w:iCs/>
          <w:sz w:val="24"/>
          <w:lang w:bidi="ar"/>
        </w:rPr>
        <w:t>。</w:t>
      </w:r>
    </w:p>
    <w:p w:rsidR="00FB0B6D" w:rsidRPr="0095033F" w:rsidRDefault="00FB0B6D" w:rsidP="00FB0B6D">
      <w:pPr>
        <w:spacing w:line="360" w:lineRule="auto"/>
        <w:rPr>
          <w:sz w:val="24"/>
          <w:lang w:val="zh-TW" w:eastAsia="zh-TW" w:bidi="ar"/>
        </w:rPr>
      </w:pPr>
      <w:r w:rsidRPr="0095033F">
        <w:rPr>
          <w:rFonts w:hint="eastAsia"/>
          <w:sz w:val="24"/>
        </w:rPr>
        <w:t>五、开启</w:t>
      </w:r>
    </w:p>
    <w:p w:rsidR="00FB0B6D" w:rsidRDefault="00FB0B6D" w:rsidP="00FB0B6D">
      <w:pPr>
        <w:spacing w:line="360" w:lineRule="auto"/>
        <w:ind w:firstLineChars="200" w:firstLine="480"/>
        <w:rPr>
          <w:iCs/>
          <w:sz w:val="24"/>
          <w:lang w:bidi="ar"/>
        </w:rPr>
      </w:pPr>
      <w:r w:rsidRPr="0095033F">
        <w:rPr>
          <w:rFonts w:hint="eastAsia"/>
          <w:sz w:val="24"/>
          <w:lang w:bidi="ar"/>
        </w:rPr>
        <w:t>时间：</w:t>
      </w:r>
      <w:r w:rsidRPr="0095033F">
        <w:rPr>
          <w:sz w:val="24"/>
          <w:lang w:val="en"/>
        </w:rPr>
        <w:t>2025</w:t>
      </w:r>
      <w:r w:rsidRPr="0095033F">
        <w:rPr>
          <w:rFonts w:hint="eastAsia"/>
          <w:sz w:val="24"/>
          <w:lang w:val="en"/>
        </w:rPr>
        <w:t>年</w:t>
      </w:r>
      <w:r w:rsidR="00EA4113" w:rsidRPr="0095033F">
        <w:rPr>
          <w:sz w:val="24"/>
        </w:rPr>
        <w:t>5</w:t>
      </w:r>
      <w:r w:rsidRPr="0095033F">
        <w:rPr>
          <w:rFonts w:hint="eastAsia"/>
          <w:sz w:val="24"/>
          <w:lang w:bidi="ar"/>
        </w:rPr>
        <w:t>月</w:t>
      </w:r>
      <w:r w:rsidR="0095033F" w:rsidRPr="0095033F">
        <w:rPr>
          <w:rFonts w:hint="eastAsia"/>
          <w:sz w:val="24"/>
          <w:lang w:bidi="ar"/>
        </w:rPr>
        <w:t>1</w:t>
      </w:r>
      <w:r w:rsidR="00EA4113" w:rsidRPr="0095033F">
        <w:rPr>
          <w:sz w:val="24"/>
          <w:lang w:val="en"/>
        </w:rPr>
        <w:t>2</w:t>
      </w:r>
      <w:r w:rsidRPr="0095033F">
        <w:rPr>
          <w:rFonts w:hint="eastAsia"/>
          <w:sz w:val="24"/>
          <w:lang w:bidi="ar"/>
        </w:rPr>
        <w:t>日</w:t>
      </w:r>
      <w:r w:rsidR="00EA4113" w:rsidRPr="0095033F">
        <w:rPr>
          <w:sz w:val="24"/>
        </w:rPr>
        <w:t>14</w:t>
      </w:r>
      <w:r w:rsidRPr="0095033F">
        <w:rPr>
          <w:rFonts w:hint="eastAsia"/>
          <w:sz w:val="24"/>
          <w:lang w:bidi="ar"/>
        </w:rPr>
        <w:t>点</w:t>
      </w:r>
      <w:r w:rsidR="00EA4113" w:rsidRPr="0095033F">
        <w:rPr>
          <w:sz w:val="24"/>
        </w:rPr>
        <w:t>0</w:t>
      </w:r>
      <w:r w:rsidRPr="0095033F">
        <w:rPr>
          <w:sz w:val="24"/>
        </w:rPr>
        <w:t>0</w:t>
      </w:r>
      <w:r w:rsidRPr="0095033F">
        <w:rPr>
          <w:rFonts w:hint="eastAsia"/>
          <w:sz w:val="24"/>
          <w:lang w:bidi="ar"/>
        </w:rPr>
        <w:t>分</w:t>
      </w:r>
      <w:r w:rsidRPr="0095033F">
        <w:rPr>
          <w:rFonts w:hint="eastAsia"/>
          <w:bCs/>
          <w:sz w:val="24"/>
          <w:lang w:bidi="ar"/>
        </w:rPr>
        <w:t>（北京时间）</w:t>
      </w:r>
      <w:r w:rsidRPr="0095033F">
        <w:rPr>
          <w:rFonts w:hint="eastAsia"/>
          <w:iCs/>
          <w:sz w:val="24"/>
          <w:lang w:bidi="ar"/>
        </w:rPr>
        <w:t>。</w:t>
      </w:r>
    </w:p>
    <w:bookmarkEnd w:id="1"/>
    <w:bookmarkEnd w:id="2"/>
    <w:p w:rsidR="00FB0B6D" w:rsidRPr="00FB0B6D" w:rsidRDefault="00FB0B6D" w:rsidP="00FB0B6D">
      <w:pPr>
        <w:pStyle w:val="a0"/>
        <w:rPr>
          <w:lang w:bidi="ar"/>
        </w:rPr>
      </w:pPr>
    </w:p>
    <w:p w:rsidR="00FB0B6D" w:rsidRPr="00FB0B6D" w:rsidRDefault="00FB0B6D" w:rsidP="00C12D7B">
      <w:pPr>
        <w:pStyle w:val="a0"/>
        <w:ind w:leftChars="0" w:left="0"/>
        <w:rPr>
          <w:b/>
          <w:sz w:val="24"/>
          <w:lang w:eastAsia="zh-TW"/>
        </w:rPr>
      </w:pPr>
    </w:p>
    <w:p w:rsidR="00414893" w:rsidRDefault="00C12D7B" w:rsidP="00C12D7B">
      <w:pPr>
        <w:pStyle w:val="a0"/>
        <w:ind w:leftChars="0" w:left="0"/>
        <w:rPr>
          <w:sz w:val="24"/>
        </w:rPr>
      </w:pPr>
      <w:r w:rsidRPr="00C12D7B">
        <w:rPr>
          <w:rFonts w:hint="eastAsia"/>
          <w:sz w:val="24"/>
        </w:rPr>
        <w:t>其他内容保持不变</w:t>
      </w:r>
    </w:p>
    <w:p w:rsidR="00414893" w:rsidRPr="00414893" w:rsidRDefault="00414893" w:rsidP="00414893"/>
    <w:p w:rsidR="00414893" w:rsidRPr="00414893" w:rsidRDefault="00414893" w:rsidP="00414893"/>
    <w:p w:rsidR="00414893" w:rsidRDefault="00414893" w:rsidP="00414893"/>
    <w:p w:rsidR="00C12D7B" w:rsidRPr="00414893" w:rsidRDefault="00414893" w:rsidP="00414893">
      <w:pPr>
        <w:pStyle w:val="a0"/>
        <w:ind w:leftChars="0" w:left="0"/>
        <w:jc w:val="right"/>
        <w:rPr>
          <w:sz w:val="24"/>
        </w:rPr>
      </w:pPr>
      <w:r>
        <w:tab/>
      </w:r>
      <w:r w:rsidRPr="00414893">
        <w:rPr>
          <w:rFonts w:hint="eastAsia"/>
          <w:sz w:val="24"/>
        </w:rPr>
        <w:t>中国远东国际招标有限公司</w:t>
      </w:r>
    </w:p>
    <w:p w:rsidR="00414893" w:rsidRPr="00414893" w:rsidRDefault="00414893" w:rsidP="00414893">
      <w:pPr>
        <w:pStyle w:val="a0"/>
        <w:ind w:leftChars="0" w:left="0" w:right="480"/>
        <w:jc w:val="right"/>
        <w:rPr>
          <w:sz w:val="24"/>
        </w:rPr>
      </w:pPr>
      <w:r w:rsidRPr="00414893">
        <w:rPr>
          <w:rFonts w:hint="eastAsia"/>
          <w:sz w:val="24"/>
        </w:rPr>
        <w:t>2</w:t>
      </w:r>
      <w:r w:rsidRPr="00414893">
        <w:rPr>
          <w:sz w:val="24"/>
        </w:rPr>
        <w:t>025</w:t>
      </w:r>
      <w:r w:rsidRPr="00414893">
        <w:rPr>
          <w:rFonts w:hint="eastAsia"/>
          <w:sz w:val="24"/>
        </w:rPr>
        <w:t>年</w:t>
      </w:r>
      <w:r w:rsidR="00DE17FC">
        <w:rPr>
          <w:sz w:val="24"/>
        </w:rPr>
        <w:t>5</w:t>
      </w:r>
      <w:r w:rsidRPr="00414893">
        <w:rPr>
          <w:rFonts w:hint="eastAsia"/>
          <w:sz w:val="24"/>
        </w:rPr>
        <w:t>月</w:t>
      </w:r>
      <w:r w:rsidR="00DE17FC">
        <w:rPr>
          <w:sz w:val="24"/>
        </w:rPr>
        <w:t>6</w:t>
      </w:r>
      <w:r w:rsidRPr="00414893">
        <w:rPr>
          <w:rFonts w:hint="eastAsia"/>
          <w:sz w:val="24"/>
        </w:rPr>
        <w:t>日</w:t>
      </w:r>
      <w:bookmarkEnd w:id="0"/>
    </w:p>
    <w:sectPr w:rsidR="00414893" w:rsidRPr="0041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B2" w:rsidRDefault="002101B2" w:rsidP="00FB0B6D">
      <w:r>
        <w:separator/>
      </w:r>
    </w:p>
  </w:endnote>
  <w:endnote w:type="continuationSeparator" w:id="0">
    <w:p w:rsidR="002101B2" w:rsidRDefault="002101B2" w:rsidP="00F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B2" w:rsidRDefault="002101B2" w:rsidP="00FB0B6D">
      <w:r>
        <w:separator/>
      </w:r>
    </w:p>
  </w:footnote>
  <w:footnote w:type="continuationSeparator" w:id="0">
    <w:p w:rsidR="002101B2" w:rsidRDefault="002101B2" w:rsidP="00FB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7B"/>
    <w:rsid w:val="00021091"/>
    <w:rsid w:val="0014370B"/>
    <w:rsid w:val="002101B2"/>
    <w:rsid w:val="002A5BB0"/>
    <w:rsid w:val="00414893"/>
    <w:rsid w:val="007548F0"/>
    <w:rsid w:val="00816670"/>
    <w:rsid w:val="0095033F"/>
    <w:rsid w:val="00AF601E"/>
    <w:rsid w:val="00C12D7B"/>
    <w:rsid w:val="00DE17FC"/>
    <w:rsid w:val="00EA4113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8C09C"/>
  <w15:chartTrackingRefBased/>
  <w15:docId w15:val="{5D52EB35-600E-4AC8-BF28-2E35CDD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12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1"/>
    <w:link w:val="20"/>
    <w:semiHidden/>
    <w:unhideWhenUsed/>
    <w:qFormat/>
    <w:rsid w:val="00FB0B6D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11">
    <w:name w:val="font11"/>
    <w:qFormat/>
    <w:rsid w:val="00C12D7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0">
    <w:name w:val="Body Text Indent"/>
    <w:basedOn w:val="a"/>
    <w:link w:val="a5"/>
    <w:uiPriority w:val="99"/>
    <w:unhideWhenUsed/>
    <w:rsid w:val="00C12D7B"/>
    <w:pPr>
      <w:spacing w:after="120"/>
      <w:ind w:leftChars="200" w:left="420"/>
    </w:pPr>
  </w:style>
  <w:style w:type="character" w:customStyle="1" w:styleId="a5">
    <w:name w:val="正文文本缩进 字符"/>
    <w:basedOn w:val="a2"/>
    <w:link w:val="a0"/>
    <w:uiPriority w:val="99"/>
    <w:rsid w:val="00C12D7B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B0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2"/>
    <w:link w:val="a6"/>
    <w:uiPriority w:val="99"/>
    <w:rsid w:val="00FB0B6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B0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2"/>
    <w:link w:val="a8"/>
    <w:uiPriority w:val="99"/>
    <w:rsid w:val="00FB0B6D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2"/>
    <w:link w:val="2"/>
    <w:semiHidden/>
    <w:qFormat/>
    <w:rsid w:val="00FB0B6D"/>
    <w:rPr>
      <w:rFonts w:ascii="Arial" w:eastAsia="黑体" w:hAnsi="Arial" w:cs="Times New Roman"/>
      <w:b/>
      <w:kern w:val="0"/>
      <w:sz w:val="30"/>
      <w:szCs w:val="20"/>
    </w:rPr>
  </w:style>
  <w:style w:type="paragraph" w:styleId="a1">
    <w:name w:val="Normal Indent"/>
    <w:basedOn w:val="a"/>
    <w:uiPriority w:val="99"/>
    <w:semiHidden/>
    <w:unhideWhenUsed/>
    <w:rsid w:val="00FB0B6D"/>
    <w:pPr>
      <w:ind w:firstLineChars="200" w:firstLine="420"/>
    </w:pPr>
  </w:style>
  <w:style w:type="paragraph" w:styleId="aa">
    <w:name w:val="Body Text"/>
    <w:basedOn w:val="a"/>
    <w:link w:val="ab"/>
    <w:unhideWhenUsed/>
    <w:qFormat/>
    <w:rsid w:val="007548F0"/>
    <w:pPr>
      <w:spacing w:after="120"/>
    </w:pPr>
  </w:style>
  <w:style w:type="character" w:customStyle="1" w:styleId="ab">
    <w:name w:val="正文文本 字符"/>
    <w:basedOn w:val="a2"/>
    <w:link w:val="aa"/>
    <w:qFormat/>
    <w:rsid w:val="007548F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257</Words>
  <Characters>1470</Characters>
  <Application>Microsoft Office Word</Application>
  <DocSecurity>0</DocSecurity>
  <Lines>12</Lines>
  <Paragraphs>3</Paragraphs>
  <ScaleCrop>false</ScaleCrop>
  <Company>P R C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2025-03-20T01:26:00Z</dcterms:created>
  <dcterms:modified xsi:type="dcterms:W3CDTF">2025-05-06T02:29:00Z</dcterms:modified>
</cp:coreProperties>
</file>