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CD7BB"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辐射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创新工程配套——无氢碳基纳米涂层关键技术研发及应用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01包）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项目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中标结果变更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公告</w:t>
      </w:r>
    </w:p>
    <w:p w14:paraId="1CB853F9"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一、项目基本情况</w:t>
      </w:r>
    </w:p>
    <w:p w14:paraId="667A32CC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采购项目编号：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11000025210200130069-XM001-1</w:t>
      </w:r>
      <w:r>
        <w:rPr>
          <w:rFonts w:hint="eastAsia" w:ascii="宋体" w:hAnsi="宋体" w:eastAsia="宋体"/>
          <w:sz w:val="24"/>
          <w:szCs w:val="28"/>
        </w:rPr>
        <w:t>　　</w:t>
      </w:r>
    </w:p>
    <w:p w14:paraId="78FBB6EA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采购项目名称：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辐射</w:t>
      </w:r>
      <w:r>
        <w:rPr>
          <w:rFonts w:hint="eastAsia" w:ascii="宋体" w:hAnsi="宋体" w:eastAsia="宋体"/>
          <w:sz w:val="24"/>
          <w:szCs w:val="28"/>
        </w:rPr>
        <w:t>创新工程配套——无氢碳基纳米涂层关键技术研发及应用</w:t>
      </w:r>
      <w:r>
        <w:rPr>
          <w:rFonts w:hint="eastAsia" w:ascii="宋体" w:hAnsi="宋体" w:eastAsia="宋体"/>
          <w:sz w:val="24"/>
          <w:szCs w:val="28"/>
          <w:lang w:eastAsia="zh-CN"/>
        </w:rPr>
        <w:t>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01包）</w:t>
      </w:r>
      <w:r>
        <w:rPr>
          <w:rFonts w:hint="eastAsia" w:ascii="宋体" w:hAnsi="宋体" w:eastAsia="宋体"/>
          <w:sz w:val="24"/>
          <w:szCs w:val="28"/>
        </w:rPr>
        <w:t>项目　　　　</w:t>
      </w:r>
    </w:p>
    <w:p w14:paraId="6BA5240B"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项目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变更内容</w:t>
      </w:r>
    </w:p>
    <w:p w14:paraId="6A683894">
      <w:pPr>
        <w:spacing w:line="360" w:lineRule="auto"/>
        <w:rPr>
          <w:rFonts w:hint="eastAsia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原成交供应商为：北京中科泰和科技有限公司</w:t>
      </w:r>
    </w:p>
    <w:p w14:paraId="0E9D0853">
      <w:pPr>
        <w:spacing w:line="360" w:lineRule="auto"/>
        <w:rPr>
          <w:rFonts w:hint="eastAsia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现变更成交供应商为：中国科学器材有限公司</w:t>
      </w:r>
    </w:p>
    <w:p w14:paraId="43280045">
      <w:pPr>
        <w:spacing w:line="360" w:lineRule="auto"/>
        <w:rPr>
          <w:rFonts w:hint="eastAsia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 xml:space="preserve">               成交金额为：1666000.00元</w:t>
      </w:r>
    </w:p>
    <w:p w14:paraId="69023356">
      <w:pPr>
        <w:spacing w:line="360" w:lineRule="auto"/>
        <w:rPr>
          <w:rFonts w:hint="eastAsia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产品型号：1、制造厂商：Anton Paar TriTec SA</w:t>
      </w:r>
    </w:p>
    <w:p w14:paraId="24CC3BFA">
      <w:pPr>
        <w:numPr>
          <w:ilvl w:val="0"/>
          <w:numId w:val="2"/>
        </w:numPr>
        <w:spacing w:line="360" w:lineRule="auto"/>
        <w:ind w:left="1200" w:leftChars="0" w:firstLine="0" w:firstLineChars="0"/>
        <w:rPr>
          <w:rFonts w:hint="eastAsia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制造产地：瑞士</w:t>
      </w:r>
    </w:p>
    <w:p w14:paraId="53A19760">
      <w:pPr>
        <w:numPr>
          <w:ilvl w:val="0"/>
          <w:numId w:val="2"/>
        </w:numPr>
        <w:spacing w:line="360" w:lineRule="auto"/>
        <w:ind w:left="1200" w:leftChars="0" w:firstLine="0" w:firstLineChars="0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品牌：Anton Paar TriTec SA</w:t>
      </w:r>
    </w:p>
    <w:p w14:paraId="58A2417C">
      <w:pPr>
        <w:numPr>
          <w:ilvl w:val="0"/>
          <w:numId w:val="2"/>
        </w:numPr>
        <w:spacing w:line="360" w:lineRule="auto"/>
        <w:ind w:left="1200" w:leftChars="0" w:firstLine="0" w:firstLineChars="0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规格、型号：Step301</w:t>
      </w:r>
    </w:p>
    <w:p w14:paraId="66B59A61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三、其他补充事宜</w:t>
      </w:r>
    </w:p>
    <w:p w14:paraId="5FF05D18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无</w:t>
      </w:r>
    </w:p>
    <w:p w14:paraId="2330441A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四、凡对本次公告内容提出询问，请按以下方式联系。</w:t>
      </w:r>
    </w:p>
    <w:p w14:paraId="0DB15FE2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1.采购人信息</w:t>
      </w:r>
    </w:p>
    <w:p w14:paraId="68B80AAF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名 称：北京市科学技术研究院 　　　　</w:t>
      </w:r>
    </w:p>
    <w:p w14:paraId="777ED481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地址：北京市海淀区西三环北路27号　　　　　　　　</w:t>
      </w:r>
    </w:p>
    <w:p w14:paraId="57AB5F82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联系方式：010-58802195　　　　　　</w:t>
      </w:r>
    </w:p>
    <w:p w14:paraId="647BE7CC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2.采购代理机构信息</w:t>
      </w:r>
    </w:p>
    <w:p w14:paraId="00787AB2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名 称：北京求实工程管理有限公司　　　　　　　　　　　　</w:t>
      </w:r>
    </w:p>
    <w:p w14:paraId="29079C43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地　址：北京市西城区北展北街华远企业号A座17号楼10层　　　　　　　　　　　　</w:t>
      </w:r>
    </w:p>
    <w:p w14:paraId="24028684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联系方式：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张萌</w:t>
      </w:r>
      <w:r>
        <w:rPr>
          <w:rFonts w:hint="eastAsia" w:ascii="宋体" w:hAnsi="宋体" w:eastAsia="宋体"/>
          <w:sz w:val="24"/>
          <w:szCs w:val="28"/>
        </w:rPr>
        <w:t>，010-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88389999</w:t>
      </w:r>
      <w:r>
        <w:rPr>
          <w:rFonts w:hint="eastAsia" w:ascii="宋体" w:hAnsi="宋体" w:eastAsia="宋体"/>
          <w:sz w:val="24"/>
          <w:szCs w:val="28"/>
        </w:rPr>
        <w:t>　　　　　　　　　　　　</w:t>
      </w:r>
    </w:p>
    <w:p w14:paraId="0FEF4292">
      <w:pPr>
        <w:spacing w:line="36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3.项目联系方式</w:t>
      </w:r>
    </w:p>
    <w:p w14:paraId="4BAD89C3">
      <w:pPr>
        <w:spacing w:line="360" w:lineRule="auto"/>
        <w:rPr>
          <w:rFonts w:hint="eastAsia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</w:rPr>
        <w:t>项目联系人：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张萌</w:t>
      </w:r>
      <w:bookmarkStart w:id="0" w:name="_GoBack"/>
      <w:bookmarkEnd w:id="0"/>
    </w:p>
    <w:p w14:paraId="7E8C108E">
      <w:pPr>
        <w:spacing w:line="360" w:lineRule="auto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</w:rPr>
        <w:t>电　话：010-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88389999</w:t>
      </w:r>
    </w:p>
    <w:p w14:paraId="26457EB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05281"/>
    <w:multiLevelType w:val="singleLevel"/>
    <w:tmpl w:val="46B052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C11F92"/>
    <w:multiLevelType w:val="singleLevel"/>
    <w:tmpl w:val="6FC11F92"/>
    <w:lvl w:ilvl="0" w:tentative="0">
      <w:start w:val="2"/>
      <w:numFmt w:val="decimal"/>
      <w:suff w:val="nothing"/>
      <w:lvlText w:val="%1、"/>
      <w:lvlJc w:val="left"/>
      <w:pPr>
        <w:ind w:left="12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3A"/>
    <w:rsid w:val="0014711B"/>
    <w:rsid w:val="00176FCA"/>
    <w:rsid w:val="001A433A"/>
    <w:rsid w:val="00654879"/>
    <w:rsid w:val="008C1915"/>
    <w:rsid w:val="00A262C3"/>
    <w:rsid w:val="00B61875"/>
    <w:rsid w:val="00C1018C"/>
    <w:rsid w:val="00C146B9"/>
    <w:rsid w:val="00F86596"/>
    <w:rsid w:val="07086DF1"/>
    <w:rsid w:val="503F137E"/>
    <w:rsid w:val="63CC49C5"/>
    <w:rsid w:val="7A61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448</Characters>
  <Lines>23</Lines>
  <Paragraphs>14</Paragraphs>
  <TotalTime>0</TotalTime>
  <ScaleCrop>false</ScaleCrop>
  <LinksUpToDate>false</LinksUpToDate>
  <CharactersWithSpaces>534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2025-06-11T03:19:00Z</dcterms:created>
  <dc:creator>Peng Zhao</dc:creator>
  <cp:lastModifiedBy>求实</cp:lastModifiedBy>
  <dcterms:modified xsi:type="dcterms:W3CDTF">2025-07-18T01:28:56Z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eyJoZGlkIjoiZjI1YTA3ODc1NWIzMmE4YzE2ODYwNzFlOWExM2Y0ZTgiLCJ1c2VySWQiOiI0NDg5NDE0MDQifQ==</vt:lpwstr>
  </property>
  <property fmtid="{D5CDD505-2E9C-101B-9397-08002B2CF9AE}" pid="3" name="KSOProductBuildVer">
    <vt:lpwstr>2052-12.1.0.22175</vt:lpwstr>
  </property>
  <property fmtid="{D5CDD505-2E9C-101B-9397-08002B2CF9AE}" pid="4" name="ICV">
    <vt:lpwstr>9A836D933549428792B64351C697B534_12</vt:lpwstr>
  </property>
</Properties>
</file>