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470A8" w14:textId="43A6DA15" w:rsidR="00CC6C5B" w:rsidRPr="000673F7" w:rsidRDefault="00CC6C5B" w:rsidP="00376B81">
      <w:pPr>
        <w:pStyle w:val="1"/>
        <w:tabs>
          <w:tab w:val="left" w:pos="0"/>
        </w:tabs>
        <w:autoSpaceDE w:val="0"/>
        <w:autoSpaceDN w:val="0"/>
        <w:adjustRightInd w:val="0"/>
        <w:spacing w:before="0" w:after="0" w:line="360" w:lineRule="auto"/>
        <w:jc w:val="center"/>
        <w:rPr>
          <w:rFonts w:ascii="宋体" w:eastAsia="宋体" w:hAnsi="宋体" w:hint="eastAsia"/>
          <w:color w:val="auto"/>
          <w:sz w:val="32"/>
          <w:szCs w:val="32"/>
        </w:rPr>
      </w:pPr>
      <w:bookmarkStart w:id="0" w:name="_Toc35393813"/>
      <w:r w:rsidRPr="000673F7">
        <w:rPr>
          <w:rFonts w:ascii="宋体" w:eastAsia="宋体" w:hAnsi="宋体" w:hint="eastAsia"/>
          <w:color w:val="auto"/>
          <w:sz w:val="32"/>
          <w:szCs w:val="32"/>
        </w:rPr>
        <w:t>更正公告</w:t>
      </w:r>
      <w:bookmarkEnd w:id="0"/>
      <w:r w:rsidR="000673F7">
        <w:rPr>
          <w:rFonts w:ascii="宋体" w:eastAsia="宋体" w:hAnsi="宋体" w:hint="eastAsia"/>
          <w:color w:val="auto"/>
          <w:sz w:val="32"/>
          <w:szCs w:val="32"/>
        </w:rPr>
        <w:t>2</w:t>
      </w:r>
    </w:p>
    <w:p w14:paraId="67D2AFAD" w14:textId="77777777" w:rsidR="00CC6C5B" w:rsidRPr="00376B81" w:rsidRDefault="00CC6C5B" w:rsidP="0082181E">
      <w:pPr>
        <w:pStyle w:val="2"/>
        <w:spacing w:before="0" w:after="0" w:line="360" w:lineRule="auto"/>
        <w:rPr>
          <w:rFonts w:ascii="宋体" w:eastAsia="宋体" w:hAnsi="宋体" w:cs="宋体" w:hint="eastAsia"/>
          <w:color w:val="auto"/>
          <w:sz w:val="24"/>
          <w:szCs w:val="24"/>
        </w:rPr>
      </w:pPr>
      <w:bookmarkStart w:id="1" w:name="_Toc28359104"/>
      <w:bookmarkStart w:id="2" w:name="_Toc28359027"/>
      <w:bookmarkStart w:id="3" w:name="_Toc35393645"/>
      <w:bookmarkStart w:id="4" w:name="_Toc35393814"/>
      <w:r w:rsidRPr="00376B81">
        <w:rPr>
          <w:rFonts w:ascii="宋体" w:eastAsia="宋体" w:hAnsi="宋体" w:cs="宋体" w:hint="eastAsia"/>
          <w:color w:val="auto"/>
          <w:sz w:val="24"/>
          <w:szCs w:val="24"/>
        </w:rPr>
        <w:t>一、项目基本情况</w:t>
      </w:r>
      <w:bookmarkEnd w:id="1"/>
      <w:bookmarkEnd w:id="2"/>
      <w:bookmarkEnd w:id="3"/>
      <w:bookmarkEnd w:id="4"/>
    </w:p>
    <w:p w14:paraId="18AA671A" w14:textId="5A544BD8" w:rsidR="00CC6C5B" w:rsidRPr="00376B81" w:rsidRDefault="00CC6C5B" w:rsidP="0082181E">
      <w:pPr>
        <w:spacing w:after="0" w:line="360" w:lineRule="auto"/>
        <w:ind w:firstLineChars="200" w:firstLine="480"/>
        <w:rPr>
          <w:rFonts w:ascii="宋体" w:hAnsi="宋体" w:hint="eastAsia"/>
          <w:sz w:val="24"/>
          <w:szCs w:val="24"/>
        </w:rPr>
      </w:pPr>
      <w:r w:rsidRPr="00376B81">
        <w:rPr>
          <w:rFonts w:ascii="宋体" w:hAnsi="宋体" w:hint="eastAsia"/>
          <w:sz w:val="24"/>
          <w:szCs w:val="24"/>
        </w:rPr>
        <w:t>原公告的采购项目编号：</w:t>
      </w:r>
      <w:r w:rsidRPr="00376B81">
        <w:rPr>
          <w:rFonts w:ascii="宋体" w:hAnsi="宋体"/>
          <w:sz w:val="24"/>
          <w:szCs w:val="24"/>
        </w:rPr>
        <w:t>11000025210200141262-XM001</w:t>
      </w:r>
    </w:p>
    <w:p w14:paraId="5C420F75" w14:textId="301413B2" w:rsidR="00CC6C5B" w:rsidRPr="00376B81" w:rsidRDefault="00CC6C5B" w:rsidP="0082181E">
      <w:pPr>
        <w:spacing w:after="0" w:line="360" w:lineRule="auto"/>
        <w:ind w:firstLineChars="200" w:firstLine="480"/>
        <w:rPr>
          <w:rFonts w:ascii="宋体" w:hAnsi="宋体" w:hint="eastAsia"/>
          <w:sz w:val="24"/>
          <w:szCs w:val="24"/>
        </w:rPr>
      </w:pPr>
      <w:r w:rsidRPr="00376B81">
        <w:rPr>
          <w:rFonts w:ascii="宋体" w:hAnsi="宋体" w:hint="eastAsia"/>
          <w:sz w:val="24"/>
          <w:szCs w:val="24"/>
        </w:rPr>
        <w:t>原公告的采购项目名称：北京服装学院通州校区（设计小镇创新中心）宿舍</w:t>
      </w:r>
      <w:proofErr w:type="gramStart"/>
      <w:r w:rsidRPr="00376B81">
        <w:rPr>
          <w:rFonts w:ascii="宋体" w:hAnsi="宋体" w:hint="eastAsia"/>
          <w:sz w:val="24"/>
          <w:szCs w:val="24"/>
        </w:rPr>
        <w:t>楼教学</w:t>
      </w:r>
      <w:proofErr w:type="gramEnd"/>
      <w:r w:rsidRPr="00376B81">
        <w:rPr>
          <w:rFonts w:ascii="宋体" w:hAnsi="宋体" w:hint="eastAsia"/>
          <w:sz w:val="24"/>
          <w:szCs w:val="24"/>
        </w:rPr>
        <w:t>楼开荒保洁和室内环境治理</w:t>
      </w:r>
    </w:p>
    <w:p w14:paraId="6D57F27D" w14:textId="2BBBB4C5" w:rsidR="00CC6C5B" w:rsidRPr="00376B81" w:rsidRDefault="00CC6C5B" w:rsidP="0082181E">
      <w:pPr>
        <w:spacing w:after="0" w:line="360" w:lineRule="auto"/>
        <w:ind w:firstLineChars="200" w:firstLine="480"/>
        <w:rPr>
          <w:rFonts w:ascii="宋体" w:hAnsi="宋体" w:hint="eastAsia"/>
          <w:sz w:val="24"/>
          <w:szCs w:val="24"/>
        </w:rPr>
      </w:pPr>
      <w:r w:rsidRPr="00376B81">
        <w:rPr>
          <w:rFonts w:ascii="宋体" w:hAnsi="宋体" w:hint="eastAsia"/>
          <w:sz w:val="24"/>
          <w:szCs w:val="24"/>
        </w:rPr>
        <w:t>首次公告日期：</w:t>
      </w:r>
      <w:r w:rsidRPr="00376B81">
        <w:rPr>
          <w:rFonts w:ascii="宋体" w:hAnsi="宋体"/>
          <w:sz w:val="24"/>
          <w:szCs w:val="24"/>
        </w:rPr>
        <w:t>2025年7月18日</w:t>
      </w:r>
    </w:p>
    <w:p w14:paraId="61FE9055" w14:textId="77777777" w:rsidR="00CC6C5B" w:rsidRPr="00376B81" w:rsidRDefault="00CC6C5B" w:rsidP="0082181E">
      <w:pPr>
        <w:pStyle w:val="2"/>
        <w:spacing w:before="0" w:after="0" w:line="360" w:lineRule="auto"/>
        <w:rPr>
          <w:rFonts w:ascii="宋体" w:eastAsia="宋体" w:hAnsi="宋体" w:cs="宋体" w:hint="eastAsia"/>
          <w:color w:val="auto"/>
          <w:sz w:val="24"/>
          <w:szCs w:val="24"/>
        </w:rPr>
      </w:pPr>
      <w:bookmarkStart w:id="5" w:name="_Toc28359105"/>
      <w:bookmarkStart w:id="6" w:name="_Toc28359028"/>
      <w:bookmarkStart w:id="7" w:name="_Toc35393646"/>
      <w:bookmarkStart w:id="8" w:name="_Toc35393815"/>
      <w:r w:rsidRPr="00376B81">
        <w:rPr>
          <w:rFonts w:ascii="宋体" w:eastAsia="宋体" w:hAnsi="宋体" w:cs="宋体" w:hint="eastAsia"/>
          <w:color w:val="auto"/>
          <w:sz w:val="24"/>
          <w:szCs w:val="24"/>
        </w:rPr>
        <w:t>二、更正信息</w:t>
      </w:r>
      <w:bookmarkEnd w:id="5"/>
      <w:bookmarkEnd w:id="6"/>
      <w:bookmarkEnd w:id="7"/>
      <w:bookmarkEnd w:id="8"/>
    </w:p>
    <w:p w14:paraId="7DF3EE82" w14:textId="78CB4ADD" w:rsidR="00CC6C5B" w:rsidRPr="00376B81" w:rsidRDefault="00CC6C5B" w:rsidP="0082181E">
      <w:pPr>
        <w:spacing w:after="0" w:line="360" w:lineRule="auto"/>
        <w:ind w:firstLineChars="200" w:firstLine="480"/>
        <w:rPr>
          <w:rFonts w:ascii="宋体" w:hAnsi="宋体" w:hint="eastAsia"/>
          <w:sz w:val="24"/>
          <w:szCs w:val="24"/>
        </w:rPr>
      </w:pPr>
      <w:r w:rsidRPr="00376B81">
        <w:rPr>
          <w:rFonts w:ascii="宋体" w:hAnsi="宋体" w:hint="eastAsia"/>
          <w:sz w:val="24"/>
          <w:szCs w:val="24"/>
        </w:rPr>
        <w:t xml:space="preserve">更正事项：采购文件     </w:t>
      </w:r>
    </w:p>
    <w:p w14:paraId="6A633701" w14:textId="77777777" w:rsidR="008570A5" w:rsidRDefault="00CC6C5B" w:rsidP="0082181E">
      <w:pPr>
        <w:spacing w:after="0" w:line="360" w:lineRule="auto"/>
        <w:ind w:firstLine="426"/>
        <w:jc w:val="left"/>
        <w:rPr>
          <w:rFonts w:ascii="宋体" w:hAnsi="宋体"/>
          <w:sz w:val="24"/>
          <w:szCs w:val="24"/>
        </w:rPr>
      </w:pPr>
      <w:r w:rsidRPr="00376B81">
        <w:rPr>
          <w:rFonts w:ascii="宋体" w:hAnsi="宋体" w:hint="eastAsia"/>
          <w:sz w:val="24"/>
          <w:szCs w:val="24"/>
        </w:rPr>
        <w:t>更正内容：</w:t>
      </w:r>
    </w:p>
    <w:p w14:paraId="1211E512" w14:textId="337EA44E" w:rsidR="00CC6C5B" w:rsidRDefault="008570A5" w:rsidP="0082181E">
      <w:pPr>
        <w:spacing w:after="0" w:line="360" w:lineRule="auto"/>
        <w:ind w:firstLine="426"/>
        <w:jc w:val="left"/>
        <w:rPr>
          <w:rFonts w:ascii="宋体" w:hAnsi="宋体"/>
          <w:sz w:val="24"/>
        </w:rPr>
      </w:pPr>
      <w:r>
        <w:rPr>
          <w:rFonts w:ascii="宋体" w:hAnsi="宋体" w:hint="eastAsia"/>
          <w:sz w:val="24"/>
          <w:szCs w:val="24"/>
        </w:rPr>
        <w:t>1.</w:t>
      </w:r>
      <w:r w:rsidR="00CC6C5B" w:rsidRPr="00376B81">
        <w:rPr>
          <w:rFonts w:ascii="宋体" w:hAnsi="宋体" w:hint="eastAsia"/>
          <w:sz w:val="24"/>
          <w:szCs w:val="24"/>
        </w:rPr>
        <w:t>采购文件</w:t>
      </w:r>
      <w:r w:rsidR="000673F7" w:rsidRPr="000673F7">
        <w:rPr>
          <w:rFonts w:ascii="宋体" w:hAnsi="宋体" w:hint="eastAsia"/>
          <w:sz w:val="24"/>
          <w:szCs w:val="24"/>
        </w:rPr>
        <w:t>第五章采购需求</w:t>
      </w:r>
      <w:r w:rsidR="000673F7">
        <w:rPr>
          <w:rFonts w:ascii="宋体" w:hAnsi="宋体" w:hint="eastAsia"/>
          <w:sz w:val="24"/>
          <w:szCs w:val="24"/>
        </w:rPr>
        <w:t>-</w:t>
      </w:r>
      <w:r w:rsidR="000673F7" w:rsidRPr="000673F7">
        <w:rPr>
          <w:rFonts w:ascii="宋体" w:hAnsi="宋体" w:hint="eastAsia"/>
          <w:sz w:val="24"/>
          <w:szCs w:val="24"/>
        </w:rPr>
        <w:t>01包 室内环境治理</w:t>
      </w:r>
      <w:r w:rsidR="000673F7">
        <w:rPr>
          <w:rFonts w:ascii="宋体" w:hAnsi="宋体" w:hint="eastAsia"/>
          <w:sz w:val="24"/>
          <w:szCs w:val="24"/>
        </w:rPr>
        <w:t>-</w:t>
      </w:r>
      <w:r w:rsidR="000673F7" w:rsidRPr="000673F7">
        <w:rPr>
          <w:rFonts w:ascii="宋体" w:hAnsi="宋体" w:hint="eastAsia"/>
          <w:sz w:val="24"/>
          <w:szCs w:val="24"/>
        </w:rPr>
        <w:t>五、服务要求（一）空气治理要求</w:t>
      </w:r>
      <w:r w:rsidR="000673F7" w:rsidRPr="00797C94">
        <w:rPr>
          <w:rFonts w:ascii="宋体" w:hAnsi="宋体" w:hint="eastAsia"/>
          <w:sz w:val="24"/>
        </w:rPr>
        <w:t>（4）</w:t>
      </w:r>
      <w:r w:rsidR="000673F7">
        <w:rPr>
          <w:rFonts w:ascii="宋体" w:hAnsi="宋体" w:hint="eastAsia"/>
          <w:sz w:val="24"/>
        </w:rPr>
        <w:t>更正为：</w:t>
      </w:r>
      <w:r w:rsidR="000673F7" w:rsidRPr="00797C94">
        <w:rPr>
          <w:rFonts w:ascii="宋体" w:hAnsi="宋体" w:hint="eastAsia"/>
          <w:sz w:val="24"/>
        </w:rPr>
        <w:t>针对室内不同种类的污染物（如家具、窗帘、木门等以及其材质）</w:t>
      </w:r>
      <w:r w:rsidR="000673F7">
        <w:rPr>
          <w:rFonts w:ascii="宋体" w:hAnsi="宋体" w:hint="eastAsia"/>
          <w:sz w:val="24"/>
        </w:rPr>
        <w:t>，</w:t>
      </w:r>
      <w:r w:rsidR="000673F7" w:rsidRPr="00797C94">
        <w:rPr>
          <w:rFonts w:ascii="宋体" w:hAnsi="宋体" w:hint="eastAsia"/>
          <w:sz w:val="24"/>
        </w:rPr>
        <w:t>甲醛、苯、甲苯、二甲苯、TVOC</w:t>
      </w:r>
      <w:r w:rsidR="000673F7">
        <w:rPr>
          <w:rFonts w:ascii="宋体" w:hAnsi="宋体" w:hint="eastAsia"/>
          <w:sz w:val="24"/>
        </w:rPr>
        <w:t>的</w:t>
      </w:r>
      <w:r w:rsidR="000673F7" w:rsidRPr="00797C94">
        <w:rPr>
          <w:rFonts w:ascii="宋体" w:hAnsi="宋体" w:hint="eastAsia"/>
          <w:sz w:val="24"/>
        </w:rPr>
        <w:t>有效去除率≥85%</w:t>
      </w:r>
      <w:r w:rsidR="000673F7">
        <w:rPr>
          <w:rFonts w:ascii="宋体" w:hAnsi="宋体" w:hint="eastAsia"/>
          <w:sz w:val="24"/>
        </w:rPr>
        <w:t>。</w:t>
      </w:r>
    </w:p>
    <w:p w14:paraId="1B5168EC" w14:textId="381CB2F1" w:rsidR="008570A5" w:rsidRPr="00797C94" w:rsidRDefault="008570A5" w:rsidP="0082181E">
      <w:pPr>
        <w:widowControl/>
        <w:spacing w:line="360" w:lineRule="auto"/>
        <w:ind w:firstLineChars="177" w:firstLine="425"/>
        <w:rPr>
          <w:rFonts w:ascii="宋体" w:hAnsi="宋体" w:cs="宋体" w:hint="eastAsia"/>
          <w:kern w:val="0"/>
          <w:sz w:val="24"/>
        </w:rPr>
      </w:pPr>
      <w:r>
        <w:rPr>
          <w:rFonts w:ascii="宋体" w:hAnsi="宋体" w:hint="eastAsia"/>
          <w:sz w:val="24"/>
        </w:rPr>
        <w:t>2.明确：</w:t>
      </w:r>
      <w:r w:rsidRPr="00376B81">
        <w:rPr>
          <w:rFonts w:ascii="宋体" w:hAnsi="宋体" w:hint="eastAsia"/>
          <w:sz w:val="24"/>
          <w:szCs w:val="24"/>
        </w:rPr>
        <w:t>采购文件</w:t>
      </w:r>
      <w:r w:rsidRPr="000673F7">
        <w:rPr>
          <w:rFonts w:ascii="宋体" w:hAnsi="宋体" w:hint="eastAsia"/>
          <w:sz w:val="24"/>
          <w:szCs w:val="24"/>
        </w:rPr>
        <w:t>第五章采购需求</w:t>
      </w:r>
      <w:r>
        <w:rPr>
          <w:rFonts w:ascii="宋体" w:hAnsi="宋体" w:hint="eastAsia"/>
          <w:sz w:val="24"/>
          <w:szCs w:val="24"/>
        </w:rPr>
        <w:t>-</w:t>
      </w:r>
      <w:r w:rsidRPr="000673F7">
        <w:rPr>
          <w:rFonts w:ascii="宋体" w:hAnsi="宋体" w:hint="eastAsia"/>
          <w:sz w:val="24"/>
          <w:szCs w:val="24"/>
        </w:rPr>
        <w:t>01包 室内环境治理</w:t>
      </w:r>
      <w:r>
        <w:rPr>
          <w:rFonts w:ascii="宋体" w:hAnsi="宋体" w:hint="eastAsia"/>
          <w:sz w:val="24"/>
          <w:szCs w:val="24"/>
        </w:rPr>
        <w:t>-</w:t>
      </w:r>
      <w:r w:rsidRPr="000673F7">
        <w:rPr>
          <w:rFonts w:ascii="宋体" w:hAnsi="宋体" w:hint="eastAsia"/>
          <w:sz w:val="24"/>
          <w:szCs w:val="24"/>
        </w:rPr>
        <w:t>五、服务要求</w:t>
      </w:r>
      <w:r w:rsidRPr="008570A5">
        <w:rPr>
          <w:rFonts w:ascii="宋体" w:hAnsi="宋体" w:hint="eastAsia"/>
          <w:sz w:val="24"/>
          <w:szCs w:val="24"/>
        </w:rPr>
        <w:t>（三）售后服务（后续服务）</w:t>
      </w:r>
      <w:r w:rsidRPr="00797C94">
        <w:rPr>
          <w:rFonts w:ascii="宋体" w:hAnsi="宋体" w:cs="宋体" w:hint="eastAsia"/>
          <w:bCs/>
          <w:kern w:val="0"/>
          <w:sz w:val="24"/>
        </w:rPr>
        <w:t>（2）</w:t>
      </w:r>
      <w:r>
        <w:rPr>
          <w:rFonts w:ascii="宋体" w:hAnsi="宋体" w:cs="宋体" w:hint="eastAsia"/>
          <w:bCs/>
          <w:kern w:val="0"/>
          <w:sz w:val="24"/>
        </w:rPr>
        <w:t>“</w:t>
      </w:r>
      <w:r w:rsidRPr="00797C94">
        <w:rPr>
          <w:rFonts w:ascii="宋体" w:hAnsi="宋体" w:cs="宋体" w:hint="eastAsia"/>
          <w:kern w:val="0"/>
          <w:sz w:val="24"/>
        </w:rPr>
        <w:t>本项目中的危害治理项目（甲醛、苯系物、氨、TVOC、氡等）治理后，质保期内须达到规定的国家标准的要求。治理结束后3个月内，中标人每个月对治理范围免费抽检1次，检测点位不少于5%；质保期内每年免费抽检1次，检测点位不少于5%，终身维护。</w:t>
      </w:r>
      <w:bookmarkStart w:id="9" w:name="OLE_LINK9"/>
      <w:r w:rsidRPr="00797C94">
        <w:rPr>
          <w:rFonts w:ascii="宋体" w:hAnsi="宋体" w:cs="宋体" w:hint="eastAsia"/>
          <w:kern w:val="0"/>
          <w:sz w:val="24"/>
        </w:rPr>
        <w:t>中标人每年对合同范围内的区域委托第三方检测机构进行一次空气质量抽查检测</w:t>
      </w:r>
      <w:bookmarkEnd w:id="9"/>
      <w:r w:rsidRPr="00797C94">
        <w:rPr>
          <w:rFonts w:ascii="宋体" w:hAnsi="宋体" w:cs="宋体" w:hint="eastAsia"/>
          <w:kern w:val="0"/>
          <w:sz w:val="24"/>
        </w:rPr>
        <w:t>，保证各区域的空气质量达标（费用包含在本项目报价中）</w:t>
      </w:r>
      <w:r>
        <w:rPr>
          <w:rFonts w:ascii="宋体" w:hAnsi="宋体" w:cs="宋体" w:hint="eastAsia"/>
          <w:bCs/>
          <w:kern w:val="0"/>
          <w:sz w:val="24"/>
        </w:rPr>
        <w:t>”</w:t>
      </w:r>
      <w:r>
        <w:rPr>
          <w:rFonts w:ascii="宋体" w:hAnsi="宋体" w:cs="宋体" w:hint="eastAsia"/>
          <w:bCs/>
          <w:kern w:val="0"/>
          <w:sz w:val="24"/>
        </w:rPr>
        <w:t>中5%是指“</w:t>
      </w:r>
      <w:r w:rsidRPr="008570A5">
        <w:rPr>
          <w:rFonts w:ascii="宋体" w:hAnsi="宋体" w:cs="宋体" w:hint="eastAsia"/>
          <w:bCs/>
          <w:kern w:val="0"/>
          <w:sz w:val="24"/>
        </w:rPr>
        <w:t>验收时检测报告点位总数的 5%</w:t>
      </w:r>
      <w:r>
        <w:rPr>
          <w:rFonts w:ascii="宋体" w:hAnsi="宋体" w:cs="宋体" w:hint="eastAsia"/>
          <w:bCs/>
          <w:kern w:val="0"/>
          <w:sz w:val="24"/>
        </w:rPr>
        <w:t>”，“</w:t>
      </w:r>
      <w:r w:rsidRPr="00797C94">
        <w:rPr>
          <w:rFonts w:ascii="宋体" w:hAnsi="宋体" w:cs="宋体" w:hint="eastAsia"/>
          <w:kern w:val="0"/>
          <w:sz w:val="24"/>
        </w:rPr>
        <w:t>中标人每年对合同范围内的区域委托第三方检测机构进行一次空气质量抽查检测</w:t>
      </w:r>
      <w:r>
        <w:rPr>
          <w:rFonts w:ascii="宋体" w:hAnsi="宋体" w:cs="宋体" w:hint="eastAsia"/>
          <w:bCs/>
          <w:kern w:val="0"/>
          <w:sz w:val="24"/>
        </w:rPr>
        <w:t>”按照“</w:t>
      </w:r>
      <w:r w:rsidRPr="008570A5">
        <w:rPr>
          <w:rFonts w:ascii="宋体" w:hAnsi="宋体" w:cs="宋体" w:hint="eastAsia"/>
          <w:bCs/>
          <w:kern w:val="0"/>
          <w:sz w:val="24"/>
        </w:rPr>
        <w:t>验收时检测报告的点位数</w:t>
      </w:r>
      <w:r>
        <w:rPr>
          <w:rFonts w:ascii="宋体" w:hAnsi="宋体" w:cs="宋体" w:hint="eastAsia"/>
          <w:bCs/>
          <w:kern w:val="0"/>
          <w:sz w:val="24"/>
        </w:rPr>
        <w:t>”</w:t>
      </w:r>
      <w:r>
        <w:rPr>
          <w:rFonts w:ascii="宋体" w:hAnsi="宋体" w:cs="宋体" w:hint="eastAsia"/>
          <w:bCs/>
          <w:kern w:val="0"/>
          <w:sz w:val="24"/>
        </w:rPr>
        <w:t>抽检。</w:t>
      </w:r>
    </w:p>
    <w:p w14:paraId="538D901F" w14:textId="7D174217" w:rsidR="00CC6C5B" w:rsidRPr="00376B81" w:rsidRDefault="00CC6C5B" w:rsidP="0082181E">
      <w:pPr>
        <w:spacing w:after="0" w:line="360" w:lineRule="auto"/>
        <w:ind w:firstLineChars="200" w:firstLine="480"/>
        <w:rPr>
          <w:rFonts w:ascii="宋体" w:hAnsi="宋体" w:hint="eastAsia"/>
          <w:sz w:val="24"/>
          <w:szCs w:val="24"/>
        </w:rPr>
      </w:pPr>
      <w:r w:rsidRPr="00376B81">
        <w:rPr>
          <w:rFonts w:ascii="宋体" w:hAnsi="宋体" w:hint="eastAsia"/>
          <w:sz w:val="24"/>
          <w:szCs w:val="24"/>
        </w:rPr>
        <w:t>更正日期：</w:t>
      </w:r>
      <w:r w:rsidR="003074FF" w:rsidRPr="00376B81">
        <w:rPr>
          <w:rFonts w:ascii="宋体" w:hAnsi="宋体" w:hint="eastAsia"/>
          <w:sz w:val="24"/>
          <w:szCs w:val="24"/>
        </w:rPr>
        <w:t>2025年</w:t>
      </w:r>
      <w:r w:rsidR="000673F7">
        <w:rPr>
          <w:rFonts w:ascii="宋体" w:hAnsi="宋体" w:hint="eastAsia"/>
          <w:sz w:val="24"/>
          <w:szCs w:val="24"/>
        </w:rPr>
        <w:t>8</w:t>
      </w:r>
      <w:r w:rsidR="003074FF" w:rsidRPr="00376B81">
        <w:rPr>
          <w:rFonts w:ascii="宋体" w:hAnsi="宋体" w:hint="eastAsia"/>
          <w:sz w:val="24"/>
          <w:szCs w:val="24"/>
        </w:rPr>
        <w:t>月</w:t>
      </w:r>
      <w:r w:rsidR="008570A5">
        <w:rPr>
          <w:rFonts w:ascii="宋体" w:hAnsi="宋体" w:hint="eastAsia"/>
          <w:sz w:val="24"/>
          <w:szCs w:val="24"/>
        </w:rPr>
        <w:t>4</w:t>
      </w:r>
      <w:r w:rsidR="003074FF" w:rsidRPr="00376B81">
        <w:rPr>
          <w:rFonts w:ascii="宋体" w:hAnsi="宋体" w:hint="eastAsia"/>
          <w:sz w:val="24"/>
          <w:szCs w:val="24"/>
        </w:rPr>
        <w:t>日</w:t>
      </w:r>
      <w:proofErr w:type="gramStart"/>
      <w:r w:rsidRPr="00376B81">
        <w:rPr>
          <w:rFonts w:ascii="宋体" w:hAnsi="宋体" w:hint="eastAsia"/>
          <w:sz w:val="24"/>
          <w:szCs w:val="24"/>
        </w:rPr>
        <w:t xml:space="preserve">　　　　　　　　　　　</w:t>
      </w:r>
      <w:proofErr w:type="gramEnd"/>
    </w:p>
    <w:p w14:paraId="78DED205" w14:textId="77777777" w:rsidR="00CC6C5B" w:rsidRPr="00376B81" w:rsidRDefault="00CC6C5B" w:rsidP="0082181E">
      <w:pPr>
        <w:pStyle w:val="2"/>
        <w:spacing w:before="0" w:after="0" w:line="360" w:lineRule="auto"/>
        <w:rPr>
          <w:rFonts w:ascii="宋体" w:eastAsia="宋体" w:hAnsi="宋体" w:cs="宋体" w:hint="eastAsia"/>
          <w:color w:val="auto"/>
          <w:sz w:val="24"/>
          <w:szCs w:val="24"/>
        </w:rPr>
      </w:pPr>
      <w:bookmarkStart w:id="10" w:name="_Toc35393647"/>
      <w:bookmarkStart w:id="11" w:name="_Toc35393816"/>
      <w:r w:rsidRPr="00376B81">
        <w:rPr>
          <w:rFonts w:ascii="宋体" w:eastAsia="宋体" w:hAnsi="宋体" w:cs="宋体" w:hint="eastAsia"/>
          <w:color w:val="auto"/>
          <w:sz w:val="24"/>
          <w:szCs w:val="24"/>
        </w:rPr>
        <w:t>三、其他补充事宜</w:t>
      </w:r>
      <w:bookmarkEnd w:id="10"/>
      <w:bookmarkEnd w:id="11"/>
    </w:p>
    <w:p w14:paraId="3DF06F09" w14:textId="7FA1CD5B" w:rsidR="0082181E" w:rsidRDefault="00CC6C5B" w:rsidP="0082181E">
      <w:pPr>
        <w:spacing w:after="0" w:line="360" w:lineRule="auto"/>
        <w:ind w:firstLineChars="177" w:firstLine="425"/>
        <w:rPr>
          <w:rFonts w:ascii="宋体" w:hAnsi="宋体"/>
          <w:sz w:val="24"/>
          <w:szCs w:val="24"/>
        </w:rPr>
      </w:pPr>
      <w:r w:rsidRPr="00376B81">
        <w:rPr>
          <w:rFonts w:ascii="宋体" w:hAnsi="宋体" w:hint="eastAsia"/>
          <w:sz w:val="24"/>
          <w:szCs w:val="24"/>
        </w:rPr>
        <w:t>其他内容不变。</w:t>
      </w:r>
      <w:r w:rsidR="0082181E">
        <w:rPr>
          <w:rFonts w:ascii="宋体" w:hAnsi="宋体" w:hint="eastAsia"/>
          <w:sz w:val="24"/>
          <w:szCs w:val="24"/>
        </w:rPr>
        <w:t>更正后招标文件请供应商登录</w:t>
      </w:r>
      <w:r w:rsidR="0082181E" w:rsidRPr="00797C94">
        <w:rPr>
          <w:rFonts w:ascii="宋体" w:hAnsi="宋体" w:hint="eastAsia"/>
          <w:sz w:val="24"/>
        </w:rPr>
        <w:t>北京市政府采购电子交易平台</w:t>
      </w:r>
      <w:r w:rsidR="0082181E">
        <w:rPr>
          <w:rFonts w:ascii="宋体" w:hAnsi="宋体" w:hint="eastAsia"/>
          <w:sz w:val="24"/>
        </w:rPr>
        <w:t>重新下载。</w:t>
      </w:r>
    </w:p>
    <w:p w14:paraId="172C0514" w14:textId="78F72FC4" w:rsidR="00CC6C5B" w:rsidRPr="00376B81" w:rsidRDefault="00CC6C5B" w:rsidP="0082181E">
      <w:pPr>
        <w:spacing w:after="0" w:line="360" w:lineRule="auto"/>
        <w:ind w:firstLineChars="177" w:firstLine="425"/>
        <w:rPr>
          <w:rFonts w:ascii="宋体" w:hAnsi="宋体" w:hint="eastAsia"/>
          <w:sz w:val="24"/>
          <w:szCs w:val="24"/>
        </w:rPr>
      </w:pPr>
      <w:r w:rsidRPr="00376B81">
        <w:rPr>
          <w:rFonts w:ascii="宋体" w:hAnsi="宋体" w:hint="eastAsia"/>
          <w:sz w:val="24"/>
          <w:szCs w:val="24"/>
        </w:rPr>
        <w:t>本项目招标编号：BMCC-ZC25-0964</w:t>
      </w:r>
    </w:p>
    <w:p w14:paraId="0ECB7C1A" w14:textId="77777777" w:rsidR="00CC6C5B" w:rsidRPr="00376B81" w:rsidRDefault="00CC6C5B" w:rsidP="0082181E">
      <w:pPr>
        <w:pStyle w:val="2"/>
        <w:spacing w:before="0" w:after="0" w:line="360" w:lineRule="auto"/>
        <w:rPr>
          <w:rFonts w:ascii="宋体" w:eastAsia="宋体" w:hAnsi="宋体" w:cs="宋体" w:hint="eastAsia"/>
          <w:color w:val="auto"/>
          <w:sz w:val="24"/>
          <w:szCs w:val="24"/>
        </w:rPr>
      </w:pPr>
      <w:bookmarkStart w:id="12" w:name="_Toc28359106"/>
      <w:bookmarkStart w:id="13" w:name="_Toc28359029"/>
      <w:bookmarkStart w:id="14" w:name="_Toc35393648"/>
      <w:bookmarkStart w:id="15" w:name="_Toc35393817"/>
      <w:r w:rsidRPr="00376B81">
        <w:rPr>
          <w:rFonts w:ascii="宋体" w:eastAsia="宋体" w:hAnsi="宋体" w:cs="宋体" w:hint="eastAsia"/>
          <w:color w:val="auto"/>
          <w:sz w:val="24"/>
          <w:szCs w:val="24"/>
        </w:rPr>
        <w:t>四、凡对本次公告内容提出询问，请按以下方式联系。</w:t>
      </w:r>
      <w:bookmarkEnd w:id="12"/>
      <w:bookmarkEnd w:id="13"/>
      <w:bookmarkEnd w:id="14"/>
      <w:bookmarkEnd w:id="15"/>
    </w:p>
    <w:p w14:paraId="13F4236F" w14:textId="77777777" w:rsidR="00CC6C5B" w:rsidRPr="00376B81" w:rsidRDefault="00CC6C5B" w:rsidP="0082181E">
      <w:pPr>
        <w:spacing w:after="0" w:line="360" w:lineRule="auto"/>
        <w:ind w:leftChars="371" w:left="1079" w:hangingChars="125" w:hanging="300"/>
        <w:jc w:val="left"/>
        <w:rPr>
          <w:rFonts w:ascii="宋体" w:hAnsi="宋体" w:hint="eastAsia"/>
          <w:sz w:val="24"/>
          <w:szCs w:val="24"/>
        </w:rPr>
      </w:pPr>
      <w:bookmarkStart w:id="16" w:name="_Hlk107487542"/>
      <w:r w:rsidRPr="00376B81">
        <w:rPr>
          <w:rFonts w:ascii="宋体" w:hAnsi="宋体"/>
          <w:sz w:val="24"/>
          <w:szCs w:val="24"/>
        </w:rPr>
        <w:t>1.采购人信息</w:t>
      </w:r>
    </w:p>
    <w:p w14:paraId="1800077C" w14:textId="77777777" w:rsidR="00CC6C5B" w:rsidRPr="00376B81" w:rsidRDefault="00CC6C5B" w:rsidP="0082181E">
      <w:pPr>
        <w:spacing w:after="0" w:line="360" w:lineRule="auto"/>
        <w:ind w:leftChars="371" w:left="1079" w:hangingChars="125" w:hanging="300"/>
        <w:jc w:val="left"/>
        <w:rPr>
          <w:rFonts w:ascii="宋体" w:hAnsi="宋体" w:hint="eastAsia"/>
          <w:sz w:val="24"/>
          <w:szCs w:val="24"/>
        </w:rPr>
      </w:pPr>
      <w:bookmarkStart w:id="17" w:name="_Toc28359086"/>
      <w:bookmarkStart w:id="18" w:name="_Toc28359009"/>
      <w:r w:rsidRPr="00376B81">
        <w:rPr>
          <w:rFonts w:ascii="宋体" w:hAnsi="宋体"/>
          <w:sz w:val="24"/>
          <w:szCs w:val="24"/>
        </w:rPr>
        <w:t>名    称：</w:t>
      </w:r>
      <w:r w:rsidRPr="00376B81">
        <w:rPr>
          <w:rFonts w:ascii="宋体" w:hAnsi="宋体" w:hint="eastAsia"/>
          <w:sz w:val="24"/>
          <w:szCs w:val="24"/>
        </w:rPr>
        <w:t>北京服装学院</w:t>
      </w:r>
    </w:p>
    <w:p w14:paraId="542BCF53" w14:textId="77777777" w:rsidR="00CC6C5B" w:rsidRPr="00376B81" w:rsidRDefault="00CC6C5B" w:rsidP="0082181E">
      <w:pPr>
        <w:spacing w:after="0" w:line="360" w:lineRule="auto"/>
        <w:ind w:leftChars="371" w:left="1079" w:hangingChars="125" w:hanging="300"/>
        <w:jc w:val="left"/>
        <w:rPr>
          <w:rFonts w:ascii="宋体" w:hAnsi="宋体" w:hint="eastAsia"/>
          <w:sz w:val="24"/>
          <w:szCs w:val="24"/>
        </w:rPr>
      </w:pPr>
      <w:r w:rsidRPr="00376B81">
        <w:rPr>
          <w:rFonts w:ascii="宋体" w:hAnsi="宋体"/>
          <w:sz w:val="24"/>
          <w:szCs w:val="24"/>
        </w:rPr>
        <w:lastRenderedPageBreak/>
        <w:t>地    址：</w:t>
      </w:r>
      <w:r w:rsidRPr="00376B81">
        <w:rPr>
          <w:rFonts w:ascii="宋体" w:hAnsi="宋体" w:hint="eastAsia"/>
          <w:sz w:val="24"/>
          <w:szCs w:val="24"/>
        </w:rPr>
        <w:t>北京市朝阳区樱花东街甲2号</w:t>
      </w:r>
    </w:p>
    <w:p w14:paraId="2FBD9498" w14:textId="77777777" w:rsidR="00CC6C5B" w:rsidRPr="00376B81" w:rsidRDefault="00CC6C5B" w:rsidP="0082181E">
      <w:pPr>
        <w:spacing w:after="0" w:line="360" w:lineRule="auto"/>
        <w:ind w:leftChars="371" w:left="1079" w:hangingChars="125" w:hanging="300"/>
        <w:jc w:val="left"/>
        <w:rPr>
          <w:rFonts w:ascii="宋体" w:hAnsi="宋体" w:hint="eastAsia"/>
          <w:sz w:val="24"/>
          <w:szCs w:val="24"/>
        </w:rPr>
      </w:pPr>
      <w:r w:rsidRPr="00376B81">
        <w:rPr>
          <w:rFonts w:ascii="宋体" w:hAnsi="宋体" w:hint="eastAsia"/>
          <w:sz w:val="24"/>
          <w:szCs w:val="24"/>
        </w:rPr>
        <w:t>联系人/</w:t>
      </w:r>
      <w:r w:rsidRPr="00376B81">
        <w:rPr>
          <w:rFonts w:ascii="宋体" w:hAnsi="宋体"/>
          <w:sz w:val="24"/>
          <w:szCs w:val="24"/>
        </w:rPr>
        <w:t>联系方式：</w:t>
      </w:r>
      <w:bookmarkStart w:id="19" w:name="OLE_LINK18"/>
      <w:r w:rsidRPr="00376B81">
        <w:rPr>
          <w:rFonts w:ascii="宋体" w:hAnsi="宋体" w:hint="eastAsia"/>
          <w:sz w:val="24"/>
          <w:szCs w:val="24"/>
        </w:rPr>
        <w:t>吕老师,64288334</w:t>
      </w:r>
    </w:p>
    <w:bookmarkEnd w:id="19"/>
    <w:p w14:paraId="16FA6536" w14:textId="77777777" w:rsidR="00CC6C5B" w:rsidRPr="00376B81" w:rsidRDefault="00CC6C5B" w:rsidP="0082181E">
      <w:pPr>
        <w:spacing w:after="0" w:line="360" w:lineRule="auto"/>
        <w:ind w:leftChars="371" w:left="1079" w:hangingChars="125" w:hanging="300"/>
        <w:jc w:val="left"/>
        <w:rPr>
          <w:rFonts w:ascii="宋体" w:hAnsi="宋体" w:hint="eastAsia"/>
          <w:sz w:val="24"/>
          <w:szCs w:val="24"/>
        </w:rPr>
      </w:pPr>
      <w:r w:rsidRPr="00376B81">
        <w:rPr>
          <w:rFonts w:ascii="宋体" w:hAnsi="宋体"/>
          <w:sz w:val="24"/>
          <w:szCs w:val="24"/>
        </w:rPr>
        <w:t>2.采购代理机构信息</w:t>
      </w:r>
      <w:bookmarkEnd w:id="17"/>
      <w:bookmarkEnd w:id="18"/>
    </w:p>
    <w:p w14:paraId="1F0981DD" w14:textId="77777777" w:rsidR="00CC6C5B" w:rsidRPr="00376B81" w:rsidRDefault="00CC6C5B" w:rsidP="0082181E">
      <w:pPr>
        <w:spacing w:after="0" w:line="360" w:lineRule="auto"/>
        <w:ind w:leftChars="371" w:left="1079" w:hangingChars="125" w:hanging="300"/>
        <w:jc w:val="left"/>
        <w:rPr>
          <w:rFonts w:ascii="宋体" w:hAnsi="宋体" w:hint="eastAsia"/>
          <w:sz w:val="24"/>
          <w:szCs w:val="24"/>
        </w:rPr>
      </w:pPr>
      <w:bookmarkStart w:id="20" w:name="_Toc28359010"/>
      <w:bookmarkStart w:id="21" w:name="_Toc28359087"/>
      <w:r w:rsidRPr="00376B81">
        <w:rPr>
          <w:rFonts w:ascii="宋体" w:hAnsi="宋体"/>
          <w:sz w:val="24"/>
          <w:szCs w:val="24"/>
        </w:rPr>
        <w:t>名    称：</w:t>
      </w:r>
      <w:r w:rsidRPr="00376B81">
        <w:rPr>
          <w:rFonts w:ascii="宋体" w:hAnsi="宋体" w:hint="eastAsia"/>
          <w:sz w:val="24"/>
          <w:szCs w:val="24"/>
        </w:rPr>
        <w:t>北京明德致信咨询有限公司</w:t>
      </w:r>
    </w:p>
    <w:p w14:paraId="4AC7CC6F" w14:textId="77777777" w:rsidR="00CC6C5B" w:rsidRPr="00376B81" w:rsidRDefault="00CC6C5B" w:rsidP="0082181E">
      <w:pPr>
        <w:spacing w:after="0" w:line="360" w:lineRule="auto"/>
        <w:ind w:leftChars="371" w:left="1079" w:hangingChars="125" w:hanging="300"/>
        <w:jc w:val="left"/>
        <w:rPr>
          <w:rFonts w:ascii="宋体" w:hAnsi="宋体" w:hint="eastAsia"/>
          <w:sz w:val="24"/>
          <w:szCs w:val="24"/>
        </w:rPr>
      </w:pPr>
      <w:r w:rsidRPr="00376B81">
        <w:rPr>
          <w:rFonts w:ascii="宋体" w:hAnsi="宋体"/>
          <w:sz w:val="24"/>
          <w:szCs w:val="24"/>
        </w:rPr>
        <w:t>地    址：</w:t>
      </w:r>
      <w:r w:rsidRPr="00376B81">
        <w:rPr>
          <w:rFonts w:ascii="宋体" w:hAnsi="宋体" w:hint="eastAsia"/>
          <w:sz w:val="24"/>
          <w:szCs w:val="24"/>
        </w:rPr>
        <w:t>北京市海淀区学院路30号科大天工大厦B座1709室</w:t>
      </w:r>
    </w:p>
    <w:p w14:paraId="6DFA8D4C" w14:textId="77777777" w:rsidR="00CC6C5B" w:rsidRPr="00376B81" w:rsidRDefault="00CC6C5B" w:rsidP="0082181E">
      <w:pPr>
        <w:spacing w:after="0" w:line="360" w:lineRule="auto"/>
        <w:ind w:leftChars="371" w:left="1079" w:hangingChars="125" w:hanging="300"/>
        <w:jc w:val="left"/>
        <w:rPr>
          <w:rFonts w:ascii="宋体" w:hAnsi="宋体" w:hint="eastAsia"/>
          <w:sz w:val="24"/>
          <w:szCs w:val="24"/>
        </w:rPr>
      </w:pPr>
      <w:r w:rsidRPr="00376B81">
        <w:rPr>
          <w:rFonts w:ascii="宋体" w:hAnsi="宋体"/>
          <w:sz w:val="24"/>
          <w:szCs w:val="24"/>
        </w:rPr>
        <w:t>联系方式：</w:t>
      </w:r>
      <w:r w:rsidRPr="00376B81">
        <w:rPr>
          <w:rFonts w:ascii="宋体" w:hAnsi="宋体" w:hint="eastAsia"/>
          <w:sz w:val="24"/>
          <w:szCs w:val="24"/>
        </w:rPr>
        <w:t>010－82370045</w:t>
      </w:r>
    </w:p>
    <w:p w14:paraId="400B87AF" w14:textId="77777777" w:rsidR="00CC6C5B" w:rsidRPr="00376B81" w:rsidRDefault="00CC6C5B" w:rsidP="0082181E">
      <w:pPr>
        <w:spacing w:after="0" w:line="360" w:lineRule="auto"/>
        <w:ind w:firstLineChars="300" w:firstLine="720"/>
        <w:rPr>
          <w:rFonts w:ascii="宋体" w:hAnsi="宋体" w:hint="eastAsia"/>
          <w:sz w:val="24"/>
          <w:szCs w:val="24"/>
        </w:rPr>
      </w:pPr>
      <w:r w:rsidRPr="00376B81">
        <w:rPr>
          <w:rFonts w:ascii="宋体" w:hAnsi="宋体"/>
          <w:sz w:val="24"/>
          <w:szCs w:val="24"/>
        </w:rPr>
        <w:t>3.项目联系方式</w:t>
      </w:r>
      <w:bookmarkEnd w:id="20"/>
      <w:bookmarkEnd w:id="21"/>
    </w:p>
    <w:p w14:paraId="15610DC8" w14:textId="77777777" w:rsidR="00CC6C5B" w:rsidRPr="00376B81" w:rsidRDefault="00CC6C5B" w:rsidP="0082181E">
      <w:pPr>
        <w:pStyle w:val="ae"/>
        <w:spacing w:line="360" w:lineRule="auto"/>
        <w:ind w:firstLineChars="300" w:firstLine="720"/>
        <w:rPr>
          <w:rFonts w:hAnsi="宋体" w:hint="eastAsia"/>
          <w:sz w:val="24"/>
          <w:szCs w:val="24"/>
        </w:rPr>
      </w:pPr>
      <w:r w:rsidRPr="00376B81">
        <w:rPr>
          <w:rFonts w:hAnsi="宋体"/>
          <w:sz w:val="24"/>
          <w:szCs w:val="24"/>
        </w:rPr>
        <w:t>项目联系人：王蕾</w:t>
      </w:r>
      <w:proofErr w:type="gramStart"/>
      <w:r w:rsidRPr="00376B81">
        <w:rPr>
          <w:rFonts w:hAnsi="宋体"/>
          <w:sz w:val="24"/>
          <w:szCs w:val="24"/>
        </w:rPr>
        <w:t>蕾</w:t>
      </w:r>
      <w:proofErr w:type="gramEnd"/>
      <w:r w:rsidRPr="00376B81">
        <w:rPr>
          <w:rFonts w:hAnsi="宋体"/>
          <w:sz w:val="24"/>
          <w:szCs w:val="24"/>
        </w:rPr>
        <w:t>、杨梦雪、杨欢、王爽、吕绍山</w:t>
      </w:r>
    </w:p>
    <w:p w14:paraId="475A76E4" w14:textId="77777777" w:rsidR="00CC6C5B" w:rsidRPr="00376B81" w:rsidRDefault="00CC6C5B" w:rsidP="0082181E">
      <w:pPr>
        <w:pStyle w:val="ae"/>
        <w:spacing w:line="360" w:lineRule="auto"/>
        <w:ind w:firstLineChars="300" w:firstLine="720"/>
        <w:rPr>
          <w:rFonts w:hAnsi="宋体" w:hint="eastAsia"/>
          <w:sz w:val="24"/>
          <w:szCs w:val="24"/>
        </w:rPr>
      </w:pPr>
      <w:r w:rsidRPr="00376B81">
        <w:rPr>
          <w:rFonts w:hAnsi="宋体"/>
          <w:sz w:val="24"/>
          <w:szCs w:val="24"/>
        </w:rPr>
        <w:t>电      话：</w:t>
      </w:r>
      <w:bookmarkStart w:id="22" w:name="OLE_LINK55"/>
      <w:bookmarkStart w:id="23" w:name="OLE_LINK51"/>
      <w:r w:rsidRPr="00376B81">
        <w:rPr>
          <w:rFonts w:hAnsi="宋体"/>
          <w:sz w:val="24"/>
          <w:szCs w:val="24"/>
        </w:rPr>
        <w:t>010－61196170</w:t>
      </w:r>
      <w:bookmarkEnd w:id="22"/>
      <w:bookmarkEnd w:id="23"/>
    </w:p>
    <w:p w14:paraId="748FDC5F" w14:textId="77777777" w:rsidR="00CC6C5B" w:rsidRPr="00376B81" w:rsidRDefault="00CC6C5B" w:rsidP="0082181E">
      <w:pPr>
        <w:pStyle w:val="ae"/>
        <w:spacing w:line="360" w:lineRule="auto"/>
        <w:ind w:firstLineChars="300" w:firstLine="720"/>
        <w:rPr>
          <w:rFonts w:hAnsi="宋体" w:hint="eastAsia"/>
          <w:sz w:val="24"/>
          <w:szCs w:val="24"/>
        </w:rPr>
      </w:pPr>
      <w:r w:rsidRPr="00376B81">
        <w:rPr>
          <w:rFonts w:hAnsi="宋体"/>
          <w:sz w:val="24"/>
          <w:szCs w:val="24"/>
        </w:rPr>
        <w:t>电 子 邮 箱：ymx@zbbmcc.com</w:t>
      </w:r>
    </w:p>
    <w:bookmarkEnd w:id="16"/>
    <w:p w14:paraId="2F64AEE3" w14:textId="77777777" w:rsidR="00CC6C5B" w:rsidRPr="00376B81" w:rsidRDefault="00CC6C5B" w:rsidP="0082181E">
      <w:pPr>
        <w:spacing w:after="0" w:line="360" w:lineRule="auto"/>
        <w:rPr>
          <w:rFonts w:ascii="宋体" w:hAnsi="宋体" w:hint="eastAsia"/>
          <w:sz w:val="24"/>
          <w:szCs w:val="24"/>
        </w:rPr>
      </w:pPr>
    </w:p>
    <w:sectPr w:rsidR="00CC6C5B" w:rsidRPr="00376B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DEE8A" w14:textId="77777777" w:rsidR="00474D8E" w:rsidRDefault="00474D8E" w:rsidP="007422CF">
      <w:pPr>
        <w:spacing w:after="0" w:line="240" w:lineRule="auto"/>
      </w:pPr>
      <w:r>
        <w:separator/>
      </w:r>
    </w:p>
  </w:endnote>
  <w:endnote w:type="continuationSeparator" w:id="0">
    <w:p w14:paraId="0F461BBE" w14:textId="77777777" w:rsidR="00474D8E" w:rsidRDefault="00474D8E" w:rsidP="0074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9975D" w14:textId="77777777" w:rsidR="00474D8E" w:rsidRDefault="00474D8E" w:rsidP="007422CF">
      <w:pPr>
        <w:spacing w:after="0" w:line="240" w:lineRule="auto"/>
      </w:pPr>
      <w:r>
        <w:separator/>
      </w:r>
    </w:p>
  </w:footnote>
  <w:footnote w:type="continuationSeparator" w:id="0">
    <w:p w14:paraId="18D949E7" w14:textId="77777777" w:rsidR="00474D8E" w:rsidRDefault="00474D8E" w:rsidP="007422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5B"/>
    <w:rsid w:val="000673F7"/>
    <w:rsid w:val="002718AA"/>
    <w:rsid w:val="003074FF"/>
    <w:rsid w:val="00376B81"/>
    <w:rsid w:val="00474D8E"/>
    <w:rsid w:val="007422CF"/>
    <w:rsid w:val="0082181E"/>
    <w:rsid w:val="008570A5"/>
    <w:rsid w:val="00CC6C5B"/>
    <w:rsid w:val="00D31184"/>
    <w:rsid w:val="00D92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23A17"/>
  <w15:chartTrackingRefBased/>
  <w15:docId w15:val="{7BF54DA3-B067-40B9-8A31-990C1BC8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C5B"/>
    <w:pPr>
      <w:widowControl w:val="0"/>
      <w:jc w:val="both"/>
    </w:pPr>
    <w:rPr>
      <w:rFonts w:ascii="Times New Roman" w:eastAsia="宋体" w:hAnsi="Times New Roman" w:cs="Times New Roman"/>
      <w:sz w:val="21"/>
      <w:szCs w:val="21"/>
      <w14:ligatures w14:val="none"/>
    </w:rPr>
  </w:style>
  <w:style w:type="paragraph" w:styleId="1">
    <w:name w:val="heading 1"/>
    <w:basedOn w:val="a"/>
    <w:next w:val="a"/>
    <w:link w:val="10"/>
    <w:uiPriority w:val="9"/>
    <w:qFormat/>
    <w:rsid w:val="00CC6C5B"/>
    <w:pPr>
      <w:keepNext/>
      <w:keepLines/>
      <w:spacing w:before="480" w:after="80"/>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nhideWhenUsed/>
    <w:qFormat/>
    <w:rsid w:val="00CC6C5B"/>
    <w:pPr>
      <w:keepNext/>
      <w:keepLines/>
      <w:spacing w:before="160" w:after="80"/>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CC6C5B"/>
    <w:pPr>
      <w:keepNext/>
      <w:keepLines/>
      <w:spacing w:before="160" w:after="80"/>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CC6C5B"/>
    <w:pPr>
      <w:keepNext/>
      <w:keepLines/>
      <w:spacing w:before="80" w:after="40"/>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CC6C5B"/>
    <w:pPr>
      <w:keepNext/>
      <w:keepLines/>
      <w:spacing w:before="80" w:after="40"/>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CC6C5B"/>
    <w:pPr>
      <w:keepNext/>
      <w:keepLines/>
      <w:spacing w:before="40" w:after="0"/>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CC6C5B"/>
    <w:pPr>
      <w:keepNext/>
      <w:keepLines/>
      <w:spacing w:before="40" w:after="0"/>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CC6C5B"/>
    <w:pPr>
      <w:keepNext/>
      <w:keepLines/>
      <w:spacing w:after="0"/>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CC6C5B"/>
    <w:pPr>
      <w:keepNext/>
      <w:keepLines/>
      <w:spacing w:after="0"/>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CC6C5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CC6C5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C6C5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C6C5B"/>
    <w:rPr>
      <w:rFonts w:cstheme="majorBidi"/>
      <w:color w:val="0F4761" w:themeColor="accent1" w:themeShade="BF"/>
      <w:sz w:val="28"/>
      <w:szCs w:val="28"/>
    </w:rPr>
  </w:style>
  <w:style w:type="character" w:customStyle="1" w:styleId="50">
    <w:name w:val="标题 5 字符"/>
    <w:basedOn w:val="a0"/>
    <w:link w:val="5"/>
    <w:uiPriority w:val="9"/>
    <w:semiHidden/>
    <w:rsid w:val="00CC6C5B"/>
    <w:rPr>
      <w:rFonts w:cstheme="majorBidi"/>
      <w:color w:val="0F4761" w:themeColor="accent1" w:themeShade="BF"/>
      <w:sz w:val="24"/>
    </w:rPr>
  </w:style>
  <w:style w:type="character" w:customStyle="1" w:styleId="60">
    <w:name w:val="标题 6 字符"/>
    <w:basedOn w:val="a0"/>
    <w:link w:val="6"/>
    <w:uiPriority w:val="9"/>
    <w:semiHidden/>
    <w:rsid w:val="00CC6C5B"/>
    <w:rPr>
      <w:rFonts w:cstheme="majorBidi"/>
      <w:b/>
      <w:bCs/>
      <w:color w:val="0F4761" w:themeColor="accent1" w:themeShade="BF"/>
    </w:rPr>
  </w:style>
  <w:style w:type="character" w:customStyle="1" w:styleId="70">
    <w:name w:val="标题 7 字符"/>
    <w:basedOn w:val="a0"/>
    <w:link w:val="7"/>
    <w:uiPriority w:val="9"/>
    <w:semiHidden/>
    <w:rsid w:val="00CC6C5B"/>
    <w:rPr>
      <w:rFonts w:cstheme="majorBidi"/>
      <w:b/>
      <w:bCs/>
      <w:color w:val="595959" w:themeColor="text1" w:themeTint="A6"/>
    </w:rPr>
  </w:style>
  <w:style w:type="character" w:customStyle="1" w:styleId="80">
    <w:name w:val="标题 8 字符"/>
    <w:basedOn w:val="a0"/>
    <w:link w:val="8"/>
    <w:uiPriority w:val="9"/>
    <w:semiHidden/>
    <w:rsid w:val="00CC6C5B"/>
    <w:rPr>
      <w:rFonts w:cstheme="majorBidi"/>
      <w:color w:val="595959" w:themeColor="text1" w:themeTint="A6"/>
    </w:rPr>
  </w:style>
  <w:style w:type="character" w:customStyle="1" w:styleId="90">
    <w:name w:val="标题 9 字符"/>
    <w:basedOn w:val="a0"/>
    <w:link w:val="9"/>
    <w:uiPriority w:val="9"/>
    <w:semiHidden/>
    <w:rsid w:val="00CC6C5B"/>
    <w:rPr>
      <w:rFonts w:eastAsiaTheme="majorEastAsia" w:cstheme="majorBidi"/>
      <w:color w:val="595959" w:themeColor="text1" w:themeTint="A6"/>
    </w:rPr>
  </w:style>
  <w:style w:type="paragraph" w:styleId="a3">
    <w:name w:val="Title"/>
    <w:basedOn w:val="a"/>
    <w:next w:val="a"/>
    <w:link w:val="a4"/>
    <w:uiPriority w:val="10"/>
    <w:qFormat/>
    <w:rsid w:val="00CC6C5B"/>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CC6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C5B"/>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CC6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C5B"/>
    <w:pPr>
      <w:spacing w:before="160"/>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CC6C5B"/>
    <w:rPr>
      <w:i/>
      <w:iCs/>
      <w:color w:val="404040" w:themeColor="text1" w:themeTint="BF"/>
    </w:rPr>
  </w:style>
  <w:style w:type="paragraph" w:styleId="a9">
    <w:name w:val="List Paragraph"/>
    <w:basedOn w:val="a"/>
    <w:uiPriority w:val="34"/>
    <w:qFormat/>
    <w:rsid w:val="00CC6C5B"/>
    <w:pPr>
      <w:ind w:left="720"/>
      <w:contextualSpacing/>
      <w:jc w:val="left"/>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CC6C5B"/>
    <w:rPr>
      <w:i/>
      <w:iCs/>
      <w:color w:val="0F4761" w:themeColor="accent1" w:themeShade="BF"/>
    </w:rPr>
  </w:style>
  <w:style w:type="paragraph" w:styleId="ab">
    <w:name w:val="Intense Quote"/>
    <w:basedOn w:val="a"/>
    <w:next w:val="a"/>
    <w:link w:val="ac"/>
    <w:uiPriority w:val="30"/>
    <w:qFormat/>
    <w:rsid w:val="00CC6C5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c">
    <w:name w:val="明显引用 字符"/>
    <w:basedOn w:val="a0"/>
    <w:link w:val="ab"/>
    <w:uiPriority w:val="30"/>
    <w:rsid w:val="00CC6C5B"/>
    <w:rPr>
      <w:i/>
      <w:iCs/>
      <w:color w:val="0F4761" w:themeColor="accent1" w:themeShade="BF"/>
    </w:rPr>
  </w:style>
  <w:style w:type="character" w:styleId="ad">
    <w:name w:val="Intense Reference"/>
    <w:basedOn w:val="a0"/>
    <w:uiPriority w:val="32"/>
    <w:qFormat/>
    <w:rsid w:val="00CC6C5B"/>
    <w:rPr>
      <w:b/>
      <w:bCs/>
      <w:smallCaps/>
      <w:color w:val="0F4761" w:themeColor="accent1" w:themeShade="BF"/>
      <w:spacing w:val="5"/>
    </w:rPr>
  </w:style>
  <w:style w:type="paragraph" w:styleId="ae">
    <w:name w:val="Plain Text"/>
    <w:basedOn w:val="a"/>
    <w:link w:val="11"/>
    <w:qFormat/>
    <w:rsid w:val="00CC6C5B"/>
    <w:pPr>
      <w:spacing w:after="0" w:line="240" w:lineRule="auto"/>
    </w:pPr>
    <w:rPr>
      <w:rFonts w:ascii="宋体" w:hAnsi="Courier New"/>
      <w:szCs w:val="20"/>
    </w:rPr>
  </w:style>
  <w:style w:type="character" w:customStyle="1" w:styleId="af">
    <w:name w:val="纯文本 字符"/>
    <w:basedOn w:val="a0"/>
    <w:uiPriority w:val="99"/>
    <w:semiHidden/>
    <w:rsid w:val="00CC6C5B"/>
    <w:rPr>
      <w:rFonts w:asciiTheme="minorEastAsia" w:hAnsi="Courier New" w:cs="Courier New"/>
      <w:sz w:val="21"/>
      <w:szCs w:val="21"/>
      <w14:ligatures w14:val="none"/>
    </w:rPr>
  </w:style>
  <w:style w:type="character" w:customStyle="1" w:styleId="11">
    <w:name w:val="纯文本 字符1"/>
    <w:link w:val="ae"/>
    <w:qFormat/>
    <w:rsid w:val="00CC6C5B"/>
    <w:rPr>
      <w:rFonts w:ascii="宋体" w:eastAsia="宋体" w:hAnsi="Courier New" w:cs="Times New Roman"/>
      <w:sz w:val="21"/>
      <w:szCs w:val="20"/>
      <w14:ligatures w14:val="none"/>
    </w:rPr>
  </w:style>
  <w:style w:type="paragraph" w:styleId="af0">
    <w:name w:val="header"/>
    <w:basedOn w:val="a"/>
    <w:link w:val="af1"/>
    <w:uiPriority w:val="99"/>
    <w:unhideWhenUsed/>
    <w:rsid w:val="007422CF"/>
    <w:pPr>
      <w:tabs>
        <w:tab w:val="center" w:pos="4153"/>
        <w:tab w:val="right" w:pos="8306"/>
      </w:tabs>
      <w:snapToGrid w:val="0"/>
      <w:spacing w:line="240" w:lineRule="auto"/>
      <w:jc w:val="center"/>
    </w:pPr>
    <w:rPr>
      <w:sz w:val="18"/>
      <w:szCs w:val="18"/>
    </w:rPr>
  </w:style>
  <w:style w:type="character" w:customStyle="1" w:styleId="af1">
    <w:name w:val="页眉 字符"/>
    <w:basedOn w:val="a0"/>
    <w:link w:val="af0"/>
    <w:uiPriority w:val="99"/>
    <w:rsid w:val="007422CF"/>
    <w:rPr>
      <w:rFonts w:ascii="Times New Roman" w:eastAsia="宋体" w:hAnsi="Times New Roman" w:cs="Times New Roman"/>
      <w:sz w:val="18"/>
      <w:szCs w:val="18"/>
      <w14:ligatures w14:val="none"/>
    </w:rPr>
  </w:style>
  <w:style w:type="paragraph" w:styleId="af2">
    <w:name w:val="footer"/>
    <w:basedOn w:val="a"/>
    <w:link w:val="af3"/>
    <w:uiPriority w:val="99"/>
    <w:unhideWhenUsed/>
    <w:rsid w:val="007422CF"/>
    <w:pPr>
      <w:tabs>
        <w:tab w:val="center" w:pos="4153"/>
        <w:tab w:val="right" w:pos="8306"/>
      </w:tabs>
      <w:snapToGrid w:val="0"/>
      <w:spacing w:line="240" w:lineRule="auto"/>
      <w:jc w:val="left"/>
    </w:pPr>
    <w:rPr>
      <w:sz w:val="18"/>
      <w:szCs w:val="18"/>
    </w:rPr>
  </w:style>
  <w:style w:type="character" w:customStyle="1" w:styleId="af3">
    <w:name w:val="页脚 字符"/>
    <w:basedOn w:val="a0"/>
    <w:link w:val="af2"/>
    <w:uiPriority w:val="99"/>
    <w:rsid w:val="007422CF"/>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489</Characters>
  <Application>Microsoft Office Word</Application>
  <DocSecurity>0</DocSecurity>
  <Lines>54</Lines>
  <Paragraphs>43</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蕾蕾</dc:creator>
  <cp:keywords/>
  <dc:description/>
  <cp:lastModifiedBy>王 蕾蕾</cp:lastModifiedBy>
  <cp:revision>3</cp:revision>
  <dcterms:created xsi:type="dcterms:W3CDTF">2025-08-01T08:48:00Z</dcterms:created>
  <dcterms:modified xsi:type="dcterms:W3CDTF">2025-08-01T08:52:00Z</dcterms:modified>
</cp:coreProperties>
</file>