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bookmarkStart w:id="29" w:name="_GoBack"/>
      <w:r>
        <w:rPr>
          <w:rFonts w:hint="eastAsia" w:ascii="宋体" w:hAnsi="宋体" w:eastAsia="宋体" w:cs="宋体"/>
          <w:sz w:val="44"/>
          <w:szCs w:val="44"/>
          <w:lang w:eastAsia="zh-CN"/>
        </w:rPr>
        <w:t>“一城三带”系列文化活动（文博宣传报道策划）</w:t>
      </w:r>
      <w:r>
        <w:rPr>
          <w:rFonts w:hint="eastAsia" w:ascii="宋体" w:hAnsi="宋体" w:cs="宋体"/>
          <w:sz w:val="44"/>
          <w:szCs w:val="44"/>
          <w:lang w:eastAsia="zh-CN"/>
        </w:rPr>
        <w:t>、“一城三带”系列文化活动（政务新媒体运维）</w:t>
      </w:r>
      <w:bookmarkEnd w:id="29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废标</w:t>
      </w:r>
      <w:r>
        <w:rPr>
          <w:rFonts w:hint="eastAsia" w:ascii="宋体" w:hAnsi="宋体" w:eastAsia="宋体" w:cs="宋体"/>
          <w:sz w:val="44"/>
          <w:szCs w:val="44"/>
        </w:rPr>
        <w:t>公告</w:t>
      </w:r>
      <w:bookmarkEnd w:id="0"/>
      <w:bookmarkEnd w:id="1"/>
    </w:p>
    <w:p w14:paraId="1C6DC30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654"/>
      <w:bookmarkStart w:id="3" w:name="_Toc28359034"/>
      <w:bookmarkStart w:id="4" w:name="_Toc28359111"/>
      <w:bookmarkStart w:id="5" w:name="_Toc35393823"/>
      <w:r>
        <w:rPr>
          <w:rFonts w:hint="eastAsia" w:ascii="宋体" w:hAnsi="宋体" w:eastAsia="宋体" w:cs="宋体"/>
          <w:b/>
          <w:bCs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72CAD8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11000026210200164787-XM001/03</w:t>
      </w:r>
    </w:p>
    <w:p w14:paraId="3D692D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360" w:firstLineChars="1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11000026210200164787-XM001/04</w:t>
      </w:r>
    </w:p>
    <w:p w14:paraId="35B2D4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59" w:leftChars="266" w:hanging="1400" w:hangingChars="5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“一城三带”系列文化活动（文博宣传报道策划）</w:t>
      </w:r>
    </w:p>
    <w:p w14:paraId="796A7C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55" w:leftChars="931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“一城三带”系列文化活动（政务新媒体运维）</w:t>
      </w:r>
    </w:p>
    <w:p w14:paraId="5009E96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824"/>
      <w:bookmarkStart w:id="7" w:name="_Toc28359035"/>
      <w:bookmarkStart w:id="8" w:name="_Toc28359112"/>
      <w:bookmarkStart w:id="9" w:name="_Toc35393655"/>
      <w:r>
        <w:rPr>
          <w:rFonts w:hint="eastAsia" w:ascii="宋体" w:hAnsi="宋体" w:eastAsia="宋体" w:cs="宋体"/>
          <w:b/>
          <w:bCs w:val="0"/>
          <w:sz w:val="28"/>
          <w:szCs w:val="28"/>
        </w:rPr>
        <w:t>二、项目终止的原因</w:t>
      </w:r>
      <w:bookmarkEnd w:id="6"/>
      <w:bookmarkEnd w:id="7"/>
      <w:bookmarkEnd w:id="8"/>
      <w:bookmarkEnd w:id="9"/>
    </w:p>
    <w:p w14:paraId="227FC5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bookmarkStart w:id="10" w:name="OLE_LINK2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至投标截止时间止，“一城三带”系列文化活动（文博宣传报道策划）、“一城三带”系列文化活动（政务新媒体运维）递交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文件的供应商不足3家，本项目作废标处理。</w:t>
      </w:r>
    </w:p>
    <w:bookmarkEnd w:id="10"/>
    <w:p w14:paraId="039AA21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/>
          <w:bCs w:val="0"/>
          <w:sz w:val="28"/>
          <w:szCs w:val="28"/>
        </w:rPr>
        <w:t>三、其他补充事宜</w:t>
      </w:r>
      <w:bookmarkEnd w:id="11"/>
      <w:bookmarkEnd w:id="12"/>
    </w:p>
    <w:p w14:paraId="73E10D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无</w:t>
      </w:r>
    </w:p>
    <w:p w14:paraId="4070FDC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3" w:name="_Toc28359036"/>
      <w:bookmarkStart w:id="14" w:name="_Toc35393657"/>
      <w:bookmarkStart w:id="15" w:name="_Toc35393826"/>
      <w:bookmarkStart w:id="16" w:name="_Toc28359113"/>
      <w:r>
        <w:rPr>
          <w:rFonts w:hint="eastAsia" w:ascii="宋体" w:hAnsi="宋体" w:eastAsia="宋体" w:cs="宋体"/>
          <w:b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1102B6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71" w:firstLineChars="204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7" w:name="_Toc35393658"/>
      <w:bookmarkStart w:id="18" w:name="_Toc35393827"/>
      <w:bookmarkStart w:id="19" w:name="_Toc28359114"/>
      <w:bookmarkStart w:id="20" w:name="_Toc28359037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4D0749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北京市文物局综合事务中心</w:t>
      </w:r>
    </w:p>
    <w:p w14:paraId="1FBB89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北京市通州区宋庄南三街211号院1号楼</w:t>
      </w:r>
    </w:p>
    <w:p w14:paraId="54FE6E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刘老师，010- 55532950</w:t>
      </w:r>
    </w:p>
    <w:p w14:paraId="2F7E43C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71" w:firstLineChars="204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1" w:name="_Toc35393828"/>
      <w:bookmarkStart w:id="22" w:name="_Toc35393659"/>
      <w:bookmarkStart w:id="23" w:name="_Toc28359115"/>
      <w:bookmarkStart w:id="24" w:name="_Toc28359038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7A84D1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中源联盛咨询(北京)有限公司</w:t>
      </w:r>
    </w:p>
    <w:p w14:paraId="2CC151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北京市北京经济技术开发区万源街22号院1号楼4层402</w:t>
      </w:r>
    </w:p>
    <w:p w14:paraId="56825A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谷乐、沈存，17302232925</w:t>
      </w:r>
    </w:p>
    <w:p w14:paraId="3233598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71" w:firstLineChars="204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5" w:name="_Toc35393829"/>
      <w:bookmarkStart w:id="26" w:name="_Toc35393660"/>
      <w:bookmarkStart w:id="27" w:name="_Toc28359039"/>
      <w:bookmarkStart w:id="28" w:name="_Toc28359116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602EFFC1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</w:t>
      </w:r>
    </w:p>
    <w:p w14:paraId="5D9BD3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　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17302232925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B955598"/>
    <w:rsid w:val="0D411534"/>
    <w:rsid w:val="0E396E6B"/>
    <w:rsid w:val="14025795"/>
    <w:rsid w:val="210E5779"/>
    <w:rsid w:val="217C6D52"/>
    <w:rsid w:val="21E06620"/>
    <w:rsid w:val="22336E43"/>
    <w:rsid w:val="25D54AB7"/>
    <w:rsid w:val="26E03714"/>
    <w:rsid w:val="2F1A79DF"/>
    <w:rsid w:val="329655CE"/>
    <w:rsid w:val="379540A7"/>
    <w:rsid w:val="38D62358"/>
    <w:rsid w:val="3D5B49B0"/>
    <w:rsid w:val="449A0F4E"/>
    <w:rsid w:val="465B470D"/>
    <w:rsid w:val="46956C5A"/>
    <w:rsid w:val="47F941DE"/>
    <w:rsid w:val="4A12696A"/>
    <w:rsid w:val="4CF17B79"/>
    <w:rsid w:val="527B23BF"/>
    <w:rsid w:val="53D56A6C"/>
    <w:rsid w:val="54044CC4"/>
    <w:rsid w:val="568108C5"/>
    <w:rsid w:val="5A201EFB"/>
    <w:rsid w:val="5C19269A"/>
    <w:rsid w:val="635C3B47"/>
    <w:rsid w:val="63715118"/>
    <w:rsid w:val="64FD4EB5"/>
    <w:rsid w:val="66F127F8"/>
    <w:rsid w:val="68394457"/>
    <w:rsid w:val="6ABE69A6"/>
    <w:rsid w:val="6D7745A5"/>
    <w:rsid w:val="6EB02F99"/>
    <w:rsid w:val="6F885CC3"/>
    <w:rsid w:val="719269C4"/>
    <w:rsid w:val="77536BB7"/>
    <w:rsid w:val="786D3CA8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6"/>
    <w:autoRedefine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8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30"/>
    <w:autoRedefine/>
    <w:qFormat/>
    <w:uiPriority w:val="0"/>
    <w:pPr>
      <w:spacing w:after="120" w:line="480" w:lineRule="auto"/>
    </w:pPr>
  </w:style>
  <w:style w:type="paragraph" w:styleId="1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5"/>
    <w:next w:val="5"/>
    <w:link w:val="31"/>
    <w:autoRedefine/>
    <w:semiHidden/>
    <w:unhideWhenUsed/>
    <w:qFormat/>
    <w:uiPriority w:val="99"/>
    <w:rPr>
      <w:b/>
      <w:bCs/>
    </w:rPr>
  </w:style>
  <w:style w:type="table" w:styleId="18">
    <w:name w:val="Table Grid"/>
    <w:basedOn w:val="17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1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0"/>
    <w:autoRedefine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9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Char"/>
    <w:basedOn w:val="19"/>
    <w:link w:val="5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Char"/>
    <w:basedOn w:val="19"/>
    <w:link w:val="7"/>
    <w:autoRedefine/>
    <w:qFormat/>
    <w:uiPriority w:val="0"/>
    <w:rPr>
      <w:rFonts w:ascii="宋体" w:hAnsi="Courier New"/>
    </w:rPr>
  </w:style>
  <w:style w:type="character" w:customStyle="1" w:styleId="28">
    <w:name w:val="日期 Char"/>
    <w:basedOn w:val="19"/>
    <w:link w:val="8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Char"/>
    <w:basedOn w:val="19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Char"/>
    <w:basedOn w:val="19"/>
    <w:link w:val="14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Char"/>
    <w:basedOn w:val="26"/>
    <w:link w:val="16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9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6">
    <w:name w:val="TOC Heading"/>
    <w:basedOn w:val="3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7">
    <w:name w:val="qowt-font10-gbk"/>
    <w:basedOn w:val="1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325</Words>
  <Characters>401</Characters>
  <Lines>57</Lines>
  <Paragraphs>16</Paragraphs>
  <TotalTime>1</TotalTime>
  <ScaleCrop>false</ScaleCrop>
  <LinksUpToDate>false</LinksUpToDate>
  <CharactersWithSpaces>422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2026-04-03T07:09:58Z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ED4BA7F5932D478F80DAE8685529BCC1_13</vt:lpwstr>
  </property>
</Properties>
</file>