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F110">
      <w:pPr>
        <w:ind w:firstLine="3080" w:firstLineChars="1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sz w:val="28"/>
          <w:szCs w:val="28"/>
          <w:lang w:val="en-US" w:eastAsia="zh-CN"/>
        </w:rPr>
        <w:t>G26049B更正说明</w:t>
      </w:r>
    </w:p>
    <w:p w14:paraId="0A0740EB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更正内容如下：</w:t>
      </w:r>
    </w:p>
    <w:p w14:paraId="13BC7371">
      <w:pPr>
        <w:numPr>
          <w:ilvl w:val="0"/>
          <w:numId w:val="1"/>
        </w:numPr>
        <w:ind w:firstLine="281" w:firstLineChars="1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原招标公告附件北京市体育彩票管理中心2026热敏纸印制采购项目采购需求中“4样品要求”</w:t>
      </w:r>
    </w:p>
    <w:p w14:paraId="60F9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</w:pPr>
      <w:bookmarkStart w:id="0" w:name="OLE_LINK5"/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）递交样品时间：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日上午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9:00-9:30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”</w:t>
      </w:r>
    </w:p>
    <w:bookmarkEnd w:id="0"/>
    <w:p w14:paraId="14E44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highlight w:val="none"/>
          <w:lang w:val="en-US" w:eastAsia="zh-CN"/>
        </w:rPr>
        <w:t>现更正为：</w:t>
      </w:r>
    </w:p>
    <w:p w14:paraId="4835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）递交样品时间：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</w:rPr>
        <w:t>日上午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9:00-9:30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”</w:t>
      </w:r>
    </w:p>
    <w:p w14:paraId="73AB9433">
      <w:pPr>
        <w:numPr>
          <w:ilvl w:val="0"/>
          <w:numId w:val="1"/>
        </w:numPr>
        <w:ind w:firstLine="281" w:firstLineChars="1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原招标公告附件北京市体育彩票管理中心2026热敏纸印制采购项目采购需求中“4样品要求”</w:t>
      </w:r>
    </w:p>
    <w:p w14:paraId="3EDA17C3">
      <w:pPr>
        <w:numPr>
          <w:ilvl w:val="0"/>
          <w:numId w:val="0"/>
        </w:numPr>
        <w:ind w:leftChars="100"/>
        <w:rPr>
          <w:rFonts w:hint="eastAsia" w:asciiTheme="minorEastAsia" w:hAnsiTheme="minorEastAsia" w:eastAsiaTheme="minorEastAsia"/>
          <w:sz w:val="28"/>
          <w:szCs w:val="28"/>
          <w:highlight w:val="none"/>
        </w:rPr>
      </w:pPr>
      <w:bookmarkStart w:id="1" w:name="OLE_LINK11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“⑤投标样品递交截止时间为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2026年4月24日上午9:30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，在截止时间以后送达的投标样品，将予以拒绝。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”</w:t>
      </w:r>
    </w:p>
    <w:bookmarkEnd w:id="1"/>
    <w:p w14:paraId="2659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highlight w:val="none"/>
          <w:lang w:val="en-US" w:eastAsia="zh-CN"/>
        </w:rPr>
        <w:t>现更正为：</w:t>
      </w:r>
    </w:p>
    <w:p w14:paraId="18DAA803">
      <w:pPr>
        <w:numPr>
          <w:ilvl w:val="0"/>
          <w:numId w:val="0"/>
        </w:numPr>
        <w:ind w:leftChars="100"/>
        <w:rPr>
          <w:rFonts w:hint="eastAsia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“⑤投标样品递交截止时间为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2026年5月18日上午9:30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，在截止时间以后送达的投标样品，将予以拒绝。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”</w:t>
      </w:r>
    </w:p>
    <w:p w14:paraId="4C58D7CD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其余内容不变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F9479"/>
    <w:multiLevelType w:val="singleLevel"/>
    <w:tmpl w:val="2C3F9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6215"/>
    <w:rsid w:val="04D265B8"/>
    <w:rsid w:val="15A66215"/>
    <w:rsid w:val="18D012CE"/>
    <w:rsid w:val="37112EBD"/>
    <w:rsid w:val="62F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304</Characters>
  <Lines>0</Lines>
  <Paragraphs>0</Paragraphs>
  <TotalTime>4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2026-04-08T03:23:00Z</dcterms:created>
  <dc:creator>tc</dc:creator>
  <cp:lastModifiedBy>user</cp:lastModifiedBy>
  <cp:lastPrinted>2026-04-27T08:08:00Z</cp:lastPrinted>
  <dcterms:modified xsi:type="dcterms:W3CDTF">2026-04-27T08:22:53Z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7304D8F881BB429F96CB357740FF230F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