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9C4B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bookmarkStart w:id="0" w:name="_Toc35393813"/>
      <w:bookmarkStart w:id="29" w:name="_GoBack"/>
      <w:r>
        <w:rPr>
          <w:rFonts w:hint="eastAsia" w:ascii="华文中宋" w:hAnsi="华文中宋" w:eastAsia="华文中宋"/>
          <w:sz w:val="40"/>
          <w:szCs w:val="40"/>
        </w:rPr>
        <w:t>“一城三带”系列文化活动（文博宣传报道策划）、“一城三带”系列文化活动（政务新媒体运维）</w:t>
      </w:r>
      <w:bookmarkEnd w:id="29"/>
    </w:p>
    <w:p w14:paraId="1F83958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40"/>
          <w:szCs w:val="40"/>
        </w:rPr>
        <w:t>公开招标公告更正公告</w:t>
      </w:r>
      <w:bookmarkEnd w:id="0"/>
    </w:p>
    <w:p w14:paraId="5AF1F0D3">
      <w:pPr>
        <w:pStyle w:val="4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09CA42D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11000026210200164787-XM001</w:t>
      </w:r>
    </w:p>
    <w:p w14:paraId="467763F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“一城三带”系列文化活动（文博宣传报道策划）、“一城三带”系列文化活动（政务新媒体运维）</w:t>
      </w:r>
    </w:p>
    <w:p w14:paraId="01A21340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日</w:t>
      </w:r>
    </w:p>
    <w:p w14:paraId="7A2DAB1C">
      <w:pPr>
        <w:pStyle w:val="4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20BAE0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更正事项：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采购公告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采购文件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</w:rPr>
        <w:t xml:space="preserve">采购结果     </w:t>
      </w:r>
    </w:p>
    <w:p w14:paraId="4220682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5370DF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9" w:name="_Toc28359004"/>
      <w:bookmarkStart w:id="10" w:name="_Toc28359081"/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tbl>
      <w:tblPr>
        <w:tblStyle w:val="8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40"/>
        <w:gridCol w:w="1353"/>
        <w:gridCol w:w="1294"/>
        <w:gridCol w:w="450"/>
        <w:gridCol w:w="4151"/>
      </w:tblGrid>
      <w:tr w14:paraId="06CB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4" w:type="dxa"/>
            <w:vAlign w:val="center"/>
          </w:tcPr>
          <w:p w14:paraId="3EC5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040" w:type="dxa"/>
            <w:vAlign w:val="center"/>
          </w:tcPr>
          <w:p w14:paraId="3B0B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353" w:type="dxa"/>
            <w:vAlign w:val="center"/>
          </w:tcPr>
          <w:p w14:paraId="10A2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采购包预算金额</w:t>
            </w:r>
          </w:p>
          <w:p w14:paraId="6D90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94" w:type="dxa"/>
            <w:vAlign w:val="center"/>
          </w:tcPr>
          <w:p w14:paraId="5FB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最高限价</w:t>
            </w:r>
          </w:p>
          <w:p w14:paraId="3BF7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450" w:type="dxa"/>
            <w:vAlign w:val="center"/>
          </w:tcPr>
          <w:p w14:paraId="4080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151" w:type="dxa"/>
            <w:vAlign w:val="center"/>
          </w:tcPr>
          <w:p w14:paraId="2DFA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简要技术需求或服务要求</w:t>
            </w:r>
          </w:p>
        </w:tc>
      </w:tr>
      <w:tr w14:paraId="7DDA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04" w:type="dxa"/>
            <w:vAlign w:val="center"/>
          </w:tcPr>
          <w:p w14:paraId="44C9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2040" w:type="dxa"/>
            <w:vAlign w:val="center"/>
          </w:tcPr>
          <w:p w14:paraId="598404B3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“一城三带”系列文化活动（文博宣传报道策划）</w:t>
            </w:r>
          </w:p>
        </w:tc>
        <w:tc>
          <w:tcPr>
            <w:tcW w:w="1353" w:type="dxa"/>
            <w:vAlign w:val="center"/>
          </w:tcPr>
          <w:p w14:paraId="12FEDF93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94" w:type="dxa"/>
            <w:vAlign w:val="center"/>
          </w:tcPr>
          <w:p w14:paraId="2BA8C961">
            <w:pPr>
              <w:jc w:val="center"/>
              <w:rPr>
                <w:rFonts w:hint="default" w:ascii="宋体" w:hAnsi="宋体" w:cs="宋体"/>
                <w:bCs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50" w:type="dxa"/>
            <w:vAlign w:val="center"/>
          </w:tcPr>
          <w:p w14:paraId="79BD781A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51" w:type="dxa"/>
            <w:vAlign w:val="center"/>
          </w:tcPr>
          <w:p w14:paraId="5DD4634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项目将从北京文博事业宣传工作需求出发，围绕2026年度“一轴一城、两园三带、一区一中心”等重点工作、传统节日等重要时间节点，组织邀请新闻媒体，相关业务处室，各方专家学者等多方参与，推动北京文博工作深入人心、成就广为传播。</w:t>
            </w:r>
          </w:p>
        </w:tc>
      </w:tr>
      <w:tr w14:paraId="6FAD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04" w:type="dxa"/>
            <w:vAlign w:val="center"/>
          </w:tcPr>
          <w:p w14:paraId="48C3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2040" w:type="dxa"/>
            <w:vAlign w:val="center"/>
          </w:tcPr>
          <w:p w14:paraId="46FADCC5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“一城三带”系列文化活动（政务新媒体运维）</w:t>
            </w:r>
          </w:p>
        </w:tc>
        <w:tc>
          <w:tcPr>
            <w:tcW w:w="1353" w:type="dxa"/>
            <w:vAlign w:val="center"/>
          </w:tcPr>
          <w:p w14:paraId="02FFC9E3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84</w:t>
            </w:r>
          </w:p>
        </w:tc>
        <w:tc>
          <w:tcPr>
            <w:tcW w:w="1294" w:type="dxa"/>
            <w:vAlign w:val="center"/>
          </w:tcPr>
          <w:p w14:paraId="59CD0763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50" w:type="dxa"/>
            <w:vAlign w:val="center"/>
          </w:tcPr>
          <w:p w14:paraId="213150F9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151" w:type="dxa"/>
            <w:vAlign w:val="center"/>
          </w:tcPr>
          <w:p w14:paraId="0B24A5A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sz w:val="24"/>
                <w:szCs w:val="24"/>
              </w:rPr>
              <w:t>2026年度,市文物局新媒体矩阵运营方面，将围绕市文物局全年重点工作、文化活动等，推出图文、动画、短视频等丰富的新媒体端产品，以通俗易懂的内容和趣味化接地气的形式开展宣传工作，提升北京市文物局政务新媒体平台的影响力，推动局属单位新媒体队伍建设，促进北京地区博物馆矩阵式联动宣传。</w:t>
            </w:r>
          </w:p>
        </w:tc>
      </w:tr>
    </w:tbl>
    <w:p w14:paraId="0A762800">
      <w:pPr>
        <w:keepNext w:val="0"/>
        <w:keepLines w:val="0"/>
        <w:pageBreakBefore w:val="0"/>
        <w:widowControl w:val="0"/>
        <w:tabs>
          <w:tab w:val="left" w:pos="900"/>
          <w:tab w:val="left" w:pos="1134"/>
          <w:tab w:val="left" w:pos="1589"/>
          <w:tab w:val="left" w:pos="552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</w:p>
    <w:bookmarkEnd w:id="9"/>
    <w:bookmarkEnd w:id="10"/>
    <w:p w14:paraId="63AD9A6C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2026年04月13日</w:t>
      </w:r>
    </w:p>
    <w:p w14:paraId="73793CA6">
      <w:pPr>
        <w:pStyle w:val="4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1" w:name="_Toc35393647"/>
      <w:bookmarkStart w:id="12" w:name="_Toc35393816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79D51A2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  <w:bookmarkStart w:id="13" w:name="_Toc28359029"/>
      <w:bookmarkStart w:id="14" w:name="_Toc35393648"/>
      <w:bookmarkStart w:id="15" w:name="_Toc35393817"/>
      <w:bookmarkStart w:id="16" w:name="_Toc28359106"/>
    </w:p>
    <w:p w14:paraId="56DDB53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AC78B56">
      <w:pPr>
        <w:pStyle w:val="4"/>
        <w:spacing w:line="360" w:lineRule="auto"/>
        <w:ind w:left="-67" w:leftChars="-32"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17" w:name="_Toc35393818"/>
      <w:bookmarkStart w:id="18" w:name="_Toc28359107"/>
      <w:bookmarkStart w:id="19" w:name="_Toc35393649"/>
      <w:bookmarkStart w:id="20" w:name="_Toc2835903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B7D2A1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北京市文物局综合事务中心</w:t>
      </w:r>
    </w:p>
    <w:p w14:paraId="157A0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北京市通州区宋庄南三街211号院1号楼</w:t>
      </w:r>
    </w:p>
    <w:p w14:paraId="65371D07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刘老师，010-55532950</w:t>
      </w:r>
    </w:p>
    <w:p w14:paraId="0F1E02E9">
      <w:pPr>
        <w:pStyle w:val="4"/>
        <w:spacing w:line="360" w:lineRule="auto"/>
        <w:ind w:left="-67" w:leftChars="-32"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21" w:name="_Toc28359108"/>
      <w:bookmarkStart w:id="22" w:name="_Toc35393819"/>
      <w:bookmarkStart w:id="23" w:name="_Toc28359031"/>
      <w:bookmarkStart w:id="24" w:name="_Toc35393650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668ED2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中源联盛咨询(北京)有限公司</w:t>
      </w:r>
    </w:p>
    <w:p w14:paraId="70DDA69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北京市北京经济技术开发区万源街22号院1号楼4层402</w:t>
      </w:r>
    </w:p>
    <w:p w14:paraId="0F2A961D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bookmarkStart w:id="25" w:name="_Toc28359109"/>
      <w:bookmarkStart w:id="26" w:name="_Toc28359032"/>
      <w:r>
        <w:rPr>
          <w:rFonts w:hint="eastAsia" w:ascii="宋体" w:hAnsi="宋体" w:eastAsia="宋体" w:cs="宋体"/>
          <w:sz w:val="28"/>
          <w:szCs w:val="28"/>
          <w:u w:val="single"/>
        </w:rPr>
        <w:t>谷乐、沈存  17302232925</w:t>
      </w:r>
    </w:p>
    <w:p w14:paraId="56F14704">
      <w:pPr>
        <w:pStyle w:val="4"/>
        <w:spacing w:line="360" w:lineRule="auto"/>
        <w:ind w:left="-67" w:leftChars="-32"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27" w:name="_Toc35393651"/>
      <w:bookmarkStart w:id="28" w:name="_Toc35393820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4968F8D0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谷乐、沈存</w:t>
      </w:r>
    </w:p>
    <w:p w14:paraId="3724B716">
      <w:pPr>
        <w:spacing w:line="360" w:lineRule="auto"/>
        <w:ind w:firstLine="560" w:firstLineChars="200"/>
      </w:pPr>
      <w:r>
        <w:rPr>
          <w:rFonts w:hint="eastAsia" w:ascii="宋体" w:hAnsi="宋体" w:eastAsia="宋体" w:cs="宋体"/>
          <w:sz w:val="28"/>
          <w:szCs w:val="28"/>
        </w:rPr>
        <w:t>电　　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17302232925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OGFjYzc0MTNhYjc4YTA3YzA4MWY0MmRjN2M4YjAifQ=="/>
  </w:docVars>
  <w:rsids>
    <w:rsidRoot w:val="1C205C52"/>
    <w:rsid w:val="06A8274C"/>
    <w:rsid w:val="1C205C52"/>
    <w:rsid w:val="1CCC6C8F"/>
    <w:rsid w:val="20A86923"/>
    <w:rsid w:val="21CD2259"/>
    <w:rsid w:val="21E464DA"/>
    <w:rsid w:val="21E66ED0"/>
    <w:rsid w:val="29007F71"/>
    <w:rsid w:val="4B93657C"/>
    <w:rsid w:val="505B4CA6"/>
    <w:rsid w:val="665012F0"/>
    <w:rsid w:val="72BC222D"/>
    <w:rsid w:val="79F81F56"/>
    <w:rsid w:val="7FB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FF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453</Characters>
  <Lines>0</Lines>
  <Paragraphs>0</Paragraphs>
  <TotalTime>0</TotalTime>
  <ScaleCrop>false</ScaleCrop>
  <LinksUpToDate>false</LinksUpToDate>
  <CharactersWithSpaces>482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2024-06-22T09:07:00Z</dcterms:created>
  <dc:creator>Administrator</dc:creator>
  <cp:lastModifiedBy>物来顺应</cp:lastModifiedBy>
  <dcterms:modified xsi:type="dcterms:W3CDTF">2026-04-13T03:21:20Z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F3755073C876420198E9859C65D536EC_13</vt:lpwstr>
  </property>
</Properties>
</file>