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41FE" w14:textId="0CD2CE12" w:rsidR="001E4A5F" w:rsidRPr="00AD5452" w:rsidRDefault="00395F90" w:rsidP="00AD5452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 w:rsidRPr="00395F90">
        <w:rPr>
          <w:rFonts w:hint="eastAsia"/>
          <w:b/>
          <w:bCs/>
          <w:sz w:val="36"/>
          <w:szCs w:val="24"/>
        </w:rPr>
        <w:t>北京服装学院“服装学拔尖创新人才培养”教学科研设备更新项目（艺术设计学院）</w:t>
      </w:r>
      <w:r w:rsidR="001E4A5F" w:rsidRPr="00AD5452"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71AA6551" w14:textId="7777777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212FD5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0FDCF89" w14:textId="50070968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原公告的采购项目编号：</w:t>
      </w:r>
      <w:r w:rsidR="00395F90">
        <w:rPr>
          <w:rFonts w:ascii="宋体" w:hAnsi="宋体"/>
          <w:sz w:val="24"/>
        </w:rPr>
        <w:t>11000026210200164850-XM005</w:t>
      </w:r>
    </w:p>
    <w:p w14:paraId="140F8CD2" w14:textId="4210F932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原公告的采购项目名称：</w:t>
      </w:r>
      <w:r w:rsidR="00395F90">
        <w:rPr>
          <w:rFonts w:ascii="宋体" w:hAnsi="宋体" w:hint="eastAsia"/>
          <w:sz w:val="24"/>
        </w:rPr>
        <w:t>北京服装学院“服装学拔尖创新人才培养”教学科研设备更新项目（艺术设计学院）</w:t>
      </w:r>
    </w:p>
    <w:p w14:paraId="6749D00C" w14:textId="12A75F9F" w:rsidR="00F51B64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首次公告日期：</w:t>
      </w:r>
      <w:bookmarkStart w:id="5" w:name="_Toc28359105"/>
      <w:bookmarkStart w:id="6" w:name="_Toc28359028"/>
      <w:bookmarkStart w:id="7" w:name="_Toc35393646"/>
      <w:bookmarkStart w:id="8" w:name="_Toc35393815"/>
      <w:r w:rsidR="00E86D0D" w:rsidRPr="00E86D0D">
        <w:rPr>
          <w:rFonts w:ascii="宋体" w:hAnsi="宋体" w:hint="eastAsia"/>
          <w:sz w:val="24"/>
          <w:szCs w:val="24"/>
        </w:rPr>
        <w:t>2026年3月</w:t>
      </w:r>
      <w:r w:rsidR="00395F90">
        <w:rPr>
          <w:rFonts w:ascii="宋体" w:hAnsi="宋体"/>
          <w:sz w:val="24"/>
          <w:szCs w:val="24"/>
        </w:rPr>
        <w:t>30</w:t>
      </w:r>
      <w:r w:rsidR="00E86D0D" w:rsidRPr="00E86D0D">
        <w:rPr>
          <w:rFonts w:ascii="宋体" w:hAnsi="宋体" w:hint="eastAsia"/>
          <w:sz w:val="24"/>
          <w:szCs w:val="24"/>
        </w:rPr>
        <w:t>日</w:t>
      </w:r>
    </w:p>
    <w:p w14:paraId="369062BB" w14:textId="3F70D936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C286D8F" w14:textId="6C256511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更正事项：采购</w:t>
      </w:r>
      <w:r w:rsidR="00395F90">
        <w:rPr>
          <w:rFonts w:ascii="宋体" w:hAnsi="宋体" w:hint="eastAsia"/>
          <w:sz w:val="24"/>
          <w:szCs w:val="24"/>
        </w:rPr>
        <w:t>文件</w:t>
      </w:r>
    </w:p>
    <w:p w14:paraId="423C8EDA" w14:textId="76578AFE" w:rsidR="00EB1A16" w:rsidRPr="00212FD5" w:rsidRDefault="00EB1A16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更正日期：</w:t>
      </w:r>
      <w:r w:rsidR="00F05181" w:rsidRPr="00F05181">
        <w:rPr>
          <w:rFonts w:ascii="宋体" w:hAnsi="宋体" w:hint="eastAsia"/>
          <w:sz w:val="24"/>
          <w:szCs w:val="24"/>
        </w:rPr>
        <w:t>2026年</w:t>
      </w:r>
      <w:r w:rsidR="00395F90">
        <w:rPr>
          <w:rFonts w:ascii="宋体" w:hAnsi="宋体"/>
          <w:sz w:val="24"/>
          <w:szCs w:val="24"/>
        </w:rPr>
        <w:t>4</w:t>
      </w:r>
      <w:r w:rsidR="00F05181" w:rsidRPr="00F05181">
        <w:rPr>
          <w:rFonts w:ascii="宋体" w:hAnsi="宋体" w:hint="eastAsia"/>
          <w:sz w:val="24"/>
          <w:szCs w:val="24"/>
        </w:rPr>
        <w:t>月</w:t>
      </w:r>
      <w:r w:rsidR="003607A9">
        <w:rPr>
          <w:rFonts w:ascii="宋体" w:hAnsi="宋体"/>
          <w:sz w:val="24"/>
          <w:szCs w:val="24"/>
        </w:rPr>
        <w:t>20</w:t>
      </w:r>
      <w:r w:rsidR="00F05181" w:rsidRPr="00F05181">
        <w:rPr>
          <w:rFonts w:ascii="宋体" w:hAnsi="宋体" w:hint="eastAsia"/>
          <w:sz w:val="24"/>
          <w:szCs w:val="24"/>
        </w:rPr>
        <w:t>日</w:t>
      </w:r>
    </w:p>
    <w:p w14:paraId="28A4BABF" w14:textId="77777777" w:rsidR="00F05181" w:rsidRDefault="001E4A5F" w:rsidP="00212FD5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212FD5">
        <w:rPr>
          <w:rFonts w:ascii="宋体" w:hAnsi="宋体" w:hint="eastAsia"/>
          <w:bCs/>
          <w:sz w:val="24"/>
          <w:szCs w:val="24"/>
        </w:rPr>
        <w:t>更正内容：</w:t>
      </w:r>
      <w:bookmarkStart w:id="9" w:name="_Toc35393647"/>
      <w:bookmarkStart w:id="10" w:name="_Toc35393816"/>
    </w:p>
    <w:p w14:paraId="10A0FB8E" w14:textId="48BA9F47" w:rsidR="003607A9" w:rsidRDefault="00D27607" w:rsidP="004D4F2C">
      <w:pPr>
        <w:pStyle w:val="af6"/>
        <w:spacing w:before="0" w:line="360" w:lineRule="auto"/>
        <w:ind w:firstLine="480"/>
        <w:rPr>
          <w:rFonts w:cstheme="minorBidi"/>
          <w:bCs/>
        </w:rPr>
      </w:pPr>
      <w:r>
        <w:rPr>
          <w:rFonts w:cstheme="minorBidi"/>
          <w:bCs/>
        </w:rPr>
        <w:t>1</w:t>
      </w:r>
      <w:r w:rsidR="00F05181" w:rsidRPr="00BF4E8D">
        <w:rPr>
          <w:rFonts w:cstheme="minorBidi"/>
          <w:bCs/>
        </w:rPr>
        <w:t>.</w:t>
      </w:r>
      <w:r w:rsidR="003607A9">
        <w:rPr>
          <w:rFonts w:cstheme="minorBidi" w:hint="eastAsia"/>
          <w:bCs/>
        </w:rPr>
        <w:t>本项目0</w:t>
      </w:r>
      <w:r w:rsidR="003607A9">
        <w:rPr>
          <w:rFonts w:cstheme="minorBidi"/>
          <w:bCs/>
        </w:rPr>
        <w:t>2</w:t>
      </w:r>
      <w:r w:rsidR="003607A9">
        <w:rPr>
          <w:rFonts w:cstheme="minorBidi" w:hint="eastAsia"/>
          <w:bCs/>
        </w:rPr>
        <w:t>包、03包</w:t>
      </w:r>
      <w:r w:rsidR="003607A9">
        <w:t>获取招标文件</w:t>
      </w:r>
      <w:r w:rsidR="003607A9">
        <w:rPr>
          <w:rFonts w:hint="eastAsia"/>
        </w:rPr>
        <w:t>截止</w:t>
      </w:r>
      <w:r w:rsidR="00E67AD3">
        <w:rPr>
          <w:rFonts w:hint="eastAsia"/>
        </w:rPr>
        <w:t>时间更正为：</w:t>
      </w:r>
      <w:bookmarkStart w:id="11" w:name="OLE_LINK161"/>
      <w:bookmarkStart w:id="12" w:name="OLE_LINK162"/>
      <w:r w:rsidR="00E67AD3">
        <w:rPr>
          <w:lang w:bidi="ar"/>
        </w:rPr>
        <w:t>202</w:t>
      </w:r>
      <w:r w:rsidR="00E67AD3">
        <w:rPr>
          <w:rFonts w:hint="eastAsia"/>
          <w:lang w:bidi="ar"/>
        </w:rPr>
        <w:t>6</w:t>
      </w:r>
      <w:r w:rsidR="00E67AD3">
        <w:rPr>
          <w:lang w:bidi="ar"/>
        </w:rPr>
        <w:t>年4月24日</w:t>
      </w:r>
      <w:r w:rsidR="00E67AD3">
        <w:rPr>
          <w:rFonts w:hint="eastAsia"/>
          <w:lang w:bidi="ar"/>
        </w:rPr>
        <w:t>1</w:t>
      </w:r>
      <w:r w:rsidR="00E67AD3">
        <w:rPr>
          <w:lang w:bidi="ar"/>
        </w:rPr>
        <w:t>7</w:t>
      </w:r>
      <w:r w:rsidR="00E67AD3">
        <w:rPr>
          <w:rFonts w:hint="eastAsia"/>
          <w:lang w:bidi="ar"/>
        </w:rPr>
        <w:t>：</w:t>
      </w:r>
      <w:bookmarkEnd w:id="11"/>
      <w:bookmarkEnd w:id="12"/>
      <w:r w:rsidR="00E67AD3">
        <w:rPr>
          <w:rFonts w:hint="eastAsia"/>
          <w:lang w:bidi="ar"/>
        </w:rPr>
        <w:t>0</w:t>
      </w:r>
      <w:r w:rsidR="00E67AD3">
        <w:rPr>
          <w:lang w:bidi="ar"/>
        </w:rPr>
        <w:t>0（北京时间，法定节假日除外）</w:t>
      </w:r>
      <w:r w:rsidR="00E67AD3">
        <w:rPr>
          <w:rFonts w:hint="eastAsia"/>
          <w:lang w:bidi="ar"/>
        </w:rPr>
        <w:t>。</w:t>
      </w:r>
    </w:p>
    <w:p w14:paraId="436E89A1" w14:textId="5F23A718" w:rsidR="004D4F2C" w:rsidRDefault="0072737D" w:rsidP="004D4F2C">
      <w:pPr>
        <w:pStyle w:val="af6"/>
        <w:spacing w:before="0" w:line="360" w:lineRule="auto"/>
        <w:ind w:firstLine="480"/>
        <w:rPr>
          <w:spacing w:val="3"/>
        </w:rPr>
      </w:pPr>
      <w:r>
        <w:rPr>
          <w:rFonts w:hint="eastAsia"/>
          <w:bCs/>
        </w:rPr>
        <w:t>2</w:t>
      </w:r>
      <w:r>
        <w:rPr>
          <w:bCs/>
        </w:rPr>
        <w:t>.</w:t>
      </w:r>
      <w:r w:rsidR="00F05181" w:rsidRPr="00BF4E8D">
        <w:rPr>
          <w:rFonts w:hint="eastAsia"/>
          <w:bCs/>
        </w:rPr>
        <w:t>本项目</w:t>
      </w:r>
      <w:r w:rsidR="00395F90" w:rsidRPr="00BF4E8D">
        <w:rPr>
          <w:rFonts w:hint="eastAsia"/>
          <w:bCs/>
        </w:rPr>
        <w:t>0</w:t>
      </w:r>
      <w:r w:rsidR="00395F90">
        <w:rPr>
          <w:bCs/>
        </w:rPr>
        <w:t>3</w:t>
      </w:r>
      <w:r w:rsidR="00395F90" w:rsidRPr="00BF4E8D">
        <w:rPr>
          <w:rFonts w:hint="eastAsia"/>
          <w:bCs/>
        </w:rPr>
        <w:t>包</w:t>
      </w:r>
      <w:r w:rsidR="00395F90">
        <w:rPr>
          <w:rFonts w:hint="eastAsia"/>
          <w:bCs/>
        </w:rPr>
        <w:t>（</w:t>
      </w:r>
      <w:r w:rsidR="00395F90" w:rsidRPr="00395F90">
        <w:rPr>
          <w:rFonts w:hint="eastAsia"/>
        </w:rPr>
        <w:t>工程投影机</w:t>
      </w:r>
      <w:r w:rsidR="00395F90">
        <w:rPr>
          <w:rFonts w:hint="eastAsia"/>
        </w:rPr>
        <w:t>）采购需求</w:t>
      </w:r>
      <w:r w:rsidR="004D4F2C">
        <w:rPr>
          <w:rFonts w:hint="eastAsia"/>
        </w:rPr>
        <w:t xml:space="preserve"> </w:t>
      </w:r>
      <w:r w:rsidR="004D4F2C">
        <w:rPr>
          <w:spacing w:val="3"/>
        </w:rPr>
        <w:t>三、技术要求</w:t>
      </w:r>
      <w:r w:rsidR="004D4F2C">
        <w:rPr>
          <w:rFonts w:hint="eastAsia"/>
          <w:spacing w:val="3"/>
        </w:rPr>
        <w:t>-</w:t>
      </w:r>
      <w:r w:rsidR="004D4F2C">
        <w:rPr>
          <w:spacing w:val="3"/>
        </w:rPr>
        <w:t>-</w:t>
      </w:r>
      <w:r w:rsidR="004D4F2C">
        <w:rPr>
          <w:rFonts w:cs="Arial" w:hint="eastAsia"/>
        </w:rPr>
        <w:t>（一）4K</w:t>
      </w:r>
      <w:bookmarkStart w:id="13" w:name="OLE_LINK43"/>
      <w:bookmarkStart w:id="14" w:name="OLE_LINK36"/>
      <w:r w:rsidR="004D4F2C">
        <w:rPr>
          <w:rFonts w:cs="Arial" w:hint="eastAsia"/>
        </w:rPr>
        <w:t>工程</w:t>
      </w:r>
      <w:bookmarkEnd w:id="13"/>
      <w:bookmarkEnd w:id="14"/>
      <w:r w:rsidR="004D4F2C">
        <w:rPr>
          <w:rFonts w:cs="Arial" w:hint="eastAsia"/>
        </w:rPr>
        <w:t>投影机设备</w:t>
      </w:r>
      <w:r w:rsidR="004D4F2C">
        <w:rPr>
          <w:rFonts w:cs="Arial"/>
        </w:rPr>
        <w:t>基本要求</w:t>
      </w:r>
      <w:r w:rsidR="004D4F2C">
        <w:rPr>
          <w:rFonts w:hint="eastAsia"/>
          <w:spacing w:val="3"/>
        </w:rPr>
        <w:t>更正</w:t>
      </w:r>
      <w:r w:rsidR="00590620">
        <w:rPr>
          <w:rFonts w:hint="eastAsia"/>
          <w:spacing w:val="3"/>
        </w:rPr>
        <w:t>，具体内容详见附件</w:t>
      </w:r>
      <w:r w:rsidR="004D4F2C">
        <w:rPr>
          <w:rFonts w:hint="eastAsia"/>
          <w:spacing w:val="3"/>
        </w:rPr>
        <w:t>。</w:t>
      </w:r>
    </w:p>
    <w:p w14:paraId="75CE1ADB" w14:textId="5335DB28" w:rsidR="00855919" w:rsidRDefault="00855919" w:rsidP="004D4F2C">
      <w:pPr>
        <w:pStyle w:val="af6"/>
        <w:spacing w:before="0" w:line="360" w:lineRule="auto"/>
        <w:ind w:firstLine="480"/>
      </w:pPr>
      <w:r>
        <w:rPr>
          <w:spacing w:val="3"/>
        </w:rPr>
        <w:t>3.</w:t>
      </w:r>
      <w:r>
        <w:rPr>
          <w:rFonts w:hint="eastAsia"/>
          <w:spacing w:val="3"/>
        </w:rPr>
        <w:t>本项目0</w:t>
      </w:r>
      <w:r>
        <w:rPr>
          <w:spacing w:val="3"/>
        </w:rPr>
        <w:t>3</w:t>
      </w:r>
      <w:r>
        <w:rPr>
          <w:rFonts w:hint="eastAsia"/>
          <w:spacing w:val="3"/>
        </w:rPr>
        <w:t>包</w:t>
      </w:r>
      <w:r>
        <w:rPr>
          <w:rFonts w:hint="eastAsia"/>
          <w:bCs/>
        </w:rPr>
        <w:t>（</w:t>
      </w:r>
      <w:r w:rsidRPr="00395F90">
        <w:rPr>
          <w:rFonts w:hint="eastAsia"/>
        </w:rPr>
        <w:t>工程投影机</w:t>
      </w:r>
      <w:r>
        <w:rPr>
          <w:rFonts w:hint="eastAsia"/>
        </w:rPr>
        <w:t>）评分表中</w:t>
      </w:r>
      <w:r w:rsidRPr="00855919">
        <w:rPr>
          <w:rFonts w:hint="eastAsia"/>
        </w:rPr>
        <w:t>指标响应</w:t>
      </w:r>
      <w:r>
        <w:rPr>
          <w:rFonts w:hint="eastAsia"/>
        </w:rPr>
        <w:t>更正，具体内容详见附件。</w:t>
      </w:r>
    </w:p>
    <w:p w14:paraId="5425772E" w14:textId="7CE16724" w:rsidR="00A41313" w:rsidRPr="00855919" w:rsidRDefault="00A41313" w:rsidP="004D4F2C">
      <w:pPr>
        <w:pStyle w:val="af6"/>
        <w:spacing w:before="0" w:line="360" w:lineRule="auto"/>
        <w:ind w:firstLine="480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cstheme="minorBidi" w:hint="eastAsia"/>
          <w:bCs/>
        </w:rPr>
        <w:t>本项目0</w:t>
      </w:r>
      <w:r>
        <w:rPr>
          <w:rFonts w:cstheme="minorBidi"/>
          <w:bCs/>
        </w:rPr>
        <w:t>2</w:t>
      </w:r>
      <w:r>
        <w:rPr>
          <w:rFonts w:cstheme="minorBidi" w:hint="eastAsia"/>
          <w:bCs/>
        </w:rPr>
        <w:t>包、03包</w:t>
      </w:r>
      <w:r w:rsidRPr="00A41313">
        <w:rPr>
          <w:rFonts w:cstheme="minorBidi" w:hint="eastAsia"/>
          <w:bCs/>
        </w:rPr>
        <w:t>提交投标文件截止时间、开标时间</w:t>
      </w:r>
      <w:r>
        <w:rPr>
          <w:rFonts w:cstheme="minorBidi" w:hint="eastAsia"/>
          <w:bCs/>
        </w:rPr>
        <w:t>更正为：</w:t>
      </w:r>
      <w:r w:rsidRPr="007F25DF">
        <w:rPr>
          <w:rFonts w:hint="eastAsia"/>
          <w:iCs/>
          <w:lang w:bidi="ar"/>
        </w:rPr>
        <w:t>2026年</w:t>
      </w:r>
      <w:r>
        <w:rPr>
          <w:iCs/>
          <w:lang w:bidi="ar"/>
        </w:rPr>
        <w:t>5</w:t>
      </w:r>
      <w:r w:rsidRPr="007F25DF">
        <w:rPr>
          <w:rFonts w:hint="eastAsia"/>
          <w:iCs/>
          <w:lang w:bidi="ar"/>
        </w:rPr>
        <w:t>月</w:t>
      </w:r>
      <w:r>
        <w:rPr>
          <w:iCs/>
          <w:lang w:bidi="ar"/>
        </w:rPr>
        <w:t>9</w:t>
      </w:r>
      <w:r w:rsidRPr="007F25DF">
        <w:rPr>
          <w:rFonts w:hint="eastAsia"/>
          <w:iCs/>
          <w:lang w:bidi="ar"/>
        </w:rPr>
        <w:t>日</w:t>
      </w:r>
      <w:r>
        <w:rPr>
          <w:iCs/>
          <w:lang w:bidi="ar"/>
        </w:rPr>
        <w:t>13</w:t>
      </w:r>
      <w:r w:rsidRPr="007F25DF">
        <w:rPr>
          <w:rFonts w:hint="eastAsia"/>
          <w:iCs/>
          <w:lang w:bidi="ar"/>
        </w:rPr>
        <w:t>点30分（北京时间）</w:t>
      </w:r>
      <w:r>
        <w:rPr>
          <w:rFonts w:hint="eastAsia"/>
          <w:iCs/>
          <w:lang w:bidi="ar"/>
        </w:rPr>
        <w:t>。</w:t>
      </w:r>
      <w:bookmarkStart w:id="15" w:name="_GoBack"/>
      <w:bookmarkEnd w:id="15"/>
    </w:p>
    <w:p w14:paraId="4EB53B6A" w14:textId="007C62BB" w:rsidR="001E4A5F" w:rsidRPr="00212FD5" w:rsidRDefault="001E4A5F" w:rsidP="00212FD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9"/>
      <w:bookmarkEnd w:id="10"/>
    </w:p>
    <w:p w14:paraId="28E5BE29" w14:textId="3C3468F9" w:rsidR="00AD5452" w:rsidRPr="00212FD5" w:rsidRDefault="00006293" w:rsidP="00AD5452">
      <w:pPr>
        <w:spacing w:line="360" w:lineRule="auto"/>
        <w:ind w:firstLine="420"/>
        <w:rPr>
          <w:rFonts w:ascii="宋体" w:hAnsi="宋体"/>
          <w:sz w:val="24"/>
          <w:szCs w:val="24"/>
        </w:rPr>
      </w:pPr>
      <w:bookmarkStart w:id="16" w:name="_Toc28359106"/>
      <w:bookmarkStart w:id="17" w:name="_Toc28359029"/>
      <w:bookmarkStart w:id="18" w:name="_Toc35393648"/>
      <w:bookmarkStart w:id="19" w:name="_Toc35393817"/>
      <w:r w:rsidRPr="00212FD5">
        <w:rPr>
          <w:rFonts w:ascii="宋体" w:hAnsi="宋体" w:hint="eastAsia"/>
          <w:sz w:val="24"/>
          <w:szCs w:val="24"/>
        </w:rPr>
        <w:t>除上述更正信息外，其余事项不做变更。</w:t>
      </w:r>
    </w:p>
    <w:p w14:paraId="59B97F8F" w14:textId="32409DD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6"/>
      <w:bookmarkEnd w:id="17"/>
      <w:bookmarkEnd w:id="18"/>
      <w:bookmarkEnd w:id="19"/>
    </w:p>
    <w:p w14:paraId="51BBCFDF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1.采购人信息</w:t>
      </w:r>
    </w:p>
    <w:p w14:paraId="2D2291A1" w14:textId="00983D7A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</w:t>
      </w:r>
      <w:r w:rsidR="007F5936" w:rsidRPr="007F5936">
        <w:rPr>
          <w:rFonts w:ascii="宋体" w:hAnsi="宋体" w:hint="eastAsia"/>
          <w:sz w:val="24"/>
          <w:szCs w:val="24"/>
        </w:rPr>
        <w:t>北京服装学院</w:t>
      </w:r>
    </w:p>
    <w:p w14:paraId="22398B62" w14:textId="1808DD7C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</w:t>
      </w:r>
      <w:bookmarkStart w:id="20" w:name="OLE_LINK28"/>
      <w:bookmarkStart w:id="21" w:name="OLE_LINK24"/>
      <w:r w:rsidR="007F5936">
        <w:rPr>
          <w:rFonts w:ascii="宋体" w:hAnsi="宋体" w:hint="eastAsia"/>
          <w:sz w:val="24"/>
        </w:rPr>
        <w:t>北京市朝阳区樱花东街甲2号</w:t>
      </w:r>
      <w:bookmarkEnd w:id="20"/>
      <w:bookmarkEnd w:id="21"/>
    </w:p>
    <w:p w14:paraId="14A4E36E" w14:textId="4A6423DD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bookmarkStart w:id="22" w:name="OLE_LINK3"/>
      <w:bookmarkStart w:id="23" w:name="OLE_LINK4"/>
      <w:r w:rsidR="007F5936">
        <w:rPr>
          <w:rFonts w:ascii="宋体" w:hAnsi="宋体" w:hint="eastAsia"/>
          <w:sz w:val="24"/>
        </w:rPr>
        <w:t>吕老师</w:t>
      </w:r>
      <w:bookmarkEnd w:id="22"/>
      <w:bookmarkEnd w:id="23"/>
      <w:r w:rsidR="007F5936">
        <w:rPr>
          <w:rFonts w:ascii="宋体" w:hAnsi="宋体" w:hint="eastAsia"/>
          <w:sz w:val="24"/>
        </w:rPr>
        <w:t>,64288334</w:t>
      </w:r>
    </w:p>
    <w:p w14:paraId="14B5A89D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2.采购代理机构信息</w:t>
      </w:r>
    </w:p>
    <w:p w14:paraId="19F5DA7A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名称：北京明德致信咨询有限公司</w:t>
      </w:r>
    </w:p>
    <w:p w14:paraId="07CB38BD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00878216" w14:textId="089607EE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r w:rsidR="007F5936">
        <w:rPr>
          <w:rFonts w:ascii="宋体" w:hAnsi="宋体" w:hint="eastAsia"/>
          <w:sz w:val="24"/>
        </w:rPr>
        <w:t>010－82370045，fc@zbbmcc.com（保证金、发票等咨询）</w:t>
      </w:r>
    </w:p>
    <w:p w14:paraId="43DC9A1F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lastRenderedPageBreak/>
        <w:t>3.项目联系方式</w:t>
      </w:r>
    </w:p>
    <w:p w14:paraId="13C99C29" w14:textId="330A7337" w:rsidR="007F5936" w:rsidRPr="007F5936" w:rsidRDefault="007F5936" w:rsidP="007F59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项目联系人：</w:t>
      </w:r>
      <w:r w:rsidR="006E6FCA">
        <w:rPr>
          <w:rFonts w:ascii="宋体" w:hAnsi="宋体"/>
          <w:sz w:val="24"/>
        </w:rPr>
        <w:t>杨梦雪、</w:t>
      </w:r>
      <w:r w:rsidR="006E6FCA">
        <w:rPr>
          <w:rFonts w:ascii="宋体" w:hAnsi="宋体" w:hint="eastAsia"/>
          <w:sz w:val="24"/>
        </w:rPr>
        <w:t>杨欢</w:t>
      </w:r>
      <w:r w:rsidR="006E6FCA">
        <w:rPr>
          <w:rFonts w:ascii="宋体" w:hAnsi="宋体"/>
          <w:sz w:val="24"/>
        </w:rPr>
        <w:t>、王蕾蕾、</w:t>
      </w:r>
      <w:r w:rsidR="006E6FCA">
        <w:rPr>
          <w:rFonts w:ascii="宋体" w:hAnsi="宋体" w:hint="eastAsia"/>
          <w:sz w:val="24"/>
        </w:rPr>
        <w:t>周洁琼</w:t>
      </w:r>
      <w:r w:rsidR="006E6FCA">
        <w:rPr>
          <w:rFonts w:ascii="宋体" w:hAnsi="宋体"/>
          <w:sz w:val="24"/>
        </w:rPr>
        <w:t>、</w:t>
      </w:r>
      <w:r w:rsidR="006E6FCA">
        <w:rPr>
          <w:rFonts w:ascii="宋体" w:hAnsi="宋体" w:hint="eastAsia"/>
          <w:sz w:val="24"/>
        </w:rPr>
        <w:t>王希、孙恺宁、王爽、高宇</w:t>
      </w:r>
    </w:p>
    <w:p w14:paraId="25EB56D4" w14:textId="5CD292AB" w:rsidR="00855919" w:rsidRDefault="007F5936" w:rsidP="009E48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F5936">
        <w:rPr>
          <w:rFonts w:ascii="宋体" w:hAnsi="宋体" w:hint="eastAsia"/>
          <w:sz w:val="24"/>
          <w:szCs w:val="24"/>
        </w:rPr>
        <w:t>电      话：</w:t>
      </w:r>
      <w:r w:rsidR="006E6FCA">
        <w:rPr>
          <w:rFonts w:ascii="宋体" w:hAnsi="宋体" w:hint="eastAsia"/>
          <w:sz w:val="24"/>
        </w:rPr>
        <w:t>010－61196029</w:t>
      </w:r>
      <w:r w:rsidR="006E6FCA">
        <w:rPr>
          <w:rFonts w:ascii="宋体" w:hAnsi="宋体"/>
          <w:sz w:val="24"/>
        </w:rPr>
        <w:t>，ymx@zbbmcc.com（仅用于采购文件咨询）</w:t>
      </w:r>
    </w:p>
    <w:p w14:paraId="15518CE1" w14:textId="77777777" w:rsidR="00855919" w:rsidRDefault="00855919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22777BBC" w14:textId="3A7EBB09" w:rsidR="00CB37E2" w:rsidRDefault="00855919" w:rsidP="00855919">
      <w:pPr>
        <w:spacing w:line="360" w:lineRule="auto"/>
        <w:rPr>
          <w:rFonts w:ascii="宋体" w:hAnsi="宋体"/>
          <w:sz w:val="24"/>
          <w:szCs w:val="24"/>
        </w:rPr>
      </w:pPr>
      <w:bookmarkStart w:id="24" w:name="OLE_LINK155"/>
      <w:bookmarkStart w:id="25" w:name="OLE_LINK156"/>
      <w:r>
        <w:rPr>
          <w:rFonts w:ascii="宋体" w:hAnsi="宋体" w:hint="eastAsia"/>
          <w:sz w:val="24"/>
          <w:szCs w:val="24"/>
        </w:rPr>
        <w:lastRenderedPageBreak/>
        <w:t>附件1：</w:t>
      </w:r>
    </w:p>
    <w:bookmarkEnd w:id="24"/>
    <w:bookmarkEnd w:id="25"/>
    <w:p w14:paraId="79C19E15" w14:textId="12EE40FF" w:rsidR="00855919" w:rsidRPr="00B00E80" w:rsidRDefault="00855919" w:rsidP="00855919">
      <w:pPr>
        <w:pStyle w:val="af6"/>
        <w:spacing w:before="0" w:line="360" w:lineRule="auto"/>
        <w:ind w:firstLineChars="200" w:firstLine="48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（一）4K工程投影机设备</w:t>
      </w:r>
      <w:r w:rsidRPr="00B00E80">
        <w:rPr>
          <w:rFonts w:cs="Arial"/>
          <w:szCs w:val="22"/>
        </w:rPr>
        <w:t>基本要求</w:t>
      </w:r>
    </w:p>
    <w:p w14:paraId="13DA738F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★标称亮度≥20000流明；</w:t>
      </w:r>
    </w:p>
    <w:p w14:paraId="3E8FE607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★分辨率≥4K(UHD)；</w:t>
      </w:r>
    </w:p>
    <w:p w14:paraId="31787369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需配置BoldColor红蓝双色激光或更高，光源寿命≥20000小时；</w:t>
      </w:r>
    </w:p>
    <w:p w14:paraId="74F046F4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★需具有DLP或3LCD成像技术；</w:t>
      </w:r>
    </w:p>
    <w:p w14:paraId="40DEE73E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#需具有机械快门功能；</w:t>
      </w:r>
    </w:p>
    <w:p w14:paraId="4259FEE1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#需具有密闭光源，无需过滤网；</w:t>
      </w:r>
    </w:p>
    <w:p w14:paraId="1193D0E9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#需支持4K&amp;60Hz分辨率输入/输出；</w:t>
      </w:r>
    </w:p>
    <w:p w14:paraId="6EC245F2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#需支持HDR10协议；</w:t>
      </w:r>
    </w:p>
    <w:p w14:paraId="2E0243CF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#需支持菜单内置叠加/融合功能，需支持多点校正功能（最大需支持33*33点校正）；</w:t>
      </w:r>
    </w:p>
    <w:p w14:paraId="27F02F72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需具有内循环色轮散热；</w:t>
      </w:r>
    </w:p>
    <w:p w14:paraId="4458FAAF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需支持七色调整；</w:t>
      </w:r>
      <w:r w:rsidRPr="00B00E80">
        <w:rPr>
          <w:rFonts w:cs="Arial"/>
          <w:szCs w:val="22"/>
        </w:rPr>
        <w:t>120% Rec.709/100% DCI-P3/</w:t>
      </w:r>
      <w:r w:rsidRPr="00B00E80">
        <w:rPr>
          <w:rFonts w:cs="Arial" w:hint="eastAsia"/>
          <w:szCs w:val="22"/>
        </w:rPr>
        <w:t>BT.2020色域；</w:t>
      </w:r>
    </w:p>
    <w:p w14:paraId="2495F659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需支持免费PC远程维护调试工具；</w:t>
      </w:r>
    </w:p>
    <w:p w14:paraId="281887F4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支持DLPlink 3D、红外3D、帧序列3D，支持多台投影机3D同步，支持3D延时调节。帧序列3D支持高刷120HZ输出（1920x1200@120Hz/ 1920x1080@120Hz/1280x720@120Hz）；</w:t>
      </w:r>
    </w:p>
    <w:p w14:paraId="50246A64" w14:textId="77777777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支持两个HDMI端口信号之间无缝备份；</w:t>
      </w:r>
    </w:p>
    <w:p w14:paraId="2012547F" w14:textId="6122C3BB" w:rsidR="00855919" w:rsidRPr="00B00E80" w:rsidRDefault="00855919" w:rsidP="00855919">
      <w:pPr>
        <w:pStyle w:val="af6"/>
        <w:numPr>
          <w:ilvl w:val="0"/>
          <w:numId w:val="5"/>
        </w:numPr>
        <w:spacing w:before="0" w:line="360" w:lineRule="auto"/>
        <w:ind w:left="860" w:hanging="440"/>
        <w:rPr>
          <w:rFonts w:cs="Arial"/>
          <w:szCs w:val="22"/>
        </w:rPr>
      </w:pPr>
      <w:r w:rsidRPr="00B00E80">
        <w:rPr>
          <w:rFonts w:cs="Arial" w:hint="eastAsia"/>
          <w:szCs w:val="22"/>
        </w:rPr>
        <w:t>12V供电口：POWER 12V/1A；4K镜头：0.6-0.85:1镜头范围内。</w:t>
      </w:r>
    </w:p>
    <w:p w14:paraId="0DBBC949" w14:textId="77777777" w:rsidR="00855919" w:rsidRDefault="00855919">
      <w:pPr>
        <w:widowControl/>
        <w:jc w:val="left"/>
        <w:rPr>
          <w:rFonts w:ascii="宋体" w:hAnsi="宋体"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8259BA8" w14:textId="6E498555" w:rsidR="00855919" w:rsidRPr="00855919" w:rsidRDefault="00855919" w:rsidP="00855919">
      <w:pPr>
        <w:spacing w:line="360" w:lineRule="auto"/>
        <w:rPr>
          <w:rFonts w:ascii="宋体" w:hAnsi="宋体"/>
          <w:sz w:val="24"/>
          <w:szCs w:val="24"/>
        </w:rPr>
      </w:pPr>
      <w:r w:rsidRPr="00855919">
        <w:rPr>
          <w:rFonts w:ascii="宋体" w:hAnsi="宋体" w:hint="eastAsia"/>
          <w:sz w:val="24"/>
          <w:szCs w:val="24"/>
        </w:rPr>
        <w:lastRenderedPageBreak/>
        <w:t>附件</w:t>
      </w:r>
      <w:r>
        <w:rPr>
          <w:rFonts w:ascii="宋体" w:hAnsi="宋体"/>
          <w:sz w:val="24"/>
          <w:szCs w:val="24"/>
        </w:rPr>
        <w:t>2</w:t>
      </w:r>
      <w:r w:rsidRPr="00855919">
        <w:rPr>
          <w:rFonts w:ascii="宋体" w:hAnsi="宋体" w:hint="eastAsia"/>
          <w:sz w:val="24"/>
          <w:szCs w:val="24"/>
        </w:rPr>
        <w:t>：</w:t>
      </w:r>
    </w:p>
    <w:p w14:paraId="0C8A8C69" w14:textId="77777777" w:rsidR="00855919" w:rsidRPr="00855919" w:rsidRDefault="00855919" w:rsidP="00855919">
      <w:pPr>
        <w:jc w:val="center"/>
        <w:rPr>
          <w:rFonts w:ascii="宋体" w:hAnsi="宋体"/>
          <w:b/>
          <w:sz w:val="24"/>
        </w:rPr>
      </w:pPr>
      <w:r w:rsidRPr="00855919">
        <w:rPr>
          <w:rFonts w:ascii="宋体" w:hAnsi="宋体" w:hint="eastAsia"/>
          <w:b/>
          <w:sz w:val="24"/>
        </w:rPr>
        <w:t>0</w:t>
      </w:r>
      <w:r w:rsidRPr="00855919">
        <w:rPr>
          <w:rFonts w:ascii="宋体" w:hAnsi="宋体"/>
          <w:b/>
          <w:sz w:val="24"/>
        </w:rPr>
        <w:t>3</w:t>
      </w:r>
      <w:r w:rsidRPr="00855919">
        <w:rPr>
          <w:rFonts w:ascii="宋体" w:hAnsi="宋体" w:hint="eastAsia"/>
          <w:b/>
          <w:sz w:val="24"/>
        </w:rPr>
        <w:t>包评分表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5"/>
        <w:gridCol w:w="974"/>
        <w:gridCol w:w="5963"/>
        <w:gridCol w:w="894"/>
      </w:tblGrid>
      <w:tr w:rsidR="00855919" w14:paraId="0BE109BC" w14:textId="77777777" w:rsidTr="00AA352F">
        <w:tc>
          <w:tcPr>
            <w:tcW w:w="2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961CD" w14:textId="77777777" w:rsidR="00855919" w:rsidRDefault="00855919" w:rsidP="00AA35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9BE27" w14:textId="77777777" w:rsidR="00855919" w:rsidRDefault="00855919" w:rsidP="00AA35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35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0BF59" w14:textId="77777777" w:rsidR="00855919" w:rsidRDefault="00855919" w:rsidP="00AA35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539" w:type="pct"/>
          </w:tcPr>
          <w:p w14:paraId="54A9A9B9" w14:textId="77777777" w:rsidR="00855919" w:rsidRDefault="00855919" w:rsidP="00AA352F">
            <w:pPr>
              <w:spacing w:line="360" w:lineRule="auto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855919" w14:paraId="491EC969" w14:textId="77777777" w:rsidTr="00AA352F">
        <w:tc>
          <w:tcPr>
            <w:tcW w:w="5000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7C9F" w14:textId="77777777" w:rsidR="00855919" w:rsidRDefault="00855919" w:rsidP="00AA352F">
            <w:pPr>
              <w:widowControl/>
              <w:spacing w:line="360" w:lineRule="auto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二、技术部分</w:t>
            </w:r>
          </w:p>
        </w:tc>
      </w:tr>
      <w:tr w:rsidR="00855919" w14:paraId="5302F9DA" w14:textId="77777777" w:rsidTr="00AA352F">
        <w:tc>
          <w:tcPr>
            <w:tcW w:w="2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19F54" w14:textId="77777777" w:rsidR="00855919" w:rsidRDefault="00855919" w:rsidP="00AA35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5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A3FB8" w14:textId="77777777" w:rsidR="00855919" w:rsidRDefault="00855919" w:rsidP="00AA35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26" w:name="OLE_LINK153"/>
            <w:bookmarkStart w:id="27" w:name="OLE_LINK154"/>
            <w:r>
              <w:rPr>
                <w:rFonts w:ascii="宋体" w:hAnsi="宋体" w:hint="eastAsia"/>
                <w:b/>
                <w:sz w:val="24"/>
              </w:rPr>
              <w:t>指标响应</w:t>
            </w:r>
            <w:bookmarkEnd w:id="26"/>
            <w:bookmarkEnd w:id="27"/>
          </w:p>
        </w:tc>
        <w:tc>
          <w:tcPr>
            <w:tcW w:w="35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B4665" w14:textId="77777777" w:rsidR="00855919" w:rsidRDefault="00855919" w:rsidP="00AA352F">
            <w:pPr>
              <w:pStyle w:val="af6"/>
              <w:spacing w:before="137" w:line="360" w:lineRule="auto"/>
              <w:ind w:firstLine="420"/>
            </w:pPr>
            <w:r>
              <w:rPr>
                <w:rFonts w:hint="eastAsia"/>
              </w:rPr>
              <w:t>投标文件对招标文件第五章</w:t>
            </w:r>
            <w:r>
              <w:t>—03</w:t>
            </w:r>
            <w:r>
              <w:rPr>
                <w:rFonts w:hint="eastAsia"/>
              </w:rPr>
              <w:t>包采购需求“三、技术要求”的响应程度，完全响应得</w:t>
            </w:r>
            <w:r>
              <w:t>34</w:t>
            </w:r>
            <w:r>
              <w:rPr>
                <w:rFonts w:hint="eastAsia"/>
              </w:rPr>
              <w:t>分；</w:t>
            </w:r>
            <w:r>
              <w:t xml:space="preserve"> </w:t>
            </w:r>
          </w:p>
          <w:p w14:paraId="15E84E49" w14:textId="77777777" w:rsidR="00855919" w:rsidRDefault="00855919" w:rsidP="00AA352F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1.标★指标为实质性指标，不满足该指标项将导致投标被拒绝；</w:t>
            </w:r>
          </w:p>
          <w:p w14:paraId="0C1005D6" w14:textId="4310A82B" w:rsidR="00855919" w:rsidRDefault="00855919" w:rsidP="00AA352F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b/>
                <w:kern w:val="0"/>
                <w:sz w:val="24"/>
              </w:rPr>
              <w:t>#</w:t>
            </w:r>
            <w:r>
              <w:rPr>
                <w:rFonts w:ascii="宋体" w:hAnsi="宋体" w:hint="eastAsia"/>
                <w:sz w:val="24"/>
              </w:rPr>
              <w:t>指标为重要指标，每有一项</w:t>
            </w:r>
            <w:r>
              <w:rPr>
                <w:rFonts w:ascii="宋体" w:hAnsi="宋体"/>
                <w:b/>
                <w:kern w:val="0"/>
                <w:sz w:val="24"/>
              </w:rPr>
              <w:t>#</w:t>
            </w:r>
            <w:r>
              <w:rPr>
                <w:rFonts w:ascii="宋体" w:hAnsi="宋体" w:hint="eastAsia"/>
                <w:sz w:val="24"/>
              </w:rPr>
              <w:t>指标不满足招标文件要求，扣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分，共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项；</w:t>
            </w:r>
          </w:p>
          <w:p w14:paraId="5DBCA8E0" w14:textId="71105242" w:rsidR="00855919" w:rsidRDefault="00855919" w:rsidP="00AA352F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其他指标为一般指标，每有一项不满足招标文件要求，扣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分，共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项。</w:t>
            </w:r>
          </w:p>
          <w:p w14:paraId="29A773D1" w14:textId="77777777" w:rsidR="00855919" w:rsidRDefault="00855919" w:rsidP="00AA352F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1812D59F" w14:textId="77777777" w:rsidR="00855919" w:rsidRDefault="00855919" w:rsidP="00AA352F">
            <w:pPr>
              <w:widowControl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</w:t>
            </w:r>
          </w:p>
          <w:p w14:paraId="2599ED2F" w14:textId="77777777" w:rsidR="00855919" w:rsidRDefault="00855919" w:rsidP="00AA352F">
            <w:pPr>
              <w:widowControl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1）投标人需在《采购需求偏离表》中对上述技术要求的所有内容进行点对点应答，在引用招标文件的基础上,进行逐条逐项答复、说明或解释。漏报技术条款视为负偏离。</w:t>
            </w:r>
          </w:p>
          <w:p w14:paraId="1D2CF54D" w14:textId="77777777" w:rsidR="00855919" w:rsidRDefault="00855919" w:rsidP="00AA352F">
            <w:pPr>
              <w:widowControl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2）需要提供证明材料的，投标人需按照招标文件要求提供，证明材料不完整或不符合要求的不得分。</w:t>
            </w:r>
          </w:p>
          <w:p w14:paraId="60CB3A8D" w14:textId="77777777" w:rsidR="00855919" w:rsidRDefault="00855919" w:rsidP="00AA352F">
            <w:pPr>
              <w:widowControl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3）证明材料需清晰准确，为方便评审，建议在《采购需求偏离表》中标明具体位置。</w:t>
            </w:r>
          </w:p>
        </w:tc>
        <w:tc>
          <w:tcPr>
            <w:tcW w:w="539" w:type="pct"/>
            <w:vAlign w:val="center"/>
          </w:tcPr>
          <w:p w14:paraId="6F921A2C" w14:textId="77777777" w:rsidR="00855919" w:rsidRDefault="00855919" w:rsidP="00AA352F">
            <w:pPr>
              <w:spacing w:line="360" w:lineRule="auto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34</w:t>
            </w:r>
          </w:p>
        </w:tc>
      </w:tr>
    </w:tbl>
    <w:p w14:paraId="443B59A5" w14:textId="5666ED06" w:rsidR="00855919" w:rsidRPr="00855919" w:rsidRDefault="00855919" w:rsidP="00855919">
      <w:pPr>
        <w:spacing w:line="360" w:lineRule="auto"/>
        <w:rPr>
          <w:rFonts w:ascii="宋体" w:hAnsi="宋体"/>
          <w:sz w:val="24"/>
          <w:szCs w:val="24"/>
        </w:rPr>
      </w:pPr>
    </w:p>
    <w:sectPr w:rsidR="00855919" w:rsidRPr="00855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8AC01" w14:textId="77777777" w:rsidR="00B9307D" w:rsidRDefault="00B9307D" w:rsidP="001E4A5F">
      <w:r>
        <w:separator/>
      </w:r>
    </w:p>
  </w:endnote>
  <w:endnote w:type="continuationSeparator" w:id="0">
    <w:p w14:paraId="3C4EDA48" w14:textId="77777777" w:rsidR="00B9307D" w:rsidRDefault="00B9307D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F023" w14:textId="77777777" w:rsidR="00B9307D" w:rsidRDefault="00B9307D" w:rsidP="001E4A5F">
      <w:r>
        <w:separator/>
      </w:r>
    </w:p>
  </w:footnote>
  <w:footnote w:type="continuationSeparator" w:id="0">
    <w:p w14:paraId="41EF14E9" w14:textId="77777777" w:rsidR="00B9307D" w:rsidRDefault="00B9307D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4D1C"/>
    <w:multiLevelType w:val="multilevel"/>
    <w:tmpl w:val="05D84D1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B2CB85"/>
    <w:multiLevelType w:val="singleLevel"/>
    <w:tmpl w:val="11B2CB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28D52FB"/>
    <w:multiLevelType w:val="multilevel"/>
    <w:tmpl w:val="128D52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630DD5"/>
    <w:multiLevelType w:val="multilevel"/>
    <w:tmpl w:val="3E63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D04F64"/>
    <w:multiLevelType w:val="hybridMultilevel"/>
    <w:tmpl w:val="2312D1E0"/>
    <w:lvl w:ilvl="0" w:tplc="377012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15"/>
    <w:rsid w:val="00001CD6"/>
    <w:rsid w:val="00006293"/>
    <w:rsid w:val="000119E4"/>
    <w:rsid w:val="00013892"/>
    <w:rsid w:val="00030515"/>
    <w:rsid w:val="0004113F"/>
    <w:rsid w:val="0006255A"/>
    <w:rsid w:val="000673F3"/>
    <w:rsid w:val="000A0E15"/>
    <w:rsid w:val="000B4F5A"/>
    <w:rsid w:val="000C013C"/>
    <w:rsid w:val="000D2161"/>
    <w:rsid w:val="000D4FE6"/>
    <w:rsid w:val="000E0384"/>
    <w:rsid w:val="000E7E61"/>
    <w:rsid w:val="000F41BE"/>
    <w:rsid w:val="00111321"/>
    <w:rsid w:val="00112C6F"/>
    <w:rsid w:val="00115FE4"/>
    <w:rsid w:val="001260C0"/>
    <w:rsid w:val="00130953"/>
    <w:rsid w:val="00132B72"/>
    <w:rsid w:val="00137522"/>
    <w:rsid w:val="001571ED"/>
    <w:rsid w:val="00183477"/>
    <w:rsid w:val="001904F6"/>
    <w:rsid w:val="00192679"/>
    <w:rsid w:val="00194CEA"/>
    <w:rsid w:val="001A7B28"/>
    <w:rsid w:val="001C5BC6"/>
    <w:rsid w:val="001C6C3B"/>
    <w:rsid w:val="001D3AD4"/>
    <w:rsid w:val="001E0DA3"/>
    <w:rsid w:val="001E333E"/>
    <w:rsid w:val="001E4A5F"/>
    <w:rsid w:val="001E65DE"/>
    <w:rsid w:val="001F3199"/>
    <w:rsid w:val="00207A52"/>
    <w:rsid w:val="00211864"/>
    <w:rsid w:val="00212FD5"/>
    <w:rsid w:val="00215656"/>
    <w:rsid w:val="00232982"/>
    <w:rsid w:val="00260D24"/>
    <w:rsid w:val="00264CE2"/>
    <w:rsid w:val="00265C29"/>
    <w:rsid w:val="00270498"/>
    <w:rsid w:val="00270F92"/>
    <w:rsid w:val="002717A2"/>
    <w:rsid w:val="00286C8A"/>
    <w:rsid w:val="002933D1"/>
    <w:rsid w:val="002A11DB"/>
    <w:rsid w:val="002A2459"/>
    <w:rsid w:val="002B357F"/>
    <w:rsid w:val="002B79A1"/>
    <w:rsid w:val="002C2DC2"/>
    <w:rsid w:val="002F4E12"/>
    <w:rsid w:val="00304666"/>
    <w:rsid w:val="00307551"/>
    <w:rsid w:val="00314AF0"/>
    <w:rsid w:val="0032059E"/>
    <w:rsid w:val="00321D32"/>
    <w:rsid w:val="003317AE"/>
    <w:rsid w:val="00334F15"/>
    <w:rsid w:val="00342F3C"/>
    <w:rsid w:val="003473C7"/>
    <w:rsid w:val="003605B2"/>
    <w:rsid w:val="003607A9"/>
    <w:rsid w:val="0037224F"/>
    <w:rsid w:val="00377FA0"/>
    <w:rsid w:val="00387131"/>
    <w:rsid w:val="00395F90"/>
    <w:rsid w:val="00397C2E"/>
    <w:rsid w:val="003A2A00"/>
    <w:rsid w:val="003A35F9"/>
    <w:rsid w:val="003A6C3B"/>
    <w:rsid w:val="003A7BF2"/>
    <w:rsid w:val="003B68E0"/>
    <w:rsid w:val="003C1690"/>
    <w:rsid w:val="003E4008"/>
    <w:rsid w:val="003E4D35"/>
    <w:rsid w:val="003F1735"/>
    <w:rsid w:val="003F7428"/>
    <w:rsid w:val="004133AD"/>
    <w:rsid w:val="004214B3"/>
    <w:rsid w:val="00436D17"/>
    <w:rsid w:val="004534AA"/>
    <w:rsid w:val="00454EB9"/>
    <w:rsid w:val="00455F41"/>
    <w:rsid w:val="004640D3"/>
    <w:rsid w:val="0048303D"/>
    <w:rsid w:val="004A409C"/>
    <w:rsid w:val="004A79A9"/>
    <w:rsid w:val="004B2DCC"/>
    <w:rsid w:val="004C2075"/>
    <w:rsid w:val="004C33D7"/>
    <w:rsid w:val="004C7841"/>
    <w:rsid w:val="004D45B2"/>
    <w:rsid w:val="004D4F2C"/>
    <w:rsid w:val="004E5A1A"/>
    <w:rsid w:val="004E68E2"/>
    <w:rsid w:val="00510D64"/>
    <w:rsid w:val="005136F7"/>
    <w:rsid w:val="005176E2"/>
    <w:rsid w:val="00525714"/>
    <w:rsid w:val="00526C39"/>
    <w:rsid w:val="0052750A"/>
    <w:rsid w:val="005307B8"/>
    <w:rsid w:val="005337A4"/>
    <w:rsid w:val="00537A0C"/>
    <w:rsid w:val="00545282"/>
    <w:rsid w:val="0054652A"/>
    <w:rsid w:val="005544B4"/>
    <w:rsid w:val="00561CCE"/>
    <w:rsid w:val="0057372E"/>
    <w:rsid w:val="005804E0"/>
    <w:rsid w:val="0058215F"/>
    <w:rsid w:val="00582747"/>
    <w:rsid w:val="00590620"/>
    <w:rsid w:val="005A1491"/>
    <w:rsid w:val="005C762E"/>
    <w:rsid w:val="005C7A93"/>
    <w:rsid w:val="005F577D"/>
    <w:rsid w:val="0060157C"/>
    <w:rsid w:val="0060552D"/>
    <w:rsid w:val="00613558"/>
    <w:rsid w:val="006323D0"/>
    <w:rsid w:val="00657A4A"/>
    <w:rsid w:val="006700A6"/>
    <w:rsid w:val="0067035A"/>
    <w:rsid w:val="00683495"/>
    <w:rsid w:val="006842F5"/>
    <w:rsid w:val="006B1E69"/>
    <w:rsid w:val="006C0077"/>
    <w:rsid w:val="006E57D2"/>
    <w:rsid w:val="006E68DA"/>
    <w:rsid w:val="006E6FCA"/>
    <w:rsid w:val="006F5284"/>
    <w:rsid w:val="006F5E60"/>
    <w:rsid w:val="00700499"/>
    <w:rsid w:val="0070185E"/>
    <w:rsid w:val="00706AED"/>
    <w:rsid w:val="0071552E"/>
    <w:rsid w:val="00721856"/>
    <w:rsid w:val="0072737D"/>
    <w:rsid w:val="00747A9F"/>
    <w:rsid w:val="00760627"/>
    <w:rsid w:val="00764071"/>
    <w:rsid w:val="00766A77"/>
    <w:rsid w:val="00790C72"/>
    <w:rsid w:val="007B541C"/>
    <w:rsid w:val="007C769B"/>
    <w:rsid w:val="007D0531"/>
    <w:rsid w:val="007D141E"/>
    <w:rsid w:val="007D257D"/>
    <w:rsid w:val="007E148B"/>
    <w:rsid w:val="007F5936"/>
    <w:rsid w:val="0085068D"/>
    <w:rsid w:val="00855919"/>
    <w:rsid w:val="008755D9"/>
    <w:rsid w:val="008A19F9"/>
    <w:rsid w:val="008A4014"/>
    <w:rsid w:val="008A4993"/>
    <w:rsid w:val="008B54F5"/>
    <w:rsid w:val="008B6790"/>
    <w:rsid w:val="008C0897"/>
    <w:rsid w:val="008E5ADE"/>
    <w:rsid w:val="008E6867"/>
    <w:rsid w:val="009256B9"/>
    <w:rsid w:val="00925AB7"/>
    <w:rsid w:val="0092732F"/>
    <w:rsid w:val="0093057B"/>
    <w:rsid w:val="0093398C"/>
    <w:rsid w:val="0094384A"/>
    <w:rsid w:val="00966AA6"/>
    <w:rsid w:val="009670FB"/>
    <w:rsid w:val="00970A5D"/>
    <w:rsid w:val="00975013"/>
    <w:rsid w:val="00983437"/>
    <w:rsid w:val="0099170F"/>
    <w:rsid w:val="00992D04"/>
    <w:rsid w:val="009A24EC"/>
    <w:rsid w:val="009C1118"/>
    <w:rsid w:val="009C37DE"/>
    <w:rsid w:val="009C7EAC"/>
    <w:rsid w:val="009E153F"/>
    <w:rsid w:val="009E225E"/>
    <w:rsid w:val="009E48A3"/>
    <w:rsid w:val="009E5C6A"/>
    <w:rsid w:val="009E664B"/>
    <w:rsid w:val="00A114C4"/>
    <w:rsid w:val="00A155C1"/>
    <w:rsid w:val="00A1733F"/>
    <w:rsid w:val="00A410AC"/>
    <w:rsid w:val="00A41313"/>
    <w:rsid w:val="00A44E90"/>
    <w:rsid w:val="00A528FE"/>
    <w:rsid w:val="00A60C93"/>
    <w:rsid w:val="00A67C7C"/>
    <w:rsid w:val="00A71684"/>
    <w:rsid w:val="00A80EBF"/>
    <w:rsid w:val="00A8121E"/>
    <w:rsid w:val="00A83631"/>
    <w:rsid w:val="00AA23EF"/>
    <w:rsid w:val="00AA590E"/>
    <w:rsid w:val="00AC661C"/>
    <w:rsid w:val="00AD5452"/>
    <w:rsid w:val="00AD5E27"/>
    <w:rsid w:val="00B00E80"/>
    <w:rsid w:val="00B0578E"/>
    <w:rsid w:val="00B15DD8"/>
    <w:rsid w:val="00B17480"/>
    <w:rsid w:val="00B323CC"/>
    <w:rsid w:val="00B32CBE"/>
    <w:rsid w:val="00B332EA"/>
    <w:rsid w:val="00B40127"/>
    <w:rsid w:val="00B45AF1"/>
    <w:rsid w:val="00B9307D"/>
    <w:rsid w:val="00BA3000"/>
    <w:rsid w:val="00BA6BE0"/>
    <w:rsid w:val="00BB08C4"/>
    <w:rsid w:val="00BB198A"/>
    <w:rsid w:val="00BB4789"/>
    <w:rsid w:val="00BC05FC"/>
    <w:rsid w:val="00BD4FF9"/>
    <w:rsid w:val="00BE6A9D"/>
    <w:rsid w:val="00BF1059"/>
    <w:rsid w:val="00BF192C"/>
    <w:rsid w:val="00BF39AC"/>
    <w:rsid w:val="00BF4E8D"/>
    <w:rsid w:val="00C073CA"/>
    <w:rsid w:val="00C326D9"/>
    <w:rsid w:val="00C330A6"/>
    <w:rsid w:val="00C358DB"/>
    <w:rsid w:val="00C40D47"/>
    <w:rsid w:val="00C43654"/>
    <w:rsid w:val="00C4368C"/>
    <w:rsid w:val="00C55B3A"/>
    <w:rsid w:val="00C75343"/>
    <w:rsid w:val="00C93EF0"/>
    <w:rsid w:val="00C97336"/>
    <w:rsid w:val="00C975AD"/>
    <w:rsid w:val="00CA491D"/>
    <w:rsid w:val="00CA49BC"/>
    <w:rsid w:val="00CA4CEA"/>
    <w:rsid w:val="00CB37E2"/>
    <w:rsid w:val="00CF4500"/>
    <w:rsid w:val="00D11C12"/>
    <w:rsid w:val="00D17A82"/>
    <w:rsid w:val="00D25A13"/>
    <w:rsid w:val="00D26EDE"/>
    <w:rsid w:val="00D27607"/>
    <w:rsid w:val="00D31BF6"/>
    <w:rsid w:val="00D51EA9"/>
    <w:rsid w:val="00D6210D"/>
    <w:rsid w:val="00D74F6C"/>
    <w:rsid w:val="00DA0449"/>
    <w:rsid w:val="00DE5BB4"/>
    <w:rsid w:val="00DF577B"/>
    <w:rsid w:val="00E304C9"/>
    <w:rsid w:val="00E37B49"/>
    <w:rsid w:val="00E415B7"/>
    <w:rsid w:val="00E4462D"/>
    <w:rsid w:val="00E540E1"/>
    <w:rsid w:val="00E67AD3"/>
    <w:rsid w:val="00E70FA2"/>
    <w:rsid w:val="00E74510"/>
    <w:rsid w:val="00E774C8"/>
    <w:rsid w:val="00E837DF"/>
    <w:rsid w:val="00E86D0D"/>
    <w:rsid w:val="00EB1A16"/>
    <w:rsid w:val="00ED5C54"/>
    <w:rsid w:val="00EE72D7"/>
    <w:rsid w:val="00EF0FEC"/>
    <w:rsid w:val="00EF30F0"/>
    <w:rsid w:val="00EF72C5"/>
    <w:rsid w:val="00F05181"/>
    <w:rsid w:val="00F23574"/>
    <w:rsid w:val="00F307E1"/>
    <w:rsid w:val="00F33ABF"/>
    <w:rsid w:val="00F42616"/>
    <w:rsid w:val="00F47DAC"/>
    <w:rsid w:val="00F51B64"/>
    <w:rsid w:val="00F55EF7"/>
    <w:rsid w:val="00F6118D"/>
    <w:rsid w:val="00F67EB8"/>
    <w:rsid w:val="00F750D5"/>
    <w:rsid w:val="00F766EE"/>
    <w:rsid w:val="00F85621"/>
    <w:rsid w:val="00FA4A35"/>
    <w:rsid w:val="00FB0B4E"/>
    <w:rsid w:val="00FC65FC"/>
    <w:rsid w:val="00FE038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EB393"/>
  <w15:chartTrackingRefBased/>
  <w15:docId w15:val="{47F2BD96-B542-46F3-B31F-4C7204C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 Char Char,纯文本 Char Char1,纯文本 Char1 Char,纯文本 Char Char Char,Texte,普通文字,小,普通文字 Char + 居中,一般文字,孙普文字,文字缩进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纯文本 Char Char 字符,纯文本 Char1 Char Char 字符,纯文本 Char Char Char Char 字符,纯文本 Char Char1 字符,纯文本 Char1 Char 字符,Texte 字符,普通文字 字符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NormalCharacter">
    <w:name w:val="NormalCharacter"/>
    <w:rsid w:val="003473C7"/>
  </w:style>
  <w:style w:type="character" w:customStyle="1" w:styleId="Char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"/>
    <w:qFormat/>
    <w:rsid w:val="00BA3000"/>
    <w:rPr>
      <w:rFonts w:ascii="宋体" w:hAnsi="Courier New"/>
      <w:kern w:val="2"/>
      <w:sz w:val="21"/>
    </w:rPr>
  </w:style>
  <w:style w:type="character" w:styleId="af2">
    <w:name w:val="Hyperlink"/>
    <w:basedOn w:val="a0"/>
    <w:rsid w:val="0067035A"/>
    <w:rPr>
      <w:color w:val="0563C1" w:themeColor="hyperlink"/>
      <w:u w:val="single"/>
    </w:rPr>
  </w:style>
  <w:style w:type="table" w:styleId="af3">
    <w:name w:val="Table Grid"/>
    <w:basedOn w:val="a1"/>
    <w:uiPriority w:val="39"/>
    <w:qFormat/>
    <w:rsid w:val="006703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703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E038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af5">
    <w:name w:val="图例"/>
    <w:basedOn w:val="a"/>
    <w:qFormat/>
    <w:rsid w:val="00260D24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CharCharCharCharCharChar1CharCharCharChar1">
    <w:name w:val="Char Char Char Char Char Char1 Char Char Char Char"/>
    <w:basedOn w:val="af0"/>
    <w:autoRedefine/>
    <w:rsid w:val="00EF72C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f0"/>
    <w:autoRedefine/>
    <w:rsid w:val="00CB37E2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11212">
    <w:name w:val="样式 标题 1 + 四号 居中 段前: 12 磅 段后: 12 磅 行距: 单倍行距"/>
    <w:basedOn w:val="1"/>
    <w:rsid w:val="00D74F6C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styleId="af6">
    <w:name w:val="Body Text"/>
    <w:basedOn w:val="a"/>
    <w:link w:val="12"/>
    <w:qFormat/>
    <w:rsid w:val="004D4F2C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7">
    <w:name w:val="正文文本 字符"/>
    <w:basedOn w:val="a0"/>
    <w:uiPriority w:val="99"/>
    <w:semiHidden/>
    <w:rsid w:val="004D4F2C"/>
    <w:rPr>
      <w:rFonts w:ascii="Times New Roman" w:eastAsia="宋体" w:hAnsi="Times New Roman" w:cs="Times New Roman"/>
      <w:szCs w:val="21"/>
    </w:rPr>
  </w:style>
  <w:style w:type="character" w:customStyle="1" w:styleId="12">
    <w:name w:val="正文文本 字符1"/>
    <w:link w:val="af6"/>
    <w:autoRedefine/>
    <w:qFormat/>
    <w:rsid w:val="004D4F2C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4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Windows 用户</cp:lastModifiedBy>
  <cp:revision>71</cp:revision>
  <dcterms:created xsi:type="dcterms:W3CDTF">2020-09-25T02:25:00Z</dcterms:created>
  <dcterms:modified xsi:type="dcterms:W3CDTF">2026-04-20T08:01:00Z</dcterms:modified>
</cp:coreProperties>
</file>