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622F6" w14:textId="3AA7E63D" w:rsidR="006A59C4" w:rsidRPr="002F7173" w:rsidRDefault="002F7173">
      <w:pPr>
        <w:jc w:val="center"/>
        <w:rPr>
          <w:sz w:val="28"/>
          <w:szCs w:val="36"/>
        </w:rPr>
      </w:pPr>
      <w:r w:rsidRPr="002F7173">
        <w:rPr>
          <w:rFonts w:hint="eastAsia"/>
          <w:sz w:val="28"/>
          <w:szCs w:val="36"/>
        </w:rPr>
        <w:t>北京工业大学饮食服务中心食品原材料采购第四批</w:t>
      </w:r>
      <w:r w:rsidRPr="002F7173">
        <w:rPr>
          <w:rFonts w:hint="eastAsia"/>
          <w:sz w:val="28"/>
          <w:szCs w:val="36"/>
        </w:rPr>
        <w:t>更正公告</w:t>
      </w:r>
    </w:p>
    <w:p w14:paraId="2529880F" w14:textId="77777777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一、项目基本情况</w:t>
      </w:r>
    </w:p>
    <w:p w14:paraId="02C87D2E" w14:textId="7666557C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原公告的采购项目编号：</w:t>
      </w:r>
      <w:r w:rsidRPr="002F7173">
        <w:rPr>
          <w:rFonts w:ascii="宋体" w:eastAsia="宋体" w:hAnsi="宋体" w:cs="宋体"/>
          <w:sz w:val="24"/>
        </w:rPr>
        <w:t>2605-HXTC-IA1246</w:t>
      </w:r>
    </w:p>
    <w:p w14:paraId="183E03AF" w14:textId="2220D4FB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原公告的采购项目名称：北京工业大学饮食服务中心食品原材料采购第四批</w:t>
      </w:r>
    </w:p>
    <w:p w14:paraId="2D80F58F" w14:textId="0B575E84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首次公告日期：2026年</w:t>
      </w:r>
      <w:r>
        <w:rPr>
          <w:rFonts w:ascii="宋体" w:eastAsia="宋体" w:hAnsi="宋体" w:cs="宋体"/>
          <w:sz w:val="24"/>
        </w:rPr>
        <w:t>6</w:t>
      </w:r>
      <w:r w:rsidRPr="002F7173"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/>
          <w:sz w:val="24"/>
        </w:rPr>
        <w:t>9</w:t>
      </w:r>
      <w:r w:rsidRPr="002F7173">
        <w:rPr>
          <w:rFonts w:ascii="宋体" w:eastAsia="宋体" w:hAnsi="宋体" w:cs="宋体" w:hint="eastAsia"/>
          <w:sz w:val="24"/>
        </w:rPr>
        <w:t>日</w:t>
      </w:r>
      <w:bookmarkStart w:id="0" w:name="_GoBack"/>
      <w:bookmarkEnd w:id="0"/>
    </w:p>
    <w:p w14:paraId="0363A798" w14:textId="5AD0C782" w:rsidR="006A59C4" w:rsidRPr="002F7173" w:rsidRDefault="002F7173">
      <w:pPr>
        <w:spacing w:line="360" w:lineRule="auto"/>
        <w:jc w:val="left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地址：</w:t>
      </w:r>
      <w:r w:rsidR="00A840AF" w:rsidRPr="002F7173">
        <w:rPr>
          <w:rFonts w:ascii="宋体" w:eastAsia="宋体" w:hAnsi="宋体" w:cs="宋体" w:hint="eastAsia"/>
          <w:sz w:val="24"/>
        </w:rPr>
        <w:t xml:space="preserve"> </w:t>
      </w:r>
    </w:p>
    <w:p w14:paraId="1235194E" w14:textId="77777777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二、更正信息</w:t>
      </w:r>
    </w:p>
    <w:p w14:paraId="66EAEC7E" w14:textId="77777777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b/>
          <w:bCs/>
          <w:sz w:val="24"/>
        </w:rPr>
        <w:t>更正事项：</w:t>
      </w:r>
      <w:r w:rsidRPr="002F7173">
        <w:rPr>
          <w:rFonts w:ascii="宋体" w:eastAsia="宋体" w:hAnsi="宋体" w:cs="宋体" w:hint="eastAsia"/>
          <w:sz w:val="24"/>
        </w:rPr>
        <w:t>采购文件</w:t>
      </w:r>
    </w:p>
    <w:p w14:paraId="4DCC4805" w14:textId="77777777" w:rsidR="006A59C4" w:rsidRPr="002F7173" w:rsidRDefault="002F7173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 w:rsidRPr="002F7173">
        <w:rPr>
          <w:rFonts w:ascii="宋体" w:eastAsia="宋体" w:hAnsi="宋体" w:cs="宋体" w:hint="eastAsia"/>
          <w:b/>
          <w:bCs/>
          <w:sz w:val="24"/>
        </w:rPr>
        <w:t>更正内容：</w:t>
      </w:r>
    </w:p>
    <w:p w14:paraId="3FECB2D0" w14:textId="102BE280" w:rsidR="006A59C4" w:rsidRPr="002F7173" w:rsidRDefault="002F7173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b/>
          <w:bCs/>
          <w:sz w:val="24"/>
        </w:rPr>
        <w:t>1.</w:t>
      </w:r>
      <w:r w:rsidRPr="002F7173">
        <w:rPr>
          <w:rFonts w:ascii="宋体" w:eastAsia="宋体" w:hAnsi="宋体" w:cs="宋体" w:hint="eastAsia"/>
          <w:b/>
          <w:bCs/>
          <w:sz w:val="24"/>
        </w:rPr>
        <w:t>原招标文件</w:t>
      </w:r>
      <w:r w:rsidR="00A840AF" w:rsidRPr="002F7173">
        <w:rPr>
          <w:rFonts w:ascii="宋体" w:eastAsia="宋体" w:hAnsi="宋体" w:cs="宋体" w:hint="eastAsia"/>
          <w:b/>
          <w:bCs/>
          <w:sz w:val="24"/>
        </w:rPr>
        <w:t>-第七章投标文件格式-</w:t>
      </w:r>
      <w:r w:rsidR="00A840AF" w:rsidRPr="002F7173">
        <w:rPr>
          <w:sz w:val="24"/>
          <w:szCs w:val="20"/>
        </w:rPr>
        <w:t>开标一览表（实质性格式）</w:t>
      </w:r>
      <w:r w:rsidR="00A840AF" w:rsidRPr="002F7173">
        <w:rPr>
          <w:rFonts w:ascii="宋体" w:eastAsia="宋体" w:hAnsi="宋体" w:cs="宋体" w:hint="eastAsia"/>
          <w:sz w:val="24"/>
        </w:rPr>
        <w:t>中</w:t>
      </w:r>
    </w:p>
    <w:p w14:paraId="105D373D" w14:textId="77777777" w:rsidR="00A840AF" w:rsidRPr="002F7173" w:rsidRDefault="00A840AF" w:rsidP="00A840AF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bookmarkStart w:id="1" w:name="OLE_LINK3"/>
      <w:r w:rsidRPr="002F7173">
        <w:rPr>
          <w:rFonts w:ascii="宋体" w:eastAsia="宋体" w:hAnsi="宋体" w:cs="宋体" w:hint="eastAsia"/>
          <w:sz w:val="24"/>
        </w:rPr>
        <w:t>特别说明：填写上浮的，比例前带“+号”，填写下浮的，比例前带“-号”，例如：上浮5%，则填写“+5%”；下浮5%，则填写（-5%）；如无上下浮，则填写0。</w:t>
      </w:r>
      <w:bookmarkEnd w:id="1"/>
    </w:p>
    <w:p w14:paraId="6A27E9D8" w14:textId="77777777" w:rsidR="006A59C4" w:rsidRPr="002F7173" w:rsidRDefault="002F717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现更正为：</w:t>
      </w:r>
    </w:p>
    <w:p w14:paraId="4889E559" w14:textId="6E05D219" w:rsidR="00A840AF" w:rsidRPr="002F7173" w:rsidRDefault="00A840AF" w:rsidP="00A840AF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 w:rsidRPr="002F7173">
        <w:rPr>
          <w:rFonts w:ascii="宋体" w:eastAsia="宋体" w:hAnsi="宋体" w:cs="宋体" w:hint="eastAsia"/>
          <w:b/>
          <w:bCs/>
          <w:sz w:val="24"/>
        </w:rPr>
        <w:t>特别说明：填写上浮/下浮比例，例如：上浮5%，则填写“105%”；下浮5%，则填写95%；如无上下浮，则填写100%。</w:t>
      </w:r>
    </w:p>
    <w:p w14:paraId="65CA3DAE" w14:textId="77777777" w:rsidR="00C80D46" w:rsidRPr="002F7173" w:rsidRDefault="002F717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2.</w:t>
      </w:r>
      <w:r w:rsidRPr="002F7173">
        <w:rPr>
          <w:rFonts w:ascii="宋体" w:eastAsia="宋体" w:hAnsi="宋体" w:cs="宋体" w:hint="eastAsia"/>
          <w:sz w:val="24"/>
        </w:rPr>
        <w:t>招标文件</w:t>
      </w:r>
      <w:r w:rsidRPr="002F7173">
        <w:rPr>
          <w:rFonts w:ascii="宋体" w:eastAsia="宋体" w:hAnsi="宋体" w:cs="宋体"/>
          <w:sz w:val="24"/>
        </w:rPr>
        <w:t>第四章</w:t>
      </w:r>
      <w:r w:rsidRPr="002F7173">
        <w:rPr>
          <w:rFonts w:ascii="宋体" w:eastAsia="宋体" w:hAnsi="宋体" w:cs="宋体" w:hint="eastAsia"/>
          <w:sz w:val="24"/>
        </w:rPr>
        <w:t xml:space="preserve"> </w:t>
      </w:r>
      <w:r w:rsidRPr="002F7173">
        <w:rPr>
          <w:rFonts w:ascii="宋体" w:eastAsia="宋体" w:hAnsi="宋体" w:cs="宋体"/>
          <w:sz w:val="24"/>
        </w:rPr>
        <w:t>评标程序、评标方法和评标标准</w:t>
      </w:r>
      <w:r w:rsidRPr="002F7173">
        <w:rPr>
          <w:rFonts w:ascii="宋体" w:eastAsia="宋体" w:hAnsi="宋体" w:cs="宋体" w:hint="eastAsia"/>
          <w:sz w:val="24"/>
        </w:rPr>
        <w:t>中二、</w:t>
      </w:r>
      <w:r w:rsidRPr="002F7173">
        <w:rPr>
          <w:rFonts w:ascii="宋体" w:eastAsia="宋体" w:hAnsi="宋体" w:cs="宋体"/>
          <w:sz w:val="24"/>
        </w:rPr>
        <w:t>评标标准</w:t>
      </w:r>
      <w:r w:rsidRPr="002F7173">
        <w:rPr>
          <w:rFonts w:ascii="宋体" w:eastAsia="宋体" w:hAnsi="宋体" w:cs="宋体" w:hint="eastAsia"/>
          <w:sz w:val="24"/>
        </w:rPr>
        <w:t>：</w:t>
      </w:r>
    </w:p>
    <w:p w14:paraId="61F58A0D" w14:textId="1B774B22" w:rsidR="006A59C4" w:rsidRPr="002F7173" w:rsidRDefault="00C80D46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品类7-清真肉类（分包号：7-1、7-2、7-3、7-4）评审标准</w:t>
      </w:r>
      <w:r w:rsidR="001C01BD" w:rsidRPr="002F7173">
        <w:rPr>
          <w:rFonts w:ascii="宋体" w:eastAsia="宋体" w:hAnsi="宋体" w:cs="宋体" w:hint="eastAsia"/>
          <w:sz w:val="24"/>
        </w:rPr>
        <w:t>价格</w:t>
      </w:r>
      <w:r w:rsidRPr="002F7173">
        <w:rPr>
          <w:rFonts w:ascii="宋体" w:eastAsia="宋体" w:hAnsi="宋体" w:cs="宋体" w:hint="eastAsia"/>
          <w:sz w:val="24"/>
        </w:rPr>
        <w:t>部分</w:t>
      </w:r>
      <w:proofErr w:type="gramStart"/>
      <w:r w:rsidRPr="002F7173">
        <w:rPr>
          <w:rFonts w:ascii="宋体" w:eastAsia="宋体" w:hAnsi="宋体" w:cs="宋体" w:hint="eastAsia"/>
          <w:sz w:val="24"/>
        </w:rPr>
        <w:t>作出</w:t>
      </w:r>
      <w:proofErr w:type="gramEnd"/>
      <w:r w:rsidRPr="002F7173">
        <w:rPr>
          <w:rFonts w:ascii="宋体" w:eastAsia="宋体" w:hAnsi="宋体" w:cs="宋体" w:hint="eastAsia"/>
          <w:sz w:val="24"/>
        </w:rPr>
        <w:t>更正：</w:t>
      </w:r>
      <w:r w:rsidRPr="002F7173">
        <w:rPr>
          <w:rFonts w:ascii="宋体" w:eastAsia="宋体" w:hAnsi="宋体" w:cs="宋体" w:hint="eastAsia"/>
          <w:b/>
          <w:bCs/>
          <w:sz w:val="24"/>
        </w:rPr>
        <w:t>删除“</w:t>
      </w:r>
      <w:r w:rsidR="00A840AF" w:rsidRPr="002F7173">
        <w:rPr>
          <w:rFonts w:ascii="宋体" w:eastAsia="宋体" w:hAnsi="宋体" w:cs="宋体" w:hint="eastAsia"/>
          <w:b/>
          <w:bCs/>
          <w:sz w:val="24"/>
        </w:rPr>
        <w:t>(即:折扣比例=(1-下浮率)或=(1+上浮率))</w:t>
      </w:r>
      <w:r w:rsidRPr="002F7173">
        <w:rPr>
          <w:rFonts w:ascii="宋体" w:eastAsia="宋体" w:hAnsi="宋体" w:cs="宋体" w:hint="eastAsia"/>
          <w:b/>
          <w:bCs/>
          <w:sz w:val="24"/>
        </w:rPr>
        <w:t>”</w:t>
      </w:r>
      <w:r w:rsidR="001C01BD" w:rsidRPr="002F7173">
        <w:rPr>
          <w:rFonts w:ascii="宋体" w:eastAsia="宋体" w:hAnsi="宋体" w:cs="宋体" w:hint="eastAsia"/>
          <w:b/>
          <w:bCs/>
          <w:sz w:val="24"/>
        </w:rPr>
        <w:t>；</w:t>
      </w:r>
    </w:p>
    <w:p w14:paraId="42AC1231" w14:textId="5EBF5434" w:rsidR="001C01BD" w:rsidRPr="002F7173" w:rsidRDefault="001C01BD" w:rsidP="001C01BD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品类9-蔬菜、水果类（分包号：9-1、9-2、9-3、9-4）评审标准价格部分</w:t>
      </w:r>
      <w:proofErr w:type="gramStart"/>
      <w:r w:rsidRPr="002F7173">
        <w:rPr>
          <w:rFonts w:ascii="宋体" w:eastAsia="宋体" w:hAnsi="宋体" w:cs="宋体" w:hint="eastAsia"/>
          <w:sz w:val="24"/>
        </w:rPr>
        <w:t>作出</w:t>
      </w:r>
      <w:proofErr w:type="gramEnd"/>
      <w:r w:rsidRPr="002F7173">
        <w:rPr>
          <w:rFonts w:ascii="宋体" w:eastAsia="宋体" w:hAnsi="宋体" w:cs="宋体" w:hint="eastAsia"/>
          <w:sz w:val="24"/>
        </w:rPr>
        <w:t>更正：</w:t>
      </w:r>
      <w:r w:rsidRPr="002F7173">
        <w:rPr>
          <w:rFonts w:ascii="宋体" w:eastAsia="宋体" w:hAnsi="宋体" w:cs="宋体" w:hint="eastAsia"/>
          <w:b/>
          <w:bCs/>
          <w:sz w:val="24"/>
        </w:rPr>
        <w:t>删除“(即:折扣比例=(1-下浮率)或=(1+上浮率))”；</w:t>
      </w:r>
    </w:p>
    <w:p w14:paraId="0F702A09" w14:textId="3B1F8957" w:rsidR="001C01BD" w:rsidRPr="002F7173" w:rsidRDefault="001C01BD" w:rsidP="001C01BD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品类10-饮料类（分包号：10-1、10-2）评审标准部分价格</w:t>
      </w:r>
      <w:proofErr w:type="gramStart"/>
      <w:r w:rsidRPr="002F7173">
        <w:rPr>
          <w:rFonts w:ascii="宋体" w:eastAsia="宋体" w:hAnsi="宋体" w:cs="宋体" w:hint="eastAsia"/>
          <w:sz w:val="24"/>
        </w:rPr>
        <w:t>作出</w:t>
      </w:r>
      <w:proofErr w:type="gramEnd"/>
      <w:r w:rsidRPr="002F7173">
        <w:rPr>
          <w:rFonts w:ascii="宋体" w:eastAsia="宋体" w:hAnsi="宋体" w:cs="宋体" w:hint="eastAsia"/>
          <w:sz w:val="24"/>
        </w:rPr>
        <w:t>更正：</w:t>
      </w:r>
      <w:r w:rsidRPr="002F7173">
        <w:rPr>
          <w:rFonts w:ascii="宋体" w:eastAsia="宋体" w:hAnsi="宋体" w:cs="宋体" w:hint="eastAsia"/>
          <w:b/>
          <w:bCs/>
          <w:sz w:val="24"/>
        </w:rPr>
        <w:t>删除“(即:折扣比例=(1-下浮率)或=(1+上浮率))”</w:t>
      </w:r>
      <w:r w:rsidR="00EE7E81" w:rsidRPr="002F7173">
        <w:rPr>
          <w:rFonts w:ascii="宋体" w:eastAsia="宋体" w:hAnsi="宋体" w:cs="宋体" w:hint="eastAsia"/>
          <w:b/>
          <w:bCs/>
          <w:sz w:val="24"/>
        </w:rPr>
        <w:t>。</w:t>
      </w:r>
    </w:p>
    <w:p w14:paraId="3237D7D5" w14:textId="370204DF" w:rsidR="006A59C4" w:rsidRPr="002F7173" w:rsidRDefault="002F717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更正日期：</w:t>
      </w:r>
      <w:r w:rsidRPr="002F7173">
        <w:rPr>
          <w:rFonts w:ascii="宋体" w:eastAsia="宋体" w:hAnsi="宋体" w:cs="宋体" w:hint="eastAsia"/>
          <w:sz w:val="24"/>
        </w:rPr>
        <w:t>2026</w:t>
      </w:r>
      <w:r w:rsidRPr="002F7173">
        <w:rPr>
          <w:rFonts w:ascii="宋体" w:eastAsia="宋体" w:hAnsi="宋体" w:cs="宋体" w:hint="eastAsia"/>
          <w:sz w:val="24"/>
        </w:rPr>
        <w:t>年</w:t>
      </w:r>
      <w:r w:rsidRPr="002F7173">
        <w:rPr>
          <w:rFonts w:ascii="宋体" w:eastAsia="宋体" w:hAnsi="宋体" w:cs="宋体" w:hint="eastAsia"/>
          <w:sz w:val="24"/>
        </w:rPr>
        <w:t>6</w:t>
      </w:r>
      <w:r w:rsidRPr="002F7173">
        <w:rPr>
          <w:rFonts w:ascii="宋体" w:eastAsia="宋体" w:hAnsi="宋体" w:cs="宋体" w:hint="eastAsia"/>
          <w:sz w:val="24"/>
        </w:rPr>
        <w:t>月</w:t>
      </w:r>
      <w:r w:rsidRPr="002F7173">
        <w:rPr>
          <w:rFonts w:ascii="宋体" w:eastAsia="宋体" w:hAnsi="宋体" w:cs="宋体" w:hint="eastAsia"/>
          <w:sz w:val="24"/>
        </w:rPr>
        <w:t>1</w:t>
      </w:r>
      <w:r w:rsidR="00EE7E81" w:rsidRPr="002F7173">
        <w:rPr>
          <w:rFonts w:ascii="宋体" w:eastAsia="宋体" w:hAnsi="宋体" w:cs="宋体" w:hint="eastAsia"/>
          <w:sz w:val="24"/>
        </w:rPr>
        <w:t>1</w:t>
      </w:r>
      <w:r w:rsidRPr="002F7173">
        <w:rPr>
          <w:rFonts w:ascii="宋体" w:eastAsia="宋体" w:hAnsi="宋体" w:cs="宋体" w:hint="eastAsia"/>
          <w:sz w:val="24"/>
        </w:rPr>
        <w:t>日</w:t>
      </w:r>
    </w:p>
    <w:p w14:paraId="24EEE48B" w14:textId="77777777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三、其他补充事宜</w:t>
      </w:r>
    </w:p>
    <w:p w14:paraId="75D94BBC" w14:textId="77777777" w:rsidR="006A59C4" w:rsidRPr="002F7173" w:rsidRDefault="002F717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其他内容无变化</w:t>
      </w:r>
    </w:p>
    <w:p w14:paraId="08F63E2F" w14:textId="77777777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四、凡对本次公告内容提出询问，请按以下方式联系。</w:t>
      </w:r>
    </w:p>
    <w:p w14:paraId="07482132" w14:textId="77777777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1.</w:t>
      </w:r>
      <w:r w:rsidRPr="002F7173">
        <w:rPr>
          <w:rFonts w:ascii="宋体" w:eastAsia="宋体" w:hAnsi="宋体" w:cs="宋体" w:hint="eastAsia"/>
          <w:sz w:val="24"/>
        </w:rPr>
        <w:t>采购人信息</w:t>
      </w:r>
    </w:p>
    <w:p w14:paraId="0E1C7DBC" w14:textId="77777777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名称：北京工业大学</w:t>
      </w:r>
      <w:r w:rsidRPr="002F7173">
        <w:rPr>
          <w:rFonts w:ascii="宋体" w:eastAsia="宋体" w:hAnsi="宋体" w:cs="宋体" w:hint="eastAsia"/>
          <w:sz w:val="24"/>
        </w:rPr>
        <w:t xml:space="preserve">  </w:t>
      </w:r>
    </w:p>
    <w:p w14:paraId="3961C39D" w14:textId="77777777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lastRenderedPageBreak/>
        <w:t>地址：北京市朝阳区平乐园</w:t>
      </w:r>
      <w:r w:rsidRPr="002F7173">
        <w:rPr>
          <w:rFonts w:ascii="宋体" w:eastAsia="宋体" w:hAnsi="宋体" w:cs="宋体" w:hint="eastAsia"/>
          <w:sz w:val="24"/>
        </w:rPr>
        <w:t>100</w:t>
      </w:r>
      <w:r w:rsidRPr="002F7173">
        <w:rPr>
          <w:rFonts w:ascii="宋体" w:eastAsia="宋体" w:hAnsi="宋体" w:cs="宋体" w:hint="eastAsia"/>
          <w:sz w:val="24"/>
        </w:rPr>
        <w:t>号</w:t>
      </w:r>
    </w:p>
    <w:p w14:paraId="4893EE86" w14:textId="73C9EBEA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联系方式：李老师</w:t>
      </w:r>
      <w:r w:rsidRPr="002F7173">
        <w:rPr>
          <w:rFonts w:ascii="宋体" w:eastAsia="宋体" w:hAnsi="宋体" w:cs="宋体" w:hint="eastAsia"/>
          <w:sz w:val="24"/>
        </w:rPr>
        <w:t xml:space="preserve"> 010-67392339</w:t>
      </w:r>
    </w:p>
    <w:p w14:paraId="4117F422" w14:textId="77777777" w:rsidR="006A59C4" w:rsidRPr="002F7173" w:rsidRDefault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2.</w:t>
      </w:r>
      <w:r w:rsidRPr="002F7173">
        <w:rPr>
          <w:rFonts w:ascii="宋体" w:eastAsia="宋体" w:hAnsi="宋体" w:cs="宋体" w:hint="eastAsia"/>
          <w:sz w:val="24"/>
        </w:rPr>
        <w:t>采购代理机构信息</w:t>
      </w:r>
    </w:p>
    <w:p w14:paraId="0C3E059D" w14:textId="5FEEF546" w:rsidR="002F7173" w:rsidRPr="002F7173" w:rsidRDefault="002F7173" w:rsidP="002F7173">
      <w:pPr>
        <w:spacing w:line="360" w:lineRule="auto"/>
        <w:rPr>
          <w:rFonts w:ascii="宋体" w:eastAsia="宋体" w:hAnsi="宋体" w:cs="宋体" w:hint="eastAsia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名称：北京宏信天</w:t>
      </w:r>
      <w:proofErr w:type="gramStart"/>
      <w:r w:rsidRPr="002F7173">
        <w:rPr>
          <w:rFonts w:ascii="宋体" w:eastAsia="宋体" w:hAnsi="宋体" w:cs="宋体" w:hint="eastAsia"/>
          <w:sz w:val="24"/>
        </w:rPr>
        <w:t>诚国际</w:t>
      </w:r>
      <w:proofErr w:type="gramEnd"/>
      <w:r w:rsidRPr="002F7173">
        <w:rPr>
          <w:rFonts w:ascii="宋体" w:eastAsia="宋体" w:hAnsi="宋体" w:cs="宋体" w:hint="eastAsia"/>
          <w:sz w:val="24"/>
        </w:rPr>
        <w:t>招标有限公司</w:t>
      </w:r>
    </w:p>
    <w:p w14:paraId="426A07FD" w14:textId="6D446454" w:rsidR="002F7173" w:rsidRPr="002F7173" w:rsidRDefault="002F7173" w:rsidP="002F7173">
      <w:pPr>
        <w:spacing w:line="360" w:lineRule="auto"/>
        <w:rPr>
          <w:rFonts w:ascii="宋体" w:eastAsia="宋体" w:hAnsi="宋体" w:cs="宋体" w:hint="eastAsia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地址：北京市海淀区</w:t>
      </w:r>
      <w:proofErr w:type="gramStart"/>
      <w:r w:rsidRPr="002F7173">
        <w:rPr>
          <w:rFonts w:ascii="宋体" w:eastAsia="宋体" w:hAnsi="宋体" w:cs="宋体" w:hint="eastAsia"/>
          <w:sz w:val="24"/>
        </w:rPr>
        <w:t>复兴路乙12号</w:t>
      </w:r>
      <w:proofErr w:type="gramEnd"/>
      <w:r w:rsidRPr="002F7173">
        <w:rPr>
          <w:rFonts w:ascii="宋体" w:eastAsia="宋体" w:hAnsi="宋体" w:cs="宋体" w:hint="eastAsia"/>
          <w:sz w:val="24"/>
        </w:rPr>
        <w:t>，中国铝业大厦11层1110室</w:t>
      </w:r>
    </w:p>
    <w:p w14:paraId="024B1BD7" w14:textId="78C15856" w:rsidR="006A59C4" w:rsidRPr="002F7173" w:rsidRDefault="002F7173" w:rsidP="002F7173">
      <w:pPr>
        <w:spacing w:line="360" w:lineRule="auto"/>
        <w:rPr>
          <w:rFonts w:ascii="宋体" w:eastAsia="宋体" w:hAnsi="宋体" w:cs="宋体"/>
          <w:sz w:val="24"/>
        </w:rPr>
      </w:pPr>
      <w:r w:rsidRPr="002F7173">
        <w:rPr>
          <w:rFonts w:ascii="宋体" w:eastAsia="宋体" w:hAnsi="宋体" w:cs="宋体" w:hint="eastAsia"/>
          <w:sz w:val="24"/>
        </w:rPr>
        <w:t>联系方式：赵洁、刘京</w:t>
      </w:r>
    </w:p>
    <w:p w14:paraId="4A11D68F" w14:textId="4DDE3047" w:rsidR="006A59C4" w:rsidRDefault="002F7173" w:rsidP="002F7173">
      <w:pPr>
        <w:spacing w:line="360" w:lineRule="auto"/>
      </w:pPr>
      <w:r w:rsidRPr="002F7173">
        <w:rPr>
          <w:rFonts w:ascii="宋体" w:eastAsia="宋体" w:hAnsi="宋体" w:cs="宋体" w:hint="eastAsia"/>
          <w:sz w:val="24"/>
        </w:rPr>
        <w:t>电话：010-63989602，010-63969957</w:t>
      </w:r>
    </w:p>
    <w:sectPr w:rsidR="006A5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ntinghei SC Heavy">
    <w:altName w:val="宋体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C4"/>
    <w:rsid w:val="001C01BD"/>
    <w:rsid w:val="002F7173"/>
    <w:rsid w:val="006A59C4"/>
    <w:rsid w:val="007D4B36"/>
    <w:rsid w:val="00A527A8"/>
    <w:rsid w:val="00A840AF"/>
    <w:rsid w:val="00C80D46"/>
    <w:rsid w:val="00DC19CB"/>
    <w:rsid w:val="00E307D3"/>
    <w:rsid w:val="00EE7E81"/>
    <w:rsid w:val="0114667D"/>
    <w:rsid w:val="01445381"/>
    <w:rsid w:val="1193257A"/>
    <w:rsid w:val="11D861DF"/>
    <w:rsid w:val="12EC0194"/>
    <w:rsid w:val="13051255"/>
    <w:rsid w:val="16BE56D5"/>
    <w:rsid w:val="270C517B"/>
    <w:rsid w:val="298760C9"/>
    <w:rsid w:val="2A005E38"/>
    <w:rsid w:val="2C371498"/>
    <w:rsid w:val="348E47AF"/>
    <w:rsid w:val="3BB56AC5"/>
    <w:rsid w:val="40363F4D"/>
    <w:rsid w:val="4488746D"/>
    <w:rsid w:val="45232CF2"/>
    <w:rsid w:val="499B6BD3"/>
    <w:rsid w:val="4DFC4A28"/>
    <w:rsid w:val="4F813436"/>
    <w:rsid w:val="56815ACA"/>
    <w:rsid w:val="59DB57C1"/>
    <w:rsid w:val="60363DC9"/>
    <w:rsid w:val="718D136F"/>
    <w:rsid w:val="71F949A3"/>
    <w:rsid w:val="734D525A"/>
    <w:rsid w:val="764D731F"/>
    <w:rsid w:val="785E3A65"/>
    <w:rsid w:val="78B6564F"/>
    <w:rsid w:val="79725A1A"/>
    <w:rsid w:val="79E306C6"/>
    <w:rsid w:val="7CE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CB34B"/>
  <w15:docId w15:val="{568F3C1B-837A-4C30-A109-94B81EE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57"/>
      <w:ind w:left="10"/>
      <w:jc w:val="center"/>
      <w:outlineLvl w:val="0"/>
    </w:pPr>
    <w:rPr>
      <w:rFonts w:ascii="Lantinghei SC Heavy" w:eastAsia="Lantinghei SC Heavy" w:hAnsi="Lantinghei SC Heavy" w:cs="Lantinghei SC Heavy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hint="eastAsia"/>
      <w:szCs w:val="20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Revision"/>
    <w:hidden/>
    <w:uiPriority w:val="99"/>
    <w:unhideWhenUsed/>
    <w:rsid w:val="00A840A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hongxintiancheng@outlook.com</cp:lastModifiedBy>
  <cp:revision>7</cp:revision>
  <dcterms:created xsi:type="dcterms:W3CDTF">2026-05-11T01:09:00Z</dcterms:created>
  <dcterms:modified xsi:type="dcterms:W3CDTF">2026-06-11T03:34:00Z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eyJoZGlkIjoiOGJhYzA2M2Y1NTQ0ZjQwZGRhZWJlMDdlNzU4ZTdhODAiLCJ1c2VySWQiOiIzNzAwOTg2NDcifQ==</vt:lpwstr>
  </property>
  <property fmtid="{D5CDD505-2E9C-101B-9397-08002B2CF9AE}" pid="4" name="ICV">
    <vt:lpwstr>12D6C4402CFF4B3C927C009F74B94FB8_12</vt:lpwstr>
  </property>
</Properties>
</file>