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AA0100" w14:textId="4D484BEF" w:rsidR="00D66084" w:rsidRDefault="00234DAB">
      <w:pPr>
        <w:pStyle w:val="1"/>
        <w:tabs>
          <w:tab w:val="left" w:pos="0"/>
        </w:tabs>
        <w:autoSpaceDE w:val="0"/>
        <w:autoSpaceDN w:val="0"/>
        <w:adjustRightInd w:val="0"/>
        <w:spacing w:before="0" w:after="0" w:line="360" w:lineRule="auto"/>
        <w:jc w:val="center"/>
        <w:rPr>
          <w:rFonts w:ascii="华文中宋" w:eastAsia="华文中宋" w:hAnsi="华文中宋"/>
        </w:rPr>
      </w:pPr>
      <w:bookmarkStart w:id="0" w:name="_Toc35393813"/>
      <w:r w:rsidRPr="00234DAB">
        <w:rPr>
          <w:rFonts w:ascii="华文中宋" w:eastAsia="华文中宋" w:hAnsi="华文中宋" w:hint="eastAsia"/>
        </w:rPr>
        <w:t>北京卫生职业学院新院区信息化配套建设项目第10包（数据中心设备）、第11包（教学硬件设备）</w:t>
      </w:r>
      <w:r w:rsidR="00124BB9">
        <w:rPr>
          <w:rFonts w:ascii="华文中宋" w:eastAsia="华文中宋" w:hAnsi="华文中宋" w:hint="eastAsia"/>
        </w:rPr>
        <w:t>更正公告</w:t>
      </w:r>
      <w:bookmarkEnd w:id="0"/>
    </w:p>
    <w:p w14:paraId="07F751E5" w14:textId="77777777" w:rsidR="00D66084" w:rsidRDefault="00124BB9">
      <w:pPr>
        <w:pStyle w:val="2"/>
        <w:spacing w:line="360" w:lineRule="auto"/>
        <w:rPr>
          <w:rFonts w:ascii="黑体" w:hAnsi="黑体" w:cs="宋体"/>
          <w:b w:val="0"/>
          <w:sz w:val="28"/>
          <w:szCs w:val="28"/>
        </w:rPr>
      </w:pPr>
      <w:bookmarkStart w:id="1" w:name="_Toc28359027"/>
      <w:bookmarkStart w:id="2" w:name="_Toc35393645"/>
      <w:bookmarkStart w:id="3" w:name="_Toc28359104"/>
      <w:bookmarkStart w:id="4" w:name="_Toc35393814"/>
      <w:r>
        <w:rPr>
          <w:rFonts w:ascii="黑体" w:hAnsi="黑体" w:cs="宋体" w:hint="eastAsia"/>
          <w:b w:val="0"/>
          <w:sz w:val="28"/>
          <w:szCs w:val="28"/>
        </w:rPr>
        <w:t>一、项目基本情况</w:t>
      </w:r>
      <w:bookmarkEnd w:id="1"/>
      <w:bookmarkEnd w:id="2"/>
      <w:bookmarkEnd w:id="3"/>
      <w:bookmarkEnd w:id="4"/>
    </w:p>
    <w:p w14:paraId="3ED24A9A" w14:textId="77777777" w:rsidR="00D66084" w:rsidRDefault="00124BB9">
      <w:pPr>
        <w:ind w:firstLineChars="200" w:firstLine="560"/>
        <w:rPr>
          <w:rFonts w:ascii="仿宋" w:eastAsia="仿宋" w:hAnsi="仿宋"/>
          <w:sz w:val="28"/>
          <w:szCs w:val="28"/>
        </w:rPr>
      </w:pPr>
      <w:r>
        <w:rPr>
          <w:rFonts w:ascii="仿宋" w:eastAsia="仿宋" w:hAnsi="仿宋" w:hint="eastAsia"/>
          <w:sz w:val="28"/>
          <w:szCs w:val="28"/>
        </w:rPr>
        <w:t>原公告的采购项目编号：</w:t>
      </w:r>
      <w:r>
        <w:rPr>
          <w:rFonts w:ascii="仿宋" w:eastAsia="仿宋" w:hAnsi="仿宋" w:hint="eastAsia"/>
          <w:sz w:val="28"/>
          <w:szCs w:val="28"/>
          <w:u w:val="single"/>
        </w:rPr>
        <w:t>0701-264106090815</w:t>
      </w:r>
    </w:p>
    <w:p w14:paraId="16839CBD" w14:textId="77777777" w:rsidR="00D66084" w:rsidRDefault="00124BB9">
      <w:pPr>
        <w:ind w:firstLineChars="200" w:firstLine="560"/>
        <w:rPr>
          <w:rFonts w:ascii="仿宋" w:eastAsia="仿宋" w:hAnsi="仿宋"/>
          <w:sz w:val="28"/>
          <w:szCs w:val="28"/>
          <w:u w:val="single"/>
        </w:rPr>
      </w:pPr>
      <w:r>
        <w:rPr>
          <w:rFonts w:ascii="仿宋" w:eastAsia="仿宋" w:hAnsi="仿宋" w:hint="eastAsia"/>
          <w:sz w:val="28"/>
          <w:szCs w:val="28"/>
        </w:rPr>
        <w:t>原公告的采购项目名称：</w:t>
      </w:r>
      <w:r>
        <w:rPr>
          <w:rFonts w:ascii="仿宋" w:eastAsia="仿宋" w:hAnsi="仿宋" w:hint="eastAsia"/>
          <w:bCs/>
          <w:sz w:val="28"/>
          <w:szCs w:val="28"/>
          <w:u w:val="single"/>
        </w:rPr>
        <w:t>北京卫生职业学院新院区信息化配套建设项目</w:t>
      </w:r>
    </w:p>
    <w:p w14:paraId="015567C9" w14:textId="77777777" w:rsidR="00D66084" w:rsidRDefault="00124BB9">
      <w:pPr>
        <w:ind w:firstLineChars="200" w:firstLine="560"/>
        <w:rPr>
          <w:rFonts w:ascii="仿宋" w:eastAsia="仿宋" w:hAnsi="仿宋"/>
          <w:sz w:val="28"/>
          <w:szCs w:val="28"/>
        </w:rPr>
      </w:pPr>
      <w:r>
        <w:rPr>
          <w:rFonts w:ascii="仿宋" w:eastAsia="仿宋" w:hAnsi="仿宋" w:hint="eastAsia"/>
          <w:sz w:val="28"/>
          <w:szCs w:val="28"/>
        </w:rPr>
        <w:t>首次公告日期：</w:t>
      </w:r>
      <w:r>
        <w:rPr>
          <w:rFonts w:ascii="仿宋" w:eastAsia="仿宋" w:hAnsi="仿宋" w:hint="eastAsia"/>
          <w:sz w:val="28"/>
          <w:szCs w:val="28"/>
          <w:u w:val="single"/>
        </w:rPr>
        <w:t xml:space="preserve">　2026年7月10日　</w:t>
      </w:r>
    </w:p>
    <w:p w14:paraId="1FCBF80D" w14:textId="77777777" w:rsidR="00D66084" w:rsidRDefault="00124BB9">
      <w:pPr>
        <w:pStyle w:val="2"/>
        <w:spacing w:line="360" w:lineRule="auto"/>
        <w:rPr>
          <w:rFonts w:ascii="黑体" w:hAnsi="黑体" w:cs="宋体"/>
          <w:b w:val="0"/>
          <w:sz w:val="28"/>
          <w:szCs w:val="28"/>
        </w:rPr>
      </w:pPr>
      <w:bookmarkStart w:id="5" w:name="_Toc35393646"/>
      <w:bookmarkStart w:id="6" w:name="_Toc35393815"/>
      <w:bookmarkStart w:id="7" w:name="_Toc28359028"/>
      <w:bookmarkStart w:id="8" w:name="_Toc28359105"/>
      <w:r>
        <w:rPr>
          <w:rFonts w:ascii="黑体" w:hAnsi="黑体" w:cs="宋体" w:hint="eastAsia"/>
          <w:b w:val="0"/>
          <w:sz w:val="28"/>
          <w:szCs w:val="28"/>
        </w:rPr>
        <w:t>二、更正信息</w:t>
      </w:r>
      <w:bookmarkEnd w:id="5"/>
      <w:bookmarkEnd w:id="6"/>
      <w:bookmarkEnd w:id="7"/>
      <w:bookmarkEnd w:id="8"/>
    </w:p>
    <w:p w14:paraId="591A16ED" w14:textId="77777777" w:rsidR="00D66084" w:rsidRDefault="00124BB9">
      <w:pPr>
        <w:ind w:firstLineChars="200" w:firstLine="560"/>
        <w:rPr>
          <w:rFonts w:ascii="仿宋" w:eastAsia="仿宋" w:hAnsi="仿宋"/>
          <w:sz w:val="28"/>
          <w:szCs w:val="28"/>
        </w:rPr>
      </w:pPr>
      <w:r>
        <w:rPr>
          <w:rFonts w:ascii="仿宋" w:eastAsia="仿宋" w:hAnsi="仿宋" w:hint="eastAsia"/>
          <w:sz w:val="28"/>
          <w:szCs w:val="28"/>
        </w:rPr>
        <w:t xml:space="preserve">更正事项：□采购公告 √采购文件 □采购结果     </w:t>
      </w:r>
    </w:p>
    <w:p w14:paraId="1346CB28" w14:textId="77777777" w:rsidR="00D66084" w:rsidRDefault="00124BB9">
      <w:pPr>
        <w:ind w:firstLineChars="200" w:firstLine="560"/>
        <w:rPr>
          <w:rFonts w:ascii="仿宋" w:eastAsia="仿宋" w:hAnsi="仿宋"/>
          <w:sz w:val="28"/>
          <w:szCs w:val="28"/>
        </w:rPr>
      </w:pPr>
      <w:r>
        <w:rPr>
          <w:rFonts w:ascii="仿宋" w:eastAsia="仿宋" w:hAnsi="仿宋" w:hint="eastAsia"/>
          <w:sz w:val="28"/>
          <w:szCs w:val="28"/>
        </w:rPr>
        <w:t>更正内容：</w:t>
      </w:r>
    </w:p>
    <w:p w14:paraId="6A6637C0" w14:textId="629B4784" w:rsidR="00D66084" w:rsidRDefault="00124BB9">
      <w:pPr>
        <w:snapToGrid w:val="0"/>
        <w:spacing w:beforeLines="50" w:before="156" w:line="360" w:lineRule="auto"/>
        <w:ind w:firstLineChars="300" w:firstLine="720"/>
        <w:rPr>
          <w:rFonts w:ascii="仿宋" w:eastAsia="仿宋" w:hAnsi="仿宋"/>
          <w:sz w:val="24"/>
        </w:rPr>
      </w:pPr>
      <w:r>
        <w:rPr>
          <w:rFonts w:ascii="仿宋" w:eastAsia="仿宋" w:hAnsi="仿宋" w:hint="eastAsia"/>
          <w:sz w:val="24"/>
        </w:rPr>
        <w:t>一、经采购人确认，本项目第10包</w:t>
      </w:r>
      <w:r>
        <w:rPr>
          <w:rFonts w:ascii="仿宋" w:eastAsia="仿宋" w:hAnsi="仿宋" w:hint="eastAsia"/>
          <w:color w:val="000000"/>
          <w:sz w:val="24"/>
        </w:rPr>
        <w:t>数据中心设备</w:t>
      </w:r>
      <w:r w:rsidR="004E2468">
        <w:rPr>
          <w:rFonts w:ascii="仿宋" w:eastAsia="仿宋" w:hAnsi="仿宋" w:hint="eastAsia"/>
          <w:color w:val="000000"/>
          <w:sz w:val="24"/>
        </w:rPr>
        <w:t>、</w:t>
      </w:r>
      <w:r w:rsidR="004E2468" w:rsidRPr="004E2468">
        <w:rPr>
          <w:rFonts w:ascii="仿宋" w:eastAsia="仿宋" w:hAnsi="仿宋" w:hint="eastAsia"/>
          <w:color w:val="000000"/>
          <w:sz w:val="24"/>
        </w:rPr>
        <w:t>第11包教学硬件设备中</w:t>
      </w:r>
      <w:r>
        <w:rPr>
          <w:rFonts w:ascii="仿宋" w:eastAsia="仿宋" w:hAnsi="仿宋" w:cs="宋体" w:hint="eastAsia"/>
          <w:kern w:val="0"/>
          <w:sz w:val="24"/>
        </w:rPr>
        <w:t>投标</w:t>
      </w:r>
      <w:r>
        <w:rPr>
          <w:rFonts w:ascii="仿宋" w:eastAsia="仿宋" w:hAnsi="仿宋" w:hint="eastAsia"/>
          <w:sz w:val="24"/>
        </w:rPr>
        <w:t>截止时间、开标时间</w:t>
      </w:r>
      <w:r>
        <w:rPr>
          <w:rFonts w:ascii="仿宋" w:eastAsia="仿宋" w:hAnsi="仿宋" w:hint="eastAsia"/>
          <w:sz w:val="24"/>
          <w:szCs w:val="24"/>
        </w:rPr>
        <w:t>由“2026年7月31日09点30分</w:t>
      </w:r>
      <w:r>
        <w:rPr>
          <w:rFonts w:ascii="仿宋_GB2312" w:eastAsia="仿宋_GB2312" w:hAnsi="仿宋_GB2312" w:cs="仿宋_GB2312" w:hint="eastAsia"/>
          <w:bCs/>
          <w:sz w:val="24"/>
        </w:rPr>
        <w:t>（北京时间）</w:t>
      </w:r>
      <w:r>
        <w:rPr>
          <w:rFonts w:ascii="仿宋" w:eastAsia="仿宋" w:hAnsi="仿宋" w:hint="eastAsia"/>
          <w:sz w:val="24"/>
          <w:szCs w:val="24"/>
        </w:rPr>
        <w:t>”更正为</w:t>
      </w:r>
      <w:r>
        <w:rPr>
          <w:rFonts w:ascii="仿宋" w:eastAsia="仿宋" w:hAnsi="仿宋" w:hint="eastAsia"/>
          <w:sz w:val="24"/>
          <w:szCs w:val="24"/>
          <w:u w:val="single"/>
        </w:rPr>
        <w:t>“2026年8月14日9点00分</w:t>
      </w:r>
      <w:r>
        <w:rPr>
          <w:rFonts w:ascii="仿宋_GB2312" w:eastAsia="仿宋_GB2312" w:hAnsi="仿宋_GB2312" w:cs="仿宋_GB2312" w:hint="eastAsia"/>
          <w:bCs/>
          <w:sz w:val="24"/>
          <w:u w:val="single"/>
        </w:rPr>
        <w:t>（北京时间）</w:t>
      </w:r>
      <w:r>
        <w:rPr>
          <w:rFonts w:ascii="仿宋" w:eastAsia="仿宋" w:hAnsi="仿宋" w:hint="eastAsia"/>
          <w:sz w:val="24"/>
          <w:szCs w:val="24"/>
          <w:u w:val="single"/>
        </w:rPr>
        <w:t>”</w:t>
      </w:r>
      <w:r>
        <w:rPr>
          <w:rFonts w:ascii="仿宋" w:eastAsia="仿宋" w:hAnsi="仿宋" w:hint="eastAsia"/>
          <w:sz w:val="24"/>
          <w:szCs w:val="24"/>
        </w:rPr>
        <w:t>。</w:t>
      </w:r>
    </w:p>
    <w:p w14:paraId="63A1746A" w14:textId="6272C2F5" w:rsidR="00D66084" w:rsidRDefault="00124BB9">
      <w:pPr>
        <w:snapToGrid w:val="0"/>
        <w:spacing w:beforeLines="50" w:before="156" w:line="360" w:lineRule="auto"/>
        <w:ind w:firstLineChars="300" w:firstLine="720"/>
        <w:rPr>
          <w:rFonts w:ascii="仿宋" w:eastAsia="仿宋" w:hAnsi="仿宋"/>
          <w:sz w:val="24"/>
        </w:rPr>
      </w:pPr>
      <w:r>
        <w:rPr>
          <w:rFonts w:ascii="仿宋" w:eastAsia="仿宋" w:hAnsi="仿宋" w:hint="eastAsia"/>
          <w:sz w:val="24"/>
        </w:rPr>
        <w:t>二、经与采购人确认，本项目第10包招标文件</w:t>
      </w:r>
      <w:r w:rsidR="00A5660A" w:rsidRPr="00A5660A">
        <w:rPr>
          <w:rFonts w:ascii="仿宋" w:eastAsia="仿宋" w:hAnsi="仿宋" w:hint="eastAsia"/>
          <w:sz w:val="24"/>
        </w:rPr>
        <w:t>第四章</w:t>
      </w:r>
      <w:r w:rsidR="00A5660A">
        <w:rPr>
          <w:rFonts w:ascii="仿宋" w:eastAsia="仿宋" w:hAnsi="仿宋" w:hint="eastAsia"/>
          <w:sz w:val="24"/>
        </w:rPr>
        <w:t xml:space="preserve"> </w:t>
      </w:r>
      <w:r w:rsidR="00A5660A" w:rsidRPr="00A5660A">
        <w:rPr>
          <w:rFonts w:ascii="仿宋" w:eastAsia="仿宋" w:hAnsi="仿宋" w:hint="eastAsia"/>
          <w:sz w:val="24"/>
        </w:rPr>
        <w:t>评标程序、评标方法和评标标准</w:t>
      </w:r>
      <w:r w:rsidR="00A5660A">
        <w:rPr>
          <w:rFonts w:ascii="仿宋" w:eastAsia="仿宋" w:hAnsi="仿宋" w:hint="eastAsia"/>
          <w:sz w:val="24"/>
        </w:rPr>
        <w:t xml:space="preserve"> </w:t>
      </w:r>
      <w:r w:rsidR="00A5660A" w:rsidRPr="00A5660A">
        <w:rPr>
          <w:rFonts w:ascii="仿宋" w:eastAsia="仿宋" w:hAnsi="仿宋" w:hint="eastAsia"/>
          <w:sz w:val="24"/>
        </w:rPr>
        <w:t>二、评标标准</w:t>
      </w:r>
      <w:r>
        <w:rPr>
          <w:rFonts w:ascii="仿宋" w:eastAsia="仿宋" w:hAnsi="仿宋" w:hint="eastAsia"/>
          <w:sz w:val="24"/>
        </w:rPr>
        <w:t>技术部分中“</w:t>
      </w:r>
      <w:r w:rsidR="00873AFD" w:rsidRPr="00873AFD">
        <w:rPr>
          <w:rFonts w:ascii="仿宋" w:eastAsia="仿宋" w:hAnsi="仿宋" w:hint="eastAsia"/>
          <w:sz w:val="24"/>
        </w:rPr>
        <w:t>对</w:t>
      </w:r>
      <w:r>
        <w:rPr>
          <w:rFonts w:ascii="仿宋" w:eastAsia="仿宋" w:hAnsi="仿宋" w:cs="仿宋" w:hint="eastAsia"/>
          <w:kern w:val="0"/>
          <w:sz w:val="24"/>
        </w:rPr>
        <w:t>招标文件技术规格要求的响应程度</w:t>
      </w:r>
      <w:r w:rsidR="00A5660A">
        <w:rPr>
          <w:rFonts w:ascii="仿宋" w:eastAsia="仿宋" w:hAnsi="仿宋" w:cs="仿宋" w:hint="eastAsia"/>
          <w:kern w:val="0"/>
          <w:sz w:val="24"/>
        </w:rPr>
        <w:t>（</w:t>
      </w:r>
      <w:r>
        <w:rPr>
          <w:rFonts w:ascii="仿宋" w:eastAsia="仿宋" w:hAnsi="仿宋" w:cs="仿宋" w:hint="eastAsia"/>
          <w:kern w:val="0"/>
          <w:sz w:val="24"/>
        </w:rPr>
        <w:t>35.9分</w:t>
      </w:r>
      <w:r w:rsidR="00A5660A">
        <w:rPr>
          <w:rFonts w:ascii="仿宋" w:eastAsia="仿宋" w:hAnsi="仿宋" w:cs="仿宋" w:hint="eastAsia"/>
          <w:kern w:val="0"/>
          <w:sz w:val="24"/>
        </w:rPr>
        <w:t>）</w:t>
      </w:r>
      <w:r>
        <w:rPr>
          <w:rFonts w:ascii="仿宋" w:eastAsia="仿宋" w:hAnsi="仿宋" w:hint="eastAsia"/>
          <w:sz w:val="24"/>
        </w:rPr>
        <w:t>”更正为“</w:t>
      </w:r>
      <w:r w:rsidR="00873AFD" w:rsidRPr="00873AFD">
        <w:rPr>
          <w:rFonts w:ascii="仿宋" w:eastAsia="仿宋" w:hAnsi="仿宋" w:hint="eastAsia"/>
          <w:sz w:val="24"/>
        </w:rPr>
        <w:t>对</w:t>
      </w:r>
      <w:r>
        <w:rPr>
          <w:rFonts w:ascii="仿宋" w:eastAsia="仿宋" w:hAnsi="仿宋" w:cs="仿宋" w:hint="eastAsia"/>
          <w:kern w:val="0"/>
          <w:sz w:val="24"/>
        </w:rPr>
        <w:t>招标文件技术规格要求的响应程度</w:t>
      </w:r>
      <w:r w:rsidR="00A5660A">
        <w:rPr>
          <w:rFonts w:ascii="仿宋" w:eastAsia="仿宋" w:hAnsi="仿宋" w:cs="仿宋" w:hint="eastAsia"/>
          <w:kern w:val="0"/>
          <w:sz w:val="24"/>
        </w:rPr>
        <w:t>（</w:t>
      </w:r>
      <w:r>
        <w:rPr>
          <w:rFonts w:ascii="仿宋" w:eastAsia="仿宋" w:hAnsi="仿宋" w:hint="eastAsia"/>
          <w:sz w:val="24"/>
        </w:rPr>
        <w:t>36分</w:t>
      </w:r>
      <w:r w:rsidR="00A5660A">
        <w:rPr>
          <w:rFonts w:ascii="仿宋" w:eastAsia="仿宋" w:hAnsi="仿宋" w:hint="eastAsia"/>
          <w:sz w:val="24"/>
        </w:rPr>
        <w:t>）</w:t>
      </w:r>
      <w:r>
        <w:rPr>
          <w:rFonts w:ascii="仿宋" w:eastAsia="仿宋" w:hAnsi="仿宋" w:hint="eastAsia"/>
          <w:sz w:val="24"/>
        </w:rPr>
        <w:t>”，该项具体评分标准更正为</w:t>
      </w:r>
      <w:proofErr w:type="gramStart"/>
      <w:r>
        <w:rPr>
          <w:rFonts w:ascii="仿宋" w:eastAsia="仿宋" w:hAnsi="仿宋" w:hint="eastAsia"/>
          <w:sz w:val="24"/>
        </w:rPr>
        <w:t>【</w:t>
      </w:r>
      <w:proofErr w:type="gramEnd"/>
      <w:r>
        <w:rPr>
          <w:rFonts w:ascii="仿宋" w:eastAsia="仿宋" w:hAnsi="仿宋" w:hint="eastAsia"/>
          <w:sz w:val="24"/>
        </w:rPr>
        <w:t>根据投标文件针对“招标文件第五章 三、技术要求（二）服务内容及要求/货物技术要求1、采购标的需满足的性能、材料、结构、外观、质量、安全、技术规格、物理特性等要求”</w:t>
      </w:r>
      <w:bookmarkStart w:id="9" w:name="OLE_LINK1"/>
      <w:r>
        <w:rPr>
          <w:rFonts w:ascii="仿宋" w:eastAsia="仿宋" w:hAnsi="仿宋" w:hint="eastAsia"/>
          <w:sz w:val="24"/>
        </w:rPr>
        <w:t>中</w:t>
      </w:r>
      <w:bookmarkEnd w:id="9"/>
      <w:r>
        <w:rPr>
          <w:rFonts w:ascii="仿宋" w:eastAsia="仿宋" w:hAnsi="仿宋" w:hint="eastAsia"/>
          <w:sz w:val="24"/>
        </w:rPr>
        <w:t>条款的响应程度进行评价，技术指标全部满足招标文件的要求得36分；共46项“▲”号条款，每有一项“▲”号</w:t>
      </w:r>
      <w:r>
        <w:rPr>
          <w:rFonts w:ascii="仿宋" w:eastAsia="仿宋" w:hAnsi="仿宋" w:hint="eastAsia"/>
          <w:sz w:val="24"/>
        </w:rPr>
        <w:lastRenderedPageBreak/>
        <w:t>条款不满足招标文件扣0.6分；</w:t>
      </w:r>
    </w:p>
    <w:p w14:paraId="6B2E78DC" w14:textId="77777777" w:rsidR="00D66084" w:rsidRDefault="00124BB9">
      <w:pPr>
        <w:spacing w:line="360" w:lineRule="auto"/>
        <w:ind w:firstLineChars="200" w:firstLine="480"/>
        <w:rPr>
          <w:rFonts w:ascii="仿宋" w:eastAsia="仿宋" w:hAnsi="仿宋"/>
          <w:sz w:val="24"/>
        </w:rPr>
      </w:pPr>
      <w:r>
        <w:rPr>
          <w:rFonts w:ascii="仿宋" w:eastAsia="仿宋" w:hAnsi="仿宋" w:hint="eastAsia"/>
          <w:sz w:val="24"/>
        </w:rPr>
        <w:t>共28项普通条款，每有一项普通条款不满足招标文件扣0.3分。</w:t>
      </w:r>
    </w:p>
    <w:p w14:paraId="77FD735D" w14:textId="77777777" w:rsidR="00D66084" w:rsidRDefault="00124BB9">
      <w:pPr>
        <w:spacing w:line="360" w:lineRule="auto"/>
        <w:ind w:firstLineChars="200" w:firstLine="480"/>
        <w:rPr>
          <w:rFonts w:ascii="仿宋" w:eastAsia="仿宋" w:hAnsi="仿宋"/>
          <w:sz w:val="24"/>
        </w:rPr>
      </w:pPr>
      <w:r>
        <w:rPr>
          <w:rFonts w:ascii="仿宋" w:eastAsia="仿宋" w:hAnsi="仿宋" w:hint="eastAsia"/>
          <w:sz w:val="24"/>
        </w:rPr>
        <w:t>注:1、投标人须针对“第五章采购需求中三、技术要求（二）服务内容及要求/货物技术要求1、采购标的需满足的性能、材料、结构、外观、质量、安全、技术规格、物理特性等要求”中的技术参数条款在采购需求偏离表中按要求逐条响应，如漏</w:t>
      </w:r>
      <w:proofErr w:type="gramStart"/>
      <w:r>
        <w:rPr>
          <w:rFonts w:ascii="仿宋" w:eastAsia="仿宋" w:hAnsi="仿宋" w:hint="eastAsia"/>
          <w:sz w:val="24"/>
        </w:rPr>
        <w:t>填技术</w:t>
      </w:r>
      <w:proofErr w:type="gramEnd"/>
      <w:r>
        <w:rPr>
          <w:rFonts w:ascii="仿宋" w:eastAsia="仿宋" w:hAnsi="仿宋" w:hint="eastAsia"/>
          <w:sz w:val="24"/>
        </w:rPr>
        <w:t>要求，则视为负偏离，该条款不得分。</w:t>
      </w:r>
    </w:p>
    <w:p w14:paraId="666D2460" w14:textId="77777777" w:rsidR="00D66084" w:rsidRDefault="00124BB9">
      <w:pPr>
        <w:spacing w:line="360" w:lineRule="auto"/>
        <w:ind w:firstLineChars="200" w:firstLine="480"/>
        <w:rPr>
          <w:rFonts w:ascii="仿宋" w:eastAsia="仿宋" w:hAnsi="仿宋"/>
          <w:sz w:val="24"/>
        </w:rPr>
      </w:pPr>
      <w:r>
        <w:rPr>
          <w:rFonts w:ascii="仿宋" w:eastAsia="仿宋" w:hAnsi="仿宋" w:hint="eastAsia"/>
          <w:sz w:val="24"/>
        </w:rPr>
        <w:t>2、所有要求提供证明材料的技术要求，均需逐条一一提供，并且所有证明材料均需在《采购需求偏离表》中标明页码。</w:t>
      </w:r>
    </w:p>
    <w:p w14:paraId="7B283062" w14:textId="77777777" w:rsidR="00D66084" w:rsidRDefault="00124BB9">
      <w:pPr>
        <w:spacing w:line="360" w:lineRule="auto"/>
        <w:ind w:firstLineChars="200" w:firstLine="480"/>
        <w:rPr>
          <w:rFonts w:ascii="仿宋" w:eastAsia="仿宋" w:hAnsi="仿宋"/>
          <w:sz w:val="24"/>
        </w:rPr>
      </w:pPr>
      <w:r>
        <w:rPr>
          <w:rFonts w:ascii="仿宋" w:eastAsia="仿宋" w:hAnsi="仿宋" w:hint="eastAsia"/>
          <w:sz w:val="24"/>
        </w:rPr>
        <w:t>3、证明文件与《采购需求偏离表》不一致以证明文件为准。</w:t>
      </w:r>
    </w:p>
    <w:p w14:paraId="1376F48B" w14:textId="77777777" w:rsidR="00D66084" w:rsidRDefault="00124BB9">
      <w:pPr>
        <w:spacing w:line="360" w:lineRule="auto"/>
        <w:ind w:firstLineChars="200" w:firstLine="480"/>
        <w:rPr>
          <w:rFonts w:ascii="仿宋" w:eastAsia="仿宋" w:hAnsi="仿宋"/>
          <w:sz w:val="24"/>
        </w:rPr>
      </w:pPr>
      <w:r>
        <w:rPr>
          <w:rFonts w:ascii="仿宋" w:eastAsia="仿宋" w:hAnsi="仿宋" w:hint="eastAsia"/>
          <w:sz w:val="24"/>
        </w:rPr>
        <w:t>4、“★”条款作为实质性要求，不纳入评分。”】</w:t>
      </w:r>
    </w:p>
    <w:p w14:paraId="5FF73092" w14:textId="3B3E8FFC" w:rsidR="004E2468" w:rsidRPr="004E2468" w:rsidRDefault="004E2468" w:rsidP="004E2468">
      <w:pPr>
        <w:spacing w:line="360" w:lineRule="auto"/>
        <w:ind w:firstLineChars="200" w:firstLine="480"/>
        <w:rPr>
          <w:rFonts w:ascii="仿宋" w:eastAsia="仿宋" w:hAnsi="仿宋"/>
          <w:sz w:val="24"/>
        </w:rPr>
      </w:pPr>
      <w:r>
        <w:rPr>
          <w:rFonts w:ascii="仿宋" w:eastAsia="仿宋" w:hAnsi="仿宋" w:hint="eastAsia"/>
          <w:sz w:val="24"/>
        </w:rPr>
        <w:t>三</w:t>
      </w:r>
      <w:r w:rsidRPr="004E2468">
        <w:rPr>
          <w:rFonts w:ascii="仿宋" w:eastAsia="仿宋" w:hAnsi="仿宋" w:hint="eastAsia"/>
          <w:sz w:val="24"/>
        </w:rPr>
        <w:t>、经与采购人确认，本项目第10包招标文件第四章 评标程序、评标方法和评标标准 二、评标标准技术部分中“实施方案（</w:t>
      </w:r>
      <w:r>
        <w:rPr>
          <w:rFonts w:ascii="仿宋" w:eastAsia="仿宋" w:hAnsi="仿宋" w:hint="eastAsia"/>
          <w:sz w:val="24"/>
        </w:rPr>
        <w:t>6.1</w:t>
      </w:r>
      <w:r w:rsidRPr="004E2468">
        <w:rPr>
          <w:rFonts w:ascii="仿宋" w:eastAsia="仿宋" w:hAnsi="仿宋" w:hint="eastAsia"/>
          <w:sz w:val="24"/>
        </w:rPr>
        <w:t>分）”更正为“实施方案（6分）”，该项具体评分标准</w:t>
      </w:r>
      <w:r>
        <w:rPr>
          <w:rFonts w:ascii="仿宋" w:eastAsia="仿宋" w:hAnsi="仿宋" w:hint="eastAsia"/>
          <w:sz w:val="24"/>
        </w:rPr>
        <w:t>（1）</w:t>
      </w:r>
      <w:r w:rsidRPr="004E2468">
        <w:rPr>
          <w:rFonts w:ascii="仿宋" w:eastAsia="仿宋" w:hAnsi="仿宋" w:hint="eastAsia"/>
          <w:sz w:val="24"/>
        </w:rPr>
        <w:t>更正为【（1）针对本项目采购需求提供了针对性的项目实施方案（交货、调试、技术说明、人员安排、安装方案、管理流程、应急方案等），且针对项目需求提供了整体的进度执行计划及设备的质量保障措施，内容合理、完善、可实施，得6分；</w:t>
      </w:r>
      <w:r>
        <w:rPr>
          <w:rFonts w:ascii="仿宋" w:eastAsia="仿宋" w:hAnsi="仿宋" w:hint="eastAsia"/>
          <w:sz w:val="24"/>
        </w:rPr>
        <w:t>】，其他</w:t>
      </w:r>
      <w:r w:rsidRPr="004E2468">
        <w:rPr>
          <w:rFonts w:ascii="仿宋" w:eastAsia="仿宋" w:hAnsi="仿宋" w:hint="eastAsia"/>
          <w:sz w:val="24"/>
        </w:rPr>
        <w:t>该项具体评分标准</w:t>
      </w:r>
      <w:r>
        <w:rPr>
          <w:rFonts w:ascii="仿宋" w:eastAsia="仿宋" w:hAnsi="仿宋" w:hint="eastAsia"/>
          <w:sz w:val="24"/>
        </w:rPr>
        <w:t>不变。</w:t>
      </w:r>
    </w:p>
    <w:p w14:paraId="48C4F8E3" w14:textId="0870E7CA" w:rsidR="00D66084" w:rsidRDefault="004E2468">
      <w:pPr>
        <w:spacing w:line="360" w:lineRule="auto"/>
        <w:ind w:firstLineChars="200" w:firstLine="480"/>
        <w:rPr>
          <w:rFonts w:ascii="仿宋" w:eastAsia="仿宋" w:hAnsi="仿宋"/>
          <w:sz w:val="24"/>
        </w:rPr>
      </w:pPr>
      <w:r>
        <w:rPr>
          <w:rFonts w:ascii="仿宋" w:eastAsia="仿宋" w:hAnsi="仿宋" w:hint="eastAsia"/>
          <w:sz w:val="24"/>
        </w:rPr>
        <w:t>四</w:t>
      </w:r>
      <w:r w:rsidR="00124BB9">
        <w:rPr>
          <w:rFonts w:ascii="仿宋" w:eastAsia="仿宋" w:hAnsi="仿宋" w:hint="eastAsia"/>
          <w:sz w:val="24"/>
        </w:rPr>
        <w:t>、经与采购人确认，本项目第10包招标文件第五章 采购需求</w:t>
      </w:r>
      <w:r w:rsidR="00A5660A" w:rsidRPr="00A5660A">
        <w:rPr>
          <w:rFonts w:ascii="仿宋" w:eastAsia="仿宋" w:hAnsi="仿宋" w:hint="eastAsia"/>
          <w:sz w:val="24"/>
        </w:rPr>
        <w:t>第10包  数据中心设备</w:t>
      </w:r>
      <w:r w:rsidR="00124BB9">
        <w:rPr>
          <w:rFonts w:ascii="仿宋" w:eastAsia="仿宋" w:hAnsi="仿宋" w:hint="eastAsia"/>
          <w:sz w:val="24"/>
        </w:rPr>
        <w:t>中一、超融合一体机 计算虚拟化软件中2更正为“▲2.考虑实际运维需求，要求当虚拟机卡死或蓝屏时虚拟机需具备自动检测功能并实现自动重启，无需人工干预。（提供产品功能截图或其他证明材料并加盖公章）”。</w:t>
      </w:r>
    </w:p>
    <w:p w14:paraId="76709BB5" w14:textId="6E78D8B1" w:rsidR="00D66084" w:rsidRDefault="004E2468">
      <w:pPr>
        <w:spacing w:line="360" w:lineRule="auto"/>
        <w:ind w:firstLineChars="200" w:firstLine="480"/>
        <w:rPr>
          <w:rFonts w:ascii="仿宋" w:eastAsia="仿宋" w:hAnsi="仿宋"/>
          <w:sz w:val="24"/>
        </w:rPr>
      </w:pPr>
      <w:r>
        <w:rPr>
          <w:rFonts w:ascii="仿宋" w:eastAsia="仿宋" w:hAnsi="仿宋" w:hint="eastAsia"/>
          <w:sz w:val="24"/>
        </w:rPr>
        <w:t>五</w:t>
      </w:r>
      <w:r w:rsidR="00124BB9">
        <w:rPr>
          <w:rFonts w:ascii="仿宋" w:eastAsia="仿宋" w:hAnsi="仿宋" w:hint="eastAsia"/>
          <w:sz w:val="24"/>
        </w:rPr>
        <w:t>、经与采购人确认，本项目第10包招标文件第五章 采购需求</w:t>
      </w:r>
      <w:r w:rsidR="00A5660A" w:rsidRPr="00A5660A">
        <w:rPr>
          <w:rFonts w:ascii="仿宋" w:eastAsia="仿宋" w:hAnsi="仿宋" w:hint="eastAsia"/>
          <w:sz w:val="24"/>
        </w:rPr>
        <w:t>第10包  数据中心设备</w:t>
      </w:r>
      <w:r w:rsidR="00124BB9">
        <w:rPr>
          <w:rFonts w:ascii="仿宋" w:eastAsia="仿宋" w:hAnsi="仿宋" w:hint="eastAsia"/>
          <w:sz w:val="24"/>
        </w:rPr>
        <w:t>中一、超融合一体机 计算虚拟化软件中4更正为“▲4.</w:t>
      </w:r>
      <w:r w:rsidR="00A5660A" w:rsidRPr="00A5660A">
        <w:rPr>
          <w:rFonts w:hint="eastAsia"/>
        </w:rPr>
        <w:t xml:space="preserve"> </w:t>
      </w:r>
      <w:r w:rsidR="00A5660A" w:rsidRPr="00A5660A">
        <w:rPr>
          <w:rFonts w:ascii="仿宋" w:eastAsia="仿宋" w:hAnsi="仿宋" w:hint="eastAsia"/>
          <w:sz w:val="24"/>
        </w:rPr>
        <w:t>提供基于命令行功能，通过命令行可以进行管理计算虚拟化、存储虚拟化、网络虚拟化模块，并通过脚本可简化用户运维操作。支持漏洞及版本信息巡检，推送补丁及升级信息，并支持补丁管理、更新、回滚。（提供产品功能截图或其他证明材料并加盖公章）</w:t>
      </w:r>
      <w:r w:rsidR="00124BB9">
        <w:rPr>
          <w:rFonts w:ascii="仿宋" w:eastAsia="仿宋" w:hAnsi="仿宋" w:hint="eastAsia"/>
          <w:sz w:val="24"/>
        </w:rPr>
        <w:t>”</w:t>
      </w:r>
    </w:p>
    <w:p w14:paraId="084F608C" w14:textId="2D1DF3DD" w:rsidR="00D66084" w:rsidRDefault="004E2468">
      <w:pPr>
        <w:spacing w:line="360" w:lineRule="auto"/>
        <w:ind w:firstLineChars="200" w:firstLine="480"/>
        <w:rPr>
          <w:rFonts w:ascii="仿宋" w:eastAsia="仿宋" w:hAnsi="仿宋"/>
          <w:sz w:val="24"/>
        </w:rPr>
      </w:pPr>
      <w:r>
        <w:rPr>
          <w:rFonts w:ascii="仿宋" w:eastAsia="仿宋" w:hAnsi="仿宋" w:hint="eastAsia"/>
          <w:sz w:val="24"/>
        </w:rPr>
        <w:t>六</w:t>
      </w:r>
      <w:r w:rsidR="00124BB9">
        <w:rPr>
          <w:rFonts w:ascii="仿宋" w:eastAsia="仿宋" w:hAnsi="仿宋" w:hint="eastAsia"/>
          <w:sz w:val="24"/>
        </w:rPr>
        <w:t>、经与采购人确认，本项目第10包招标文件第五章 采购需求</w:t>
      </w:r>
      <w:r w:rsidR="00A5660A" w:rsidRPr="00A5660A">
        <w:rPr>
          <w:rFonts w:ascii="仿宋" w:eastAsia="仿宋" w:hAnsi="仿宋" w:hint="eastAsia"/>
          <w:sz w:val="24"/>
        </w:rPr>
        <w:t>第10包  数据中心设备</w:t>
      </w:r>
      <w:r w:rsidR="00124BB9">
        <w:rPr>
          <w:rFonts w:ascii="仿宋" w:eastAsia="仿宋" w:hAnsi="仿宋" w:hint="eastAsia"/>
          <w:sz w:val="24"/>
        </w:rPr>
        <w:t>中计算虚拟化软件中6更正为“</w:t>
      </w:r>
      <w:r w:rsidR="00124BB9">
        <w:rPr>
          <w:rFonts w:ascii="仿宋" w:eastAsia="仿宋" w:hAnsi="仿宋" w:cs="宋体" w:hint="eastAsia"/>
          <w:sz w:val="24"/>
        </w:rPr>
        <w:t>▲6.虚拟机需要支持内存回收，在内存不用的时候自动回收给其他虚拟机使用，并支持手动设置平台的内存超配比例，</w:t>
      </w:r>
      <w:r w:rsidR="00124BB9">
        <w:rPr>
          <w:rFonts w:ascii="仿宋" w:eastAsia="仿宋" w:hAnsi="仿宋" w:cs="宋体" w:hint="eastAsia"/>
          <w:sz w:val="24"/>
        </w:rPr>
        <w:lastRenderedPageBreak/>
        <w:t>实现内存的超分使用（需提供产品功能截图或其他证明材料并加盖公章）</w:t>
      </w:r>
      <w:r w:rsidR="00124BB9">
        <w:rPr>
          <w:rFonts w:ascii="仿宋" w:eastAsia="仿宋" w:hAnsi="仿宋" w:hint="eastAsia"/>
          <w:sz w:val="24"/>
        </w:rPr>
        <w:t>”</w:t>
      </w:r>
    </w:p>
    <w:p w14:paraId="5D373B7B" w14:textId="71213EF9" w:rsidR="00D66084" w:rsidRDefault="004E2468">
      <w:pPr>
        <w:spacing w:line="360" w:lineRule="auto"/>
        <w:ind w:firstLineChars="200" w:firstLine="480"/>
        <w:rPr>
          <w:rFonts w:ascii="仿宋" w:eastAsia="仿宋" w:hAnsi="仿宋"/>
          <w:sz w:val="24"/>
        </w:rPr>
      </w:pPr>
      <w:r>
        <w:rPr>
          <w:rFonts w:ascii="仿宋" w:eastAsia="仿宋" w:hAnsi="仿宋" w:hint="eastAsia"/>
          <w:sz w:val="24"/>
        </w:rPr>
        <w:t>七</w:t>
      </w:r>
      <w:r w:rsidR="00124BB9">
        <w:rPr>
          <w:rFonts w:ascii="仿宋" w:eastAsia="仿宋" w:hAnsi="仿宋" w:hint="eastAsia"/>
          <w:sz w:val="24"/>
        </w:rPr>
        <w:t>、经与采购人确认，本项目第10包招标文件第五章 采购需求</w:t>
      </w:r>
      <w:r w:rsidR="00D34ACF" w:rsidRPr="00D34ACF">
        <w:rPr>
          <w:rFonts w:ascii="仿宋" w:eastAsia="仿宋" w:hAnsi="仿宋" w:hint="eastAsia"/>
          <w:sz w:val="24"/>
        </w:rPr>
        <w:t>第10包  数据中心设备</w:t>
      </w:r>
      <w:r w:rsidR="00124BB9">
        <w:rPr>
          <w:rFonts w:ascii="仿宋" w:eastAsia="仿宋" w:hAnsi="仿宋" w:hint="eastAsia"/>
          <w:sz w:val="24"/>
        </w:rPr>
        <w:t>中一、超融合一体机 计算虚拟化软件中7更正为“</w:t>
      </w:r>
      <w:r w:rsidR="00124BB9">
        <w:rPr>
          <w:rFonts w:ascii="仿宋" w:eastAsia="仿宋" w:hAnsi="仿宋" w:cs="宋体" w:hint="eastAsia"/>
          <w:sz w:val="24"/>
        </w:rPr>
        <w:t>▲7.为满足不同快照使用场景，可以通过磁盘快照（不受虚拟机存储位置影响）、存储快照、内存快照、静默快照等方式创建虚拟机快照；支持定时快照；支持虚拟机快照管理。以已有快照虚拟机的视角去对虚拟机进行创建快照、快照恢复等操作。（需提供产品功能截图或其他证明材料并加盖公章）</w:t>
      </w:r>
      <w:r w:rsidR="00124BB9">
        <w:rPr>
          <w:rFonts w:ascii="仿宋" w:eastAsia="仿宋" w:hAnsi="仿宋" w:hint="eastAsia"/>
          <w:sz w:val="24"/>
        </w:rPr>
        <w:t>”</w:t>
      </w:r>
    </w:p>
    <w:p w14:paraId="4D368772" w14:textId="2379C08F" w:rsidR="00D66084" w:rsidRDefault="004E2468">
      <w:pPr>
        <w:spacing w:line="360" w:lineRule="auto"/>
        <w:ind w:firstLineChars="200" w:firstLine="480"/>
        <w:rPr>
          <w:rFonts w:ascii="仿宋" w:eastAsia="仿宋" w:hAnsi="仿宋"/>
          <w:sz w:val="24"/>
        </w:rPr>
      </w:pPr>
      <w:r>
        <w:rPr>
          <w:rFonts w:ascii="仿宋" w:eastAsia="仿宋" w:hAnsi="仿宋" w:hint="eastAsia"/>
          <w:sz w:val="24"/>
        </w:rPr>
        <w:t>八</w:t>
      </w:r>
      <w:r w:rsidR="00124BB9">
        <w:rPr>
          <w:rFonts w:ascii="仿宋" w:eastAsia="仿宋" w:hAnsi="仿宋" w:hint="eastAsia"/>
          <w:sz w:val="24"/>
        </w:rPr>
        <w:t>、经与采购人确认，本项目第10包招标文件第五章 采购需求</w:t>
      </w:r>
      <w:r w:rsidR="00D34ACF" w:rsidRPr="00D34ACF">
        <w:rPr>
          <w:rFonts w:ascii="仿宋" w:eastAsia="仿宋" w:hAnsi="仿宋" w:hint="eastAsia"/>
          <w:sz w:val="24"/>
        </w:rPr>
        <w:t>第10包  数据中心设备</w:t>
      </w:r>
      <w:r w:rsidR="00124BB9">
        <w:rPr>
          <w:rFonts w:ascii="仿宋" w:eastAsia="仿宋" w:hAnsi="仿宋" w:hint="eastAsia"/>
          <w:sz w:val="24"/>
        </w:rPr>
        <w:t xml:space="preserve">中一、超融合一体机 </w:t>
      </w:r>
      <w:r w:rsidR="00124BB9">
        <w:rPr>
          <w:rFonts w:ascii="仿宋" w:eastAsia="仿宋" w:hAnsi="仿宋" w:cs="宋体" w:hint="eastAsia"/>
          <w:bCs/>
          <w:sz w:val="24"/>
        </w:rPr>
        <w:t>存储虚拟化软件</w:t>
      </w:r>
      <w:r w:rsidR="00124BB9">
        <w:rPr>
          <w:rFonts w:ascii="仿宋" w:eastAsia="仿宋" w:hAnsi="仿宋" w:hint="eastAsia"/>
          <w:sz w:val="24"/>
        </w:rPr>
        <w:t>中3更正为“</w:t>
      </w:r>
      <w:r w:rsidR="00124BB9">
        <w:rPr>
          <w:rFonts w:ascii="仿宋" w:eastAsia="仿宋" w:hAnsi="仿宋" w:cs="宋体" w:hint="eastAsia"/>
          <w:sz w:val="24"/>
        </w:rPr>
        <w:t>▲3.硬件故障对平台影响较大，也会影响数据安全，为保障核心业务在硬件故障后尽快恢复冗余数据保障，重建过程中可以查看数据重建任务列表信息，包括对象名称、对象类型、数据量和优先级等；支持点击操作中的优先级对数据重建进行优先重建（提供证明报告截图或其他证明材料并加盖公章）</w:t>
      </w:r>
      <w:r w:rsidR="00124BB9">
        <w:rPr>
          <w:rFonts w:ascii="仿宋" w:eastAsia="仿宋" w:hAnsi="仿宋" w:hint="eastAsia"/>
          <w:sz w:val="24"/>
        </w:rPr>
        <w:t>”</w:t>
      </w:r>
    </w:p>
    <w:p w14:paraId="2DFC6127" w14:textId="10DCE939" w:rsidR="00D66084" w:rsidRDefault="004E2468">
      <w:pPr>
        <w:spacing w:line="360" w:lineRule="auto"/>
        <w:ind w:firstLineChars="200" w:firstLine="480"/>
        <w:rPr>
          <w:rFonts w:ascii="仿宋" w:eastAsia="仿宋" w:hAnsi="仿宋"/>
          <w:sz w:val="24"/>
        </w:rPr>
      </w:pPr>
      <w:r>
        <w:rPr>
          <w:rFonts w:ascii="仿宋" w:eastAsia="仿宋" w:hAnsi="仿宋" w:hint="eastAsia"/>
          <w:sz w:val="24"/>
        </w:rPr>
        <w:t>九</w:t>
      </w:r>
      <w:r w:rsidR="00124BB9">
        <w:rPr>
          <w:rFonts w:ascii="仿宋" w:eastAsia="仿宋" w:hAnsi="仿宋" w:hint="eastAsia"/>
          <w:sz w:val="24"/>
        </w:rPr>
        <w:t>、经与采购人确认，本项目第10包招标文件第五章 采购需求</w:t>
      </w:r>
      <w:r w:rsidR="00D34ACF" w:rsidRPr="00D34ACF">
        <w:rPr>
          <w:rFonts w:ascii="仿宋" w:eastAsia="仿宋" w:hAnsi="仿宋" w:hint="eastAsia"/>
          <w:sz w:val="24"/>
        </w:rPr>
        <w:t>第10包  数据中心设备</w:t>
      </w:r>
      <w:r w:rsidR="00124BB9">
        <w:rPr>
          <w:rFonts w:ascii="仿宋" w:eastAsia="仿宋" w:hAnsi="仿宋" w:hint="eastAsia"/>
          <w:sz w:val="24"/>
        </w:rPr>
        <w:t xml:space="preserve">中一、超融合一体机 </w:t>
      </w:r>
      <w:r w:rsidR="00124BB9">
        <w:rPr>
          <w:rFonts w:ascii="仿宋" w:eastAsia="仿宋" w:hAnsi="仿宋" w:cs="宋体" w:hint="eastAsia"/>
          <w:bCs/>
          <w:sz w:val="24"/>
        </w:rPr>
        <w:t>存储虚拟化软件</w:t>
      </w:r>
      <w:r w:rsidR="00124BB9">
        <w:rPr>
          <w:rFonts w:ascii="仿宋" w:eastAsia="仿宋" w:hAnsi="仿宋" w:hint="eastAsia"/>
          <w:sz w:val="24"/>
        </w:rPr>
        <w:t>中4更正为“▲4.支持</w:t>
      </w:r>
      <w:proofErr w:type="spellStart"/>
      <w:r w:rsidR="00124BB9">
        <w:rPr>
          <w:rFonts w:ascii="仿宋" w:eastAsia="仿宋" w:hAnsi="仿宋" w:hint="eastAsia"/>
          <w:sz w:val="24"/>
        </w:rPr>
        <w:t>iSCSI</w:t>
      </w:r>
      <w:proofErr w:type="spellEnd"/>
      <w:r w:rsidR="00124BB9">
        <w:rPr>
          <w:rFonts w:ascii="仿宋" w:eastAsia="仿宋" w:hAnsi="仿宋" w:hint="eastAsia"/>
          <w:sz w:val="24"/>
        </w:rPr>
        <w:t>存储、FC存储、NFS存储、本地存储。支持通过</w:t>
      </w:r>
      <w:proofErr w:type="spellStart"/>
      <w:r w:rsidR="00124BB9">
        <w:rPr>
          <w:rFonts w:ascii="仿宋" w:eastAsia="仿宋" w:hAnsi="仿宋" w:hint="eastAsia"/>
          <w:sz w:val="24"/>
        </w:rPr>
        <w:t>iSCSI</w:t>
      </w:r>
      <w:proofErr w:type="spellEnd"/>
      <w:r w:rsidR="00124BB9">
        <w:rPr>
          <w:rFonts w:ascii="仿宋" w:eastAsia="仿宋" w:hAnsi="仿宋" w:hint="eastAsia"/>
          <w:sz w:val="24"/>
        </w:rPr>
        <w:t>透传/非透传指令使虚拟机支持存储</w:t>
      </w:r>
      <w:proofErr w:type="gramStart"/>
      <w:r w:rsidR="00124BB9">
        <w:rPr>
          <w:rFonts w:ascii="仿宋" w:eastAsia="仿宋" w:hAnsi="仿宋" w:hint="eastAsia"/>
          <w:sz w:val="24"/>
        </w:rPr>
        <w:t>裸</w:t>
      </w:r>
      <w:proofErr w:type="gramEnd"/>
      <w:r w:rsidR="00124BB9">
        <w:rPr>
          <w:rFonts w:ascii="仿宋" w:eastAsia="仿宋" w:hAnsi="仿宋" w:hint="eastAsia"/>
          <w:sz w:val="24"/>
        </w:rPr>
        <w:t>设备映射（RDM），可以将存储设备上的LUN 直接映射给虚拟机使用；（提供产品功能截图或其他证明材料并加盖公章）”</w:t>
      </w:r>
    </w:p>
    <w:p w14:paraId="6146B652" w14:textId="05EBD6D3" w:rsidR="00D66084" w:rsidRDefault="004E2468">
      <w:pPr>
        <w:spacing w:line="360" w:lineRule="auto"/>
        <w:ind w:firstLineChars="200" w:firstLine="480"/>
        <w:rPr>
          <w:rFonts w:ascii="仿宋" w:eastAsia="仿宋" w:hAnsi="仿宋"/>
          <w:sz w:val="24"/>
        </w:rPr>
      </w:pPr>
      <w:r>
        <w:rPr>
          <w:rFonts w:ascii="仿宋" w:eastAsia="仿宋" w:hAnsi="仿宋" w:hint="eastAsia"/>
          <w:sz w:val="24"/>
        </w:rPr>
        <w:t>十</w:t>
      </w:r>
      <w:r w:rsidR="00124BB9">
        <w:rPr>
          <w:rFonts w:ascii="仿宋" w:eastAsia="仿宋" w:hAnsi="仿宋" w:hint="eastAsia"/>
          <w:sz w:val="24"/>
        </w:rPr>
        <w:t>、经与采购人确认，本项目第10包招标文件第五章 采购需求</w:t>
      </w:r>
      <w:r w:rsidR="00440AAA" w:rsidRPr="00440AAA">
        <w:rPr>
          <w:rFonts w:ascii="仿宋" w:eastAsia="仿宋" w:hAnsi="仿宋" w:hint="eastAsia"/>
          <w:sz w:val="24"/>
        </w:rPr>
        <w:t>第10包  数据中心设备</w:t>
      </w:r>
      <w:r w:rsidR="00124BB9">
        <w:rPr>
          <w:rFonts w:ascii="仿宋" w:eastAsia="仿宋" w:hAnsi="仿宋" w:hint="eastAsia"/>
          <w:sz w:val="24"/>
        </w:rPr>
        <w:t xml:space="preserve">中一、超融合一体机 </w:t>
      </w:r>
      <w:r w:rsidR="00124BB9">
        <w:rPr>
          <w:rFonts w:ascii="仿宋" w:eastAsia="仿宋" w:hAnsi="仿宋" w:cs="宋体" w:hint="eastAsia"/>
          <w:bCs/>
          <w:sz w:val="24"/>
        </w:rPr>
        <w:t>存储虚拟化软件</w:t>
      </w:r>
      <w:r w:rsidR="00124BB9">
        <w:rPr>
          <w:rFonts w:ascii="仿宋" w:eastAsia="仿宋" w:hAnsi="仿宋" w:hint="eastAsia"/>
          <w:sz w:val="24"/>
        </w:rPr>
        <w:t>中6更正为“</w:t>
      </w:r>
      <w:r w:rsidR="00124BB9">
        <w:rPr>
          <w:rFonts w:ascii="仿宋" w:eastAsia="仿宋" w:hAnsi="仿宋" w:cs="宋体" w:hint="eastAsia"/>
          <w:sz w:val="24"/>
        </w:rPr>
        <w:t>▲6. 考虑到业务数据安全性要求较高，数据不允许出现丢失，需要支持持续数据保护功能，可设置RPO为1s或5s；无需在虚拟机内部安装插件即可实现，避免对虚拟机的稳定性和性能产生影响。（提供产品功能截图或其他证明材料并加盖公章）</w:t>
      </w:r>
      <w:r w:rsidR="00124BB9">
        <w:rPr>
          <w:rFonts w:ascii="仿宋" w:eastAsia="仿宋" w:hAnsi="仿宋" w:hint="eastAsia"/>
          <w:sz w:val="24"/>
        </w:rPr>
        <w:t>”</w:t>
      </w:r>
    </w:p>
    <w:p w14:paraId="300377EB" w14:textId="68ABDBE6" w:rsidR="00D66084" w:rsidRDefault="00124BB9">
      <w:pPr>
        <w:spacing w:line="360" w:lineRule="auto"/>
        <w:ind w:firstLineChars="200" w:firstLine="480"/>
        <w:rPr>
          <w:rFonts w:ascii="仿宋" w:eastAsia="仿宋" w:hAnsi="仿宋" w:cs="宋体"/>
          <w:sz w:val="24"/>
        </w:rPr>
      </w:pPr>
      <w:r>
        <w:rPr>
          <w:rFonts w:ascii="仿宋" w:eastAsia="仿宋" w:hAnsi="仿宋" w:hint="eastAsia"/>
          <w:sz w:val="24"/>
        </w:rPr>
        <w:t>十</w:t>
      </w:r>
      <w:r w:rsidR="004E2468">
        <w:rPr>
          <w:rFonts w:ascii="仿宋" w:eastAsia="仿宋" w:hAnsi="仿宋" w:hint="eastAsia"/>
          <w:sz w:val="24"/>
        </w:rPr>
        <w:t>一</w:t>
      </w:r>
      <w:r>
        <w:rPr>
          <w:rFonts w:ascii="仿宋" w:eastAsia="仿宋" w:hAnsi="仿宋" w:hint="eastAsia"/>
          <w:sz w:val="24"/>
        </w:rPr>
        <w:t>、经与采购人确认，本项目第10包招标文件第五章 采购需求</w:t>
      </w:r>
      <w:r w:rsidR="00440AAA" w:rsidRPr="00440AAA">
        <w:rPr>
          <w:rFonts w:ascii="仿宋" w:eastAsia="仿宋" w:hAnsi="仿宋" w:hint="eastAsia"/>
          <w:sz w:val="24"/>
        </w:rPr>
        <w:t>第10包  数据中心设备</w:t>
      </w:r>
      <w:r>
        <w:rPr>
          <w:rFonts w:ascii="仿宋" w:eastAsia="仿宋" w:hAnsi="仿宋" w:hint="eastAsia"/>
          <w:sz w:val="24"/>
        </w:rPr>
        <w:t>中二、备份一体机参数 2）</w:t>
      </w:r>
      <w:r>
        <w:rPr>
          <w:rFonts w:ascii="仿宋" w:eastAsia="仿宋" w:hAnsi="仿宋" w:cs="仿宋" w:hint="eastAsia"/>
          <w:sz w:val="24"/>
        </w:rPr>
        <w:t xml:space="preserve">软件功能参数 </w:t>
      </w:r>
      <w:proofErr w:type="gramStart"/>
      <w:r>
        <w:rPr>
          <w:rFonts w:ascii="仿宋" w:eastAsia="仿宋" w:hAnsi="仿宋" w:cs="宋体" w:hint="eastAsia"/>
          <w:sz w:val="24"/>
        </w:rPr>
        <w:t>灾备兼容性</w:t>
      </w:r>
      <w:proofErr w:type="gramEnd"/>
      <w:r>
        <w:rPr>
          <w:rFonts w:ascii="仿宋" w:eastAsia="仿宋" w:hAnsi="仿宋" w:cs="宋体" w:hint="eastAsia"/>
          <w:sz w:val="24"/>
        </w:rPr>
        <w:t xml:space="preserve"> 4更正为“</w:t>
      </w:r>
      <w:r w:rsidR="00440AAA">
        <w:rPr>
          <w:rFonts w:ascii="仿宋" w:eastAsia="仿宋" w:hAnsi="仿宋" w:cs="宋体" w:hint="eastAsia"/>
          <w:sz w:val="24"/>
        </w:rPr>
        <w:t>▲</w:t>
      </w:r>
      <w:r>
        <w:rPr>
          <w:rFonts w:ascii="仿宋" w:eastAsia="仿宋" w:hAnsi="仿宋" w:cs="宋体" w:hint="eastAsia"/>
          <w:sz w:val="24"/>
        </w:rPr>
        <w:t>4、支持对武汉达梦、人大金仓、神州通用、南大通用、云和恩墨、万里、</w:t>
      </w:r>
      <w:proofErr w:type="gramStart"/>
      <w:r>
        <w:rPr>
          <w:rFonts w:ascii="仿宋" w:eastAsia="仿宋" w:hAnsi="仿宋" w:cs="宋体" w:hint="eastAsia"/>
          <w:sz w:val="24"/>
        </w:rPr>
        <w:t>瀚</w:t>
      </w:r>
      <w:proofErr w:type="gramEnd"/>
      <w:r>
        <w:rPr>
          <w:rFonts w:ascii="仿宋" w:eastAsia="仿宋" w:hAnsi="仿宋" w:cs="宋体" w:hint="eastAsia"/>
          <w:sz w:val="24"/>
        </w:rPr>
        <w:t>高、海量、平凯数据库等国产数据库的CDP实时保护，灾难发生时可实现任意时间的恢复；</w:t>
      </w:r>
      <w:r>
        <w:rPr>
          <w:rFonts w:ascii="仿宋" w:eastAsia="仿宋" w:hAnsi="仿宋" w:cs="宋体" w:hint="eastAsia"/>
          <w:b/>
          <w:bCs/>
          <w:sz w:val="24"/>
        </w:rPr>
        <w:t>（提供兼容性认证证书</w:t>
      </w:r>
      <w:r w:rsidR="002250D9">
        <w:rPr>
          <w:rFonts w:ascii="仿宋" w:eastAsia="仿宋" w:hAnsi="仿宋" w:cs="宋体" w:hint="eastAsia"/>
          <w:b/>
          <w:bCs/>
          <w:sz w:val="24"/>
        </w:rPr>
        <w:t>或承诺书</w:t>
      </w:r>
      <w:r>
        <w:rPr>
          <w:rFonts w:ascii="仿宋" w:eastAsia="仿宋" w:hAnsi="仿宋" w:cs="宋体" w:hint="eastAsia"/>
          <w:b/>
          <w:bCs/>
          <w:sz w:val="24"/>
        </w:rPr>
        <w:t>，并加盖原厂商公章）</w:t>
      </w:r>
      <w:r>
        <w:rPr>
          <w:rFonts w:ascii="仿宋" w:eastAsia="仿宋" w:hAnsi="仿宋" w:cs="宋体" w:hint="eastAsia"/>
          <w:sz w:val="24"/>
        </w:rPr>
        <w:t>”</w:t>
      </w:r>
    </w:p>
    <w:p w14:paraId="71BD0BC3" w14:textId="439D0916" w:rsidR="00D66084" w:rsidRDefault="00124BB9">
      <w:pPr>
        <w:spacing w:line="360" w:lineRule="auto"/>
        <w:ind w:firstLineChars="200" w:firstLine="480"/>
        <w:rPr>
          <w:rFonts w:ascii="仿宋" w:eastAsia="仿宋" w:hAnsi="仿宋" w:cs="宋体"/>
          <w:sz w:val="24"/>
        </w:rPr>
      </w:pPr>
      <w:r>
        <w:rPr>
          <w:rFonts w:ascii="仿宋" w:eastAsia="仿宋" w:hAnsi="仿宋" w:hint="eastAsia"/>
          <w:sz w:val="24"/>
        </w:rPr>
        <w:t>十</w:t>
      </w:r>
      <w:r w:rsidR="004E2468">
        <w:rPr>
          <w:rFonts w:ascii="仿宋" w:eastAsia="仿宋" w:hAnsi="仿宋" w:hint="eastAsia"/>
          <w:sz w:val="24"/>
        </w:rPr>
        <w:t>二</w:t>
      </w:r>
      <w:r>
        <w:rPr>
          <w:rFonts w:ascii="仿宋" w:eastAsia="仿宋" w:hAnsi="仿宋" w:hint="eastAsia"/>
          <w:sz w:val="24"/>
        </w:rPr>
        <w:t>、经与采购人确认，本项目第10包招标文件第五章 采购需求</w:t>
      </w:r>
      <w:r w:rsidR="00440AAA" w:rsidRPr="00440AAA">
        <w:rPr>
          <w:rFonts w:ascii="仿宋" w:eastAsia="仿宋" w:hAnsi="仿宋" w:hint="eastAsia"/>
          <w:sz w:val="24"/>
        </w:rPr>
        <w:t xml:space="preserve">第10包  </w:t>
      </w:r>
      <w:r w:rsidR="00440AAA" w:rsidRPr="00440AAA">
        <w:rPr>
          <w:rFonts w:ascii="仿宋" w:eastAsia="仿宋" w:hAnsi="仿宋" w:hint="eastAsia"/>
          <w:sz w:val="24"/>
        </w:rPr>
        <w:lastRenderedPageBreak/>
        <w:t>数据中心设备</w:t>
      </w:r>
      <w:r>
        <w:rPr>
          <w:rFonts w:ascii="仿宋" w:eastAsia="仿宋" w:hAnsi="仿宋" w:hint="eastAsia"/>
          <w:sz w:val="24"/>
        </w:rPr>
        <w:t>中二、备份一体机参数 2）</w:t>
      </w:r>
      <w:r>
        <w:rPr>
          <w:rFonts w:ascii="仿宋" w:eastAsia="仿宋" w:hAnsi="仿宋" w:cs="仿宋" w:hint="eastAsia"/>
          <w:sz w:val="24"/>
        </w:rPr>
        <w:t xml:space="preserve">软件功能参数 </w:t>
      </w:r>
      <w:r>
        <w:rPr>
          <w:rFonts w:ascii="仿宋" w:eastAsia="仿宋" w:hAnsi="仿宋" w:cs="宋体" w:hint="eastAsia"/>
          <w:sz w:val="24"/>
        </w:rPr>
        <w:t>备份限速1 更正为“▲</w:t>
      </w:r>
      <w:r>
        <w:rPr>
          <w:rFonts w:ascii="仿宋" w:eastAsia="仿宋" w:hAnsi="仿宋" w:cs="宋体" w:hint="eastAsia"/>
          <w:kern w:val="0"/>
          <w:sz w:val="24"/>
          <w:lang w:bidi="ar"/>
        </w:rPr>
        <w:t>1、</w:t>
      </w:r>
      <w:r>
        <w:rPr>
          <w:rFonts w:ascii="仿宋" w:eastAsia="仿宋" w:hAnsi="仿宋" w:cs="宋体" w:hint="eastAsia"/>
          <w:sz w:val="24"/>
        </w:rPr>
        <w:t>支持备份时通过灾备系统进行网络带宽占用限速、磁盘读写占用限速，以确保备份时对生产的影响小并且在可控范围内；</w:t>
      </w:r>
      <w:r>
        <w:rPr>
          <w:rFonts w:ascii="仿宋" w:eastAsia="仿宋" w:hAnsi="仿宋" w:cs="宋体" w:hint="eastAsia"/>
          <w:b/>
          <w:bCs/>
          <w:sz w:val="24"/>
          <w:lang w:eastAsia="zh-Hans"/>
        </w:rPr>
        <w:t>（提供产品操作截图证明或其他证明材料并加盖原厂公章）；</w:t>
      </w:r>
      <w:r>
        <w:rPr>
          <w:rFonts w:ascii="仿宋" w:eastAsia="仿宋" w:hAnsi="仿宋" w:cs="宋体" w:hint="eastAsia"/>
          <w:sz w:val="24"/>
        </w:rPr>
        <w:t>”</w:t>
      </w:r>
    </w:p>
    <w:p w14:paraId="6C446000" w14:textId="7A725FD0" w:rsidR="00D66084" w:rsidRDefault="00124BB9">
      <w:pPr>
        <w:spacing w:line="360" w:lineRule="auto"/>
        <w:ind w:firstLineChars="200" w:firstLine="480"/>
        <w:rPr>
          <w:rFonts w:ascii="仿宋" w:eastAsia="仿宋" w:hAnsi="仿宋" w:cs="宋体"/>
          <w:sz w:val="24"/>
        </w:rPr>
      </w:pPr>
      <w:r>
        <w:rPr>
          <w:rFonts w:ascii="仿宋" w:eastAsia="仿宋" w:hAnsi="仿宋" w:cs="宋体" w:hint="eastAsia"/>
          <w:sz w:val="24"/>
        </w:rPr>
        <w:t>十</w:t>
      </w:r>
      <w:r w:rsidR="004E2468">
        <w:rPr>
          <w:rFonts w:ascii="仿宋" w:eastAsia="仿宋" w:hAnsi="仿宋" w:cs="宋体" w:hint="eastAsia"/>
          <w:sz w:val="24"/>
        </w:rPr>
        <w:t>三</w:t>
      </w:r>
      <w:r>
        <w:rPr>
          <w:rFonts w:ascii="仿宋" w:eastAsia="仿宋" w:hAnsi="仿宋" w:cs="宋体" w:hint="eastAsia"/>
          <w:sz w:val="24"/>
        </w:rPr>
        <w:t>、</w:t>
      </w:r>
      <w:r>
        <w:rPr>
          <w:rFonts w:ascii="仿宋" w:eastAsia="仿宋" w:hAnsi="仿宋" w:hint="eastAsia"/>
          <w:sz w:val="24"/>
        </w:rPr>
        <w:t>经与采购人确认，本项目第10包招标文件第五章 采购需求</w:t>
      </w:r>
      <w:r w:rsidR="00440AAA" w:rsidRPr="00440AAA">
        <w:rPr>
          <w:rFonts w:ascii="仿宋" w:eastAsia="仿宋" w:hAnsi="仿宋" w:hint="eastAsia"/>
          <w:sz w:val="24"/>
        </w:rPr>
        <w:t>第10包  数据中心设备</w:t>
      </w:r>
      <w:r>
        <w:rPr>
          <w:rFonts w:ascii="仿宋" w:eastAsia="仿宋" w:hAnsi="仿宋" w:hint="eastAsia"/>
          <w:sz w:val="24"/>
        </w:rPr>
        <w:t>中二、备份一体机参数 2）</w:t>
      </w:r>
      <w:r>
        <w:rPr>
          <w:rFonts w:ascii="仿宋" w:eastAsia="仿宋" w:hAnsi="仿宋" w:cs="仿宋" w:hint="eastAsia"/>
          <w:sz w:val="24"/>
        </w:rPr>
        <w:t xml:space="preserve">软件功能参数 </w:t>
      </w:r>
      <w:r>
        <w:rPr>
          <w:rFonts w:ascii="仿宋" w:eastAsia="仿宋" w:hAnsi="仿宋" w:cs="宋体" w:hint="eastAsia"/>
          <w:sz w:val="24"/>
        </w:rPr>
        <w:t>数据库</w:t>
      </w:r>
      <w:proofErr w:type="gramStart"/>
      <w:r>
        <w:rPr>
          <w:rFonts w:ascii="仿宋" w:eastAsia="仿宋" w:hAnsi="仿宋" w:cs="宋体" w:hint="eastAsia"/>
          <w:sz w:val="24"/>
        </w:rPr>
        <w:t>灾备保护</w:t>
      </w:r>
      <w:proofErr w:type="gramEnd"/>
      <w:r>
        <w:rPr>
          <w:rFonts w:ascii="仿宋" w:eastAsia="仿宋" w:hAnsi="仿宋" w:cs="宋体" w:hint="eastAsia"/>
          <w:sz w:val="24"/>
        </w:rPr>
        <w:t>2更正为“▲</w:t>
      </w:r>
      <w:r>
        <w:rPr>
          <w:rFonts w:ascii="仿宋" w:eastAsia="仿宋" w:hAnsi="仿宋" w:cs="宋体" w:hint="eastAsia"/>
          <w:kern w:val="0"/>
          <w:sz w:val="24"/>
          <w:lang w:bidi="ar"/>
        </w:rPr>
        <w:t>2、</w:t>
      </w:r>
      <w:r>
        <w:rPr>
          <w:rFonts w:ascii="仿宋" w:eastAsia="仿宋" w:hAnsi="仿宋" w:cs="宋体" w:hint="eastAsia"/>
          <w:sz w:val="24"/>
        </w:rPr>
        <w:t>可对我单位核心数据库Oracle RAC集群进行CDP持续数据保护，无需对接数据库接口，无需借助RMAN（Recovery Manager）、DG（Data Guard）机制即可实现，</w:t>
      </w:r>
      <w:r>
        <w:rPr>
          <w:rFonts w:ascii="仿宋" w:eastAsia="仿宋" w:hAnsi="仿宋" w:cs="宋体" w:hint="eastAsia"/>
          <w:kern w:val="0"/>
          <w:sz w:val="24"/>
        </w:rPr>
        <w:t>保障核心应用系统数据完整性</w:t>
      </w:r>
      <w:r>
        <w:rPr>
          <w:rFonts w:ascii="仿宋" w:eastAsia="仿宋" w:hAnsi="仿宋" w:cs="宋体" w:hint="eastAsia"/>
          <w:sz w:val="24"/>
        </w:rPr>
        <w:t>；</w:t>
      </w:r>
      <w:r>
        <w:rPr>
          <w:rFonts w:ascii="仿宋" w:eastAsia="仿宋" w:hAnsi="仿宋" w:cs="宋体" w:hint="eastAsia"/>
          <w:b/>
          <w:bCs/>
          <w:sz w:val="24"/>
          <w:lang w:eastAsia="zh-Hans"/>
        </w:rPr>
        <w:t>（提供产品操作截图证明或其他证明材料并加盖原厂公章）；</w:t>
      </w:r>
      <w:r>
        <w:rPr>
          <w:rFonts w:ascii="仿宋" w:eastAsia="仿宋" w:hAnsi="仿宋" w:cs="宋体" w:hint="eastAsia"/>
          <w:sz w:val="24"/>
        </w:rPr>
        <w:t>”</w:t>
      </w:r>
    </w:p>
    <w:p w14:paraId="462E462F" w14:textId="10D2B211" w:rsidR="00D66084" w:rsidRDefault="00124BB9">
      <w:pPr>
        <w:spacing w:line="360" w:lineRule="auto"/>
        <w:ind w:firstLineChars="200" w:firstLine="480"/>
        <w:rPr>
          <w:rFonts w:ascii="仿宋" w:eastAsia="仿宋" w:hAnsi="仿宋" w:cs="宋体"/>
          <w:sz w:val="24"/>
        </w:rPr>
      </w:pPr>
      <w:r>
        <w:rPr>
          <w:rFonts w:ascii="仿宋" w:eastAsia="仿宋" w:hAnsi="仿宋" w:cs="宋体" w:hint="eastAsia"/>
          <w:sz w:val="24"/>
        </w:rPr>
        <w:t>十</w:t>
      </w:r>
      <w:r w:rsidR="004E2468">
        <w:rPr>
          <w:rFonts w:ascii="仿宋" w:eastAsia="仿宋" w:hAnsi="仿宋" w:cs="宋体" w:hint="eastAsia"/>
          <w:sz w:val="24"/>
        </w:rPr>
        <w:t>四</w:t>
      </w:r>
      <w:r>
        <w:rPr>
          <w:rFonts w:ascii="仿宋" w:eastAsia="仿宋" w:hAnsi="仿宋" w:cs="宋体" w:hint="eastAsia"/>
          <w:sz w:val="24"/>
        </w:rPr>
        <w:t>、</w:t>
      </w:r>
      <w:r>
        <w:rPr>
          <w:rFonts w:ascii="仿宋" w:eastAsia="仿宋" w:hAnsi="仿宋" w:hint="eastAsia"/>
          <w:sz w:val="24"/>
        </w:rPr>
        <w:t>经与采购人确认，本项目第10包招标文件第五章 采购需求</w:t>
      </w:r>
      <w:r w:rsidR="00440AAA" w:rsidRPr="00440AAA">
        <w:rPr>
          <w:rFonts w:ascii="仿宋" w:eastAsia="仿宋" w:hAnsi="仿宋" w:hint="eastAsia"/>
          <w:sz w:val="24"/>
        </w:rPr>
        <w:t>第10包  数据中心设备</w:t>
      </w:r>
      <w:r>
        <w:rPr>
          <w:rFonts w:ascii="仿宋" w:eastAsia="仿宋" w:hAnsi="仿宋" w:hint="eastAsia"/>
          <w:sz w:val="24"/>
        </w:rPr>
        <w:t>中二、备份一体机参数 2）</w:t>
      </w:r>
      <w:r>
        <w:rPr>
          <w:rFonts w:ascii="仿宋" w:eastAsia="仿宋" w:hAnsi="仿宋" w:cs="仿宋" w:hint="eastAsia"/>
          <w:sz w:val="24"/>
        </w:rPr>
        <w:t xml:space="preserve">软件功能参数 </w:t>
      </w:r>
      <w:r>
        <w:rPr>
          <w:rFonts w:ascii="仿宋" w:eastAsia="仿宋" w:hAnsi="仿宋" w:cs="宋体" w:hint="eastAsia"/>
          <w:sz w:val="24"/>
        </w:rPr>
        <w:t>数据库</w:t>
      </w:r>
      <w:proofErr w:type="gramStart"/>
      <w:r>
        <w:rPr>
          <w:rFonts w:ascii="仿宋" w:eastAsia="仿宋" w:hAnsi="仿宋" w:cs="宋体" w:hint="eastAsia"/>
          <w:sz w:val="24"/>
        </w:rPr>
        <w:t>灾备保护</w:t>
      </w:r>
      <w:proofErr w:type="gramEnd"/>
      <w:r>
        <w:rPr>
          <w:rFonts w:ascii="仿宋" w:eastAsia="仿宋" w:hAnsi="仿宋" w:cs="宋体" w:hint="eastAsia"/>
          <w:sz w:val="24"/>
        </w:rPr>
        <w:t>3更正为“▲</w:t>
      </w:r>
      <w:r>
        <w:rPr>
          <w:rFonts w:ascii="仿宋" w:eastAsia="仿宋" w:hAnsi="仿宋" w:cs="宋体" w:hint="eastAsia"/>
          <w:kern w:val="0"/>
          <w:sz w:val="24"/>
          <w:szCs w:val="24"/>
          <w:lang w:bidi="ar"/>
        </w:rPr>
        <w:t>3、</w:t>
      </w:r>
      <w:r>
        <w:rPr>
          <w:rFonts w:ascii="仿宋" w:eastAsia="仿宋" w:hAnsi="仿宋" w:cs="宋体" w:hint="eastAsia"/>
          <w:kern w:val="0"/>
          <w:sz w:val="24"/>
          <w:szCs w:val="24"/>
        </w:rPr>
        <w:t>支持对重要业务数据库如HANA数据库、</w:t>
      </w:r>
      <w:proofErr w:type="spellStart"/>
      <w:r>
        <w:rPr>
          <w:rFonts w:ascii="仿宋" w:eastAsia="仿宋" w:hAnsi="仿宋" w:cs="宋体" w:hint="eastAsia"/>
          <w:kern w:val="0"/>
          <w:sz w:val="24"/>
          <w:szCs w:val="24"/>
        </w:rPr>
        <w:t>Hadoop</w:t>
      </w:r>
      <w:proofErr w:type="spellEnd"/>
      <w:r>
        <w:rPr>
          <w:rFonts w:ascii="仿宋" w:eastAsia="仿宋" w:hAnsi="仿宋" w:cs="宋体" w:hint="eastAsia"/>
          <w:kern w:val="0"/>
          <w:sz w:val="24"/>
          <w:szCs w:val="24"/>
        </w:rPr>
        <w:t>分布式数据库等核心应用的CDP持续数据保护功能；</w:t>
      </w:r>
      <w:r>
        <w:rPr>
          <w:rFonts w:ascii="仿宋" w:eastAsia="仿宋" w:hAnsi="仿宋" w:cs="宋体" w:hint="eastAsia"/>
          <w:b/>
          <w:bCs/>
          <w:kern w:val="0"/>
          <w:sz w:val="24"/>
          <w:szCs w:val="24"/>
        </w:rPr>
        <w:t>（提供实施过的合同案例，并加盖厂商公章）</w:t>
      </w:r>
      <w:r>
        <w:rPr>
          <w:rFonts w:ascii="仿宋" w:eastAsia="仿宋" w:hAnsi="仿宋" w:cs="宋体" w:hint="eastAsia"/>
          <w:sz w:val="24"/>
        </w:rPr>
        <w:t>”</w:t>
      </w:r>
    </w:p>
    <w:p w14:paraId="08942C7F" w14:textId="7E05E142" w:rsidR="00D66084" w:rsidRDefault="00124BB9">
      <w:pPr>
        <w:spacing w:line="360" w:lineRule="auto"/>
        <w:ind w:firstLineChars="200" w:firstLine="480"/>
        <w:rPr>
          <w:rFonts w:ascii="仿宋" w:eastAsia="仿宋" w:hAnsi="仿宋" w:cs="宋体"/>
          <w:sz w:val="24"/>
        </w:rPr>
      </w:pPr>
      <w:r>
        <w:rPr>
          <w:rFonts w:ascii="仿宋" w:eastAsia="仿宋" w:hAnsi="仿宋" w:cs="宋体" w:hint="eastAsia"/>
          <w:sz w:val="24"/>
        </w:rPr>
        <w:t>十</w:t>
      </w:r>
      <w:r w:rsidR="004E2468">
        <w:rPr>
          <w:rFonts w:ascii="仿宋" w:eastAsia="仿宋" w:hAnsi="仿宋" w:cs="宋体" w:hint="eastAsia"/>
          <w:sz w:val="24"/>
        </w:rPr>
        <w:t>五</w:t>
      </w:r>
      <w:r>
        <w:rPr>
          <w:rFonts w:ascii="仿宋" w:eastAsia="仿宋" w:hAnsi="仿宋" w:cs="宋体" w:hint="eastAsia"/>
          <w:sz w:val="24"/>
        </w:rPr>
        <w:t>、</w:t>
      </w:r>
      <w:r>
        <w:rPr>
          <w:rFonts w:ascii="仿宋" w:eastAsia="仿宋" w:hAnsi="仿宋" w:hint="eastAsia"/>
          <w:sz w:val="24"/>
        </w:rPr>
        <w:t>经与采购人确认，本项目第10包招标文件第五章 采购需求</w:t>
      </w:r>
      <w:r w:rsidR="00440AAA" w:rsidRPr="00440AAA">
        <w:rPr>
          <w:rFonts w:ascii="仿宋" w:eastAsia="仿宋" w:hAnsi="仿宋" w:hint="eastAsia"/>
          <w:sz w:val="24"/>
        </w:rPr>
        <w:t>第10包  数据中心设备</w:t>
      </w:r>
      <w:r>
        <w:rPr>
          <w:rFonts w:ascii="仿宋" w:eastAsia="仿宋" w:hAnsi="仿宋" w:hint="eastAsia"/>
          <w:sz w:val="24"/>
        </w:rPr>
        <w:t>中二、备份一体机参数 2）</w:t>
      </w:r>
      <w:r>
        <w:rPr>
          <w:rFonts w:ascii="仿宋" w:eastAsia="仿宋" w:hAnsi="仿宋" w:cs="仿宋" w:hint="eastAsia"/>
          <w:sz w:val="24"/>
        </w:rPr>
        <w:t>软件功能参数 备份数据一致性验证</w:t>
      </w:r>
      <w:r>
        <w:rPr>
          <w:rFonts w:ascii="仿宋" w:eastAsia="仿宋" w:hAnsi="仿宋" w:cs="宋体" w:hint="eastAsia"/>
          <w:sz w:val="24"/>
        </w:rPr>
        <w:t>2更正为“▲</w:t>
      </w:r>
      <w:r>
        <w:rPr>
          <w:rFonts w:ascii="仿宋" w:eastAsia="仿宋" w:hAnsi="仿宋" w:cs="宋体" w:hint="eastAsia"/>
          <w:kern w:val="0"/>
          <w:sz w:val="24"/>
          <w:lang w:bidi="ar"/>
        </w:rPr>
        <w:t>2、</w:t>
      </w:r>
      <w:r>
        <w:rPr>
          <w:rFonts w:ascii="仿宋" w:eastAsia="仿宋" w:hAnsi="仿宋" w:cs="宋体" w:hint="eastAsia"/>
          <w:sz w:val="24"/>
          <w:lang w:eastAsia="zh-Hans"/>
        </w:rPr>
        <w:t>为了保证备份数据的完整性以及勒索后方便快速的找到正常的备份点，需</w:t>
      </w:r>
      <w:r>
        <w:rPr>
          <w:rFonts w:ascii="仿宋" w:eastAsia="仿宋" w:hAnsi="仿宋" w:cs="宋体" w:hint="eastAsia"/>
          <w:sz w:val="24"/>
        </w:rPr>
        <w:t>支持同时针对一个备份点自动化构建多个虚拟化验证主机用于验证，也可基于多个备份点按照同一时间构建多个虚拟机用于</w:t>
      </w:r>
      <w:proofErr w:type="gramStart"/>
      <w:r>
        <w:rPr>
          <w:rFonts w:ascii="仿宋" w:eastAsia="仿宋" w:hAnsi="仿宋" w:cs="宋体" w:hint="eastAsia"/>
          <w:sz w:val="24"/>
        </w:rPr>
        <w:t>极</w:t>
      </w:r>
      <w:proofErr w:type="gramEnd"/>
      <w:r>
        <w:rPr>
          <w:rFonts w:ascii="仿宋" w:eastAsia="仿宋" w:hAnsi="仿宋" w:cs="宋体" w:hint="eastAsia"/>
          <w:sz w:val="24"/>
        </w:rPr>
        <w:t>简验证；</w:t>
      </w:r>
      <w:r>
        <w:rPr>
          <w:rFonts w:ascii="仿宋" w:eastAsia="仿宋" w:hAnsi="仿宋" w:cs="宋体" w:hint="eastAsia"/>
          <w:b/>
          <w:bCs/>
          <w:sz w:val="24"/>
          <w:lang w:eastAsia="zh-Hans"/>
        </w:rPr>
        <w:t>（提供产品操作截图证明或其他证明材料并加盖原厂公章）；</w:t>
      </w:r>
      <w:r>
        <w:rPr>
          <w:rFonts w:ascii="仿宋" w:eastAsia="仿宋" w:hAnsi="仿宋" w:cs="宋体" w:hint="eastAsia"/>
          <w:sz w:val="24"/>
        </w:rPr>
        <w:t>”</w:t>
      </w:r>
    </w:p>
    <w:p w14:paraId="6CC7301B" w14:textId="429F8BD3" w:rsidR="00D66084" w:rsidRDefault="00124BB9">
      <w:pPr>
        <w:spacing w:line="360" w:lineRule="auto"/>
        <w:ind w:firstLineChars="200" w:firstLine="480"/>
        <w:rPr>
          <w:rFonts w:ascii="仿宋" w:eastAsia="仿宋" w:hAnsi="仿宋" w:cs="宋体"/>
          <w:sz w:val="24"/>
        </w:rPr>
      </w:pPr>
      <w:r>
        <w:rPr>
          <w:rFonts w:ascii="仿宋" w:eastAsia="仿宋" w:hAnsi="仿宋" w:cs="宋体" w:hint="eastAsia"/>
          <w:sz w:val="24"/>
        </w:rPr>
        <w:t>十</w:t>
      </w:r>
      <w:r w:rsidR="004E2468">
        <w:rPr>
          <w:rFonts w:ascii="仿宋" w:eastAsia="仿宋" w:hAnsi="仿宋" w:cs="宋体" w:hint="eastAsia"/>
          <w:sz w:val="24"/>
        </w:rPr>
        <w:t>六</w:t>
      </w:r>
      <w:r>
        <w:rPr>
          <w:rFonts w:ascii="仿宋" w:eastAsia="仿宋" w:hAnsi="仿宋" w:cs="宋体" w:hint="eastAsia"/>
          <w:sz w:val="24"/>
        </w:rPr>
        <w:t>、</w:t>
      </w:r>
      <w:r>
        <w:rPr>
          <w:rFonts w:ascii="仿宋" w:eastAsia="仿宋" w:hAnsi="仿宋" w:hint="eastAsia"/>
          <w:sz w:val="24"/>
        </w:rPr>
        <w:t>经与采购人确认，本项目第10包招标文件第五章 采购需求</w:t>
      </w:r>
      <w:r w:rsidR="00440AAA" w:rsidRPr="00440AAA">
        <w:rPr>
          <w:rFonts w:ascii="仿宋" w:eastAsia="仿宋" w:hAnsi="仿宋" w:hint="eastAsia"/>
          <w:sz w:val="24"/>
        </w:rPr>
        <w:t>第10包  数据中心设备</w:t>
      </w:r>
      <w:r>
        <w:rPr>
          <w:rFonts w:ascii="仿宋" w:eastAsia="仿宋" w:hAnsi="仿宋" w:hint="eastAsia"/>
          <w:sz w:val="24"/>
        </w:rPr>
        <w:t>中二、备份一体机参数 2）</w:t>
      </w:r>
      <w:r>
        <w:rPr>
          <w:rFonts w:ascii="仿宋" w:eastAsia="仿宋" w:hAnsi="仿宋" w:cs="仿宋" w:hint="eastAsia"/>
          <w:sz w:val="24"/>
        </w:rPr>
        <w:t xml:space="preserve">软件功能参数 </w:t>
      </w:r>
      <w:r>
        <w:rPr>
          <w:rFonts w:ascii="仿宋" w:eastAsia="仿宋" w:hAnsi="仿宋" w:cs="宋体" w:hint="eastAsia"/>
          <w:sz w:val="24"/>
        </w:rPr>
        <w:t>灾难应急演练1更正为“▲</w:t>
      </w:r>
      <w:r>
        <w:rPr>
          <w:rFonts w:ascii="仿宋" w:eastAsia="仿宋" w:hAnsi="仿宋" w:cs="宋体" w:hint="eastAsia"/>
          <w:kern w:val="0"/>
          <w:sz w:val="24"/>
          <w:lang w:bidi="ar"/>
        </w:rPr>
        <w:t>1、</w:t>
      </w:r>
      <w:r>
        <w:rPr>
          <w:rFonts w:ascii="仿宋" w:eastAsia="仿宋" w:hAnsi="仿宋" w:cs="宋体" w:hint="eastAsia"/>
          <w:sz w:val="24"/>
        </w:rPr>
        <w:t>为保障构建灾备系统具备真实灾备兜底能力，需要提供每年2次的灾备演练服务，演练时，演练目标机无需预置任何灾备演练环境（目标机无操作系统、目标机和原机操作系统不一致、目标机无应用系统、目标机无数据库等）可即时开展对指定业务模拟故障后自动化的灾备演练重建功能；</w:t>
      </w:r>
      <w:r>
        <w:rPr>
          <w:rFonts w:ascii="仿宋" w:eastAsia="仿宋" w:hAnsi="仿宋" w:cs="宋体" w:hint="eastAsia"/>
          <w:b/>
          <w:bCs/>
          <w:sz w:val="24"/>
          <w:lang w:eastAsia="zh-Hans"/>
        </w:rPr>
        <w:t>（提供</w:t>
      </w:r>
      <w:r>
        <w:rPr>
          <w:rFonts w:ascii="仿宋" w:eastAsia="仿宋" w:hAnsi="仿宋" w:cs="宋体" w:hint="eastAsia"/>
          <w:b/>
          <w:bCs/>
          <w:sz w:val="24"/>
        </w:rPr>
        <w:t>灾难演练承诺函</w:t>
      </w:r>
      <w:r>
        <w:rPr>
          <w:rFonts w:ascii="仿宋" w:eastAsia="仿宋" w:hAnsi="仿宋" w:cs="宋体" w:hint="eastAsia"/>
          <w:b/>
          <w:bCs/>
          <w:sz w:val="24"/>
          <w:lang w:eastAsia="zh-Hans"/>
        </w:rPr>
        <w:t>，并加盖公章）；</w:t>
      </w:r>
      <w:r>
        <w:rPr>
          <w:rFonts w:ascii="仿宋" w:eastAsia="仿宋" w:hAnsi="仿宋" w:cs="宋体" w:hint="eastAsia"/>
          <w:sz w:val="24"/>
        </w:rPr>
        <w:t>”</w:t>
      </w:r>
    </w:p>
    <w:p w14:paraId="4CCC5FFA" w14:textId="7DC3F83D" w:rsidR="00D66084" w:rsidRDefault="00124BB9">
      <w:pPr>
        <w:spacing w:line="360" w:lineRule="auto"/>
        <w:ind w:firstLineChars="200" w:firstLine="480"/>
        <w:rPr>
          <w:rFonts w:ascii="仿宋" w:eastAsia="仿宋" w:hAnsi="仿宋" w:cs="宋体"/>
          <w:b/>
          <w:bCs/>
          <w:sz w:val="24"/>
        </w:rPr>
      </w:pPr>
      <w:r>
        <w:rPr>
          <w:rFonts w:ascii="仿宋" w:eastAsia="仿宋" w:hAnsi="仿宋" w:cs="宋体" w:hint="eastAsia"/>
          <w:sz w:val="24"/>
        </w:rPr>
        <w:t>十</w:t>
      </w:r>
      <w:r w:rsidR="004E2468">
        <w:rPr>
          <w:rFonts w:ascii="仿宋" w:eastAsia="仿宋" w:hAnsi="仿宋" w:cs="宋体" w:hint="eastAsia"/>
          <w:sz w:val="24"/>
        </w:rPr>
        <w:t>七</w:t>
      </w:r>
      <w:r>
        <w:rPr>
          <w:rFonts w:ascii="仿宋" w:eastAsia="仿宋" w:hAnsi="仿宋" w:cs="宋体" w:hint="eastAsia"/>
          <w:sz w:val="24"/>
        </w:rPr>
        <w:t>、</w:t>
      </w:r>
      <w:r>
        <w:rPr>
          <w:rFonts w:ascii="仿宋" w:eastAsia="仿宋" w:hAnsi="仿宋" w:hint="eastAsia"/>
          <w:sz w:val="24"/>
        </w:rPr>
        <w:t>经与采购人确认，本项目第10包招标文件第五章 采购需求</w:t>
      </w:r>
      <w:r w:rsidR="00440AAA" w:rsidRPr="00440AAA">
        <w:rPr>
          <w:rFonts w:ascii="仿宋" w:eastAsia="仿宋" w:hAnsi="仿宋" w:hint="eastAsia"/>
          <w:sz w:val="24"/>
        </w:rPr>
        <w:t>第10包  数据中心设备</w:t>
      </w:r>
      <w:r>
        <w:rPr>
          <w:rFonts w:ascii="仿宋" w:eastAsia="仿宋" w:hAnsi="仿宋" w:hint="eastAsia"/>
          <w:sz w:val="24"/>
        </w:rPr>
        <w:t>中二、备份一体机参数 2）</w:t>
      </w:r>
      <w:r>
        <w:rPr>
          <w:rFonts w:ascii="仿宋" w:eastAsia="仿宋" w:hAnsi="仿宋" w:cs="仿宋" w:hint="eastAsia"/>
          <w:sz w:val="24"/>
        </w:rPr>
        <w:t xml:space="preserve">软件功能参数 </w:t>
      </w:r>
      <w:r>
        <w:rPr>
          <w:rFonts w:ascii="仿宋" w:eastAsia="仿宋" w:hAnsi="仿宋" w:cs="宋体" w:hint="eastAsia"/>
          <w:sz w:val="24"/>
        </w:rPr>
        <w:t>灾难应急演练</w:t>
      </w:r>
      <w:r w:rsidR="00440AAA">
        <w:rPr>
          <w:rFonts w:ascii="仿宋" w:eastAsia="仿宋" w:hAnsi="仿宋" w:cs="宋体" w:hint="eastAsia"/>
          <w:sz w:val="24"/>
        </w:rPr>
        <w:t>2</w:t>
      </w:r>
      <w:r>
        <w:rPr>
          <w:rFonts w:ascii="仿宋" w:eastAsia="仿宋" w:hAnsi="仿宋" w:cs="宋体" w:hint="eastAsia"/>
          <w:sz w:val="24"/>
        </w:rPr>
        <w:t>更正为</w:t>
      </w:r>
      <w:r>
        <w:rPr>
          <w:rFonts w:ascii="仿宋" w:eastAsia="仿宋" w:hAnsi="仿宋" w:cs="宋体" w:hint="eastAsia"/>
          <w:sz w:val="24"/>
        </w:rPr>
        <w:lastRenderedPageBreak/>
        <w:t>“▲</w:t>
      </w:r>
      <w:r>
        <w:rPr>
          <w:rFonts w:ascii="仿宋" w:eastAsia="仿宋" w:hAnsi="仿宋" w:cs="宋体" w:hint="eastAsia"/>
          <w:kern w:val="0"/>
          <w:sz w:val="24"/>
          <w:lang w:bidi="ar"/>
        </w:rPr>
        <w:t>2、</w:t>
      </w:r>
      <w:r>
        <w:rPr>
          <w:rFonts w:ascii="仿宋" w:eastAsia="仿宋" w:hAnsi="仿宋" w:cs="宋体" w:hint="eastAsia"/>
          <w:sz w:val="24"/>
        </w:rPr>
        <w:t>提供重要系统双机之间自动化灾备切换演练功能，支持双机主备模式，主机、备机之间支持异构|同构，规避生产数据中心单一平台故障瘫痪，可以实现P2P、P2V、P2C、V2P、V2V、V2C、C2C、C2P和C2V的主备切换演练；</w:t>
      </w:r>
      <w:r>
        <w:rPr>
          <w:rFonts w:ascii="仿宋" w:eastAsia="仿宋" w:hAnsi="仿宋" w:cs="宋体" w:hint="eastAsia"/>
          <w:b/>
          <w:bCs/>
          <w:sz w:val="24"/>
        </w:rPr>
        <w:t>（提供产品操作截图证明</w:t>
      </w:r>
      <w:r>
        <w:rPr>
          <w:rFonts w:ascii="仿宋" w:eastAsia="仿宋" w:hAnsi="仿宋" w:cs="宋体" w:hint="eastAsia"/>
          <w:b/>
          <w:bCs/>
          <w:sz w:val="24"/>
          <w:lang w:eastAsia="zh-Hans"/>
        </w:rPr>
        <w:t>或其他证明材料</w:t>
      </w:r>
      <w:r>
        <w:rPr>
          <w:rFonts w:ascii="仿宋" w:eastAsia="仿宋" w:hAnsi="仿宋" w:cs="宋体" w:hint="eastAsia"/>
          <w:b/>
          <w:bCs/>
          <w:sz w:val="24"/>
        </w:rPr>
        <w:t>并加盖原厂公章）。”</w:t>
      </w:r>
    </w:p>
    <w:p w14:paraId="35F2F1F4" w14:textId="62172D26" w:rsidR="00D66084" w:rsidRDefault="00124BB9">
      <w:pPr>
        <w:spacing w:line="360" w:lineRule="auto"/>
        <w:ind w:firstLineChars="200" w:firstLine="480"/>
        <w:rPr>
          <w:rFonts w:ascii="仿宋" w:eastAsia="仿宋" w:hAnsi="仿宋" w:cs="宋体"/>
          <w:sz w:val="24"/>
        </w:rPr>
      </w:pPr>
      <w:r>
        <w:rPr>
          <w:rFonts w:ascii="仿宋" w:eastAsia="仿宋" w:hAnsi="仿宋" w:cs="宋体" w:hint="eastAsia"/>
          <w:sz w:val="24"/>
        </w:rPr>
        <w:t>十</w:t>
      </w:r>
      <w:r w:rsidR="004E2468">
        <w:rPr>
          <w:rFonts w:ascii="仿宋" w:eastAsia="仿宋" w:hAnsi="仿宋" w:cs="宋体" w:hint="eastAsia"/>
          <w:sz w:val="24"/>
        </w:rPr>
        <w:t>八</w:t>
      </w:r>
      <w:r>
        <w:rPr>
          <w:rFonts w:ascii="仿宋" w:eastAsia="仿宋" w:hAnsi="仿宋" w:cs="宋体" w:hint="eastAsia"/>
          <w:sz w:val="24"/>
        </w:rPr>
        <w:t>、</w:t>
      </w:r>
      <w:r>
        <w:rPr>
          <w:rFonts w:ascii="仿宋" w:eastAsia="仿宋" w:hAnsi="仿宋" w:hint="eastAsia"/>
          <w:sz w:val="24"/>
        </w:rPr>
        <w:t>经与采购人确认，本项目第10包招标文件第五章 采购需求</w:t>
      </w:r>
      <w:r w:rsidR="003E338A" w:rsidRPr="003E338A">
        <w:rPr>
          <w:rFonts w:ascii="仿宋" w:eastAsia="仿宋" w:hAnsi="仿宋" w:hint="eastAsia"/>
          <w:sz w:val="24"/>
        </w:rPr>
        <w:t>第10包  数据中心设备</w:t>
      </w:r>
      <w:r>
        <w:rPr>
          <w:rFonts w:ascii="仿宋" w:eastAsia="仿宋" w:hAnsi="仿宋" w:hint="eastAsia"/>
          <w:sz w:val="24"/>
        </w:rPr>
        <w:t>中二、备份一体机参数 2）</w:t>
      </w:r>
      <w:r>
        <w:rPr>
          <w:rFonts w:ascii="仿宋" w:eastAsia="仿宋" w:hAnsi="仿宋" w:cs="仿宋" w:hint="eastAsia"/>
          <w:sz w:val="24"/>
        </w:rPr>
        <w:t xml:space="preserve">软件功能参数 </w:t>
      </w:r>
      <w:r>
        <w:rPr>
          <w:rFonts w:ascii="仿宋" w:eastAsia="仿宋" w:hAnsi="仿宋" w:cs="宋体" w:hint="eastAsia"/>
          <w:sz w:val="24"/>
        </w:rPr>
        <w:t>异构兼容性2更正为</w:t>
      </w:r>
      <w:proofErr w:type="gramStart"/>
      <w:r>
        <w:rPr>
          <w:rFonts w:ascii="仿宋" w:eastAsia="仿宋" w:hAnsi="仿宋" w:cs="宋体" w:hint="eastAsia"/>
          <w:sz w:val="24"/>
        </w:rPr>
        <w:t>“</w:t>
      </w:r>
      <w:proofErr w:type="gramEnd"/>
      <w:r>
        <w:rPr>
          <w:rFonts w:ascii="仿宋" w:eastAsia="仿宋" w:hAnsi="仿宋" w:cs="宋体" w:hint="eastAsia"/>
          <w:sz w:val="24"/>
        </w:rPr>
        <w:t>▲</w:t>
      </w:r>
      <w:r>
        <w:rPr>
          <w:rFonts w:ascii="仿宋" w:eastAsia="仿宋" w:hAnsi="仿宋" w:cs="宋体" w:hint="eastAsia"/>
          <w:kern w:val="0"/>
          <w:sz w:val="24"/>
          <w:lang w:bidi="ar"/>
        </w:rPr>
        <w:t>2、</w:t>
      </w:r>
      <w:r>
        <w:rPr>
          <w:rFonts w:ascii="仿宋" w:eastAsia="仿宋" w:hAnsi="仿宋" w:cs="宋体" w:hint="eastAsia"/>
          <w:sz w:val="24"/>
        </w:rPr>
        <w:t>可在灾备系统的Web控制台上为目标机做各种必要的配置（差异硬件驱动配置、系统IP/路由配置和脚本配置），实现任意品牌/技术的X86服务器、虚拟机和云主机之间的异构自动化灾难重建。</w:t>
      </w:r>
      <w:r>
        <w:rPr>
          <w:rFonts w:ascii="仿宋" w:eastAsia="仿宋" w:hAnsi="仿宋" w:cs="宋体" w:hint="eastAsia"/>
          <w:b/>
          <w:bCs/>
          <w:sz w:val="24"/>
        </w:rPr>
        <w:t>（提供具备权威检测机构认证关于“异构自动化灾难重建”功能项的产品检测报告，并加盖原厂公章。）</w:t>
      </w:r>
      <w:r>
        <w:rPr>
          <w:rFonts w:ascii="仿宋" w:eastAsia="仿宋" w:hAnsi="仿宋" w:cs="宋体" w:hint="eastAsia"/>
          <w:sz w:val="24"/>
        </w:rPr>
        <w:t>”</w:t>
      </w:r>
    </w:p>
    <w:p w14:paraId="127FF42A" w14:textId="2E2C07B6" w:rsidR="00D66084" w:rsidRDefault="00124BB9">
      <w:pPr>
        <w:spacing w:line="360" w:lineRule="auto"/>
        <w:ind w:firstLineChars="200" w:firstLine="480"/>
        <w:rPr>
          <w:rFonts w:ascii="仿宋" w:eastAsia="仿宋" w:hAnsi="仿宋" w:cs="宋体"/>
          <w:b/>
          <w:bCs/>
          <w:sz w:val="24"/>
        </w:rPr>
      </w:pPr>
      <w:r>
        <w:rPr>
          <w:rFonts w:ascii="仿宋" w:eastAsia="仿宋" w:hAnsi="仿宋" w:cs="宋体" w:hint="eastAsia"/>
          <w:sz w:val="24"/>
        </w:rPr>
        <w:t>十</w:t>
      </w:r>
      <w:r w:rsidR="004E2468">
        <w:rPr>
          <w:rFonts w:ascii="仿宋" w:eastAsia="仿宋" w:hAnsi="仿宋" w:cs="宋体" w:hint="eastAsia"/>
          <w:sz w:val="24"/>
        </w:rPr>
        <w:t>九</w:t>
      </w:r>
      <w:r>
        <w:rPr>
          <w:rFonts w:ascii="仿宋" w:eastAsia="仿宋" w:hAnsi="仿宋" w:cs="宋体" w:hint="eastAsia"/>
          <w:sz w:val="24"/>
        </w:rPr>
        <w:t>、</w:t>
      </w:r>
      <w:r>
        <w:rPr>
          <w:rFonts w:ascii="仿宋" w:eastAsia="仿宋" w:hAnsi="仿宋" w:hint="eastAsia"/>
          <w:sz w:val="24"/>
        </w:rPr>
        <w:t>经与采购人确认，本项目第10包招标文件第五章 采购需求</w:t>
      </w:r>
      <w:r w:rsidR="003E338A" w:rsidRPr="003E338A">
        <w:rPr>
          <w:rFonts w:ascii="仿宋" w:eastAsia="仿宋" w:hAnsi="仿宋" w:hint="eastAsia"/>
          <w:sz w:val="24"/>
        </w:rPr>
        <w:t>第10包  数据中心设备</w:t>
      </w:r>
      <w:r>
        <w:rPr>
          <w:rFonts w:ascii="仿宋" w:eastAsia="仿宋" w:hAnsi="仿宋" w:hint="eastAsia"/>
          <w:sz w:val="24"/>
        </w:rPr>
        <w:t>中二、备份一体机参数 2）</w:t>
      </w:r>
      <w:r>
        <w:rPr>
          <w:rFonts w:ascii="仿宋" w:eastAsia="仿宋" w:hAnsi="仿宋" w:cs="仿宋" w:hint="eastAsia"/>
          <w:sz w:val="24"/>
        </w:rPr>
        <w:t xml:space="preserve">软件功能参数 </w:t>
      </w:r>
      <w:r>
        <w:rPr>
          <w:rFonts w:ascii="仿宋" w:eastAsia="仿宋" w:hAnsi="仿宋" w:cs="宋体" w:hint="eastAsia"/>
          <w:sz w:val="24"/>
        </w:rPr>
        <w:t>主备机数据同步 2更正为“▲2、支持定时远程复制和实时远程复制两种模式，满足不同业务系统的远程容灾需要；</w:t>
      </w:r>
      <w:r>
        <w:rPr>
          <w:rFonts w:ascii="仿宋" w:eastAsia="仿宋" w:hAnsi="仿宋" w:cs="宋体" w:hint="eastAsia"/>
          <w:b/>
          <w:bCs/>
          <w:sz w:val="24"/>
        </w:rPr>
        <w:t>（提供产品操作截图证明</w:t>
      </w:r>
      <w:r>
        <w:rPr>
          <w:rFonts w:ascii="仿宋" w:eastAsia="仿宋" w:hAnsi="仿宋" w:cs="宋体" w:hint="eastAsia"/>
          <w:b/>
          <w:bCs/>
          <w:sz w:val="24"/>
          <w:lang w:eastAsia="zh-Hans"/>
        </w:rPr>
        <w:t>或其他证明材料</w:t>
      </w:r>
      <w:r>
        <w:rPr>
          <w:rFonts w:ascii="仿宋" w:eastAsia="仿宋" w:hAnsi="仿宋" w:cs="宋体" w:hint="eastAsia"/>
          <w:b/>
          <w:bCs/>
          <w:sz w:val="24"/>
        </w:rPr>
        <w:t>并加盖原厂公章）”</w:t>
      </w:r>
    </w:p>
    <w:p w14:paraId="4D87D3E3" w14:textId="6A30A316" w:rsidR="00D66084" w:rsidRDefault="004E2468" w:rsidP="00EC4D77">
      <w:pPr>
        <w:spacing w:line="360" w:lineRule="auto"/>
        <w:ind w:firstLineChars="200" w:firstLine="480"/>
        <w:rPr>
          <w:rFonts w:ascii="仿宋" w:eastAsia="仿宋" w:hAnsi="仿宋" w:cs="宋体"/>
          <w:sz w:val="24"/>
        </w:rPr>
      </w:pPr>
      <w:r>
        <w:rPr>
          <w:rFonts w:ascii="仿宋" w:eastAsia="仿宋" w:hAnsi="仿宋" w:cs="宋体" w:hint="eastAsia"/>
          <w:bCs/>
          <w:sz w:val="24"/>
        </w:rPr>
        <w:t>二十</w:t>
      </w:r>
      <w:r w:rsidR="00124BB9" w:rsidRPr="00EC4D77">
        <w:rPr>
          <w:rFonts w:ascii="仿宋" w:eastAsia="仿宋" w:hAnsi="仿宋" w:cs="宋体" w:hint="eastAsia"/>
          <w:bCs/>
          <w:sz w:val="24"/>
        </w:rPr>
        <w:t>、</w:t>
      </w:r>
      <w:r w:rsidR="00124BB9">
        <w:rPr>
          <w:rFonts w:ascii="仿宋" w:eastAsia="仿宋" w:hAnsi="仿宋" w:hint="eastAsia"/>
          <w:sz w:val="24"/>
        </w:rPr>
        <w:t>经与采购人确认，本项目第10包招标文件第五章 采购需求</w:t>
      </w:r>
      <w:r w:rsidR="003E338A" w:rsidRPr="003E338A">
        <w:rPr>
          <w:rFonts w:ascii="仿宋" w:eastAsia="仿宋" w:hAnsi="仿宋" w:hint="eastAsia"/>
          <w:sz w:val="24"/>
        </w:rPr>
        <w:t>第10包  数据中心设备</w:t>
      </w:r>
      <w:r w:rsidR="00124BB9">
        <w:rPr>
          <w:rFonts w:ascii="仿宋" w:eastAsia="仿宋" w:hAnsi="仿宋" w:hint="eastAsia"/>
          <w:sz w:val="24"/>
        </w:rPr>
        <w:t>中二、备份一体机参数 2）</w:t>
      </w:r>
      <w:r w:rsidR="00124BB9">
        <w:rPr>
          <w:rFonts w:ascii="仿宋" w:eastAsia="仿宋" w:hAnsi="仿宋" w:cs="仿宋" w:hint="eastAsia"/>
          <w:sz w:val="24"/>
        </w:rPr>
        <w:t xml:space="preserve">软件功能参数 </w:t>
      </w:r>
      <w:r w:rsidR="00124BB9">
        <w:rPr>
          <w:rFonts w:ascii="仿宋" w:eastAsia="仿宋" w:hAnsi="仿宋" w:cs="宋体" w:hint="eastAsia"/>
          <w:sz w:val="24"/>
        </w:rPr>
        <w:t>自身安全性 2更正为“▲</w:t>
      </w:r>
      <w:r w:rsidR="00124BB9">
        <w:rPr>
          <w:rFonts w:ascii="仿宋" w:eastAsia="仿宋" w:hAnsi="仿宋" w:cs="宋体" w:hint="eastAsia"/>
          <w:kern w:val="0"/>
          <w:sz w:val="24"/>
          <w:lang w:bidi="ar"/>
        </w:rPr>
        <w:t>2、</w:t>
      </w:r>
      <w:r w:rsidR="00124BB9">
        <w:rPr>
          <w:rFonts w:ascii="仿宋" w:eastAsia="仿宋" w:hAnsi="仿宋" w:cs="宋体" w:hint="eastAsia"/>
          <w:sz w:val="24"/>
          <w:lang w:eastAsia="zh-Hans"/>
        </w:rPr>
        <w:t>备份系统的专用嵌入式操作系统维护后台采用动态口令机制，动态口令由设备管理员和原厂口令组成，原厂口令随着设备管理员的改密码操作而变化，确保系统后台密码都是唯一的，减少被攻破的可能性</w:t>
      </w:r>
      <w:r w:rsidR="00124BB9">
        <w:rPr>
          <w:rFonts w:ascii="仿宋" w:eastAsia="仿宋" w:hAnsi="仿宋" w:cs="宋体" w:hint="eastAsia"/>
          <w:b/>
          <w:bCs/>
          <w:sz w:val="24"/>
          <w:lang w:eastAsia="zh-Hans"/>
        </w:rPr>
        <w:t>（提供产品操作截图证明或其他证明材料并加盖原厂公章）</w:t>
      </w:r>
      <w:r w:rsidR="00124BB9">
        <w:rPr>
          <w:rFonts w:ascii="仿宋" w:eastAsia="仿宋" w:hAnsi="仿宋" w:cs="宋体" w:hint="eastAsia"/>
          <w:sz w:val="24"/>
          <w:lang w:eastAsia="zh-Hans"/>
        </w:rPr>
        <w:t>；</w:t>
      </w:r>
      <w:r w:rsidR="00124BB9">
        <w:rPr>
          <w:rFonts w:ascii="仿宋" w:eastAsia="仿宋" w:hAnsi="仿宋" w:cs="宋体" w:hint="eastAsia"/>
          <w:sz w:val="24"/>
        </w:rPr>
        <w:t>”</w:t>
      </w:r>
    </w:p>
    <w:p w14:paraId="69BA686A" w14:textId="08AACED6" w:rsidR="00D66084" w:rsidRDefault="00124BB9">
      <w:pPr>
        <w:spacing w:line="360" w:lineRule="auto"/>
        <w:ind w:firstLineChars="200" w:firstLine="480"/>
        <w:rPr>
          <w:rFonts w:ascii="仿宋" w:eastAsia="仿宋" w:hAnsi="仿宋" w:cs="宋体"/>
          <w:sz w:val="24"/>
        </w:rPr>
      </w:pPr>
      <w:r>
        <w:rPr>
          <w:rFonts w:ascii="仿宋" w:eastAsia="仿宋" w:hAnsi="仿宋" w:cs="宋体" w:hint="eastAsia"/>
          <w:sz w:val="24"/>
        </w:rPr>
        <w:t>二十</w:t>
      </w:r>
      <w:r w:rsidR="004E2468">
        <w:rPr>
          <w:rFonts w:ascii="仿宋" w:eastAsia="仿宋" w:hAnsi="仿宋" w:cs="宋体" w:hint="eastAsia"/>
          <w:sz w:val="24"/>
        </w:rPr>
        <w:t>一</w:t>
      </w:r>
      <w:r>
        <w:rPr>
          <w:rFonts w:ascii="仿宋" w:eastAsia="仿宋" w:hAnsi="仿宋" w:cs="宋体" w:hint="eastAsia"/>
          <w:sz w:val="24"/>
        </w:rPr>
        <w:t>、</w:t>
      </w:r>
      <w:r>
        <w:rPr>
          <w:rFonts w:ascii="仿宋" w:eastAsia="仿宋" w:hAnsi="仿宋" w:hint="eastAsia"/>
          <w:sz w:val="24"/>
        </w:rPr>
        <w:t>经与采购人确认，本项目第10包招标文件第五章 采购需求</w:t>
      </w:r>
      <w:r w:rsidR="003E338A" w:rsidRPr="003E338A">
        <w:rPr>
          <w:rFonts w:ascii="仿宋" w:eastAsia="仿宋" w:hAnsi="仿宋" w:hint="eastAsia"/>
          <w:sz w:val="24"/>
        </w:rPr>
        <w:t>第10包  数据中心设备</w:t>
      </w:r>
      <w:r>
        <w:rPr>
          <w:rFonts w:ascii="仿宋" w:eastAsia="仿宋" w:hAnsi="仿宋" w:hint="eastAsia"/>
          <w:sz w:val="24"/>
        </w:rPr>
        <w:t>中二、备份一体机参数 2）</w:t>
      </w:r>
      <w:r>
        <w:rPr>
          <w:rFonts w:ascii="仿宋" w:eastAsia="仿宋" w:hAnsi="仿宋" w:cs="仿宋" w:hint="eastAsia"/>
          <w:sz w:val="24"/>
        </w:rPr>
        <w:t xml:space="preserve">软件功能参数 </w:t>
      </w:r>
      <w:r>
        <w:rPr>
          <w:rFonts w:ascii="仿宋" w:eastAsia="仿宋" w:hAnsi="仿宋" w:cs="宋体" w:hint="eastAsia"/>
          <w:sz w:val="24"/>
        </w:rPr>
        <w:t>主机防勒索 1更正为“▲</w:t>
      </w:r>
      <w:r>
        <w:rPr>
          <w:rFonts w:ascii="仿宋" w:eastAsia="仿宋" w:hAnsi="仿宋" w:cs="宋体" w:hint="eastAsia"/>
          <w:kern w:val="0"/>
          <w:sz w:val="24"/>
          <w:lang w:bidi="ar"/>
        </w:rPr>
        <w:t>1、支持对32/64位Windows Server/Linux系统、</w:t>
      </w:r>
      <w:proofErr w:type="spellStart"/>
      <w:r>
        <w:rPr>
          <w:rFonts w:ascii="仿宋" w:eastAsia="仿宋" w:hAnsi="仿宋" w:cs="宋体" w:hint="eastAsia"/>
          <w:kern w:val="0"/>
          <w:sz w:val="24"/>
          <w:lang w:bidi="ar"/>
        </w:rPr>
        <w:t>WindowsXP</w:t>
      </w:r>
      <w:proofErr w:type="spellEnd"/>
      <w:r>
        <w:rPr>
          <w:rFonts w:ascii="仿宋" w:eastAsia="仿宋" w:hAnsi="仿宋" w:cs="宋体" w:hint="eastAsia"/>
          <w:kern w:val="0"/>
          <w:sz w:val="24"/>
          <w:lang w:bidi="ar"/>
        </w:rPr>
        <w:t xml:space="preserve"> SP2/Win7/8/10系统、中标麒麟/银河麒麟/统信UOS/中科方德等操作系统主机防勒索保护功能；（提供主机防勒索相关的软件著作权证书）</w:t>
      </w:r>
      <w:r>
        <w:rPr>
          <w:rFonts w:ascii="仿宋" w:eastAsia="仿宋" w:hAnsi="仿宋" w:cs="宋体" w:hint="eastAsia"/>
          <w:sz w:val="24"/>
        </w:rPr>
        <w:t>”</w:t>
      </w:r>
    </w:p>
    <w:p w14:paraId="123CC74C" w14:textId="7A34A337" w:rsidR="00D66084" w:rsidRDefault="00124BB9">
      <w:pPr>
        <w:spacing w:line="360" w:lineRule="auto"/>
        <w:ind w:firstLineChars="200" w:firstLine="480"/>
        <w:rPr>
          <w:rFonts w:ascii="仿宋" w:eastAsia="仿宋" w:hAnsi="仿宋" w:cs="宋体"/>
          <w:sz w:val="24"/>
        </w:rPr>
      </w:pPr>
      <w:r>
        <w:rPr>
          <w:rFonts w:ascii="仿宋" w:eastAsia="仿宋" w:hAnsi="仿宋" w:cs="宋体" w:hint="eastAsia"/>
          <w:sz w:val="24"/>
        </w:rPr>
        <w:t>二十</w:t>
      </w:r>
      <w:r w:rsidR="004E2468">
        <w:rPr>
          <w:rFonts w:ascii="仿宋" w:eastAsia="仿宋" w:hAnsi="仿宋" w:cs="宋体" w:hint="eastAsia"/>
          <w:sz w:val="24"/>
        </w:rPr>
        <w:t>二</w:t>
      </w:r>
      <w:r>
        <w:rPr>
          <w:rFonts w:ascii="仿宋" w:eastAsia="仿宋" w:hAnsi="仿宋" w:cs="宋体" w:hint="eastAsia"/>
          <w:sz w:val="24"/>
        </w:rPr>
        <w:t>、</w:t>
      </w:r>
      <w:r>
        <w:rPr>
          <w:rFonts w:ascii="仿宋" w:eastAsia="仿宋" w:hAnsi="仿宋" w:hint="eastAsia"/>
          <w:sz w:val="24"/>
        </w:rPr>
        <w:t>经与采购人确认，本项目第10包招标文件第五章 采购需求</w:t>
      </w:r>
      <w:r w:rsidR="003E338A" w:rsidRPr="003E338A">
        <w:rPr>
          <w:rFonts w:ascii="仿宋" w:eastAsia="仿宋" w:hAnsi="仿宋" w:hint="eastAsia"/>
          <w:sz w:val="24"/>
        </w:rPr>
        <w:t>第10包  数据中心设备</w:t>
      </w:r>
      <w:r>
        <w:rPr>
          <w:rFonts w:ascii="仿宋" w:eastAsia="仿宋" w:hAnsi="仿宋" w:hint="eastAsia"/>
          <w:sz w:val="24"/>
        </w:rPr>
        <w:t>中二、备份一体机参数 2）</w:t>
      </w:r>
      <w:r>
        <w:rPr>
          <w:rFonts w:ascii="仿宋" w:eastAsia="仿宋" w:hAnsi="仿宋" w:cs="仿宋" w:hint="eastAsia"/>
          <w:sz w:val="24"/>
        </w:rPr>
        <w:t xml:space="preserve">软件功能参数 </w:t>
      </w:r>
      <w:r>
        <w:rPr>
          <w:rFonts w:ascii="仿宋" w:eastAsia="仿宋" w:hAnsi="仿宋" w:cs="宋体" w:hint="eastAsia"/>
          <w:sz w:val="24"/>
        </w:rPr>
        <w:t>主机防勒索2更正为“▲</w:t>
      </w:r>
      <w:r>
        <w:rPr>
          <w:rFonts w:ascii="仿宋" w:eastAsia="仿宋" w:hAnsi="仿宋" w:cs="宋体" w:hint="eastAsia"/>
          <w:kern w:val="0"/>
          <w:sz w:val="24"/>
          <w:lang w:bidi="ar"/>
        </w:rPr>
        <w:t>2、当在某个主机上发现诸如已知勒索病毒、未知勒索病毒、高频检测出可信安全区的安全风险、操作系统被入侵导致勒索拦截客户端工作异常、文件出</w:t>
      </w:r>
      <w:r>
        <w:rPr>
          <w:rFonts w:ascii="仿宋" w:eastAsia="仿宋" w:hAnsi="仿宋" w:cs="宋体" w:hint="eastAsia"/>
          <w:kern w:val="0"/>
          <w:sz w:val="24"/>
          <w:lang w:bidi="ar"/>
        </w:rPr>
        <w:lastRenderedPageBreak/>
        <w:t>现异常删除改名/改写等情形时，即触发灾备系统联动，联动效果为立即锁定磁盘此刻状态，即刻进行数据复制和CDP保护；</w:t>
      </w:r>
      <w:r>
        <w:rPr>
          <w:rFonts w:ascii="仿宋" w:eastAsia="仿宋" w:hAnsi="仿宋" w:cs="宋体" w:hint="eastAsia"/>
          <w:b/>
          <w:bCs/>
          <w:kern w:val="0"/>
          <w:sz w:val="24"/>
          <w:lang w:bidi="ar"/>
        </w:rPr>
        <w:t>(提供截图</w:t>
      </w:r>
      <w:r>
        <w:rPr>
          <w:rFonts w:ascii="仿宋" w:eastAsia="仿宋" w:hAnsi="仿宋" w:cs="宋体" w:hint="eastAsia"/>
          <w:b/>
          <w:bCs/>
          <w:sz w:val="24"/>
          <w:lang w:eastAsia="zh-Hans"/>
        </w:rPr>
        <w:t>或其他证明材料</w:t>
      </w:r>
      <w:bookmarkStart w:id="10" w:name="_GoBack"/>
      <w:r w:rsidR="002250D9">
        <w:rPr>
          <w:rFonts w:ascii="仿宋" w:eastAsia="仿宋" w:hAnsi="仿宋" w:cs="宋体" w:hint="eastAsia"/>
          <w:b/>
          <w:bCs/>
          <w:kern w:val="0"/>
          <w:sz w:val="24"/>
          <w:lang w:bidi="ar"/>
        </w:rPr>
        <w:t>、</w:t>
      </w:r>
      <w:bookmarkEnd w:id="10"/>
      <w:r>
        <w:rPr>
          <w:rFonts w:ascii="仿宋" w:eastAsia="仿宋" w:hAnsi="仿宋" w:cs="宋体" w:hint="eastAsia"/>
          <w:b/>
          <w:bCs/>
          <w:kern w:val="0"/>
          <w:sz w:val="24"/>
          <w:lang w:bidi="ar"/>
        </w:rPr>
        <w:t xml:space="preserve">联动响应原厂承诺函，并加盖原厂公章) </w:t>
      </w:r>
      <w:r>
        <w:rPr>
          <w:rFonts w:ascii="仿宋" w:eastAsia="仿宋" w:hAnsi="仿宋" w:cs="宋体" w:hint="eastAsia"/>
          <w:sz w:val="24"/>
        </w:rPr>
        <w:t>”</w:t>
      </w:r>
    </w:p>
    <w:p w14:paraId="025EC6EC" w14:textId="3F2B39B8" w:rsidR="00D66084" w:rsidRDefault="00124BB9">
      <w:pPr>
        <w:spacing w:line="360" w:lineRule="auto"/>
        <w:ind w:firstLineChars="200" w:firstLine="480"/>
        <w:rPr>
          <w:rFonts w:ascii="仿宋" w:eastAsia="仿宋" w:hAnsi="仿宋" w:cs="宋体"/>
          <w:sz w:val="24"/>
        </w:rPr>
      </w:pPr>
      <w:r>
        <w:rPr>
          <w:rFonts w:ascii="仿宋" w:eastAsia="仿宋" w:hAnsi="仿宋" w:cs="宋体" w:hint="eastAsia"/>
          <w:sz w:val="24"/>
        </w:rPr>
        <w:t>二十</w:t>
      </w:r>
      <w:r w:rsidR="004E2468">
        <w:rPr>
          <w:rFonts w:ascii="仿宋" w:eastAsia="仿宋" w:hAnsi="仿宋" w:cs="宋体" w:hint="eastAsia"/>
          <w:sz w:val="24"/>
        </w:rPr>
        <w:t>三</w:t>
      </w:r>
      <w:r>
        <w:rPr>
          <w:rFonts w:ascii="仿宋" w:eastAsia="仿宋" w:hAnsi="仿宋" w:cs="宋体" w:hint="eastAsia"/>
          <w:sz w:val="24"/>
        </w:rPr>
        <w:t>、</w:t>
      </w:r>
      <w:r>
        <w:rPr>
          <w:rFonts w:ascii="仿宋" w:eastAsia="仿宋" w:hAnsi="仿宋" w:hint="eastAsia"/>
          <w:sz w:val="24"/>
        </w:rPr>
        <w:t>经与采购人确认，本项目第10包招标文件第五章 采购需求</w:t>
      </w:r>
      <w:r w:rsidRPr="00124BB9">
        <w:rPr>
          <w:rFonts w:ascii="仿宋" w:eastAsia="仿宋" w:hAnsi="仿宋" w:hint="eastAsia"/>
          <w:sz w:val="24"/>
        </w:rPr>
        <w:t>第10包  数据中心设备</w:t>
      </w:r>
      <w:r>
        <w:rPr>
          <w:rFonts w:ascii="仿宋" w:eastAsia="仿宋" w:hAnsi="仿宋" w:hint="eastAsia"/>
          <w:sz w:val="24"/>
        </w:rPr>
        <w:t>中二、备份一体机参数 2）</w:t>
      </w:r>
      <w:r>
        <w:rPr>
          <w:rFonts w:ascii="仿宋" w:eastAsia="仿宋" w:hAnsi="仿宋" w:cs="仿宋" w:hint="eastAsia"/>
          <w:sz w:val="24"/>
        </w:rPr>
        <w:t xml:space="preserve">软件功能参数 </w:t>
      </w:r>
      <w:r>
        <w:rPr>
          <w:rFonts w:ascii="仿宋" w:eastAsia="仿宋" w:hAnsi="仿宋" w:cs="宋体" w:hint="eastAsia"/>
          <w:sz w:val="24"/>
        </w:rPr>
        <w:t>所投</w:t>
      </w:r>
      <w:proofErr w:type="gramStart"/>
      <w:r>
        <w:rPr>
          <w:rFonts w:ascii="仿宋" w:eastAsia="仿宋" w:hAnsi="仿宋" w:cs="宋体" w:hint="eastAsia"/>
          <w:sz w:val="24"/>
        </w:rPr>
        <w:t>灾备系统</w:t>
      </w:r>
      <w:proofErr w:type="gramEnd"/>
      <w:r>
        <w:rPr>
          <w:rFonts w:ascii="仿宋" w:eastAsia="仿宋" w:hAnsi="仿宋" w:cs="宋体" w:hint="eastAsia"/>
          <w:sz w:val="24"/>
        </w:rPr>
        <w:t>成熟度情况3更正为“▲3、</w:t>
      </w:r>
      <w:r>
        <w:rPr>
          <w:rFonts w:ascii="仿宋" w:eastAsia="仿宋" w:hAnsi="仿宋" w:cs="宋体" w:hint="eastAsia"/>
          <w:kern w:val="0"/>
          <w:sz w:val="24"/>
          <w:lang w:bidi="ar"/>
        </w:rPr>
        <w:t>要求所投防勒索产品厂商满足当在某个主机上发现勒索病毒、客户端工作异常、文件异常删除改名/改写等情形时，即触发灾备系统联动，立即锁定磁盘此刻状态，即刻进行数据复制和CDP保护(提供截图证明材料或其他证明材料、联动响应原厂承诺函，并加盖原厂公章)</w:t>
      </w:r>
      <w:r>
        <w:rPr>
          <w:rFonts w:ascii="仿宋" w:eastAsia="仿宋" w:hAnsi="仿宋" w:cs="宋体" w:hint="eastAsia"/>
          <w:sz w:val="24"/>
        </w:rPr>
        <w:t>”</w:t>
      </w:r>
    </w:p>
    <w:p w14:paraId="6CF9DB97" w14:textId="78521517" w:rsidR="00D66084" w:rsidRDefault="00124BB9">
      <w:pPr>
        <w:spacing w:line="360" w:lineRule="auto"/>
        <w:ind w:firstLineChars="200" w:firstLine="480"/>
        <w:rPr>
          <w:rFonts w:ascii="仿宋" w:eastAsia="仿宋" w:hAnsi="仿宋" w:cs="仿宋"/>
          <w:sz w:val="24"/>
        </w:rPr>
      </w:pPr>
      <w:r>
        <w:rPr>
          <w:rFonts w:ascii="仿宋" w:eastAsia="仿宋" w:hAnsi="仿宋" w:cs="宋体" w:hint="eastAsia"/>
          <w:sz w:val="24"/>
        </w:rPr>
        <w:t>二十</w:t>
      </w:r>
      <w:r w:rsidR="004E2468">
        <w:rPr>
          <w:rFonts w:ascii="仿宋" w:eastAsia="仿宋" w:hAnsi="仿宋" w:cs="宋体" w:hint="eastAsia"/>
          <w:sz w:val="24"/>
        </w:rPr>
        <w:t>四</w:t>
      </w:r>
      <w:r>
        <w:rPr>
          <w:rFonts w:ascii="仿宋" w:eastAsia="仿宋" w:hAnsi="仿宋" w:cs="宋体" w:hint="eastAsia"/>
          <w:sz w:val="24"/>
        </w:rPr>
        <w:t>、</w:t>
      </w:r>
      <w:r>
        <w:rPr>
          <w:rFonts w:ascii="仿宋" w:eastAsia="仿宋" w:hAnsi="仿宋" w:hint="eastAsia"/>
          <w:sz w:val="24"/>
        </w:rPr>
        <w:t>经与采购人确认，本项目第10包招标文件第五章 采购需求</w:t>
      </w:r>
      <w:r w:rsidRPr="00124BB9">
        <w:rPr>
          <w:rFonts w:ascii="仿宋" w:eastAsia="仿宋" w:hAnsi="仿宋" w:hint="eastAsia"/>
          <w:sz w:val="24"/>
        </w:rPr>
        <w:t>第10包  数据中心设备</w:t>
      </w:r>
      <w:r>
        <w:rPr>
          <w:rFonts w:ascii="仿宋" w:eastAsia="仿宋" w:hAnsi="仿宋" w:hint="eastAsia"/>
          <w:sz w:val="24"/>
        </w:rPr>
        <w:t>中三、</w:t>
      </w:r>
      <w:r>
        <w:rPr>
          <w:rFonts w:ascii="仿宋" w:eastAsia="仿宋" w:hAnsi="仿宋" w:cs="仿宋" w:hint="eastAsia"/>
          <w:sz w:val="24"/>
        </w:rPr>
        <w:t>数据中心核心交换机3更正为“</w:t>
      </w:r>
      <w:r w:rsidRPr="00124BB9">
        <w:rPr>
          <w:rFonts w:ascii="仿宋" w:eastAsia="仿宋" w:hAnsi="仿宋" w:cs="仿宋" w:hint="eastAsia"/>
          <w:sz w:val="24"/>
        </w:rPr>
        <w:t>▲</w:t>
      </w:r>
      <w:r>
        <w:rPr>
          <w:rFonts w:ascii="仿宋" w:eastAsia="仿宋" w:hAnsi="仿宋" w:cs="仿宋" w:hint="eastAsia"/>
          <w:sz w:val="24"/>
        </w:rPr>
        <w:t xml:space="preserve"> </w:t>
      </w:r>
      <w:r>
        <w:rPr>
          <w:rFonts w:ascii="仿宋" w:eastAsia="仿宋" w:hAnsi="仿宋" w:cs="宋体" w:hint="eastAsia"/>
          <w:sz w:val="24"/>
        </w:rPr>
        <w:t>主控板，交换网版，接口板均需采用国产化CPU、交换芯片。（需提供由第三方权威机构出具的CMA或CNAS报告并加盖投标人公章）</w:t>
      </w:r>
      <w:r>
        <w:rPr>
          <w:rFonts w:ascii="仿宋" w:eastAsia="仿宋" w:hAnsi="仿宋" w:cs="仿宋" w:hint="eastAsia"/>
          <w:sz w:val="24"/>
        </w:rPr>
        <w:t>”</w:t>
      </w:r>
    </w:p>
    <w:p w14:paraId="52D437B6" w14:textId="00001DFA" w:rsidR="00D66084" w:rsidRDefault="00124BB9">
      <w:pPr>
        <w:spacing w:line="360" w:lineRule="auto"/>
        <w:ind w:firstLineChars="200" w:firstLine="480"/>
        <w:rPr>
          <w:rFonts w:ascii="仿宋" w:eastAsia="仿宋" w:hAnsi="仿宋" w:cs="宋体"/>
          <w:sz w:val="24"/>
        </w:rPr>
      </w:pPr>
      <w:r>
        <w:rPr>
          <w:rFonts w:ascii="仿宋" w:eastAsia="仿宋" w:hAnsi="仿宋" w:cs="仿宋" w:hint="eastAsia"/>
          <w:sz w:val="24"/>
        </w:rPr>
        <w:t>二十</w:t>
      </w:r>
      <w:r w:rsidR="004E2468">
        <w:rPr>
          <w:rFonts w:ascii="仿宋" w:eastAsia="仿宋" w:hAnsi="仿宋" w:cs="仿宋" w:hint="eastAsia"/>
          <w:sz w:val="24"/>
        </w:rPr>
        <w:t>五</w:t>
      </w:r>
      <w:r>
        <w:rPr>
          <w:rFonts w:ascii="仿宋" w:eastAsia="仿宋" w:hAnsi="仿宋" w:cs="仿宋" w:hint="eastAsia"/>
          <w:sz w:val="24"/>
        </w:rPr>
        <w:t>、</w:t>
      </w:r>
      <w:r>
        <w:rPr>
          <w:rFonts w:ascii="仿宋" w:eastAsia="仿宋" w:hAnsi="仿宋" w:hint="eastAsia"/>
          <w:sz w:val="24"/>
        </w:rPr>
        <w:t>经与采购人确认，本项目第10包招标文件第五章 采购需求</w:t>
      </w:r>
      <w:r w:rsidRPr="00124BB9">
        <w:rPr>
          <w:rFonts w:ascii="仿宋" w:eastAsia="仿宋" w:hAnsi="仿宋" w:hint="eastAsia"/>
          <w:sz w:val="24"/>
        </w:rPr>
        <w:t>第10包  数据中心设备</w:t>
      </w:r>
      <w:r>
        <w:rPr>
          <w:rFonts w:ascii="仿宋" w:eastAsia="仿宋" w:hAnsi="仿宋" w:hint="eastAsia"/>
          <w:sz w:val="24"/>
        </w:rPr>
        <w:t>中三、</w:t>
      </w:r>
      <w:r>
        <w:rPr>
          <w:rFonts w:ascii="仿宋" w:eastAsia="仿宋" w:hAnsi="仿宋" w:cs="仿宋" w:hint="eastAsia"/>
          <w:sz w:val="24"/>
        </w:rPr>
        <w:t>数据中心核心交换机4更正为“</w:t>
      </w:r>
      <w:r w:rsidRPr="00124BB9">
        <w:rPr>
          <w:rFonts w:ascii="仿宋" w:eastAsia="仿宋" w:hAnsi="仿宋" w:cs="仿宋" w:hint="eastAsia"/>
          <w:sz w:val="24"/>
        </w:rPr>
        <w:t>▲</w:t>
      </w:r>
      <w:r>
        <w:rPr>
          <w:rFonts w:ascii="仿宋" w:eastAsia="仿宋" w:hAnsi="仿宋" w:cs="仿宋" w:hint="eastAsia"/>
          <w:sz w:val="24"/>
        </w:rPr>
        <w:t xml:space="preserve"> </w:t>
      </w:r>
      <w:r>
        <w:rPr>
          <w:rFonts w:ascii="仿宋" w:eastAsia="仿宋" w:hAnsi="仿宋" w:cs="宋体" w:hint="eastAsia"/>
          <w:sz w:val="24"/>
        </w:rPr>
        <w:t xml:space="preserve">交换容量≥100Tbps，整机转发性能≥76800 </w:t>
      </w:r>
      <w:proofErr w:type="spellStart"/>
      <w:r>
        <w:rPr>
          <w:rFonts w:ascii="仿宋" w:eastAsia="仿宋" w:hAnsi="仿宋" w:cs="宋体" w:hint="eastAsia"/>
          <w:sz w:val="24"/>
        </w:rPr>
        <w:t>Mpps</w:t>
      </w:r>
      <w:proofErr w:type="spellEnd"/>
      <w:r>
        <w:rPr>
          <w:rFonts w:ascii="仿宋" w:eastAsia="仿宋" w:hAnsi="仿宋" w:cs="宋体" w:hint="eastAsia"/>
          <w:sz w:val="24"/>
        </w:rPr>
        <w:t>，以官网公布信息为准，如有双重指标X/Y，以小指标X为准；”</w:t>
      </w:r>
    </w:p>
    <w:p w14:paraId="29EAE398" w14:textId="1F8AB4A6" w:rsidR="00D66084" w:rsidRDefault="00124BB9">
      <w:pPr>
        <w:spacing w:line="360" w:lineRule="auto"/>
        <w:ind w:firstLineChars="200" w:firstLine="480"/>
        <w:rPr>
          <w:rFonts w:ascii="仿宋" w:eastAsia="仿宋" w:hAnsi="仿宋" w:cs="宋体"/>
          <w:sz w:val="24"/>
        </w:rPr>
      </w:pPr>
      <w:r>
        <w:rPr>
          <w:rFonts w:ascii="仿宋" w:eastAsia="仿宋" w:hAnsi="仿宋" w:cs="仿宋" w:hint="eastAsia"/>
          <w:sz w:val="24"/>
        </w:rPr>
        <w:t>二十</w:t>
      </w:r>
      <w:r w:rsidR="004E2468">
        <w:rPr>
          <w:rFonts w:ascii="仿宋" w:eastAsia="仿宋" w:hAnsi="仿宋" w:cs="仿宋" w:hint="eastAsia"/>
          <w:sz w:val="24"/>
        </w:rPr>
        <w:t>六</w:t>
      </w:r>
      <w:r>
        <w:rPr>
          <w:rFonts w:ascii="仿宋" w:eastAsia="仿宋" w:hAnsi="仿宋" w:cs="仿宋" w:hint="eastAsia"/>
          <w:sz w:val="24"/>
        </w:rPr>
        <w:t>、</w:t>
      </w:r>
      <w:r>
        <w:rPr>
          <w:rFonts w:ascii="仿宋" w:eastAsia="仿宋" w:hAnsi="仿宋" w:hint="eastAsia"/>
          <w:sz w:val="24"/>
        </w:rPr>
        <w:t>经与采购人确认，本项目第10包招标文件第五章 采购需求</w:t>
      </w:r>
      <w:r w:rsidRPr="00124BB9">
        <w:rPr>
          <w:rFonts w:ascii="仿宋" w:eastAsia="仿宋" w:hAnsi="仿宋" w:hint="eastAsia"/>
          <w:sz w:val="24"/>
        </w:rPr>
        <w:t>第10包  数据中心设备</w:t>
      </w:r>
      <w:r>
        <w:rPr>
          <w:rFonts w:ascii="仿宋" w:eastAsia="仿宋" w:hAnsi="仿宋" w:hint="eastAsia"/>
          <w:sz w:val="24"/>
        </w:rPr>
        <w:t>中四、</w:t>
      </w:r>
      <w:r>
        <w:rPr>
          <w:rFonts w:ascii="仿宋" w:eastAsia="仿宋" w:hAnsi="仿宋" w:cs="仿宋" w:hint="eastAsia"/>
          <w:sz w:val="24"/>
        </w:rPr>
        <w:t>数据中心核心交换机3更正为“</w:t>
      </w:r>
      <w:r>
        <w:rPr>
          <w:rFonts w:ascii="仿宋" w:eastAsia="仿宋" w:hAnsi="仿宋" w:cs="宋体" w:hint="eastAsia"/>
          <w:sz w:val="24"/>
        </w:rPr>
        <w:t xml:space="preserve">▲ 交换容量≥4.8Tbps，整机转发性能≥2000 </w:t>
      </w:r>
      <w:proofErr w:type="spellStart"/>
      <w:r>
        <w:rPr>
          <w:rFonts w:ascii="仿宋" w:eastAsia="仿宋" w:hAnsi="仿宋" w:cs="宋体" w:hint="eastAsia"/>
          <w:sz w:val="24"/>
        </w:rPr>
        <w:t>Mpps</w:t>
      </w:r>
      <w:proofErr w:type="spellEnd"/>
      <w:r>
        <w:rPr>
          <w:rFonts w:ascii="仿宋" w:eastAsia="仿宋" w:hAnsi="仿宋" w:cs="宋体" w:hint="eastAsia"/>
          <w:sz w:val="24"/>
        </w:rPr>
        <w:t>，以官网公布信息为准，如有双重指标X/Y，以小指标X为准；”</w:t>
      </w:r>
    </w:p>
    <w:p w14:paraId="12140154" w14:textId="2740F9F5" w:rsidR="00D66084" w:rsidRDefault="00124BB9">
      <w:pPr>
        <w:spacing w:line="360" w:lineRule="auto"/>
        <w:ind w:firstLineChars="200" w:firstLine="480"/>
        <w:rPr>
          <w:rFonts w:ascii="仿宋" w:eastAsia="仿宋" w:hAnsi="仿宋" w:cs="宋体"/>
          <w:sz w:val="24"/>
        </w:rPr>
      </w:pPr>
      <w:r>
        <w:rPr>
          <w:rFonts w:ascii="仿宋" w:eastAsia="仿宋" w:hAnsi="仿宋" w:cs="宋体" w:hint="eastAsia"/>
          <w:sz w:val="24"/>
        </w:rPr>
        <w:t>二十</w:t>
      </w:r>
      <w:r w:rsidR="004E2468">
        <w:rPr>
          <w:rFonts w:ascii="仿宋" w:eastAsia="仿宋" w:hAnsi="仿宋" w:cs="宋体" w:hint="eastAsia"/>
          <w:sz w:val="24"/>
        </w:rPr>
        <w:t>七</w:t>
      </w:r>
      <w:r>
        <w:rPr>
          <w:rFonts w:ascii="仿宋" w:eastAsia="仿宋" w:hAnsi="仿宋" w:cs="宋体" w:hint="eastAsia"/>
          <w:sz w:val="24"/>
        </w:rPr>
        <w:t>、</w:t>
      </w:r>
      <w:r>
        <w:rPr>
          <w:rFonts w:ascii="仿宋" w:eastAsia="仿宋" w:hAnsi="仿宋" w:hint="eastAsia"/>
          <w:sz w:val="24"/>
        </w:rPr>
        <w:t>经与采购人确认，本项目第10包招标文件第五章 采购需求</w:t>
      </w:r>
      <w:r w:rsidRPr="00124BB9">
        <w:rPr>
          <w:rFonts w:ascii="仿宋" w:eastAsia="仿宋" w:hAnsi="仿宋" w:hint="eastAsia"/>
          <w:sz w:val="24"/>
        </w:rPr>
        <w:t>第10包  数据中心设备</w:t>
      </w:r>
      <w:r>
        <w:rPr>
          <w:rFonts w:ascii="仿宋" w:eastAsia="仿宋" w:hAnsi="仿宋" w:hint="eastAsia"/>
          <w:sz w:val="24"/>
        </w:rPr>
        <w:t>中四、</w:t>
      </w:r>
      <w:r>
        <w:rPr>
          <w:rFonts w:ascii="仿宋" w:eastAsia="仿宋" w:hAnsi="仿宋" w:cs="仿宋" w:hint="eastAsia"/>
          <w:sz w:val="24"/>
        </w:rPr>
        <w:t>数据中心核心交换机4更正为“</w:t>
      </w:r>
      <w:r>
        <w:rPr>
          <w:rFonts w:ascii="仿宋" w:eastAsia="仿宋" w:hAnsi="仿宋" w:cs="宋体" w:hint="eastAsia"/>
          <w:sz w:val="24"/>
        </w:rPr>
        <w:t>▲采用国产化CPU、交换芯片，支持拆机检查。（需提供由第三方权威机构出具的CMA或CNAS报告并加盖投标人公章）”</w:t>
      </w:r>
    </w:p>
    <w:p w14:paraId="63349917" w14:textId="02C1EF5E" w:rsidR="00D66084" w:rsidRDefault="00124BB9">
      <w:pPr>
        <w:spacing w:line="360" w:lineRule="auto"/>
        <w:ind w:firstLineChars="200" w:firstLine="480"/>
        <w:rPr>
          <w:rFonts w:ascii="仿宋" w:eastAsia="仿宋" w:hAnsi="仿宋" w:cs="宋体"/>
          <w:sz w:val="24"/>
        </w:rPr>
      </w:pPr>
      <w:r>
        <w:rPr>
          <w:rFonts w:ascii="仿宋" w:eastAsia="仿宋" w:hAnsi="仿宋" w:cs="宋体" w:hint="eastAsia"/>
          <w:sz w:val="24"/>
        </w:rPr>
        <w:t>二十</w:t>
      </w:r>
      <w:r w:rsidR="004E2468">
        <w:rPr>
          <w:rFonts w:ascii="仿宋" w:eastAsia="仿宋" w:hAnsi="仿宋" w:cs="宋体" w:hint="eastAsia"/>
          <w:sz w:val="24"/>
        </w:rPr>
        <w:t>八</w:t>
      </w:r>
      <w:r>
        <w:rPr>
          <w:rFonts w:ascii="仿宋" w:eastAsia="仿宋" w:hAnsi="仿宋" w:cs="宋体" w:hint="eastAsia"/>
          <w:sz w:val="24"/>
        </w:rPr>
        <w:t>、</w:t>
      </w:r>
      <w:r>
        <w:rPr>
          <w:rFonts w:ascii="仿宋" w:eastAsia="仿宋" w:hAnsi="仿宋" w:hint="eastAsia"/>
          <w:sz w:val="24"/>
        </w:rPr>
        <w:t>经与采购人确认，本项目第10包招标文件第五章 采购需求</w:t>
      </w:r>
      <w:r w:rsidRPr="00124BB9">
        <w:rPr>
          <w:rFonts w:ascii="仿宋" w:eastAsia="仿宋" w:hAnsi="仿宋" w:hint="eastAsia"/>
          <w:sz w:val="24"/>
        </w:rPr>
        <w:t>第10包  数据中心设备</w:t>
      </w:r>
      <w:r>
        <w:rPr>
          <w:rFonts w:ascii="仿宋" w:eastAsia="仿宋" w:hAnsi="仿宋" w:hint="eastAsia"/>
          <w:sz w:val="24"/>
        </w:rPr>
        <w:t>中四、</w:t>
      </w:r>
      <w:r>
        <w:rPr>
          <w:rFonts w:ascii="仿宋" w:eastAsia="仿宋" w:hAnsi="仿宋" w:cs="仿宋" w:hint="eastAsia"/>
          <w:sz w:val="24"/>
        </w:rPr>
        <w:t>数据中心核心交换机11更正为“</w:t>
      </w:r>
      <w:r>
        <w:rPr>
          <w:rFonts w:ascii="仿宋" w:eastAsia="仿宋" w:hAnsi="仿宋" w:cs="宋体" w:hint="eastAsia"/>
          <w:sz w:val="24"/>
        </w:rPr>
        <w:t>▲ 支持基于五元组的ACL功能。（需提供由第三方权威机构出具的CMA或CNAS报告并加盖投标人公章）”</w:t>
      </w:r>
    </w:p>
    <w:p w14:paraId="188572FF" w14:textId="6508A7F0" w:rsidR="00D66084" w:rsidRDefault="00124BB9">
      <w:pPr>
        <w:spacing w:line="360" w:lineRule="auto"/>
        <w:ind w:firstLineChars="200" w:firstLine="480"/>
        <w:rPr>
          <w:rFonts w:ascii="仿宋" w:eastAsia="仿宋" w:hAnsi="仿宋" w:cs="宋体"/>
          <w:sz w:val="24"/>
        </w:rPr>
      </w:pPr>
      <w:r>
        <w:rPr>
          <w:rFonts w:ascii="仿宋" w:eastAsia="仿宋" w:hAnsi="仿宋" w:cs="宋体" w:hint="eastAsia"/>
          <w:sz w:val="24"/>
        </w:rPr>
        <w:t>二十</w:t>
      </w:r>
      <w:r w:rsidR="004E2468">
        <w:rPr>
          <w:rFonts w:ascii="仿宋" w:eastAsia="仿宋" w:hAnsi="仿宋" w:cs="宋体" w:hint="eastAsia"/>
          <w:sz w:val="24"/>
        </w:rPr>
        <w:t>九</w:t>
      </w:r>
      <w:r>
        <w:rPr>
          <w:rFonts w:ascii="仿宋" w:eastAsia="仿宋" w:hAnsi="仿宋" w:cs="宋体" w:hint="eastAsia"/>
          <w:sz w:val="24"/>
        </w:rPr>
        <w:t>、</w:t>
      </w:r>
      <w:r>
        <w:rPr>
          <w:rFonts w:ascii="仿宋" w:eastAsia="仿宋" w:hAnsi="仿宋" w:hint="eastAsia"/>
          <w:sz w:val="24"/>
        </w:rPr>
        <w:t>经与采购人确认，本项目第10包招标文件第五章 采购需求</w:t>
      </w:r>
      <w:r w:rsidRPr="00124BB9">
        <w:rPr>
          <w:rFonts w:ascii="仿宋" w:eastAsia="仿宋" w:hAnsi="仿宋" w:hint="eastAsia"/>
          <w:sz w:val="24"/>
        </w:rPr>
        <w:t>第10</w:t>
      </w:r>
      <w:r w:rsidRPr="00124BB9">
        <w:rPr>
          <w:rFonts w:ascii="仿宋" w:eastAsia="仿宋" w:hAnsi="仿宋" w:hint="eastAsia"/>
          <w:sz w:val="24"/>
        </w:rPr>
        <w:lastRenderedPageBreak/>
        <w:t>包  数据中心设备</w:t>
      </w:r>
      <w:r>
        <w:rPr>
          <w:rFonts w:ascii="仿宋" w:eastAsia="仿宋" w:hAnsi="仿宋" w:hint="eastAsia"/>
          <w:sz w:val="24"/>
        </w:rPr>
        <w:t>中四、</w:t>
      </w:r>
      <w:r>
        <w:rPr>
          <w:rFonts w:ascii="仿宋" w:eastAsia="仿宋" w:hAnsi="仿宋" w:cs="仿宋" w:hint="eastAsia"/>
          <w:sz w:val="24"/>
        </w:rPr>
        <w:t>数据中心核心交换机12更正为“</w:t>
      </w:r>
      <w:r>
        <w:rPr>
          <w:rFonts w:ascii="仿宋" w:eastAsia="仿宋" w:hAnsi="仿宋" w:cs="宋体" w:hint="eastAsia"/>
          <w:sz w:val="24"/>
        </w:rPr>
        <w:t>▲ 支持OSPFv2基本功能。（需提供由第三方权威机构出具的CMA或CNAS报告并加盖投标人公章）”</w:t>
      </w:r>
    </w:p>
    <w:p w14:paraId="2D372952" w14:textId="181F8446" w:rsidR="00D66084" w:rsidRDefault="004E2468">
      <w:pPr>
        <w:spacing w:line="360" w:lineRule="auto"/>
        <w:ind w:firstLineChars="200" w:firstLine="480"/>
        <w:rPr>
          <w:rFonts w:ascii="仿宋" w:eastAsia="仿宋" w:hAnsi="仿宋" w:cs="宋体"/>
          <w:sz w:val="24"/>
        </w:rPr>
      </w:pPr>
      <w:r>
        <w:rPr>
          <w:rFonts w:ascii="仿宋" w:eastAsia="仿宋" w:hAnsi="仿宋" w:cs="宋体" w:hint="eastAsia"/>
          <w:sz w:val="24"/>
        </w:rPr>
        <w:t>三十</w:t>
      </w:r>
      <w:r w:rsidR="00124BB9">
        <w:rPr>
          <w:rFonts w:ascii="仿宋" w:eastAsia="仿宋" w:hAnsi="仿宋" w:cs="宋体" w:hint="eastAsia"/>
          <w:sz w:val="24"/>
        </w:rPr>
        <w:t>、</w:t>
      </w:r>
      <w:r w:rsidR="00124BB9">
        <w:rPr>
          <w:rFonts w:ascii="仿宋" w:eastAsia="仿宋" w:hAnsi="仿宋" w:hint="eastAsia"/>
          <w:sz w:val="24"/>
        </w:rPr>
        <w:t>经与采购人确认，本项目第10包招标文件第五章 采购需求</w:t>
      </w:r>
      <w:r w:rsidR="00124BB9" w:rsidRPr="00124BB9">
        <w:rPr>
          <w:rFonts w:ascii="仿宋" w:eastAsia="仿宋" w:hAnsi="仿宋" w:hint="eastAsia"/>
          <w:sz w:val="24"/>
        </w:rPr>
        <w:t>第10包  数据中心设备</w:t>
      </w:r>
      <w:r w:rsidR="00124BB9">
        <w:rPr>
          <w:rFonts w:ascii="仿宋" w:eastAsia="仿宋" w:hAnsi="仿宋" w:hint="eastAsia"/>
          <w:sz w:val="24"/>
        </w:rPr>
        <w:t>中四、</w:t>
      </w:r>
      <w:r w:rsidR="00124BB9">
        <w:rPr>
          <w:rFonts w:ascii="仿宋" w:eastAsia="仿宋" w:hAnsi="仿宋" w:cs="仿宋" w:hint="eastAsia"/>
          <w:sz w:val="24"/>
        </w:rPr>
        <w:t>数据中心核心交换机13更正为“</w:t>
      </w:r>
      <w:r w:rsidR="00124BB9">
        <w:rPr>
          <w:rFonts w:ascii="仿宋" w:eastAsia="仿宋" w:hAnsi="仿宋" w:cs="宋体" w:hint="eastAsia"/>
          <w:sz w:val="24"/>
        </w:rPr>
        <w:t>▲ 具备有效期内（截止投标日期）由中华人民共和国工业和信息化部颁发的《电信设备进网许可证》并加盖投标人公章。”</w:t>
      </w:r>
    </w:p>
    <w:p w14:paraId="09139488" w14:textId="64DCD083" w:rsidR="00D66084" w:rsidRDefault="00124BB9">
      <w:pPr>
        <w:spacing w:line="360" w:lineRule="auto"/>
        <w:ind w:firstLineChars="200" w:firstLine="480"/>
        <w:rPr>
          <w:rFonts w:ascii="仿宋" w:eastAsia="仿宋" w:hAnsi="仿宋" w:cs="宋体"/>
          <w:sz w:val="24"/>
        </w:rPr>
      </w:pPr>
      <w:r>
        <w:rPr>
          <w:rFonts w:ascii="仿宋" w:eastAsia="仿宋" w:hAnsi="仿宋" w:cs="宋体" w:hint="eastAsia"/>
          <w:sz w:val="24"/>
        </w:rPr>
        <w:t>三十</w:t>
      </w:r>
      <w:r w:rsidR="004E2468">
        <w:rPr>
          <w:rFonts w:ascii="仿宋" w:eastAsia="仿宋" w:hAnsi="仿宋" w:cs="宋体" w:hint="eastAsia"/>
          <w:sz w:val="24"/>
        </w:rPr>
        <w:t>一</w:t>
      </w:r>
      <w:r>
        <w:rPr>
          <w:rFonts w:ascii="仿宋" w:eastAsia="仿宋" w:hAnsi="仿宋" w:cs="宋体" w:hint="eastAsia"/>
          <w:sz w:val="24"/>
        </w:rPr>
        <w:t>、</w:t>
      </w:r>
      <w:r>
        <w:rPr>
          <w:rFonts w:ascii="仿宋" w:eastAsia="仿宋" w:hAnsi="仿宋" w:hint="eastAsia"/>
          <w:sz w:val="24"/>
        </w:rPr>
        <w:t>经与采购人确认，本项目第10包招标文件第五章 采购需求</w:t>
      </w:r>
      <w:r w:rsidRPr="00124BB9">
        <w:rPr>
          <w:rFonts w:ascii="仿宋" w:eastAsia="仿宋" w:hAnsi="仿宋" w:hint="eastAsia"/>
          <w:sz w:val="24"/>
        </w:rPr>
        <w:t>第10包  数据中心设备</w:t>
      </w:r>
      <w:r>
        <w:rPr>
          <w:rFonts w:ascii="仿宋" w:eastAsia="仿宋" w:hAnsi="仿宋" w:hint="eastAsia"/>
          <w:sz w:val="24"/>
        </w:rPr>
        <w:t>中四、</w:t>
      </w:r>
      <w:r>
        <w:rPr>
          <w:rFonts w:ascii="仿宋" w:eastAsia="仿宋" w:hAnsi="仿宋" w:cs="仿宋" w:hint="eastAsia"/>
          <w:sz w:val="24"/>
        </w:rPr>
        <w:t>数据中心核心交换机14更正为“</w:t>
      </w:r>
      <w:r>
        <w:rPr>
          <w:rFonts w:ascii="仿宋" w:eastAsia="仿宋" w:hAnsi="仿宋" w:cs="宋体" w:hint="eastAsia"/>
          <w:sz w:val="24"/>
        </w:rPr>
        <w:t>▲ 具备有效期内（截止投标日期）由中国质量认证中心颁发的《CQC产品认证证书》并加盖投标人公章。”</w:t>
      </w:r>
    </w:p>
    <w:p w14:paraId="33066B6B" w14:textId="01424248" w:rsidR="00D66084" w:rsidRDefault="004E2468" w:rsidP="004E2468">
      <w:pPr>
        <w:spacing w:line="360" w:lineRule="auto"/>
        <w:ind w:firstLineChars="200" w:firstLine="480"/>
        <w:rPr>
          <w:rFonts w:ascii="仿宋" w:eastAsia="仿宋" w:hAnsi="仿宋" w:cs="宋体"/>
          <w:sz w:val="24"/>
        </w:rPr>
      </w:pPr>
      <w:r w:rsidRPr="004E2468">
        <w:rPr>
          <w:rFonts w:ascii="仿宋" w:eastAsia="仿宋" w:hAnsi="仿宋" w:cs="宋体" w:hint="eastAsia"/>
          <w:sz w:val="24"/>
        </w:rPr>
        <w:t>三十</w:t>
      </w:r>
      <w:r>
        <w:rPr>
          <w:rFonts w:ascii="仿宋" w:eastAsia="仿宋" w:hAnsi="仿宋" w:cs="宋体" w:hint="eastAsia"/>
          <w:sz w:val="24"/>
        </w:rPr>
        <w:t>二</w:t>
      </w:r>
      <w:r w:rsidRPr="004E2468">
        <w:rPr>
          <w:rFonts w:ascii="仿宋" w:eastAsia="仿宋" w:hAnsi="仿宋" w:cs="宋体" w:hint="eastAsia"/>
          <w:sz w:val="24"/>
        </w:rPr>
        <w:t>、经与采购人确认，本项目第11包招标文件第五章 采购需求第11包 教学硬件设备中拼接显示单元1更正为“▲1.</w:t>
      </w:r>
      <w:r w:rsidR="00B449EF" w:rsidRPr="00B449EF">
        <w:rPr>
          <w:rFonts w:ascii="仿宋" w:eastAsia="仿宋" w:hAnsi="仿宋" w:cs="宋体" w:hint="eastAsia"/>
          <w:sz w:val="24"/>
        </w:rPr>
        <w:t>液晶屏采用原装A级及以上液晶面板模组，采用硬屏技术。（提供液晶面板技术相关证明文件，并加盖投标人公章）</w:t>
      </w:r>
      <w:r w:rsidRPr="004E2468">
        <w:rPr>
          <w:rFonts w:ascii="仿宋" w:eastAsia="仿宋" w:hAnsi="仿宋" w:cs="宋体" w:hint="eastAsia"/>
          <w:sz w:val="24"/>
        </w:rPr>
        <w:t>”。</w:t>
      </w:r>
    </w:p>
    <w:p w14:paraId="1A389914" w14:textId="170B11A5" w:rsidR="00D66084" w:rsidRDefault="00124BB9">
      <w:pPr>
        <w:snapToGrid w:val="0"/>
        <w:spacing w:beforeLines="50" w:before="156" w:line="360" w:lineRule="auto"/>
        <w:ind w:firstLineChars="300" w:firstLine="720"/>
        <w:rPr>
          <w:rFonts w:ascii="仿宋" w:eastAsia="仿宋" w:hAnsi="仿宋"/>
          <w:sz w:val="24"/>
        </w:rPr>
      </w:pPr>
      <w:r>
        <w:rPr>
          <w:rFonts w:ascii="仿宋" w:eastAsia="仿宋" w:hAnsi="仿宋" w:hint="eastAsia"/>
          <w:sz w:val="24"/>
        </w:rPr>
        <w:t>三十</w:t>
      </w:r>
      <w:r w:rsidR="004E2468">
        <w:rPr>
          <w:rFonts w:ascii="仿宋" w:eastAsia="仿宋" w:hAnsi="仿宋" w:hint="eastAsia"/>
          <w:sz w:val="24"/>
        </w:rPr>
        <w:t>三</w:t>
      </w:r>
      <w:r>
        <w:rPr>
          <w:rFonts w:ascii="仿宋" w:eastAsia="仿宋" w:hAnsi="仿宋" w:hint="eastAsia"/>
          <w:sz w:val="24"/>
        </w:rPr>
        <w:t>、招标文件其他内容不变。</w:t>
      </w:r>
    </w:p>
    <w:p w14:paraId="3B73A38C" w14:textId="77777777" w:rsidR="00D66084" w:rsidRDefault="00124BB9">
      <w:pPr>
        <w:rPr>
          <w:rFonts w:ascii="仿宋" w:eastAsia="仿宋" w:hAnsi="仿宋"/>
          <w:sz w:val="28"/>
          <w:szCs w:val="28"/>
          <w:u w:val="single"/>
        </w:rPr>
      </w:pPr>
      <w:r>
        <w:rPr>
          <w:rFonts w:ascii="仿宋" w:eastAsia="仿宋" w:hAnsi="仿宋" w:hint="eastAsia"/>
          <w:sz w:val="28"/>
          <w:szCs w:val="28"/>
        </w:rPr>
        <w:t>更正日期：</w:t>
      </w:r>
      <w:r>
        <w:rPr>
          <w:rFonts w:ascii="仿宋" w:eastAsia="仿宋" w:hAnsi="仿宋" w:hint="eastAsia"/>
          <w:sz w:val="28"/>
          <w:szCs w:val="28"/>
          <w:u w:val="single"/>
        </w:rPr>
        <w:t xml:space="preserve">　2026年7月29日　</w:t>
      </w:r>
    </w:p>
    <w:p w14:paraId="5CB827C7" w14:textId="77777777" w:rsidR="00D66084" w:rsidRDefault="00124BB9">
      <w:pPr>
        <w:pStyle w:val="2"/>
        <w:spacing w:line="360" w:lineRule="auto"/>
        <w:rPr>
          <w:rFonts w:ascii="黑体" w:hAnsi="黑体" w:cs="宋体"/>
          <w:b w:val="0"/>
          <w:sz w:val="28"/>
          <w:szCs w:val="28"/>
        </w:rPr>
      </w:pPr>
      <w:bookmarkStart w:id="11" w:name="_Toc35393647"/>
      <w:bookmarkStart w:id="12" w:name="_Toc35393816"/>
      <w:r>
        <w:rPr>
          <w:rFonts w:ascii="黑体" w:hAnsi="黑体" w:cs="宋体" w:hint="eastAsia"/>
          <w:b w:val="0"/>
          <w:sz w:val="28"/>
          <w:szCs w:val="28"/>
        </w:rPr>
        <w:t>三、其他补充事宜</w:t>
      </w:r>
      <w:bookmarkEnd w:id="11"/>
      <w:bookmarkEnd w:id="12"/>
    </w:p>
    <w:p w14:paraId="3670A9B3" w14:textId="77777777" w:rsidR="00D66084" w:rsidRDefault="00124BB9">
      <w:pPr>
        <w:rPr>
          <w:sz w:val="28"/>
          <w:szCs w:val="28"/>
        </w:rPr>
      </w:pPr>
      <w:r>
        <w:rPr>
          <w:sz w:val="28"/>
          <w:szCs w:val="28"/>
        </w:rPr>
        <w:t>无</w:t>
      </w:r>
    </w:p>
    <w:p w14:paraId="7EB362E5" w14:textId="77777777" w:rsidR="00D66084" w:rsidRDefault="00124BB9">
      <w:pPr>
        <w:pStyle w:val="2"/>
        <w:spacing w:line="360" w:lineRule="auto"/>
        <w:rPr>
          <w:rFonts w:ascii="黑体" w:hAnsi="黑体" w:cs="宋体"/>
          <w:b w:val="0"/>
          <w:sz w:val="28"/>
          <w:szCs w:val="28"/>
        </w:rPr>
      </w:pPr>
      <w:bookmarkStart w:id="13" w:name="_Toc35393648"/>
      <w:bookmarkStart w:id="14" w:name="_Toc35393817"/>
      <w:bookmarkStart w:id="15" w:name="_Toc28359029"/>
      <w:bookmarkStart w:id="16" w:name="_Toc28359106"/>
      <w:r>
        <w:rPr>
          <w:rFonts w:ascii="黑体" w:hAnsi="黑体" w:cs="宋体" w:hint="eastAsia"/>
          <w:b w:val="0"/>
          <w:sz w:val="28"/>
          <w:szCs w:val="28"/>
        </w:rPr>
        <w:t>四、凡对本次公告内容提出询问，请按以下方式联系。</w:t>
      </w:r>
      <w:bookmarkEnd w:id="13"/>
      <w:bookmarkEnd w:id="14"/>
      <w:bookmarkEnd w:id="15"/>
      <w:bookmarkEnd w:id="16"/>
    </w:p>
    <w:p w14:paraId="154E0592" w14:textId="77777777" w:rsidR="00D66084" w:rsidRDefault="00124BB9">
      <w:pPr>
        <w:spacing w:line="360" w:lineRule="auto"/>
        <w:ind w:leftChars="371" w:left="1129" w:hangingChars="125" w:hanging="350"/>
        <w:jc w:val="left"/>
        <w:rPr>
          <w:rFonts w:ascii="仿宋" w:eastAsia="仿宋" w:hAnsi="仿宋" w:cs="宋体"/>
          <w:sz w:val="28"/>
          <w:szCs w:val="28"/>
        </w:rPr>
      </w:pPr>
      <w:r>
        <w:rPr>
          <w:rFonts w:ascii="仿宋" w:eastAsia="仿宋" w:hAnsi="仿宋" w:cs="宋体"/>
          <w:sz w:val="28"/>
          <w:szCs w:val="28"/>
        </w:rPr>
        <w:t>1.</w:t>
      </w:r>
      <w:r>
        <w:rPr>
          <w:rFonts w:ascii="仿宋" w:eastAsia="仿宋" w:hAnsi="仿宋" w:cs="宋体" w:hint="eastAsia"/>
          <w:sz w:val="28"/>
          <w:szCs w:val="28"/>
        </w:rPr>
        <w:t>采购人信息</w:t>
      </w:r>
    </w:p>
    <w:p w14:paraId="6F15C512" w14:textId="77777777" w:rsidR="00D66084" w:rsidRDefault="00124BB9">
      <w:pPr>
        <w:spacing w:line="360" w:lineRule="auto"/>
        <w:ind w:leftChars="371" w:left="1129" w:hangingChars="125" w:hanging="350"/>
        <w:jc w:val="left"/>
        <w:rPr>
          <w:rFonts w:ascii="仿宋" w:eastAsia="仿宋" w:hAnsi="仿宋"/>
          <w:sz w:val="28"/>
          <w:szCs w:val="28"/>
          <w:u w:val="single"/>
        </w:rPr>
      </w:pPr>
      <w:r>
        <w:rPr>
          <w:rFonts w:ascii="仿宋" w:eastAsia="仿宋" w:hAnsi="仿宋" w:hint="eastAsia"/>
          <w:sz w:val="28"/>
          <w:szCs w:val="28"/>
        </w:rPr>
        <w:t>名</w:t>
      </w:r>
      <w:r>
        <w:rPr>
          <w:rFonts w:ascii="仿宋" w:eastAsia="仿宋" w:hAnsi="仿宋"/>
          <w:sz w:val="28"/>
          <w:szCs w:val="28"/>
        </w:rPr>
        <w:t xml:space="preserve"> </w:t>
      </w:r>
      <w:r>
        <w:rPr>
          <w:rFonts w:ascii="仿宋" w:eastAsia="仿宋" w:hAnsi="仿宋" w:hint="eastAsia"/>
          <w:sz w:val="28"/>
          <w:szCs w:val="28"/>
        </w:rPr>
        <w:t>称：</w:t>
      </w:r>
      <w:r>
        <w:rPr>
          <w:rFonts w:ascii="仿宋" w:eastAsia="仿宋" w:hAnsi="仿宋" w:hint="eastAsia"/>
          <w:sz w:val="28"/>
          <w:szCs w:val="28"/>
          <w:u w:val="single"/>
        </w:rPr>
        <w:t>北京卫生职业学院</w:t>
      </w:r>
    </w:p>
    <w:p w14:paraId="22313C65" w14:textId="77777777" w:rsidR="00D66084" w:rsidRDefault="00124BB9">
      <w:pPr>
        <w:spacing w:line="360" w:lineRule="auto"/>
        <w:ind w:leftChars="371" w:left="1129" w:hangingChars="125" w:hanging="350"/>
        <w:jc w:val="left"/>
        <w:rPr>
          <w:rFonts w:ascii="仿宋" w:eastAsia="仿宋" w:hAnsi="仿宋"/>
          <w:sz w:val="28"/>
          <w:szCs w:val="28"/>
          <w:u w:val="single"/>
        </w:rPr>
      </w:pPr>
      <w:r>
        <w:rPr>
          <w:rFonts w:ascii="仿宋" w:eastAsia="仿宋" w:hAnsi="仿宋" w:hint="eastAsia"/>
          <w:sz w:val="28"/>
          <w:szCs w:val="28"/>
        </w:rPr>
        <w:t>地 址：</w:t>
      </w:r>
      <w:r>
        <w:rPr>
          <w:rFonts w:ascii="仿宋" w:eastAsia="仿宋" w:hAnsi="仿宋" w:hint="eastAsia"/>
          <w:sz w:val="28"/>
          <w:szCs w:val="28"/>
          <w:u w:val="single"/>
        </w:rPr>
        <w:t>北京市通州区九棵树东路128号</w:t>
      </w:r>
    </w:p>
    <w:p w14:paraId="49C2CD0A" w14:textId="77777777" w:rsidR="00D66084" w:rsidRDefault="00124BB9">
      <w:pPr>
        <w:spacing w:line="360" w:lineRule="auto"/>
        <w:ind w:leftChars="371" w:left="1129" w:hangingChars="125" w:hanging="350"/>
        <w:jc w:val="left"/>
        <w:rPr>
          <w:rFonts w:ascii="仿宋" w:eastAsia="仿宋" w:hAnsi="仿宋"/>
          <w:sz w:val="28"/>
          <w:szCs w:val="28"/>
          <w:u w:val="single"/>
        </w:rPr>
      </w:pPr>
      <w:r>
        <w:rPr>
          <w:rFonts w:ascii="仿宋" w:eastAsia="仿宋" w:hAnsi="仿宋" w:hint="eastAsia"/>
          <w:sz w:val="28"/>
          <w:szCs w:val="28"/>
        </w:rPr>
        <w:t>联系方式：</w:t>
      </w:r>
      <w:bookmarkStart w:id="17" w:name="_Toc28359009"/>
      <w:bookmarkStart w:id="18" w:name="_Toc28359086"/>
      <w:r>
        <w:rPr>
          <w:rFonts w:ascii="仿宋" w:eastAsia="仿宋" w:hAnsi="仿宋" w:hint="eastAsia"/>
          <w:sz w:val="28"/>
          <w:szCs w:val="28"/>
          <w:u w:val="single"/>
        </w:rPr>
        <w:t>010-81530401</w:t>
      </w:r>
    </w:p>
    <w:p w14:paraId="2C8377FF" w14:textId="77777777" w:rsidR="00D66084" w:rsidRDefault="00124BB9">
      <w:pPr>
        <w:spacing w:line="360" w:lineRule="auto"/>
        <w:ind w:leftChars="371" w:left="1129" w:hangingChars="125" w:hanging="350"/>
        <w:jc w:val="left"/>
        <w:rPr>
          <w:rFonts w:ascii="仿宋" w:eastAsia="仿宋" w:hAnsi="仿宋"/>
          <w:sz w:val="28"/>
          <w:szCs w:val="28"/>
        </w:rPr>
      </w:pPr>
      <w:r>
        <w:rPr>
          <w:rFonts w:ascii="仿宋" w:eastAsia="仿宋" w:hAnsi="仿宋" w:cs="宋体"/>
          <w:sz w:val="28"/>
          <w:szCs w:val="28"/>
        </w:rPr>
        <w:t>2.</w:t>
      </w:r>
      <w:r>
        <w:rPr>
          <w:rFonts w:ascii="仿宋" w:eastAsia="仿宋" w:hAnsi="仿宋" w:cs="宋体" w:hint="eastAsia"/>
          <w:sz w:val="28"/>
          <w:szCs w:val="28"/>
        </w:rPr>
        <w:t>采购代理机构信息</w:t>
      </w:r>
      <w:bookmarkEnd w:id="17"/>
      <w:bookmarkEnd w:id="18"/>
    </w:p>
    <w:p w14:paraId="7EAB6BD6" w14:textId="77777777" w:rsidR="00D66084" w:rsidRDefault="00124BB9">
      <w:pPr>
        <w:spacing w:line="360" w:lineRule="auto"/>
        <w:ind w:firstLineChars="300" w:firstLine="840"/>
        <w:rPr>
          <w:rFonts w:ascii="仿宋" w:eastAsia="仿宋" w:hAnsi="仿宋"/>
          <w:sz w:val="28"/>
          <w:szCs w:val="28"/>
        </w:rPr>
      </w:pPr>
      <w:r>
        <w:rPr>
          <w:rFonts w:ascii="仿宋" w:eastAsia="仿宋" w:hAnsi="仿宋" w:hint="eastAsia"/>
          <w:sz w:val="28"/>
          <w:szCs w:val="28"/>
        </w:rPr>
        <w:lastRenderedPageBreak/>
        <w:t>名</w:t>
      </w:r>
      <w:r>
        <w:rPr>
          <w:rFonts w:ascii="仿宋" w:eastAsia="仿宋" w:hAnsi="仿宋"/>
          <w:sz w:val="28"/>
          <w:szCs w:val="28"/>
        </w:rPr>
        <w:t xml:space="preserve"> </w:t>
      </w:r>
      <w:r>
        <w:rPr>
          <w:rFonts w:ascii="仿宋" w:eastAsia="仿宋" w:hAnsi="仿宋" w:hint="eastAsia"/>
          <w:sz w:val="28"/>
          <w:szCs w:val="28"/>
        </w:rPr>
        <w:t>称：</w:t>
      </w:r>
      <w:r>
        <w:rPr>
          <w:rFonts w:ascii="仿宋" w:eastAsia="仿宋" w:hAnsi="仿宋" w:hint="eastAsia"/>
          <w:sz w:val="28"/>
          <w:szCs w:val="28"/>
          <w:u w:val="single"/>
        </w:rPr>
        <w:t>中技国际招标有限公司</w:t>
      </w:r>
    </w:p>
    <w:p w14:paraId="39B198FC" w14:textId="77777777" w:rsidR="00D66084" w:rsidRDefault="00124BB9">
      <w:pPr>
        <w:spacing w:line="360" w:lineRule="auto"/>
        <w:ind w:firstLineChars="300" w:firstLine="840"/>
        <w:rPr>
          <w:rFonts w:ascii="仿宋" w:eastAsia="仿宋" w:hAnsi="仿宋"/>
          <w:sz w:val="28"/>
          <w:szCs w:val="28"/>
        </w:rPr>
      </w:pPr>
      <w:r>
        <w:rPr>
          <w:rFonts w:ascii="仿宋" w:eastAsia="仿宋" w:hAnsi="仿宋" w:hint="eastAsia"/>
          <w:sz w:val="28"/>
          <w:szCs w:val="28"/>
        </w:rPr>
        <w:t>地 址：</w:t>
      </w:r>
      <w:r>
        <w:rPr>
          <w:rFonts w:ascii="仿宋" w:eastAsia="仿宋" w:hAnsi="仿宋" w:hint="eastAsia"/>
          <w:sz w:val="28"/>
          <w:szCs w:val="28"/>
          <w:u w:val="single"/>
        </w:rPr>
        <w:t>北京市丰台区西营街1号院通用时代中心C座9层</w:t>
      </w:r>
    </w:p>
    <w:p w14:paraId="41A9762F" w14:textId="77777777" w:rsidR="00D66084" w:rsidRDefault="00124BB9">
      <w:pPr>
        <w:spacing w:line="360" w:lineRule="auto"/>
        <w:ind w:firstLineChars="300" w:firstLine="840"/>
        <w:rPr>
          <w:rFonts w:ascii="仿宋" w:eastAsia="仿宋" w:hAnsi="仿宋"/>
          <w:sz w:val="28"/>
          <w:szCs w:val="28"/>
        </w:rPr>
      </w:pPr>
      <w:r>
        <w:rPr>
          <w:rFonts w:ascii="仿宋" w:eastAsia="仿宋" w:hAnsi="仿宋" w:hint="eastAsia"/>
          <w:sz w:val="28"/>
          <w:szCs w:val="28"/>
        </w:rPr>
        <w:t>联系方式：</w:t>
      </w:r>
      <w:bookmarkStart w:id="19" w:name="_Toc28359087"/>
      <w:bookmarkStart w:id="20" w:name="_Toc28359010"/>
      <w:r>
        <w:rPr>
          <w:rFonts w:ascii="仿宋" w:eastAsia="仿宋" w:hAnsi="仿宋" w:hint="eastAsia"/>
          <w:sz w:val="28"/>
          <w:szCs w:val="28"/>
          <w:u w:val="single"/>
        </w:rPr>
        <w:t>010-81168710</w:t>
      </w:r>
    </w:p>
    <w:p w14:paraId="2B9E4C17" w14:textId="77777777" w:rsidR="00D66084" w:rsidRDefault="00124BB9">
      <w:pPr>
        <w:spacing w:line="360" w:lineRule="auto"/>
        <w:ind w:firstLineChars="300" w:firstLine="840"/>
        <w:rPr>
          <w:rFonts w:ascii="仿宋" w:eastAsia="仿宋" w:hAnsi="仿宋" w:cs="宋体"/>
          <w:sz w:val="28"/>
          <w:szCs w:val="28"/>
        </w:rPr>
      </w:pPr>
      <w:r>
        <w:rPr>
          <w:rFonts w:ascii="仿宋" w:eastAsia="仿宋" w:hAnsi="仿宋" w:cs="宋体"/>
          <w:sz w:val="28"/>
          <w:szCs w:val="28"/>
        </w:rPr>
        <w:t>3.</w:t>
      </w:r>
      <w:r>
        <w:rPr>
          <w:rFonts w:ascii="仿宋" w:eastAsia="仿宋" w:hAnsi="仿宋" w:cs="宋体" w:hint="eastAsia"/>
          <w:sz w:val="28"/>
          <w:szCs w:val="28"/>
        </w:rPr>
        <w:t>项目联系方式</w:t>
      </w:r>
      <w:bookmarkEnd w:id="19"/>
      <w:bookmarkEnd w:id="20"/>
    </w:p>
    <w:p w14:paraId="58A8E008" w14:textId="77777777" w:rsidR="00D66084" w:rsidRDefault="00124BB9">
      <w:pPr>
        <w:pStyle w:val="a3"/>
        <w:spacing w:line="360" w:lineRule="auto"/>
        <w:ind w:firstLineChars="300" w:firstLine="840"/>
        <w:rPr>
          <w:rFonts w:ascii="仿宋" w:eastAsia="仿宋" w:hAnsi="仿宋"/>
          <w:sz w:val="28"/>
          <w:szCs w:val="28"/>
          <w:u w:val="single"/>
        </w:rPr>
      </w:pPr>
      <w:r>
        <w:rPr>
          <w:rFonts w:ascii="仿宋" w:eastAsia="仿宋" w:hAnsi="仿宋" w:hint="eastAsia"/>
          <w:sz w:val="28"/>
          <w:szCs w:val="28"/>
        </w:rPr>
        <w:t>采购人项目联系人：王</w:t>
      </w:r>
      <w:r>
        <w:rPr>
          <w:rFonts w:ascii="仿宋" w:eastAsia="仿宋" w:hAnsi="仿宋" w:hint="eastAsia"/>
          <w:sz w:val="28"/>
          <w:szCs w:val="28"/>
          <w:u w:val="single"/>
        </w:rPr>
        <w:t>老师</w:t>
      </w:r>
    </w:p>
    <w:p w14:paraId="56E225FB" w14:textId="77777777" w:rsidR="00D66084" w:rsidRDefault="00124BB9">
      <w:pPr>
        <w:spacing w:line="360" w:lineRule="auto"/>
        <w:ind w:firstLineChars="300" w:firstLine="840"/>
        <w:rPr>
          <w:rFonts w:ascii="仿宋" w:eastAsia="仿宋" w:hAnsi="仿宋"/>
          <w:sz w:val="28"/>
          <w:szCs w:val="28"/>
          <w:u w:val="single"/>
        </w:rPr>
      </w:pPr>
      <w:r>
        <w:rPr>
          <w:rFonts w:ascii="仿宋" w:eastAsia="仿宋" w:hAnsi="仿宋" w:hint="eastAsia"/>
          <w:sz w:val="28"/>
          <w:szCs w:val="28"/>
        </w:rPr>
        <w:t>电　话：</w:t>
      </w:r>
      <w:r>
        <w:rPr>
          <w:rFonts w:ascii="仿宋" w:eastAsia="仿宋" w:hAnsi="仿宋" w:hint="eastAsia"/>
          <w:sz w:val="28"/>
          <w:szCs w:val="28"/>
          <w:u w:val="single"/>
        </w:rPr>
        <w:t>010-81530401</w:t>
      </w:r>
    </w:p>
    <w:p w14:paraId="151760B8" w14:textId="77777777" w:rsidR="00D66084" w:rsidRDefault="00124BB9">
      <w:pPr>
        <w:pStyle w:val="a3"/>
        <w:spacing w:line="360" w:lineRule="auto"/>
        <w:ind w:firstLineChars="300" w:firstLine="840"/>
        <w:rPr>
          <w:rFonts w:ascii="仿宋" w:eastAsia="仿宋" w:hAnsi="仿宋"/>
          <w:sz w:val="28"/>
          <w:szCs w:val="28"/>
          <w:u w:val="single"/>
        </w:rPr>
      </w:pPr>
      <w:r>
        <w:rPr>
          <w:rFonts w:ascii="仿宋" w:eastAsia="仿宋" w:hAnsi="仿宋" w:hint="eastAsia"/>
          <w:sz w:val="28"/>
          <w:szCs w:val="28"/>
        </w:rPr>
        <w:t>采购代理机构项目联系人：</w:t>
      </w:r>
      <w:r>
        <w:rPr>
          <w:rFonts w:ascii="仿宋" w:eastAsia="仿宋" w:hAnsi="仿宋" w:hint="eastAsia"/>
          <w:sz w:val="28"/>
          <w:szCs w:val="28"/>
          <w:u w:val="single"/>
        </w:rPr>
        <w:t>杨子铭、侯雅雯、徐亚希、孙薇</w:t>
      </w:r>
    </w:p>
    <w:p w14:paraId="3550F3C3" w14:textId="77777777" w:rsidR="00D66084" w:rsidRDefault="00124BB9">
      <w:pPr>
        <w:spacing w:line="360" w:lineRule="auto"/>
        <w:ind w:firstLineChars="300" w:firstLine="840"/>
        <w:rPr>
          <w:rFonts w:ascii="仿宋" w:eastAsia="仿宋" w:hAnsi="仿宋"/>
          <w:sz w:val="28"/>
          <w:szCs w:val="28"/>
          <w:u w:val="single"/>
        </w:rPr>
      </w:pPr>
      <w:r>
        <w:rPr>
          <w:rFonts w:ascii="仿宋" w:eastAsia="仿宋" w:hAnsi="仿宋" w:hint="eastAsia"/>
          <w:sz w:val="28"/>
          <w:szCs w:val="28"/>
        </w:rPr>
        <w:t>电　话：</w:t>
      </w:r>
      <w:r>
        <w:rPr>
          <w:rFonts w:ascii="仿宋" w:eastAsia="仿宋" w:hAnsi="仿宋" w:hint="eastAsia"/>
          <w:sz w:val="28"/>
          <w:szCs w:val="28"/>
          <w:u w:val="single"/>
        </w:rPr>
        <w:t>010-81168710</w:t>
      </w:r>
    </w:p>
    <w:p w14:paraId="7F0967B7" w14:textId="77777777" w:rsidR="00D66084" w:rsidRDefault="00D66084"/>
    <w:sectPr w:rsidR="00D6608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华文中宋">
    <w:altName w:val="汉仪书宋二KW"/>
    <w:panose1 w:val="02010600040101010101"/>
    <w:charset w:val="86"/>
    <w:family w:val="auto"/>
    <w:pitch w:val="variable"/>
    <w:sig w:usb0="00000287" w:usb1="080F0000" w:usb2="00000010" w:usb3="00000000" w:csb0="0004009F" w:csb1="00000000"/>
  </w:font>
  <w:font w:name="仿宋">
    <w:altName w:val="方正仿宋_GBK"/>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155A"/>
    <w:rsid w:val="000127DB"/>
    <w:rsid w:val="00031588"/>
    <w:rsid w:val="00060B88"/>
    <w:rsid w:val="000A1327"/>
    <w:rsid w:val="000B0D3B"/>
    <w:rsid w:val="000B1606"/>
    <w:rsid w:val="000B6281"/>
    <w:rsid w:val="000D6AAD"/>
    <w:rsid w:val="000E3133"/>
    <w:rsid w:val="000F2765"/>
    <w:rsid w:val="000F6230"/>
    <w:rsid w:val="001038A1"/>
    <w:rsid w:val="00124BB9"/>
    <w:rsid w:val="001471A5"/>
    <w:rsid w:val="0019405A"/>
    <w:rsid w:val="001A753C"/>
    <w:rsid w:val="001C0C86"/>
    <w:rsid w:val="001D0FD8"/>
    <w:rsid w:val="001D3DE7"/>
    <w:rsid w:val="001D6840"/>
    <w:rsid w:val="001E3759"/>
    <w:rsid w:val="00205464"/>
    <w:rsid w:val="002068B2"/>
    <w:rsid w:val="00213059"/>
    <w:rsid w:val="002250D9"/>
    <w:rsid w:val="00234DAB"/>
    <w:rsid w:val="0025487C"/>
    <w:rsid w:val="00272F8A"/>
    <w:rsid w:val="002817FE"/>
    <w:rsid w:val="00281E21"/>
    <w:rsid w:val="002B287C"/>
    <w:rsid w:val="002C1D6A"/>
    <w:rsid w:val="002C397A"/>
    <w:rsid w:val="002C4F10"/>
    <w:rsid w:val="002D367E"/>
    <w:rsid w:val="002E3852"/>
    <w:rsid w:val="002F1716"/>
    <w:rsid w:val="002F3766"/>
    <w:rsid w:val="00317C8A"/>
    <w:rsid w:val="00326729"/>
    <w:rsid w:val="00347B1E"/>
    <w:rsid w:val="00353919"/>
    <w:rsid w:val="003602D6"/>
    <w:rsid w:val="003853BE"/>
    <w:rsid w:val="0039777A"/>
    <w:rsid w:val="003D162E"/>
    <w:rsid w:val="003D304D"/>
    <w:rsid w:val="003E338A"/>
    <w:rsid w:val="003F382D"/>
    <w:rsid w:val="003F53BE"/>
    <w:rsid w:val="00401B47"/>
    <w:rsid w:val="00412D8C"/>
    <w:rsid w:val="00414A03"/>
    <w:rsid w:val="0042751D"/>
    <w:rsid w:val="00440AAA"/>
    <w:rsid w:val="00450BA8"/>
    <w:rsid w:val="004543A0"/>
    <w:rsid w:val="004619C5"/>
    <w:rsid w:val="00461C16"/>
    <w:rsid w:val="00465689"/>
    <w:rsid w:val="0049060C"/>
    <w:rsid w:val="004A2A13"/>
    <w:rsid w:val="004E2468"/>
    <w:rsid w:val="00506A1B"/>
    <w:rsid w:val="00517FC5"/>
    <w:rsid w:val="00537AC8"/>
    <w:rsid w:val="00560F84"/>
    <w:rsid w:val="005E6C54"/>
    <w:rsid w:val="005F2366"/>
    <w:rsid w:val="005F3258"/>
    <w:rsid w:val="005F3626"/>
    <w:rsid w:val="005F4333"/>
    <w:rsid w:val="006219AE"/>
    <w:rsid w:val="00635C5E"/>
    <w:rsid w:val="0064643C"/>
    <w:rsid w:val="0064728F"/>
    <w:rsid w:val="0065496F"/>
    <w:rsid w:val="006750D7"/>
    <w:rsid w:val="00687A78"/>
    <w:rsid w:val="006B1E6B"/>
    <w:rsid w:val="006B6DA7"/>
    <w:rsid w:val="006D5104"/>
    <w:rsid w:val="006F57FC"/>
    <w:rsid w:val="00721BD3"/>
    <w:rsid w:val="00723712"/>
    <w:rsid w:val="007314AC"/>
    <w:rsid w:val="00736004"/>
    <w:rsid w:val="00785D3F"/>
    <w:rsid w:val="007A16D9"/>
    <w:rsid w:val="007B6E32"/>
    <w:rsid w:val="007C142D"/>
    <w:rsid w:val="00803D86"/>
    <w:rsid w:val="00812CF9"/>
    <w:rsid w:val="00863425"/>
    <w:rsid w:val="00873AFD"/>
    <w:rsid w:val="008753FF"/>
    <w:rsid w:val="00881EE9"/>
    <w:rsid w:val="00892F4E"/>
    <w:rsid w:val="00897200"/>
    <w:rsid w:val="008A24A9"/>
    <w:rsid w:val="008A694C"/>
    <w:rsid w:val="008A6AC1"/>
    <w:rsid w:val="008B4CAB"/>
    <w:rsid w:val="008C2B97"/>
    <w:rsid w:val="008C2EB1"/>
    <w:rsid w:val="008C5E16"/>
    <w:rsid w:val="008C78EC"/>
    <w:rsid w:val="008C7BE3"/>
    <w:rsid w:val="008D1052"/>
    <w:rsid w:val="008D1C03"/>
    <w:rsid w:val="008F0B10"/>
    <w:rsid w:val="009313FC"/>
    <w:rsid w:val="00931969"/>
    <w:rsid w:val="00933C13"/>
    <w:rsid w:val="009347B8"/>
    <w:rsid w:val="009413D2"/>
    <w:rsid w:val="00982744"/>
    <w:rsid w:val="009A1651"/>
    <w:rsid w:val="009A4163"/>
    <w:rsid w:val="009B12AA"/>
    <w:rsid w:val="009B24DC"/>
    <w:rsid w:val="009D1053"/>
    <w:rsid w:val="009D290A"/>
    <w:rsid w:val="009E0325"/>
    <w:rsid w:val="009E6BB7"/>
    <w:rsid w:val="009F114D"/>
    <w:rsid w:val="00A03EA5"/>
    <w:rsid w:val="00A20153"/>
    <w:rsid w:val="00A44CA1"/>
    <w:rsid w:val="00A47677"/>
    <w:rsid w:val="00A5660A"/>
    <w:rsid w:val="00A70ACB"/>
    <w:rsid w:val="00A808BB"/>
    <w:rsid w:val="00B11F88"/>
    <w:rsid w:val="00B41C0E"/>
    <w:rsid w:val="00B449EF"/>
    <w:rsid w:val="00B45BF2"/>
    <w:rsid w:val="00B66BCC"/>
    <w:rsid w:val="00B706D3"/>
    <w:rsid w:val="00B82044"/>
    <w:rsid w:val="00B84F88"/>
    <w:rsid w:val="00B904ED"/>
    <w:rsid w:val="00B9061F"/>
    <w:rsid w:val="00BA2A49"/>
    <w:rsid w:val="00BE7E25"/>
    <w:rsid w:val="00C030DC"/>
    <w:rsid w:val="00C1408E"/>
    <w:rsid w:val="00C21446"/>
    <w:rsid w:val="00C54737"/>
    <w:rsid w:val="00C75987"/>
    <w:rsid w:val="00C87982"/>
    <w:rsid w:val="00C97B31"/>
    <w:rsid w:val="00C97D5A"/>
    <w:rsid w:val="00CA32AB"/>
    <w:rsid w:val="00D1277F"/>
    <w:rsid w:val="00D34ACF"/>
    <w:rsid w:val="00D44E3E"/>
    <w:rsid w:val="00D50626"/>
    <w:rsid w:val="00D50CA7"/>
    <w:rsid w:val="00D62533"/>
    <w:rsid w:val="00D66084"/>
    <w:rsid w:val="00D67771"/>
    <w:rsid w:val="00D75223"/>
    <w:rsid w:val="00D764BC"/>
    <w:rsid w:val="00D83839"/>
    <w:rsid w:val="00D83A9E"/>
    <w:rsid w:val="00DA6DDE"/>
    <w:rsid w:val="00DC4B0B"/>
    <w:rsid w:val="00DF4199"/>
    <w:rsid w:val="00DF7D11"/>
    <w:rsid w:val="00E0133D"/>
    <w:rsid w:val="00E12152"/>
    <w:rsid w:val="00E1650C"/>
    <w:rsid w:val="00E4448B"/>
    <w:rsid w:val="00EB5429"/>
    <w:rsid w:val="00EB76F4"/>
    <w:rsid w:val="00EC196C"/>
    <w:rsid w:val="00EC4D77"/>
    <w:rsid w:val="00ED3654"/>
    <w:rsid w:val="00EF58E0"/>
    <w:rsid w:val="00F018B1"/>
    <w:rsid w:val="00F2294C"/>
    <w:rsid w:val="00F23186"/>
    <w:rsid w:val="00F3155A"/>
    <w:rsid w:val="00F45A3C"/>
    <w:rsid w:val="00F51821"/>
    <w:rsid w:val="00F562AC"/>
    <w:rsid w:val="00F71552"/>
    <w:rsid w:val="00F80F3E"/>
    <w:rsid w:val="00F90995"/>
    <w:rsid w:val="00F95DC3"/>
    <w:rsid w:val="00FA40B2"/>
    <w:rsid w:val="00FB3FD0"/>
    <w:rsid w:val="00FC6FBE"/>
    <w:rsid w:val="00FF4FB1"/>
    <w:rsid w:val="015123B9"/>
    <w:rsid w:val="016F0A91"/>
    <w:rsid w:val="01A3073B"/>
    <w:rsid w:val="01BE7323"/>
    <w:rsid w:val="021138F7"/>
    <w:rsid w:val="02367383"/>
    <w:rsid w:val="03905BF1"/>
    <w:rsid w:val="04A722F0"/>
    <w:rsid w:val="054B625C"/>
    <w:rsid w:val="062A31D9"/>
    <w:rsid w:val="06F84AE5"/>
    <w:rsid w:val="07165423"/>
    <w:rsid w:val="075E138C"/>
    <w:rsid w:val="088A4403"/>
    <w:rsid w:val="09075A53"/>
    <w:rsid w:val="0A2D5046"/>
    <w:rsid w:val="0B0835EB"/>
    <w:rsid w:val="0BAD4BBE"/>
    <w:rsid w:val="0CAF4438"/>
    <w:rsid w:val="0CB93C56"/>
    <w:rsid w:val="0ECE329B"/>
    <w:rsid w:val="101C0036"/>
    <w:rsid w:val="11E96DBC"/>
    <w:rsid w:val="12411FD6"/>
    <w:rsid w:val="12503E03"/>
    <w:rsid w:val="13AA21BF"/>
    <w:rsid w:val="14EB1DDB"/>
    <w:rsid w:val="15C63A09"/>
    <w:rsid w:val="16D90A2F"/>
    <w:rsid w:val="174721C5"/>
    <w:rsid w:val="1CF163A7"/>
    <w:rsid w:val="1DE877AA"/>
    <w:rsid w:val="1E5B61CE"/>
    <w:rsid w:val="1E9D39E6"/>
    <w:rsid w:val="1F295423"/>
    <w:rsid w:val="1F9000F9"/>
    <w:rsid w:val="1FBC0AEB"/>
    <w:rsid w:val="20BE2A44"/>
    <w:rsid w:val="21125C71"/>
    <w:rsid w:val="22D4654E"/>
    <w:rsid w:val="2340171D"/>
    <w:rsid w:val="23425BAE"/>
    <w:rsid w:val="23B720F8"/>
    <w:rsid w:val="24077797"/>
    <w:rsid w:val="2419690F"/>
    <w:rsid w:val="242D4168"/>
    <w:rsid w:val="24A415E4"/>
    <w:rsid w:val="25565941"/>
    <w:rsid w:val="27840543"/>
    <w:rsid w:val="27C44DE4"/>
    <w:rsid w:val="28341D7A"/>
    <w:rsid w:val="28D21782"/>
    <w:rsid w:val="29890093"/>
    <w:rsid w:val="2996455E"/>
    <w:rsid w:val="29CA2459"/>
    <w:rsid w:val="2A9E191C"/>
    <w:rsid w:val="2C956D4E"/>
    <w:rsid w:val="2D1C121E"/>
    <w:rsid w:val="2D5C786C"/>
    <w:rsid w:val="2D71730D"/>
    <w:rsid w:val="2DE601C1"/>
    <w:rsid w:val="2E6115DE"/>
    <w:rsid w:val="2EA643D5"/>
    <w:rsid w:val="2F342806"/>
    <w:rsid w:val="30405223"/>
    <w:rsid w:val="30533F6E"/>
    <w:rsid w:val="31496359"/>
    <w:rsid w:val="32F50547"/>
    <w:rsid w:val="337771AE"/>
    <w:rsid w:val="338B4A07"/>
    <w:rsid w:val="399F120C"/>
    <w:rsid w:val="3A887EF3"/>
    <w:rsid w:val="3AC151B3"/>
    <w:rsid w:val="3AEA4709"/>
    <w:rsid w:val="3CD92605"/>
    <w:rsid w:val="3E5B4A96"/>
    <w:rsid w:val="3FCF2120"/>
    <w:rsid w:val="411918A4"/>
    <w:rsid w:val="4791122E"/>
    <w:rsid w:val="483B47F6"/>
    <w:rsid w:val="48FD1AAC"/>
    <w:rsid w:val="4A745D9D"/>
    <w:rsid w:val="4C577725"/>
    <w:rsid w:val="4DEE5E67"/>
    <w:rsid w:val="4EC72940"/>
    <w:rsid w:val="50342257"/>
    <w:rsid w:val="50C23D07"/>
    <w:rsid w:val="528648C0"/>
    <w:rsid w:val="529B480F"/>
    <w:rsid w:val="52AB2578"/>
    <w:rsid w:val="58BA6694"/>
    <w:rsid w:val="58C54ABC"/>
    <w:rsid w:val="5ACD2CF8"/>
    <w:rsid w:val="5B48305A"/>
    <w:rsid w:val="5CC91F79"/>
    <w:rsid w:val="5DFC012C"/>
    <w:rsid w:val="5E473A9D"/>
    <w:rsid w:val="5F7E529D"/>
    <w:rsid w:val="60C211B9"/>
    <w:rsid w:val="613A3445"/>
    <w:rsid w:val="61F71336"/>
    <w:rsid w:val="62051CA5"/>
    <w:rsid w:val="62A50D92"/>
    <w:rsid w:val="66652D12"/>
    <w:rsid w:val="67CC6DC1"/>
    <w:rsid w:val="69225065"/>
    <w:rsid w:val="69990F25"/>
    <w:rsid w:val="6AA560DB"/>
    <w:rsid w:val="6C20148A"/>
    <w:rsid w:val="6CF44DF0"/>
    <w:rsid w:val="6D0929C5"/>
    <w:rsid w:val="6DA85BDA"/>
    <w:rsid w:val="7007308C"/>
    <w:rsid w:val="734A7EE1"/>
    <w:rsid w:val="75B850EE"/>
    <w:rsid w:val="799C2A97"/>
    <w:rsid w:val="7A342CD0"/>
    <w:rsid w:val="7B114DBF"/>
    <w:rsid w:val="7C354F28"/>
    <w:rsid w:val="7FA049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Plain Text" w:semiHidden="0" w:uiPriority="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1"/>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cs="Arial"/>
      <w:b/>
      <w:bCs/>
      <w:sz w:val="32"/>
      <w:szCs w:val="32"/>
    </w:rPr>
  </w:style>
  <w:style w:type="paragraph" w:styleId="3">
    <w:name w:val="heading 3"/>
    <w:basedOn w:val="a"/>
    <w:next w:val="a"/>
    <w:link w:val="3Char"/>
    <w:uiPriority w:val="9"/>
    <w:semiHidden/>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qFormat/>
    <w:rPr>
      <w:rFonts w:ascii="宋体" w:eastAsiaTheme="minorEastAsia" w:hAnsi="Courier New" w:cstheme="minorBidi"/>
      <w:szCs w:val="22"/>
    </w:rPr>
  </w:style>
  <w:style w:type="paragraph" w:styleId="a4">
    <w:name w:val="Balloon Text"/>
    <w:basedOn w:val="a"/>
    <w:link w:val="Char0"/>
    <w:uiPriority w:val="99"/>
    <w:semiHidden/>
    <w:unhideWhenUsed/>
    <w:rPr>
      <w:sz w:val="18"/>
      <w:szCs w:val="18"/>
    </w:rPr>
  </w:style>
  <w:style w:type="paragraph" w:styleId="a5">
    <w:name w:val="footer"/>
    <w:basedOn w:val="a"/>
    <w:link w:val="Char1"/>
    <w:uiPriority w:val="99"/>
    <w:unhideWhenUsed/>
    <w:pPr>
      <w:tabs>
        <w:tab w:val="center" w:pos="4153"/>
        <w:tab w:val="right" w:pos="8306"/>
      </w:tabs>
      <w:snapToGrid w:val="0"/>
      <w:jc w:val="left"/>
    </w:pPr>
    <w:rPr>
      <w:sz w:val="18"/>
      <w:szCs w:val="18"/>
    </w:rPr>
  </w:style>
  <w:style w:type="paragraph" w:styleId="a6">
    <w:name w:val="header"/>
    <w:basedOn w:val="a"/>
    <w:link w:val="Char2"/>
    <w:uiPriority w:val="99"/>
    <w:unhideWhenUsed/>
    <w:pPr>
      <w:pBdr>
        <w:bottom w:val="single" w:sz="6" w:space="1" w:color="auto"/>
      </w:pBdr>
      <w:tabs>
        <w:tab w:val="center" w:pos="4153"/>
        <w:tab w:val="right" w:pos="8306"/>
      </w:tabs>
      <w:snapToGrid w:val="0"/>
      <w:jc w:val="center"/>
    </w:pPr>
    <w:rPr>
      <w:sz w:val="18"/>
      <w:szCs w:val="18"/>
    </w:rPr>
  </w:style>
  <w:style w:type="character" w:styleId="a7">
    <w:name w:val="Strong"/>
    <w:qFormat/>
    <w:rPr>
      <w:b/>
      <w:bCs/>
    </w:rPr>
  </w:style>
  <w:style w:type="character" w:customStyle="1" w:styleId="1Char">
    <w:name w:val="标题 1 Char"/>
    <w:basedOn w:val="a0"/>
    <w:link w:val="1"/>
    <w:uiPriority w:val="9"/>
    <w:qFormat/>
    <w:rPr>
      <w:rFonts w:ascii="Times New Roman" w:eastAsia="宋体" w:hAnsi="Times New Roman" w:cs="Times New Roman"/>
      <w:b/>
      <w:bCs/>
      <w:kern w:val="44"/>
      <w:sz w:val="44"/>
      <w:szCs w:val="44"/>
    </w:rPr>
  </w:style>
  <w:style w:type="character" w:customStyle="1" w:styleId="2Char">
    <w:name w:val="标题 2 Char"/>
    <w:basedOn w:val="a0"/>
    <w:link w:val="2"/>
    <w:qFormat/>
    <w:rPr>
      <w:rFonts w:ascii="Arial" w:eastAsia="黑体" w:hAnsi="Arial" w:cs="Arial"/>
      <w:b/>
      <w:bCs/>
      <w:sz w:val="32"/>
      <w:szCs w:val="32"/>
    </w:rPr>
  </w:style>
  <w:style w:type="character" w:customStyle="1" w:styleId="Char">
    <w:name w:val="纯文本 Char"/>
    <w:basedOn w:val="a0"/>
    <w:link w:val="a3"/>
    <w:qFormat/>
    <w:rPr>
      <w:rFonts w:ascii="宋体" w:hAnsi="Courier New"/>
    </w:rPr>
  </w:style>
  <w:style w:type="character" w:customStyle="1" w:styleId="3Char">
    <w:name w:val="标题 3 Char"/>
    <w:basedOn w:val="a0"/>
    <w:link w:val="3"/>
    <w:uiPriority w:val="9"/>
    <w:semiHidden/>
    <w:rPr>
      <w:rFonts w:ascii="Times New Roman" w:eastAsia="宋体" w:hAnsi="Times New Roman" w:cs="Times New Roman"/>
      <w:b/>
      <w:bCs/>
      <w:sz w:val="32"/>
      <w:szCs w:val="32"/>
    </w:rPr>
  </w:style>
  <w:style w:type="character" w:customStyle="1" w:styleId="Char2">
    <w:name w:val="页眉 Char"/>
    <w:basedOn w:val="a0"/>
    <w:link w:val="a6"/>
    <w:uiPriority w:val="99"/>
    <w:qFormat/>
    <w:rPr>
      <w:rFonts w:ascii="Times New Roman" w:eastAsia="宋体" w:hAnsi="Times New Roman" w:cs="Times New Roman"/>
      <w:sz w:val="18"/>
      <w:szCs w:val="18"/>
    </w:rPr>
  </w:style>
  <w:style w:type="character" w:customStyle="1" w:styleId="Char1">
    <w:name w:val="页脚 Char"/>
    <w:basedOn w:val="a0"/>
    <w:link w:val="a5"/>
    <w:uiPriority w:val="99"/>
    <w:rPr>
      <w:rFonts w:ascii="Times New Roman" w:eastAsia="宋体" w:hAnsi="Times New Roman" w:cs="Times New Roman"/>
      <w:sz w:val="18"/>
      <w:szCs w:val="18"/>
    </w:rPr>
  </w:style>
  <w:style w:type="character" w:customStyle="1" w:styleId="Char0">
    <w:name w:val="批注框文本 Char"/>
    <w:basedOn w:val="a0"/>
    <w:link w:val="a4"/>
    <w:uiPriority w:val="99"/>
    <w:semiHidden/>
    <w:rPr>
      <w:rFonts w:ascii="Times New Roman" w:eastAsia="宋体" w:hAnsi="Times New Roman" w:cs="Times New Roman"/>
      <w:sz w:val="18"/>
      <w:szCs w:val="18"/>
    </w:rPr>
  </w:style>
  <w:style w:type="paragraph" w:styleId="a8">
    <w:name w:val="List Paragraph"/>
    <w:basedOn w:val="a"/>
    <w:uiPriority w:val="34"/>
    <w:qFormat/>
    <w:pPr>
      <w:ind w:firstLineChars="200" w:firstLine="420"/>
    </w:pPr>
  </w:style>
  <w:style w:type="paragraph" w:customStyle="1" w:styleId="Style1">
    <w:name w:val="_Style 1"/>
    <w:basedOn w:val="a"/>
    <w:qFormat/>
    <w:pPr>
      <w:widowControl/>
      <w:ind w:firstLineChars="200" w:firstLine="420"/>
      <w:jc w:val="left"/>
    </w:pPr>
    <w:rPr>
      <w:rFonts w:ascii="Calibri" w:hAnsi="Calibri"/>
      <w:kern w:val="0"/>
      <w:sz w:val="24"/>
      <w:szCs w:val="20"/>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Plain Text" w:semiHidden="0" w:uiPriority="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1"/>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cs="Arial"/>
      <w:b/>
      <w:bCs/>
      <w:sz w:val="32"/>
      <w:szCs w:val="32"/>
    </w:rPr>
  </w:style>
  <w:style w:type="paragraph" w:styleId="3">
    <w:name w:val="heading 3"/>
    <w:basedOn w:val="a"/>
    <w:next w:val="a"/>
    <w:link w:val="3Char"/>
    <w:uiPriority w:val="9"/>
    <w:semiHidden/>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qFormat/>
    <w:rPr>
      <w:rFonts w:ascii="宋体" w:eastAsiaTheme="minorEastAsia" w:hAnsi="Courier New" w:cstheme="minorBidi"/>
      <w:szCs w:val="22"/>
    </w:rPr>
  </w:style>
  <w:style w:type="paragraph" w:styleId="a4">
    <w:name w:val="Balloon Text"/>
    <w:basedOn w:val="a"/>
    <w:link w:val="Char0"/>
    <w:uiPriority w:val="99"/>
    <w:semiHidden/>
    <w:unhideWhenUsed/>
    <w:rPr>
      <w:sz w:val="18"/>
      <w:szCs w:val="18"/>
    </w:rPr>
  </w:style>
  <w:style w:type="paragraph" w:styleId="a5">
    <w:name w:val="footer"/>
    <w:basedOn w:val="a"/>
    <w:link w:val="Char1"/>
    <w:uiPriority w:val="99"/>
    <w:unhideWhenUsed/>
    <w:pPr>
      <w:tabs>
        <w:tab w:val="center" w:pos="4153"/>
        <w:tab w:val="right" w:pos="8306"/>
      </w:tabs>
      <w:snapToGrid w:val="0"/>
      <w:jc w:val="left"/>
    </w:pPr>
    <w:rPr>
      <w:sz w:val="18"/>
      <w:szCs w:val="18"/>
    </w:rPr>
  </w:style>
  <w:style w:type="paragraph" w:styleId="a6">
    <w:name w:val="header"/>
    <w:basedOn w:val="a"/>
    <w:link w:val="Char2"/>
    <w:uiPriority w:val="99"/>
    <w:unhideWhenUsed/>
    <w:pPr>
      <w:pBdr>
        <w:bottom w:val="single" w:sz="6" w:space="1" w:color="auto"/>
      </w:pBdr>
      <w:tabs>
        <w:tab w:val="center" w:pos="4153"/>
        <w:tab w:val="right" w:pos="8306"/>
      </w:tabs>
      <w:snapToGrid w:val="0"/>
      <w:jc w:val="center"/>
    </w:pPr>
    <w:rPr>
      <w:sz w:val="18"/>
      <w:szCs w:val="18"/>
    </w:rPr>
  </w:style>
  <w:style w:type="character" w:styleId="a7">
    <w:name w:val="Strong"/>
    <w:qFormat/>
    <w:rPr>
      <w:b/>
      <w:bCs/>
    </w:rPr>
  </w:style>
  <w:style w:type="character" w:customStyle="1" w:styleId="1Char">
    <w:name w:val="标题 1 Char"/>
    <w:basedOn w:val="a0"/>
    <w:link w:val="1"/>
    <w:uiPriority w:val="9"/>
    <w:qFormat/>
    <w:rPr>
      <w:rFonts w:ascii="Times New Roman" w:eastAsia="宋体" w:hAnsi="Times New Roman" w:cs="Times New Roman"/>
      <w:b/>
      <w:bCs/>
      <w:kern w:val="44"/>
      <w:sz w:val="44"/>
      <w:szCs w:val="44"/>
    </w:rPr>
  </w:style>
  <w:style w:type="character" w:customStyle="1" w:styleId="2Char">
    <w:name w:val="标题 2 Char"/>
    <w:basedOn w:val="a0"/>
    <w:link w:val="2"/>
    <w:qFormat/>
    <w:rPr>
      <w:rFonts w:ascii="Arial" w:eastAsia="黑体" w:hAnsi="Arial" w:cs="Arial"/>
      <w:b/>
      <w:bCs/>
      <w:sz w:val="32"/>
      <w:szCs w:val="32"/>
    </w:rPr>
  </w:style>
  <w:style w:type="character" w:customStyle="1" w:styleId="Char">
    <w:name w:val="纯文本 Char"/>
    <w:basedOn w:val="a0"/>
    <w:link w:val="a3"/>
    <w:qFormat/>
    <w:rPr>
      <w:rFonts w:ascii="宋体" w:hAnsi="Courier New"/>
    </w:rPr>
  </w:style>
  <w:style w:type="character" w:customStyle="1" w:styleId="3Char">
    <w:name w:val="标题 3 Char"/>
    <w:basedOn w:val="a0"/>
    <w:link w:val="3"/>
    <w:uiPriority w:val="9"/>
    <w:semiHidden/>
    <w:rPr>
      <w:rFonts w:ascii="Times New Roman" w:eastAsia="宋体" w:hAnsi="Times New Roman" w:cs="Times New Roman"/>
      <w:b/>
      <w:bCs/>
      <w:sz w:val="32"/>
      <w:szCs w:val="32"/>
    </w:rPr>
  </w:style>
  <w:style w:type="character" w:customStyle="1" w:styleId="Char2">
    <w:name w:val="页眉 Char"/>
    <w:basedOn w:val="a0"/>
    <w:link w:val="a6"/>
    <w:uiPriority w:val="99"/>
    <w:qFormat/>
    <w:rPr>
      <w:rFonts w:ascii="Times New Roman" w:eastAsia="宋体" w:hAnsi="Times New Roman" w:cs="Times New Roman"/>
      <w:sz w:val="18"/>
      <w:szCs w:val="18"/>
    </w:rPr>
  </w:style>
  <w:style w:type="character" w:customStyle="1" w:styleId="Char1">
    <w:name w:val="页脚 Char"/>
    <w:basedOn w:val="a0"/>
    <w:link w:val="a5"/>
    <w:uiPriority w:val="99"/>
    <w:rPr>
      <w:rFonts w:ascii="Times New Roman" w:eastAsia="宋体" w:hAnsi="Times New Roman" w:cs="Times New Roman"/>
      <w:sz w:val="18"/>
      <w:szCs w:val="18"/>
    </w:rPr>
  </w:style>
  <w:style w:type="character" w:customStyle="1" w:styleId="Char0">
    <w:name w:val="批注框文本 Char"/>
    <w:basedOn w:val="a0"/>
    <w:link w:val="a4"/>
    <w:uiPriority w:val="99"/>
    <w:semiHidden/>
    <w:rPr>
      <w:rFonts w:ascii="Times New Roman" w:eastAsia="宋体" w:hAnsi="Times New Roman" w:cs="Times New Roman"/>
      <w:sz w:val="18"/>
      <w:szCs w:val="18"/>
    </w:rPr>
  </w:style>
  <w:style w:type="paragraph" w:styleId="a8">
    <w:name w:val="List Paragraph"/>
    <w:basedOn w:val="a"/>
    <w:uiPriority w:val="34"/>
    <w:qFormat/>
    <w:pPr>
      <w:ind w:firstLineChars="200" w:firstLine="420"/>
    </w:pPr>
  </w:style>
  <w:style w:type="paragraph" w:customStyle="1" w:styleId="Style1">
    <w:name w:val="_Style 1"/>
    <w:basedOn w:val="a"/>
    <w:qFormat/>
    <w:pPr>
      <w:widowControl/>
      <w:ind w:firstLineChars="200" w:firstLine="420"/>
      <w:jc w:val="left"/>
    </w:pPr>
    <w:rPr>
      <w:rFonts w:ascii="Calibri" w:hAnsi="Calibri"/>
      <w:kern w:val="0"/>
      <w:sz w:val="24"/>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686F6A-E518-4C32-8B27-C121C0BA8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8</Pages>
  <Words>907</Words>
  <Characters>5176</Characters>
  <Application>Microsoft Office Word</Application>
  <DocSecurity>0</DocSecurity>
  <Lines>43</Lines>
  <Paragraphs>12</Paragraphs>
  <ScaleCrop>false</ScaleCrop>
  <Company>Razer</Company>
  <LinksUpToDate>false</LinksUpToDate>
  <CharactersWithSpaces>6071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dc:creator>
  <cp:lastModifiedBy>杨子铭</cp:lastModifiedBy>
  <cp:revision>6</cp:revision>
  <cp:lastPrinted>2026-07-29T10:11:00Z</cp:lastPrinted>
  <dcterms:created xsi:type="dcterms:W3CDTF">2026-07-29T10:11:00Z</dcterms:created>
  <dcterms:modified xsi:type="dcterms:W3CDTF">2026-07-29T11:24:00Z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eyJoZGlkIjoiMDliYTE1YWVlODRmM2EyYTZkZDM1M2IzMWRlMzJjMzciLCJ1c2VySWQiOiI0Nzk1NTExODAifQ==</vt:lpwstr>
  </property>
  <property fmtid="{D5CDD505-2E9C-101B-9397-08002B2CF9AE}" pid="3" name="KSOProductBuildVer">
    <vt:lpwstr>2052-12.1.0.26895</vt:lpwstr>
  </property>
  <property fmtid="{D5CDD505-2E9C-101B-9397-08002B2CF9AE}" pid="4" name="ICV">
    <vt:lpwstr>178FCD015F6D41D7BCCC650D992EB496_12</vt:lpwstr>
  </property>
</Properties>
</file>