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DDCF0">
      <w:pPr>
        <w:jc w:val="center"/>
        <w:rPr>
          <w:rFonts w:ascii="宋体" w:hAnsi="宋体" w:eastAsia="宋体" w:cs="宋体"/>
          <w:b/>
          <w:bCs/>
          <w:sz w:val="32"/>
          <w:szCs w:val="32"/>
        </w:rPr>
      </w:pPr>
      <w:r>
        <w:rPr>
          <w:rFonts w:hint="eastAsia" w:ascii="宋体" w:hAnsi="宋体" w:eastAsia="宋体" w:cs="宋体"/>
          <w:b/>
          <w:bCs/>
          <w:sz w:val="32"/>
          <w:szCs w:val="32"/>
          <w:lang w:eastAsia="zh-CN"/>
        </w:rPr>
        <w:t>“警钟长鸣” 廉政教育展升级改造</w:t>
      </w:r>
      <w:r>
        <w:rPr>
          <w:rFonts w:hint="eastAsia" w:ascii="宋体" w:hAnsi="宋体" w:eastAsia="宋体" w:cs="宋体"/>
          <w:b/>
          <w:bCs/>
          <w:sz w:val="32"/>
          <w:szCs w:val="32"/>
        </w:rPr>
        <w:t>更正公告</w:t>
      </w:r>
    </w:p>
    <w:p w14:paraId="4350D4A6">
      <w:pPr>
        <w:spacing w:line="360" w:lineRule="auto"/>
        <w:jc w:val="left"/>
        <w:rPr>
          <w:rFonts w:hint="eastAsia" w:ascii="宋体" w:hAnsi="宋体" w:eastAsia="宋体" w:cs="宋体"/>
          <w:sz w:val="28"/>
          <w:szCs w:val="28"/>
          <w:lang w:eastAsia="zh-CN"/>
        </w:rPr>
      </w:pPr>
      <w:r>
        <w:rPr>
          <w:rFonts w:hint="eastAsia" w:ascii="宋体" w:hAnsi="宋体" w:eastAsia="宋体" w:cs="宋体"/>
          <w:sz w:val="28"/>
          <w:szCs w:val="28"/>
        </w:rPr>
        <w:t>项目名称：</w:t>
      </w:r>
      <w:r>
        <w:rPr>
          <w:rFonts w:hint="eastAsia" w:ascii="宋体" w:hAnsi="宋体" w:eastAsia="宋体" w:cs="宋体"/>
          <w:sz w:val="28"/>
          <w:szCs w:val="28"/>
          <w:lang w:eastAsia="zh-CN"/>
        </w:rPr>
        <w:t>“警钟长鸣” 廉政教育展升级改造</w:t>
      </w:r>
    </w:p>
    <w:p w14:paraId="647FCFC0">
      <w:pPr>
        <w:spacing w:line="360" w:lineRule="auto"/>
        <w:jc w:val="left"/>
        <w:rPr>
          <w:rFonts w:ascii="宋体" w:hAnsi="宋体" w:eastAsia="宋体" w:cs="宋体"/>
          <w:sz w:val="28"/>
          <w:szCs w:val="28"/>
        </w:rPr>
      </w:pPr>
      <w:r>
        <w:rPr>
          <w:rFonts w:hint="eastAsia" w:ascii="宋体" w:hAnsi="宋体" w:eastAsia="宋体" w:cs="宋体"/>
          <w:sz w:val="28"/>
          <w:szCs w:val="28"/>
        </w:rPr>
        <w:t xml:space="preserve">项目编号：0610-2641NF070975 </w:t>
      </w:r>
    </w:p>
    <w:p w14:paraId="1651D597">
      <w:pPr>
        <w:spacing w:line="360" w:lineRule="auto"/>
        <w:rPr>
          <w:rFonts w:ascii="宋体" w:hAnsi="宋体" w:eastAsia="宋体" w:cs="宋体"/>
          <w:sz w:val="28"/>
          <w:szCs w:val="28"/>
        </w:rPr>
      </w:pPr>
      <w:r>
        <w:rPr>
          <w:rFonts w:hint="eastAsia" w:ascii="宋体" w:hAnsi="宋体" w:eastAsia="宋体" w:cs="宋体"/>
          <w:sz w:val="28"/>
          <w:szCs w:val="28"/>
        </w:rPr>
        <w:t>采购人：大钟寺古钟博物馆</w:t>
      </w:r>
    </w:p>
    <w:p w14:paraId="5C7BB75A">
      <w:pPr>
        <w:spacing w:line="360" w:lineRule="auto"/>
        <w:jc w:val="left"/>
        <w:rPr>
          <w:rFonts w:ascii="宋体" w:hAnsi="宋体" w:eastAsia="宋体" w:cs="宋体"/>
          <w:sz w:val="28"/>
          <w:szCs w:val="28"/>
        </w:rPr>
      </w:pPr>
      <w:r>
        <w:rPr>
          <w:rFonts w:hint="eastAsia" w:ascii="宋体" w:hAnsi="宋体" w:eastAsia="宋体" w:cs="宋体"/>
          <w:sz w:val="28"/>
          <w:szCs w:val="28"/>
        </w:rPr>
        <w:t>地址：北京市海淀区北三环西路甲31号</w:t>
      </w:r>
    </w:p>
    <w:p w14:paraId="1135EC10">
      <w:pPr>
        <w:spacing w:line="360" w:lineRule="auto"/>
        <w:jc w:val="left"/>
        <w:rPr>
          <w:rFonts w:ascii="宋体" w:hAnsi="宋体" w:eastAsia="宋体" w:cs="宋体"/>
          <w:sz w:val="28"/>
          <w:szCs w:val="28"/>
        </w:rPr>
      </w:pPr>
      <w:r>
        <w:rPr>
          <w:rFonts w:hint="eastAsia" w:ascii="宋体" w:hAnsi="宋体" w:eastAsia="宋体" w:cs="宋体"/>
          <w:color w:val="000000"/>
          <w:sz w:val="28"/>
          <w:szCs w:val="28"/>
        </w:rPr>
        <w:t>联系人及联系方式：曹静 010-82139210</w:t>
      </w:r>
    </w:p>
    <w:p w14:paraId="5CADD8A9">
      <w:pPr>
        <w:spacing w:line="360" w:lineRule="auto"/>
        <w:jc w:val="left"/>
        <w:rPr>
          <w:rFonts w:ascii="宋体" w:hAnsi="宋体" w:eastAsia="宋体" w:cs="宋体"/>
          <w:sz w:val="28"/>
          <w:szCs w:val="28"/>
        </w:rPr>
      </w:pPr>
      <w:r>
        <w:rPr>
          <w:rFonts w:hint="eastAsia" w:ascii="宋体" w:hAnsi="宋体" w:eastAsia="宋体" w:cs="宋体"/>
          <w:sz w:val="28"/>
          <w:szCs w:val="28"/>
        </w:rPr>
        <w:t>采购代理机构：北京国际招标有限公司</w:t>
      </w:r>
    </w:p>
    <w:p w14:paraId="145DA3BD">
      <w:pPr>
        <w:spacing w:line="360" w:lineRule="auto"/>
        <w:jc w:val="left"/>
        <w:rPr>
          <w:rFonts w:ascii="宋体" w:hAnsi="宋体" w:eastAsia="宋体" w:cs="宋体"/>
          <w:sz w:val="28"/>
          <w:szCs w:val="28"/>
        </w:rPr>
      </w:pPr>
      <w:r>
        <w:rPr>
          <w:rFonts w:hint="eastAsia" w:ascii="宋体" w:hAnsi="宋体" w:eastAsia="宋体" w:cs="宋体"/>
          <w:sz w:val="28"/>
          <w:szCs w:val="28"/>
        </w:rPr>
        <w:t>地址：北京市东城区朝阳门北小街71号</w:t>
      </w:r>
    </w:p>
    <w:p w14:paraId="675F430E">
      <w:pPr>
        <w:spacing w:line="360" w:lineRule="auto"/>
        <w:jc w:val="left"/>
        <w:rPr>
          <w:rFonts w:ascii="宋体" w:hAnsi="宋体" w:eastAsia="宋体" w:cs="宋体"/>
          <w:sz w:val="28"/>
          <w:szCs w:val="28"/>
        </w:rPr>
      </w:pPr>
      <w:r>
        <w:rPr>
          <w:rFonts w:hint="eastAsia" w:ascii="宋体" w:hAnsi="宋体" w:eastAsia="宋体" w:cs="宋体"/>
          <w:sz w:val="28"/>
          <w:szCs w:val="28"/>
        </w:rPr>
        <w:t>联系人：张金泽、朱晨光、崔振龙、崔文峰、闻爽、高红梅、石罗庚</w:t>
      </w:r>
    </w:p>
    <w:p w14:paraId="4C9C4F2B">
      <w:pPr>
        <w:spacing w:line="360" w:lineRule="auto"/>
        <w:jc w:val="left"/>
        <w:rPr>
          <w:rFonts w:ascii="宋体" w:hAnsi="宋体" w:eastAsia="宋体" w:cs="宋体"/>
          <w:sz w:val="28"/>
          <w:szCs w:val="28"/>
        </w:rPr>
      </w:pPr>
      <w:r>
        <w:rPr>
          <w:rFonts w:hint="eastAsia" w:ascii="宋体" w:hAnsi="宋体" w:eastAsia="宋体" w:cs="宋体"/>
          <w:sz w:val="28"/>
          <w:szCs w:val="28"/>
        </w:rPr>
        <w:t>联系电话：010-64001063</w:t>
      </w:r>
    </w:p>
    <w:p w14:paraId="59B99112">
      <w:pPr>
        <w:spacing w:line="360" w:lineRule="auto"/>
        <w:jc w:val="left"/>
        <w:rPr>
          <w:rFonts w:hint="eastAsia" w:ascii="宋体" w:hAnsi="宋体" w:eastAsia="宋体" w:cs="宋体"/>
          <w:color w:val="000000"/>
          <w:sz w:val="28"/>
          <w:szCs w:val="28"/>
        </w:rPr>
      </w:pPr>
    </w:p>
    <w:p w14:paraId="239611B8">
      <w:pPr>
        <w:spacing w:line="360" w:lineRule="auto"/>
        <w:jc w:val="left"/>
        <w:rPr>
          <w:rFonts w:ascii="宋体" w:hAnsi="宋体" w:eastAsia="宋体" w:cs="宋体"/>
          <w:color w:val="000000"/>
          <w:sz w:val="28"/>
          <w:szCs w:val="28"/>
        </w:rPr>
      </w:pPr>
      <w:r>
        <w:rPr>
          <w:rFonts w:hint="eastAsia" w:ascii="宋体" w:hAnsi="宋体" w:eastAsia="宋体" w:cs="宋体"/>
          <w:color w:val="000000"/>
          <w:sz w:val="28"/>
          <w:szCs w:val="28"/>
        </w:rPr>
        <w:t>更正内容如下：</w:t>
      </w:r>
    </w:p>
    <w:p w14:paraId="7BBE977E">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1.于“第二章 供应商须知 供应商须知资料表”中添加</w:t>
      </w:r>
    </w:p>
    <w:p w14:paraId="7B03AB21">
      <w:pPr>
        <w:spacing w:line="360" w:lineRule="auto"/>
        <w:rPr>
          <w:rFonts w:hint="eastAsia" w:ascii="宋体" w:hAnsi="宋体" w:eastAsia="宋体" w:cs="宋体"/>
          <w:sz w:val="28"/>
          <w:szCs w:val="28"/>
          <w:lang w:val="en-US" w:eastAsia="zh-CN"/>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19"/>
        <w:gridCol w:w="7347"/>
      </w:tblGrid>
      <w:tr w14:paraId="1F31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672AE99C">
            <w:pPr>
              <w:pStyle w:val="6"/>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26</w:t>
            </w:r>
          </w:p>
        </w:tc>
        <w:tc>
          <w:tcPr>
            <w:tcW w:w="0" w:type="auto"/>
            <w:vAlign w:val="center"/>
          </w:tcPr>
          <w:p w14:paraId="042AA74B">
            <w:pPr>
              <w:jc w:val="center"/>
              <w:rPr>
                <w:rFonts w:eastAsiaTheme="minorEastAsia"/>
                <w:sz w:val="24"/>
              </w:rPr>
            </w:pPr>
            <w:r>
              <w:rPr>
                <w:rFonts w:hint="eastAsia" w:ascii="Arial" w:hAnsi="Arial" w:cs="Arial"/>
                <w:szCs w:val="21"/>
              </w:rPr>
              <w:t>节能环保有关政策</w:t>
            </w:r>
          </w:p>
        </w:tc>
        <w:tc>
          <w:tcPr>
            <w:tcW w:w="0" w:type="auto"/>
            <w:vAlign w:val="center"/>
          </w:tcPr>
          <w:p w14:paraId="623F153F">
            <w:pPr>
              <w:spacing w:line="440" w:lineRule="exact"/>
              <w:jc w:val="left"/>
              <w:rPr>
                <w:rFonts w:ascii="Arial" w:hAnsi="Arial" w:cs="Arial"/>
                <w:szCs w:val="21"/>
              </w:rPr>
            </w:pPr>
            <w:r>
              <w:rPr>
                <w:rFonts w:hint="eastAsia" w:ascii="Arial" w:hAnsi="Arial" w:cs="Arial"/>
                <w:szCs w:val="21"/>
              </w:rPr>
              <w:t>严格执行《财政部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的有关要求。</w:t>
            </w:r>
          </w:p>
          <w:p w14:paraId="3029328D">
            <w:pPr>
              <w:spacing w:line="440" w:lineRule="exact"/>
              <w:jc w:val="left"/>
              <w:rPr>
                <w:rFonts w:ascii="Arial" w:hAnsi="Arial" w:cs="Arial"/>
                <w:szCs w:val="21"/>
              </w:rPr>
            </w:pPr>
            <w:r>
              <w:rPr>
                <w:rFonts w:hint="eastAsia" w:ascii="Arial" w:hAnsi="Arial" w:cs="Arial"/>
                <w:szCs w:val="21"/>
              </w:rPr>
              <w:t>*本次采购中涉及的产品属于政府强制采购产品类别的，须按照要求提供依据国家确定的认证机构出具的、处于有效期之内的节能产品认证证书，否则响应无效；认证机构以中国政府采购网最新公布的《市场监管总局关于发布参与实施政府采购节能产品、环境标志产品认证机构名录的公告》中所列机构为准。</w:t>
            </w:r>
          </w:p>
          <w:p w14:paraId="4648B572">
            <w:pPr>
              <w:spacing w:line="440" w:lineRule="exact"/>
              <w:jc w:val="left"/>
              <w:rPr>
                <w:rFonts w:ascii="Arial" w:hAnsi="Arial" w:cs="Arial"/>
                <w:szCs w:val="21"/>
              </w:rPr>
            </w:pPr>
            <w:r>
              <w:rPr>
                <w:rFonts w:hint="eastAsia" w:ascii="Arial" w:hAnsi="Arial" w:cs="Arial"/>
                <w:szCs w:val="21"/>
              </w:rPr>
              <w:t>*本项目中属于政府强制采购产品的品目编码及名称为：</w:t>
            </w:r>
            <w:r>
              <w:rPr>
                <w:rFonts w:hint="eastAsia" w:ascii="Arial" w:hAnsi="Arial" w:cs="Arial"/>
                <w:szCs w:val="21"/>
                <w:u w:val="single"/>
              </w:rPr>
              <w:t>★A02052305空调机组</w:t>
            </w:r>
            <w:r>
              <w:rPr>
                <w:rFonts w:hint="eastAsia" w:asciiTheme="minorEastAsia" w:hAnsiTheme="minorEastAsia" w:eastAsiaTheme="minorEastAsia" w:cstheme="minorEastAsia"/>
                <w:szCs w:val="21"/>
                <w:u w:val="single"/>
              </w:rPr>
              <w:t>、★A020910 电视设备</w:t>
            </w:r>
            <w:r>
              <w:rPr>
                <w:rFonts w:hint="eastAsia" w:ascii="Arial" w:hAnsi="Arial" w:cs="Arial"/>
                <w:szCs w:val="21"/>
                <w:u w:val="single"/>
              </w:rPr>
              <w:t>。</w:t>
            </w:r>
          </w:p>
          <w:p w14:paraId="7D424BDC">
            <w:pPr>
              <w:spacing w:line="440" w:lineRule="exact"/>
              <w:jc w:val="left"/>
              <w:rPr>
                <w:rFonts w:ascii="Arial" w:hAnsi="Arial" w:cs="Arial"/>
                <w:szCs w:val="21"/>
              </w:rPr>
            </w:pPr>
            <w:r>
              <w:rPr>
                <w:rFonts w:hint="eastAsia" w:ascii="Arial" w:hAnsi="Arial" w:cs="Arial"/>
                <w:szCs w:val="21"/>
              </w:rPr>
              <w:t>本次采购中涉及的产品属于政府优先采购产品类别的，须按照要求提供依据国家确定的认证机构出具的、处于有效期之内的节能产品或环境标志产品认证证书，否则不予认定，不得分；认证机构以中国政府采购网最新公布的《市场监管总局关于发布参与实施政府采购节能产品、环境标志产品认证机构名录的公告》中所列机构为准。</w:t>
            </w:r>
          </w:p>
          <w:p w14:paraId="5FA32528">
            <w:pPr>
              <w:jc w:val="left"/>
              <w:rPr>
                <w:sz w:val="24"/>
              </w:rPr>
            </w:pPr>
            <w:bookmarkStart w:id="0" w:name="_Toc230700313"/>
            <w:r>
              <w:rPr>
                <w:rFonts w:hint="eastAsia" w:cs="Arial"/>
                <w:szCs w:val="21"/>
              </w:rPr>
              <w:t>本项目中属于政府优先采购的节能产品或环保产品的品目编号及名称为:</w:t>
            </w:r>
            <w:r>
              <w:rPr>
                <w:rFonts w:hint="eastAsia"/>
              </w:rPr>
              <w:t xml:space="preserve"> </w:t>
            </w:r>
            <w:bookmarkEnd w:id="0"/>
            <w:r>
              <w:rPr>
                <w:rFonts w:hint="eastAsia"/>
              </w:rPr>
              <w:t>无</w:t>
            </w:r>
          </w:p>
        </w:tc>
      </w:tr>
    </w:tbl>
    <w:p w14:paraId="5C10427C">
      <w:pPr>
        <w:spacing w:line="360" w:lineRule="auto"/>
        <w:rPr>
          <w:rFonts w:hint="eastAsia" w:ascii="宋体" w:hAnsi="宋体" w:eastAsia="宋体" w:cs="宋体"/>
          <w:sz w:val="28"/>
          <w:szCs w:val="28"/>
          <w:lang w:val="en-US" w:eastAsia="zh-CN"/>
        </w:rPr>
      </w:pPr>
    </w:p>
    <w:p w14:paraId="7556690C">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本更正公告未提及的事项与原磋商公告、磋商文件内容保持一致。</w:t>
      </w:r>
    </w:p>
    <w:p w14:paraId="23DFA25B">
      <w:pPr>
        <w:pStyle w:val="4"/>
        <w:numPr>
          <w:ilvl w:val="0"/>
          <w:numId w:val="0"/>
        </w:numPr>
        <w:ind w:leftChars="0"/>
        <w:rPr>
          <w:rFonts w:hint="eastAsia" w:ascii="宋体" w:hAnsi="宋体" w:eastAsia="宋体" w:cs="宋体"/>
          <w:sz w:val="28"/>
          <w:szCs w:val="28"/>
          <w:lang w:val="en-US" w:eastAsia="zh-CN"/>
        </w:rPr>
      </w:pPr>
      <w:bookmarkStart w:id="1" w:name="_GoBack"/>
      <w:bookmarkEnd w:id="1"/>
    </w:p>
    <w:p w14:paraId="22F2D8D3">
      <w:pPr>
        <w:pStyle w:val="4"/>
        <w:rPr>
          <w:rFonts w:hint="eastAsia"/>
        </w:rPr>
      </w:pPr>
    </w:p>
    <w:p w14:paraId="0A811054">
      <w:pPr>
        <w:spacing w:line="360" w:lineRule="auto"/>
        <w:jc w:val="right"/>
        <w:rPr>
          <w:rFonts w:ascii="宋体" w:hAnsi="宋体" w:eastAsia="宋体" w:cs="宋体"/>
          <w:sz w:val="28"/>
          <w:szCs w:val="28"/>
        </w:rPr>
      </w:pPr>
      <w:r>
        <w:rPr>
          <w:rFonts w:hint="eastAsia" w:ascii="宋体" w:hAnsi="宋体" w:eastAsia="宋体" w:cs="宋体"/>
          <w:sz w:val="28"/>
          <w:szCs w:val="28"/>
        </w:rPr>
        <w:t>北京国际招标有限公司</w:t>
      </w:r>
    </w:p>
    <w:p w14:paraId="145C0EAE">
      <w:pPr>
        <w:wordWrap w:val="0"/>
        <w:spacing w:line="360" w:lineRule="auto"/>
        <w:jc w:val="right"/>
        <w:rPr>
          <w:rFonts w:hint="default" w:ascii="宋体" w:hAnsi="宋体" w:eastAsia="宋体" w:cs="宋体"/>
          <w:sz w:val="28"/>
          <w:szCs w:val="28"/>
          <w:lang w:val="en-US" w:eastAsia="zh-CN"/>
        </w:rPr>
      </w:pP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7</w:t>
      </w:r>
      <w:r>
        <w:rPr>
          <w:rFonts w:hint="eastAsia" w:ascii="宋体" w:hAnsi="宋体" w:eastAsia="宋体" w:cs="宋体"/>
          <w:sz w:val="28"/>
          <w:szCs w:val="28"/>
        </w:rPr>
        <w:t>月</w:t>
      </w:r>
      <w:r>
        <w:rPr>
          <w:rFonts w:hint="eastAsia" w:ascii="宋体" w:hAnsi="宋体" w:eastAsia="宋体" w:cs="宋体"/>
          <w:sz w:val="28"/>
          <w:szCs w:val="28"/>
          <w:lang w:val="en-US" w:eastAsia="zh-CN"/>
        </w:rPr>
        <w:t>24</w:t>
      </w:r>
      <w:r>
        <w:rPr>
          <w:rFonts w:hint="eastAsia" w:ascii="宋体" w:hAnsi="宋体" w:eastAsia="宋体" w:cs="宋体"/>
          <w:sz w:val="28"/>
          <w:szCs w:val="28"/>
        </w:rPr>
        <w:t>日</w:t>
      </w:r>
      <w:r>
        <w:rPr>
          <w:rFonts w:hint="eastAsia" w:ascii="宋体" w:hAnsi="宋体" w:eastAsia="宋体" w:cs="宋体"/>
          <w:sz w:val="28"/>
          <w:szCs w:val="28"/>
          <w:lang w:val="en-US" w:eastAsia="zh-CN"/>
        </w:rPr>
        <w:t xml:space="preserve">  </w:t>
      </w:r>
    </w:p>
    <w:p w14:paraId="2AABEA7A"/>
    <w:sectPr>
      <w:footerReference r:id="rId3" w:type="default"/>
      <w:pgSz w:w="11906" w:h="16838"/>
      <w:pgMar w:top="568" w:right="1800" w:bottom="51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1227879"/>
    </w:sdtPr>
    <w:sdtContent>
      <w:sdt>
        <w:sdtPr>
          <w:id w:val="-1055852215"/>
        </w:sdtPr>
        <w:sdtContent>
          <w:p w14:paraId="4D6A1B0F">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7A9CFB51">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YzY4OTU2YTU5OTk1YmUzOGE1ZmUxN2JlZTlkNzkifQ=="/>
  </w:docVars>
  <w:rsids>
    <w:rsidRoot w:val="001777CB"/>
    <w:rsid w:val="00010D85"/>
    <w:rsid w:val="00076313"/>
    <w:rsid w:val="001777CB"/>
    <w:rsid w:val="00372701"/>
    <w:rsid w:val="00463E2B"/>
    <w:rsid w:val="00483556"/>
    <w:rsid w:val="006A24DD"/>
    <w:rsid w:val="00804B2F"/>
    <w:rsid w:val="00A36A73"/>
    <w:rsid w:val="00B378BB"/>
    <w:rsid w:val="00E11835"/>
    <w:rsid w:val="01630F53"/>
    <w:rsid w:val="01B91D0C"/>
    <w:rsid w:val="01CA1BFC"/>
    <w:rsid w:val="023E7EEA"/>
    <w:rsid w:val="02451546"/>
    <w:rsid w:val="026210C9"/>
    <w:rsid w:val="02626537"/>
    <w:rsid w:val="031E1229"/>
    <w:rsid w:val="03452D13"/>
    <w:rsid w:val="035D119D"/>
    <w:rsid w:val="038E05E4"/>
    <w:rsid w:val="03B02363"/>
    <w:rsid w:val="041C4C06"/>
    <w:rsid w:val="042A4CC8"/>
    <w:rsid w:val="04456A8D"/>
    <w:rsid w:val="051723FC"/>
    <w:rsid w:val="051D459F"/>
    <w:rsid w:val="055C1B2D"/>
    <w:rsid w:val="05BA1E72"/>
    <w:rsid w:val="0635069F"/>
    <w:rsid w:val="06582C75"/>
    <w:rsid w:val="068A254B"/>
    <w:rsid w:val="06B24608"/>
    <w:rsid w:val="0730075A"/>
    <w:rsid w:val="07F01FF8"/>
    <w:rsid w:val="07F05315"/>
    <w:rsid w:val="07F27D26"/>
    <w:rsid w:val="098A7634"/>
    <w:rsid w:val="09DC2186"/>
    <w:rsid w:val="0A566BC9"/>
    <w:rsid w:val="0A940DEC"/>
    <w:rsid w:val="0AE84FF2"/>
    <w:rsid w:val="0B345C04"/>
    <w:rsid w:val="0B56023D"/>
    <w:rsid w:val="0B894B7C"/>
    <w:rsid w:val="0D0F3C95"/>
    <w:rsid w:val="0DC331A1"/>
    <w:rsid w:val="0DE12751"/>
    <w:rsid w:val="0FB1316C"/>
    <w:rsid w:val="1011424A"/>
    <w:rsid w:val="10A5472F"/>
    <w:rsid w:val="10D06E87"/>
    <w:rsid w:val="10E01CC8"/>
    <w:rsid w:val="135460E1"/>
    <w:rsid w:val="148F7048"/>
    <w:rsid w:val="14F86A77"/>
    <w:rsid w:val="15807C55"/>
    <w:rsid w:val="17714B81"/>
    <w:rsid w:val="17B97224"/>
    <w:rsid w:val="19A5261F"/>
    <w:rsid w:val="1A73371F"/>
    <w:rsid w:val="1B0659E2"/>
    <w:rsid w:val="1B3D057F"/>
    <w:rsid w:val="1B63580C"/>
    <w:rsid w:val="1C893960"/>
    <w:rsid w:val="1C990377"/>
    <w:rsid w:val="1CDE681A"/>
    <w:rsid w:val="1CE913FB"/>
    <w:rsid w:val="1D617DC0"/>
    <w:rsid w:val="1D947315"/>
    <w:rsid w:val="1E286169"/>
    <w:rsid w:val="1E2C1F80"/>
    <w:rsid w:val="1E79668E"/>
    <w:rsid w:val="1F073974"/>
    <w:rsid w:val="2043117D"/>
    <w:rsid w:val="210A157E"/>
    <w:rsid w:val="21CB3AFA"/>
    <w:rsid w:val="230E380E"/>
    <w:rsid w:val="2359707F"/>
    <w:rsid w:val="23F31B58"/>
    <w:rsid w:val="247C7EAE"/>
    <w:rsid w:val="261B3491"/>
    <w:rsid w:val="26704220"/>
    <w:rsid w:val="267D5AB4"/>
    <w:rsid w:val="26D01CBB"/>
    <w:rsid w:val="27D546F3"/>
    <w:rsid w:val="27F5494B"/>
    <w:rsid w:val="286B2CF1"/>
    <w:rsid w:val="286F4EBF"/>
    <w:rsid w:val="2A120FAC"/>
    <w:rsid w:val="2A196A3D"/>
    <w:rsid w:val="2A2B3EEB"/>
    <w:rsid w:val="2A590774"/>
    <w:rsid w:val="2AD10D14"/>
    <w:rsid w:val="2AE7154F"/>
    <w:rsid w:val="2C2760FD"/>
    <w:rsid w:val="2CD1748C"/>
    <w:rsid w:val="2CDE7D2D"/>
    <w:rsid w:val="2D2C202A"/>
    <w:rsid w:val="2DE95C61"/>
    <w:rsid w:val="2E2D003D"/>
    <w:rsid w:val="2EC333C5"/>
    <w:rsid w:val="2F2C7572"/>
    <w:rsid w:val="2FC5646B"/>
    <w:rsid w:val="2FD23583"/>
    <w:rsid w:val="30045057"/>
    <w:rsid w:val="30272C8D"/>
    <w:rsid w:val="30BF09DB"/>
    <w:rsid w:val="30EA2372"/>
    <w:rsid w:val="322701D4"/>
    <w:rsid w:val="32983D06"/>
    <w:rsid w:val="32D0504A"/>
    <w:rsid w:val="32DF7982"/>
    <w:rsid w:val="33674A5B"/>
    <w:rsid w:val="337E34E6"/>
    <w:rsid w:val="346045FB"/>
    <w:rsid w:val="34D41653"/>
    <w:rsid w:val="366C5A36"/>
    <w:rsid w:val="375B0121"/>
    <w:rsid w:val="389D20FA"/>
    <w:rsid w:val="38FB278B"/>
    <w:rsid w:val="396671D9"/>
    <w:rsid w:val="398B6A76"/>
    <w:rsid w:val="3A342C42"/>
    <w:rsid w:val="3A3A5696"/>
    <w:rsid w:val="3C163BDD"/>
    <w:rsid w:val="3D2E5E27"/>
    <w:rsid w:val="3D551B22"/>
    <w:rsid w:val="3D6029C0"/>
    <w:rsid w:val="3ED2798E"/>
    <w:rsid w:val="3EDE6A84"/>
    <w:rsid w:val="3FD33990"/>
    <w:rsid w:val="40016D24"/>
    <w:rsid w:val="40B44FB5"/>
    <w:rsid w:val="43112329"/>
    <w:rsid w:val="4395506D"/>
    <w:rsid w:val="43E62F39"/>
    <w:rsid w:val="446866CB"/>
    <w:rsid w:val="44E93176"/>
    <w:rsid w:val="44F45855"/>
    <w:rsid w:val="45333815"/>
    <w:rsid w:val="45B21B65"/>
    <w:rsid w:val="463351B6"/>
    <w:rsid w:val="46B70E9A"/>
    <w:rsid w:val="472E48D4"/>
    <w:rsid w:val="485559BC"/>
    <w:rsid w:val="48743970"/>
    <w:rsid w:val="48B72C31"/>
    <w:rsid w:val="491716D4"/>
    <w:rsid w:val="49311FF7"/>
    <w:rsid w:val="49316623"/>
    <w:rsid w:val="4A542F03"/>
    <w:rsid w:val="4A8E0626"/>
    <w:rsid w:val="4AB444D2"/>
    <w:rsid w:val="4B211352"/>
    <w:rsid w:val="4BD5468C"/>
    <w:rsid w:val="4BE51270"/>
    <w:rsid w:val="4C623D2B"/>
    <w:rsid w:val="4CBB3A91"/>
    <w:rsid w:val="4CDB2ABB"/>
    <w:rsid w:val="4CFD3169"/>
    <w:rsid w:val="4D7814A6"/>
    <w:rsid w:val="4D9145CE"/>
    <w:rsid w:val="4F636366"/>
    <w:rsid w:val="4F691C56"/>
    <w:rsid w:val="4FB30352"/>
    <w:rsid w:val="4FE33B1E"/>
    <w:rsid w:val="52BD424C"/>
    <w:rsid w:val="531665F1"/>
    <w:rsid w:val="53607B99"/>
    <w:rsid w:val="547F3CBD"/>
    <w:rsid w:val="54A86EB8"/>
    <w:rsid w:val="54AB3A77"/>
    <w:rsid w:val="54FE4EDE"/>
    <w:rsid w:val="552114B7"/>
    <w:rsid w:val="556A2DD3"/>
    <w:rsid w:val="55D831E4"/>
    <w:rsid w:val="56586FB6"/>
    <w:rsid w:val="567120DE"/>
    <w:rsid w:val="57532651"/>
    <w:rsid w:val="57AB4876"/>
    <w:rsid w:val="57FA6B45"/>
    <w:rsid w:val="59C90A23"/>
    <w:rsid w:val="59FA5831"/>
    <w:rsid w:val="5B245915"/>
    <w:rsid w:val="5BA0525E"/>
    <w:rsid w:val="5BE96957"/>
    <w:rsid w:val="5BFE131F"/>
    <w:rsid w:val="5D0D3237"/>
    <w:rsid w:val="5DD20BFC"/>
    <w:rsid w:val="5E383626"/>
    <w:rsid w:val="5E45203A"/>
    <w:rsid w:val="5F114AA2"/>
    <w:rsid w:val="5F982D7E"/>
    <w:rsid w:val="601A589A"/>
    <w:rsid w:val="604A5C07"/>
    <w:rsid w:val="617866F6"/>
    <w:rsid w:val="61812E22"/>
    <w:rsid w:val="61F54031"/>
    <w:rsid w:val="62305A32"/>
    <w:rsid w:val="624247EA"/>
    <w:rsid w:val="626726FE"/>
    <w:rsid w:val="634C7460"/>
    <w:rsid w:val="64CE08EF"/>
    <w:rsid w:val="65F406D1"/>
    <w:rsid w:val="66231353"/>
    <w:rsid w:val="66387759"/>
    <w:rsid w:val="670A3A9C"/>
    <w:rsid w:val="6796587F"/>
    <w:rsid w:val="67BD55D7"/>
    <w:rsid w:val="67E25CFE"/>
    <w:rsid w:val="68164B2C"/>
    <w:rsid w:val="68CC5404"/>
    <w:rsid w:val="69021F65"/>
    <w:rsid w:val="696A32B3"/>
    <w:rsid w:val="69751E22"/>
    <w:rsid w:val="69DB7B36"/>
    <w:rsid w:val="6A0B6B79"/>
    <w:rsid w:val="6AAD1694"/>
    <w:rsid w:val="6AB25077"/>
    <w:rsid w:val="6B3A6CFA"/>
    <w:rsid w:val="6B6565F1"/>
    <w:rsid w:val="6C0E678A"/>
    <w:rsid w:val="6C692BE9"/>
    <w:rsid w:val="6D5E028D"/>
    <w:rsid w:val="6E4224F5"/>
    <w:rsid w:val="6F1063C6"/>
    <w:rsid w:val="6F7402E8"/>
    <w:rsid w:val="701A42F9"/>
    <w:rsid w:val="70B950FC"/>
    <w:rsid w:val="71860FCD"/>
    <w:rsid w:val="718D0958"/>
    <w:rsid w:val="71F0647E"/>
    <w:rsid w:val="74666E87"/>
    <w:rsid w:val="74923312"/>
    <w:rsid w:val="75037A46"/>
    <w:rsid w:val="75B76A2F"/>
    <w:rsid w:val="76D340A2"/>
    <w:rsid w:val="77047750"/>
    <w:rsid w:val="774B4999"/>
    <w:rsid w:val="775D10E3"/>
    <w:rsid w:val="77DD2CB6"/>
    <w:rsid w:val="77E14CBA"/>
    <w:rsid w:val="788B1FEB"/>
    <w:rsid w:val="79025389"/>
    <w:rsid w:val="791F6B45"/>
    <w:rsid w:val="79491896"/>
    <w:rsid w:val="79642599"/>
    <w:rsid w:val="79AE3E35"/>
    <w:rsid w:val="79B045B2"/>
    <w:rsid w:val="7A2250EE"/>
    <w:rsid w:val="7AA57079"/>
    <w:rsid w:val="7B261499"/>
    <w:rsid w:val="7B57401E"/>
    <w:rsid w:val="7C1A1C92"/>
    <w:rsid w:val="7C497990"/>
    <w:rsid w:val="7CB4175B"/>
    <w:rsid w:val="7CCA6846"/>
    <w:rsid w:val="7D2E7950"/>
    <w:rsid w:val="7DDD2C00"/>
    <w:rsid w:val="7E4A54BE"/>
    <w:rsid w:val="7E6E79DF"/>
    <w:rsid w:val="7E8B3D29"/>
    <w:rsid w:val="7EAE3358"/>
    <w:rsid w:val="7F110BD5"/>
    <w:rsid w:val="7F5065A3"/>
    <w:rsid w:val="7FCB2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3">
    <w:name w:val="heading 4"/>
    <w:basedOn w:val="1"/>
    <w:next w:val="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rPr>
      <w:rFonts w:ascii="Times New Roman" w:hAnsi="Times New Roman" w:cs="Times New Roman"/>
    </w:rPr>
  </w:style>
  <w:style w:type="paragraph" w:styleId="5">
    <w:name w:val="Body Text Indent"/>
    <w:basedOn w:val="1"/>
    <w:qFormat/>
    <w:uiPriority w:val="0"/>
    <w:pPr>
      <w:suppressAutoHyphens/>
      <w:ind w:firstLine="538"/>
    </w:pPr>
    <w:rPr>
      <w:rFonts w:ascii="楷体_GB2312" w:hAnsi="楷体_GB2312" w:eastAsia="楷体_GB2312"/>
      <w:kern w:val="1"/>
      <w:sz w:val="28"/>
    </w:rPr>
  </w:style>
  <w:style w:type="paragraph" w:styleId="6">
    <w:name w:val="Plain Text"/>
    <w:basedOn w:val="1"/>
    <w:qFormat/>
    <w:uiPriority w:val="0"/>
    <w:rPr>
      <w:rFonts w:hint="eastAsia" w:ascii="宋体" w:hAnsi="Courier New"/>
      <w:szCs w:val="20"/>
    </w:rPr>
  </w:style>
  <w:style w:type="paragraph" w:styleId="7">
    <w:name w:val="footer"/>
    <w:basedOn w:val="1"/>
    <w:link w:val="14"/>
    <w:qFormat/>
    <w:uiPriority w:val="99"/>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5"/>
    <w:next w:val="1"/>
    <w:autoRedefine/>
    <w:qFormat/>
    <w:uiPriority w:val="0"/>
    <w:pPr>
      <w:ind w:firstLine="420"/>
    </w:pPr>
    <w:rPr>
      <w:sz w:val="32"/>
    </w:rPr>
  </w:style>
  <w:style w:type="paragraph" w:customStyle="1" w:styleId="12">
    <w:name w:val="列表段落1"/>
    <w:basedOn w:val="1"/>
    <w:autoRedefine/>
    <w:unhideWhenUsed/>
    <w:qFormat/>
    <w:uiPriority w:val="99"/>
    <w:pPr>
      <w:ind w:firstLine="420" w:firstLineChars="200"/>
    </w:pPr>
  </w:style>
  <w:style w:type="character" w:customStyle="1" w:styleId="13">
    <w:name w:val="页眉 字符"/>
    <w:basedOn w:val="11"/>
    <w:link w:val="8"/>
    <w:qFormat/>
    <w:uiPriority w:val="0"/>
    <w:rPr>
      <w:rFonts w:asciiTheme="minorHAnsi" w:hAnsiTheme="minorHAnsi" w:eastAsiaTheme="minorEastAsia" w:cstheme="minorBidi"/>
      <w:kern w:val="2"/>
      <w:sz w:val="18"/>
      <w:szCs w:val="18"/>
    </w:rPr>
  </w:style>
  <w:style w:type="character" w:customStyle="1" w:styleId="14">
    <w:name w:val="页脚 字符"/>
    <w:basedOn w:val="11"/>
    <w:link w:val="7"/>
    <w:qFormat/>
    <w:uiPriority w:val="99"/>
    <w:rPr>
      <w:rFonts w:asciiTheme="minorHAnsi" w:hAnsiTheme="minorHAnsi" w:eastAsiaTheme="minorEastAsia" w:cstheme="minorBidi"/>
      <w:kern w:val="2"/>
      <w:sz w:val="18"/>
      <w:szCs w:val="18"/>
    </w:rPr>
  </w:style>
  <w:style w:type="paragraph" w:customStyle="1" w:styleId="15">
    <w:name w:val="_Style 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5C4AD-F55C-4F88-9DF5-3ECD20750495}">
  <ds:schemaRefs/>
</ds:datastoreItem>
</file>

<file path=docProps/app.xml><?xml version="1.0" encoding="utf-8"?>
<Properties xmlns="http://schemas.openxmlformats.org/officeDocument/2006/extended-properties" xmlns:vt="http://schemas.openxmlformats.org/officeDocument/2006/docPropsVTypes">
  <Template>Normal</Template>
  <Pages>2</Pages>
  <Words>483</Words>
  <Characters>545</Characters>
  <Lines>3</Lines>
  <Paragraphs>1</Paragraphs>
  <TotalTime>0</TotalTime>
  <ScaleCrop>false</ScaleCrop>
  <LinksUpToDate>false</LinksUpToDate>
  <CharactersWithSpaces>558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czl</cp:lastModifiedBy>
  <cp:lastPrinted>2021-08-27T05:33:00Z</cp:lastPrinted>
  <dcterms:modified xsi:type="dcterms:W3CDTF">2026-07-24T07:26:27Z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533D59D9CC8040BEB2557C6C4D25FFD6</vt:lpwstr>
  </property>
  <property fmtid="{D5CDD505-2E9C-101B-9397-08002B2CF9AE}" pid="4" name="KSOTemplateDocerSaveRecord">
    <vt:lpwstr>eyJoZGlkIjoiY2QzNDc1Yjc2MzNkYjY2N2E3OGMxMzdjYTA1NDYwYTgiLCJ1c2VySWQiOiIyNDI4MjE4NzkifQ==</vt:lpwstr>
  </property>
</Properties>
</file>