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CC9A" w14:textId="7AAE3B61" w:rsidR="005E37E0" w:rsidRPr="00AE6728" w:rsidRDefault="00182559" w:rsidP="00CC7C77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b w:val="0"/>
          <w:bCs w:val="0"/>
          <w:sz w:val="40"/>
          <w:szCs w:val="40"/>
        </w:rPr>
      </w:pPr>
      <w:bookmarkStart w:id="0" w:name="_Toc35393813"/>
      <w:r w:rsidRPr="00182559">
        <w:rPr>
          <w:rFonts w:ascii="华文中宋" w:eastAsia="华文中宋" w:hAnsi="华文中宋"/>
          <w:b w:val="0"/>
          <w:bCs w:val="0"/>
          <w:sz w:val="40"/>
          <w:szCs w:val="40"/>
        </w:rPr>
        <w:t>海淀区人民检察院知识产权检察保护基地展示设备</w:t>
      </w:r>
      <w:r w:rsidR="005064BF" w:rsidRPr="00F86584">
        <w:rPr>
          <w:rFonts w:ascii="华文中宋" w:eastAsia="华文中宋" w:hAnsi="华文中宋" w:hint="eastAsia"/>
          <w:b w:val="0"/>
          <w:bCs w:val="0"/>
          <w:sz w:val="40"/>
          <w:szCs w:val="40"/>
        </w:rPr>
        <w:t>更正公告</w:t>
      </w:r>
      <w:bookmarkEnd w:id="0"/>
    </w:p>
    <w:p w14:paraId="15681DCB" w14:textId="77777777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1" w:name="_Toc28359027"/>
      <w:bookmarkStart w:id="2" w:name="_Toc35393814"/>
      <w:bookmarkStart w:id="3" w:name="_Toc28359104"/>
      <w:bookmarkStart w:id="4" w:name="_Toc35393645"/>
      <w:r>
        <w:rPr>
          <w:rFonts w:ascii="黑体" w:hAnsi="黑体" w:cs="宋体" w:hint="eastAsia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564BB34F" w14:textId="5768E120" w:rsidR="005E37E0" w:rsidRDefault="005064B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原公告的采购项目编号：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　</w:t>
      </w:r>
      <w:r w:rsidR="00182559" w:rsidRPr="00182559">
        <w:rPr>
          <w:rFonts w:ascii="仿宋" w:eastAsia="仿宋" w:hAnsi="仿宋"/>
          <w:sz w:val="28"/>
          <w:szCs w:val="28"/>
          <w:u w:val="single"/>
        </w:rPr>
        <w:t>2608-HXTC-IF1493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　</w:t>
      </w:r>
    </w:p>
    <w:p w14:paraId="312AD13D" w14:textId="04F46F6F" w:rsidR="005E37E0" w:rsidRPr="00935642" w:rsidRDefault="005064BF" w:rsidP="00935642">
      <w:pPr>
        <w:ind w:firstLineChars="200" w:firstLine="56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原公告的采购项目名称：</w:t>
      </w:r>
      <w:r w:rsidR="00182559" w:rsidRPr="00182559">
        <w:rPr>
          <w:rFonts w:ascii="仿宋" w:eastAsia="仿宋" w:hAnsi="仿宋"/>
          <w:sz w:val="28"/>
          <w:szCs w:val="28"/>
          <w:u w:val="single"/>
        </w:rPr>
        <w:t>海淀区人民检察院知识产权检察保护基地展示设备</w:t>
      </w:r>
    </w:p>
    <w:p w14:paraId="52A9EE72" w14:textId="6C2A343B" w:rsidR="005E37E0" w:rsidRDefault="005064B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首次公告日期：</w:t>
      </w:r>
      <w:r>
        <w:rPr>
          <w:rFonts w:ascii="仿宋" w:eastAsia="仿宋" w:hAnsi="仿宋" w:hint="eastAsia"/>
          <w:sz w:val="28"/>
          <w:szCs w:val="28"/>
          <w:u w:val="single"/>
        </w:rPr>
        <w:t>202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6</w:t>
      </w:r>
      <w:r>
        <w:rPr>
          <w:rFonts w:ascii="仿宋" w:eastAsia="仿宋" w:hAnsi="仿宋" w:hint="eastAsia"/>
          <w:sz w:val="28"/>
          <w:szCs w:val="28"/>
          <w:u w:val="single"/>
        </w:rPr>
        <w:t>年</w:t>
      </w:r>
      <w:r w:rsidR="00AA43C0">
        <w:rPr>
          <w:rFonts w:ascii="仿宋" w:eastAsia="仿宋" w:hAnsi="仿宋"/>
          <w:sz w:val="28"/>
          <w:szCs w:val="28"/>
          <w:u w:val="single"/>
        </w:rPr>
        <w:t>0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8</w:t>
      </w:r>
      <w:r>
        <w:rPr>
          <w:rFonts w:ascii="仿宋" w:eastAsia="仿宋" w:hAnsi="仿宋" w:hint="eastAsia"/>
          <w:sz w:val="28"/>
          <w:szCs w:val="28"/>
          <w:u w:val="single"/>
        </w:rPr>
        <w:t>月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25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日　</w:t>
      </w:r>
    </w:p>
    <w:p w14:paraId="5C2D6AB9" w14:textId="77777777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5" w:name="_Toc28359028"/>
      <w:bookmarkStart w:id="6" w:name="_Toc28359105"/>
      <w:bookmarkStart w:id="7" w:name="_Toc35393646"/>
      <w:bookmarkStart w:id="8" w:name="_Toc35393815"/>
      <w:r>
        <w:rPr>
          <w:rFonts w:ascii="黑体" w:hAnsi="黑体" w:cs="宋体" w:hint="eastAsia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556416D8" w14:textId="4A2FCBC5" w:rsidR="005E37E0" w:rsidRDefault="005064B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更正事项：</w:t>
      </w:r>
      <w:r w:rsidR="00F163DE">
        <w:rPr>
          <w:rFonts w:ascii="仿宋" w:eastAsia="仿宋" w:hAnsi="仿宋" w:hint="eastAsia"/>
          <w:sz w:val="28"/>
          <w:szCs w:val="28"/>
        </w:rPr>
        <w:t>□</w:t>
      </w:r>
      <w:r>
        <w:rPr>
          <w:rFonts w:ascii="仿宋" w:eastAsia="仿宋" w:hAnsi="仿宋" w:hint="eastAsia"/>
          <w:sz w:val="28"/>
          <w:szCs w:val="28"/>
        </w:rPr>
        <w:t xml:space="preserve">采购公告 </w:t>
      </w:r>
      <w:r w:rsidR="00AA43C0">
        <w:rPr>
          <w:rFonts w:ascii="仿宋" w:eastAsia="仿宋" w:hAnsi="仿宋" w:hint="eastAsia"/>
          <w:sz w:val="28"/>
          <w:szCs w:val="28"/>
        </w:rPr>
        <w:sym w:font="Wingdings 2" w:char="0052"/>
      </w:r>
      <w:r>
        <w:rPr>
          <w:rFonts w:ascii="仿宋" w:eastAsia="仿宋" w:hAnsi="仿宋" w:hint="eastAsia"/>
          <w:sz w:val="28"/>
          <w:szCs w:val="28"/>
        </w:rPr>
        <w:t xml:space="preserve">采购文件 □采购结果     </w:t>
      </w:r>
    </w:p>
    <w:p w14:paraId="6D7B4731" w14:textId="64F6D67E" w:rsidR="005E37E0" w:rsidRPr="00AE6728" w:rsidRDefault="005064BF" w:rsidP="00AE672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更正内容：</w:t>
      </w:r>
    </w:p>
    <w:p w14:paraId="260DAE4F" w14:textId="62CF3B59" w:rsidR="00CC7C77" w:rsidRPr="00CC7C77" w:rsidRDefault="00F163DE" w:rsidP="00CC7C77">
      <w:pPr>
        <w:pStyle w:val="a8"/>
        <w:numPr>
          <w:ilvl w:val="0"/>
          <w:numId w:val="7"/>
        </w:numPr>
        <w:ind w:firstLineChars="0"/>
        <w:rPr>
          <w:rFonts w:ascii="仿宋" w:eastAsia="仿宋" w:hAnsi="仿宋" w:hint="eastAsia"/>
          <w:b/>
          <w:bCs/>
          <w:sz w:val="28"/>
          <w:szCs w:val="28"/>
          <w:u w:val="single"/>
        </w:rPr>
      </w:pPr>
      <w:r w:rsidRPr="00CC7C77">
        <w:rPr>
          <w:rFonts w:ascii="仿宋" w:eastAsia="仿宋" w:hAnsi="仿宋" w:hint="eastAsia"/>
          <w:b/>
          <w:bCs/>
          <w:sz w:val="28"/>
          <w:szCs w:val="28"/>
          <w:u w:val="single"/>
        </w:rPr>
        <w:t>本项目</w:t>
      </w:r>
      <w:r w:rsidR="00CC7C77" w:rsidRPr="00CC7C77">
        <w:rPr>
          <w:rFonts w:ascii="仿宋" w:eastAsia="仿宋" w:hAnsi="仿宋" w:hint="eastAsia"/>
          <w:b/>
          <w:bCs/>
          <w:sz w:val="28"/>
          <w:szCs w:val="28"/>
          <w:u w:val="single"/>
        </w:rPr>
        <w:t>招标文件</w:t>
      </w:r>
      <w:r w:rsidR="00182559" w:rsidRPr="00182559">
        <w:rPr>
          <w:rFonts w:ascii="仿宋" w:eastAsia="仿宋" w:hAnsi="仿宋"/>
          <w:b/>
          <w:bCs/>
          <w:sz w:val="28"/>
          <w:szCs w:val="28"/>
          <w:u w:val="single"/>
        </w:rPr>
        <w:t>商务技术文件格式</w:t>
      </w:r>
      <w:r w:rsid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中“</w:t>
      </w:r>
      <w:r w:rsidR="00182559" w:rsidRPr="00182559">
        <w:rPr>
          <w:rFonts w:ascii="仿宋" w:eastAsia="仿宋" w:hAnsi="仿宋"/>
          <w:b/>
          <w:bCs/>
          <w:sz w:val="28"/>
          <w:szCs w:val="28"/>
          <w:u w:val="single"/>
        </w:rPr>
        <w:t>10-2投标人认为应附的其他材料</w:t>
      </w:r>
      <w:r w:rsidR="00CC7C77" w:rsidRPr="00CC7C77">
        <w:rPr>
          <w:rFonts w:ascii="仿宋" w:eastAsia="仿宋" w:hAnsi="仿宋" w:hint="eastAsia"/>
          <w:b/>
          <w:bCs/>
          <w:sz w:val="28"/>
          <w:szCs w:val="28"/>
          <w:u w:val="single"/>
        </w:rPr>
        <w:t>”更正为：</w:t>
      </w:r>
    </w:p>
    <w:p w14:paraId="4FDF171F" w14:textId="77777777" w:rsidR="00182559" w:rsidRPr="00182559" w:rsidRDefault="00182559" w:rsidP="00182559">
      <w:pPr>
        <w:pStyle w:val="a8"/>
        <w:ind w:left="1280" w:firstLineChars="0" w:firstLine="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（1）企业业绩（提供合同复印件或扫描件）</w:t>
      </w:r>
    </w:p>
    <w:p w14:paraId="3C86D156" w14:textId="77777777" w:rsidR="00182559" w:rsidRPr="00182559" w:rsidRDefault="00182559" w:rsidP="00182559">
      <w:pPr>
        <w:pStyle w:val="a8"/>
        <w:ind w:left="1280" w:firstLineChars="0" w:firstLine="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（2）包装及运输方案（格式自拟）</w:t>
      </w:r>
    </w:p>
    <w:p w14:paraId="1B199840" w14:textId="77777777" w:rsidR="00182559" w:rsidRPr="00182559" w:rsidRDefault="00182559" w:rsidP="00182559">
      <w:pPr>
        <w:pStyle w:val="a8"/>
        <w:ind w:left="1280" w:firstLineChars="0" w:firstLine="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（3）拟投入的主要人员（格式自拟）</w:t>
      </w:r>
    </w:p>
    <w:p w14:paraId="3FF29815" w14:textId="77777777" w:rsidR="00182559" w:rsidRPr="00182559" w:rsidRDefault="00182559" w:rsidP="00182559">
      <w:pPr>
        <w:pStyle w:val="a8"/>
        <w:ind w:left="1280" w:firstLineChars="0" w:firstLine="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（4）安装及调试方案（格式自拟）</w:t>
      </w:r>
    </w:p>
    <w:p w14:paraId="58C12662" w14:textId="77777777" w:rsidR="00182559" w:rsidRPr="00182559" w:rsidRDefault="00182559" w:rsidP="00182559">
      <w:pPr>
        <w:pStyle w:val="a8"/>
        <w:ind w:left="1280" w:firstLineChars="0" w:firstLine="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（5）售后服务方案及质量保障方案（格式自拟）</w:t>
      </w:r>
    </w:p>
    <w:p w14:paraId="04EA65C1" w14:textId="77777777" w:rsidR="00182559" w:rsidRPr="00182559" w:rsidRDefault="00182559" w:rsidP="00182559">
      <w:pPr>
        <w:pStyle w:val="a8"/>
        <w:ind w:left="1280" w:firstLineChars="0" w:firstLine="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（6）培训方案（格式自拟）</w:t>
      </w:r>
    </w:p>
    <w:p w14:paraId="2F4E6306" w14:textId="77777777" w:rsidR="00182559" w:rsidRPr="00182559" w:rsidRDefault="00182559" w:rsidP="00182559">
      <w:pPr>
        <w:pStyle w:val="a8"/>
        <w:ind w:left="1280" w:firstLineChars="0" w:firstLine="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（7）采购政策（提供证书复印件或扫描件）</w:t>
      </w:r>
    </w:p>
    <w:p w14:paraId="1D74D882" w14:textId="77777777" w:rsidR="00182559" w:rsidRDefault="00182559" w:rsidP="00182559">
      <w:pPr>
        <w:pStyle w:val="a8"/>
        <w:ind w:left="1280" w:firstLineChars="0" w:firstLine="0"/>
        <w:rPr>
          <w:rFonts w:ascii="仿宋" w:eastAsia="仿宋" w:hAnsi="仿宋"/>
          <w:sz w:val="28"/>
          <w:szCs w:val="28"/>
          <w:u w:val="single"/>
        </w:rPr>
      </w:pPr>
      <w:r w:rsidRPr="00182559">
        <w:rPr>
          <w:rFonts w:ascii="仿宋" w:eastAsia="仿宋" w:hAnsi="仿宋" w:hint="eastAsia"/>
          <w:sz w:val="28"/>
          <w:szCs w:val="28"/>
          <w:u w:val="single"/>
        </w:rPr>
        <w:t>（8）投标人认为应附的其他材料（格式自拟）</w:t>
      </w:r>
    </w:p>
    <w:p w14:paraId="217A147D" w14:textId="20BA8830" w:rsidR="00CC7C77" w:rsidRPr="00182559" w:rsidRDefault="00182559" w:rsidP="00182559">
      <w:pPr>
        <w:pStyle w:val="a8"/>
        <w:ind w:leftChars="-1" w:left="-2" w:firstLineChars="100" w:firstLine="281"/>
        <w:rPr>
          <w:rFonts w:ascii="仿宋" w:eastAsia="仿宋" w:hAnsi="仿宋" w:hint="eastAsia"/>
          <w:b/>
          <w:bCs/>
          <w:sz w:val="28"/>
          <w:szCs w:val="28"/>
          <w:u w:val="single"/>
        </w:rPr>
      </w:pPr>
      <w:r>
        <w:rPr>
          <w:rFonts w:ascii="仿宋" w:eastAsia="仿宋" w:hAnsi="仿宋" w:hint="eastAsia"/>
          <w:b/>
          <w:bCs/>
          <w:sz w:val="28"/>
          <w:szCs w:val="28"/>
          <w:u w:val="single"/>
        </w:rPr>
        <w:lastRenderedPageBreak/>
        <w:t>2、</w:t>
      </w:r>
      <w:r w:rsidR="00CC7C77">
        <w:rPr>
          <w:rFonts w:ascii="仿宋" w:eastAsia="仿宋" w:hAnsi="仿宋" w:hint="eastAsia"/>
          <w:b/>
          <w:bCs/>
          <w:sz w:val="28"/>
          <w:szCs w:val="28"/>
          <w:u w:val="single"/>
        </w:rPr>
        <w:t>本项目</w:t>
      </w:r>
      <w:r w:rsidR="00CC7C77" w:rsidRPr="00CC7C77">
        <w:rPr>
          <w:rFonts w:ascii="仿宋" w:eastAsia="仿宋" w:hAnsi="仿宋" w:hint="eastAsia"/>
          <w:b/>
          <w:bCs/>
          <w:sz w:val="28"/>
          <w:szCs w:val="28"/>
          <w:u w:val="single"/>
        </w:rPr>
        <w:t>提交投标文件截止时间、开标时间</w:t>
      </w:r>
      <w:r w:rsidR="00C81332">
        <w:rPr>
          <w:rFonts w:ascii="仿宋" w:eastAsia="仿宋" w:hAnsi="仿宋" w:hint="eastAsia"/>
          <w:b/>
          <w:bCs/>
          <w:sz w:val="28"/>
          <w:szCs w:val="28"/>
          <w:u w:val="single"/>
        </w:rPr>
        <w:t>、投标保证金递交截止时间</w:t>
      </w:r>
      <w:r w:rsidR="00CC7C77">
        <w:rPr>
          <w:rFonts w:ascii="仿宋" w:eastAsia="仿宋" w:hAnsi="仿宋" w:hint="eastAsia"/>
          <w:b/>
          <w:bCs/>
          <w:sz w:val="28"/>
          <w:szCs w:val="28"/>
          <w:u w:val="single"/>
        </w:rPr>
        <w:t>变更为：</w:t>
      </w:r>
      <w:r w:rsidR="00CC7C77"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 xml:space="preserve"> 202</w:t>
      </w:r>
      <w:r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6</w:t>
      </w:r>
      <w:r w:rsidR="00CC7C77"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年0</w:t>
      </w:r>
      <w:r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9</w:t>
      </w:r>
      <w:r w:rsidR="00CC7C77"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_月_2</w:t>
      </w:r>
      <w:r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8</w:t>
      </w:r>
      <w:r w:rsidR="00CC7C77"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_日</w:t>
      </w:r>
      <w:r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09</w:t>
      </w:r>
      <w:r w:rsidR="00CC7C77" w:rsidRPr="00182559">
        <w:rPr>
          <w:rFonts w:ascii="仿宋" w:eastAsia="仿宋" w:hAnsi="仿宋" w:hint="eastAsia"/>
          <w:b/>
          <w:bCs/>
          <w:sz w:val="28"/>
          <w:szCs w:val="28"/>
          <w:u w:val="single"/>
        </w:rPr>
        <w:t>点30分（北京时间）</w:t>
      </w:r>
    </w:p>
    <w:p w14:paraId="24D6C770" w14:textId="729BDDE5" w:rsidR="00A7414C" w:rsidRDefault="00A7414C" w:rsidP="00182559">
      <w:pPr>
        <w:ind w:firstLineChars="101" w:firstLine="283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更正日期：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2</w:t>
      </w:r>
      <w:r>
        <w:rPr>
          <w:rFonts w:ascii="仿宋" w:eastAsia="仿宋" w:hAnsi="仿宋"/>
          <w:sz w:val="28"/>
          <w:szCs w:val="28"/>
          <w:u w:val="single"/>
        </w:rPr>
        <w:t>02</w:t>
      </w:r>
      <w:r w:rsidR="00CC7C77">
        <w:rPr>
          <w:rFonts w:ascii="仿宋" w:eastAsia="仿宋" w:hAnsi="仿宋" w:hint="eastAsia"/>
          <w:sz w:val="28"/>
          <w:szCs w:val="28"/>
          <w:u w:val="single"/>
        </w:rPr>
        <w:t>5</w:t>
      </w:r>
      <w:r>
        <w:rPr>
          <w:rFonts w:ascii="仿宋" w:eastAsia="仿宋" w:hAnsi="仿宋" w:hint="eastAsia"/>
          <w:sz w:val="28"/>
          <w:szCs w:val="28"/>
          <w:u w:val="single"/>
        </w:rPr>
        <w:t>年</w:t>
      </w:r>
      <w:r w:rsidR="00AA43C0">
        <w:rPr>
          <w:rFonts w:ascii="仿宋" w:eastAsia="仿宋" w:hAnsi="仿宋"/>
          <w:sz w:val="28"/>
          <w:szCs w:val="28"/>
          <w:u w:val="single"/>
        </w:rPr>
        <w:t>0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9</w:t>
      </w:r>
      <w:r>
        <w:rPr>
          <w:rFonts w:ascii="仿宋" w:eastAsia="仿宋" w:hAnsi="仿宋" w:hint="eastAsia"/>
          <w:sz w:val="28"/>
          <w:szCs w:val="28"/>
          <w:u w:val="single"/>
        </w:rPr>
        <w:t>月</w:t>
      </w:r>
      <w:r w:rsidR="00182559">
        <w:rPr>
          <w:rFonts w:ascii="仿宋" w:eastAsia="仿宋" w:hAnsi="仿宋" w:hint="eastAsia"/>
          <w:sz w:val="28"/>
          <w:szCs w:val="28"/>
          <w:u w:val="single"/>
        </w:rPr>
        <w:t>11</w:t>
      </w:r>
      <w:r>
        <w:rPr>
          <w:rFonts w:ascii="仿宋" w:eastAsia="仿宋" w:hAnsi="仿宋" w:hint="eastAsia"/>
          <w:sz w:val="28"/>
          <w:szCs w:val="28"/>
          <w:u w:val="single"/>
        </w:rPr>
        <w:t>日</w:t>
      </w:r>
    </w:p>
    <w:p w14:paraId="09FDD585" w14:textId="65B0D75D" w:rsidR="00F163DE" w:rsidRPr="00C81332" w:rsidRDefault="00F163DE" w:rsidP="00182559">
      <w:pPr>
        <w:ind w:firstLineChars="101" w:firstLine="284"/>
        <w:rPr>
          <w:rFonts w:ascii="仿宋" w:eastAsia="仿宋" w:hAnsi="仿宋" w:hint="eastAsia"/>
          <w:b/>
          <w:bCs/>
          <w:sz w:val="28"/>
          <w:szCs w:val="28"/>
        </w:rPr>
      </w:pPr>
      <w:r w:rsidRPr="00C81332">
        <w:rPr>
          <w:rFonts w:ascii="仿宋" w:eastAsia="仿宋" w:hAnsi="仿宋" w:hint="eastAsia"/>
          <w:b/>
          <w:bCs/>
          <w:sz w:val="28"/>
          <w:szCs w:val="28"/>
        </w:rPr>
        <w:t>其他内容保持不变。</w:t>
      </w:r>
    </w:p>
    <w:p w14:paraId="2D670D6D" w14:textId="49183056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9" w:name="_Toc35393816"/>
      <w:bookmarkStart w:id="10" w:name="_Toc35393647"/>
      <w:r>
        <w:rPr>
          <w:rFonts w:ascii="黑体" w:hAnsi="黑体" w:cs="宋体" w:hint="eastAsia"/>
          <w:b w:val="0"/>
          <w:sz w:val="28"/>
          <w:szCs w:val="28"/>
        </w:rPr>
        <w:t>三、其他补充事宜</w:t>
      </w:r>
      <w:bookmarkEnd w:id="9"/>
      <w:bookmarkEnd w:id="10"/>
    </w:p>
    <w:p w14:paraId="689F0D0D" w14:textId="40AFA9A2" w:rsidR="002E3914" w:rsidRPr="007A1CC0" w:rsidRDefault="00F163DE" w:rsidP="00D54401">
      <w:pPr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>
        <w:rPr>
          <w:rFonts w:ascii="仿宋" w:eastAsia="仿宋" w:hAnsi="仿宋" w:cs="宋体" w:hint="eastAsia"/>
          <w:bCs/>
          <w:sz w:val="28"/>
          <w:szCs w:val="28"/>
        </w:rPr>
        <w:t>无</w:t>
      </w:r>
    </w:p>
    <w:p w14:paraId="34318505" w14:textId="77777777" w:rsidR="005E37E0" w:rsidRDefault="005064BF">
      <w:pPr>
        <w:pStyle w:val="2"/>
        <w:spacing w:line="360" w:lineRule="auto"/>
        <w:rPr>
          <w:rFonts w:ascii="黑体" w:hAnsi="黑体" w:cs="宋体" w:hint="eastAsia"/>
          <w:b w:val="0"/>
          <w:sz w:val="28"/>
          <w:szCs w:val="28"/>
        </w:rPr>
      </w:pPr>
      <w:bookmarkStart w:id="11" w:name="_Toc35393817"/>
      <w:bookmarkStart w:id="12" w:name="_Toc28359029"/>
      <w:bookmarkStart w:id="13" w:name="_Toc28359106"/>
      <w:bookmarkStart w:id="14" w:name="_Toc35393648"/>
      <w:r>
        <w:rPr>
          <w:rFonts w:ascii="黑体" w:hAnsi="黑体" w:cs="宋体" w:hint="eastAsia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0537248B" w14:textId="77777777" w:rsidR="00935642" w:rsidRPr="00935642" w:rsidRDefault="00935642" w:rsidP="00935642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935642">
        <w:rPr>
          <w:rFonts w:ascii="仿宋" w:eastAsia="仿宋" w:hAnsi="仿宋" w:cs="宋体" w:hint="eastAsia"/>
          <w:bCs/>
          <w:sz w:val="28"/>
          <w:szCs w:val="28"/>
        </w:rPr>
        <w:t>1.采购人信息</w:t>
      </w:r>
    </w:p>
    <w:p w14:paraId="1C2808BA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名称：北京市海淀区人民检察院</w:t>
      </w:r>
    </w:p>
    <w:p w14:paraId="46E38875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地址：北京市海淀区厂洼西路8号</w:t>
      </w:r>
    </w:p>
    <w:p w14:paraId="575314E1" w14:textId="21F6D5E2" w:rsidR="00935642" w:rsidRPr="00F163DE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联系方式：刘老师，010-59554931</w:t>
      </w:r>
    </w:p>
    <w:p w14:paraId="2C7D7059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2.采购代理机构信息</w:t>
      </w:r>
    </w:p>
    <w:p w14:paraId="634BD6E1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名称：北京宏信天诚国际招标有限公司</w:t>
      </w:r>
    </w:p>
    <w:p w14:paraId="6F7F59B1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地址：北京市海淀区复兴路乙12号中国铝业大厦11层1110室</w:t>
      </w:r>
    </w:p>
    <w:p w14:paraId="03A0C0FC" w14:textId="366039EC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联系方式：修海龙、成歌、杨晓楠010-63974645、010-63961210</w:t>
      </w:r>
    </w:p>
    <w:p w14:paraId="49182364" w14:textId="77777777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3.项目联系方式</w:t>
      </w:r>
    </w:p>
    <w:p w14:paraId="3E1294BC" w14:textId="6830BD9B" w:rsidR="00182559" w:rsidRPr="00182559" w:rsidRDefault="00182559" w:rsidP="00182559">
      <w:pPr>
        <w:spacing w:line="360" w:lineRule="auto"/>
        <w:ind w:firstLineChars="200" w:firstLine="560"/>
        <w:rPr>
          <w:rFonts w:ascii="仿宋" w:eastAsia="仿宋" w:hAnsi="仿宋" w:cs="宋体" w:hint="eastAsia"/>
          <w:bCs/>
          <w:sz w:val="28"/>
          <w:szCs w:val="28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项目联系人：修海龙、成歌、王思晨、王东衍</w:t>
      </w:r>
      <w:r>
        <w:rPr>
          <w:rFonts w:ascii="仿宋" w:eastAsia="仿宋" w:hAnsi="仿宋" w:cs="宋体" w:hint="eastAsia"/>
          <w:bCs/>
          <w:sz w:val="28"/>
          <w:szCs w:val="28"/>
        </w:rPr>
        <w:t>、杨晓楠</w:t>
      </w:r>
    </w:p>
    <w:p w14:paraId="75B0695A" w14:textId="69E0CF3B" w:rsidR="005E37E0" w:rsidRDefault="00182559" w:rsidP="00182559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  <w:u w:val="single"/>
        </w:rPr>
      </w:pPr>
      <w:r w:rsidRPr="00182559">
        <w:rPr>
          <w:rFonts w:ascii="仿宋" w:eastAsia="仿宋" w:hAnsi="仿宋" w:cs="宋体" w:hint="eastAsia"/>
          <w:bCs/>
          <w:sz w:val="28"/>
          <w:szCs w:val="28"/>
        </w:rPr>
        <w:t>电话：010-63974645、010-63961210</w:t>
      </w:r>
    </w:p>
    <w:p w14:paraId="5FDA634D" w14:textId="77777777" w:rsidR="005E37E0" w:rsidRDefault="005E37E0"/>
    <w:sectPr w:rsidR="005E37E0" w:rsidSect="004F3566">
      <w:pgSz w:w="11906" w:h="16838"/>
      <w:pgMar w:top="1440" w:right="1800" w:bottom="198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2082" w14:textId="77777777" w:rsidR="00080234" w:rsidRDefault="00080234" w:rsidP="00B502B5">
      <w:r>
        <w:separator/>
      </w:r>
    </w:p>
  </w:endnote>
  <w:endnote w:type="continuationSeparator" w:id="0">
    <w:p w14:paraId="48913D92" w14:textId="77777777" w:rsidR="00080234" w:rsidRDefault="00080234" w:rsidP="00B5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EA693" w14:textId="77777777" w:rsidR="00080234" w:rsidRDefault="00080234" w:rsidP="00B502B5">
      <w:r>
        <w:separator/>
      </w:r>
    </w:p>
  </w:footnote>
  <w:footnote w:type="continuationSeparator" w:id="0">
    <w:p w14:paraId="7F25D438" w14:textId="77777777" w:rsidR="00080234" w:rsidRDefault="00080234" w:rsidP="00B5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05C57"/>
    <w:multiLevelType w:val="hybridMultilevel"/>
    <w:tmpl w:val="FA1483E4"/>
    <w:lvl w:ilvl="0" w:tplc="78E0C10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5642C6"/>
    <w:multiLevelType w:val="hybridMultilevel"/>
    <w:tmpl w:val="78DAD224"/>
    <w:lvl w:ilvl="0" w:tplc="46B855A0">
      <w:start w:val="1"/>
      <w:numFmt w:val="decimal"/>
      <w:lvlText w:val="%1、"/>
      <w:lvlJc w:val="left"/>
      <w:pPr>
        <w:ind w:left="1280" w:hanging="720"/>
      </w:pPr>
      <w:rPr>
        <w:rFonts w:ascii="仿宋" w:eastAsia="仿宋" w:hAnsi="仿宋" w:cs="Times New Roman"/>
        <w:b w:val="0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371D18BB"/>
    <w:multiLevelType w:val="hybridMultilevel"/>
    <w:tmpl w:val="4BFA1FC8"/>
    <w:lvl w:ilvl="0" w:tplc="3E76BEF4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4DAB60D7"/>
    <w:multiLevelType w:val="hybridMultilevel"/>
    <w:tmpl w:val="2B4EAED8"/>
    <w:lvl w:ilvl="0" w:tplc="317A77D8">
      <w:start w:val="1"/>
      <w:numFmt w:val="decimal"/>
      <w:lvlText w:val="%1、"/>
      <w:lvlJc w:val="left"/>
      <w:pPr>
        <w:ind w:left="12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4" w15:restartNumberingAfterBreak="0">
    <w:nsid w:val="601D0AB4"/>
    <w:multiLevelType w:val="hybridMultilevel"/>
    <w:tmpl w:val="8C5054BA"/>
    <w:lvl w:ilvl="0" w:tplc="B3462E6E">
      <w:start w:val="1"/>
      <w:numFmt w:val="decimal"/>
      <w:lvlText w:val="%1、"/>
      <w:lvlJc w:val="left"/>
      <w:pPr>
        <w:ind w:left="1282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5" w15:restartNumberingAfterBreak="0">
    <w:nsid w:val="699B1D5C"/>
    <w:multiLevelType w:val="hybridMultilevel"/>
    <w:tmpl w:val="E8F235E6"/>
    <w:lvl w:ilvl="0" w:tplc="16147B54">
      <w:start w:val="2"/>
      <w:numFmt w:val="decimal"/>
      <w:lvlText w:val="%1、"/>
      <w:lvlJc w:val="left"/>
      <w:pPr>
        <w:ind w:left="13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4" w:hanging="420"/>
      </w:pPr>
    </w:lvl>
    <w:lvl w:ilvl="2" w:tplc="0409001B" w:tentative="1">
      <w:start w:val="1"/>
      <w:numFmt w:val="lowerRoman"/>
      <w:lvlText w:val="%3."/>
      <w:lvlJc w:val="right"/>
      <w:pPr>
        <w:ind w:left="1904" w:hanging="420"/>
      </w:pPr>
    </w:lvl>
    <w:lvl w:ilvl="3" w:tplc="0409000F" w:tentative="1">
      <w:start w:val="1"/>
      <w:numFmt w:val="decimal"/>
      <w:lvlText w:val="%4."/>
      <w:lvlJc w:val="left"/>
      <w:pPr>
        <w:ind w:left="2324" w:hanging="420"/>
      </w:pPr>
    </w:lvl>
    <w:lvl w:ilvl="4" w:tplc="04090019" w:tentative="1">
      <w:start w:val="1"/>
      <w:numFmt w:val="lowerLetter"/>
      <w:lvlText w:val="%5)"/>
      <w:lvlJc w:val="left"/>
      <w:pPr>
        <w:ind w:left="2744" w:hanging="420"/>
      </w:pPr>
    </w:lvl>
    <w:lvl w:ilvl="5" w:tplc="0409001B" w:tentative="1">
      <w:start w:val="1"/>
      <w:numFmt w:val="lowerRoman"/>
      <w:lvlText w:val="%6."/>
      <w:lvlJc w:val="right"/>
      <w:pPr>
        <w:ind w:left="3164" w:hanging="420"/>
      </w:pPr>
    </w:lvl>
    <w:lvl w:ilvl="6" w:tplc="0409000F" w:tentative="1">
      <w:start w:val="1"/>
      <w:numFmt w:val="decimal"/>
      <w:lvlText w:val="%7."/>
      <w:lvlJc w:val="left"/>
      <w:pPr>
        <w:ind w:left="3584" w:hanging="420"/>
      </w:pPr>
    </w:lvl>
    <w:lvl w:ilvl="7" w:tplc="04090019" w:tentative="1">
      <w:start w:val="1"/>
      <w:numFmt w:val="lowerLetter"/>
      <w:lvlText w:val="%8)"/>
      <w:lvlJc w:val="left"/>
      <w:pPr>
        <w:ind w:left="4004" w:hanging="420"/>
      </w:pPr>
    </w:lvl>
    <w:lvl w:ilvl="8" w:tplc="0409001B" w:tentative="1">
      <w:start w:val="1"/>
      <w:numFmt w:val="lowerRoman"/>
      <w:lvlText w:val="%9."/>
      <w:lvlJc w:val="right"/>
      <w:pPr>
        <w:ind w:left="4424" w:hanging="420"/>
      </w:pPr>
    </w:lvl>
  </w:abstractNum>
  <w:abstractNum w:abstractNumId="6" w15:restartNumberingAfterBreak="0">
    <w:nsid w:val="72643BE5"/>
    <w:multiLevelType w:val="hybridMultilevel"/>
    <w:tmpl w:val="0A12B548"/>
    <w:lvl w:ilvl="0" w:tplc="6E647836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num w:numId="1" w16cid:durableId="1072582121">
    <w:abstractNumId w:val="2"/>
  </w:num>
  <w:num w:numId="2" w16cid:durableId="183329690">
    <w:abstractNumId w:val="4"/>
  </w:num>
  <w:num w:numId="3" w16cid:durableId="462576805">
    <w:abstractNumId w:val="1"/>
  </w:num>
  <w:num w:numId="4" w16cid:durableId="1948926330">
    <w:abstractNumId w:val="6"/>
  </w:num>
  <w:num w:numId="5" w16cid:durableId="2051874281">
    <w:abstractNumId w:val="0"/>
  </w:num>
  <w:num w:numId="6" w16cid:durableId="599486985">
    <w:abstractNumId w:val="5"/>
  </w:num>
  <w:num w:numId="7" w16cid:durableId="379744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494B74"/>
    <w:rsid w:val="00030E40"/>
    <w:rsid w:val="000611DD"/>
    <w:rsid w:val="000618C5"/>
    <w:rsid w:val="00080234"/>
    <w:rsid w:val="000E7FBD"/>
    <w:rsid w:val="001064A4"/>
    <w:rsid w:val="001434D1"/>
    <w:rsid w:val="00152131"/>
    <w:rsid w:val="00182559"/>
    <w:rsid w:val="002D7690"/>
    <w:rsid w:val="002E3914"/>
    <w:rsid w:val="00381595"/>
    <w:rsid w:val="003B3969"/>
    <w:rsid w:val="00403944"/>
    <w:rsid w:val="004044BC"/>
    <w:rsid w:val="00411CEF"/>
    <w:rsid w:val="004918B9"/>
    <w:rsid w:val="004F3566"/>
    <w:rsid w:val="004F578E"/>
    <w:rsid w:val="00504EB4"/>
    <w:rsid w:val="005064BF"/>
    <w:rsid w:val="00560415"/>
    <w:rsid w:val="00594B67"/>
    <w:rsid w:val="005E37E0"/>
    <w:rsid w:val="005F569B"/>
    <w:rsid w:val="006C2FDB"/>
    <w:rsid w:val="007259E1"/>
    <w:rsid w:val="007A1CC0"/>
    <w:rsid w:val="00820048"/>
    <w:rsid w:val="00847849"/>
    <w:rsid w:val="00887314"/>
    <w:rsid w:val="00896E2B"/>
    <w:rsid w:val="008E4AC5"/>
    <w:rsid w:val="008F4178"/>
    <w:rsid w:val="008F56EC"/>
    <w:rsid w:val="0091421B"/>
    <w:rsid w:val="00935642"/>
    <w:rsid w:val="00A2073B"/>
    <w:rsid w:val="00A64F10"/>
    <w:rsid w:val="00A7414C"/>
    <w:rsid w:val="00A83343"/>
    <w:rsid w:val="00AA43C0"/>
    <w:rsid w:val="00AE6728"/>
    <w:rsid w:val="00B10093"/>
    <w:rsid w:val="00B502B5"/>
    <w:rsid w:val="00B670D5"/>
    <w:rsid w:val="00B806DC"/>
    <w:rsid w:val="00BB139F"/>
    <w:rsid w:val="00BC5C73"/>
    <w:rsid w:val="00BF67AF"/>
    <w:rsid w:val="00C0243D"/>
    <w:rsid w:val="00C25159"/>
    <w:rsid w:val="00C572A4"/>
    <w:rsid w:val="00C61771"/>
    <w:rsid w:val="00C64C25"/>
    <w:rsid w:val="00C81332"/>
    <w:rsid w:val="00C935F9"/>
    <w:rsid w:val="00CB1A77"/>
    <w:rsid w:val="00CC7C77"/>
    <w:rsid w:val="00CE73BD"/>
    <w:rsid w:val="00D0131E"/>
    <w:rsid w:val="00D15DA0"/>
    <w:rsid w:val="00D36E56"/>
    <w:rsid w:val="00D54401"/>
    <w:rsid w:val="00D74D17"/>
    <w:rsid w:val="00D97CB9"/>
    <w:rsid w:val="00DA3C29"/>
    <w:rsid w:val="00E43748"/>
    <w:rsid w:val="00E74DF9"/>
    <w:rsid w:val="00F163DE"/>
    <w:rsid w:val="00F61780"/>
    <w:rsid w:val="00F86584"/>
    <w:rsid w:val="00F872B2"/>
    <w:rsid w:val="00F96DAA"/>
    <w:rsid w:val="00FF2EBE"/>
    <w:rsid w:val="50494B74"/>
    <w:rsid w:val="5D4553B0"/>
    <w:rsid w:val="5E06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C0AF3"/>
  <w15:docId w15:val="{0E78CBAF-0AC8-4916-A652-09DC4717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eastAsiaTheme="minorEastAsia" w:hAnsi="Courier New" w:cstheme="minorBidi"/>
      <w:szCs w:val="2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List Paragraph"/>
    <w:basedOn w:val="a"/>
    <w:uiPriority w:val="99"/>
    <w:rsid w:val="00F96DAA"/>
    <w:pPr>
      <w:ind w:firstLineChars="200" w:firstLine="420"/>
    </w:pPr>
  </w:style>
  <w:style w:type="paragraph" w:styleId="a9">
    <w:name w:val="Body Text"/>
    <w:basedOn w:val="a"/>
    <w:next w:val="a"/>
    <w:link w:val="10"/>
    <w:qFormat/>
    <w:rsid w:val="00AE6728"/>
    <w:pPr>
      <w:spacing w:line="360" w:lineRule="auto"/>
    </w:pPr>
    <w:rPr>
      <w:szCs w:val="24"/>
      <w:lang w:val="x-none" w:eastAsia="x-none"/>
    </w:rPr>
  </w:style>
  <w:style w:type="character" w:customStyle="1" w:styleId="aa">
    <w:name w:val="正文文本 字符"/>
    <w:basedOn w:val="a0"/>
    <w:qFormat/>
    <w:rsid w:val="00AE6728"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10">
    <w:name w:val="正文文本 字符1"/>
    <w:link w:val="a9"/>
    <w:qFormat/>
    <w:rsid w:val="00AE6728"/>
    <w:rPr>
      <w:rFonts w:ascii="Times New Roman" w:eastAsia="宋体" w:hAnsi="Times New Roman" w:cs="Times New Roman"/>
      <w:kern w:val="2"/>
      <w:sz w:val="21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331</Words>
  <Characters>376</Characters>
  <Application>Microsoft Office Word</Application>
  <DocSecurity>0</DocSecurity>
  <Lines>20</Lines>
  <Paragraphs>25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jixiaoxue</dc:creator>
  <cp:lastModifiedBy>歌 成</cp:lastModifiedBy>
  <cp:revision>16</cp:revision>
  <dcterms:created xsi:type="dcterms:W3CDTF">2023-03-01T08:20:00Z</dcterms:created>
  <dcterms:modified xsi:type="dcterms:W3CDTF">2026-09-11T07:38:00Z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A9B9711829B649FBAE4677AC101FCB06</vt:lpwstr>
  </property>
</Properties>
</file>