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14" w:rsidRDefault="00611F38">
      <w:pPr>
        <w:spacing w:before="45" w:line="218" w:lineRule="auto"/>
        <w:ind w:left="33"/>
        <w:rPr>
          <w:rFonts w:ascii="宋体" w:eastAsia="宋体" w:hAnsi="宋体" w:cs="宋体"/>
          <w:sz w:val="23"/>
          <w:szCs w:val="23"/>
          <w:lang w:eastAsia="zh-CN"/>
        </w:rPr>
      </w:pPr>
      <w:r>
        <w:rPr>
          <w:rFonts w:ascii="宋体" w:eastAsia="宋体" w:hAnsi="宋体" w:cs="宋体"/>
          <w:b/>
          <w:bCs/>
          <w:spacing w:val="3"/>
          <w:sz w:val="23"/>
          <w:szCs w:val="23"/>
          <w:lang w:eastAsia="zh-CN"/>
        </w:rPr>
        <w:t>【合同编号：】</w:t>
      </w:r>
      <w:r>
        <w:rPr>
          <w:rFonts w:ascii="宋体" w:eastAsia="宋体" w:hAnsi="宋体" w:cs="宋体"/>
          <w:b/>
          <w:bCs/>
          <w:sz w:val="23"/>
          <w:szCs w:val="23"/>
          <w:lang w:eastAsia="zh-CN"/>
        </w:rPr>
        <w:t>BJTRYY</w:t>
      </w:r>
      <w:r>
        <w:rPr>
          <w:rFonts w:ascii="宋体" w:eastAsia="宋体" w:hAnsi="宋体" w:cs="宋体"/>
          <w:b/>
          <w:bCs/>
          <w:spacing w:val="3"/>
          <w:sz w:val="23"/>
          <w:szCs w:val="23"/>
          <w:lang w:eastAsia="zh-CN"/>
        </w:rPr>
        <w:t>(</w:t>
      </w:r>
      <w:r>
        <w:rPr>
          <w:rFonts w:ascii="宋体" w:eastAsia="宋体" w:hAnsi="宋体" w:cs="宋体"/>
          <w:b/>
          <w:bCs/>
          <w:sz w:val="23"/>
          <w:szCs w:val="23"/>
          <w:lang w:eastAsia="zh-CN"/>
        </w:rPr>
        <w:t>ZC</w:t>
      </w:r>
      <w:r>
        <w:rPr>
          <w:rFonts w:ascii="宋体" w:eastAsia="宋体" w:hAnsi="宋体" w:cs="宋体"/>
          <w:b/>
          <w:bCs/>
          <w:spacing w:val="3"/>
          <w:sz w:val="23"/>
          <w:szCs w:val="23"/>
          <w:lang w:eastAsia="zh-CN"/>
        </w:rPr>
        <w:t>-</w:t>
      </w:r>
      <w:r>
        <w:rPr>
          <w:rFonts w:ascii="宋体" w:eastAsia="宋体" w:hAnsi="宋体" w:cs="宋体"/>
          <w:b/>
          <w:bCs/>
          <w:sz w:val="23"/>
          <w:szCs w:val="23"/>
          <w:lang w:eastAsia="zh-CN"/>
        </w:rPr>
        <w:t>SB</w:t>
      </w:r>
      <w:r>
        <w:rPr>
          <w:rFonts w:ascii="宋体" w:eastAsia="宋体" w:hAnsi="宋体" w:cs="宋体"/>
          <w:b/>
          <w:bCs/>
          <w:spacing w:val="3"/>
          <w:sz w:val="23"/>
          <w:szCs w:val="23"/>
          <w:lang w:eastAsia="zh-CN"/>
        </w:rPr>
        <w:t>)20250007</w:t>
      </w:r>
    </w:p>
    <w:p w:rsidR="006B3514" w:rsidRDefault="006B3514">
      <w:pPr>
        <w:spacing w:line="312" w:lineRule="auto"/>
        <w:rPr>
          <w:lang w:eastAsia="zh-CN"/>
        </w:rPr>
      </w:pPr>
    </w:p>
    <w:p w:rsidR="006B3514" w:rsidRDefault="00611F38">
      <w:pPr>
        <w:spacing w:before="117" w:line="219" w:lineRule="auto"/>
        <w:ind w:left="269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36"/>
          <w:szCs w:val="36"/>
          <w:lang w:eastAsia="zh-CN"/>
        </w:rPr>
        <w:t>北京同仁医院设备采购合同</w:t>
      </w:r>
    </w:p>
    <w:p w:rsidR="006B3514" w:rsidRDefault="006B3514">
      <w:pPr>
        <w:spacing w:line="379" w:lineRule="auto"/>
        <w:rPr>
          <w:lang w:eastAsia="zh-CN"/>
        </w:rPr>
      </w:pPr>
    </w:p>
    <w:p w:rsidR="006B3514" w:rsidRDefault="00611F38">
      <w:pPr>
        <w:pStyle w:val="a3"/>
        <w:spacing w:before="98" w:line="222" w:lineRule="auto"/>
        <w:ind w:left="19"/>
        <w:rPr>
          <w:sz w:val="30"/>
          <w:szCs w:val="30"/>
          <w:lang w:eastAsia="zh-CN"/>
        </w:rPr>
      </w:pPr>
      <w:r>
        <w:rPr>
          <w:b/>
          <w:bCs/>
          <w:spacing w:val="-6"/>
          <w:sz w:val="30"/>
          <w:szCs w:val="30"/>
          <w:lang w:eastAsia="zh-CN"/>
        </w:rPr>
        <w:t>甲方：首都医科大学附属北京同仁医院</w:t>
      </w:r>
    </w:p>
    <w:p w:rsidR="006B3514" w:rsidRDefault="00611F38">
      <w:pPr>
        <w:pStyle w:val="a3"/>
        <w:spacing w:before="102" w:line="222" w:lineRule="auto"/>
        <w:ind w:left="585"/>
        <w:rPr>
          <w:lang w:eastAsia="zh-CN"/>
        </w:rPr>
      </w:pPr>
      <w:r>
        <w:rPr>
          <w:spacing w:val="12"/>
          <w:lang w:eastAsia="zh-CN"/>
        </w:rPr>
        <w:t>地址：北京市东城区东交民巷</w:t>
      </w:r>
      <w:r>
        <w:rPr>
          <w:spacing w:val="12"/>
          <w:lang w:eastAsia="zh-CN"/>
        </w:rPr>
        <w:t>1</w:t>
      </w:r>
      <w:r>
        <w:rPr>
          <w:spacing w:val="12"/>
          <w:lang w:eastAsia="zh-CN"/>
        </w:rPr>
        <w:t>号邮编：</w:t>
      </w:r>
      <w:r>
        <w:rPr>
          <w:spacing w:val="12"/>
          <w:lang w:eastAsia="zh-CN"/>
        </w:rPr>
        <w:t>100730</w:t>
      </w:r>
    </w:p>
    <w:p w:rsidR="006B3514" w:rsidRDefault="00611F38">
      <w:pPr>
        <w:pStyle w:val="a3"/>
        <w:spacing w:before="18" w:line="220" w:lineRule="auto"/>
        <w:ind w:left="19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乙方：北京百基光瞳科技发展有限公司</w:t>
      </w:r>
    </w:p>
    <w:p w:rsidR="006B3514" w:rsidRDefault="00611F38">
      <w:pPr>
        <w:pStyle w:val="a3"/>
        <w:spacing w:before="105" w:line="222" w:lineRule="auto"/>
        <w:ind w:left="585"/>
        <w:rPr>
          <w:lang w:eastAsia="zh-CN"/>
        </w:rPr>
      </w:pPr>
      <w:r>
        <w:rPr>
          <w:spacing w:val="18"/>
          <w:lang w:eastAsia="zh-CN"/>
        </w:rPr>
        <w:t>地址：北京市怀柔区北房镇驸马庄村</w:t>
      </w:r>
      <w:r>
        <w:rPr>
          <w:spacing w:val="18"/>
          <w:lang w:eastAsia="zh-CN"/>
        </w:rPr>
        <w:t xml:space="preserve">666 </w:t>
      </w:r>
      <w:r>
        <w:rPr>
          <w:spacing w:val="18"/>
          <w:lang w:eastAsia="zh-CN"/>
        </w:rPr>
        <w:t>号</w:t>
      </w:r>
      <w:r>
        <w:rPr>
          <w:spacing w:val="18"/>
          <w:lang w:eastAsia="zh-CN"/>
        </w:rPr>
        <w:t>1107</w:t>
      </w:r>
      <w:r>
        <w:rPr>
          <w:spacing w:val="18"/>
          <w:lang w:eastAsia="zh-CN"/>
        </w:rPr>
        <w:t>邮编</w:t>
      </w:r>
      <w:r>
        <w:rPr>
          <w:spacing w:val="17"/>
          <w:lang w:eastAsia="zh-CN"/>
        </w:rPr>
        <w:t>：</w:t>
      </w:r>
      <w:r>
        <w:rPr>
          <w:spacing w:val="17"/>
          <w:lang w:eastAsia="zh-CN"/>
        </w:rPr>
        <w:t>101400</w:t>
      </w:r>
    </w:p>
    <w:p w:rsidR="006B3514" w:rsidRDefault="00611F38">
      <w:pPr>
        <w:pStyle w:val="a3"/>
        <w:spacing w:before="87" w:line="231" w:lineRule="auto"/>
        <w:ind w:left="585"/>
        <w:rPr>
          <w:lang w:eastAsia="zh-CN"/>
        </w:rPr>
      </w:pPr>
      <w:r>
        <w:rPr>
          <w:spacing w:val="6"/>
          <w:position w:val="1"/>
          <w:lang w:eastAsia="zh-CN"/>
        </w:rPr>
        <w:t>联系人：朱泌姣</w:t>
      </w:r>
      <w:r>
        <w:rPr>
          <w:spacing w:val="6"/>
          <w:position w:val="1"/>
          <w:lang w:eastAsia="zh-CN"/>
        </w:rPr>
        <w:t xml:space="preserve">                       </w:t>
      </w:r>
      <w:r>
        <w:rPr>
          <w:spacing w:val="6"/>
          <w:lang w:eastAsia="zh-CN"/>
        </w:rPr>
        <w:t>联系电话：</w:t>
      </w:r>
      <w:r>
        <w:rPr>
          <w:spacing w:val="6"/>
          <w:lang w:eastAsia="zh-CN"/>
        </w:rPr>
        <w:t>18600161520</w:t>
      </w:r>
    </w:p>
    <w:p w:rsidR="006B3514" w:rsidRDefault="00611F38">
      <w:pPr>
        <w:pStyle w:val="a3"/>
        <w:spacing w:before="79" w:line="308" w:lineRule="auto"/>
        <w:ind w:left="14" w:right="331" w:firstLine="460"/>
        <w:rPr>
          <w:lang w:eastAsia="zh-CN"/>
        </w:rPr>
      </w:pPr>
      <w:r>
        <w:rPr>
          <w:spacing w:val="8"/>
          <w:lang w:eastAsia="zh-CN"/>
        </w:rPr>
        <w:t>为维护甲乙双方的合法利益，明确双方的权利和义务，根据《中华人民共和国民法典》</w:t>
      </w:r>
      <w:r>
        <w:rPr>
          <w:spacing w:val="8"/>
          <w:lang w:eastAsia="zh-CN"/>
        </w:rPr>
        <w:t>,</w:t>
      </w:r>
      <w:r>
        <w:rPr>
          <w:spacing w:val="2"/>
          <w:lang w:eastAsia="zh-CN"/>
        </w:rPr>
        <w:t>经过双方友好协商，</w:t>
      </w:r>
      <w:r>
        <w:rPr>
          <w:spacing w:val="2"/>
          <w:lang w:eastAsia="zh-CN"/>
        </w:rPr>
        <w:t xml:space="preserve"> </w:t>
      </w:r>
      <w:r>
        <w:rPr>
          <w:spacing w:val="2"/>
          <w:lang w:eastAsia="zh-CN"/>
        </w:rPr>
        <w:t>一致同意</w:t>
      </w:r>
      <w:proofErr w:type="gramStart"/>
      <w:r>
        <w:rPr>
          <w:spacing w:val="2"/>
          <w:lang w:eastAsia="zh-CN"/>
        </w:rPr>
        <w:t>签定</w:t>
      </w:r>
      <w:proofErr w:type="gramEnd"/>
      <w:r>
        <w:rPr>
          <w:spacing w:val="2"/>
          <w:lang w:eastAsia="zh-CN"/>
        </w:rPr>
        <w:t>本合同。</w:t>
      </w:r>
    </w:p>
    <w:p w:rsidR="006B3514" w:rsidRDefault="00611F38">
      <w:pPr>
        <w:spacing w:before="303" w:line="221" w:lineRule="auto"/>
        <w:ind w:left="49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pacing w:val="2"/>
          <w:position w:val="2"/>
          <w:sz w:val="24"/>
          <w:szCs w:val="24"/>
          <w:lang w:eastAsia="zh-CN"/>
        </w:rPr>
        <w:t>一、产品明细：</w:t>
      </w:r>
      <w:r>
        <w:rPr>
          <w:rFonts w:ascii="宋体" w:eastAsia="宋体" w:hAnsi="宋体" w:cs="宋体"/>
          <w:spacing w:val="1"/>
          <w:position w:val="-1"/>
          <w:sz w:val="24"/>
          <w:szCs w:val="24"/>
          <w:lang w:eastAsia="zh-CN"/>
        </w:rPr>
        <w:t>货币种类：人民币</w:t>
      </w:r>
      <w:r>
        <w:rPr>
          <w:rFonts w:ascii="宋体" w:eastAsia="宋体" w:hAnsi="宋体" w:cs="宋体"/>
          <w:spacing w:val="1"/>
          <w:position w:val="-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pacing w:val="1"/>
          <w:position w:val="-1"/>
          <w:sz w:val="24"/>
          <w:szCs w:val="24"/>
          <w:lang w:eastAsia="zh-CN"/>
        </w:rPr>
        <w:t>元</w:t>
      </w:r>
      <w:r>
        <w:rPr>
          <w:rFonts w:ascii="宋体" w:eastAsia="宋体" w:hAnsi="宋体" w:cs="宋体"/>
          <w:spacing w:val="1"/>
          <w:position w:val="-1"/>
          <w:sz w:val="24"/>
          <w:szCs w:val="24"/>
          <w:lang w:eastAsia="zh-CN"/>
        </w:rPr>
        <w:t>)</w:t>
      </w:r>
    </w:p>
    <w:p w:rsidR="006B3514" w:rsidRDefault="006B3514">
      <w:pPr>
        <w:spacing w:line="29" w:lineRule="auto"/>
        <w:rPr>
          <w:sz w:val="2"/>
          <w:lang w:eastAsia="zh-CN"/>
        </w:rPr>
      </w:pPr>
    </w:p>
    <w:tbl>
      <w:tblPr>
        <w:tblStyle w:val="TableNormal"/>
        <w:tblW w:w="9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429"/>
        <w:gridCol w:w="769"/>
        <w:gridCol w:w="739"/>
        <w:gridCol w:w="1419"/>
        <w:gridCol w:w="839"/>
        <w:gridCol w:w="1688"/>
        <w:gridCol w:w="1823"/>
      </w:tblGrid>
      <w:tr w:rsidR="006B3514">
        <w:trPr>
          <w:trHeight w:val="423"/>
        </w:trPr>
        <w:tc>
          <w:tcPr>
            <w:tcW w:w="1274" w:type="dxa"/>
          </w:tcPr>
          <w:p w:rsidR="006B3514" w:rsidRDefault="00611F38">
            <w:pPr>
              <w:pStyle w:val="TableText"/>
              <w:spacing w:before="95" w:line="219" w:lineRule="auto"/>
              <w:ind w:left="125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</w:rPr>
              <w:t>产品名称</w:t>
            </w:r>
            <w:proofErr w:type="spellEnd"/>
          </w:p>
        </w:tc>
        <w:tc>
          <w:tcPr>
            <w:tcW w:w="1429" w:type="dxa"/>
          </w:tcPr>
          <w:p w:rsidR="006B3514" w:rsidRDefault="00611F38">
            <w:pPr>
              <w:pStyle w:val="TableText"/>
              <w:spacing w:before="95" w:line="219" w:lineRule="auto"/>
              <w:ind w:left="200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</w:rPr>
              <w:t>规格型号</w:t>
            </w:r>
            <w:proofErr w:type="spellEnd"/>
          </w:p>
        </w:tc>
        <w:tc>
          <w:tcPr>
            <w:tcW w:w="769" w:type="dxa"/>
          </w:tcPr>
          <w:p w:rsidR="006B3514" w:rsidRDefault="00611F38">
            <w:pPr>
              <w:pStyle w:val="TableText"/>
              <w:spacing w:before="95" w:line="219" w:lineRule="auto"/>
              <w:ind w:left="121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</w:rPr>
              <w:t>品牌</w:t>
            </w:r>
            <w:proofErr w:type="spellEnd"/>
          </w:p>
        </w:tc>
        <w:tc>
          <w:tcPr>
            <w:tcW w:w="739" w:type="dxa"/>
          </w:tcPr>
          <w:p w:rsidR="006B3514" w:rsidRDefault="00611F38">
            <w:pPr>
              <w:pStyle w:val="TableText"/>
              <w:spacing w:before="95" w:line="219" w:lineRule="auto"/>
              <w:ind w:left="112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</w:rPr>
              <w:t>产地</w:t>
            </w:r>
            <w:proofErr w:type="spellEnd"/>
          </w:p>
        </w:tc>
        <w:tc>
          <w:tcPr>
            <w:tcW w:w="1419" w:type="dxa"/>
          </w:tcPr>
          <w:p w:rsidR="006B3514" w:rsidRDefault="00611F38">
            <w:pPr>
              <w:pStyle w:val="TableText"/>
              <w:spacing w:before="95" w:line="219" w:lineRule="auto"/>
              <w:ind w:left="204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</w:rPr>
              <w:t>生产厂商</w:t>
            </w:r>
            <w:proofErr w:type="spellEnd"/>
          </w:p>
        </w:tc>
        <w:tc>
          <w:tcPr>
            <w:tcW w:w="839" w:type="dxa"/>
          </w:tcPr>
          <w:p w:rsidR="006B3514" w:rsidRDefault="00611F38">
            <w:pPr>
              <w:pStyle w:val="TableText"/>
              <w:spacing w:before="95" w:line="219" w:lineRule="auto"/>
              <w:ind w:left="165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</w:rPr>
              <w:t>数量</w:t>
            </w:r>
            <w:proofErr w:type="spellEnd"/>
          </w:p>
        </w:tc>
        <w:tc>
          <w:tcPr>
            <w:tcW w:w="1688" w:type="dxa"/>
          </w:tcPr>
          <w:p w:rsidR="006B3514" w:rsidRDefault="00611F38">
            <w:pPr>
              <w:pStyle w:val="TableText"/>
              <w:spacing w:before="93" w:line="218" w:lineRule="auto"/>
              <w:ind w:left="586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</w:rPr>
              <w:t>单价</w:t>
            </w:r>
            <w:proofErr w:type="spellEnd"/>
          </w:p>
        </w:tc>
        <w:tc>
          <w:tcPr>
            <w:tcW w:w="1823" w:type="dxa"/>
          </w:tcPr>
          <w:p w:rsidR="006B3514" w:rsidRDefault="00611F38">
            <w:pPr>
              <w:pStyle w:val="TableText"/>
              <w:spacing w:before="93" w:line="218" w:lineRule="auto"/>
              <w:ind w:left="668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</w:rPr>
              <w:t>总价</w:t>
            </w:r>
            <w:proofErr w:type="spellEnd"/>
          </w:p>
        </w:tc>
      </w:tr>
      <w:tr w:rsidR="006B3514">
        <w:trPr>
          <w:trHeight w:val="1255"/>
        </w:trPr>
        <w:tc>
          <w:tcPr>
            <w:tcW w:w="1274" w:type="dxa"/>
          </w:tcPr>
          <w:p w:rsidR="006B3514" w:rsidRDefault="00611F38">
            <w:pPr>
              <w:pStyle w:val="TableText"/>
              <w:spacing w:before="92" w:line="283" w:lineRule="auto"/>
              <w:ind w:left="255" w:right="127" w:hanging="130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</w:rPr>
              <w:t>眼科手术</w:t>
            </w:r>
            <w:proofErr w:type="spellEnd"/>
            <w:r>
              <w:rPr>
                <w:rFonts w:ascii="仿宋" w:eastAsia="仿宋" w:hAnsi="仿宋" w:cs="仿宋" w:hint="eastAsia"/>
                <w:spacing w:val="2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3"/>
              </w:rPr>
              <w:t>显微镜</w:t>
            </w:r>
            <w:proofErr w:type="spellEnd"/>
          </w:p>
        </w:tc>
        <w:tc>
          <w:tcPr>
            <w:tcW w:w="1429" w:type="dxa"/>
          </w:tcPr>
          <w:p w:rsidR="006B3514" w:rsidRDefault="00611F38">
            <w:pPr>
              <w:pStyle w:val="TableText"/>
              <w:spacing w:before="116"/>
              <w:ind w:left="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BO-443-all</w:t>
            </w:r>
          </w:p>
        </w:tc>
        <w:tc>
          <w:tcPr>
            <w:tcW w:w="769" w:type="dxa"/>
          </w:tcPr>
          <w:p w:rsidR="006B3514" w:rsidRDefault="00611F38">
            <w:pPr>
              <w:pStyle w:val="TableText"/>
              <w:spacing w:before="92" w:line="219" w:lineRule="auto"/>
              <w:ind w:left="121"/>
              <w:rPr>
                <w:rFonts w:ascii="仿宋" w:eastAsia="仿宋" w:hAnsi="仿宋" w:cs="仿宋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</w:rPr>
              <w:t>图湃</w:t>
            </w:r>
            <w:proofErr w:type="spellEnd"/>
          </w:p>
        </w:tc>
        <w:tc>
          <w:tcPr>
            <w:tcW w:w="739" w:type="dxa"/>
          </w:tcPr>
          <w:p w:rsidR="006B3514" w:rsidRDefault="00611F38">
            <w:pPr>
              <w:pStyle w:val="TableText"/>
              <w:spacing w:before="112" w:line="219" w:lineRule="auto"/>
              <w:ind w:left="112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4"/>
                <w:lang w:eastAsia="zh-CN"/>
              </w:rPr>
              <w:t>天津</w:t>
            </w:r>
          </w:p>
        </w:tc>
        <w:tc>
          <w:tcPr>
            <w:tcW w:w="1419" w:type="dxa"/>
          </w:tcPr>
          <w:p w:rsidR="006B3514" w:rsidRDefault="00611F38">
            <w:pPr>
              <w:pStyle w:val="TableText"/>
              <w:spacing w:before="92" w:line="275" w:lineRule="auto"/>
              <w:ind w:left="134" w:right="136" w:firstLine="130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lang w:eastAsia="zh-CN"/>
              </w:rPr>
              <w:t>图</w:t>
            </w:r>
            <w:proofErr w:type="gramStart"/>
            <w:r>
              <w:rPr>
                <w:rFonts w:ascii="仿宋" w:eastAsia="仿宋" w:hAnsi="仿宋" w:cs="仿宋" w:hint="eastAsia"/>
                <w:spacing w:val="1"/>
                <w:lang w:eastAsia="zh-CN"/>
              </w:rPr>
              <w:t>湃</w:t>
            </w:r>
            <w:proofErr w:type="gramEnd"/>
            <w:r>
              <w:rPr>
                <w:rFonts w:ascii="仿宋" w:eastAsia="仿宋" w:hAnsi="仿宋" w:cs="仿宋" w:hint="eastAsia"/>
                <w:spacing w:val="1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spacing w:val="1"/>
                <w:lang w:eastAsia="zh-CN"/>
              </w:rPr>
              <w:t>天</w:t>
            </w:r>
            <w:r>
              <w:rPr>
                <w:rFonts w:ascii="仿宋" w:eastAsia="仿宋" w:hAnsi="仿宋" w:cs="仿宋" w:hint="eastAsia"/>
                <w:spacing w:val="2"/>
                <w:lang w:eastAsia="zh-CN"/>
              </w:rPr>
              <w:t>津</w:t>
            </w:r>
            <w:r>
              <w:rPr>
                <w:rFonts w:ascii="仿宋" w:eastAsia="仿宋" w:hAnsi="仿宋" w:cs="仿宋" w:hint="eastAsia"/>
                <w:spacing w:val="2"/>
                <w:lang w:eastAsia="zh-CN"/>
              </w:rPr>
              <w:t>)</w:t>
            </w:r>
            <w:r>
              <w:rPr>
                <w:rFonts w:ascii="仿宋" w:eastAsia="仿宋" w:hAnsi="仿宋" w:cs="仿宋" w:hint="eastAsia"/>
                <w:spacing w:val="2"/>
                <w:lang w:eastAsia="zh-CN"/>
              </w:rPr>
              <w:t>医疗科</w:t>
            </w:r>
            <w:r>
              <w:rPr>
                <w:rFonts w:ascii="仿宋" w:eastAsia="仿宋" w:hAnsi="仿宋" w:cs="仿宋" w:hint="eastAsia"/>
                <w:spacing w:val="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1"/>
                <w:lang w:eastAsia="zh-CN"/>
              </w:rPr>
              <w:t>技有限</w:t>
            </w:r>
            <w:r>
              <w:rPr>
                <w:rFonts w:ascii="仿宋" w:eastAsia="仿宋" w:hAnsi="仿宋" w:cs="仿宋" w:hint="eastAsia"/>
                <w:spacing w:val="21"/>
                <w:lang w:eastAsia="zh-CN"/>
              </w:rPr>
              <w:t>公司</w:t>
            </w:r>
          </w:p>
        </w:tc>
        <w:tc>
          <w:tcPr>
            <w:tcW w:w="839" w:type="dxa"/>
          </w:tcPr>
          <w:p w:rsidR="006B3514" w:rsidRDefault="00611F38">
            <w:pPr>
              <w:pStyle w:val="TableText"/>
              <w:spacing w:before="137" w:line="241" w:lineRule="auto"/>
              <w:ind w:left="34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688" w:type="dxa"/>
          </w:tcPr>
          <w:p w:rsidR="006B3514" w:rsidRDefault="00611F38">
            <w:pPr>
              <w:pStyle w:val="TableText"/>
              <w:spacing w:before="28" w:line="216" w:lineRule="auto"/>
              <w:ind w:left="8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5,800,000.00</w:t>
            </w:r>
          </w:p>
        </w:tc>
        <w:tc>
          <w:tcPr>
            <w:tcW w:w="1823" w:type="dxa"/>
          </w:tcPr>
          <w:p w:rsidR="006B3514" w:rsidRDefault="00611F38">
            <w:pPr>
              <w:pStyle w:val="TableText"/>
              <w:spacing w:before="38" w:line="216" w:lineRule="auto"/>
              <w:ind w:left="9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5,800,000.00</w:t>
            </w:r>
          </w:p>
        </w:tc>
      </w:tr>
      <w:tr w:rsidR="006B3514">
        <w:trPr>
          <w:trHeight w:val="458"/>
        </w:trPr>
        <w:tc>
          <w:tcPr>
            <w:tcW w:w="9980" w:type="dxa"/>
            <w:gridSpan w:val="8"/>
          </w:tcPr>
          <w:p w:rsidR="006B3514" w:rsidRDefault="00611F38">
            <w:pPr>
              <w:pStyle w:val="TableText"/>
              <w:spacing w:before="75" w:line="231" w:lineRule="auto"/>
              <w:ind w:left="74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position w:val="1"/>
                <w:lang w:eastAsia="zh-CN"/>
              </w:rPr>
              <w:t>成交总价</w:t>
            </w:r>
            <w:r>
              <w:rPr>
                <w:rFonts w:ascii="仿宋" w:eastAsia="仿宋" w:hAnsi="仿宋" w:cs="仿宋" w:hint="eastAsia"/>
                <w:position w:val="1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position w:val="1"/>
                <w:lang w:eastAsia="zh-CN"/>
              </w:rPr>
              <w:t>大写</w:t>
            </w:r>
            <w:r>
              <w:rPr>
                <w:rFonts w:ascii="仿宋" w:eastAsia="仿宋" w:hAnsi="仿宋" w:cs="仿宋" w:hint="eastAsia"/>
                <w:position w:val="1"/>
                <w:lang w:eastAsia="zh-CN"/>
              </w:rPr>
              <w:t>):</w:t>
            </w:r>
            <w:r>
              <w:rPr>
                <w:rFonts w:ascii="仿宋" w:eastAsia="仿宋" w:hAnsi="仿宋" w:cs="仿宋" w:hint="eastAsia"/>
                <w:position w:val="1"/>
                <w:lang w:eastAsia="zh-CN"/>
              </w:rPr>
              <w:t>伍佰捌拾万元整</w:t>
            </w:r>
            <w:r>
              <w:rPr>
                <w:rFonts w:ascii="仿宋" w:eastAsia="仿宋" w:hAnsi="仿宋" w:cs="仿宋" w:hint="eastAsia"/>
                <w:position w:val="-1"/>
                <w:lang w:eastAsia="zh-CN"/>
              </w:rPr>
              <w:t>总计</w:t>
            </w:r>
            <w:r>
              <w:rPr>
                <w:rFonts w:ascii="仿宋" w:eastAsia="仿宋" w:hAnsi="仿宋" w:cs="仿宋" w:hint="eastAsia"/>
                <w:position w:val="-1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position w:val="-1"/>
                <w:lang w:eastAsia="zh-CN"/>
              </w:rPr>
              <w:t>小写</w:t>
            </w:r>
            <w:r>
              <w:rPr>
                <w:rFonts w:ascii="仿宋" w:eastAsia="仿宋" w:hAnsi="仿宋" w:cs="仿宋" w:hint="eastAsia"/>
                <w:position w:val="-1"/>
                <w:lang w:eastAsia="zh-CN"/>
              </w:rPr>
              <w:t>):5.800.0</w:t>
            </w:r>
            <w:r>
              <w:rPr>
                <w:rFonts w:ascii="仿宋" w:eastAsia="仿宋" w:hAnsi="仿宋" w:cs="仿宋" w:hint="eastAsia"/>
                <w:spacing w:val="-1"/>
                <w:position w:val="-1"/>
                <w:lang w:eastAsia="zh-CN"/>
              </w:rPr>
              <w:t>00.00</w:t>
            </w:r>
          </w:p>
        </w:tc>
      </w:tr>
      <w:tr w:rsidR="006B3514">
        <w:trPr>
          <w:trHeight w:val="453"/>
        </w:trPr>
        <w:tc>
          <w:tcPr>
            <w:tcW w:w="9980" w:type="dxa"/>
            <w:gridSpan w:val="8"/>
          </w:tcPr>
          <w:p w:rsidR="006B3514" w:rsidRDefault="00611F38">
            <w:pPr>
              <w:pStyle w:val="TableText"/>
              <w:spacing w:before="107" w:line="218" w:lineRule="auto"/>
              <w:ind w:left="74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lang w:eastAsia="zh-CN"/>
              </w:rPr>
              <w:t>设备配置清单</w:t>
            </w:r>
            <w:r>
              <w:rPr>
                <w:rFonts w:ascii="仿宋" w:eastAsia="仿宋" w:hAnsi="仿宋" w:cs="仿宋" w:hint="eastAsia"/>
                <w:spacing w:val="-1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spacing w:val="-1"/>
                <w:lang w:eastAsia="zh-CN"/>
              </w:rPr>
              <w:t>含分项报价</w:t>
            </w:r>
            <w:r>
              <w:rPr>
                <w:rFonts w:ascii="仿宋" w:eastAsia="仿宋" w:hAnsi="仿宋" w:cs="仿宋" w:hint="eastAsia"/>
                <w:spacing w:val="-1"/>
                <w:lang w:eastAsia="zh-CN"/>
              </w:rPr>
              <w:t>):</w:t>
            </w:r>
            <w:r>
              <w:rPr>
                <w:rFonts w:ascii="仿宋" w:eastAsia="仿宋" w:hAnsi="仿宋" w:cs="仿宋" w:hint="eastAsia"/>
                <w:spacing w:val="-1"/>
                <w:lang w:eastAsia="zh-CN"/>
              </w:rPr>
              <w:t>见附件</w:t>
            </w:r>
          </w:p>
        </w:tc>
      </w:tr>
    </w:tbl>
    <w:p w:rsidR="006B3514" w:rsidRDefault="006B3514">
      <w:pPr>
        <w:spacing w:line="392" w:lineRule="auto"/>
        <w:rPr>
          <w:lang w:eastAsia="zh-CN"/>
        </w:rPr>
      </w:pPr>
    </w:p>
    <w:p w:rsidR="006B3514" w:rsidRDefault="00611F38">
      <w:pPr>
        <w:pStyle w:val="a3"/>
        <w:spacing w:before="74" w:line="305" w:lineRule="auto"/>
        <w:ind w:left="14" w:right="376"/>
        <w:jc w:val="both"/>
        <w:rPr>
          <w:lang w:eastAsia="zh-CN"/>
        </w:rPr>
      </w:pPr>
      <w:r>
        <w:rPr>
          <w:spacing w:val="9"/>
          <w:lang w:eastAsia="zh-CN"/>
        </w:rPr>
        <w:t>注：医疗器械的产品名称、型号、产地、生产厂商应与注册证中注册名相同；属于法定商检的需进行商检。属于计量器具的需提交计量产品生产许可证或计量型式批准证书，乙方提供</w:t>
      </w:r>
      <w:r>
        <w:rPr>
          <w:spacing w:val="10"/>
          <w:lang w:eastAsia="zh-CN"/>
        </w:rPr>
        <w:t>的产品应能保证计量合格，进口计量器具乙方应负责第一次送检并承担初次计量检测</w:t>
      </w:r>
      <w:r>
        <w:rPr>
          <w:spacing w:val="9"/>
          <w:lang w:eastAsia="zh-CN"/>
        </w:rPr>
        <w:t>费用同</w:t>
      </w:r>
      <w:r>
        <w:rPr>
          <w:spacing w:val="3"/>
          <w:lang w:eastAsia="zh-CN"/>
        </w:rPr>
        <w:t>时提供计量检定证书。</w:t>
      </w:r>
    </w:p>
    <w:p w:rsidR="006B3514" w:rsidRDefault="00611F38">
      <w:pPr>
        <w:pStyle w:val="a3"/>
        <w:spacing w:before="1" w:line="222" w:lineRule="auto"/>
        <w:ind w:left="478"/>
        <w:outlineLvl w:val="4"/>
        <w:rPr>
          <w:lang w:eastAsia="zh-CN"/>
        </w:rPr>
      </w:pPr>
      <w:r>
        <w:rPr>
          <w:b/>
          <w:bCs/>
          <w:spacing w:val="-2"/>
          <w:lang w:eastAsia="zh-CN"/>
        </w:rPr>
        <w:t>二、乙方须向甲方提供以下文件：</w:t>
      </w:r>
    </w:p>
    <w:p w:rsidR="006B3514" w:rsidRDefault="00611F38">
      <w:pPr>
        <w:pStyle w:val="a3"/>
        <w:spacing w:before="95" w:line="291" w:lineRule="auto"/>
        <w:ind w:left="14" w:right="269" w:firstLine="455"/>
        <w:rPr>
          <w:lang w:eastAsia="zh-CN"/>
        </w:rPr>
      </w:pPr>
      <w:r>
        <w:rPr>
          <w:spacing w:val="7"/>
          <w:lang w:eastAsia="zh-CN"/>
        </w:rPr>
        <w:t>《医疗器械经营企业许可证》、《中华人民共和国医疗器械注册证及产品注册登记表》、</w:t>
      </w:r>
      <w:r>
        <w:rPr>
          <w:spacing w:val="4"/>
          <w:lang w:eastAsia="zh-CN"/>
        </w:rPr>
        <w:t>代理授权书。</w:t>
      </w:r>
    </w:p>
    <w:p w:rsidR="006B3514" w:rsidRDefault="00611F38">
      <w:pPr>
        <w:pStyle w:val="a3"/>
        <w:spacing w:before="30" w:line="220" w:lineRule="auto"/>
        <w:ind w:left="478"/>
        <w:outlineLvl w:val="4"/>
        <w:rPr>
          <w:lang w:eastAsia="zh-CN"/>
        </w:rPr>
      </w:pPr>
      <w:r>
        <w:rPr>
          <w:b/>
          <w:bCs/>
          <w:spacing w:val="-6"/>
          <w:lang w:eastAsia="zh-CN"/>
        </w:rPr>
        <w:t>三、资料及培训：</w:t>
      </w:r>
    </w:p>
    <w:p w:rsidR="006B3514" w:rsidRDefault="00611F38">
      <w:pPr>
        <w:pStyle w:val="a3"/>
        <w:spacing w:before="92" w:line="295" w:lineRule="auto"/>
        <w:ind w:left="14" w:right="300" w:firstLine="460"/>
        <w:rPr>
          <w:lang w:eastAsia="zh-CN"/>
        </w:rPr>
      </w:pPr>
      <w:r>
        <w:rPr>
          <w:spacing w:val="6"/>
          <w:lang w:eastAsia="zh-CN"/>
        </w:rPr>
        <w:t>甲方所购产品到货安装时，乙方必须向甲方免费提供中文说明书、使用手册及维修手册，</w:t>
      </w:r>
      <w:r>
        <w:rPr>
          <w:spacing w:val="8"/>
          <w:lang w:eastAsia="zh-CN"/>
        </w:rPr>
        <w:t>并对甲方的使用者及管理者提供全面的技术</w:t>
      </w:r>
      <w:r>
        <w:rPr>
          <w:spacing w:val="7"/>
          <w:lang w:eastAsia="zh-CN"/>
        </w:rPr>
        <w:t>培训。</w:t>
      </w:r>
    </w:p>
    <w:p w:rsidR="006B3514" w:rsidRDefault="00611F38">
      <w:pPr>
        <w:pStyle w:val="a3"/>
        <w:spacing w:before="22" w:line="222" w:lineRule="auto"/>
        <w:ind w:left="478"/>
        <w:outlineLvl w:val="4"/>
        <w:rPr>
          <w:lang w:eastAsia="zh-CN"/>
        </w:rPr>
      </w:pPr>
      <w:r>
        <w:rPr>
          <w:b/>
          <w:bCs/>
          <w:spacing w:val="-13"/>
          <w:lang w:eastAsia="zh-CN"/>
        </w:rPr>
        <w:t>四、交货要求：</w:t>
      </w:r>
    </w:p>
    <w:p w:rsidR="006B3514" w:rsidRDefault="00611F38">
      <w:pPr>
        <w:pStyle w:val="a3"/>
        <w:spacing w:before="72" w:line="252" w:lineRule="auto"/>
        <w:ind w:left="14" w:right="330" w:firstLine="460"/>
        <w:rPr>
          <w:lang w:eastAsia="zh-CN"/>
        </w:rPr>
      </w:pPr>
      <w:r>
        <w:rPr>
          <w:rFonts w:ascii="宋体" w:eastAsia="宋体" w:hAnsi="宋体" w:cs="宋体"/>
          <w:spacing w:val="11"/>
          <w:lang w:eastAsia="zh-CN"/>
        </w:rPr>
        <w:t>1</w:t>
      </w:r>
      <w:r>
        <w:rPr>
          <w:rFonts w:ascii="宋体" w:eastAsia="宋体" w:hAnsi="宋体" w:cs="宋体"/>
          <w:spacing w:val="11"/>
          <w:lang w:eastAsia="zh-CN"/>
        </w:rPr>
        <w:t>、</w:t>
      </w:r>
      <w:r>
        <w:rPr>
          <w:spacing w:val="11"/>
          <w:lang w:eastAsia="zh-CN"/>
        </w:rPr>
        <w:t>乙方负责办理运输和保险，将货物运抵甲方指定地点。乙方在运抵前</w:t>
      </w:r>
      <w:r>
        <w:rPr>
          <w:spacing w:val="11"/>
          <w:lang w:eastAsia="zh-CN"/>
        </w:rPr>
        <w:t>3</w:t>
      </w:r>
      <w:r>
        <w:rPr>
          <w:spacing w:val="11"/>
          <w:lang w:eastAsia="zh-CN"/>
        </w:rPr>
        <w:t>天通知甲方，</w:t>
      </w:r>
      <w:r>
        <w:rPr>
          <w:spacing w:val="7"/>
          <w:lang w:eastAsia="zh-CN"/>
        </w:rPr>
        <w:t>甲方联系人：</w:t>
      </w:r>
      <w:r>
        <w:rPr>
          <w:lang w:eastAsia="zh-CN"/>
        </w:rPr>
        <w:t xml:space="preserve"> </w:t>
      </w:r>
    </w:p>
    <w:p w:rsidR="006B3514" w:rsidRDefault="00611F38">
      <w:pPr>
        <w:pStyle w:val="a3"/>
        <w:spacing w:before="75" w:line="221" w:lineRule="auto"/>
        <w:ind w:left="475"/>
        <w:rPr>
          <w:lang w:eastAsia="zh-CN"/>
        </w:rPr>
      </w:pPr>
      <w:r>
        <w:rPr>
          <w:rFonts w:ascii="宋体" w:eastAsia="宋体" w:hAnsi="宋体" w:cs="宋体"/>
          <w:spacing w:val="9"/>
          <w:lang w:eastAsia="zh-CN"/>
        </w:rPr>
        <w:t>2</w:t>
      </w:r>
      <w:r>
        <w:rPr>
          <w:rFonts w:ascii="宋体" w:eastAsia="宋体" w:hAnsi="宋体" w:cs="宋体"/>
          <w:spacing w:val="9"/>
          <w:lang w:eastAsia="zh-CN"/>
        </w:rPr>
        <w:t>、</w:t>
      </w:r>
      <w:r>
        <w:rPr>
          <w:spacing w:val="9"/>
          <w:lang w:eastAsia="zh-CN"/>
        </w:rPr>
        <w:t>乙方交付的货物必须提供未经使用的全新产品，采用厂家原装包装。</w:t>
      </w:r>
    </w:p>
    <w:p w:rsidR="006B3514" w:rsidRDefault="00611F38">
      <w:pPr>
        <w:pStyle w:val="a3"/>
        <w:spacing w:before="107" w:line="222" w:lineRule="auto"/>
        <w:ind w:left="475"/>
        <w:rPr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3</w:t>
      </w:r>
      <w:r>
        <w:rPr>
          <w:rFonts w:ascii="宋体" w:eastAsia="宋体" w:hAnsi="宋体" w:cs="宋体"/>
          <w:spacing w:val="-5"/>
          <w:lang w:eastAsia="zh-CN"/>
        </w:rPr>
        <w:t>、</w:t>
      </w:r>
      <w:r>
        <w:rPr>
          <w:spacing w:val="-5"/>
          <w:lang w:eastAsia="zh-CN"/>
        </w:rPr>
        <w:t>合同生效后</w:t>
      </w:r>
      <w:r>
        <w:rPr>
          <w:spacing w:val="-5"/>
          <w:u w:val="single"/>
          <w:lang w:eastAsia="zh-CN"/>
        </w:rPr>
        <w:t>90</w:t>
      </w:r>
      <w:r>
        <w:rPr>
          <w:spacing w:val="-5"/>
          <w:u w:val="single"/>
          <w:lang w:eastAsia="zh-CN"/>
        </w:rPr>
        <w:t>日</w:t>
      </w:r>
      <w:r>
        <w:rPr>
          <w:spacing w:val="-5"/>
          <w:lang w:eastAsia="zh-CN"/>
        </w:rPr>
        <w:t>内。</w:t>
      </w:r>
    </w:p>
    <w:p w:rsidR="006B3514" w:rsidRDefault="006B3514">
      <w:pPr>
        <w:spacing w:line="336" w:lineRule="auto"/>
        <w:rPr>
          <w:lang w:eastAsia="zh-CN"/>
        </w:rPr>
      </w:pPr>
    </w:p>
    <w:p w:rsidR="006B3514" w:rsidRDefault="006B3514">
      <w:pPr>
        <w:spacing w:line="337" w:lineRule="auto"/>
        <w:rPr>
          <w:lang w:eastAsia="zh-CN"/>
        </w:rPr>
      </w:pPr>
    </w:p>
    <w:p w:rsidR="006B3514" w:rsidRDefault="00611F38">
      <w:pPr>
        <w:spacing w:before="29" w:line="235" w:lineRule="auto"/>
        <w:ind w:left="9584"/>
        <w:rPr>
          <w:rFonts w:ascii="宋体" w:eastAsia="宋体" w:hAnsi="宋体" w:cs="宋体"/>
          <w:sz w:val="9"/>
          <w:szCs w:val="9"/>
          <w:lang w:eastAsia="zh-CN"/>
        </w:rPr>
      </w:pPr>
      <w:r>
        <w:rPr>
          <w:rFonts w:ascii="宋体" w:eastAsia="宋体" w:hAnsi="宋体" w:cs="宋体"/>
          <w:sz w:val="9"/>
          <w:szCs w:val="9"/>
          <w:lang w:eastAsia="zh-CN"/>
        </w:rPr>
        <w:t>工</w:t>
      </w:r>
    </w:p>
    <w:p w:rsidR="006B3514" w:rsidRDefault="006B3514">
      <w:pPr>
        <w:spacing w:line="235" w:lineRule="auto"/>
        <w:rPr>
          <w:rFonts w:ascii="宋体" w:eastAsia="宋体" w:hAnsi="宋体" w:cs="宋体"/>
          <w:sz w:val="9"/>
          <w:szCs w:val="9"/>
          <w:lang w:eastAsia="zh-CN"/>
        </w:rPr>
        <w:sectPr w:rsidR="006B3514">
          <w:pgSz w:w="11830" w:h="16460"/>
          <w:pgMar w:top="1108" w:right="754" w:bottom="0" w:left="1085" w:header="0" w:footer="0" w:gutter="0"/>
          <w:cols w:space="720"/>
        </w:sectPr>
      </w:pPr>
    </w:p>
    <w:p w:rsidR="006B3514" w:rsidRDefault="006B3514">
      <w:pPr>
        <w:pStyle w:val="a3"/>
        <w:spacing w:before="127" w:line="222" w:lineRule="auto"/>
        <w:ind w:left="493"/>
        <w:outlineLvl w:val="4"/>
        <w:rPr>
          <w:b/>
          <w:bCs/>
          <w:spacing w:val="-11"/>
          <w:lang w:eastAsia="zh-CN"/>
        </w:rPr>
      </w:pPr>
    </w:p>
    <w:p w:rsidR="006B3514" w:rsidRDefault="00611F38">
      <w:pPr>
        <w:pStyle w:val="a3"/>
        <w:spacing w:before="127" w:line="222" w:lineRule="auto"/>
        <w:ind w:left="493"/>
        <w:outlineLvl w:val="4"/>
        <w:rPr>
          <w:lang w:eastAsia="zh-CN"/>
        </w:rPr>
      </w:pPr>
      <w:r>
        <w:rPr>
          <w:b/>
          <w:bCs/>
          <w:spacing w:val="-11"/>
          <w:lang w:eastAsia="zh-CN"/>
        </w:rPr>
        <w:t>五、验收标准：</w:t>
      </w:r>
    </w:p>
    <w:p w:rsidR="006B3514" w:rsidRDefault="00611F38">
      <w:pPr>
        <w:pStyle w:val="a3"/>
        <w:spacing w:before="101" w:line="298" w:lineRule="auto"/>
        <w:ind w:right="74" w:firstLine="489"/>
        <w:rPr>
          <w:lang w:eastAsia="zh-CN"/>
        </w:rPr>
      </w:pPr>
      <w:r>
        <w:rPr>
          <w:spacing w:val="10"/>
          <w:lang w:eastAsia="zh-CN"/>
        </w:rPr>
        <w:t>设备稳定运行后，甲乙双方共同现场验收。属于法定商</w:t>
      </w:r>
      <w:r>
        <w:rPr>
          <w:spacing w:val="9"/>
          <w:lang w:eastAsia="zh-CN"/>
        </w:rPr>
        <w:t>检的，乙方需提供《入境货物检</w:t>
      </w:r>
      <w:r>
        <w:rPr>
          <w:spacing w:val="6"/>
          <w:lang w:eastAsia="zh-CN"/>
        </w:rPr>
        <w:t>验检疫证明》。</w:t>
      </w:r>
    </w:p>
    <w:p w:rsidR="006B3514" w:rsidRDefault="00611F38">
      <w:pPr>
        <w:pStyle w:val="a3"/>
        <w:spacing w:before="16" w:line="221" w:lineRule="auto"/>
        <w:ind w:left="493"/>
        <w:outlineLvl w:val="4"/>
        <w:rPr>
          <w:lang w:eastAsia="zh-CN"/>
        </w:rPr>
      </w:pPr>
      <w:r>
        <w:rPr>
          <w:b/>
          <w:bCs/>
          <w:spacing w:val="-11"/>
          <w:lang w:eastAsia="zh-CN"/>
        </w:rPr>
        <w:t>六、售后服务：</w:t>
      </w:r>
    </w:p>
    <w:p w:rsidR="006B3514" w:rsidRDefault="00611F38">
      <w:pPr>
        <w:pStyle w:val="a3"/>
        <w:spacing w:before="109" w:line="297" w:lineRule="auto"/>
        <w:ind w:firstLine="489"/>
        <w:jc w:val="both"/>
        <w:rPr>
          <w:lang w:eastAsia="zh-CN"/>
        </w:rPr>
      </w:pPr>
      <w:r>
        <w:rPr>
          <w:spacing w:val="7"/>
          <w:lang w:eastAsia="zh-CN"/>
        </w:rPr>
        <w:t>质保和保修期限：自验收合格之日起质保期</w:t>
      </w:r>
      <w:r>
        <w:rPr>
          <w:rFonts w:ascii="Times New Roman" w:eastAsia="Times New Roman" w:hAnsi="Times New Roman" w:cs="Times New Roman"/>
          <w:spacing w:val="7"/>
          <w:u w:val="single"/>
          <w:lang w:eastAsia="zh-CN"/>
        </w:rPr>
        <w:t>1</w:t>
      </w:r>
      <w:r>
        <w:rPr>
          <w:spacing w:val="7"/>
          <w:lang w:eastAsia="zh-CN"/>
        </w:rPr>
        <w:t>年，乙方承诺质保期内对货</w:t>
      </w:r>
      <w:r>
        <w:rPr>
          <w:spacing w:val="6"/>
          <w:lang w:eastAsia="zh-CN"/>
        </w:rPr>
        <w:t>物的质量承担</w:t>
      </w:r>
      <w:r>
        <w:rPr>
          <w:spacing w:val="15"/>
          <w:lang w:eastAsia="zh-CN"/>
        </w:rPr>
        <w:t>全部责任。出质保期后，乙方承诺原厂保修</w:t>
      </w:r>
      <w:r>
        <w:rPr>
          <w:rFonts w:ascii="宋体" w:eastAsia="宋体" w:hAnsi="宋体" w:cs="宋体"/>
          <w:spacing w:val="15"/>
          <w:u w:val="single"/>
          <w:lang w:eastAsia="zh-CN"/>
        </w:rPr>
        <w:t>4</w:t>
      </w:r>
      <w:r>
        <w:rPr>
          <w:spacing w:val="15"/>
          <w:lang w:eastAsia="zh-CN"/>
        </w:rPr>
        <w:t>年</w:t>
      </w:r>
      <w:r>
        <w:rPr>
          <w:spacing w:val="15"/>
          <w:lang w:eastAsia="zh-CN"/>
        </w:rPr>
        <w:t>(</w:t>
      </w:r>
      <w:r>
        <w:rPr>
          <w:spacing w:val="15"/>
          <w:lang w:eastAsia="zh-CN"/>
        </w:rPr>
        <w:t>整机保修，</w:t>
      </w:r>
      <w:proofErr w:type="gramStart"/>
      <w:r>
        <w:rPr>
          <w:spacing w:val="15"/>
          <w:lang w:eastAsia="zh-CN"/>
        </w:rPr>
        <w:t>含一切</w:t>
      </w:r>
      <w:proofErr w:type="gramEnd"/>
      <w:r>
        <w:rPr>
          <w:spacing w:val="15"/>
          <w:lang w:eastAsia="zh-CN"/>
        </w:rPr>
        <w:t>配件</w:t>
      </w:r>
      <w:r>
        <w:rPr>
          <w:spacing w:val="15"/>
          <w:lang w:eastAsia="zh-CN"/>
        </w:rPr>
        <w:t>),</w:t>
      </w:r>
      <w:r>
        <w:rPr>
          <w:spacing w:val="14"/>
          <w:lang w:eastAsia="zh-CN"/>
        </w:rPr>
        <w:t>过保修期后如</w:t>
      </w:r>
      <w:proofErr w:type="gramStart"/>
      <w:r>
        <w:rPr>
          <w:spacing w:val="13"/>
          <w:lang w:eastAsia="zh-CN"/>
        </w:rPr>
        <w:t>续保则维保费</w:t>
      </w:r>
      <w:proofErr w:type="gramEnd"/>
      <w:r>
        <w:rPr>
          <w:spacing w:val="13"/>
          <w:lang w:eastAsia="zh-CN"/>
        </w:rPr>
        <w:t>率原则上不超过设备原值的</w:t>
      </w:r>
      <w:r>
        <w:rPr>
          <w:spacing w:val="13"/>
          <w:lang w:eastAsia="zh-CN"/>
        </w:rPr>
        <w:t>5%;</w:t>
      </w:r>
      <w:r>
        <w:rPr>
          <w:spacing w:val="13"/>
          <w:lang w:eastAsia="zh-CN"/>
        </w:rPr>
        <w:t>如</w:t>
      </w:r>
      <w:proofErr w:type="gramStart"/>
      <w:r>
        <w:rPr>
          <w:spacing w:val="13"/>
          <w:lang w:eastAsia="zh-CN"/>
        </w:rPr>
        <w:t>不</w:t>
      </w:r>
      <w:proofErr w:type="gramEnd"/>
      <w:r>
        <w:rPr>
          <w:spacing w:val="13"/>
          <w:lang w:eastAsia="zh-CN"/>
        </w:rPr>
        <w:t>续保则免收配件费以外的其他费用。在设</w:t>
      </w:r>
      <w:r>
        <w:rPr>
          <w:spacing w:val="15"/>
          <w:lang w:eastAsia="zh-CN"/>
        </w:rPr>
        <w:t>备使用期间，乙方负责每年至少提供两次免费维护。报修电话为</w:t>
      </w:r>
      <w:r>
        <w:rPr>
          <w:spacing w:val="15"/>
          <w:lang w:eastAsia="zh-CN"/>
        </w:rPr>
        <w:t>(</w:t>
      </w:r>
      <w:r>
        <w:rPr>
          <w:spacing w:val="15"/>
          <w:lang w:eastAsia="zh-CN"/>
        </w:rPr>
        <w:t>座机</w:t>
      </w:r>
      <w:r>
        <w:rPr>
          <w:spacing w:val="15"/>
          <w:lang w:eastAsia="zh-CN"/>
        </w:rPr>
        <w:t>)</w:t>
      </w:r>
      <w:r>
        <w:rPr>
          <w:rFonts w:hint="eastAsia"/>
          <w:spacing w:val="15"/>
          <w:lang w:eastAsia="zh-CN"/>
        </w:rPr>
        <w:t>/</w:t>
      </w:r>
      <w:r>
        <w:rPr>
          <w:spacing w:val="15"/>
          <w:lang w:eastAsia="zh-CN"/>
        </w:rPr>
        <w:t>(</w:t>
      </w:r>
      <w:r>
        <w:rPr>
          <w:spacing w:val="15"/>
          <w:lang w:eastAsia="zh-CN"/>
        </w:rPr>
        <w:t>手机</w:t>
      </w:r>
      <w:r>
        <w:rPr>
          <w:spacing w:val="15"/>
          <w:lang w:eastAsia="zh-CN"/>
        </w:rPr>
        <w:t>)</w:t>
      </w:r>
    </w:p>
    <w:p w:rsidR="006B3514" w:rsidRDefault="00611F38">
      <w:pPr>
        <w:pStyle w:val="a3"/>
        <w:spacing w:before="1" w:line="222" w:lineRule="auto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u w:val="single"/>
          <w:lang w:eastAsia="zh-CN"/>
        </w:rPr>
        <w:t xml:space="preserve">15065035506      </w:t>
      </w:r>
      <w:r>
        <w:rPr>
          <w:spacing w:val="3"/>
          <w:lang w:eastAsia="zh-CN"/>
        </w:rPr>
        <w:t>联系人姓名</w:t>
      </w:r>
      <w:r>
        <w:rPr>
          <w:spacing w:val="3"/>
          <w:u w:val="single"/>
          <w:lang w:eastAsia="zh-CN"/>
        </w:rPr>
        <w:t>吴煜非</w:t>
      </w:r>
      <w:r>
        <w:rPr>
          <w:spacing w:val="3"/>
          <w:lang w:eastAsia="zh-CN"/>
        </w:rPr>
        <w:t>。</w:t>
      </w:r>
    </w:p>
    <w:p w:rsidR="006B3514" w:rsidRDefault="00611F38">
      <w:pPr>
        <w:pStyle w:val="a3"/>
        <w:spacing w:before="110" w:line="305" w:lineRule="auto"/>
        <w:ind w:right="36" w:firstLine="489"/>
        <w:jc w:val="both"/>
        <w:rPr>
          <w:lang w:eastAsia="zh-CN"/>
        </w:rPr>
      </w:pPr>
      <w:r>
        <w:rPr>
          <w:spacing w:val="13"/>
          <w:lang w:eastAsia="zh-CN"/>
        </w:rPr>
        <w:t>设备出现故障后，乙方工程师在接到甲方通知后</w:t>
      </w:r>
      <w:r>
        <w:rPr>
          <w:spacing w:val="13"/>
          <w:lang w:eastAsia="zh-CN"/>
        </w:rPr>
        <w:t>0.5</w:t>
      </w:r>
      <w:r>
        <w:rPr>
          <w:spacing w:val="13"/>
          <w:lang w:eastAsia="zh-CN"/>
        </w:rPr>
        <w:t>小时内提供电话技术支持；工程师</w:t>
      </w:r>
      <w:r>
        <w:rPr>
          <w:spacing w:val="13"/>
          <w:lang w:eastAsia="zh-CN"/>
        </w:rPr>
        <w:t>1</w:t>
      </w:r>
      <w:r>
        <w:rPr>
          <w:spacing w:val="13"/>
          <w:lang w:eastAsia="zh-CN"/>
        </w:rPr>
        <w:t>日内到达维修现场；外地零部件供应时间不超过</w:t>
      </w:r>
      <w:r>
        <w:rPr>
          <w:spacing w:val="13"/>
          <w:lang w:eastAsia="zh-CN"/>
        </w:rPr>
        <w:t>2</w:t>
      </w:r>
      <w:r>
        <w:rPr>
          <w:spacing w:val="13"/>
          <w:lang w:eastAsia="zh-CN"/>
        </w:rPr>
        <w:t>日；</w:t>
      </w:r>
      <w:r>
        <w:rPr>
          <w:spacing w:val="13"/>
          <w:lang w:eastAsia="zh-CN"/>
        </w:rPr>
        <w:t>3</w:t>
      </w:r>
      <w:r>
        <w:rPr>
          <w:spacing w:val="13"/>
          <w:lang w:eastAsia="zh-CN"/>
        </w:rPr>
        <w:t>日内不能解决问题，免费提供替用</w:t>
      </w:r>
      <w:r>
        <w:rPr>
          <w:spacing w:val="16"/>
          <w:lang w:eastAsia="zh-CN"/>
        </w:rPr>
        <w:t>机或相同替用配件，科室</w:t>
      </w:r>
      <w:r>
        <w:rPr>
          <w:spacing w:val="16"/>
          <w:lang w:eastAsia="zh-CN"/>
        </w:rPr>
        <w:t>3</w:t>
      </w:r>
      <w:r>
        <w:rPr>
          <w:spacing w:val="16"/>
          <w:lang w:eastAsia="zh-CN"/>
        </w:rPr>
        <w:t>日后有设备使用。</w:t>
      </w:r>
      <w:bookmarkStart w:id="0" w:name="_GoBack"/>
      <w:bookmarkEnd w:id="0"/>
    </w:p>
    <w:p w:rsidR="006B3514" w:rsidRDefault="00611F38">
      <w:pPr>
        <w:pStyle w:val="a3"/>
        <w:spacing w:line="223" w:lineRule="auto"/>
        <w:ind w:left="443"/>
        <w:outlineLvl w:val="4"/>
        <w:rPr>
          <w:lang w:eastAsia="zh-CN"/>
        </w:rPr>
      </w:pPr>
      <w:r>
        <w:rPr>
          <w:b/>
          <w:bCs/>
          <w:lang w:eastAsia="zh-CN"/>
        </w:rPr>
        <w:t>七、付款方式：</w:t>
      </w:r>
    </w:p>
    <w:p w:rsidR="006B3514" w:rsidRDefault="00611F38">
      <w:pPr>
        <w:pStyle w:val="a3"/>
        <w:spacing w:before="117" w:line="282" w:lineRule="auto"/>
        <w:ind w:right="37" w:firstLine="489"/>
        <w:rPr>
          <w:spacing w:val="11"/>
          <w:lang w:eastAsia="zh-CN"/>
        </w:rPr>
      </w:pPr>
      <w:r>
        <w:rPr>
          <w:rFonts w:ascii="宋体" w:eastAsia="宋体" w:hAnsi="宋体" w:cs="宋体"/>
          <w:spacing w:val="12"/>
          <w:lang w:eastAsia="zh-CN"/>
        </w:rPr>
        <w:t>1</w:t>
      </w:r>
      <w:r>
        <w:rPr>
          <w:rFonts w:ascii="宋体" w:eastAsia="宋体" w:hAnsi="宋体" w:cs="宋体"/>
          <w:spacing w:val="12"/>
          <w:lang w:eastAsia="zh-CN"/>
        </w:rPr>
        <w:t>、</w:t>
      </w:r>
      <w:r>
        <w:rPr>
          <w:spacing w:val="12"/>
          <w:lang w:eastAsia="zh-CN"/>
        </w:rPr>
        <w:t>合同签订后，乙方向甲方提供正式合法全款发票，</w:t>
      </w:r>
      <w:r>
        <w:rPr>
          <w:rFonts w:hint="eastAsia"/>
          <w:spacing w:val="11"/>
          <w:lang w:eastAsia="zh-CN"/>
        </w:rPr>
        <w:t>甲方向乙方支付合同金额的</w:t>
      </w:r>
      <w:r>
        <w:rPr>
          <w:rFonts w:hint="eastAsia"/>
          <w:spacing w:val="11"/>
          <w:lang w:eastAsia="zh-CN"/>
        </w:rPr>
        <w:t>75%</w:t>
      </w:r>
      <w:r>
        <w:rPr>
          <w:rFonts w:hint="eastAsia"/>
          <w:spacing w:val="11"/>
          <w:lang w:eastAsia="zh-CN"/>
        </w:rPr>
        <w:t>财政货款。</w:t>
      </w:r>
    </w:p>
    <w:p w:rsidR="006B3514" w:rsidRDefault="00611F38">
      <w:pPr>
        <w:pStyle w:val="a3"/>
        <w:spacing w:before="99" w:line="277" w:lineRule="auto"/>
        <w:ind w:right="107" w:firstLine="489"/>
        <w:rPr>
          <w:lang w:eastAsia="zh-CN"/>
        </w:rPr>
      </w:pPr>
      <w:r>
        <w:rPr>
          <w:rFonts w:ascii="宋体" w:eastAsia="宋体" w:hAnsi="宋体" w:cs="宋体"/>
          <w:spacing w:val="17"/>
          <w:lang w:eastAsia="zh-CN"/>
        </w:rPr>
        <w:t>2</w:t>
      </w:r>
      <w:r>
        <w:rPr>
          <w:rFonts w:ascii="宋体" w:eastAsia="宋体" w:hAnsi="宋体" w:cs="宋体"/>
          <w:spacing w:val="17"/>
          <w:lang w:eastAsia="zh-CN"/>
        </w:rPr>
        <w:t>、</w:t>
      </w:r>
      <w:r>
        <w:rPr>
          <w:spacing w:val="17"/>
          <w:lang w:eastAsia="zh-CN"/>
        </w:rPr>
        <w:t>货到验收合格</w:t>
      </w:r>
      <w:r>
        <w:rPr>
          <w:spacing w:val="17"/>
          <w:lang w:eastAsia="zh-CN"/>
        </w:rPr>
        <w:t>(</w:t>
      </w:r>
      <w:r>
        <w:rPr>
          <w:spacing w:val="17"/>
          <w:lang w:eastAsia="zh-CN"/>
        </w:rPr>
        <w:t>指设备运行平稳</w:t>
      </w:r>
      <w:r>
        <w:rPr>
          <w:spacing w:val="17"/>
          <w:lang w:eastAsia="zh-CN"/>
        </w:rPr>
        <w:t>)</w:t>
      </w:r>
      <w:r>
        <w:rPr>
          <w:spacing w:val="17"/>
          <w:lang w:eastAsia="zh-CN"/>
        </w:rPr>
        <w:t>后，乙方向甲方提供合同金额的</w:t>
      </w:r>
      <w:r>
        <w:rPr>
          <w:spacing w:val="17"/>
          <w:lang w:eastAsia="zh-CN"/>
        </w:rPr>
        <w:t>5%</w:t>
      </w:r>
      <w:r>
        <w:rPr>
          <w:spacing w:val="17"/>
          <w:lang w:eastAsia="zh-CN"/>
        </w:rPr>
        <w:t>银行保函作为</w:t>
      </w:r>
      <w:r>
        <w:rPr>
          <w:spacing w:val="10"/>
          <w:lang w:eastAsia="zh-CN"/>
        </w:rPr>
        <w:t>履约保证金担保，保函有效期自验收完成后一年，甲方支付</w:t>
      </w:r>
      <w:r>
        <w:rPr>
          <w:spacing w:val="10"/>
          <w:lang w:eastAsia="zh-CN"/>
        </w:rPr>
        <w:t>25%</w:t>
      </w:r>
      <w:r>
        <w:rPr>
          <w:spacing w:val="10"/>
          <w:lang w:eastAsia="zh-CN"/>
        </w:rPr>
        <w:t>自有资金尾款。合同期内双</w:t>
      </w:r>
      <w:r>
        <w:rPr>
          <w:spacing w:val="6"/>
          <w:lang w:eastAsia="zh-CN"/>
        </w:rPr>
        <w:t>方按照合同和银行保函约定执行。</w:t>
      </w:r>
    </w:p>
    <w:p w:rsidR="006B3514" w:rsidRDefault="00611F38">
      <w:pPr>
        <w:pStyle w:val="a3"/>
        <w:spacing w:before="95" w:line="223" w:lineRule="auto"/>
        <w:ind w:left="493"/>
        <w:outlineLvl w:val="4"/>
        <w:rPr>
          <w:lang w:eastAsia="zh-CN"/>
        </w:rPr>
      </w:pPr>
      <w:r>
        <w:rPr>
          <w:b/>
          <w:bCs/>
          <w:spacing w:val="-10"/>
          <w:lang w:eastAsia="zh-CN"/>
        </w:rPr>
        <w:t>八、违约责任：</w:t>
      </w:r>
    </w:p>
    <w:p w:rsidR="006B3514" w:rsidRDefault="00611F38">
      <w:pPr>
        <w:pStyle w:val="a3"/>
        <w:spacing w:before="83" w:line="307" w:lineRule="auto"/>
        <w:ind w:right="75" w:firstLine="489"/>
        <w:jc w:val="both"/>
        <w:rPr>
          <w:lang w:eastAsia="zh-CN"/>
        </w:rPr>
      </w:pPr>
      <w:r>
        <w:rPr>
          <w:spacing w:val="10"/>
          <w:lang w:eastAsia="zh-CN"/>
        </w:rPr>
        <w:t>乙方所交的货物品种、型号、规格、产地及制造厂</w:t>
      </w:r>
      <w:r>
        <w:rPr>
          <w:spacing w:val="9"/>
          <w:lang w:eastAsia="zh-CN"/>
        </w:rPr>
        <w:t>家、质量、交货期等不符合合同规定</w:t>
      </w:r>
      <w:r>
        <w:rPr>
          <w:spacing w:val="10"/>
          <w:lang w:eastAsia="zh-CN"/>
        </w:rPr>
        <w:t>标准的，甲方有权拒收或要求更换，有关费用由乙方承担，此外，乙方向甲方</w:t>
      </w:r>
      <w:r>
        <w:rPr>
          <w:spacing w:val="9"/>
          <w:lang w:eastAsia="zh-CN"/>
        </w:rPr>
        <w:t>偿付合同金额</w:t>
      </w:r>
      <w:r>
        <w:rPr>
          <w:spacing w:val="14"/>
          <w:lang w:eastAsia="zh-CN"/>
        </w:rPr>
        <w:t>2%</w:t>
      </w:r>
      <w:r>
        <w:rPr>
          <w:spacing w:val="14"/>
          <w:lang w:eastAsia="zh-CN"/>
        </w:rPr>
        <w:t>的违约金。</w:t>
      </w:r>
    </w:p>
    <w:p w:rsidR="006B3514" w:rsidRDefault="00611F38">
      <w:pPr>
        <w:pStyle w:val="a3"/>
        <w:spacing w:line="221" w:lineRule="auto"/>
        <w:ind w:left="493"/>
        <w:outlineLvl w:val="4"/>
        <w:rPr>
          <w:lang w:eastAsia="zh-CN"/>
        </w:rPr>
      </w:pPr>
      <w:r>
        <w:rPr>
          <w:b/>
          <w:bCs/>
          <w:spacing w:val="-3"/>
          <w:lang w:eastAsia="zh-CN"/>
        </w:rPr>
        <w:t>九、解决合同纠纷的方式：</w:t>
      </w:r>
    </w:p>
    <w:p w:rsidR="006B3514" w:rsidRDefault="00611F38">
      <w:pPr>
        <w:pStyle w:val="a3"/>
        <w:spacing w:before="77" w:line="303" w:lineRule="auto"/>
        <w:ind w:right="66" w:firstLine="489"/>
        <w:rPr>
          <w:lang w:eastAsia="zh-CN"/>
        </w:rPr>
      </w:pPr>
      <w:r>
        <w:rPr>
          <w:spacing w:val="10"/>
          <w:lang w:eastAsia="zh-CN"/>
        </w:rPr>
        <w:t>双方根据本合同原则，友好协商解决。协商无效的，任何一方均可按照</w:t>
      </w:r>
      <w:r>
        <w:rPr>
          <w:spacing w:val="9"/>
          <w:lang w:eastAsia="zh-CN"/>
        </w:rPr>
        <w:t>《中华人民共和</w:t>
      </w:r>
      <w:r>
        <w:rPr>
          <w:spacing w:val="7"/>
          <w:lang w:eastAsia="zh-CN"/>
        </w:rPr>
        <w:t>国合同法》采取法律程序解决争端。争</w:t>
      </w:r>
      <w:r>
        <w:rPr>
          <w:spacing w:val="7"/>
          <w:lang w:eastAsia="zh-CN"/>
        </w:rPr>
        <w:t>议由甲方所在地人民法院管辖。</w:t>
      </w:r>
    </w:p>
    <w:p w:rsidR="006B3514" w:rsidRDefault="00611F38">
      <w:pPr>
        <w:pStyle w:val="a3"/>
        <w:spacing w:before="24" w:line="222" w:lineRule="auto"/>
        <w:ind w:left="493"/>
        <w:outlineLvl w:val="4"/>
        <w:rPr>
          <w:lang w:eastAsia="zh-CN"/>
        </w:rPr>
      </w:pPr>
      <w:r>
        <w:rPr>
          <w:b/>
          <w:bCs/>
          <w:spacing w:val="-5"/>
          <w:lang w:eastAsia="zh-CN"/>
        </w:rPr>
        <w:t>十、其它约定事项：</w:t>
      </w:r>
    </w:p>
    <w:p w:rsidR="006B3514" w:rsidRDefault="00611F38">
      <w:pPr>
        <w:pStyle w:val="a3"/>
        <w:spacing w:before="75" w:line="267" w:lineRule="auto"/>
        <w:ind w:right="36" w:firstLine="489"/>
        <w:rPr>
          <w:lang w:eastAsia="zh-CN"/>
        </w:rPr>
      </w:pPr>
      <w:r>
        <w:rPr>
          <w:rFonts w:ascii="宋体" w:eastAsia="宋体" w:hAnsi="宋体" w:cs="宋体"/>
          <w:spacing w:val="7"/>
          <w:lang w:eastAsia="zh-CN"/>
        </w:rPr>
        <w:t>1</w:t>
      </w:r>
      <w:r>
        <w:rPr>
          <w:rFonts w:ascii="宋体" w:eastAsia="宋体" w:hAnsi="宋体" w:cs="宋体"/>
          <w:spacing w:val="7"/>
          <w:lang w:eastAsia="zh-CN"/>
        </w:rPr>
        <w:t>、</w:t>
      </w:r>
      <w:r>
        <w:rPr>
          <w:spacing w:val="7"/>
          <w:lang w:eastAsia="zh-CN"/>
        </w:rPr>
        <w:t>甲乙双方不得收、送各类形式的商业回扣或贿赂，采购过程中如有任何形式的商业贿</w:t>
      </w:r>
      <w:r>
        <w:rPr>
          <w:spacing w:val="9"/>
          <w:lang w:eastAsia="zh-CN"/>
        </w:rPr>
        <w:t>赂行为，一经核实双方均可追究对方的法律责任。双方合同</w:t>
      </w:r>
      <w:proofErr w:type="gramStart"/>
      <w:r>
        <w:rPr>
          <w:spacing w:val="9"/>
          <w:lang w:eastAsia="zh-CN"/>
        </w:rPr>
        <w:t>签定</w:t>
      </w:r>
      <w:proofErr w:type="gramEnd"/>
      <w:r>
        <w:rPr>
          <w:spacing w:val="9"/>
          <w:lang w:eastAsia="zh-CN"/>
        </w:rPr>
        <w:t>后，未经双方同意不</w:t>
      </w:r>
      <w:r>
        <w:rPr>
          <w:spacing w:val="8"/>
          <w:lang w:eastAsia="zh-CN"/>
        </w:rPr>
        <w:t>得撤消</w:t>
      </w:r>
      <w:r>
        <w:rPr>
          <w:spacing w:val="9"/>
          <w:lang w:eastAsia="zh-CN"/>
        </w:rPr>
        <w:t>合同。如产品包含耗材供方未告知需方，产品使用过程中的全部耗材由供方无偿提供。</w:t>
      </w:r>
    </w:p>
    <w:p w:rsidR="006B3514" w:rsidRDefault="00611F38">
      <w:pPr>
        <w:pStyle w:val="a3"/>
        <w:spacing w:before="82" w:line="264" w:lineRule="auto"/>
        <w:ind w:right="28" w:firstLine="399"/>
        <w:rPr>
          <w:lang w:eastAsia="zh-CN"/>
        </w:rPr>
      </w:pPr>
      <w:r>
        <w:rPr>
          <w:rFonts w:ascii="宋体" w:eastAsia="宋体" w:hAnsi="宋体" w:cs="宋体"/>
          <w:spacing w:val="19"/>
          <w:lang w:eastAsia="zh-CN"/>
        </w:rPr>
        <w:t>2</w:t>
      </w:r>
      <w:r>
        <w:rPr>
          <w:rFonts w:ascii="宋体" w:eastAsia="宋体" w:hAnsi="宋体" w:cs="宋体"/>
          <w:spacing w:val="19"/>
          <w:lang w:eastAsia="zh-CN"/>
        </w:rPr>
        <w:t>、</w:t>
      </w:r>
      <w:r>
        <w:rPr>
          <w:spacing w:val="19"/>
          <w:lang w:eastAsia="zh-CN"/>
        </w:rPr>
        <w:t>采购合同从双方签字盖章之日起生效。本合同一式六份</w:t>
      </w:r>
      <w:r>
        <w:rPr>
          <w:spacing w:val="19"/>
          <w:lang w:eastAsia="zh-CN"/>
        </w:rPr>
        <w:t>(</w:t>
      </w:r>
      <w:r>
        <w:rPr>
          <w:spacing w:val="19"/>
          <w:lang w:eastAsia="zh-CN"/>
        </w:rPr>
        <w:t>每份</w:t>
      </w:r>
      <w:r>
        <w:rPr>
          <w:spacing w:val="18"/>
          <w:lang w:eastAsia="zh-CN"/>
        </w:rPr>
        <w:t>盖骑缝章</w:t>
      </w:r>
      <w:r>
        <w:rPr>
          <w:spacing w:val="18"/>
          <w:lang w:eastAsia="zh-CN"/>
        </w:rPr>
        <w:t>),</w:t>
      </w:r>
      <w:r>
        <w:rPr>
          <w:spacing w:val="18"/>
          <w:lang w:eastAsia="zh-CN"/>
        </w:rPr>
        <w:t>甲方执五</w:t>
      </w:r>
      <w:r>
        <w:rPr>
          <w:spacing w:val="5"/>
          <w:lang w:eastAsia="zh-CN"/>
        </w:rPr>
        <w:t>份，乙方执一份。</w:t>
      </w:r>
    </w:p>
    <w:p w:rsidR="006B3514" w:rsidRDefault="006B3514">
      <w:pPr>
        <w:spacing w:line="264" w:lineRule="auto"/>
        <w:rPr>
          <w:lang w:eastAsia="zh-CN"/>
        </w:rPr>
        <w:sectPr w:rsidR="006B3514">
          <w:footerReference w:type="default" r:id="rId6"/>
          <w:pgSz w:w="11770" w:h="16440"/>
          <w:pgMar w:top="1397" w:right="978" w:bottom="1082" w:left="1120" w:header="0" w:footer="947" w:gutter="0"/>
          <w:cols w:space="720"/>
        </w:sectPr>
      </w:pPr>
    </w:p>
    <w:p w:rsidR="006B3514" w:rsidRDefault="00611F38">
      <w:pPr>
        <w:pStyle w:val="a3"/>
        <w:spacing w:before="46" w:line="222" w:lineRule="auto"/>
        <w:ind w:left="60"/>
        <w:rPr>
          <w:lang w:eastAsia="zh-CN"/>
        </w:rPr>
      </w:pPr>
      <w:r>
        <w:rPr>
          <w:spacing w:val="-12"/>
          <w:lang w:eastAsia="zh-CN"/>
        </w:rPr>
        <w:lastRenderedPageBreak/>
        <w:t>甲方</w:t>
      </w:r>
      <w:r>
        <w:rPr>
          <w:spacing w:val="-12"/>
          <w:lang w:eastAsia="zh-CN"/>
        </w:rPr>
        <w:t xml:space="preserve"> (</w:t>
      </w:r>
      <w:r>
        <w:rPr>
          <w:spacing w:val="-12"/>
          <w:lang w:eastAsia="zh-CN"/>
        </w:rPr>
        <w:t>盖章</w:t>
      </w:r>
      <w:r>
        <w:rPr>
          <w:spacing w:val="-12"/>
          <w:lang w:eastAsia="zh-CN"/>
        </w:rPr>
        <w:t>):</w:t>
      </w:r>
      <w:r>
        <w:rPr>
          <w:spacing w:val="-12"/>
          <w:lang w:eastAsia="zh-CN"/>
        </w:rPr>
        <w:t>首都医科大学</w:t>
      </w:r>
    </w:p>
    <w:p w:rsidR="006B3514" w:rsidRDefault="006B3514">
      <w:pPr>
        <w:spacing w:line="408" w:lineRule="auto"/>
        <w:rPr>
          <w:lang w:eastAsia="zh-CN"/>
        </w:rPr>
      </w:pPr>
    </w:p>
    <w:p w:rsidR="006B3514" w:rsidRDefault="00611F38">
      <w:pPr>
        <w:pStyle w:val="a3"/>
        <w:spacing w:before="74" w:line="222" w:lineRule="auto"/>
        <w:ind w:left="1820"/>
        <w:rPr>
          <w:lang w:eastAsia="zh-CN"/>
        </w:rPr>
      </w:pPr>
      <w:r>
        <w:rPr>
          <w:spacing w:val="9"/>
          <w:lang w:eastAsia="zh-CN"/>
        </w:rPr>
        <w:t>附属北京同仁医院</w:t>
      </w:r>
    </w:p>
    <w:p w:rsidR="006B3514" w:rsidRDefault="006B3514">
      <w:pPr>
        <w:spacing w:line="248" w:lineRule="auto"/>
        <w:rPr>
          <w:lang w:eastAsia="zh-CN"/>
        </w:rPr>
      </w:pPr>
    </w:p>
    <w:p w:rsidR="006B3514" w:rsidRDefault="006B3514">
      <w:pPr>
        <w:spacing w:line="248" w:lineRule="auto"/>
        <w:rPr>
          <w:lang w:eastAsia="zh-CN"/>
        </w:rPr>
      </w:pPr>
    </w:p>
    <w:p w:rsidR="006B3514" w:rsidRDefault="006B3514">
      <w:pPr>
        <w:spacing w:line="248" w:lineRule="auto"/>
        <w:rPr>
          <w:lang w:eastAsia="zh-CN"/>
        </w:rPr>
      </w:pPr>
    </w:p>
    <w:p w:rsidR="006B3514" w:rsidRDefault="00611F38">
      <w:pPr>
        <w:pStyle w:val="a3"/>
        <w:spacing w:before="75" w:line="223" w:lineRule="auto"/>
        <w:ind w:left="120"/>
        <w:rPr>
          <w:lang w:eastAsia="zh-CN"/>
        </w:rPr>
      </w:pPr>
      <w:r>
        <w:rPr>
          <w:lang w:eastAsia="zh-CN"/>
        </w:rPr>
        <w:t>法定代表人：</w:t>
      </w:r>
    </w:p>
    <w:p w:rsidR="006B3514" w:rsidRDefault="006B3514">
      <w:pPr>
        <w:spacing w:line="402" w:lineRule="auto"/>
        <w:rPr>
          <w:lang w:eastAsia="zh-CN"/>
        </w:rPr>
      </w:pPr>
    </w:p>
    <w:p w:rsidR="006B3514" w:rsidRDefault="00611F38">
      <w:pPr>
        <w:pStyle w:val="a3"/>
        <w:spacing w:before="74" w:line="221" w:lineRule="auto"/>
        <w:rPr>
          <w:lang w:eastAsia="zh-CN"/>
        </w:rPr>
      </w:pPr>
      <w:r>
        <w:rPr>
          <w:spacing w:val="7"/>
          <w:lang w:eastAsia="zh-CN"/>
        </w:rPr>
        <w:t>甲方经办人：</w:t>
      </w:r>
      <w:r>
        <w:rPr>
          <w:lang w:eastAsia="zh-CN"/>
        </w:rPr>
        <w:t xml:space="preserve"> </w:t>
      </w:r>
    </w:p>
    <w:p w:rsidR="006B3514" w:rsidRDefault="00611F38">
      <w:pPr>
        <w:pStyle w:val="a3"/>
        <w:spacing w:before="117" w:line="189" w:lineRule="auto"/>
        <w:ind w:left="20"/>
        <w:rPr>
          <w:lang w:eastAsia="zh-CN"/>
        </w:rPr>
      </w:pPr>
      <w:r>
        <w:rPr>
          <w:spacing w:val="32"/>
          <w:lang w:eastAsia="zh-CN"/>
        </w:rPr>
        <w:t>日期：年月日</w:t>
      </w:r>
    </w:p>
    <w:p w:rsidR="006B3514" w:rsidRDefault="00611F38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6B3514" w:rsidRDefault="00611F38">
      <w:pPr>
        <w:pStyle w:val="a3"/>
        <w:spacing w:before="104" w:line="297" w:lineRule="auto"/>
        <w:ind w:left="1718" w:right="587" w:hanging="1719"/>
        <w:rPr>
          <w:lang w:eastAsia="zh-CN"/>
        </w:rPr>
      </w:pPr>
      <w:r>
        <w:rPr>
          <w:spacing w:val="32"/>
          <w:lang w:eastAsia="zh-CN"/>
        </w:rPr>
        <w:t>乙方</w:t>
      </w:r>
      <w:r>
        <w:rPr>
          <w:spacing w:val="32"/>
          <w:lang w:eastAsia="zh-CN"/>
        </w:rPr>
        <w:t>(</w:t>
      </w:r>
      <w:r>
        <w:rPr>
          <w:spacing w:val="32"/>
          <w:lang w:eastAsia="zh-CN"/>
        </w:rPr>
        <w:t>盖章</w:t>
      </w:r>
      <w:r>
        <w:rPr>
          <w:spacing w:val="32"/>
          <w:lang w:eastAsia="zh-CN"/>
        </w:rPr>
        <w:t>):</w:t>
      </w:r>
      <w:r>
        <w:rPr>
          <w:spacing w:val="32"/>
          <w:lang w:eastAsia="zh-CN"/>
        </w:rPr>
        <w:t>北京百基光瞳科技</w:t>
      </w:r>
      <w:r>
        <w:rPr>
          <w:spacing w:val="9"/>
          <w:lang w:eastAsia="zh-CN"/>
        </w:rPr>
        <w:t>发展有限公司</w:t>
      </w:r>
    </w:p>
    <w:p w:rsidR="006B3514" w:rsidRDefault="00611F38">
      <w:pPr>
        <w:pStyle w:val="a3"/>
        <w:spacing w:before="1" w:line="220" w:lineRule="auto"/>
        <w:rPr>
          <w:lang w:eastAsia="zh-CN"/>
        </w:rPr>
      </w:pPr>
      <w:r>
        <w:rPr>
          <w:spacing w:val="9"/>
          <w:lang w:eastAsia="zh-CN"/>
        </w:rPr>
        <w:t>开户行：招商银行股份有限</w:t>
      </w:r>
    </w:p>
    <w:p w:rsidR="006B3514" w:rsidRPr="00611F38" w:rsidRDefault="00611F38" w:rsidP="00611F38">
      <w:pPr>
        <w:pStyle w:val="a3"/>
        <w:spacing w:before="94" w:line="299" w:lineRule="auto"/>
        <w:ind w:right="930" w:firstLine="980"/>
        <w:jc w:val="both"/>
        <w:rPr>
          <w:rFonts w:hint="eastAsia"/>
          <w:lang w:eastAsia="zh-CN"/>
        </w:rPr>
        <w:sectPr w:rsidR="006B3514" w:rsidRPr="00611F38">
          <w:footerReference w:type="default" r:id="rId7"/>
          <w:pgSz w:w="11520" w:h="16240"/>
          <w:pgMar w:top="999" w:right="955" w:bottom="897" w:left="1119" w:header="0" w:footer="771" w:gutter="0"/>
          <w:cols w:num="2" w:space="720" w:equalWidth="0">
            <w:col w:w="5171" w:space="100"/>
            <w:col w:w="4175"/>
          </w:cols>
        </w:sectPr>
      </w:pPr>
      <w:r>
        <w:rPr>
          <w:spacing w:val="9"/>
          <w:lang w:eastAsia="zh-CN"/>
        </w:rPr>
        <w:t>公司北京万寿路支行</w:t>
      </w:r>
      <w:r>
        <w:rPr>
          <w:spacing w:val="6"/>
          <w:lang w:eastAsia="zh-CN"/>
        </w:rPr>
        <w:t>开户行</w:t>
      </w:r>
      <w:proofErr w:type="gramStart"/>
      <w:r>
        <w:rPr>
          <w:spacing w:val="6"/>
          <w:lang w:eastAsia="zh-CN"/>
        </w:rPr>
        <w:t>帐号</w:t>
      </w:r>
      <w:proofErr w:type="gramEnd"/>
      <w:r>
        <w:rPr>
          <w:spacing w:val="6"/>
          <w:lang w:eastAsia="zh-CN"/>
        </w:rPr>
        <w:t>：</w:t>
      </w:r>
      <w:r>
        <w:rPr>
          <w:spacing w:val="6"/>
          <w:lang w:eastAsia="zh-CN"/>
        </w:rPr>
        <w:t>110963371810001</w:t>
      </w:r>
      <w:r>
        <w:rPr>
          <w:lang w:eastAsia="zh-CN"/>
        </w:rPr>
        <w:t>法定代表人：</w:t>
      </w:r>
    </w:p>
    <w:p w:rsidR="006B3514" w:rsidRPr="00611F38" w:rsidRDefault="006B3514">
      <w:pPr>
        <w:rPr>
          <w:rFonts w:eastAsiaTheme="minorEastAsia" w:hint="eastAsia"/>
          <w:lang w:eastAsia="zh-CN"/>
        </w:rPr>
      </w:pPr>
    </w:p>
    <w:sectPr w:rsidR="006B3514" w:rsidRPr="00611F38" w:rsidSect="00611F38">
      <w:pgSz w:w="11520" w:h="16240"/>
      <w:pgMar w:top="967" w:right="384" w:bottom="886" w:left="454" w:header="0" w:footer="7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514" w:rsidRDefault="00611F38">
      <w:r>
        <w:separator/>
      </w:r>
    </w:p>
  </w:endnote>
  <w:endnote w:type="continuationSeparator" w:id="1">
    <w:p w:rsidR="006B3514" w:rsidRDefault="00611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14" w:rsidRDefault="00611F38">
    <w:pPr>
      <w:spacing w:line="174" w:lineRule="auto"/>
      <w:ind w:right="16"/>
      <w:jc w:val="right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14" w:rsidRDefault="00611F38">
    <w:pPr>
      <w:spacing w:line="173" w:lineRule="auto"/>
      <w:jc w:val="right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pacing w:val="-6"/>
        <w:sz w:val="14"/>
        <w:szCs w:val="14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514" w:rsidRDefault="00611F38">
      <w:r>
        <w:separator/>
      </w:r>
    </w:p>
  </w:footnote>
  <w:footnote w:type="continuationSeparator" w:id="1">
    <w:p w:rsidR="006B3514" w:rsidRDefault="00611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6B3514"/>
    <w:rsid w:val="00611F38"/>
    <w:rsid w:val="006B3514"/>
    <w:rsid w:val="07E01DA1"/>
    <w:rsid w:val="0EE32E18"/>
    <w:rsid w:val="17655AB8"/>
    <w:rsid w:val="191915B7"/>
    <w:rsid w:val="2AD22222"/>
    <w:rsid w:val="30C10112"/>
    <w:rsid w:val="32B54BAA"/>
    <w:rsid w:val="390A1DFA"/>
    <w:rsid w:val="654900FB"/>
    <w:rsid w:val="66862C89"/>
    <w:rsid w:val="71494FDF"/>
    <w:rsid w:val="738E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B351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6B3514"/>
    <w:rPr>
      <w:rFonts w:ascii="仿宋" w:eastAsia="仿宋" w:hAnsi="仿宋" w:cs="仿宋"/>
      <w:sz w:val="23"/>
      <w:szCs w:val="23"/>
    </w:rPr>
  </w:style>
  <w:style w:type="table" w:customStyle="1" w:styleId="TableNormal">
    <w:name w:val="Table Normal"/>
    <w:semiHidden/>
    <w:unhideWhenUsed/>
    <w:qFormat/>
    <w:rsid w:val="006B35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B3514"/>
    <w:rPr>
      <w:rFonts w:ascii="宋体" w:eastAsia="宋体" w:hAnsi="宋体" w:cs="宋体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2025-12-08T14:54:00Z</dcterms:created>
  <dcterms:modified xsi:type="dcterms:W3CDTF">2025-12-19T00:52:00Z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2025-12-08T14:54:48Z</vt:filetime>
  </property>
  <property fmtid="{D5CDD505-2E9C-101B-9397-08002B2CF9AE}" pid="4" name="UsrData">
    <vt:lpwstr>693676326df830001f5b04dawl</vt:lpwstr>
  </property>
  <property fmtid="{D5CDD505-2E9C-101B-9397-08002B2CF9AE}" pid="5" name="KSOTemplateDocerSaveRecord">
    <vt:lpwstr>eyJoZGlkIjoiM2EwYWQxMzYyYTY3MDllZTljMzU3NzZiNjU5NjJjOTEiLCJ1c2VySWQiOiIzNTIxMTY0NTcifQ==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ADD2E47A42BA4409AB79FA1FA00A36A1_12</vt:lpwstr>
  </property>
</Properties>
</file>