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bookmarkStart w:id="0" w:name="_Toc99301424"/>
      <w:bookmarkStart w:id="1" w:name="_Toc305158823"/>
      <w:bookmarkStart w:id="2" w:name="_Toc195842920"/>
      <w:bookmarkStart w:id="3" w:name="_Toc226337251"/>
      <w:bookmarkStart w:id="4" w:name="_Toc226965828"/>
      <w:bookmarkStart w:id="5" w:name="_Toc305158897"/>
      <w:bookmarkStart w:id="6" w:name="_Toc265228393"/>
      <w:bookmarkStart w:id="7" w:name="_Toc353825545"/>
      <w:bookmarkStart w:id="8" w:name="_Toc150774760"/>
      <w:bookmarkStart w:id="9" w:name="_Toc264969245"/>
      <w:bookmarkStart w:id="10" w:name="_Toc353873665"/>
      <w:bookmarkStart w:id="11" w:name="_Toc353873935"/>
      <w:bookmarkStart w:id="12" w:name="_Toc142311057"/>
      <w:bookmarkStart w:id="13" w:name="_Toc150480793"/>
      <w:bookmarkStart w:id="14" w:name="_Toc127151555"/>
      <w:r>
        <w:rPr>
          <w:rFonts w:hint="eastAsia"/>
          <w:b/>
          <w:sz w:val="36"/>
          <w:szCs w:val="36"/>
        </w:rPr>
        <w:t>01包：</w:t>
      </w:r>
      <w:r>
        <w:rPr>
          <w:b/>
          <w:sz w:val="36"/>
          <w:szCs w:val="36"/>
        </w:rPr>
        <w:t>采购需求</w:t>
      </w:r>
      <w:bookmarkEnd w:id="0"/>
    </w:p>
    <w:p>
      <w:pPr>
        <w:spacing w:line="360" w:lineRule="auto"/>
        <w:contextualSpacing/>
        <w:rPr>
          <w:sz w:val="24"/>
        </w:rPr>
      </w:pPr>
    </w:p>
    <w:p>
      <w:pPr>
        <w:spacing w:line="360" w:lineRule="auto"/>
        <w:rPr>
          <w:b/>
          <w:color w:val="000000"/>
          <w:sz w:val="24"/>
        </w:rPr>
      </w:pPr>
    </w:p>
    <w:p>
      <w:pPr>
        <w:widowControl/>
        <w:jc w:val="left"/>
        <w:rPr>
          <w:b/>
          <w:color w:val="000000"/>
          <w:sz w:val="24"/>
        </w:rPr>
      </w:pPr>
      <w:r>
        <w:rPr>
          <w:b/>
          <w:color w:val="000000"/>
          <w:sz w:val="24"/>
        </w:rPr>
        <w:br w:type="page"/>
      </w: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采购标的</w:t>
      </w:r>
    </w:p>
    <w:p>
      <w:pPr>
        <w:spacing w:line="360" w:lineRule="auto"/>
        <w:rPr>
          <w:b/>
          <w:bCs/>
          <w:color w:val="000000"/>
          <w:sz w:val="24"/>
        </w:rPr>
      </w:pPr>
      <w:r>
        <w:rPr>
          <w:b/>
          <w:bCs/>
          <w:color w:val="000000"/>
          <w:sz w:val="24"/>
        </w:rPr>
        <w:t>1. 采购标的</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631"/>
        <w:gridCol w:w="854"/>
        <w:gridCol w:w="2979"/>
        <w:gridCol w:w="1523"/>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60" w:type="pct"/>
            <w:vAlign w:val="center"/>
          </w:tcPr>
          <w:p>
            <w:pPr>
              <w:adjustRightInd w:val="0"/>
              <w:snapToGrid w:val="0"/>
              <w:jc w:val="center"/>
              <w:rPr>
                <w:rFonts w:ascii="宋体" w:hAnsi="宋体" w:cs="宋体"/>
                <w:b/>
              </w:rPr>
            </w:pPr>
            <w:r>
              <w:rPr>
                <w:rFonts w:hint="eastAsia" w:ascii="宋体" w:hAnsi="宋体" w:cs="宋体"/>
                <w:b/>
              </w:rPr>
              <w:t>包号</w:t>
            </w:r>
          </w:p>
        </w:tc>
        <w:tc>
          <w:tcPr>
            <w:tcW w:w="878" w:type="pct"/>
            <w:vAlign w:val="center"/>
          </w:tcPr>
          <w:p>
            <w:pPr>
              <w:adjustRightInd w:val="0"/>
              <w:snapToGrid w:val="0"/>
              <w:jc w:val="center"/>
              <w:rPr>
                <w:rFonts w:ascii="宋体" w:hAnsi="宋体" w:cs="宋体"/>
                <w:b/>
              </w:rPr>
            </w:pPr>
            <w:r>
              <w:rPr>
                <w:rFonts w:hint="eastAsia" w:ascii="宋体" w:hAnsi="宋体" w:cs="宋体"/>
                <w:b/>
              </w:rPr>
              <w:t>标的名称</w:t>
            </w:r>
          </w:p>
        </w:tc>
        <w:tc>
          <w:tcPr>
            <w:tcW w:w="460" w:type="pct"/>
            <w:vAlign w:val="center"/>
          </w:tcPr>
          <w:p>
            <w:pPr>
              <w:adjustRightInd w:val="0"/>
              <w:snapToGrid w:val="0"/>
              <w:jc w:val="center"/>
              <w:rPr>
                <w:rFonts w:ascii="宋体" w:hAnsi="宋体" w:cs="宋体"/>
                <w:b/>
              </w:rPr>
            </w:pPr>
            <w:r>
              <w:rPr>
                <w:rFonts w:hint="eastAsia" w:ascii="宋体" w:hAnsi="宋体" w:cs="宋体"/>
                <w:b/>
              </w:rPr>
              <w:t>序号</w:t>
            </w:r>
          </w:p>
        </w:tc>
        <w:tc>
          <w:tcPr>
            <w:tcW w:w="1604" w:type="pct"/>
            <w:vAlign w:val="center"/>
          </w:tcPr>
          <w:p>
            <w:pPr>
              <w:adjustRightInd w:val="0"/>
              <w:snapToGrid w:val="0"/>
              <w:jc w:val="center"/>
              <w:rPr>
                <w:rFonts w:ascii="宋体" w:hAnsi="宋体" w:cs="宋体"/>
                <w:b/>
              </w:rPr>
            </w:pPr>
            <w:r>
              <w:rPr>
                <w:rFonts w:hint="eastAsia" w:ascii="宋体" w:hAnsi="宋体" w:cs="宋体"/>
                <w:b/>
              </w:rPr>
              <w:t>标的分项名称</w:t>
            </w:r>
          </w:p>
        </w:tc>
        <w:tc>
          <w:tcPr>
            <w:tcW w:w="820" w:type="pct"/>
            <w:vAlign w:val="center"/>
          </w:tcPr>
          <w:p>
            <w:pPr>
              <w:adjustRightInd w:val="0"/>
              <w:snapToGrid w:val="0"/>
              <w:jc w:val="center"/>
              <w:rPr>
                <w:rFonts w:ascii="宋体" w:hAnsi="宋体" w:cs="宋体"/>
                <w:b/>
              </w:rPr>
            </w:pPr>
            <w:r>
              <w:rPr>
                <w:rFonts w:hint="eastAsia" w:ascii="宋体" w:hAnsi="宋体" w:cs="宋体"/>
                <w:b/>
              </w:rPr>
              <w:t>数量</w:t>
            </w:r>
          </w:p>
          <w:p>
            <w:pPr>
              <w:adjustRightInd w:val="0"/>
              <w:snapToGrid w:val="0"/>
              <w:jc w:val="center"/>
              <w:rPr>
                <w:rFonts w:ascii="宋体" w:hAnsi="宋体" w:cs="宋体"/>
                <w:b/>
              </w:rPr>
            </w:pPr>
            <w:r>
              <w:rPr>
                <w:rFonts w:hint="eastAsia" w:ascii="宋体" w:hAnsi="宋体" w:cs="宋体"/>
                <w:b/>
              </w:rPr>
              <w:t>（台/套）</w:t>
            </w:r>
          </w:p>
        </w:tc>
        <w:tc>
          <w:tcPr>
            <w:tcW w:w="875" w:type="pct"/>
            <w:vAlign w:val="center"/>
          </w:tcPr>
          <w:p>
            <w:pPr>
              <w:adjustRightInd w:val="0"/>
              <w:snapToGrid w:val="0"/>
              <w:jc w:val="center"/>
              <w:rPr>
                <w:rFonts w:ascii="宋体" w:hAnsi="宋体" w:cs="宋体"/>
                <w:b/>
              </w:rPr>
            </w:pPr>
            <w:r>
              <w:rPr>
                <w:rFonts w:hint="eastAsia" w:ascii="宋体" w:hAnsi="宋体" w:cs="宋体"/>
                <w:b/>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60" w:type="pct"/>
            <w:vMerge w:val="restart"/>
            <w:vAlign w:val="center"/>
          </w:tcPr>
          <w:p>
            <w:pPr>
              <w:adjustRightInd w:val="0"/>
              <w:snapToGrid w:val="0"/>
              <w:jc w:val="center"/>
              <w:rPr>
                <w:rFonts w:ascii="宋体" w:hAnsi="宋体" w:cs="宋体"/>
                <w:bCs/>
              </w:rPr>
            </w:pPr>
            <w:r>
              <w:rPr>
                <w:rFonts w:hint="eastAsia" w:ascii="宋体" w:hAnsi="宋体" w:cs="宋体"/>
                <w:bCs/>
              </w:rPr>
              <w:t>01</w:t>
            </w:r>
          </w:p>
        </w:tc>
        <w:tc>
          <w:tcPr>
            <w:tcW w:w="878" w:type="pct"/>
            <w:vMerge w:val="restart"/>
            <w:vAlign w:val="center"/>
          </w:tcPr>
          <w:p>
            <w:pPr>
              <w:jc w:val="center"/>
              <w:rPr>
                <w:rFonts w:ascii="宋体" w:hAnsi="宋体" w:cs="宋体"/>
                <w:bCs/>
              </w:rPr>
            </w:pPr>
            <w:r>
              <w:rPr>
                <w:rFonts w:hint="eastAsia" w:ascii="宋体" w:hAnsi="宋体" w:cs="宋体"/>
                <w:bCs/>
                <w:lang w:bidi="ar"/>
              </w:rPr>
              <w:t>关节运动模拟试验机等检测设备</w:t>
            </w:r>
          </w:p>
        </w:tc>
        <w:tc>
          <w:tcPr>
            <w:tcW w:w="460" w:type="pct"/>
            <w:vAlign w:val="center"/>
          </w:tcPr>
          <w:p>
            <w:pPr>
              <w:adjustRightInd w:val="0"/>
              <w:snapToGrid w:val="0"/>
              <w:jc w:val="center"/>
              <w:rPr>
                <w:rFonts w:ascii="宋体" w:hAnsi="宋体" w:cs="宋体"/>
                <w:bCs/>
              </w:rPr>
            </w:pPr>
            <w:r>
              <w:rPr>
                <w:rFonts w:hint="eastAsia" w:ascii="宋体" w:hAnsi="宋体" w:cs="宋体"/>
                <w:bCs/>
              </w:rPr>
              <w:t>1</w:t>
            </w:r>
          </w:p>
        </w:tc>
        <w:tc>
          <w:tcPr>
            <w:tcW w:w="1604" w:type="pct"/>
            <w:vAlign w:val="center"/>
          </w:tcPr>
          <w:p>
            <w:pPr>
              <w:widowControl/>
              <w:jc w:val="center"/>
              <w:textAlignment w:val="center"/>
              <w:rPr>
                <w:rFonts w:ascii="宋体" w:hAnsi="宋体" w:cs="宋体"/>
                <w:kern w:val="0"/>
              </w:rPr>
            </w:pPr>
            <w:r>
              <w:rPr>
                <w:rFonts w:hint="eastAsia" w:ascii="宋体" w:hAnsi="宋体" w:cs="宋体"/>
                <w:kern w:val="0"/>
                <w:lang w:bidi="ar"/>
              </w:rPr>
              <w:t>支架疲劳微粒脱落测试系统</w:t>
            </w:r>
          </w:p>
        </w:tc>
        <w:tc>
          <w:tcPr>
            <w:tcW w:w="820" w:type="pct"/>
            <w:vAlign w:val="center"/>
          </w:tcPr>
          <w:p>
            <w:pPr>
              <w:widowControl/>
              <w:adjustRightInd w:val="0"/>
              <w:snapToGrid w:val="0"/>
              <w:jc w:val="center"/>
              <w:rPr>
                <w:rFonts w:ascii="宋体" w:hAnsi="宋体" w:cs="宋体"/>
              </w:rPr>
            </w:pPr>
            <w:r>
              <w:rPr>
                <w:rFonts w:hint="eastAsia" w:ascii="宋体" w:hAnsi="宋体" w:cs="宋体"/>
              </w:rPr>
              <w:t>1</w:t>
            </w:r>
          </w:p>
        </w:tc>
        <w:tc>
          <w:tcPr>
            <w:tcW w:w="875" w:type="pct"/>
            <w:vAlign w:val="center"/>
          </w:tcPr>
          <w:p>
            <w:pPr>
              <w:widowControl/>
              <w:jc w:val="center"/>
              <w:textAlignment w:val="center"/>
              <w:rPr>
                <w:rFonts w:ascii="宋体" w:hAnsi="宋体" w:cs="宋体"/>
              </w:rPr>
            </w:pPr>
            <w:r>
              <w:rPr>
                <w:rFonts w:hint="eastAsia" w:ascii="宋体" w:hAnsi="宋体" w:cs="宋体"/>
                <w:kern w:val="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60" w:type="pct"/>
            <w:vMerge w:val="continue"/>
            <w:vAlign w:val="center"/>
          </w:tcPr>
          <w:p>
            <w:pPr>
              <w:adjustRightInd w:val="0"/>
              <w:snapToGrid w:val="0"/>
              <w:jc w:val="center"/>
              <w:rPr>
                <w:rFonts w:ascii="宋体" w:hAnsi="宋体"/>
                <w:bCs/>
                <w:sz w:val="24"/>
              </w:rPr>
            </w:pPr>
          </w:p>
        </w:tc>
        <w:tc>
          <w:tcPr>
            <w:tcW w:w="878" w:type="pct"/>
            <w:vMerge w:val="continue"/>
            <w:vAlign w:val="center"/>
          </w:tcPr>
          <w:p>
            <w:pPr>
              <w:adjustRightInd w:val="0"/>
              <w:snapToGrid w:val="0"/>
              <w:jc w:val="center"/>
              <w:rPr>
                <w:rFonts w:ascii="宋体" w:hAnsi="宋体"/>
                <w:bCs/>
                <w:sz w:val="24"/>
              </w:rPr>
            </w:pPr>
          </w:p>
        </w:tc>
        <w:tc>
          <w:tcPr>
            <w:tcW w:w="460" w:type="pct"/>
            <w:vAlign w:val="center"/>
          </w:tcPr>
          <w:p>
            <w:pPr>
              <w:adjustRightInd w:val="0"/>
              <w:snapToGrid w:val="0"/>
              <w:jc w:val="center"/>
              <w:rPr>
                <w:rFonts w:ascii="宋体" w:hAnsi="宋体" w:cs="宋体"/>
                <w:bCs/>
              </w:rPr>
            </w:pPr>
            <w:r>
              <w:rPr>
                <w:rFonts w:hint="eastAsia" w:ascii="宋体" w:hAnsi="宋体" w:cs="宋体"/>
                <w:bCs/>
              </w:rPr>
              <w:t>2</w:t>
            </w:r>
          </w:p>
        </w:tc>
        <w:tc>
          <w:tcPr>
            <w:tcW w:w="1604" w:type="pct"/>
            <w:vAlign w:val="center"/>
          </w:tcPr>
          <w:p>
            <w:pPr>
              <w:widowControl/>
              <w:jc w:val="center"/>
              <w:textAlignment w:val="center"/>
              <w:rPr>
                <w:rFonts w:ascii="宋体" w:hAnsi="宋体" w:cs="宋体"/>
              </w:rPr>
            </w:pPr>
            <w:r>
              <w:rPr>
                <w:rFonts w:hint="eastAsia" w:ascii="宋体" w:hAnsi="宋体" w:cs="宋体"/>
                <w:kern w:val="0"/>
                <w:lang w:bidi="ar"/>
              </w:rPr>
              <w:t>关节运动模拟试验机</w:t>
            </w:r>
          </w:p>
        </w:tc>
        <w:tc>
          <w:tcPr>
            <w:tcW w:w="820" w:type="pct"/>
            <w:vAlign w:val="center"/>
          </w:tcPr>
          <w:p>
            <w:pPr>
              <w:adjustRightInd w:val="0"/>
              <w:snapToGrid w:val="0"/>
              <w:jc w:val="center"/>
              <w:rPr>
                <w:rFonts w:ascii="宋体" w:hAnsi="宋体" w:cs="宋体"/>
              </w:rPr>
            </w:pPr>
            <w:r>
              <w:rPr>
                <w:rFonts w:hint="eastAsia" w:ascii="宋体" w:hAnsi="宋体" w:cs="宋体"/>
              </w:rPr>
              <w:t>1</w:t>
            </w:r>
          </w:p>
        </w:tc>
        <w:tc>
          <w:tcPr>
            <w:tcW w:w="875" w:type="pct"/>
            <w:vAlign w:val="center"/>
          </w:tcPr>
          <w:p>
            <w:pPr>
              <w:widowControl/>
              <w:jc w:val="center"/>
              <w:textAlignment w:val="center"/>
              <w:rPr>
                <w:rFonts w:ascii="宋体" w:hAnsi="宋体" w:cs="宋体"/>
              </w:rPr>
            </w:pPr>
            <w:r>
              <w:rPr>
                <w:rFonts w:hint="eastAsia" w:ascii="宋体" w:hAnsi="宋体" w:cs="宋体"/>
                <w:kern w:val="0"/>
                <w:lang w:bidi="ar"/>
              </w:rPr>
              <w:t>是</w:t>
            </w:r>
          </w:p>
        </w:tc>
      </w:tr>
    </w:tbl>
    <w:p>
      <w:pPr>
        <w:spacing w:before="120" w:beforeLines="50" w:line="360" w:lineRule="auto"/>
        <w:rPr>
          <w:bCs/>
          <w:color w:val="000000"/>
          <w:sz w:val="24"/>
        </w:rPr>
      </w:pPr>
      <w:r>
        <w:rPr>
          <w:rFonts w:hint="eastAsia"/>
          <w:bCs/>
          <w:color w:val="000000"/>
          <w:sz w:val="24"/>
        </w:rPr>
        <w:t>注：本项目设备用途均为科研，不直接或者间接用于人体。</w:t>
      </w:r>
    </w:p>
    <w:p>
      <w:pPr>
        <w:tabs>
          <w:tab w:val="left" w:pos="900"/>
          <w:tab w:val="left" w:pos="1980"/>
        </w:tabs>
        <w:snapToGrid w:val="0"/>
        <w:spacing w:line="360" w:lineRule="auto"/>
        <w:ind w:firstLine="397"/>
        <w:jc w:val="left"/>
        <w:rPr>
          <w:rFonts w:ascii="宋体" w:hAnsi="宋体" w:cs="宋体"/>
          <w:iCs/>
          <w:sz w:val="24"/>
        </w:rPr>
      </w:pPr>
      <w:r>
        <w:rPr>
          <w:rFonts w:hint="eastAsia" w:ascii="宋体" w:hAnsi="宋体" w:cs="宋体"/>
          <w:iCs/>
          <w:sz w:val="24"/>
        </w:rPr>
        <w:t>★若供应商所报产品为进口产品，则供应商须具有所报进口产品（</w:t>
      </w:r>
      <w:r>
        <w:rPr>
          <w:rFonts w:hint="eastAsia" w:ascii="宋体" w:hAnsi="宋体" w:cs="宋体"/>
          <w:iCs/>
          <w:sz w:val="24"/>
          <w:u w:val="single"/>
        </w:rPr>
        <w:t>仅指：支架疲劳微粒脱落测试系统、关节运动模拟试验机产品</w:t>
      </w:r>
      <w:r>
        <w:rPr>
          <w:rFonts w:hint="eastAsia" w:ascii="宋体" w:hAnsi="宋体" w:cs="宋体"/>
          <w:iCs/>
          <w:sz w:val="24"/>
        </w:rPr>
        <w:t>）生产厂家授权文件，要求如下：该授权文件须由生产厂家或其在国内的授权代理商出具，包括但不限于经销协议、长期合作协议、销售代理协议或授权书等类似文件，具备上述文件之一即可。</w:t>
      </w:r>
    </w:p>
    <w:p>
      <w:pPr>
        <w:spacing w:line="360" w:lineRule="auto"/>
        <w:rPr>
          <w:b/>
          <w:bCs/>
          <w:color w:val="000000"/>
          <w:sz w:val="24"/>
        </w:rPr>
      </w:pPr>
    </w:p>
    <w:p>
      <w:pPr>
        <w:spacing w:line="360" w:lineRule="auto"/>
        <w:rPr>
          <w:b/>
          <w:bCs/>
          <w:color w:val="000000"/>
          <w:sz w:val="24"/>
        </w:rPr>
      </w:pPr>
      <w:r>
        <w:rPr>
          <w:b/>
          <w:bCs/>
          <w:color w:val="000000"/>
          <w:sz w:val="24"/>
        </w:rPr>
        <w:t>2. 项目背景/项目概述</w:t>
      </w:r>
    </w:p>
    <w:p>
      <w:pPr>
        <w:spacing w:line="360" w:lineRule="auto"/>
        <w:ind w:firstLine="482"/>
        <w:rPr>
          <w:bCs/>
          <w:color w:val="000000"/>
          <w:sz w:val="24"/>
        </w:rPr>
      </w:pPr>
      <w:r>
        <w:rPr>
          <w:rFonts w:hint="eastAsia"/>
          <w:bCs/>
          <w:color w:val="000000"/>
          <w:sz w:val="24"/>
        </w:rPr>
        <w:t>北京市医疗器械检验研究院二期实验楼已投入使用，需采购一批医疗器械检验设备，以满足医疗器械产品检验工作的需求。</w:t>
      </w:r>
    </w:p>
    <w:p>
      <w:pPr>
        <w:pStyle w:val="2"/>
        <w:ind w:firstLine="480"/>
      </w:pP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pPr>
        <w:spacing w:line="360" w:lineRule="auto"/>
        <w:rPr>
          <w:b/>
          <w:i/>
          <w:color w:val="FF0000"/>
          <w:sz w:val="24"/>
        </w:rPr>
      </w:pPr>
      <w:r>
        <w:rPr>
          <w:b/>
          <w:sz w:val="24"/>
        </w:rPr>
        <w:t>1. 交付的时间和地点</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）交付时间：投标人需再合同签订后的下表交付时间内并完成设备的安装调试并达到验收条件。见下表。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4216"/>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89"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2271" w:type="pct"/>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2239" w:type="pct"/>
            <w:vAlign w:val="center"/>
          </w:tcPr>
          <w:p>
            <w:pPr>
              <w:adjustRightInd w:val="0"/>
              <w:snapToGrid w:val="0"/>
              <w:jc w:val="center"/>
              <w:rPr>
                <w:rFonts w:ascii="宋体" w:hAnsi="宋体" w:cs="宋体"/>
                <w:b/>
                <w:szCs w:val="21"/>
              </w:rPr>
            </w:pPr>
            <w:r>
              <w:rPr>
                <w:rFonts w:hint="eastAsia" w:ascii="宋体" w:hAnsi="宋体" w:cs="宋体"/>
                <w:b/>
                <w:szCs w:val="21"/>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2271" w:type="pct"/>
            <w:vAlign w:val="center"/>
          </w:tcPr>
          <w:p>
            <w:pPr>
              <w:widowControl/>
              <w:jc w:val="left"/>
              <w:textAlignment w:val="center"/>
              <w:rPr>
                <w:rFonts w:ascii="宋体" w:hAnsi="宋体" w:cs="宋体"/>
                <w:kern w:val="0"/>
                <w:szCs w:val="21"/>
              </w:rPr>
            </w:pPr>
            <w:r>
              <w:rPr>
                <w:rFonts w:hint="eastAsia" w:ascii="宋体" w:hAnsi="宋体" w:cs="宋体"/>
                <w:kern w:val="0"/>
                <w:sz w:val="20"/>
                <w:szCs w:val="20"/>
                <w:lang w:bidi="ar"/>
              </w:rPr>
              <w:t>支架疲劳微粒脱落测试系统</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5个月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2271" w:type="pct"/>
            <w:vAlign w:val="center"/>
          </w:tcPr>
          <w:p>
            <w:pPr>
              <w:widowControl/>
              <w:jc w:val="left"/>
              <w:textAlignment w:val="center"/>
              <w:rPr>
                <w:rFonts w:ascii="宋体" w:hAnsi="宋体" w:cs="宋体"/>
                <w:szCs w:val="21"/>
              </w:rPr>
            </w:pPr>
            <w:r>
              <w:rPr>
                <w:rFonts w:hint="eastAsia" w:ascii="宋体" w:hAnsi="宋体" w:cs="宋体"/>
                <w:kern w:val="0"/>
                <w:sz w:val="20"/>
                <w:szCs w:val="20"/>
                <w:lang w:bidi="ar"/>
              </w:rPr>
              <w:t>关节运动模拟试验机</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12个月</w:t>
            </w:r>
          </w:p>
        </w:tc>
      </w:tr>
    </w:tbl>
    <w:p>
      <w:pPr>
        <w:spacing w:before="120" w:beforeLines="50" w:line="360" w:lineRule="auto"/>
        <w:ind w:firstLine="397"/>
        <w:jc w:val="left"/>
        <w:rPr>
          <w:rFonts w:ascii="宋体" w:hAnsi="宋体" w:cs="宋体"/>
          <w:i/>
          <w:color w:val="4F81BD"/>
          <w:sz w:val="24"/>
        </w:rPr>
      </w:pPr>
      <w:r>
        <w:rPr>
          <w:rFonts w:hint="eastAsia" w:ascii="宋体" w:hAnsi="宋体" w:cs="宋体"/>
          <w:sz w:val="24"/>
        </w:rPr>
        <w:t>（</w:t>
      </w:r>
      <w:r>
        <w:rPr>
          <w:sz w:val="24"/>
        </w:rPr>
        <w:t>2</w:t>
      </w:r>
      <w:r>
        <w:rPr>
          <w:rFonts w:hint="eastAsia" w:ascii="宋体" w:hAnsi="宋体" w:cs="宋体"/>
          <w:sz w:val="24"/>
        </w:rPr>
        <w:t>）交付地点：北京，采购人指定地点</w:t>
      </w:r>
    </w:p>
    <w:p>
      <w:pPr>
        <w:spacing w:line="360" w:lineRule="auto"/>
        <w:rPr>
          <w:b/>
          <w:sz w:val="24"/>
        </w:rPr>
      </w:pPr>
    </w:p>
    <w:p>
      <w:pPr>
        <w:spacing w:line="360" w:lineRule="auto"/>
        <w:rPr>
          <w:b/>
          <w:sz w:val="24"/>
        </w:rPr>
      </w:pPr>
      <w:r>
        <w:rPr>
          <w:b/>
          <w:sz w:val="24"/>
        </w:rPr>
        <w:t>2. 付款条件（进度和方式）</w:t>
      </w:r>
    </w:p>
    <w:p>
      <w:pPr>
        <w:spacing w:line="360" w:lineRule="auto"/>
        <w:ind w:firstLine="397"/>
        <w:jc w:val="left"/>
        <w:rPr>
          <w:rFonts w:ascii="宋体" w:hAnsi="宋体" w:cs="宋体"/>
          <w:bCs/>
          <w:sz w:val="24"/>
        </w:rPr>
      </w:pPr>
      <w:r>
        <w:rPr>
          <w:rFonts w:hint="eastAsia" w:ascii="宋体" w:hAnsi="宋体" w:cs="宋体"/>
          <w:bCs/>
          <w:sz w:val="24"/>
        </w:rPr>
        <w:t>详见第</w:t>
      </w:r>
      <w:r>
        <w:rPr>
          <w:rFonts w:hint="eastAsia" w:ascii="宋体" w:hAnsi="宋体" w:cs="宋体"/>
          <w:bCs/>
          <w:sz w:val="24"/>
          <w:u w:val="single"/>
        </w:rPr>
        <w:t>六</w:t>
      </w:r>
      <w:r>
        <w:rPr>
          <w:rFonts w:hint="eastAsia" w:ascii="宋体" w:hAnsi="宋体" w:cs="宋体"/>
          <w:bCs/>
          <w:sz w:val="24"/>
        </w:rPr>
        <w:t>章合同相关规定</w:t>
      </w:r>
    </w:p>
    <w:p>
      <w:pPr>
        <w:spacing w:line="360" w:lineRule="auto"/>
        <w:rPr>
          <w:b/>
          <w:color w:val="FF0000"/>
          <w:sz w:val="24"/>
        </w:rPr>
      </w:pPr>
    </w:p>
    <w:p>
      <w:pPr>
        <w:spacing w:line="360" w:lineRule="auto"/>
        <w:rPr>
          <w:b/>
          <w:sz w:val="24"/>
        </w:rPr>
      </w:pPr>
      <w:r>
        <w:rPr>
          <w:rFonts w:hint="eastAsia"/>
          <w:b/>
          <w:sz w:val="24"/>
        </w:rPr>
        <w:t>3</w:t>
      </w:r>
      <w:r>
        <w:rPr>
          <w:b/>
          <w:sz w:val="24"/>
        </w:rPr>
        <w:t>. 售后服务（质保期）</w:t>
      </w:r>
    </w:p>
    <w:p>
      <w:pPr>
        <w:spacing w:line="360" w:lineRule="auto"/>
        <w:ind w:firstLine="397"/>
        <w:jc w:val="left"/>
        <w:rPr>
          <w:sz w:val="24"/>
        </w:rPr>
      </w:pPr>
      <w:r>
        <w:rPr>
          <w:sz w:val="24"/>
        </w:rPr>
        <w:t>（1）质保期：</w:t>
      </w:r>
      <w:r>
        <w:rPr>
          <w:rFonts w:hint="eastAsia"/>
          <w:sz w:val="24"/>
        </w:rPr>
        <w:t>自设备</w:t>
      </w:r>
      <w:r>
        <w:rPr>
          <w:sz w:val="24"/>
        </w:rPr>
        <w:t>验收合格之日起</w:t>
      </w:r>
      <w:r>
        <w:rPr>
          <w:rFonts w:hint="eastAsia"/>
          <w:sz w:val="24"/>
        </w:rPr>
        <w:t>时间详见下表：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200"/>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4" w:type="dxa"/>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4200" w:type="dxa"/>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4157" w:type="dxa"/>
            <w:vAlign w:val="center"/>
          </w:tcPr>
          <w:p>
            <w:pPr>
              <w:adjustRightInd w:val="0"/>
              <w:snapToGrid w:val="0"/>
              <w:jc w:val="center"/>
              <w:rPr>
                <w:rFonts w:ascii="宋体" w:hAnsi="宋体" w:cs="宋体"/>
                <w:b/>
                <w:szCs w:val="21"/>
              </w:rPr>
            </w:pPr>
            <w:r>
              <w:rPr>
                <w:rFonts w:hint="eastAsia" w:ascii="宋体" w:hAnsi="宋体" w:cs="宋体"/>
                <w:b/>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4200" w:type="dxa"/>
            <w:vAlign w:val="center"/>
          </w:tcPr>
          <w:p>
            <w:pPr>
              <w:widowControl/>
              <w:jc w:val="left"/>
              <w:textAlignment w:val="center"/>
              <w:rPr>
                <w:rFonts w:ascii="宋体" w:hAnsi="宋体" w:cs="宋体"/>
                <w:kern w:val="0"/>
                <w:szCs w:val="21"/>
              </w:rPr>
            </w:pPr>
            <w:r>
              <w:rPr>
                <w:rFonts w:hint="eastAsia" w:ascii="宋体" w:hAnsi="宋体" w:cs="宋体"/>
                <w:kern w:val="0"/>
                <w:sz w:val="20"/>
                <w:szCs w:val="20"/>
                <w:lang w:bidi="ar"/>
              </w:rPr>
              <w:t>支架疲劳微粒脱落测试系统</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4200" w:type="dxa"/>
            <w:vAlign w:val="center"/>
          </w:tcPr>
          <w:p>
            <w:pPr>
              <w:widowControl/>
              <w:jc w:val="left"/>
              <w:textAlignment w:val="center"/>
              <w:rPr>
                <w:rFonts w:ascii="宋体" w:hAnsi="宋体" w:cs="宋体"/>
                <w:szCs w:val="21"/>
              </w:rPr>
            </w:pPr>
            <w:r>
              <w:rPr>
                <w:rFonts w:hint="eastAsia" w:ascii="宋体" w:hAnsi="宋体" w:cs="宋体"/>
                <w:kern w:val="0"/>
                <w:sz w:val="20"/>
                <w:szCs w:val="20"/>
                <w:lang w:bidi="ar"/>
              </w:rPr>
              <w:t>关节运动模拟试验机</w:t>
            </w:r>
          </w:p>
        </w:tc>
        <w:tc>
          <w:tcPr>
            <w:tcW w:w="4157" w:type="dxa"/>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1年</w:t>
            </w:r>
          </w:p>
        </w:tc>
      </w:tr>
    </w:tbl>
    <w:p>
      <w:pPr>
        <w:spacing w:before="120" w:beforeLines="50" w:line="360" w:lineRule="auto"/>
        <w:ind w:firstLine="397"/>
        <w:jc w:val="left"/>
        <w:rPr>
          <w:sz w:val="24"/>
        </w:rPr>
      </w:pPr>
      <w:r>
        <w:rPr>
          <w:sz w:val="24"/>
        </w:rPr>
        <w:t>（2）安装及培训：按客户指定地点提供免费安装及培训。</w:t>
      </w:r>
    </w:p>
    <w:p>
      <w:pPr>
        <w:spacing w:line="360" w:lineRule="auto"/>
        <w:ind w:firstLine="397"/>
        <w:jc w:val="left"/>
        <w:rPr>
          <w:sz w:val="24"/>
        </w:rPr>
      </w:pPr>
      <w:r>
        <w:rPr>
          <w:sz w:val="24"/>
        </w:rPr>
        <w:t>（3）设备安装、调试、验收合格并做完设备全部功能项测试合格后，方可进入质量保证期。质量保证期内免费维修。质量保证期后提供终身优惠维修。</w:t>
      </w:r>
    </w:p>
    <w:p>
      <w:pPr>
        <w:spacing w:line="360" w:lineRule="auto"/>
        <w:ind w:firstLine="397"/>
        <w:jc w:val="left"/>
        <w:rPr>
          <w:sz w:val="24"/>
        </w:rPr>
      </w:pPr>
      <w:r>
        <w:rPr>
          <w:sz w:val="24"/>
        </w:rPr>
        <w:t>（4）质量保证期内的服务：在质量保证期内卖方提供保养服务，在国家法定工作日内开机使用合格率应达到95％以上，如果不能达到，按1:2加倍延长质量保证期内。卖方在接到买方维修电话后的24小时内到达用户现场维修或更换已损坏的零部件直至设备运转正常。</w:t>
      </w:r>
    </w:p>
    <w:p>
      <w:pPr>
        <w:spacing w:line="360" w:lineRule="auto"/>
        <w:ind w:firstLine="397"/>
        <w:jc w:val="left"/>
        <w:rPr>
          <w:sz w:val="24"/>
        </w:rPr>
      </w:pPr>
      <w:r>
        <w:rPr>
          <w:sz w:val="24"/>
        </w:rPr>
        <w:t>（5）质量保证期内的服务：卖方在接到买方维修电话后的24小时内到达用户现场维修或更换已损坏的零部件直至设备运转正常。</w:t>
      </w:r>
    </w:p>
    <w:p>
      <w:pPr>
        <w:spacing w:line="360" w:lineRule="auto"/>
        <w:ind w:firstLine="397"/>
        <w:jc w:val="left"/>
        <w:rPr>
          <w:sz w:val="24"/>
        </w:rPr>
      </w:pPr>
      <w:r>
        <w:rPr>
          <w:sz w:val="24"/>
        </w:rPr>
        <w:t>（6）卖方应在投标文件中声明北京地区或其他地区有技术服务及有经验的技术人员，有备件库，能够提供技术支持和培训。</w:t>
      </w:r>
    </w:p>
    <w:p>
      <w:pPr>
        <w:spacing w:line="360" w:lineRule="auto"/>
        <w:ind w:firstLine="397"/>
        <w:jc w:val="left"/>
        <w:rPr>
          <w:sz w:val="24"/>
        </w:rPr>
      </w:pPr>
      <w:r>
        <w:rPr>
          <w:rFonts w:hint="eastAsia"/>
          <w:sz w:val="24"/>
        </w:rPr>
        <w:t>（</w:t>
      </w:r>
      <w:r>
        <w:rPr>
          <w:sz w:val="24"/>
        </w:rPr>
        <w:t>7</w:t>
      </w:r>
      <w:r>
        <w:rPr>
          <w:rFonts w:hint="eastAsia"/>
          <w:sz w:val="24"/>
        </w:rPr>
        <w:t>）</w:t>
      </w:r>
      <w:r>
        <w:rPr>
          <w:rFonts w:hint="eastAsia" w:ascii="宋体" w:hAnsi="宋体" w:cs="宋体"/>
          <w:sz w:val="24"/>
        </w:rPr>
        <w:t>如“三、技术要求”中涉及的售后服务要求（如有）与上述售后服务要求不一致，以“三、技术要求”为准。</w:t>
      </w:r>
    </w:p>
    <w:p>
      <w:pPr>
        <w:pStyle w:val="96"/>
        <w:numPr>
          <w:ilvl w:val="0"/>
          <w:numId w:val="8"/>
        </w:numPr>
        <w:spacing w:line="360" w:lineRule="auto"/>
        <w:ind w:firstLineChars="0"/>
        <w:rPr>
          <w:rFonts w:ascii="Times New Roman" w:hAnsi="Times New Roman"/>
          <w:b/>
          <w:sz w:val="24"/>
          <w:szCs w:val="24"/>
        </w:rPr>
      </w:pPr>
      <w:r>
        <w:rPr>
          <w:rFonts w:ascii="Times New Roman" w:hAnsi="Times New Roman"/>
          <w:b/>
          <w:sz w:val="24"/>
          <w:szCs w:val="24"/>
        </w:rPr>
        <w:t>技术要求</w:t>
      </w:r>
    </w:p>
    <w:p>
      <w:pPr>
        <w:spacing w:line="360" w:lineRule="auto"/>
        <w:rPr>
          <w:b/>
          <w:color w:val="000000"/>
          <w:sz w:val="24"/>
        </w:rPr>
      </w:pPr>
      <w:r>
        <w:rPr>
          <w:b/>
          <w:color w:val="000000"/>
          <w:sz w:val="24"/>
        </w:rPr>
        <w:t>1. 基本要求</w:t>
      </w:r>
    </w:p>
    <w:p>
      <w:pPr>
        <w:spacing w:line="360" w:lineRule="auto"/>
        <w:rPr>
          <w:color w:val="000000"/>
          <w:sz w:val="24"/>
        </w:rPr>
      </w:pPr>
      <w:r>
        <w:rPr>
          <w:b/>
          <w:bCs/>
          <w:sz w:val="24"/>
        </w:rPr>
        <w:t xml:space="preserve">1.1 </w:t>
      </w:r>
      <w:r>
        <w:rPr>
          <w:b/>
          <w:bCs/>
          <w:color w:val="000000"/>
          <w:sz w:val="24"/>
        </w:rPr>
        <w:t>采购标的需实现的功能或者目标</w:t>
      </w:r>
    </w:p>
    <w:p>
      <w:pPr>
        <w:spacing w:line="360" w:lineRule="auto"/>
        <w:ind w:firstLine="397"/>
        <w:jc w:val="left"/>
        <w:rPr>
          <w:rFonts w:ascii="宋体" w:hAnsi="宋体" w:cs="宋体"/>
          <w:color w:val="000000"/>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sz w:val="24"/>
        </w:rPr>
      </w:pPr>
      <w:r>
        <w:rPr>
          <w:b/>
          <w:bCs/>
          <w:sz w:val="24"/>
        </w:rPr>
        <w:t>1.2 需执行的国家相关标准、行业标准、地方标准或者其他标准、规范</w:t>
      </w:r>
    </w:p>
    <w:p>
      <w:pPr>
        <w:spacing w:line="360" w:lineRule="auto"/>
        <w:ind w:firstLine="397"/>
        <w:jc w:val="left"/>
        <w:rPr>
          <w:rFonts w:ascii="宋体" w:hAnsi="宋体" w:cs="宋体"/>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b/>
          <w:sz w:val="24"/>
        </w:rPr>
      </w:pPr>
      <w:r>
        <w:rPr>
          <w:b/>
          <w:sz w:val="24"/>
        </w:rPr>
        <w:t>2. 货物技术要求</w:t>
      </w:r>
    </w:p>
    <w:p>
      <w:pPr>
        <w:widowControl/>
        <w:spacing w:line="360" w:lineRule="auto"/>
        <w:contextualSpacing/>
        <w:rPr>
          <w:color w:val="000000"/>
          <w:sz w:val="24"/>
        </w:rPr>
      </w:pPr>
      <w:r>
        <w:rPr>
          <w:b/>
          <w:bCs/>
          <w:color w:val="000000"/>
          <w:sz w:val="24"/>
        </w:rPr>
        <w:t>2.1采购标的需满足的性能、材料、结构、外观、质量、安全、技术规格、物理特性等要求</w:t>
      </w:r>
    </w:p>
    <w:p>
      <w:pPr>
        <w:numPr>
          <w:ilvl w:val="0"/>
          <w:numId w:val="9"/>
        </w:numPr>
        <w:spacing w:line="360" w:lineRule="auto"/>
        <w:ind w:firstLine="0"/>
        <w:outlineLvl w:val="1"/>
        <w:rPr>
          <w:rFonts w:ascii="宋体" w:hAnsi="宋体"/>
          <w:b/>
          <w:sz w:val="28"/>
          <w:szCs w:val="28"/>
        </w:rPr>
      </w:pPr>
      <w:r>
        <w:rPr>
          <w:rFonts w:hint="eastAsia" w:ascii="宋体" w:hAnsi="宋体"/>
          <w:b/>
          <w:sz w:val="28"/>
          <w:szCs w:val="28"/>
        </w:rPr>
        <w:t>支架疲劳微粒脱落测试系统</w:t>
      </w:r>
    </w:p>
    <w:p>
      <w:pPr>
        <w:spacing w:line="360" w:lineRule="auto"/>
        <w:ind w:firstLine="840"/>
        <w:jc w:val="left"/>
        <w:rPr>
          <w:rFonts w:ascii="宋体" w:hAnsi="宋体" w:cs="宋体"/>
          <w:sz w:val="24"/>
        </w:rPr>
      </w:pPr>
    </w:p>
    <w:p>
      <w:pPr>
        <w:numPr>
          <w:ilvl w:val="1"/>
          <w:numId w:val="10"/>
        </w:numPr>
        <w:spacing w:line="360" w:lineRule="auto"/>
        <w:rPr>
          <w:rFonts w:ascii="宋体" w:hAnsi="宋体" w:cs="Arial"/>
          <w:b/>
          <w:sz w:val="24"/>
        </w:rPr>
      </w:pPr>
      <w:r>
        <w:rPr>
          <w:rFonts w:hint="eastAsia" w:ascii="宋体" w:hAnsi="宋体" w:cs="Arial"/>
          <w:b/>
          <w:sz w:val="24"/>
        </w:rPr>
        <w:t>技术要求</w:t>
      </w:r>
    </w:p>
    <w:p>
      <w:pPr>
        <w:overflowPunct w:val="0"/>
        <w:adjustRightInd w:val="0"/>
        <w:snapToGrid w:val="0"/>
        <w:spacing w:line="360" w:lineRule="auto"/>
        <w:ind w:firstLine="397"/>
        <w:jc w:val="left"/>
        <w:textAlignment w:val="baseline"/>
        <w:rPr>
          <w:rFonts w:ascii="宋体" w:hAnsi="宋体" w:cs="宋体"/>
          <w:color w:val="000000"/>
          <w:sz w:val="24"/>
        </w:rPr>
      </w:pPr>
      <w:r>
        <w:rPr>
          <w:rFonts w:hint="eastAsia" w:ascii="宋体" w:hAnsi="宋体" w:cs="宋体"/>
          <w:sz w:val="24"/>
          <w:szCs w:val="21"/>
        </w:rPr>
        <w:t>▲</w:t>
      </w:r>
      <w:r>
        <w:rPr>
          <w:sz w:val="24"/>
        </w:rPr>
        <w:t>1</w:t>
      </w:r>
      <w:r>
        <w:rPr>
          <w:rFonts w:hint="eastAsia" w:ascii="宋体" w:hAnsi="宋体" w:cs="宋体"/>
          <w:sz w:val="24"/>
        </w:rPr>
        <w:t>.</w:t>
      </w:r>
      <w:r>
        <w:rPr>
          <w:sz w:val="24"/>
        </w:rPr>
        <w:t>1</w:t>
      </w:r>
      <w:r>
        <w:rPr>
          <w:rFonts w:hint="eastAsia" w:ascii="宋体" w:hAnsi="宋体" w:cs="宋体"/>
          <w:sz w:val="24"/>
        </w:rPr>
        <w:t>测试机可最多有</w:t>
      </w:r>
      <w:r>
        <w:rPr>
          <w:sz w:val="24"/>
        </w:rPr>
        <w:t>10</w:t>
      </w:r>
      <w:r>
        <w:rPr>
          <w:rFonts w:hint="eastAsia" w:ascii="宋体" w:hAnsi="宋体" w:cs="宋体"/>
          <w:sz w:val="24"/>
        </w:rPr>
        <w:t>个测试通路</w:t>
      </w:r>
      <w:r>
        <w:rPr>
          <w:rFonts w:hint="eastAsia" w:ascii="宋体" w:hAnsi="宋体" w:cs="宋体"/>
          <w:color w:val="000000"/>
          <w:sz w:val="24"/>
        </w:rPr>
        <w:t>，可搭载直形，</w:t>
      </w:r>
      <w:r>
        <w:rPr>
          <w:color w:val="000000"/>
          <w:sz w:val="24"/>
        </w:rPr>
        <w:t>U</w:t>
      </w:r>
      <w:r>
        <w:rPr>
          <w:rFonts w:hint="eastAsia" w:ascii="宋体" w:hAnsi="宋体" w:cs="宋体"/>
          <w:color w:val="000000"/>
          <w:sz w:val="24"/>
        </w:rPr>
        <w:t>形模拟血管。</w:t>
      </w:r>
    </w:p>
    <w:p>
      <w:pPr>
        <w:overflowPunct w:val="0"/>
        <w:adjustRightInd w:val="0"/>
        <w:snapToGrid w:val="0"/>
        <w:spacing w:line="360" w:lineRule="auto"/>
        <w:ind w:firstLine="397"/>
        <w:jc w:val="left"/>
        <w:textAlignment w:val="baseline"/>
        <w:rPr>
          <w:rFonts w:ascii="宋体" w:hAnsi="宋体" w:cs="宋体"/>
          <w:color w:val="000000"/>
          <w:sz w:val="24"/>
        </w:rPr>
      </w:pPr>
      <w:r>
        <w:rPr>
          <w:color w:val="000000"/>
          <w:sz w:val="24"/>
        </w:rPr>
        <w:t>1</w:t>
      </w:r>
      <w:r>
        <w:rPr>
          <w:rFonts w:hint="eastAsia" w:ascii="宋体" w:hAnsi="宋体" w:cs="宋体"/>
          <w:color w:val="000000"/>
          <w:sz w:val="24"/>
        </w:rPr>
        <w:t>.</w:t>
      </w:r>
      <w:r>
        <w:rPr>
          <w:color w:val="000000"/>
          <w:sz w:val="24"/>
        </w:rPr>
        <w:t>2</w:t>
      </w:r>
      <w:r>
        <w:rPr>
          <w:rFonts w:hint="eastAsia" w:ascii="宋体" w:hAnsi="宋体" w:cs="宋体"/>
          <w:color w:val="000000"/>
          <w:sz w:val="24"/>
        </w:rPr>
        <w:t>测试机使用的直形模拟血管长度和外径范围：长度</w:t>
      </w:r>
      <w:r>
        <w:rPr>
          <w:color w:val="000000"/>
          <w:sz w:val="24"/>
        </w:rPr>
        <w:t>88mm</w:t>
      </w:r>
      <w:r>
        <w:rPr>
          <w:rFonts w:hint="eastAsia" w:ascii="宋体" w:hAnsi="宋体" w:cs="宋体"/>
          <w:color w:val="000000"/>
          <w:sz w:val="24"/>
        </w:rPr>
        <w:t>-</w:t>
      </w:r>
      <w:r>
        <w:rPr>
          <w:color w:val="000000"/>
          <w:sz w:val="24"/>
        </w:rPr>
        <w:t>250mm</w:t>
      </w:r>
      <w:r>
        <w:rPr>
          <w:rFonts w:hint="eastAsia" w:ascii="宋体" w:hAnsi="宋体" w:cs="宋体"/>
          <w:color w:val="000000"/>
          <w:sz w:val="24"/>
        </w:rPr>
        <w:t xml:space="preserve"> , 直径 </w:t>
      </w:r>
      <w:r>
        <w:rPr>
          <w:color w:val="000000"/>
          <w:sz w:val="24"/>
        </w:rPr>
        <w:t>1</w:t>
      </w:r>
      <w:r>
        <w:rPr>
          <w:rFonts w:hint="eastAsia" w:ascii="宋体" w:hAnsi="宋体" w:cs="宋体"/>
          <w:color w:val="000000"/>
          <w:sz w:val="24"/>
        </w:rPr>
        <w:t>.</w:t>
      </w:r>
      <w:r>
        <w:rPr>
          <w:color w:val="000000"/>
          <w:sz w:val="24"/>
        </w:rPr>
        <w:t>5mm</w:t>
      </w:r>
      <w:r>
        <w:rPr>
          <w:rFonts w:hint="eastAsia" w:ascii="宋体" w:hAnsi="宋体" w:cs="宋体"/>
          <w:color w:val="000000"/>
          <w:sz w:val="24"/>
        </w:rPr>
        <w:t>-</w:t>
      </w:r>
      <w:r>
        <w:rPr>
          <w:color w:val="000000"/>
          <w:sz w:val="24"/>
        </w:rPr>
        <w:t>10mm</w:t>
      </w:r>
      <w:r>
        <w:rPr>
          <w:rFonts w:hint="eastAsia" w:ascii="宋体" w:hAnsi="宋体" w:cs="宋体"/>
          <w:color w:val="000000"/>
          <w:sz w:val="24"/>
        </w:rPr>
        <w:t>。</w:t>
      </w:r>
    </w:p>
    <w:p>
      <w:pPr>
        <w:overflowPunct w:val="0"/>
        <w:adjustRightInd w:val="0"/>
        <w:snapToGrid w:val="0"/>
        <w:spacing w:line="360" w:lineRule="auto"/>
        <w:ind w:firstLine="397"/>
        <w:jc w:val="left"/>
        <w:textAlignment w:val="baseline"/>
        <w:rPr>
          <w:rFonts w:ascii="宋体" w:hAnsi="宋体" w:cs="宋体"/>
          <w:color w:val="000000"/>
          <w:sz w:val="24"/>
        </w:rPr>
      </w:pPr>
      <w:r>
        <w:rPr>
          <w:color w:val="000000"/>
          <w:sz w:val="24"/>
        </w:rPr>
        <w:t>1</w:t>
      </w:r>
      <w:r>
        <w:rPr>
          <w:rFonts w:hint="eastAsia" w:ascii="宋体" w:hAnsi="宋体" w:cs="宋体"/>
          <w:color w:val="000000"/>
          <w:sz w:val="24"/>
        </w:rPr>
        <w:t>.</w:t>
      </w:r>
      <w:r>
        <w:rPr>
          <w:color w:val="000000"/>
          <w:sz w:val="24"/>
        </w:rPr>
        <w:t>3</w:t>
      </w:r>
      <w:r>
        <w:rPr>
          <w:rFonts w:hint="eastAsia" w:ascii="宋体" w:hAnsi="宋体" w:cs="宋体"/>
          <w:color w:val="000000"/>
          <w:sz w:val="24"/>
        </w:rPr>
        <w:t>测试机电机频率范围：</w:t>
      </w:r>
      <w:r>
        <w:rPr>
          <w:color w:val="000000"/>
          <w:sz w:val="24"/>
        </w:rPr>
        <w:t>0</w:t>
      </w:r>
      <w:r>
        <w:rPr>
          <w:rFonts w:hint="eastAsia" w:ascii="宋体" w:hAnsi="宋体" w:cs="宋体"/>
          <w:color w:val="000000"/>
          <w:sz w:val="24"/>
        </w:rPr>
        <w:t>-</w:t>
      </w:r>
      <w:r>
        <w:rPr>
          <w:color w:val="000000"/>
          <w:sz w:val="24"/>
        </w:rPr>
        <w:t>150Hz</w:t>
      </w:r>
      <w:r>
        <w:rPr>
          <w:rFonts w:hint="eastAsia" w:ascii="宋体" w:hAnsi="宋体" w:cs="宋体"/>
          <w:color w:val="000000"/>
          <w:sz w:val="24"/>
        </w:rPr>
        <w:t>, 正常工作调节范围：</w:t>
      </w:r>
      <w:r>
        <w:rPr>
          <w:color w:val="000000"/>
          <w:sz w:val="24"/>
        </w:rPr>
        <w:t>1</w:t>
      </w:r>
      <w:r>
        <w:rPr>
          <w:rFonts w:hint="eastAsia" w:ascii="宋体" w:hAnsi="宋体" w:cs="宋体"/>
          <w:color w:val="000000"/>
          <w:sz w:val="24"/>
        </w:rPr>
        <w:t>.</w:t>
      </w:r>
      <w:r>
        <w:rPr>
          <w:color w:val="000000"/>
          <w:sz w:val="24"/>
        </w:rPr>
        <w:t>2Hz</w:t>
      </w:r>
      <w:r>
        <w:rPr>
          <w:rFonts w:hint="eastAsia" w:ascii="宋体" w:hAnsi="宋体" w:cs="宋体"/>
          <w:color w:val="000000"/>
          <w:sz w:val="24"/>
        </w:rPr>
        <w:t>-</w:t>
      </w:r>
      <w:r>
        <w:rPr>
          <w:color w:val="000000"/>
          <w:sz w:val="24"/>
        </w:rPr>
        <w:t>60Hz</w:t>
      </w:r>
      <w:r>
        <w:rPr>
          <w:rFonts w:hint="eastAsia" w:ascii="宋体" w:hAnsi="宋体" w:cs="宋体"/>
          <w:color w:val="000000"/>
          <w:sz w:val="24"/>
        </w:rPr>
        <w:t>。</w:t>
      </w:r>
    </w:p>
    <w:p>
      <w:pPr>
        <w:overflowPunct w:val="0"/>
        <w:adjustRightInd w:val="0"/>
        <w:snapToGrid w:val="0"/>
        <w:spacing w:line="360" w:lineRule="auto"/>
        <w:ind w:firstLine="397"/>
        <w:jc w:val="left"/>
        <w:textAlignment w:val="baseline"/>
        <w:rPr>
          <w:rFonts w:ascii="宋体" w:hAnsi="宋体" w:cs="宋体"/>
          <w:color w:val="000000"/>
          <w:sz w:val="24"/>
        </w:rPr>
      </w:pPr>
      <w:r>
        <w:rPr>
          <w:sz w:val="24"/>
        </w:rPr>
        <w:t>1</w:t>
      </w:r>
      <w:r>
        <w:rPr>
          <w:rFonts w:hint="eastAsia" w:ascii="宋体" w:hAnsi="宋体" w:cs="宋体"/>
          <w:sz w:val="24"/>
        </w:rPr>
        <w:t>.</w:t>
      </w:r>
      <w:r>
        <w:rPr>
          <w:sz w:val="24"/>
        </w:rPr>
        <w:t>4</w:t>
      </w:r>
      <w:r>
        <w:rPr>
          <w:rFonts w:hint="eastAsia" w:ascii="宋体" w:hAnsi="宋体" w:cs="宋体"/>
          <w:color w:val="000000"/>
          <w:sz w:val="24"/>
        </w:rPr>
        <w:t>测试系统具有测试液的循环加热系统，加热器和测试液分离，通过测试液罐里的不锈钢盘管热交换器，提供精度高于+/-</w:t>
      </w:r>
      <w:r>
        <w:rPr>
          <w:color w:val="000000"/>
          <w:sz w:val="24"/>
        </w:rPr>
        <w:t>2</w:t>
      </w:r>
      <w:r>
        <w:rPr>
          <w:rFonts w:hint="eastAsia" w:ascii="宋体" w:hAnsi="宋体" w:cs="宋体"/>
          <w:color w:val="000000"/>
          <w:sz w:val="24"/>
        </w:rPr>
        <w:t>℃的稳定的循环测试流体。测试液流量可以根据需要调节。测试液循环加热系统具备</w:t>
      </w:r>
      <w:r>
        <w:rPr>
          <w:color w:val="000000"/>
          <w:sz w:val="24"/>
        </w:rPr>
        <w:t>0</w:t>
      </w:r>
      <w:r>
        <w:rPr>
          <w:rFonts w:hint="eastAsia" w:ascii="宋体" w:hAnsi="宋体" w:cs="宋体"/>
          <w:color w:val="000000"/>
          <w:sz w:val="24"/>
        </w:rPr>
        <w:t>.</w:t>
      </w:r>
      <w:r>
        <w:rPr>
          <w:color w:val="000000"/>
          <w:sz w:val="24"/>
        </w:rPr>
        <w:t>2</w:t>
      </w:r>
      <w:r>
        <w:rPr>
          <w:rFonts w:hint="eastAsia" w:ascii="宋体" w:hAnsi="宋体" w:cs="宋体"/>
          <w:color w:val="000000"/>
          <w:sz w:val="24"/>
        </w:rPr>
        <w:t>微米滤芯的过滤器，加热水罐具有液位控制装置并和控制系统由安全联锁，液量在安全线以下时候自动停机。</w:t>
      </w:r>
    </w:p>
    <w:p>
      <w:pPr>
        <w:overflowPunct w:val="0"/>
        <w:adjustRightInd w:val="0"/>
        <w:snapToGrid w:val="0"/>
        <w:spacing w:line="360" w:lineRule="auto"/>
        <w:ind w:firstLine="397"/>
        <w:jc w:val="left"/>
        <w:textAlignment w:val="baseline"/>
        <w:rPr>
          <w:rFonts w:ascii="宋体" w:hAnsi="宋体" w:cs="宋体"/>
          <w:color w:val="000000"/>
          <w:sz w:val="24"/>
        </w:rPr>
      </w:pPr>
      <w:r>
        <w:rPr>
          <w:color w:val="000000"/>
          <w:sz w:val="24"/>
        </w:rPr>
        <w:t>1</w:t>
      </w:r>
      <w:r>
        <w:rPr>
          <w:rFonts w:hint="eastAsia" w:ascii="宋体" w:hAnsi="宋体" w:cs="宋体"/>
          <w:color w:val="000000"/>
          <w:sz w:val="24"/>
        </w:rPr>
        <w:t>.</w:t>
      </w:r>
      <w:r>
        <w:rPr>
          <w:color w:val="000000"/>
          <w:sz w:val="24"/>
        </w:rPr>
        <w:t>5</w:t>
      </w:r>
      <w:r>
        <w:rPr>
          <w:rFonts w:hint="eastAsia" w:ascii="宋体" w:hAnsi="宋体" w:cs="宋体"/>
          <w:color w:val="000000"/>
          <w:sz w:val="24"/>
        </w:rPr>
        <w:t>模拟血管的形变量通过基恩士的光透过式测量仪进行测量，测量范围：</w:t>
      </w:r>
      <w:r>
        <w:rPr>
          <w:color w:val="000000"/>
          <w:sz w:val="24"/>
        </w:rPr>
        <w:t>0</w:t>
      </w:r>
      <w:r>
        <w:rPr>
          <w:rFonts w:hint="eastAsia" w:ascii="宋体" w:hAnsi="宋体" w:cs="宋体"/>
          <w:color w:val="000000"/>
          <w:sz w:val="24"/>
        </w:rPr>
        <w:t>.</w:t>
      </w:r>
      <w:r>
        <w:rPr>
          <w:color w:val="000000"/>
          <w:sz w:val="24"/>
        </w:rPr>
        <w:t>5</w:t>
      </w:r>
      <w:r>
        <w:rPr>
          <w:rFonts w:hint="eastAsia" w:ascii="宋体" w:hAnsi="宋体" w:cs="宋体"/>
          <w:color w:val="000000"/>
          <w:sz w:val="24"/>
        </w:rPr>
        <w:t>-</w:t>
      </w:r>
      <w:r>
        <w:rPr>
          <w:color w:val="000000"/>
          <w:sz w:val="24"/>
        </w:rPr>
        <w:t>30mm</w:t>
      </w:r>
      <w:r>
        <w:rPr>
          <w:rFonts w:hint="eastAsia" w:ascii="宋体" w:hAnsi="宋体" w:cs="宋体"/>
          <w:color w:val="000000"/>
          <w:sz w:val="24"/>
        </w:rPr>
        <w:t>,测量精度：+/-</w:t>
      </w:r>
      <w:r>
        <w:rPr>
          <w:color w:val="000000"/>
          <w:sz w:val="24"/>
        </w:rPr>
        <w:t>0</w:t>
      </w:r>
      <w:r>
        <w:rPr>
          <w:rFonts w:hint="eastAsia" w:ascii="宋体" w:hAnsi="宋体" w:cs="宋体"/>
          <w:color w:val="000000"/>
          <w:sz w:val="24"/>
        </w:rPr>
        <w:t>.</w:t>
      </w:r>
      <w:r>
        <w:rPr>
          <w:color w:val="000000"/>
          <w:sz w:val="24"/>
        </w:rPr>
        <w:t>5</w:t>
      </w:r>
      <w:r>
        <w:rPr>
          <w:rFonts w:hint="eastAsia" w:ascii="宋体" w:hAnsi="宋体" w:cs="宋体"/>
          <w:color w:val="000000"/>
          <w:sz w:val="24"/>
        </w:rPr>
        <w:t>%满量程，形变量可被检测并显示在操作屏幕上。形变测量机构允许上下移动，激光测量头可左右移动，以测试不同通路样品。</w:t>
      </w:r>
    </w:p>
    <w:p>
      <w:pPr>
        <w:overflowPunct w:val="0"/>
        <w:adjustRightInd w:val="0"/>
        <w:snapToGrid w:val="0"/>
        <w:spacing w:line="360" w:lineRule="auto"/>
        <w:ind w:firstLine="397"/>
        <w:jc w:val="left"/>
        <w:textAlignment w:val="baseline"/>
        <w:rPr>
          <w:rFonts w:ascii="宋体" w:hAnsi="宋体" w:cs="宋体"/>
          <w:color w:val="000000"/>
          <w:sz w:val="24"/>
        </w:rPr>
      </w:pPr>
      <w:r>
        <w:rPr>
          <w:color w:val="000000"/>
          <w:sz w:val="24"/>
        </w:rPr>
        <w:t>1</w:t>
      </w:r>
      <w:r>
        <w:rPr>
          <w:rFonts w:hint="eastAsia" w:ascii="宋体" w:hAnsi="宋体" w:cs="宋体"/>
          <w:color w:val="000000"/>
          <w:sz w:val="24"/>
        </w:rPr>
        <w:t>.</w:t>
      </w:r>
      <w:r>
        <w:rPr>
          <w:color w:val="000000"/>
          <w:sz w:val="24"/>
        </w:rPr>
        <w:t>6</w:t>
      </w:r>
      <w:r>
        <w:rPr>
          <w:rFonts w:hint="eastAsia" w:ascii="宋体" w:hAnsi="宋体" w:cs="宋体"/>
          <w:color w:val="000000"/>
          <w:sz w:val="24"/>
        </w:rPr>
        <w:t>激光微粒计数捕获器</w:t>
      </w:r>
    </w:p>
    <w:p>
      <w:pPr>
        <w:overflowPunct w:val="0"/>
        <w:adjustRightInd w:val="0"/>
        <w:snapToGrid w:val="0"/>
        <w:spacing w:line="360" w:lineRule="auto"/>
        <w:ind w:firstLine="397"/>
        <w:jc w:val="left"/>
        <w:textAlignment w:val="baseline"/>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6</w:t>
      </w:r>
      <w:r>
        <w:rPr>
          <w:rFonts w:hint="eastAsia" w:ascii="宋体" w:hAnsi="宋体" w:cs="宋体"/>
          <w:sz w:val="24"/>
        </w:rPr>
        <w:t>.</w:t>
      </w:r>
      <w:r>
        <w:rPr>
          <w:sz w:val="24"/>
        </w:rPr>
        <w:t>1</w:t>
      </w:r>
      <w:r>
        <w:rPr>
          <w:rFonts w:hint="eastAsia" w:ascii="宋体" w:hAnsi="宋体" w:cs="宋体"/>
          <w:sz w:val="24"/>
        </w:rPr>
        <w:t>测试机主体及激光计数器的控制操作系统须为同一系统，与测试机主体同步统一直接控制。</w:t>
      </w:r>
    </w:p>
    <w:p>
      <w:pPr>
        <w:widowControl/>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6</w:t>
      </w:r>
      <w:r>
        <w:rPr>
          <w:rFonts w:hint="eastAsia" w:ascii="宋体" w:hAnsi="宋体" w:cs="宋体"/>
          <w:sz w:val="24"/>
        </w:rPr>
        <w:t>.</w:t>
      </w:r>
      <w:r>
        <w:rPr>
          <w:sz w:val="24"/>
        </w:rPr>
        <w:t>2</w:t>
      </w:r>
      <w:r>
        <w:rPr>
          <w:rFonts w:hint="eastAsia" w:ascii="宋体" w:hAnsi="宋体" w:cs="宋体"/>
          <w:sz w:val="24"/>
        </w:rPr>
        <w:t>激光计数器</w:t>
      </w:r>
      <w:r>
        <w:rPr>
          <w:sz w:val="24"/>
        </w:rPr>
        <w:t>2</w:t>
      </w:r>
      <w:r>
        <w:rPr>
          <w:rFonts w:hint="eastAsia" w:ascii="宋体" w:hAnsi="宋体" w:cs="宋体"/>
          <w:sz w:val="24"/>
        </w:rPr>
        <w:t>台，每台</w:t>
      </w:r>
      <w:r>
        <w:rPr>
          <w:sz w:val="24"/>
        </w:rPr>
        <w:t>5</w:t>
      </w:r>
      <w:r>
        <w:rPr>
          <w:rFonts w:hint="eastAsia" w:ascii="宋体" w:hAnsi="宋体" w:cs="宋体"/>
          <w:sz w:val="24"/>
        </w:rPr>
        <w:t>个通路，可精确检出</w:t>
      </w:r>
      <w:r>
        <w:rPr>
          <w:sz w:val="24"/>
        </w:rPr>
        <w:t>7</w:t>
      </w:r>
      <w:r>
        <w:rPr>
          <w:rFonts w:hint="eastAsia" w:ascii="宋体" w:hAnsi="宋体" w:cs="宋体"/>
          <w:sz w:val="24"/>
        </w:rPr>
        <w:t>-</w:t>
      </w:r>
      <w:r>
        <w:rPr>
          <w:sz w:val="24"/>
        </w:rPr>
        <w:t>100</w:t>
      </w:r>
      <w:r>
        <w:rPr>
          <w:rFonts w:hint="eastAsia" w:ascii="宋体" w:hAnsi="宋体" w:cs="宋体"/>
          <w:sz w:val="24"/>
        </w:rPr>
        <w:t>微米的不溶性微粒，用</w:t>
      </w:r>
      <w:r>
        <w:rPr>
          <w:sz w:val="24"/>
        </w:rPr>
        <w:t>10</w:t>
      </w:r>
      <w:r>
        <w:rPr>
          <w:rFonts w:hint="eastAsia" w:ascii="宋体" w:hAnsi="宋体" w:cs="宋体"/>
          <w:sz w:val="24"/>
        </w:rPr>
        <w:t>微米和</w:t>
      </w:r>
      <w:r>
        <w:rPr>
          <w:sz w:val="24"/>
        </w:rPr>
        <w:t>25</w:t>
      </w:r>
      <w:r>
        <w:rPr>
          <w:rFonts w:hint="eastAsia" w:ascii="宋体" w:hAnsi="宋体" w:cs="宋体"/>
          <w:sz w:val="24"/>
        </w:rPr>
        <w:t>微米的标准微粒验证，回收率必须大于</w:t>
      </w:r>
      <w:r>
        <w:rPr>
          <w:sz w:val="24"/>
        </w:rPr>
        <w:t>90</w:t>
      </w:r>
      <w:r>
        <w:rPr>
          <w:rFonts w:hint="eastAsia" w:ascii="宋体" w:hAnsi="宋体" w:cs="宋体"/>
          <w:sz w:val="24"/>
        </w:rPr>
        <w:t>%。</w:t>
      </w:r>
    </w:p>
    <w:p>
      <w:pPr>
        <w:overflowPunct w:val="0"/>
        <w:adjustRightInd w:val="0"/>
        <w:snapToGrid w:val="0"/>
        <w:spacing w:line="360" w:lineRule="auto"/>
        <w:ind w:firstLine="397"/>
        <w:jc w:val="left"/>
        <w:textAlignment w:val="baseline"/>
        <w:rPr>
          <w:rFonts w:ascii="宋体" w:hAnsi="宋体" w:cs="宋体"/>
          <w:color w:val="000000"/>
          <w:sz w:val="24"/>
        </w:rPr>
      </w:pPr>
      <w:r>
        <w:rPr>
          <w:rFonts w:hint="eastAsia" w:ascii="宋体" w:hAnsi="宋体" w:cs="宋体"/>
          <w:sz w:val="24"/>
          <w:szCs w:val="21"/>
        </w:rPr>
        <w:t>▲</w:t>
      </w:r>
      <w:r>
        <w:rPr>
          <w:color w:val="000000"/>
          <w:sz w:val="24"/>
        </w:rPr>
        <w:t>1</w:t>
      </w:r>
      <w:r>
        <w:rPr>
          <w:rFonts w:hint="eastAsia" w:ascii="宋体" w:hAnsi="宋体" w:cs="宋体"/>
          <w:color w:val="000000"/>
          <w:sz w:val="24"/>
        </w:rPr>
        <w:t>.</w:t>
      </w:r>
      <w:r>
        <w:rPr>
          <w:color w:val="000000"/>
          <w:sz w:val="24"/>
        </w:rPr>
        <w:t>6</w:t>
      </w:r>
      <w:r>
        <w:rPr>
          <w:rFonts w:hint="eastAsia" w:ascii="宋体" w:hAnsi="宋体" w:cs="宋体"/>
          <w:color w:val="000000"/>
          <w:sz w:val="24"/>
        </w:rPr>
        <w:t>.</w:t>
      </w:r>
      <w:r>
        <w:rPr>
          <w:color w:val="000000"/>
          <w:sz w:val="24"/>
        </w:rPr>
        <w:t>3</w:t>
      </w:r>
      <w:r>
        <w:rPr>
          <w:rFonts w:hint="eastAsia" w:ascii="宋体" w:hAnsi="宋体" w:cs="宋体"/>
          <w:color w:val="000000"/>
          <w:sz w:val="24"/>
        </w:rPr>
        <w:t>微粒捕获过滤器滤膜：</w:t>
      </w:r>
      <w:r>
        <w:rPr>
          <w:color w:val="000000"/>
          <w:sz w:val="24"/>
        </w:rPr>
        <w:t>5</w:t>
      </w:r>
      <w:r>
        <w:rPr>
          <w:rFonts w:hint="eastAsia" w:ascii="宋体" w:hAnsi="宋体" w:cs="宋体"/>
          <w:color w:val="000000"/>
          <w:sz w:val="24"/>
          <w:lang w:eastAsia="ja-JP"/>
        </w:rPr>
        <w:t>μ</w:t>
      </w:r>
      <w:r>
        <w:rPr>
          <w:rFonts w:eastAsia="MS Mincho"/>
          <w:color w:val="000000"/>
          <w:sz w:val="24"/>
        </w:rPr>
        <w:t>m</w:t>
      </w:r>
      <w:r>
        <w:rPr>
          <w:rFonts w:hint="eastAsia" w:ascii="宋体" w:hAnsi="宋体" w:cs="宋体"/>
          <w:color w:val="000000"/>
          <w:sz w:val="24"/>
        </w:rPr>
        <w:t>或者根据需要跟换其他不同精度的过滤膜。</w:t>
      </w:r>
    </w:p>
    <w:p>
      <w:pPr>
        <w:spacing w:line="360" w:lineRule="auto"/>
        <w:ind w:firstLine="397"/>
        <w:jc w:val="left"/>
        <w:rPr>
          <w:rFonts w:ascii="宋体" w:hAnsi="宋体" w:cs="宋体"/>
          <w:color w:val="000000"/>
          <w:sz w:val="24"/>
        </w:rPr>
      </w:pPr>
      <w:r>
        <w:rPr>
          <w:color w:val="000000"/>
          <w:sz w:val="24"/>
        </w:rPr>
        <w:t>1</w:t>
      </w:r>
      <w:r>
        <w:rPr>
          <w:rFonts w:hint="eastAsia" w:ascii="宋体" w:hAnsi="宋体" w:cs="宋体"/>
          <w:color w:val="000000"/>
          <w:sz w:val="24"/>
        </w:rPr>
        <w:t>.</w:t>
      </w:r>
      <w:r>
        <w:rPr>
          <w:color w:val="000000"/>
          <w:sz w:val="24"/>
        </w:rPr>
        <w:t>7</w:t>
      </w:r>
      <w:r>
        <w:rPr>
          <w:rFonts w:hint="eastAsia" w:ascii="宋体" w:hAnsi="宋体" w:cs="宋体"/>
          <w:color w:val="000000"/>
          <w:sz w:val="24"/>
        </w:rPr>
        <w:t>控制和操作系统的要求</w:t>
      </w:r>
    </w:p>
    <w:p>
      <w:pPr>
        <w:overflowPunct w:val="0"/>
        <w:adjustRightInd w:val="0"/>
        <w:snapToGrid w:val="0"/>
        <w:spacing w:line="360" w:lineRule="auto"/>
        <w:ind w:firstLine="397"/>
        <w:jc w:val="left"/>
        <w:textAlignment w:val="baseline"/>
        <w:rPr>
          <w:rFonts w:ascii="宋体" w:hAnsi="宋体" w:cs="宋体"/>
          <w:color w:val="000000"/>
          <w:sz w:val="24"/>
        </w:rPr>
      </w:pPr>
      <w:r>
        <w:rPr>
          <w:color w:val="000000"/>
          <w:sz w:val="24"/>
        </w:rPr>
        <w:t>1</w:t>
      </w:r>
      <w:r>
        <w:rPr>
          <w:rFonts w:hint="eastAsia" w:ascii="宋体" w:hAnsi="宋体" w:cs="宋体"/>
          <w:color w:val="000000"/>
          <w:sz w:val="24"/>
        </w:rPr>
        <w:t>.</w:t>
      </w:r>
      <w:r>
        <w:rPr>
          <w:color w:val="000000"/>
          <w:sz w:val="24"/>
        </w:rPr>
        <w:t>7</w:t>
      </w:r>
      <w:r>
        <w:rPr>
          <w:rFonts w:hint="eastAsia" w:ascii="宋体" w:hAnsi="宋体" w:cs="宋体"/>
          <w:color w:val="000000"/>
          <w:sz w:val="24"/>
        </w:rPr>
        <w:t>.</w:t>
      </w:r>
      <w:r>
        <w:rPr>
          <w:color w:val="000000"/>
          <w:sz w:val="24"/>
        </w:rPr>
        <w:t>1</w:t>
      </w:r>
      <w:r>
        <w:rPr>
          <w:rFonts w:hint="eastAsia" w:ascii="宋体" w:hAnsi="宋体" w:cs="宋体"/>
          <w:color w:val="000000"/>
          <w:sz w:val="24"/>
        </w:rPr>
        <w:t>电脑配置</w:t>
      </w:r>
      <w:r>
        <w:rPr>
          <w:color w:val="000000"/>
          <w:sz w:val="24"/>
        </w:rPr>
        <w:t>64</w:t>
      </w:r>
      <w:r>
        <w:rPr>
          <w:rFonts w:hint="eastAsia" w:ascii="宋体" w:hAnsi="宋体" w:cs="宋体"/>
          <w:color w:val="000000"/>
          <w:sz w:val="24"/>
        </w:rPr>
        <w:t>位四核心处理器，≥</w:t>
      </w:r>
      <w:r>
        <w:rPr>
          <w:color w:val="000000"/>
          <w:sz w:val="24"/>
        </w:rPr>
        <w:t>16G</w:t>
      </w:r>
      <w:r>
        <w:rPr>
          <w:rFonts w:hint="eastAsia" w:ascii="宋体" w:hAnsi="宋体" w:cs="宋体"/>
          <w:color w:val="000000"/>
          <w:sz w:val="24"/>
        </w:rPr>
        <w:t>内存</w:t>
      </w:r>
      <w:r>
        <w:rPr>
          <w:color w:val="000000"/>
          <w:sz w:val="24"/>
        </w:rPr>
        <w:t>SDRAM</w:t>
      </w:r>
      <w:r>
        <w:rPr>
          <w:rFonts w:hint="eastAsia" w:ascii="宋体" w:hAnsi="宋体" w:cs="宋体"/>
          <w:color w:val="000000"/>
          <w:sz w:val="24"/>
        </w:rPr>
        <w:t>，≥</w:t>
      </w:r>
      <w:r>
        <w:rPr>
          <w:color w:val="000000"/>
          <w:sz w:val="24"/>
        </w:rPr>
        <w:t>1TB</w:t>
      </w:r>
      <w:r>
        <w:rPr>
          <w:rFonts w:hint="eastAsia" w:ascii="宋体" w:hAnsi="宋体" w:cs="宋体"/>
          <w:color w:val="000000"/>
          <w:sz w:val="24"/>
        </w:rPr>
        <w:t xml:space="preserve"> </w:t>
      </w:r>
      <w:r>
        <w:rPr>
          <w:color w:val="000000"/>
          <w:sz w:val="24"/>
        </w:rPr>
        <w:t>SSD</w:t>
      </w:r>
      <w:r>
        <w:rPr>
          <w:rFonts w:hint="eastAsia" w:ascii="宋体" w:hAnsi="宋体" w:cs="宋体"/>
          <w:color w:val="000000"/>
          <w:sz w:val="24"/>
        </w:rPr>
        <w:t xml:space="preserve"> 硬盘，通用正版高兼容性</w:t>
      </w:r>
      <w:r>
        <w:rPr>
          <w:color w:val="000000"/>
          <w:sz w:val="24"/>
        </w:rPr>
        <w:t>PC</w:t>
      </w:r>
      <w:r>
        <w:rPr>
          <w:rFonts w:hint="eastAsia" w:ascii="宋体" w:hAnsi="宋体" w:cs="宋体"/>
          <w:color w:val="000000"/>
          <w:sz w:val="24"/>
        </w:rPr>
        <w:t>新版操作系统，≥</w:t>
      </w:r>
      <w:r>
        <w:rPr>
          <w:color w:val="000000"/>
          <w:sz w:val="24"/>
        </w:rPr>
        <w:t>24</w:t>
      </w:r>
      <w:r>
        <w:rPr>
          <w:rFonts w:hint="eastAsia" w:ascii="宋体" w:hAnsi="宋体" w:cs="宋体"/>
          <w:color w:val="000000"/>
          <w:sz w:val="24"/>
        </w:rPr>
        <w:t>寸显示器。</w:t>
      </w:r>
    </w:p>
    <w:p>
      <w:pPr>
        <w:overflowPunct w:val="0"/>
        <w:adjustRightInd w:val="0"/>
        <w:snapToGrid w:val="0"/>
        <w:spacing w:line="360" w:lineRule="auto"/>
        <w:ind w:firstLine="397"/>
        <w:jc w:val="left"/>
        <w:textAlignment w:val="baseline"/>
        <w:rPr>
          <w:rFonts w:ascii="宋体" w:hAnsi="宋体" w:cs="宋体"/>
          <w:color w:val="000000"/>
          <w:sz w:val="24"/>
        </w:rPr>
      </w:pPr>
      <w:r>
        <w:rPr>
          <w:rFonts w:hint="eastAsia" w:ascii="宋体" w:hAnsi="宋体" w:cs="宋体"/>
          <w:sz w:val="24"/>
          <w:szCs w:val="21"/>
        </w:rPr>
        <w:t>▲</w:t>
      </w:r>
      <w:r>
        <w:rPr>
          <w:color w:val="000000"/>
          <w:sz w:val="24"/>
        </w:rPr>
        <w:t>1</w:t>
      </w:r>
      <w:r>
        <w:rPr>
          <w:rFonts w:hint="eastAsia" w:ascii="宋体" w:hAnsi="宋体" w:cs="宋体"/>
          <w:color w:val="000000"/>
          <w:sz w:val="24"/>
        </w:rPr>
        <w:t>.</w:t>
      </w:r>
      <w:r>
        <w:rPr>
          <w:color w:val="000000"/>
          <w:sz w:val="24"/>
        </w:rPr>
        <w:t>7</w:t>
      </w:r>
      <w:r>
        <w:rPr>
          <w:rFonts w:hint="eastAsia" w:ascii="宋体" w:hAnsi="宋体" w:cs="宋体"/>
          <w:color w:val="000000"/>
          <w:sz w:val="24"/>
        </w:rPr>
        <w:t>.</w:t>
      </w:r>
      <w:r>
        <w:rPr>
          <w:color w:val="000000"/>
          <w:sz w:val="24"/>
        </w:rPr>
        <w:t>2</w:t>
      </w:r>
      <w:r>
        <w:rPr>
          <w:rFonts w:hint="eastAsia" w:ascii="宋体" w:hAnsi="宋体" w:cs="宋体"/>
          <w:sz w:val="24"/>
        </w:rPr>
        <w:t>测试台控制系统由控制器，电脑和操作软件组成。控制器接收处理激光计数器每个通路输出的信号，用户在操作软件界面上可设定系统压，测试液温度，微粒分区尺寸范围（最多分</w:t>
      </w:r>
      <w:r>
        <w:rPr>
          <w:sz w:val="24"/>
        </w:rPr>
        <w:t>6</w:t>
      </w:r>
      <w:r>
        <w:rPr>
          <w:rFonts w:hint="eastAsia" w:ascii="宋体" w:hAnsi="宋体" w:cs="宋体"/>
          <w:sz w:val="24"/>
        </w:rPr>
        <w:t>个区），操作软件提供操作员，管理员和厂家维修人员权限等级进入，用户可以根据需要设定不同人员的操作</w:t>
      </w:r>
      <w:r>
        <w:rPr>
          <w:sz w:val="24"/>
        </w:rPr>
        <w:t>ID</w:t>
      </w:r>
      <w:r>
        <w:rPr>
          <w:rFonts w:hint="eastAsia" w:ascii="宋体" w:hAnsi="宋体" w:cs="宋体"/>
          <w:sz w:val="24"/>
        </w:rPr>
        <w:t>,进入密码和操作权限。软件允许试验操作过程中进行备忘记录，该备注会在带时间节点的试验数据中显示以提醒用户试验中曾经做过的动作。</w:t>
      </w:r>
    </w:p>
    <w:p>
      <w:pPr>
        <w:overflowPunct w:val="0"/>
        <w:adjustRightInd w:val="0"/>
        <w:snapToGrid w:val="0"/>
        <w:spacing w:line="360" w:lineRule="auto"/>
        <w:ind w:firstLine="397"/>
        <w:jc w:val="left"/>
        <w:textAlignment w:val="baseline"/>
        <w:rPr>
          <w:rFonts w:ascii="宋体" w:hAnsi="宋体" w:cs="宋体"/>
          <w:color w:val="000000"/>
          <w:sz w:val="24"/>
        </w:rPr>
      </w:pPr>
      <w:r>
        <w:rPr>
          <w:sz w:val="24"/>
        </w:rPr>
        <w:t>1</w:t>
      </w:r>
      <w:r>
        <w:rPr>
          <w:rFonts w:hint="eastAsia" w:ascii="宋体" w:hAnsi="宋体" w:cs="宋体"/>
          <w:sz w:val="24"/>
        </w:rPr>
        <w:t>.</w:t>
      </w:r>
      <w:r>
        <w:rPr>
          <w:sz w:val="24"/>
        </w:rPr>
        <w:t>7</w:t>
      </w:r>
      <w:r>
        <w:rPr>
          <w:rFonts w:hint="eastAsia" w:ascii="宋体" w:hAnsi="宋体" w:cs="宋体"/>
          <w:sz w:val="24"/>
        </w:rPr>
        <w:t>.</w:t>
      </w:r>
      <w:r>
        <w:rPr>
          <w:sz w:val="24"/>
        </w:rPr>
        <w:t>3</w:t>
      </w:r>
      <w:r>
        <w:rPr>
          <w:rFonts w:hint="eastAsia" w:ascii="宋体" w:hAnsi="宋体" w:cs="宋体"/>
          <w:sz w:val="24"/>
        </w:rPr>
        <w:t xml:space="preserve"> </w:t>
      </w:r>
      <w:r>
        <w:rPr>
          <w:rFonts w:hint="eastAsia" w:ascii="宋体" w:hAnsi="宋体" w:cs="宋体"/>
          <w:color w:val="000000"/>
          <w:sz w:val="24"/>
        </w:rPr>
        <w:t>控制器带紧急停机按钮，遇紧急情况可直接用此按钮停机。紧急停机或者故障或者断电停机的情况下，停机前的测试参数可自动存储，停机前的测试程序可在重启后在操作界面调回，延续停机时的测试程序，从停机时的测试次数(</w:t>
      </w:r>
      <w:r>
        <w:rPr>
          <w:color w:val="000000"/>
          <w:sz w:val="24"/>
        </w:rPr>
        <w:t>Cycle</w:t>
      </w:r>
      <w:r>
        <w:rPr>
          <w:rFonts w:hint="eastAsia" w:ascii="宋体" w:hAnsi="宋体" w:cs="宋体"/>
          <w:color w:val="000000"/>
          <w:sz w:val="24"/>
        </w:rPr>
        <w:t>)开始累计。</w:t>
      </w:r>
    </w:p>
    <w:p>
      <w:pPr>
        <w:overflowPunct w:val="0"/>
        <w:adjustRightInd w:val="0"/>
        <w:snapToGrid w:val="0"/>
        <w:spacing w:line="360" w:lineRule="auto"/>
        <w:ind w:firstLine="397"/>
        <w:jc w:val="left"/>
        <w:textAlignment w:val="baseline"/>
        <w:rPr>
          <w:rFonts w:ascii="宋体" w:hAnsi="宋体" w:cs="宋体"/>
          <w:color w:val="000000"/>
          <w:sz w:val="24"/>
        </w:rPr>
      </w:pPr>
      <w:r>
        <w:rPr>
          <w:color w:val="000000"/>
          <w:sz w:val="24"/>
        </w:rPr>
        <w:t>1</w:t>
      </w:r>
      <w:r>
        <w:rPr>
          <w:rFonts w:hint="eastAsia" w:ascii="宋体" w:hAnsi="宋体" w:cs="宋体"/>
          <w:color w:val="000000"/>
          <w:sz w:val="24"/>
        </w:rPr>
        <w:t>.</w:t>
      </w:r>
      <w:r>
        <w:rPr>
          <w:color w:val="000000"/>
          <w:sz w:val="24"/>
        </w:rPr>
        <w:t>8</w:t>
      </w:r>
      <w:r>
        <w:rPr>
          <w:rFonts w:hint="eastAsia" w:ascii="宋体" w:hAnsi="宋体" w:cs="宋体"/>
          <w:color w:val="000000"/>
          <w:sz w:val="24"/>
        </w:rPr>
        <w:t xml:space="preserve"> 控制器内置压力泵以维持测试液体罐内的系统压力。</w:t>
      </w:r>
    </w:p>
    <w:p>
      <w:pPr>
        <w:overflowPunct w:val="0"/>
        <w:adjustRightInd w:val="0"/>
        <w:snapToGrid w:val="0"/>
        <w:spacing w:line="360" w:lineRule="auto"/>
        <w:ind w:firstLine="397"/>
        <w:jc w:val="left"/>
        <w:textAlignment w:val="baseline"/>
        <w:rPr>
          <w:rFonts w:ascii="宋体" w:hAnsi="宋体" w:cs="宋体"/>
          <w:color w:val="000000"/>
          <w:sz w:val="24"/>
        </w:rPr>
      </w:pPr>
      <w:r>
        <w:rPr>
          <w:color w:val="000000"/>
          <w:sz w:val="24"/>
        </w:rPr>
        <w:t>1</w:t>
      </w:r>
      <w:r>
        <w:rPr>
          <w:rFonts w:hint="eastAsia" w:ascii="宋体" w:hAnsi="宋体" w:cs="宋体"/>
          <w:color w:val="000000"/>
          <w:sz w:val="24"/>
        </w:rPr>
        <w:t>.</w:t>
      </w:r>
      <w:r>
        <w:rPr>
          <w:color w:val="000000"/>
          <w:sz w:val="24"/>
        </w:rPr>
        <w:t>9</w:t>
      </w:r>
      <w:r>
        <w:rPr>
          <w:rFonts w:hint="eastAsia" w:ascii="宋体" w:hAnsi="宋体" w:cs="宋体"/>
          <w:color w:val="000000"/>
          <w:sz w:val="24"/>
        </w:rPr>
        <w:t>操作软件提供操作员，管理员和厂家维修人员权限等级进入，用户可以根据需要设定不同人员的操作</w:t>
      </w:r>
      <w:r>
        <w:rPr>
          <w:color w:val="000000"/>
          <w:sz w:val="24"/>
        </w:rPr>
        <w:t>ID</w:t>
      </w:r>
      <w:r>
        <w:rPr>
          <w:rFonts w:hint="eastAsia" w:ascii="宋体" w:hAnsi="宋体" w:cs="宋体"/>
          <w:color w:val="000000"/>
          <w:sz w:val="24"/>
        </w:rPr>
        <w:t>,进入密码和操作权限。</w:t>
      </w:r>
    </w:p>
    <w:p>
      <w:pPr>
        <w:overflowPunct w:val="0"/>
        <w:adjustRightInd w:val="0"/>
        <w:snapToGrid w:val="0"/>
        <w:spacing w:line="360" w:lineRule="auto"/>
        <w:ind w:firstLine="397"/>
        <w:jc w:val="left"/>
        <w:textAlignment w:val="baseline"/>
        <w:rPr>
          <w:rFonts w:ascii="宋体" w:hAnsi="宋体" w:cs="宋体"/>
          <w:color w:val="000000"/>
          <w:sz w:val="24"/>
        </w:rPr>
      </w:pPr>
      <w:r>
        <w:rPr>
          <w:color w:val="000000"/>
          <w:sz w:val="24"/>
        </w:rPr>
        <w:t>1</w:t>
      </w:r>
      <w:r>
        <w:rPr>
          <w:rFonts w:hint="eastAsia" w:ascii="宋体" w:hAnsi="宋体" w:cs="宋体"/>
          <w:color w:val="000000"/>
          <w:sz w:val="24"/>
        </w:rPr>
        <w:t>.</w:t>
      </w:r>
      <w:r>
        <w:rPr>
          <w:color w:val="000000"/>
          <w:sz w:val="24"/>
        </w:rPr>
        <w:t>10</w:t>
      </w:r>
      <w:r>
        <w:rPr>
          <w:rFonts w:hint="eastAsia" w:ascii="宋体" w:hAnsi="宋体" w:cs="宋体"/>
          <w:color w:val="000000"/>
          <w:sz w:val="24"/>
        </w:rPr>
        <w:t>操作界面显示形变量的数值，模拟血管的实时最大最小直径都在界面显示，用户可方便直观的查看形变量的情况。</w:t>
      </w:r>
    </w:p>
    <w:p>
      <w:pPr>
        <w:overflowPunct w:val="0"/>
        <w:adjustRightInd w:val="0"/>
        <w:snapToGrid w:val="0"/>
        <w:spacing w:line="360" w:lineRule="auto"/>
        <w:ind w:firstLine="397"/>
        <w:jc w:val="left"/>
        <w:textAlignment w:val="baseline"/>
        <w:rPr>
          <w:rFonts w:ascii="宋体" w:hAnsi="宋体" w:cs="宋体"/>
          <w:color w:val="000000"/>
          <w:sz w:val="24"/>
        </w:rPr>
      </w:pPr>
      <w:r>
        <w:rPr>
          <w:color w:val="000000"/>
          <w:sz w:val="24"/>
        </w:rPr>
        <w:t>1</w:t>
      </w:r>
      <w:r>
        <w:rPr>
          <w:rFonts w:hint="eastAsia" w:ascii="宋体" w:hAnsi="宋体" w:cs="宋体"/>
          <w:color w:val="000000"/>
          <w:sz w:val="24"/>
        </w:rPr>
        <w:t>.</w:t>
      </w:r>
      <w:r>
        <w:rPr>
          <w:color w:val="000000"/>
          <w:sz w:val="24"/>
        </w:rPr>
        <w:t>11</w:t>
      </w:r>
      <w:r>
        <w:rPr>
          <w:rFonts w:hint="eastAsia" w:ascii="宋体" w:hAnsi="宋体" w:cs="宋体"/>
          <w:color w:val="000000"/>
          <w:sz w:val="24"/>
        </w:rPr>
        <w:t>电源要求：</w:t>
      </w:r>
      <w:r>
        <w:rPr>
          <w:color w:val="000000"/>
          <w:sz w:val="24"/>
        </w:rPr>
        <w:t>220VAC</w:t>
      </w:r>
      <w:r>
        <w:rPr>
          <w:rFonts w:hint="eastAsia" w:ascii="宋体" w:hAnsi="宋体" w:cs="宋体"/>
          <w:color w:val="000000"/>
          <w:sz w:val="24"/>
        </w:rPr>
        <w:t xml:space="preserve"> </w:t>
      </w:r>
      <w:r>
        <w:rPr>
          <w:color w:val="000000"/>
          <w:sz w:val="24"/>
        </w:rPr>
        <w:t>50Hz</w:t>
      </w:r>
      <w:r>
        <w:rPr>
          <w:rFonts w:hint="eastAsia" w:ascii="宋体" w:hAnsi="宋体" w:cs="宋体"/>
          <w:color w:val="000000"/>
          <w:sz w:val="24"/>
        </w:rPr>
        <w:t>。</w:t>
      </w:r>
    </w:p>
    <w:p>
      <w:pPr>
        <w:rPr>
          <w:rFonts w:ascii="宋体" w:hAnsi="宋体"/>
          <w:sz w:val="24"/>
        </w:rPr>
      </w:pPr>
    </w:p>
    <w:p>
      <w:pPr>
        <w:numPr>
          <w:ilvl w:val="1"/>
          <w:numId w:val="10"/>
        </w:numPr>
        <w:spacing w:line="360" w:lineRule="auto"/>
        <w:rPr>
          <w:rFonts w:ascii="宋体" w:hAnsi="宋体" w:cs="Arial"/>
          <w:b/>
          <w:sz w:val="24"/>
          <w:lang w:val="en-GB"/>
        </w:rPr>
      </w:pPr>
      <w:r>
        <w:rPr>
          <w:rFonts w:hint="eastAsia" w:ascii="宋体" w:hAnsi="宋体" w:cs="Arial"/>
          <w:b/>
          <w:sz w:val="24"/>
        </w:rPr>
        <w:t>配置要求</w:t>
      </w:r>
    </w:p>
    <w:p>
      <w:pPr>
        <w:spacing w:line="360" w:lineRule="auto"/>
        <w:ind w:firstLine="397"/>
        <w:jc w:val="left"/>
        <w:rPr>
          <w:rFonts w:ascii="宋体" w:hAnsi="宋体" w:cs="宋体"/>
          <w:color w:val="000000"/>
          <w:sz w:val="24"/>
        </w:rPr>
      </w:pPr>
      <w:r>
        <w:rPr>
          <w:color w:val="000000"/>
          <w:sz w:val="24"/>
        </w:rPr>
        <w:t>2</w:t>
      </w:r>
      <w:r>
        <w:rPr>
          <w:rFonts w:hint="eastAsia" w:ascii="宋体" w:hAnsi="宋体" w:cs="宋体"/>
          <w:color w:val="000000"/>
          <w:sz w:val="24"/>
        </w:rPr>
        <w:t>.</w:t>
      </w:r>
      <w:r>
        <w:rPr>
          <w:color w:val="000000"/>
          <w:sz w:val="24"/>
        </w:rPr>
        <w:t>1</w:t>
      </w:r>
      <w:r>
        <w:rPr>
          <w:rFonts w:hint="eastAsia" w:ascii="宋体" w:hAnsi="宋体" w:cs="宋体"/>
          <w:color w:val="000000"/>
          <w:sz w:val="24"/>
        </w:rPr>
        <w:t>测试机主体（</w:t>
      </w:r>
      <w:r>
        <w:rPr>
          <w:color w:val="000000"/>
          <w:sz w:val="24"/>
        </w:rPr>
        <w:t>10</w:t>
      </w:r>
      <w:r>
        <w:rPr>
          <w:rFonts w:hint="eastAsia" w:ascii="宋体" w:hAnsi="宋体" w:cs="宋体"/>
          <w:color w:val="000000"/>
          <w:sz w:val="24"/>
        </w:rPr>
        <w:t>通路</w:t>
      </w:r>
      <w:r>
        <w:rPr>
          <w:rFonts w:hint="eastAsia" w:ascii="宋体" w:hAnsi="宋体" w:cs="宋体"/>
          <w:sz w:val="24"/>
        </w:rPr>
        <w:t>）</w:t>
      </w:r>
      <w:r>
        <w:rPr>
          <w:rFonts w:hint="eastAsia" w:ascii="宋体" w:hAnsi="宋体" w:cs="宋体"/>
          <w:color w:val="000000"/>
          <w:sz w:val="24"/>
        </w:rPr>
        <w:t xml:space="preserve"> </w:t>
      </w:r>
      <w:r>
        <w:rPr>
          <w:color w:val="000000"/>
          <w:sz w:val="24"/>
        </w:rPr>
        <w:t>1</w:t>
      </w:r>
      <w:r>
        <w:rPr>
          <w:rFonts w:hint="eastAsia" w:ascii="宋体" w:hAnsi="宋体" w:cs="宋体"/>
          <w:color w:val="000000"/>
          <w:sz w:val="24"/>
        </w:rPr>
        <w:t>套。</w:t>
      </w:r>
    </w:p>
    <w:p>
      <w:pPr>
        <w:spacing w:line="360" w:lineRule="auto"/>
        <w:ind w:firstLine="397"/>
        <w:jc w:val="left"/>
        <w:rPr>
          <w:rFonts w:ascii="宋体" w:hAnsi="宋体" w:cs="宋体"/>
          <w:color w:val="000000"/>
          <w:sz w:val="24"/>
        </w:rPr>
      </w:pPr>
      <w:r>
        <w:rPr>
          <w:color w:val="000000"/>
          <w:sz w:val="24"/>
        </w:rPr>
        <w:t>2</w:t>
      </w:r>
      <w:r>
        <w:rPr>
          <w:rFonts w:hint="eastAsia" w:ascii="宋体" w:hAnsi="宋体" w:cs="宋体"/>
          <w:color w:val="000000"/>
          <w:sz w:val="24"/>
        </w:rPr>
        <w:t>.</w:t>
      </w:r>
      <w:r>
        <w:rPr>
          <w:color w:val="000000"/>
          <w:sz w:val="24"/>
        </w:rPr>
        <w:t>2</w:t>
      </w:r>
      <w:r>
        <w:rPr>
          <w:rFonts w:hint="eastAsia" w:ascii="宋体" w:hAnsi="宋体" w:cs="宋体"/>
          <w:color w:val="000000"/>
          <w:sz w:val="24"/>
        </w:rPr>
        <w:t>测试液加热循环系统（带</w:t>
      </w:r>
      <w:r>
        <w:rPr>
          <w:color w:val="000000"/>
          <w:sz w:val="24"/>
        </w:rPr>
        <w:t>RTD</w:t>
      </w:r>
      <w:r>
        <w:rPr>
          <w:rFonts w:hint="eastAsia" w:ascii="宋体" w:hAnsi="宋体" w:cs="宋体"/>
          <w:color w:val="000000"/>
          <w:sz w:val="24"/>
        </w:rPr>
        <w:t xml:space="preserve">温度传感器）： </w:t>
      </w:r>
      <w:r>
        <w:rPr>
          <w:color w:val="000000"/>
          <w:sz w:val="24"/>
        </w:rPr>
        <w:t>1</w:t>
      </w:r>
      <w:r>
        <w:rPr>
          <w:rFonts w:hint="eastAsia" w:ascii="宋体" w:hAnsi="宋体" w:cs="宋体"/>
          <w:color w:val="000000"/>
          <w:sz w:val="24"/>
        </w:rPr>
        <w:t>套。</w:t>
      </w:r>
    </w:p>
    <w:p>
      <w:pPr>
        <w:spacing w:line="360" w:lineRule="auto"/>
        <w:ind w:firstLine="397"/>
        <w:jc w:val="left"/>
        <w:rPr>
          <w:rFonts w:ascii="宋体" w:hAnsi="宋体" w:cs="宋体"/>
          <w:color w:val="FF0000"/>
          <w:sz w:val="24"/>
        </w:rPr>
      </w:pPr>
      <w:r>
        <w:rPr>
          <w:color w:val="000000"/>
          <w:sz w:val="24"/>
        </w:rPr>
        <w:t>2</w:t>
      </w:r>
      <w:r>
        <w:rPr>
          <w:rFonts w:hint="eastAsia" w:ascii="宋体" w:hAnsi="宋体" w:cs="宋体"/>
          <w:color w:val="000000"/>
          <w:sz w:val="24"/>
        </w:rPr>
        <w:t>.</w:t>
      </w:r>
      <w:r>
        <w:rPr>
          <w:color w:val="000000"/>
          <w:sz w:val="24"/>
        </w:rPr>
        <w:t>3</w:t>
      </w:r>
      <w:r>
        <w:rPr>
          <w:rFonts w:hint="eastAsia" w:ascii="宋体" w:hAnsi="宋体" w:cs="宋体"/>
          <w:color w:val="000000"/>
          <w:sz w:val="24"/>
        </w:rPr>
        <w:t>光透过测试量仪(直接测量范围：</w:t>
      </w:r>
      <w:r>
        <w:rPr>
          <w:color w:val="000000"/>
          <w:sz w:val="24"/>
        </w:rPr>
        <w:t>0</w:t>
      </w:r>
      <w:r>
        <w:rPr>
          <w:rFonts w:hint="eastAsia" w:ascii="宋体" w:hAnsi="宋体" w:cs="宋体"/>
          <w:color w:val="000000"/>
          <w:sz w:val="24"/>
        </w:rPr>
        <w:t>.</w:t>
      </w:r>
      <w:r>
        <w:rPr>
          <w:color w:val="000000"/>
          <w:sz w:val="24"/>
        </w:rPr>
        <w:t>5</w:t>
      </w:r>
      <w:r>
        <w:rPr>
          <w:rFonts w:hint="eastAsia" w:ascii="宋体" w:hAnsi="宋体" w:cs="宋体"/>
          <w:color w:val="000000"/>
          <w:sz w:val="24"/>
        </w:rPr>
        <w:t>-</w:t>
      </w:r>
      <w:r>
        <w:rPr>
          <w:color w:val="000000"/>
          <w:sz w:val="24"/>
        </w:rPr>
        <w:t>30mm</w:t>
      </w:r>
      <w:r>
        <w:rPr>
          <w:rFonts w:hint="eastAsia" w:ascii="宋体" w:hAnsi="宋体" w:cs="宋体"/>
          <w:color w:val="000000"/>
          <w:sz w:val="24"/>
        </w:rPr>
        <w:t>,精度+、-</w:t>
      </w:r>
      <w:r>
        <w:rPr>
          <w:color w:val="000000"/>
          <w:sz w:val="24"/>
        </w:rPr>
        <w:t>0</w:t>
      </w:r>
      <w:r>
        <w:rPr>
          <w:rFonts w:hint="eastAsia" w:ascii="宋体" w:hAnsi="宋体" w:cs="宋体"/>
          <w:color w:val="000000"/>
          <w:sz w:val="24"/>
        </w:rPr>
        <w:t>.</w:t>
      </w:r>
      <w:r>
        <w:rPr>
          <w:color w:val="000000"/>
          <w:sz w:val="24"/>
        </w:rPr>
        <w:t>5</w:t>
      </w:r>
      <w:r>
        <w:rPr>
          <w:rFonts w:hint="eastAsia" w:ascii="宋体" w:hAnsi="宋体" w:cs="宋体"/>
          <w:color w:val="000000"/>
          <w:sz w:val="24"/>
        </w:rPr>
        <w:t xml:space="preserve">%)和安装架： </w:t>
      </w:r>
      <w:r>
        <w:rPr>
          <w:color w:val="000000"/>
          <w:sz w:val="24"/>
        </w:rPr>
        <w:t>1</w:t>
      </w:r>
      <w:r>
        <w:rPr>
          <w:rFonts w:hint="eastAsia" w:ascii="宋体" w:hAnsi="宋体" w:cs="宋体"/>
          <w:color w:val="000000"/>
          <w:sz w:val="24"/>
        </w:rPr>
        <w:t>套。</w:t>
      </w:r>
    </w:p>
    <w:p>
      <w:pPr>
        <w:spacing w:line="360" w:lineRule="auto"/>
        <w:ind w:firstLine="397"/>
        <w:jc w:val="left"/>
        <w:rPr>
          <w:rFonts w:ascii="宋体" w:hAnsi="宋体" w:cs="宋体"/>
          <w:color w:val="FF0000"/>
          <w:sz w:val="24"/>
        </w:rPr>
      </w:pPr>
      <w:r>
        <w:rPr>
          <w:color w:val="000000"/>
          <w:sz w:val="24"/>
        </w:rPr>
        <w:t>2</w:t>
      </w:r>
      <w:r>
        <w:rPr>
          <w:rFonts w:hint="eastAsia" w:ascii="宋体" w:hAnsi="宋体" w:cs="宋体"/>
          <w:color w:val="000000"/>
          <w:sz w:val="24"/>
        </w:rPr>
        <w:t>.</w:t>
      </w:r>
      <w:r>
        <w:rPr>
          <w:color w:val="000000"/>
          <w:sz w:val="24"/>
        </w:rPr>
        <w:t>4</w:t>
      </w:r>
      <w:r>
        <w:rPr>
          <w:rFonts w:hint="eastAsia" w:ascii="宋体" w:hAnsi="宋体" w:cs="宋体"/>
          <w:color w:val="000000"/>
          <w:sz w:val="24"/>
        </w:rPr>
        <w:t>模拟血管远端压力传感器(</w:t>
      </w:r>
      <w:r>
        <w:rPr>
          <w:rFonts w:hint="eastAsia" w:ascii="宋体" w:hAnsi="宋体" w:cs="宋体"/>
          <w:sz w:val="24"/>
        </w:rPr>
        <w:t>测量范围：</w:t>
      </w:r>
      <w:r>
        <w:rPr>
          <w:sz w:val="24"/>
        </w:rPr>
        <w:t>0</w:t>
      </w:r>
      <w:r>
        <w:rPr>
          <w:rFonts w:hint="eastAsia" w:ascii="宋体" w:hAnsi="宋体" w:cs="宋体"/>
          <w:sz w:val="24"/>
        </w:rPr>
        <w:t>-</w:t>
      </w:r>
      <w:r>
        <w:rPr>
          <w:sz w:val="24"/>
        </w:rPr>
        <w:t>517</w:t>
      </w:r>
      <w:r>
        <w:rPr>
          <w:rFonts w:hint="eastAsia" w:ascii="宋体" w:hAnsi="宋体" w:cs="宋体"/>
          <w:sz w:val="24"/>
        </w:rPr>
        <w:t xml:space="preserve"> </w:t>
      </w:r>
      <w:r>
        <w:rPr>
          <w:sz w:val="24"/>
        </w:rPr>
        <w:t>mmHg</w:t>
      </w:r>
      <w:r>
        <w:rPr>
          <w:rFonts w:hint="eastAsia" w:ascii="宋体" w:hAnsi="宋体" w:cs="宋体"/>
          <w:sz w:val="24"/>
        </w:rPr>
        <w:t xml:space="preserve"> 精度+/-</w:t>
      </w:r>
      <w:r>
        <w:rPr>
          <w:sz w:val="24"/>
        </w:rPr>
        <w:t>0</w:t>
      </w:r>
      <w:r>
        <w:rPr>
          <w:rFonts w:hint="eastAsia" w:ascii="宋体" w:hAnsi="宋体" w:cs="宋体"/>
          <w:sz w:val="24"/>
        </w:rPr>
        <w:t>.</w:t>
      </w:r>
      <w:r>
        <w:rPr>
          <w:sz w:val="24"/>
        </w:rPr>
        <w:t>5</w:t>
      </w:r>
      <w:r>
        <w:rPr>
          <w:rFonts w:hint="eastAsia" w:ascii="宋体" w:hAnsi="宋体" w:cs="宋体"/>
          <w:sz w:val="24"/>
        </w:rPr>
        <w:t xml:space="preserve">%) </w:t>
      </w:r>
      <w:r>
        <w:rPr>
          <w:sz w:val="24"/>
        </w:rPr>
        <w:t>1</w:t>
      </w:r>
      <w:r>
        <w:rPr>
          <w:rFonts w:hint="eastAsia" w:ascii="宋体" w:hAnsi="宋体" w:cs="宋体"/>
          <w:color w:val="000000"/>
          <w:sz w:val="24"/>
        </w:rPr>
        <w:t>个。</w:t>
      </w:r>
    </w:p>
    <w:p>
      <w:pPr>
        <w:spacing w:line="360" w:lineRule="auto"/>
        <w:ind w:firstLine="397"/>
        <w:jc w:val="left"/>
        <w:rPr>
          <w:rFonts w:ascii="宋体" w:hAnsi="宋体" w:cs="宋体"/>
          <w:color w:val="FF0000"/>
          <w:sz w:val="24"/>
        </w:rPr>
      </w:pPr>
      <w:r>
        <w:rPr>
          <w:color w:val="000000"/>
          <w:sz w:val="24"/>
        </w:rPr>
        <w:t>2</w:t>
      </w:r>
      <w:r>
        <w:rPr>
          <w:rFonts w:hint="eastAsia" w:ascii="宋体" w:hAnsi="宋体" w:cs="宋体"/>
          <w:color w:val="000000"/>
          <w:sz w:val="24"/>
        </w:rPr>
        <w:t>.</w:t>
      </w:r>
      <w:r>
        <w:rPr>
          <w:color w:val="000000"/>
          <w:sz w:val="24"/>
        </w:rPr>
        <w:t>5</w:t>
      </w:r>
      <w:r>
        <w:rPr>
          <w:rFonts w:hint="eastAsia" w:ascii="宋体" w:hAnsi="宋体" w:cs="宋体"/>
          <w:color w:val="000000"/>
          <w:sz w:val="24"/>
        </w:rPr>
        <w:t xml:space="preserve">控制器及操作软件操作系统（电脑主机+显示器+键盘）： </w:t>
      </w:r>
      <w:r>
        <w:rPr>
          <w:color w:val="000000"/>
          <w:sz w:val="24"/>
        </w:rPr>
        <w:t>1</w:t>
      </w:r>
      <w:r>
        <w:rPr>
          <w:rFonts w:hint="eastAsia" w:ascii="宋体" w:hAnsi="宋体" w:cs="宋体"/>
          <w:color w:val="000000"/>
          <w:sz w:val="24"/>
        </w:rPr>
        <w:t>套。</w:t>
      </w:r>
    </w:p>
    <w:p>
      <w:pPr>
        <w:spacing w:line="360" w:lineRule="auto"/>
        <w:ind w:firstLine="397"/>
        <w:jc w:val="left"/>
        <w:rPr>
          <w:rFonts w:ascii="宋体" w:hAnsi="宋体" w:cs="宋体"/>
          <w:color w:val="FF0000"/>
          <w:sz w:val="24"/>
        </w:rPr>
      </w:pPr>
      <w:r>
        <w:rPr>
          <w:color w:val="000000"/>
          <w:sz w:val="24"/>
        </w:rPr>
        <w:t>2</w:t>
      </w:r>
      <w:r>
        <w:rPr>
          <w:rFonts w:hint="eastAsia" w:ascii="宋体" w:hAnsi="宋体" w:cs="宋体"/>
          <w:color w:val="000000"/>
          <w:sz w:val="24"/>
        </w:rPr>
        <w:t>.</w:t>
      </w:r>
      <w:r>
        <w:rPr>
          <w:color w:val="000000"/>
          <w:sz w:val="24"/>
        </w:rPr>
        <w:t>6</w:t>
      </w:r>
      <w:r>
        <w:rPr>
          <w:rFonts w:hint="eastAsia" w:ascii="宋体" w:hAnsi="宋体" w:cs="宋体"/>
          <w:color w:val="000000"/>
          <w:sz w:val="24"/>
        </w:rPr>
        <w:t>激光微粒计数器（</w:t>
      </w:r>
      <w:r>
        <w:rPr>
          <w:color w:val="000000"/>
          <w:sz w:val="24"/>
        </w:rPr>
        <w:t>5</w:t>
      </w:r>
      <w:r>
        <w:rPr>
          <w:rFonts w:hint="eastAsia" w:ascii="宋体" w:hAnsi="宋体" w:cs="宋体"/>
          <w:color w:val="000000"/>
          <w:sz w:val="24"/>
        </w:rPr>
        <w:t xml:space="preserve">个通路） </w:t>
      </w:r>
      <w:r>
        <w:rPr>
          <w:color w:val="000000"/>
          <w:sz w:val="24"/>
        </w:rPr>
        <w:t>2</w:t>
      </w:r>
      <w:r>
        <w:rPr>
          <w:rFonts w:hint="eastAsia" w:ascii="宋体" w:hAnsi="宋体" w:cs="宋体"/>
          <w:color w:val="000000"/>
          <w:sz w:val="24"/>
        </w:rPr>
        <w:t>台。</w:t>
      </w:r>
    </w:p>
    <w:p>
      <w:pPr>
        <w:spacing w:line="360" w:lineRule="auto"/>
        <w:ind w:firstLine="397"/>
        <w:jc w:val="left"/>
        <w:rPr>
          <w:rFonts w:ascii="宋体" w:hAnsi="宋体" w:cs="宋体"/>
          <w:color w:val="FF0000"/>
          <w:sz w:val="24"/>
        </w:rPr>
      </w:pPr>
      <w:r>
        <w:rPr>
          <w:color w:val="000000"/>
          <w:sz w:val="24"/>
        </w:rPr>
        <w:t>2</w:t>
      </w:r>
      <w:r>
        <w:rPr>
          <w:rFonts w:hint="eastAsia" w:ascii="宋体" w:hAnsi="宋体" w:cs="宋体"/>
          <w:color w:val="000000"/>
          <w:sz w:val="24"/>
        </w:rPr>
        <w:t>.</w:t>
      </w:r>
      <w:r>
        <w:rPr>
          <w:color w:val="000000"/>
          <w:sz w:val="24"/>
        </w:rPr>
        <w:t>7</w:t>
      </w:r>
      <w:r>
        <w:rPr>
          <w:rFonts w:hint="eastAsia" w:ascii="宋体" w:hAnsi="宋体" w:cs="宋体"/>
          <w:color w:val="000000"/>
          <w:sz w:val="24"/>
        </w:rPr>
        <w:t xml:space="preserve">激光微粒捕获器带过滤膜 </w:t>
      </w:r>
      <w:r>
        <w:rPr>
          <w:color w:val="000000"/>
          <w:sz w:val="24"/>
        </w:rPr>
        <w:t>2</w:t>
      </w:r>
      <w:r>
        <w:rPr>
          <w:rFonts w:hint="eastAsia" w:ascii="宋体" w:hAnsi="宋体" w:cs="宋体"/>
          <w:color w:val="000000"/>
          <w:sz w:val="24"/>
        </w:rPr>
        <w:t>套。</w:t>
      </w:r>
    </w:p>
    <w:p>
      <w:pPr>
        <w:spacing w:line="360" w:lineRule="auto"/>
        <w:ind w:firstLine="397"/>
        <w:jc w:val="left"/>
        <w:rPr>
          <w:rFonts w:ascii="宋体" w:hAnsi="宋体" w:cs="宋体"/>
          <w:color w:val="FF0000"/>
          <w:sz w:val="24"/>
        </w:rPr>
      </w:pPr>
      <w:r>
        <w:rPr>
          <w:color w:val="000000"/>
          <w:sz w:val="24"/>
        </w:rPr>
        <w:t>2</w:t>
      </w:r>
      <w:r>
        <w:rPr>
          <w:rFonts w:hint="eastAsia" w:ascii="宋体" w:hAnsi="宋体" w:cs="宋体"/>
          <w:color w:val="000000"/>
          <w:sz w:val="24"/>
        </w:rPr>
        <w:t>.</w:t>
      </w:r>
      <w:r>
        <w:rPr>
          <w:color w:val="000000"/>
          <w:sz w:val="24"/>
        </w:rPr>
        <w:t>8</w:t>
      </w:r>
      <w:r>
        <w:rPr>
          <w:rFonts w:hint="eastAsia" w:ascii="宋体" w:hAnsi="宋体" w:cs="宋体"/>
          <w:color w:val="000000"/>
          <w:sz w:val="24"/>
        </w:rPr>
        <w:t>设备缓冲垫：</w:t>
      </w:r>
      <w:r>
        <w:rPr>
          <w:color w:val="000000"/>
          <w:sz w:val="24"/>
        </w:rPr>
        <w:t>1</w:t>
      </w:r>
      <w:r>
        <w:rPr>
          <w:rFonts w:hint="eastAsia" w:ascii="宋体" w:hAnsi="宋体" w:cs="宋体"/>
          <w:color w:val="000000"/>
          <w:sz w:val="24"/>
        </w:rPr>
        <w:t>块。</w:t>
      </w:r>
    </w:p>
    <w:p>
      <w:pPr>
        <w:spacing w:line="360" w:lineRule="auto"/>
        <w:ind w:firstLine="397"/>
        <w:jc w:val="left"/>
        <w:rPr>
          <w:rFonts w:ascii="宋体" w:hAnsi="宋体" w:cs="宋体"/>
          <w:color w:val="FF0000"/>
          <w:sz w:val="24"/>
        </w:rPr>
      </w:pPr>
      <w:r>
        <w:rPr>
          <w:color w:val="000000"/>
          <w:sz w:val="24"/>
        </w:rPr>
        <w:t>2</w:t>
      </w:r>
      <w:r>
        <w:rPr>
          <w:rFonts w:hint="eastAsia" w:ascii="宋体" w:hAnsi="宋体" w:cs="宋体"/>
          <w:color w:val="000000"/>
          <w:sz w:val="24"/>
        </w:rPr>
        <w:t>.</w:t>
      </w:r>
      <w:r>
        <w:rPr>
          <w:color w:val="000000"/>
          <w:sz w:val="24"/>
        </w:rPr>
        <w:t>9</w:t>
      </w:r>
      <w:r>
        <w:rPr>
          <w:rFonts w:hint="eastAsia" w:ascii="宋体" w:hAnsi="宋体" w:cs="宋体"/>
          <w:color w:val="000000"/>
          <w:sz w:val="24"/>
        </w:rPr>
        <w:t xml:space="preserve"> </w:t>
      </w:r>
      <w:r>
        <w:rPr>
          <w:color w:val="000000"/>
          <w:sz w:val="24"/>
        </w:rPr>
        <w:t>UPS</w:t>
      </w:r>
      <w:r>
        <w:rPr>
          <w:rFonts w:hint="eastAsia" w:ascii="宋体" w:hAnsi="宋体" w:cs="宋体"/>
          <w:color w:val="000000"/>
          <w:sz w:val="24"/>
        </w:rPr>
        <w:t>稳压电源。</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10</w:t>
      </w:r>
      <w:r>
        <w:rPr>
          <w:rFonts w:hint="eastAsia" w:ascii="宋体" w:hAnsi="宋体" w:cs="宋体"/>
          <w:sz w:val="24"/>
        </w:rPr>
        <w:t xml:space="preserve">下列适配连接器 </w:t>
      </w:r>
      <w:r>
        <w:rPr>
          <w:sz w:val="24"/>
        </w:rPr>
        <w:t>1</w:t>
      </w:r>
      <w:r>
        <w:rPr>
          <w:rFonts w:hint="eastAsia" w:ascii="宋体" w:hAnsi="宋体" w:cs="宋体"/>
          <w:sz w:val="24"/>
        </w:rPr>
        <w:t>套：</w:t>
      </w:r>
    </w:p>
    <w:p>
      <w:pPr>
        <w:spacing w:line="360" w:lineRule="auto"/>
        <w:ind w:firstLine="840"/>
        <w:jc w:val="left"/>
        <w:rPr>
          <w:rFonts w:ascii="宋体" w:hAnsi="宋体" w:cs="宋体"/>
          <w:sz w:val="24"/>
        </w:rPr>
      </w:pPr>
      <w:r>
        <w:rPr>
          <w:rFonts w:hint="eastAsia" w:ascii="宋体" w:hAnsi="宋体" w:cs="宋体"/>
          <w:sz w:val="24"/>
        </w:rPr>
        <w:t xml:space="preserve">直形模拟血管用的适配器 </w:t>
      </w:r>
      <w:r>
        <w:rPr>
          <w:sz w:val="24"/>
        </w:rPr>
        <w:t>1</w:t>
      </w:r>
      <w:r>
        <w:rPr>
          <w:rFonts w:hint="eastAsia" w:ascii="宋体" w:hAnsi="宋体" w:cs="宋体"/>
          <w:sz w:val="24"/>
        </w:rPr>
        <w:t>套；</w:t>
      </w:r>
    </w:p>
    <w:p>
      <w:pPr>
        <w:spacing w:line="360" w:lineRule="auto"/>
        <w:ind w:firstLine="840"/>
        <w:jc w:val="left"/>
        <w:rPr>
          <w:rFonts w:ascii="宋体" w:hAnsi="宋体" w:cs="宋体"/>
          <w:sz w:val="24"/>
        </w:rPr>
      </w:pPr>
      <w:r>
        <w:rPr>
          <w:sz w:val="24"/>
        </w:rPr>
        <w:t>U</w:t>
      </w:r>
      <w:r>
        <w:rPr>
          <w:rFonts w:hint="eastAsia" w:ascii="宋体" w:hAnsi="宋体" w:cs="宋体"/>
          <w:sz w:val="24"/>
        </w:rPr>
        <w:t xml:space="preserve">形模拟血管用的适配器 </w:t>
      </w:r>
      <w:r>
        <w:rPr>
          <w:sz w:val="24"/>
        </w:rPr>
        <w:t>1</w:t>
      </w:r>
      <w:r>
        <w:rPr>
          <w:rFonts w:hint="eastAsia" w:ascii="宋体" w:hAnsi="宋体" w:cs="宋体"/>
          <w:sz w:val="24"/>
        </w:rPr>
        <w:t>套；</w:t>
      </w:r>
    </w:p>
    <w:p>
      <w:pPr>
        <w:spacing w:line="360" w:lineRule="auto"/>
        <w:ind w:firstLine="840"/>
        <w:jc w:val="left"/>
        <w:rPr>
          <w:rFonts w:ascii="宋体" w:hAnsi="宋体" w:cs="宋体"/>
          <w:sz w:val="24"/>
        </w:rPr>
      </w:pPr>
      <w:r>
        <w:rPr>
          <w:rFonts w:hint="eastAsia" w:ascii="宋体" w:hAnsi="宋体" w:cs="宋体"/>
          <w:sz w:val="24"/>
        </w:rPr>
        <w:t>微粒验证用验证管一套。</w:t>
      </w:r>
    </w:p>
    <w:p>
      <w:pPr>
        <w:spacing w:line="360" w:lineRule="auto"/>
        <w:jc w:val="left"/>
        <w:rPr>
          <w:rFonts w:ascii="宋体" w:hAnsi="宋体" w:cs="宋体"/>
          <w:sz w:val="24"/>
        </w:rPr>
      </w:pPr>
    </w:p>
    <w:p>
      <w:pPr>
        <w:widowControl/>
        <w:spacing w:line="360" w:lineRule="auto"/>
        <w:ind w:firstLine="397"/>
        <w:contextualSpacing/>
        <w:jc w:val="left"/>
        <w:rPr>
          <w:rFonts w:ascii="宋体" w:hAnsi="宋体" w:cs="宋体"/>
          <w:color w:val="000000"/>
          <w:sz w:val="24"/>
        </w:rPr>
      </w:pPr>
    </w:p>
    <w:p>
      <w:pPr>
        <w:numPr>
          <w:ilvl w:val="0"/>
          <w:numId w:val="9"/>
        </w:numPr>
        <w:spacing w:line="360" w:lineRule="auto"/>
        <w:ind w:firstLine="0"/>
        <w:outlineLvl w:val="1"/>
        <w:rPr>
          <w:rFonts w:ascii="宋体" w:hAnsi="宋体"/>
          <w:b/>
          <w:sz w:val="28"/>
          <w:szCs w:val="28"/>
        </w:rPr>
      </w:pPr>
      <w:r>
        <w:rPr>
          <w:rFonts w:hint="eastAsia" w:ascii="宋体" w:hAnsi="宋体"/>
          <w:b/>
          <w:sz w:val="28"/>
          <w:szCs w:val="28"/>
        </w:rPr>
        <w:t>关节运动模拟试验机</w:t>
      </w:r>
    </w:p>
    <w:p>
      <w:pPr>
        <w:numPr>
          <w:ilvl w:val="0"/>
          <w:numId w:val="11"/>
        </w:numPr>
        <w:suppressAutoHyphens/>
        <w:spacing w:line="400" w:lineRule="exact"/>
        <w:rPr>
          <w:b/>
          <w:bCs/>
          <w:sz w:val="24"/>
        </w:rPr>
      </w:pPr>
      <w:r>
        <w:rPr>
          <w:b/>
          <w:bCs/>
          <w:sz w:val="24"/>
        </w:rPr>
        <w:t>技术参数：</w:t>
      </w:r>
    </w:p>
    <w:p>
      <w:pPr>
        <w:suppressAutoHyphens/>
        <w:spacing w:line="360" w:lineRule="auto"/>
        <w:ind w:firstLine="397"/>
        <w:jc w:val="left"/>
        <w:rPr>
          <w:rFonts w:ascii="宋体" w:hAnsi="宋体" w:cs="宋体"/>
          <w:sz w:val="24"/>
          <w:szCs w:val="21"/>
        </w:rPr>
      </w:pPr>
      <w:r>
        <w:rPr>
          <w:sz w:val="24"/>
        </w:rPr>
        <w:t>1</w:t>
      </w:r>
      <w:r>
        <w:rPr>
          <w:rFonts w:hint="eastAsia" w:ascii="宋体" w:hAnsi="宋体" w:cs="宋体"/>
          <w:sz w:val="24"/>
        </w:rPr>
        <w:t>.</w:t>
      </w:r>
      <w:r>
        <w:rPr>
          <w:sz w:val="24"/>
        </w:rPr>
        <w:t>1</w:t>
      </w:r>
      <w:r>
        <w:rPr>
          <w:rFonts w:hint="eastAsia" w:ascii="宋体" w:hAnsi="宋体" w:cs="宋体"/>
          <w:sz w:val="24"/>
        </w:rPr>
        <w:t>适</w:t>
      </w:r>
      <w:r>
        <w:rPr>
          <w:rFonts w:hint="eastAsia" w:ascii="宋体" w:hAnsi="宋体" w:cs="宋体"/>
          <w:sz w:val="24"/>
          <w:szCs w:val="21"/>
        </w:rPr>
        <w:t>用于膝关节、髋关节、肩关节、肘关节和脊柱植入物的磨损试验,设备技术参数需满足</w:t>
      </w:r>
      <w:r>
        <w:rPr>
          <w:sz w:val="24"/>
          <w:szCs w:val="21"/>
        </w:rPr>
        <w:t>ISO</w:t>
      </w:r>
      <w:r>
        <w:rPr>
          <w:rFonts w:hint="eastAsia" w:ascii="宋体" w:hAnsi="宋体" w:cs="宋体"/>
          <w:sz w:val="24"/>
          <w:szCs w:val="21"/>
        </w:rPr>
        <w:t xml:space="preserve"> </w:t>
      </w:r>
      <w:r>
        <w:rPr>
          <w:sz w:val="24"/>
          <w:szCs w:val="21"/>
        </w:rPr>
        <w:t>14242</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2014</w:t>
      </w:r>
      <w:r>
        <w:rPr>
          <w:rFonts w:hint="eastAsia" w:ascii="宋体" w:hAnsi="宋体" w:cs="宋体"/>
          <w:sz w:val="24"/>
          <w:szCs w:val="21"/>
        </w:rPr>
        <w:t>,</w:t>
      </w:r>
      <w:r>
        <w:rPr>
          <w:sz w:val="24"/>
          <w:szCs w:val="21"/>
        </w:rPr>
        <w:t>ISO</w:t>
      </w:r>
      <w:r>
        <w:rPr>
          <w:rFonts w:hint="eastAsia" w:ascii="宋体" w:hAnsi="宋体" w:cs="宋体"/>
          <w:sz w:val="24"/>
          <w:szCs w:val="21"/>
        </w:rPr>
        <w:t xml:space="preserve"> </w:t>
      </w:r>
      <w:r>
        <w:rPr>
          <w:sz w:val="24"/>
          <w:szCs w:val="21"/>
        </w:rPr>
        <w:t>14242</w:t>
      </w:r>
      <w:r>
        <w:rPr>
          <w:rFonts w:hint="eastAsia" w:ascii="宋体" w:hAnsi="宋体" w:cs="宋体"/>
          <w:sz w:val="24"/>
          <w:szCs w:val="21"/>
        </w:rPr>
        <w:t>-</w:t>
      </w:r>
      <w:r>
        <w:rPr>
          <w:sz w:val="24"/>
          <w:szCs w:val="21"/>
        </w:rPr>
        <w:t>3</w:t>
      </w:r>
      <w:r>
        <w:rPr>
          <w:rFonts w:hint="eastAsia" w:ascii="宋体" w:hAnsi="宋体" w:cs="宋体"/>
          <w:sz w:val="24"/>
          <w:szCs w:val="21"/>
        </w:rPr>
        <w:t>:</w:t>
      </w:r>
      <w:r>
        <w:rPr>
          <w:sz w:val="24"/>
          <w:szCs w:val="21"/>
        </w:rPr>
        <w:t>2009</w:t>
      </w:r>
      <w:r>
        <w:rPr>
          <w:rFonts w:hint="eastAsia" w:ascii="宋体" w:hAnsi="宋体" w:cs="宋体"/>
          <w:sz w:val="24"/>
          <w:szCs w:val="21"/>
        </w:rPr>
        <w:t>,</w:t>
      </w:r>
      <w:r>
        <w:rPr>
          <w:sz w:val="24"/>
          <w:szCs w:val="21"/>
        </w:rPr>
        <w:t>ISO</w:t>
      </w:r>
      <w:r>
        <w:rPr>
          <w:rFonts w:hint="eastAsia" w:ascii="宋体" w:hAnsi="宋体" w:cs="宋体"/>
          <w:sz w:val="24"/>
          <w:szCs w:val="21"/>
        </w:rPr>
        <w:t xml:space="preserve"> </w:t>
      </w:r>
      <w:r>
        <w:rPr>
          <w:sz w:val="24"/>
          <w:szCs w:val="21"/>
        </w:rPr>
        <w:t>14242</w:t>
      </w:r>
      <w:r>
        <w:rPr>
          <w:rFonts w:hint="eastAsia" w:ascii="宋体" w:hAnsi="宋体" w:cs="宋体"/>
          <w:sz w:val="24"/>
          <w:szCs w:val="21"/>
        </w:rPr>
        <w:t>-</w:t>
      </w:r>
      <w:r>
        <w:rPr>
          <w:sz w:val="24"/>
          <w:szCs w:val="21"/>
        </w:rPr>
        <w:t>4</w:t>
      </w:r>
      <w:r>
        <w:rPr>
          <w:rFonts w:hint="eastAsia" w:ascii="宋体" w:hAnsi="宋体" w:cs="宋体"/>
          <w:sz w:val="24"/>
          <w:szCs w:val="21"/>
        </w:rPr>
        <w:t>:</w:t>
      </w:r>
      <w:r>
        <w:rPr>
          <w:sz w:val="24"/>
          <w:szCs w:val="21"/>
        </w:rPr>
        <w:t>2018</w:t>
      </w:r>
      <w:r>
        <w:rPr>
          <w:rFonts w:hint="eastAsia" w:ascii="宋体" w:hAnsi="宋体" w:cs="宋体"/>
          <w:sz w:val="24"/>
          <w:szCs w:val="21"/>
        </w:rPr>
        <w:t xml:space="preserve">, </w:t>
      </w:r>
      <w:r>
        <w:rPr>
          <w:sz w:val="24"/>
          <w:szCs w:val="21"/>
        </w:rPr>
        <w:t>ISO</w:t>
      </w:r>
      <w:r>
        <w:rPr>
          <w:rFonts w:hint="eastAsia" w:ascii="宋体" w:hAnsi="宋体" w:cs="宋体"/>
          <w:sz w:val="24"/>
          <w:szCs w:val="21"/>
        </w:rPr>
        <w:t xml:space="preserve"> </w:t>
      </w:r>
      <w:r>
        <w:rPr>
          <w:sz w:val="24"/>
          <w:szCs w:val="21"/>
        </w:rPr>
        <w:t>14243</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2009</w:t>
      </w:r>
      <w:r>
        <w:rPr>
          <w:rFonts w:hint="eastAsia" w:ascii="宋体" w:hAnsi="宋体" w:cs="宋体"/>
          <w:sz w:val="24"/>
          <w:szCs w:val="21"/>
        </w:rPr>
        <w:t xml:space="preserve">, </w:t>
      </w:r>
      <w:r>
        <w:rPr>
          <w:sz w:val="24"/>
          <w:szCs w:val="21"/>
        </w:rPr>
        <w:t>ISO</w:t>
      </w:r>
      <w:r>
        <w:rPr>
          <w:rFonts w:hint="eastAsia" w:ascii="宋体" w:hAnsi="宋体" w:cs="宋体"/>
          <w:sz w:val="24"/>
          <w:szCs w:val="21"/>
        </w:rPr>
        <w:t xml:space="preserve"> </w:t>
      </w:r>
      <w:r>
        <w:rPr>
          <w:sz w:val="24"/>
          <w:szCs w:val="21"/>
        </w:rPr>
        <w:t>14243</w:t>
      </w:r>
      <w:r>
        <w:rPr>
          <w:rFonts w:hint="eastAsia" w:ascii="宋体" w:hAnsi="宋体" w:cs="宋体"/>
          <w:sz w:val="24"/>
          <w:szCs w:val="21"/>
        </w:rPr>
        <w:t>-</w:t>
      </w:r>
      <w:r>
        <w:rPr>
          <w:sz w:val="24"/>
          <w:szCs w:val="21"/>
        </w:rPr>
        <w:t>3</w:t>
      </w:r>
      <w:r>
        <w:rPr>
          <w:rFonts w:hint="eastAsia" w:ascii="宋体" w:hAnsi="宋体" w:cs="宋体"/>
          <w:sz w:val="24"/>
          <w:szCs w:val="21"/>
        </w:rPr>
        <w:t>:</w:t>
      </w:r>
      <w:r>
        <w:rPr>
          <w:sz w:val="24"/>
          <w:szCs w:val="21"/>
        </w:rPr>
        <w:t>2014</w:t>
      </w:r>
      <w:r>
        <w:rPr>
          <w:rFonts w:hint="eastAsia" w:ascii="宋体" w:hAnsi="宋体" w:cs="宋体"/>
          <w:sz w:val="24"/>
          <w:szCs w:val="21"/>
        </w:rPr>
        <w:t>等标准中有关仪器设备的要求,且具备以下功能：</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液压驱动，在滑动部件之间形成油膜，实现自润滑</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三站配置：（每站均为独立控制）的配置方案</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3</w:t>
      </w:r>
      <w:r>
        <w:rPr>
          <w:rFonts w:hint="eastAsia" w:ascii="宋体" w:hAnsi="宋体" w:cs="宋体"/>
          <w:sz w:val="24"/>
          <w:szCs w:val="21"/>
        </w:rPr>
        <w:t>被测试件装夹尺寸范围：高度</w:t>
      </w:r>
      <w:r>
        <w:rPr>
          <w:sz w:val="24"/>
          <w:szCs w:val="21"/>
        </w:rPr>
        <w:t>130mm</w:t>
      </w:r>
      <w:r>
        <w:rPr>
          <w:rFonts w:hint="eastAsia" w:ascii="宋体" w:hAnsi="宋体" w:cs="宋体"/>
          <w:sz w:val="24"/>
          <w:szCs w:val="21"/>
        </w:rPr>
        <w:t>～</w:t>
      </w:r>
      <w:r>
        <w:rPr>
          <w:sz w:val="24"/>
          <w:szCs w:val="21"/>
        </w:rPr>
        <w:t>310mm</w:t>
      </w:r>
      <w:r>
        <w:rPr>
          <w:rFonts w:hint="eastAsia" w:ascii="宋体" w:hAnsi="宋体" w:cs="宋体"/>
          <w:sz w:val="24"/>
          <w:szCs w:val="21"/>
        </w:rPr>
        <w:t>可调；宽度</w:t>
      </w:r>
      <w:r>
        <w:rPr>
          <w:rFonts w:hint="eastAsia" w:ascii="宋体" w:hAnsi="宋体" w:cs="宋体"/>
          <w:sz w:val="24"/>
        </w:rPr>
        <w:t>≤</w:t>
      </w:r>
      <w:r>
        <w:rPr>
          <w:sz w:val="24"/>
          <w:szCs w:val="21"/>
        </w:rPr>
        <w:t>120mm</w:t>
      </w:r>
      <w:r>
        <w:rPr>
          <w:rFonts w:hint="eastAsia" w:ascii="宋体" w:hAnsi="宋体" w:cs="宋体"/>
          <w:sz w:val="24"/>
          <w:szCs w:val="21"/>
        </w:rPr>
        <w:t>；进深</w:t>
      </w:r>
      <w:r>
        <w:rPr>
          <w:rFonts w:hint="eastAsia" w:ascii="宋体" w:hAnsi="宋体" w:cs="宋体"/>
          <w:sz w:val="24"/>
        </w:rPr>
        <w:t>≤</w:t>
      </w:r>
      <w:r>
        <w:rPr>
          <w:sz w:val="24"/>
          <w:szCs w:val="21"/>
        </w:rPr>
        <w:t>240mm</w:t>
      </w:r>
    </w:p>
    <w:p>
      <w:pPr>
        <w:suppressAutoHyphens/>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模拟日常生活中关节的</w:t>
      </w:r>
      <w:r>
        <w:rPr>
          <w:sz w:val="24"/>
          <w:szCs w:val="21"/>
        </w:rPr>
        <w:t>6</w:t>
      </w:r>
      <w:r>
        <w:rPr>
          <w:rFonts w:hint="eastAsia" w:ascii="宋体" w:hAnsi="宋体" w:cs="宋体"/>
          <w:sz w:val="24"/>
          <w:szCs w:val="21"/>
        </w:rPr>
        <w:t>自由度运动：</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1</w:t>
      </w:r>
      <w:r>
        <w:rPr>
          <w:rFonts w:hint="eastAsia" w:ascii="宋体" w:hAnsi="宋体" w:cs="宋体"/>
          <w:sz w:val="24"/>
          <w:szCs w:val="21"/>
        </w:rPr>
        <w:t>垂直方向: 载荷±</w:t>
      </w:r>
      <w:r>
        <w:rPr>
          <w:sz w:val="24"/>
          <w:szCs w:val="21"/>
        </w:rPr>
        <w:t>4500N</w:t>
      </w:r>
      <w:r>
        <w:rPr>
          <w:rFonts w:hint="eastAsia" w:ascii="宋体" w:hAnsi="宋体" w:cs="宋体"/>
          <w:sz w:val="24"/>
          <w:szCs w:val="21"/>
        </w:rPr>
        <w:t>，活动范围</w:t>
      </w:r>
      <w:r>
        <w:rPr>
          <w:rFonts w:hint="eastAsia" w:ascii="宋体" w:hAnsi="宋体" w:cs="宋体"/>
          <w:color w:val="000000"/>
          <w:kern w:val="0"/>
          <w:sz w:val="24"/>
          <w:szCs w:val="22"/>
        </w:rPr>
        <w:t>±</w:t>
      </w:r>
      <w:r>
        <w:rPr>
          <w:color w:val="000000"/>
          <w:kern w:val="0"/>
          <w:sz w:val="24"/>
          <w:szCs w:val="22"/>
        </w:rPr>
        <w:t>25</w:t>
      </w:r>
      <w:r>
        <w:rPr>
          <w:rFonts w:hint="eastAsia" w:ascii="宋体" w:hAnsi="宋体" w:cs="宋体"/>
          <w:color w:val="000000"/>
          <w:kern w:val="0"/>
          <w:sz w:val="24"/>
          <w:szCs w:val="22"/>
        </w:rPr>
        <w:t xml:space="preserve"> </w:t>
      </w:r>
      <w:r>
        <w:rPr>
          <w:color w:val="000000"/>
          <w:kern w:val="0"/>
          <w:sz w:val="24"/>
          <w:szCs w:val="22"/>
        </w:rPr>
        <w:t>mm</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2</w:t>
      </w:r>
      <w:r>
        <w:rPr>
          <w:rFonts w:hint="eastAsia" w:ascii="宋体" w:hAnsi="宋体" w:cs="宋体"/>
          <w:sz w:val="24"/>
          <w:szCs w:val="21"/>
        </w:rPr>
        <w:t>屈曲/伸展：载荷±</w:t>
      </w:r>
      <w:r>
        <w:rPr>
          <w:sz w:val="24"/>
          <w:szCs w:val="21"/>
        </w:rPr>
        <w:t>80Nm</w:t>
      </w:r>
      <w:r>
        <w:rPr>
          <w:rFonts w:hint="eastAsia" w:ascii="宋体" w:hAnsi="宋体" w:cs="宋体"/>
          <w:sz w:val="24"/>
          <w:szCs w:val="21"/>
        </w:rPr>
        <w:t>，活动范围±</w:t>
      </w:r>
      <w:r>
        <w:rPr>
          <w:sz w:val="24"/>
          <w:szCs w:val="21"/>
        </w:rPr>
        <w:t>100</w:t>
      </w:r>
      <w:r>
        <w:rPr>
          <w:rFonts w:hint="eastAsia" w:ascii="宋体" w:hAnsi="宋体" w:cs="宋体"/>
          <w:sz w:val="24"/>
          <w:szCs w:val="21"/>
        </w:rPr>
        <w:t>°</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3</w:t>
      </w:r>
      <w:r>
        <w:rPr>
          <w:rFonts w:hint="eastAsia" w:ascii="宋体" w:hAnsi="宋体" w:cs="宋体"/>
          <w:sz w:val="24"/>
          <w:szCs w:val="21"/>
        </w:rPr>
        <w:t>内旋/外旋：载荷±</w:t>
      </w:r>
      <w:r>
        <w:rPr>
          <w:sz w:val="24"/>
          <w:szCs w:val="21"/>
        </w:rPr>
        <w:t>40Nm</w:t>
      </w:r>
      <w:r>
        <w:rPr>
          <w:rFonts w:hint="eastAsia" w:ascii="宋体" w:hAnsi="宋体" w:cs="宋体"/>
          <w:sz w:val="24"/>
          <w:szCs w:val="21"/>
        </w:rPr>
        <w:t>，活动范围±</w:t>
      </w:r>
      <w:r>
        <w:rPr>
          <w:sz w:val="24"/>
          <w:szCs w:val="21"/>
        </w:rPr>
        <w:t>40</w:t>
      </w:r>
      <w:r>
        <w:rPr>
          <w:rFonts w:hint="eastAsia" w:ascii="宋体" w:hAnsi="宋体" w:cs="宋体"/>
          <w:sz w:val="24"/>
          <w:szCs w:val="21"/>
        </w:rPr>
        <w:t>°</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4</w:t>
      </w:r>
      <w:r>
        <w:rPr>
          <w:rFonts w:hint="eastAsia" w:ascii="宋体" w:hAnsi="宋体" w:cs="宋体"/>
          <w:sz w:val="24"/>
          <w:szCs w:val="21"/>
        </w:rPr>
        <w:t>前后平移： 载荷±</w:t>
      </w:r>
      <w:r>
        <w:rPr>
          <w:sz w:val="24"/>
          <w:szCs w:val="21"/>
        </w:rPr>
        <w:t>1000N</w:t>
      </w:r>
      <w:r>
        <w:rPr>
          <w:rFonts w:hint="eastAsia" w:ascii="宋体" w:hAnsi="宋体" w:cs="宋体"/>
          <w:sz w:val="24"/>
          <w:szCs w:val="21"/>
        </w:rPr>
        <w:t>，活动范围±</w:t>
      </w:r>
      <w:r>
        <w:rPr>
          <w:sz w:val="24"/>
          <w:szCs w:val="21"/>
        </w:rPr>
        <w:t>25mm</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5</w:t>
      </w:r>
      <w:r>
        <w:rPr>
          <w:rFonts w:hint="eastAsia" w:ascii="宋体" w:hAnsi="宋体" w:cs="宋体"/>
          <w:sz w:val="24"/>
          <w:szCs w:val="21"/>
        </w:rPr>
        <w:t>内外平移： 载荷±</w:t>
      </w:r>
      <w:r>
        <w:rPr>
          <w:sz w:val="24"/>
          <w:szCs w:val="21"/>
        </w:rPr>
        <w:t>1000N</w:t>
      </w:r>
      <w:r>
        <w:rPr>
          <w:rFonts w:hint="eastAsia" w:ascii="宋体" w:hAnsi="宋体" w:cs="宋体"/>
          <w:sz w:val="24"/>
          <w:szCs w:val="21"/>
        </w:rPr>
        <w:t>，活动范围±</w:t>
      </w:r>
      <w:r>
        <w:rPr>
          <w:sz w:val="24"/>
          <w:szCs w:val="21"/>
        </w:rPr>
        <w:t>25mm</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6</w:t>
      </w:r>
      <w:r>
        <w:rPr>
          <w:rFonts w:hint="eastAsia" w:ascii="宋体" w:hAnsi="宋体" w:cs="宋体"/>
          <w:sz w:val="24"/>
          <w:szCs w:val="21"/>
        </w:rPr>
        <w:t>外展/外展 或 外翻/内翻： 载荷±</w:t>
      </w:r>
      <w:r>
        <w:rPr>
          <w:sz w:val="24"/>
          <w:szCs w:val="21"/>
        </w:rPr>
        <w:t>40Nm</w:t>
      </w:r>
      <w:r>
        <w:rPr>
          <w:rFonts w:hint="eastAsia" w:ascii="宋体" w:hAnsi="宋体" w:cs="宋体"/>
          <w:sz w:val="24"/>
          <w:szCs w:val="21"/>
        </w:rPr>
        <w:t>，活动范围±</w:t>
      </w:r>
      <w:r>
        <w:rPr>
          <w:sz w:val="24"/>
          <w:szCs w:val="21"/>
        </w:rPr>
        <w:t>30</w:t>
      </w:r>
      <w:r>
        <w:rPr>
          <w:rFonts w:hint="eastAsia" w:ascii="宋体" w:hAnsi="宋体" w:cs="宋体"/>
          <w:sz w:val="24"/>
          <w:szCs w:val="21"/>
        </w:rPr>
        <w:t>°</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3</w:t>
      </w:r>
      <w:r>
        <w:rPr>
          <w:rFonts w:hint="eastAsia" w:ascii="宋体" w:hAnsi="宋体" w:cs="宋体"/>
          <w:sz w:val="24"/>
          <w:szCs w:val="21"/>
        </w:rPr>
        <w:t>虚拟软组织控制：通过软件模型，可准确计算出膝关节周围软组织对膝关节运动的影响。有两种模型可选：启发式模型或多纤维韧带模型</w:t>
      </w:r>
    </w:p>
    <w:p>
      <w:pPr>
        <w:suppressAutoHyphens/>
        <w:spacing w:line="360" w:lineRule="auto"/>
        <w:ind w:firstLine="397"/>
        <w:jc w:val="left"/>
        <w:rPr>
          <w:rFonts w:ascii="宋体" w:hAnsi="宋体" w:cs="宋体"/>
          <w:color w:val="000000"/>
          <w:kern w:val="0"/>
          <w:sz w:val="24"/>
          <w:szCs w:val="22"/>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4</w:t>
      </w:r>
      <w:r>
        <w:rPr>
          <w:rFonts w:hint="eastAsia" w:ascii="宋体" w:hAnsi="宋体" w:cs="宋体"/>
          <w:sz w:val="24"/>
          <w:szCs w:val="21"/>
        </w:rPr>
        <w:t>压力控制系统：压力</w:t>
      </w:r>
      <w:r>
        <w:rPr>
          <w:rFonts w:hint="eastAsia" w:ascii="宋体" w:hAnsi="宋体" w:cs="宋体"/>
          <w:sz w:val="24"/>
        </w:rPr>
        <w:t>≥</w:t>
      </w:r>
      <w:r>
        <w:rPr>
          <w:sz w:val="24"/>
          <w:szCs w:val="21"/>
        </w:rPr>
        <w:t>5</w:t>
      </w:r>
      <w:r>
        <w:rPr>
          <w:rFonts w:hint="eastAsia" w:ascii="宋体" w:hAnsi="宋体" w:cs="宋体"/>
          <w:sz w:val="24"/>
          <w:szCs w:val="21"/>
        </w:rPr>
        <w:t>.</w:t>
      </w:r>
      <w:r>
        <w:rPr>
          <w:sz w:val="24"/>
          <w:szCs w:val="21"/>
        </w:rPr>
        <w:t>5</w:t>
      </w:r>
      <w:r>
        <w:rPr>
          <w:color w:val="000000"/>
          <w:kern w:val="0"/>
          <w:sz w:val="24"/>
          <w:szCs w:val="22"/>
        </w:rPr>
        <w:t>Mpa</w:t>
      </w:r>
      <w:r>
        <w:rPr>
          <w:rFonts w:hint="eastAsia" w:ascii="宋体" w:hAnsi="宋体" w:cs="宋体"/>
          <w:color w:val="000000"/>
          <w:kern w:val="0"/>
          <w:sz w:val="24"/>
          <w:szCs w:val="22"/>
        </w:rPr>
        <w:t>(</w:t>
      </w:r>
      <w:r>
        <w:rPr>
          <w:color w:val="000000"/>
          <w:kern w:val="0"/>
          <w:sz w:val="24"/>
          <w:szCs w:val="22"/>
        </w:rPr>
        <w:t>800</w:t>
      </w:r>
      <w:r>
        <w:rPr>
          <w:rFonts w:hint="eastAsia" w:ascii="宋体" w:hAnsi="宋体" w:cs="宋体"/>
          <w:color w:val="000000"/>
          <w:kern w:val="0"/>
          <w:sz w:val="24"/>
          <w:szCs w:val="22"/>
        </w:rPr>
        <w:t xml:space="preserve"> </w:t>
      </w:r>
      <w:r>
        <w:rPr>
          <w:color w:val="000000"/>
          <w:kern w:val="0"/>
          <w:sz w:val="24"/>
          <w:szCs w:val="22"/>
        </w:rPr>
        <w:t>psi</w:t>
      </w:r>
      <w:r>
        <w:rPr>
          <w:rFonts w:hint="eastAsia" w:ascii="宋体" w:hAnsi="宋体" w:cs="宋体"/>
          <w:color w:val="000000"/>
          <w:kern w:val="0"/>
          <w:sz w:val="24"/>
          <w:szCs w:val="22"/>
        </w:rPr>
        <w:t>)，流量</w:t>
      </w:r>
      <w:r>
        <w:rPr>
          <w:rFonts w:hint="eastAsia" w:ascii="宋体" w:hAnsi="宋体" w:cs="宋体"/>
          <w:sz w:val="24"/>
        </w:rPr>
        <w:t>≥</w:t>
      </w:r>
      <w:r>
        <w:rPr>
          <w:color w:val="000000"/>
          <w:kern w:val="0"/>
          <w:sz w:val="24"/>
          <w:szCs w:val="22"/>
        </w:rPr>
        <w:t>25</w:t>
      </w:r>
      <w:r>
        <w:rPr>
          <w:rFonts w:hint="eastAsia" w:ascii="宋体" w:hAnsi="宋体" w:cs="宋体"/>
          <w:color w:val="000000"/>
          <w:kern w:val="0"/>
          <w:sz w:val="24"/>
          <w:szCs w:val="22"/>
        </w:rPr>
        <w:t xml:space="preserve"> </w:t>
      </w:r>
      <w:r>
        <w:rPr>
          <w:color w:val="000000"/>
          <w:kern w:val="0"/>
          <w:sz w:val="24"/>
          <w:szCs w:val="22"/>
        </w:rPr>
        <w:t>LPM</w:t>
      </w:r>
      <w:r>
        <w:rPr>
          <w:rFonts w:hint="eastAsia" w:ascii="宋体" w:hAnsi="宋体" w:cs="宋体"/>
          <w:sz w:val="24"/>
        </w:rPr>
        <w:t>,且具备以下功能:</w:t>
      </w:r>
    </w:p>
    <w:p>
      <w:pPr>
        <w:suppressAutoHyphens/>
        <w:spacing w:line="360" w:lineRule="auto"/>
        <w:ind w:firstLine="397"/>
        <w:jc w:val="left"/>
        <w:rPr>
          <w:rFonts w:ascii="宋体" w:hAnsi="宋体" w:cs="宋体"/>
          <w:sz w:val="24"/>
          <w:szCs w:val="21"/>
        </w:rPr>
      </w:pPr>
      <w:r>
        <w:rPr>
          <w:sz w:val="24"/>
          <w:szCs w:val="21"/>
        </w:rPr>
        <w:t>1</w:t>
      </w:r>
      <w:r>
        <w:rPr>
          <w:rFonts w:hint="eastAsia" w:ascii="宋体" w:hAnsi="宋体" w:cs="宋体"/>
          <w:sz w:val="24"/>
          <w:szCs w:val="21"/>
        </w:rPr>
        <w:t>.</w:t>
      </w:r>
      <w:r>
        <w:rPr>
          <w:sz w:val="24"/>
          <w:szCs w:val="21"/>
        </w:rPr>
        <w:t>4</w:t>
      </w:r>
      <w:r>
        <w:rPr>
          <w:rFonts w:hint="eastAsia" w:ascii="宋体" w:hAnsi="宋体" w:cs="宋体"/>
          <w:sz w:val="24"/>
          <w:szCs w:val="21"/>
        </w:rPr>
        <w:t>.</w:t>
      </w:r>
      <w:r>
        <w:rPr>
          <w:sz w:val="24"/>
          <w:szCs w:val="21"/>
        </w:rPr>
        <w:t>1</w:t>
      </w:r>
      <w:r>
        <w:rPr>
          <w:rFonts w:hint="eastAsia" w:ascii="宋体" w:hAnsi="宋体" w:cs="宋体"/>
          <w:sz w:val="24"/>
          <w:szCs w:val="21"/>
        </w:rPr>
        <w:t>自适应控制功能，允许软件通过实时反馈对设备性能进行自动优化，达到更高的试验精度</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5</w:t>
      </w:r>
      <w:r>
        <w:rPr>
          <w:rFonts w:hint="eastAsia" w:ascii="宋体" w:hAnsi="宋体" w:cs="宋体"/>
          <w:sz w:val="24"/>
          <w:szCs w:val="21"/>
        </w:rPr>
        <w:t>设备操作通过力或位移控制，控制系统有两种工作模式：</w:t>
      </w:r>
    </w:p>
    <w:p>
      <w:pPr>
        <w:suppressAutoHyphens/>
        <w:spacing w:line="360" w:lineRule="auto"/>
        <w:ind w:firstLine="960" w:firstLineChars="400"/>
        <w:jc w:val="left"/>
        <w:rPr>
          <w:rFonts w:ascii="宋体" w:hAnsi="宋体" w:cs="宋体"/>
          <w:sz w:val="24"/>
          <w:szCs w:val="21"/>
        </w:rPr>
      </w:pPr>
      <w:r>
        <w:rPr>
          <w:rFonts w:hint="eastAsia" w:ascii="宋体" w:hAnsi="宋体" w:cs="宋体"/>
          <w:sz w:val="24"/>
          <w:szCs w:val="21"/>
        </w:rPr>
        <w:t>关节坐标系模式</w:t>
      </w:r>
    </w:p>
    <w:p>
      <w:pPr>
        <w:suppressAutoHyphens/>
        <w:spacing w:line="360" w:lineRule="auto"/>
        <w:ind w:firstLine="960" w:firstLineChars="400"/>
        <w:jc w:val="left"/>
        <w:rPr>
          <w:rFonts w:ascii="宋体" w:hAnsi="宋体" w:cs="宋体"/>
          <w:sz w:val="24"/>
          <w:szCs w:val="21"/>
        </w:rPr>
      </w:pPr>
      <w:r>
        <w:rPr>
          <w:rFonts w:hint="eastAsia" w:ascii="宋体" w:hAnsi="宋体" w:cs="宋体"/>
          <w:sz w:val="24"/>
          <w:szCs w:val="21"/>
        </w:rPr>
        <w:t>设备坐标系模式</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6</w:t>
      </w:r>
      <w:r>
        <w:rPr>
          <w:rFonts w:hint="eastAsia" w:ascii="宋体" w:hAnsi="宋体" w:cs="宋体"/>
          <w:sz w:val="24"/>
          <w:szCs w:val="21"/>
        </w:rPr>
        <w:t>试验中的流体再循环和温控系统</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7</w:t>
      </w:r>
      <w:r>
        <w:rPr>
          <w:rFonts w:hint="eastAsia" w:ascii="宋体" w:hAnsi="宋体" w:cs="宋体"/>
          <w:sz w:val="24"/>
          <w:szCs w:val="21"/>
        </w:rPr>
        <w:t>六轴测力传感器</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8</w:t>
      </w:r>
      <w:r>
        <w:rPr>
          <w:rFonts w:hint="eastAsia" w:ascii="宋体" w:hAnsi="宋体" w:cs="宋体"/>
          <w:sz w:val="24"/>
          <w:szCs w:val="21"/>
        </w:rPr>
        <w:t>可添加带循环载荷的浸湿工作站</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9</w:t>
      </w:r>
      <w:r>
        <w:rPr>
          <w:rFonts w:hint="eastAsia" w:ascii="宋体" w:hAnsi="宋体" w:cs="宋体"/>
          <w:sz w:val="24"/>
          <w:szCs w:val="21"/>
        </w:rPr>
        <w:t>温控系统:测试中</w:t>
      </w:r>
      <w:r>
        <w:rPr>
          <w:rFonts w:hint="eastAsia" w:ascii="宋体" w:hAnsi="宋体" w:cs="宋体"/>
          <w:color w:val="000000"/>
          <w:kern w:val="0"/>
          <w:sz w:val="24"/>
          <w:szCs w:val="22"/>
        </w:rPr>
        <w:t>能维持液体润滑介质温度为(</w:t>
      </w:r>
      <w:r>
        <w:rPr>
          <w:color w:val="000000"/>
          <w:kern w:val="0"/>
          <w:sz w:val="24"/>
          <w:szCs w:val="22"/>
        </w:rPr>
        <w:t>37</w:t>
      </w:r>
      <w:r>
        <w:rPr>
          <w:rFonts w:hint="eastAsia" w:ascii="宋体" w:hAnsi="宋体" w:cs="宋体"/>
          <w:color w:val="000000"/>
          <w:kern w:val="0"/>
          <w:sz w:val="24"/>
          <w:szCs w:val="22"/>
        </w:rPr>
        <w:t>±</w:t>
      </w:r>
      <w:r>
        <w:rPr>
          <w:color w:val="000000"/>
          <w:kern w:val="0"/>
          <w:sz w:val="24"/>
          <w:szCs w:val="22"/>
        </w:rPr>
        <w:t>2</w:t>
      </w:r>
      <w:r>
        <w:rPr>
          <w:rFonts w:hint="eastAsia" w:ascii="宋体" w:hAnsi="宋体" w:cs="宋体"/>
          <w:color w:val="000000"/>
          <w:kern w:val="0"/>
          <w:sz w:val="24"/>
          <w:szCs w:val="22"/>
        </w:rPr>
        <w:t>)℃</w:t>
      </w:r>
    </w:p>
    <w:p>
      <w:pPr>
        <w:suppressAutoHyphens/>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10</w:t>
      </w:r>
      <w:r>
        <w:rPr>
          <w:rFonts w:hint="eastAsia" w:ascii="宋体" w:hAnsi="宋体" w:cs="宋体"/>
          <w:sz w:val="24"/>
          <w:szCs w:val="21"/>
        </w:rPr>
        <w:t>测量系统：全通道采样率</w:t>
      </w:r>
      <w:r>
        <w:rPr>
          <w:color w:val="000000"/>
          <w:kern w:val="0"/>
          <w:sz w:val="24"/>
          <w:szCs w:val="22"/>
        </w:rPr>
        <w:t>10</w:t>
      </w:r>
      <w:r>
        <w:rPr>
          <w:rFonts w:hint="eastAsia" w:ascii="宋体" w:hAnsi="宋体" w:cs="宋体"/>
          <w:color w:val="000000"/>
          <w:kern w:val="0"/>
          <w:sz w:val="24"/>
          <w:szCs w:val="22"/>
        </w:rPr>
        <w:t>-</w:t>
      </w:r>
      <w:r>
        <w:rPr>
          <w:color w:val="000000"/>
          <w:kern w:val="0"/>
          <w:sz w:val="24"/>
          <w:szCs w:val="22"/>
        </w:rPr>
        <w:t>2000</w:t>
      </w:r>
      <w:r>
        <w:rPr>
          <w:rFonts w:hint="eastAsia" w:ascii="宋体" w:hAnsi="宋体" w:cs="宋体"/>
          <w:color w:val="000000"/>
          <w:kern w:val="0"/>
          <w:sz w:val="24"/>
          <w:szCs w:val="22"/>
        </w:rPr>
        <w:t xml:space="preserve"> </w:t>
      </w:r>
      <w:r>
        <w:rPr>
          <w:color w:val="000000"/>
          <w:kern w:val="0"/>
          <w:sz w:val="24"/>
          <w:szCs w:val="22"/>
        </w:rPr>
        <w:t>samples</w:t>
      </w:r>
      <w:r>
        <w:rPr>
          <w:rFonts w:hint="eastAsia" w:ascii="宋体" w:hAnsi="宋体" w:cs="宋体"/>
          <w:color w:val="000000"/>
          <w:kern w:val="0"/>
          <w:sz w:val="24"/>
          <w:szCs w:val="22"/>
        </w:rPr>
        <w:t>/</w:t>
      </w:r>
      <w:r>
        <w:rPr>
          <w:color w:val="000000"/>
          <w:kern w:val="0"/>
          <w:sz w:val="24"/>
          <w:szCs w:val="22"/>
        </w:rPr>
        <w:t>sec</w:t>
      </w:r>
      <w:r>
        <w:rPr>
          <w:rFonts w:hint="eastAsia" w:ascii="宋体" w:hAnsi="宋体" w:cs="宋体"/>
          <w:color w:val="000000"/>
          <w:kern w:val="0"/>
          <w:sz w:val="24"/>
          <w:szCs w:val="22"/>
        </w:rPr>
        <w:t>，</w:t>
      </w:r>
      <w:r>
        <w:rPr>
          <w:color w:val="000000"/>
          <w:kern w:val="0"/>
          <w:sz w:val="24"/>
          <w:szCs w:val="22"/>
        </w:rPr>
        <w:t>ADC</w:t>
      </w:r>
      <w:r>
        <w:rPr>
          <w:rFonts w:hint="eastAsia" w:ascii="宋体" w:hAnsi="宋体" w:cs="宋体"/>
          <w:color w:val="000000"/>
          <w:kern w:val="0"/>
          <w:sz w:val="24"/>
          <w:szCs w:val="22"/>
        </w:rPr>
        <w:t>分辨率</w:t>
      </w:r>
      <w:r>
        <w:rPr>
          <w:rFonts w:hint="eastAsia" w:ascii="宋体" w:hAnsi="宋体" w:cs="宋体"/>
          <w:sz w:val="24"/>
        </w:rPr>
        <w:t>≥</w:t>
      </w:r>
      <w:r>
        <w:rPr>
          <w:color w:val="000000"/>
          <w:kern w:val="0"/>
          <w:sz w:val="24"/>
          <w:szCs w:val="22"/>
        </w:rPr>
        <w:t>12bit</w:t>
      </w:r>
      <w:r>
        <w:rPr>
          <w:rFonts w:hint="eastAsia" w:ascii="宋体" w:hAnsi="宋体" w:cs="宋体"/>
          <w:color w:val="000000"/>
          <w:kern w:val="0"/>
          <w:sz w:val="24"/>
          <w:szCs w:val="22"/>
        </w:rPr>
        <w:t>，数字滤波</w:t>
      </w:r>
      <w:r>
        <w:rPr>
          <w:color w:val="000000"/>
          <w:kern w:val="0"/>
          <w:sz w:val="24"/>
          <w:szCs w:val="22"/>
        </w:rPr>
        <w:t>10</w:t>
      </w:r>
      <w:r>
        <w:rPr>
          <w:rFonts w:hint="eastAsia" w:ascii="宋体" w:hAnsi="宋体" w:cs="宋体"/>
          <w:color w:val="000000"/>
          <w:kern w:val="0"/>
          <w:sz w:val="24"/>
          <w:szCs w:val="22"/>
        </w:rPr>
        <w:t>-</w:t>
      </w:r>
      <w:r>
        <w:rPr>
          <w:color w:val="000000"/>
          <w:kern w:val="0"/>
          <w:sz w:val="24"/>
          <w:szCs w:val="22"/>
        </w:rPr>
        <w:t>500HZ</w:t>
      </w:r>
      <w:r>
        <w:rPr>
          <w:rFonts w:hint="eastAsia" w:ascii="宋体" w:hAnsi="宋体" w:cs="宋体"/>
          <w:color w:val="000000"/>
          <w:kern w:val="0"/>
          <w:sz w:val="24"/>
          <w:szCs w:val="22"/>
        </w:rPr>
        <w:t>，抗锯齿滤波</w:t>
      </w:r>
      <w:r>
        <w:rPr>
          <w:rFonts w:hint="eastAsia" w:ascii="宋体" w:hAnsi="宋体" w:cs="宋体"/>
          <w:sz w:val="24"/>
        </w:rPr>
        <w:t>≥</w:t>
      </w:r>
      <w:r>
        <w:rPr>
          <w:color w:val="000000"/>
          <w:kern w:val="0"/>
          <w:sz w:val="24"/>
          <w:szCs w:val="22"/>
        </w:rPr>
        <w:t>500HZ</w:t>
      </w:r>
    </w:p>
    <w:p>
      <w:pPr>
        <w:suppressAutoHyphens/>
        <w:spacing w:line="360" w:lineRule="auto"/>
        <w:ind w:firstLine="397"/>
        <w:jc w:val="left"/>
        <w:rPr>
          <w:rFonts w:ascii="宋体" w:hAnsi="宋体" w:cs="宋体"/>
          <w:bCs/>
          <w:sz w:val="24"/>
        </w:rPr>
      </w:pPr>
      <w:r>
        <w:rPr>
          <w:rFonts w:hint="eastAsia" w:ascii="宋体" w:hAnsi="宋体" w:cs="宋体"/>
          <w:sz w:val="24"/>
          <w:szCs w:val="21"/>
        </w:rPr>
        <w:t>▲</w:t>
      </w:r>
      <w:r>
        <w:rPr>
          <w:sz w:val="24"/>
          <w:szCs w:val="21"/>
        </w:rPr>
        <w:t>1</w:t>
      </w:r>
      <w:r>
        <w:rPr>
          <w:rFonts w:hint="eastAsia" w:ascii="宋体" w:hAnsi="宋体" w:cs="宋体"/>
          <w:sz w:val="24"/>
          <w:szCs w:val="21"/>
        </w:rPr>
        <w:t>.</w:t>
      </w:r>
      <w:r>
        <w:rPr>
          <w:sz w:val="24"/>
          <w:szCs w:val="21"/>
        </w:rPr>
        <w:t>11</w:t>
      </w:r>
      <w:r>
        <w:rPr>
          <w:rFonts w:hint="eastAsia" w:ascii="宋体" w:hAnsi="宋体" w:cs="宋体"/>
          <w:sz w:val="24"/>
          <w:szCs w:val="21"/>
        </w:rPr>
        <w:t xml:space="preserve">光幕安全保护锁，具有自主运行保护功能,防止误触  </w:t>
      </w:r>
    </w:p>
    <w:p>
      <w:pPr>
        <w:suppressAutoHyphens/>
        <w:adjustRightInd w:val="0"/>
        <w:snapToGrid w:val="0"/>
        <w:rPr>
          <w:b/>
          <w:bCs/>
          <w:sz w:val="24"/>
        </w:rPr>
      </w:pPr>
    </w:p>
    <w:p>
      <w:pPr>
        <w:suppressAutoHyphens/>
        <w:adjustRightInd w:val="0"/>
        <w:snapToGrid w:val="0"/>
        <w:rPr>
          <w:b/>
          <w:bCs/>
          <w:sz w:val="24"/>
        </w:rPr>
      </w:pPr>
      <w:r>
        <w:rPr>
          <w:rFonts w:hint="eastAsia"/>
          <w:b/>
          <w:bCs/>
          <w:sz w:val="24"/>
        </w:rPr>
        <w:t>2 配置要求：</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4488"/>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9"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b/>
                <w:bCs/>
                <w:szCs w:val="20"/>
              </w:rPr>
            </w:pPr>
            <w:r>
              <w:rPr>
                <w:rFonts w:hint="eastAsia" w:ascii="宋体" w:hAnsi="宋体" w:cs="宋体"/>
                <w:b/>
                <w:bCs/>
                <w:szCs w:val="20"/>
              </w:rPr>
              <w:t>序号</w:t>
            </w:r>
          </w:p>
        </w:tc>
        <w:tc>
          <w:tcPr>
            <w:tcW w:w="2416"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b/>
                <w:bCs/>
                <w:szCs w:val="20"/>
              </w:rPr>
            </w:pPr>
            <w:r>
              <w:rPr>
                <w:rFonts w:hint="eastAsia" w:ascii="宋体" w:hAnsi="宋体" w:cs="宋体"/>
                <w:b/>
                <w:bCs/>
                <w:szCs w:val="20"/>
              </w:rPr>
              <w:t>货物描述</w:t>
            </w:r>
          </w:p>
        </w:tc>
        <w:tc>
          <w:tcPr>
            <w:tcW w:w="1583"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b/>
                <w:bCs/>
                <w:szCs w:val="20"/>
              </w:rPr>
            </w:pPr>
            <w:r>
              <w:rPr>
                <w:rFonts w:hint="eastAsia" w:ascii="宋体" w:hAnsi="宋体" w:cs="宋体"/>
                <w:b/>
                <w:bCs/>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9"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1</w:t>
            </w:r>
          </w:p>
        </w:tc>
        <w:tc>
          <w:tcPr>
            <w:tcW w:w="2416"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主控主机</w:t>
            </w:r>
          </w:p>
        </w:tc>
        <w:tc>
          <w:tcPr>
            <w:tcW w:w="1583"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9"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2</w:t>
            </w:r>
          </w:p>
        </w:tc>
        <w:tc>
          <w:tcPr>
            <w:tcW w:w="2416"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协控主机</w:t>
            </w:r>
          </w:p>
        </w:tc>
        <w:tc>
          <w:tcPr>
            <w:tcW w:w="1583"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9"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3</w:t>
            </w:r>
          </w:p>
        </w:tc>
        <w:tc>
          <w:tcPr>
            <w:tcW w:w="2416"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浸湿工作站</w:t>
            </w:r>
          </w:p>
        </w:tc>
        <w:tc>
          <w:tcPr>
            <w:tcW w:w="1583"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9"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4</w:t>
            </w:r>
          </w:p>
        </w:tc>
        <w:tc>
          <w:tcPr>
            <w:tcW w:w="2416"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髋关节夹具</w:t>
            </w:r>
          </w:p>
        </w:tc>
        <w:tc>
          <w:tcPr>
            <w:tcW w:w="1583"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9"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5</w:t>
            </w:r>
          </w:p>
        </w:tc>
        <w:tc>
          <w:tcPr>
            <w:tcW w:w="2416"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采集分析用电脑</w:t>
            </w:r>
          </w:p>
        </w:tc>
        <w:tc>
          <w:tcPr>
            <w:tcW w:w="1583"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9"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6</w:t>
            </w:r>
          </w:p>
        </w:tc>
        <w:tc>
          <w:tcPr>
            <w:tcW w:w="2416"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冷水机</w:t>
            </w:r>
          </w:p>
        </w:tc>
        <w:tc>
          <w:tcPr>
            <w:tcW w:w="1583" w:type="pct"/>
            <w:tcBorders>
              <w:top w:val="single" w:color="auto" w:sz="4" w:space="0"/>
              <w:left w:val="single" w:color="auto" w:sz="4" w:space="0"/>
              <w:bottom w:val="single" w:color="auto" w:sz="4" w:space="0"/>
              <w:right w:val="single" w:color="auto" w:sz="4" w:space="0"/>
            </w:tcBorders>
            <w:vAlign w:val="center"/>
          </w:tcPr>
          <w:p>
            <w:pPr>
              <w:suppressAutoHyphens/>
              <w:jc w:val="center"/>
              <w:rPr>
                <w:rFonts w:ascii="宋体" w:hAnsi="宋体" w:cs="宋体"/>
                <w:szCs w:val="20"/>
              </w:rPr>
            </w:pPr>
            <w:r>
              <w:rPr>
                <w:rFonts w:hint="eastAsia" w:ascii="宋体" w:hAnsi="宋体" w:cs="宋体"/>
                <w:szCs w:val="20"/>
              </w:rPr>
              <w:t>1台</w:t>
            </w:r>
          </w:p>
        </w:tc>
      </w:tr>
    </w:tbl>
    <w:p>
      <w:pPr>
        <w:widowControl/>
        <w:spacing w:line="360" w:lineRule="auto"/>
        <w:ind w:firstLine="397"/>
        <w:contextualSpacing/>
        <w:jc w:val="left"/>
        <w:rPr>
          <w:rFonts w:ascii="宋体" w:hAnsi="宋体" w:cs="宋体"/>
          <w:color w:val="000000"/>
          <w:sz w:val="24"/>
        </w:rPr>
      </w:pPr>
    </w:p>
    <w:p>
      <w:pPr>
        <w:widowControl/>
        <w:spacing w:line="360" w:lineRule="auto"/>
        <w:ind w:firstLine="397"/>
        <w:contextualSpacing/>
        <w:jc w:val="left"/>
        <w:rPr>
          <w:rFonts w:ascii="宋体" w:hAnsi="宋体" w:cs="宋体"/>
          <w:color w:val="000000"/>
          <w:sz w:val="24"/>
        </w:rPr>
      </w:pPr>
    </w:p>
    <w:p>
      <w:pPr>
        <w:widowControl/>
        <w:spacing w:line="360" w:lineRule="auto"/>
        <w:contextualSpacing/>
        <w:rPr>
          <w:sz w:val="24"/>
        </w:rPr>
      </w:pPr>
      <w:r>
        <w:rPr>
          <w:b/>
          <w:bCs/>
          <w:color w:val="000000"/>
          <w:sz w:val="24"/>
        </w:rPr>
        <w:t>2.</w:t>
      </w:r>
      <w:r>
        <w:rPr>
          <w:rFonts w:hint="eastAsia"/>
          <w:b/>
          <w:bCs/>
          <w:color w:val="000000"/>
          <w:sz w:val="24"/>
        </w:rPr>
        <w:t>2</w:t>
      </w:r>
      <w:r>
        <w:rPr>
          <w:b/>
          <w:bCs/>
          <w:color w:val="000000"/>
          <w:sz w:val="24"/>
        </w:rPr>
        <w:t xml:space="preserve"> </w:t>
      </w:r>
      <w:r>
        <w:rPr>
          <w:b/>
          <w:bCs/>
          <w:sz w:val="24"/>
        </w:rPr>
        <w:t>为落实政府采购政策需满足的要求</w:t>
      </w:r>
    </w:p>
    <w:p>
      <w:pPr>
        <w:spacing w:line="360" w:lineRule="auto"/>
        <w:ind w:firstLine="397"/>
        <w:jc w:val="left"/>
        <w:rPr>
          <w:rFonts w:ascii="宋体" w:hAnsi="宋体" w:cs="宋体"/>
          <w:bCs/>
          <w:sz w:val="24"/>
        </w:rPr>
      </w:pPr>
      <w:r>
        <w:rPr>
          <w:rFonts w:hint="eastAsia" w:ascii="宋体" w:hAnsi="宋体" w:cs="宋体"/>
          <w:sz w:val="24"/>
        </w:rPr>
        <w:t>（一）本项目需要落实的政府采购政策：节约能源、保护环境、促进中小企业及监狱企业发展、促进残疾人就业、</w:t>
      </w:r>
      <w:r>
        <w:rPr>
          <w:rFonts w:hint="eastAsia" w:ascii="宋体" w:hAnsi="宋体" w:cs="宋体"/>
          <w:bCs/>
          <w:sz w:val="24"/>
        </w:rPr>
        <w:t>支持乡村产业振兴等。</w:t>
      </w:r>
    </w:p>
    <w:p>
      <w:pPr>
        <w:spacing w:line="360" w:lineRule="auto"/>
        <w:ind w:firstLine="397"/>
        <w:jc w:val="left"/>
        <w:rPr>
          <w:rFonts w:ascii="宋体" w:hAnsi="宋体" w:cs="宋体"/>
          <w:bCs/>
          <w:sz w:val="24"/>
        </w:rPr>
      </w:pPr>
      <w:r>
        <w:rPr>
          <w:rFonts w:hint="eastAsia" w:ascii="宋体" w:hAnsi="宋体" w:cs="宋体"/>
          <w:bCs/>
          <w:sz w:val="24"/>
        </w:rPr>
        <w:t>（二）具体要求</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）节约能源、保护环境</w:t>
      </w:r>
    </w:p>
    <w:p>
      <w:pPr>
        <w:spacing w:line="360" w:lineRule="auto"/>
        <w:ind w:firstLine="397"/>
        <w:jc w:val="left"/>
        <w:rPr>
          <w:rFonts w:ascii="宋体" w:hAnsi="宋体" w:cs="宋体"/>
          <w:bCs/>
          <w:sz w:val="24"/>
        </w:rPr>
      </w:pPr>
      <w:r>
        <w:rPr>
          <w:rFonts w:hint="eastAsia" w:ascii="宋体" w:hAnsi="宋体" w:cs="宋体"/>
          <w:bCs/>
          <w:sz w:val="24"/>
        </w:rPr>
        <w:t>根据财政部《关于调整优化节能产品、环境标志产品政府采购执行机制的通知》（财库〔</w:t>
      </w:r>
      <w:r>
        <w:rPr>
          <w:bCs/>
          <w:sz w:val="24"/>
        </w:rPr>
        <w:t>2019</w:t>
      </w:r>
      <w:r>
        <w:rPr>
          <w:rFonts w:hint="eastAsia" w:ascii="宋体" w:hAnsi="宋体" w:cs="宋体"/>
          <w:bCs/>
          <w:sz w:val="24"/>
        </w:rPr>
        <w:t>〕</w:t>
      </w:r>
      <w:r>
        <w:rPr>
          <w:bCs/>
          <w:sz w:val="24"/>
        </w:rPr>
        <w:t>9</w:t>
      </w:r>
      <w:r>
        <w:rPr>
          <w:rFonts w:hint="eastAsia" w:ascii="宋体" w:hAnsi="宋体" w:cs="宋体"/>
          <w:bCs/>
          <w:sz w:val="24"/>
        </w:rPr>
        <w:t xml:space="preserve"> 号），本项目采购货物：</w:t>
      </w:r>
    </w:p>
    <w:p>
      <w:pPr>
        <w:spacing w:line="360" w:lineRule="auto"/>
        <w:ind w:firstLine="397"/>
        <w:jc w:val="left"/>
        <w:rPr>
          <w:rFonts w:ascii="宋体" w:hAnsi="宋体" w:cs="宋体"/>
          <w:bCs/>
          <w:sz w:val="24"/>
        </w:rPr>
      </w:pPr>
      <w:r>
        <w:rPr>
          <w:rFonts w:hint="eastAsia" w:ascii="宋体" w:hAnsi="宋体" w:cs="宋体"/>
          <w:bCs/>
          <w:sz w:val="24"/>
        </w:rPr>
        <w:t>①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号）规定清单中★标记产品的，为政府强制采购产品。供应商须提供国家确定的认证机构出具的、处于有效期之内的节能产品认证证书；</w:t>
      </w:r>
    </w:p>
    <w:p>
      <w:pPr>
        <w:spacing w:line="360" w:lineRule="auto"/>
        <w:ind w:firstLine="397"/>
        <w:jc w:val="left"/>
        <w:rPr>
          <w:rFonts w:ascii="宋体" w:hAnsi="宋体" w:cs="宋体"/>
          <w:bCs/>
          <w:sz w:val="24"/>
        </w:rPr>
      </w:pPr>
      <w:r>
        <w:rPr>
          <w:rFonts w:hint="eastAsia" w:ascii="宋体" w:hAnsi="宋体" w:cs="宋体"/>
          <w:bCs/>
          <w:sz w:val="24"/>
        </w:rPr>
        <w:t>②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号）规定清单中非★标记产品的，为政府优先采购产品。供应商需提供国家确定的认证机构出具的、处于有效期之内的节能产品认证证书；优先采购的</w:t>
      </w:r>
      <w:r>
        <w:rPr>
          <w:rFonts w:hint="eastAsia" w:ascii="宋体" w:hAnsi="宋体" w:cs="宋体"/>
          <w:sz w:val="24"/>
        </w:rPr>
        <w:t>具体办法（如有）在采购文件《评标程序、评标方法和评标标准》中具体规定</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③ 如属于《关于印发环境标志产品政府采购品目清单的通知》（财库〔</w:t>
      </w:r>
      <w:r>
        <w:rPr>
          <w:bCs/>
          <w:sz w:val="24"/>
        </w:rPr>
        <w:t>2019</w:t>
      </w:r>
      <w:r>
        <w:rPr>
          <w:rFonts w:hint="eastAsia" w:ascii="宋体" w:hAnsi="宋体" w:cs="宋体"/>
          <w:bCs/>
          <w:sz w:val="24"/>
        </w:rPr>
        <w:t>〕</w:t>
      </w:r>
      <w:r>
        <w:rPr>
          <w:bCs/>
          <w:sz w:val="24"/>
        </w:rPr>
        <w:t>18</w:t>
      </w:r>
      <w:r>
        <w:rPr>
          <w:rFonts w:hint="eastAsia" w:ascii="宋体" w:hAnsi="宋体" w:cs="宋体"/>
          <w:bCs/>
          <w:sz w:val="24"/>
        </w:rPr>
        <w:t xml:space="preserve"> 号）规定清单中产品的，为政府优先采购产品。供应商需提供国家确定的认证机构出具的、处于有效期之内的环境标志产品认证证书优先采购的</w:t>
      </w:r>
      <w:r>
        <w:rPr>
          <w:rFonts w:hint="eastAsia" w:ascii="宋体" w:hAnsi="宋体" w:cs="宋体"/>
          <w:sz w:val="24"/>
        </w:rPr>
        <w:t>具体办法（如有）在采购文件《评标程序、评标方法和评标标准》中具体规定。</w:t>
      </w:r>
    </w:p>
    <w:p>
      <w:pPr>
        <w:spacing w:line="360" w:lineRule="auto"/>
        <w:ind w:firstLine="397"/>
        <w:jc w:val="left"/>
        <w:rPr>
          <w:rFonts w:ascii="宋体" w:hAnsi="宋体" w:cs="宋体"/>
          <w:sz w:val="24"/>
        </w:rPr>
      </w:pPr>
      <w:r>
        <w:rPr>
          <w:rFonts w:hint="eastAsia" w:ascii="宋体" w:hAnsi="宋体" w:cs="宋体"/>
          <w:bCs/>
          <w:sz w:val="24"/>
        </w:rPr>
        <w:t>（</w:t>
      </w:r>
      <w:r>
        <w:rPr>
          <w:bCs/>
          <w:sz w:val="24"/>
        </w:rPr>
        <w:t>2</w:t>
      </w:r>
      <w:r>
        <w:rPr>
          <w:rFonts w:hint="eastAsia" w:ascii="宋体" w:hAnsi="宋体" w:cs="宋体"/>
          <w:bCs/>
          <w:sz w:val="24"/>
        </w:rPr>
        <w:t xml:space="preserve">） </w:t>
      </w:r>
      <w:r>
        <w:rPr>
          <w:rFonts w:hint="eastAsia" w:ascii="宋体" w:hAnsi="宋体" w:cs="宋体"/>
          <w:sz w:val="24"/>
        </w:rPr>
        <w:t>促进中小企业及监狱企业发展、促进残疾人就业</w:t>
      </w:r>
    </w:p>
    <w:p>
      <w:pPr>
        <w:spacing w:line="360" w:lineRule="auto"/>
        <w:ind w:firstLine="397"/>
        <w:jc w:val="left"/>
        <w:rPr>
          <w:rFonts w:ascii="宋体" w:hAnsi="宋体" w:cs="宋体"/>
          <w:bCs/>
          <w:sz w:val="24"/>
        </w:rPr>
      </w:pPr>
      <w:r>
        <w:rPr>
          <w:rFonts w:hint="eastAsia" w:ascii="宋体" w:hAnsi="宋体" w:cs="宋体"/>
          <w:bCs/>
          <w:sz w:val="24"/>
        </w:rPr>
        <w:t>根据《中华人民共和国中小企业促进法》、《政府采购促进中小企业发展管理办法》（财库〔</w:t>
      </w:r>
      <w:r>
        <w:rPr>
          <w:bCs/>
          <w:sz w:val="24"/>
        </w:rPr>
        <w:t>2020</w:t>
      </w:r>
      <w:r>
        <w:rPr>
          <w:rFonts w:hint="eastAsia" w:ascii="宋体" w:hAnsi="宋体" w:cs="宋体"/>
          <w:bCs/>
          <w:sz w:val="24"/>
        </w:rPr>
        <w:t>〕</w:t>
      </w:r>
      <w:r>
        <w:rPr>
          <w:bCs/>
          <w:sz w:val="24"/>
        </w:rPr>
        <w:t>46</w:t>
      </w:r>
      <w:r>
        <w:rPr>
          <w:rFonts w:hint="eastAsia" w:ascii="宋体" w:hAnsi="宋体" w:cs="宋体"/>
          <w:bCs/>
          <w:sz w:val="24"/>
        </w:rPr>
        <w:t>号）、《关于印发中小企业划型标准规定的通知》（工信部联企业〔</w:t>
      </w:r>
      <w:r>
        <w:rPr>
          <w:bCs/>
          <w:sz w:val="24"/>
        </w:rPr>
        <w:t>2011</w:t>
      </w:r>
      <w:r>
        <w:rPr>
          <w:rFonts w:hint="eastAsia" w:ascii="宋体" w:hAnsi="宋体" w:cs="宋体"/>
          <w:bCs/>
          <w:sz w:val="24"/>
        </w:rPr>
        <w:t>〕</w:t>
      </w:r>
      <w:r>
        <w:rPr>
          <w:bCs/>
          <w:sz w:val="24"/>
        </w:rPr>
        <w:t>300</w:t>
      </w:r>
      <w:r>
        <w:rPr>
          <w:rFonts w:hint="eastAsia" w:ascii="宋体" w:hAnsi="宋体" w:cs="宋体"/>
          <w:bCs/>
          <w:sz w:val="24"/>
        </w:rPr>
        <w:t xml:space="preserve">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pPr>
        <w:snapToGrid w:val="0"/>
        <w:spacing w:line="360" w:lineRule="auto"/>
        <w:ind w:firstLine="397"/>
        <w:jc w:val="left"/>
        <w:rPr>
          <w:rFonts w:ascii="宋体" w:hAnsi="宋体" w:cs="宋体"/>
          <w:sz w:val="24"/>
        </w:rPr>
      </w:pPr>
      <w:r>
        <w:rPr>
          <w:rFonts w:hint="eastAsia" w:ascii="宋体" w:hAnsi="宋体" w:cs="宋体"/>
          <w:sz w:val="24"/>
        </w:rPr>
        <w:t>①本项目是否专门面向中小企业预留采购份额，见第一章《投标邀请》。</w:t>
      </w:r>
    </w:p>
    <w:p>
      <w:pPr>
        <w:snapToGrid w:val="0"/>
        <w:spacing w:line="360" w:lineRule="auto"/>
        <w:ind w:firstLine="397"/>
        <w:jc w:val="left"/>
        <w:rPr>
          <w:rFonts w:ascii="宋体" w:hAnsi="宋体" w:cs="宋体"/>
          <w:sz w:val="24"/>
        </w:rPr>
      </w:pPr>
      <w:r>
        <w:rPr>
          <w:rFonts w:hint="eastAsia" w:ascii="宋体" w:hAnsi="宋体" w:cs="宋体"/>
          <w:sz w:val="24"/>
        </w:rPr>
        <w:t>②采购标的对应的中小企业划分标准所属行业，见第二章《投标人须知》。</w:t>
      </w:r>
    </w:p>
    <w:p>
      <w:pPr>
        <w:snapToGrid w:val="0"/>
        <w:spacing w:line="360" w:lineRule="auto"/>
        <w:ind w:firstLine="397"/>
        <w:jc w:val="left"/>
        <w:rPr>
          <w:rFonts w:ascii="宋体" w:hAnsi="宋体" w:cs="宋体"/>
          <w:sz w:val="24"/>
        </w:rPr>
      </w:pPr>
      <w:r>
        <w:rPr>
          <w:rFonts w:hint="eastAsia" w:ascii="宋体" w:hAnsi="宋体" w:cs="宋体"/>
          <w:sz w:val="24"/>
        </w:rPr>
        <w:t>③小微企业价格评审优惠的政策调整，见第四章《评标程序、评标方法和评标标准》。</w:t>
      </w:r>
    </w:p>
    <w:p>
      <w:pPr>
        <w:spacing w:line="360" w:lineRule="auto"/>
        <w:ind w:firstLine="397"/>
        <w:jc w:val="left"/>
        <w:rPr>
          <w:rFonts w:ascii="宋体" w:hAnsi="宋体" w:cs="宋体"/>
          <w:bCs/>
          <w:i/>
          <w:sz w:val="24"/>
        </w:rPr>
      </w:pPr>
      <w:r>
        <w:rPr>
          <w:rFonts w:hint="eastAsia" w:ascii="宋体" w:hAnsi="宋体" w:cs="宋体"/>
          <w:bCs/>
          <w:sz w:val="24"/>
        </w:rPr>
        <w:t>（</w:t>
      </w:r>
      <w:r>
        <w:rPr>
          <w:bCs/>
          <w:sz w:val="24"/>
        </w:rPr>
        <w:t>3</w:t>
      </w:r>
      <w:r>
        <w:rPr>
          <w:rFonts w:hint="eastAsia" w:ascii="宋体" w:hAnsi="宋体" w:cs="宋体"/>
          <w:bCs/>
          <w:sz w:val="24"/>
        </w:rPr>
        <w:t>）挥发性有机物（</w:t>
      </w:r>
      <w:r>
        <w:rPr>
          <w:bCs/>
          <w:sz w:val="24"/>
        </w:rPr>
        <w:t>VOCs</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根据《关于政府采购推广使用低挥发性有机化合物（</w:t>
      </w:r>
      <w:r>
        <w:rPr>
          <w:bCs/>
          <w:sz w:val="24"/>
        </w:rPr>
        <w:t>VOCs</w:t>
      </w:r>
      <w:r>
        <w:rPr>
          <w:rFonts w:hint="eastAsia" w:ascii="宋体" w:hAnsi="宋体" w:cs="宋体"/>
          <w:bCs/>
          <w:sz w:val="24"/>
        </w:rPr>
        <w:t>）有关事项的通知》（京财采购〔</w:t>
      </w:r>
      <w:r>
        <w:rPr>
          <w:bCs/>
          <w:sz w:val="24"/>
        </w:rPr>
        <w:t>2020</w:t>
      </w:r>
      <w:r>
        <w:rPr>
          <w:rFonts w:hint="eastAsia" w:ascii="宋体" w:hAnsi="宋体" w:cs="宋体"/>
          <w:bCs/>
          <w:sz w:val="24"/>
        </w:rPr>
        <w:t>〕</w:t>
      </w:r>
      <w:r>
        <w:rPr>
          <w:bCs/>
          <w:sz w:val="24"/>
        </w:rPr>
        <w:t>2381</w:t>
      </w:r>
      <w:r>
        <w:rPr>
          <w:rFonts w:hint="eastAsia" w:ascii="宋体" w:hAnsi="宋体" w:cs="宋体"/>
          <w:bCs/>
          <w:sz w:val="24"/>
        </w:rPr>
        <w:t xml:space="preserve"> 号）有关要求，为严格贯彻落实北京市挥发性有机物（</w:t>
      </w:r>
      <w:r>
        <w:rPr>
          <w:bCs/>
          <w:sz w:val="24"/>
        </w:rPr>
        <w:t>VOCs</w:t>
      </w:r>
      <w:r>
        <w:rPr>
          <w:rFonts w:hint="eastAsia" w:ascii="宋体" w:hAnsi="宋体" w:cs="宋体"/>
          <w:bCs/>
          <w:sz w:val="24"/>
        </w:rPr>
        <w:t>）治理工作，如本项目采购货物、工程和服务项目中涉及涂料、胶黏剂、油墨、清洗剂等挥发性有机物产品的，则：</w:t>
      </w:r>
    </w:p>
    <w:p>
      <w:pPr>
        <w:spacing w:line="360" w:lineRule="auto"/>
        <w:ind w:firstLine="397"/>
        <w:jc w:val="left"/>
        <w:rPr>
          <w:rFonts w:ascii="宋体" w:hAnsi="宋体" w:cs="宋体"/>
          <w:bCs/>
          <w:sz w:val="24"/>
        </w:rPr>
      </w:pPr>
      <w:r>
        <w:rPr>
          <w:rFonts w:hint="eastAsia" w:ascii="宋体" w:hAnsi="宋体" w:cs="宋体"/>
          <w:bCs/>
          <w:sz w:val="24"/>
        </w:rPr>
        <w:t>① 属于强制性标准的，供应商应出具承诺函承诺所投/所用产品执行符合本市和国家的</w:t>
      </w:r>
      <w:r>
        <w:rPr>
          <w:bCs/>
          <w:sz w:val="24"/>
        </w:rPr>
        <w:t>VOCs</w:t>
      </w:r>
      <w:r>
        <w:rPr>
          <w:rFonts w:hint="eastAsia" w:ascii="宋体" w:hAnsi="宋体" w:cs="宋体"/>
          <w:bCs/>
          <w:sz w:val="24"/>
        </w:rPr>
        <w:t xml:space="preserve"> 含量限制标准。</w:t>
      </w:r>
    </w:p>
    <w:p>
      <w:pPr>
        <w:spacing w:line="360" w:lineRule="auto"/>
        <w:ind w:firstLine="397"/>
        <w:jc w:val="left"/>
        <w:rPr>
          <w:rFonts w:eastAsia="黑体"/>
          <w:sz w:val="24"/>
        </w:rPr>
      </w:pPr>
      <w:r>
        <w:rPr>
          <w:rFonts w:hint="eastAsia" w:ascii="宋体" w:hAnsi="宋体" w:cs="宋体"/>
          <w:bCs/>
          <w:sz w:val="24"/>
        </w:rPr>
        <w:t>② 属于推荐性标准的，供应商所投/所用产品如达到推荐标准，将对其评审得分加</w:t>
      </w:r>
      <w:r>
        <w:rPr>
          <w:bCs/>
          <w:sz w:val="24"/>
        </w:rPr>
        <w:t>0</w:t>
      </w:r>
      <w:r>
        <w:rPr>
          <w:rFonts w:hint="eastAsia" w:ascii="宋体" w:hAnsi="宋体" w:cs="宋体"/>
          <w:bCs/>
          <w:sz w:val="24"/>
        </w:rPr>
        <w:t>.</w:t>
      </w:r>
      <w:r>
        <w:rPr>
          <w:bCs/>
          <w:sz w:val="24"/>
        </w:rPr>
        <w:t>5</w:t>
      </w:r>
      <w:r>
        <w:rPr>
          <w:rFonts w:hint="eastAsia" w:ascii="宋体" w:hAnsi="宋体" w:cs="宋体"/>
          <w:bCs/>
          <w:sz w:val="24"/>
        </w:rPr>
        <w:t>分（总分不超过</w:t>
      </w:r>
      <w:r>
        <w:rPr>
          <w:bCs/>
          <w:sz w:val="24"/>
        </w:rPr>
        <w:t>100</w:t>
      </w:r>
      <w:r>
        <w:rPr>
          <w:rFonts w:hint="eastAsia" w:ascii="宋体" w:hAnsi="宋体" w:cs="宋体"/>
          <w:bCs/>
          <w:sz w:val="24"/>
        </w:rPr>
        <w:t>分）。供应商应同时提供推荐性标准及第三方检测机构出具的检测报告复印件，否则不予认可。</w:t>
      </w:r>
    </w:p>
    <w:p>
      <w:pPr>
        <w:autoSpaceDE w:val="0"/>
        <w:autoSpaceDN w:val="0"/>
        <w:spacing w:line="360" w:lineRule="auto"/>
        <w:jc w:val="center"/>
        <w:rPr>
          <w:rFonts w:eastAsia="黑体"/>
          <w:sz w:val="24"/>
        </w:rPr>
      </w:pPr>
      <w:r>
        <w:rPr>
          <w:rFonts w:eastAsia="黑体"/>
          <w:sz w:val="24"/>
        </w:rPr>
        <w:t>国家及本市主要产品VOCs 含量限值标准目录</w:t>
      </w:r>
    </w:p>
    <w:p>
      <w:pPr>
        <w:autoSpaceDE w:val="0"/>
        <w:autoSpaceDN w:val="0"/>
        <w:spacing w:line="360" w:lineRule="auto"/>
        <w:jc w:val="center"/>
        <w:rPr>
          <w:color w:val="FF0000"/>
          <w:sz w:val="24"/>
        </w:rPr>
      </w:pPr>
      <w:r>
        <w:rPr>
          <w:color w:val="FF0000"/>
          <w:sz w:val="24"/>
        </w:rPr>
        <w:drawing>
          <wp:inline distT="0" distB="0" distL="114300" distR="114300">
            <wp:extent cx="4094480" cy="4145280"/>
            <wp:effectExtent l="0" t="0" r="7620" b="7620"/>
            <wp:docPr id="3" name="图片 6" descr="C:\Users\Hao\AppData\Local\Temp\1644457918(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6" descr="C:\Users\Hao\AppData\Local\Temp\1644457918(1).png"/>
                    <pic:cNvPicPr>
                      <a:picLocks noChangeAspect="true"/>
                    </pic:cNvPicPr>
                  </pic:nvPicPr>
                  <pic:blipFill>
                    <a:blip r:embed="rId8"/>
                    <a:stretch>
                      <a:fillRect/>
                    </a:stretch>
                  </pic:blipFill>
                  <pic:spPr>
                    <a:xfrm>
                      <a:off x="0" y="0"/>
                      <a:ext cx="4094480" cy="4145280"/>
                    </a:xfrm>
                    <a:prstGeom prst="rect">
                      <a:avLst/>
                    </a:prstGeom>
                    <a:noFill/>
                    <a:ln>
                      <a:noFill/>
                    </a:ln>
                  </pic:spPr>
                </pic:pic>
              </a:graphicData>
            </a:graphic>
          </wp:inline>
        </w:drawing>
      </w:r>
    </w:p>
    <w:p>
      <w:pPr>
        <w:autoSpaceDE w:val="0"/>
        <w:autoSpaceDN w:val="0"/>
        <w:spacing w:line="360" w:lineRule="auto"/>
        <w:ind w:firstLine="397"/>
        <w:jc w:val="left"/>
        <w:rPr>
          <w:rFonts w:ascii="宋体" w:hAnsi="宋体" w:cs="宋体"/>
          <w:sz w:val="24"/>
        </w:rPr>
      </w:pPr>
      <w:r>
        <w:rPr>
          <w:rFonts w:hint="eastAsia" w:ascii="宋体" w:hAnsi="宋体" w:cs="宋体"/>
          <w:sz w:val="24"/>
        </w:rPr>
        <w:t>注：</w:t>
      </w:r>
    </w:p>
    <w:p>
      <w:pPr>
        <w:autoSpaceDE w:val="0"/>
        <w:autoSpaceDN w:val="0"/>
        <w:spacing w:line="360" w:lineRule="auto"/>
        <w:ind w:firstLine="397"/>
        <w:jc w:val="left"/>
        <w:rPr>
          <w:rFonts w:ascii="宋体" w:hAnsi="宋体" w:cs="宋体"/>
          <w:sz w:val="24"/>
        </w:rPr>
      </w:pPr>
      <w:r>
        <w:rPr>
          <w:sz w:val="24"/>
        </w:rPr>
        <w:t>1</w:t>
      </w:r>
      <w:r>
        <w:rPr>
          <w:rFonts w:hint="eastAsia" w:ascii="宋体" w:hAnsi="宋体" w:cs="宋体"/>
          <w:sz w:val="24"/>
        </w:rPr>
        <w:t>.标准具体内容可通过国家市场监管总局官网和北京市市场监管局官网查看。</w:t>
      </w:r>
    </w:p>
    <w:p>
      <w:pPr>
        <w:autoSpaceDE w:val="0"/>
        <w:autoSpaceDN w:val="0"/>
        <w:spacing w:line="360" w:lineRule="auto"/>
        <w:ind w:firstLine="397"/>
        <w:jc w:val="left"/>
        <w:rPr>
          <w:rFonts w:ascii="宋体" w:hAnsi="宋体" w:cs="宋体"/>
          <w:sz w:val="24"/>
        </w:rPr>
      </w:pPr>
      <w:r>
        <w:rPr>
          <w:sz w:val="24"/>
        </w:rPr>
        <w:t>2</w:t>
      </w:r>
      <w:r>
        <w:rPr>
          <w:rFonts w:hint="eastAsia" w:ascii="宋体" w:hAnsi="宋体" w:cs="宋体"/>
          <w:sz w:val="24"/>
        </w:rPr>
        <w:t>.对国家标准和北京市地方标准中不一致的，本项目执行更严的标准限值。</w:t>
      </w:r>
    </w:p>
    <w:p>
      <w:pPr>
        <w:autoSpaceDE w:val="0"/>
        <w:autoSpaceDN w:val="0"/>
        <w:spacing w:line="360" w:lineRule="auto"/>
        <w:ind w:firstLine="397"/>
        <w:jc w:val="left"/>
        <w:rPr>
          <w:bCs/>
          <w:sz w:val="24"/>
        </w:rPr>
      </w:pPr>
      <w:r>
        <w:rPr>
          <w:sz w:val="24"/>
        </w:rPr>
        <w:t>3</w:t>
      </w:r>
      <w:r>
        <w:rPr>
          <w:rFonts w:hint="eastAsia" w:ascii="宋体" w:hAnsi="宋体" w:cs="宋体"/>
          <w:sz w:val="24"/>
        </w:rPr>
        <w:t>.国家及北京市新发布或修订主要产品</w:t>
      </w:r>
      <w:r>
        <w:rPr>
          <w:sz w:val="24"/>
        </w:rPr>
        <w:t>VOCs</w:t>
      </w:r>
      <w:r>
        <w:rPr>
          <w:rFonts w:hint="eastAsia" w:ascii="宋体" w:hAnsi="宋体" w:cs="宋体"/>
          <w:sz w:val="24"/>
        </w:rPr>
        <w:t xml:space="preserve"> 含量限值标准的，以新发布标准为准。</w:t>
      </w:r>
    </w:p>
    <w:p>
      <w:pPr>
        <w:widowControl/>
        <w:spacing w:line="360" w:lineRule="auto"/>
        <w:contextualSpacing/>
        <w:rPr>
          <w:color w:val="000000"/>
          <w:sz w:val="24"/>
        </w:rPr>
      </w:pPr>
    </w:p>
    <w:p>
      <w:pPr>
        <w:widowControl/>
        <w:spacing w:line="360" w:lineRule="auto"/>
        <w:contextualSpacing/>
        <w:rPr>
          <w:color w:val="000000"/>
          <w:sz w:val="24"/>
        </w:rPr>
      </w:pPr>
      <w:r>
        <w:rPr>
          <w:b/>
          <w:bCs/>
          <w:color w:val="000000"/>
          <w:sz w:val="24"/>
        </w:rPr>
        <w:t>2.</w:t>
      </w:r>
      <w:r>
        <w:rPr>
          <w:rFonts w:hint="eastAsia"/>
          <w:b/>
          <w:bCs/>
          <w:color w:val="000000"/>
          <w:sz w:val="24"/>
        </w:rPr>
        <w:t>3</w:t>
      </w:r>
      <w:r>
        <w:rPr>
          <w:b/>
          <w:bCs/>
          <w:color w:val="000000"/>
          <w:sz w:val="24"/>
        </w:rPr>
        <w:t xml:space="preserve"> </w:t>
      </w:r>
      <w:r>
        <w:rPr>
          <w:b/>
          <w:bCs/>
          <w:sz w:val="24"/>
        </w:rPr>
        <w:t>需由供应商提供设计方案、解决方案或者组织方案的采购项目，应当说明采购标的的功能、应用场景、目标等基本要求</w:t>
      </w:r>
    </w:p>
    <w:p>
      <w:pPr>
        <w:numPr>
          <w:ilvl w:val="0"/>
          <w:numId w:val="12"/>
        </w:numPr>
        <w:adjustRightInd w:val="0"/>
        <w:snapToGrid w:val="0"/>
        <w:spacing w:line="360" w:lineRule="auto"/>
        <w:ind w:firstLine="480" w:firstLineChars="200"/>
        <w:jc w:val="left"/>
        <w:textAlignment w:val="baseline"/>
        <w:rPr>
          <w:sz w:val="24"/>
        </w:rPr>
      </w:pPr>
      <w:r>
        <w:rPr>
          <w:rFonts w:hint="eastAsia"/>
          <w:sz w:val="24"/>
        </w:rPr>
        <w:t>项目服务团队</w:t>
      </w:r>
      <w:r>
        <w:rPr>
          <w:sz w:val="24"/>
        </w:rPr>
        <w:t>方案</w:t>
      </w:r>
    </w:p>
    <w:p>
      <w:pPr>
        <w:snapToGrid w:val="0"/>
        <w:spacing w:line="360" w:lineRule="auto"/>
        <w:ind w:firstLine="480" w:firstLineChars="200"/>
        <w:jc w:val="left"/>
        <w:rPr>
          <w:sz w:val="24"/>
        </w:rPr>
      </w:pPr>
      <w:r>
        <w:rPr>
          <w:sz w:val="24"/>
        </w:rPr>
        <w:t>功能、应用场景、目标：供应商应制定合理可行的</w:t>
      </w:r>
      <w:r>
        <w:rPr>
          <w:rFonts w:hint="eastAsia"/>
          <w:sz w:val="24"/>
        </w:rPr>
        <w:t>项目服务团队</w:t>
      </w:r>
      <w:r>
        <w:rPr>
          <w:sz w:val="24"/>
        </w:rPr>
        <w:t>方案</w:t>
      </w:r>
      <w:r>
        <w:rPr>
          <w:rFonts w:hint="eastAsia"/>
          <w:sz w:val="24"/>
        </w:rPr>
        <w:t>要求服务团队专业齐全、配置合理、人员结构科学合理、岗位职责明确</w:t>
      </w:r>
      <w:r>
        <w:rPr>
          <w:sz w:val="24"/>
        </w:rPr>
        <w:t>，确保所投设备到货后，</w:t>
      </w:r>
      <w:r>
        <w:rPr>
          <w:rFonts w:hint="eastAsia"/>
          <w:sz w:val="24"/>
        </w:rPr>
        <w:t>有专业的人员进行安装调试、配合验收培训等服务</w:t>
      </w:r>
      <w:r>
        <w:rPr>
          <w:sz w:val="24"/>
        </w:rPr>
        <w:t>。</w:t>
      </w:r>
    </w:p>
    <w:p>
      <w:pPr>
        <w:numPr>
          <w:ilvl w:val="0"/>
          <w:numId w:val="12"/>
        </w:numPr>
        <w:adjustRightInd w:val="0"/>
        <w:snapToGrid w:val="0"/>
        <w:spacing w:line="360" w:lineRule="auto"/>
        <w:ind w:firstLine="480" w:firstLineChars="200"/>
        <w:jc w:val="left"/>
        <w:textAlignment w:val="baseline"/>
        <w:rPr>
          <w:sz w:val="24"/>
        </w:rPr>
      </w:pPr>
      <w:r>
        <w:rPr>
          <w:sz w:val="24"/>
        </w:rPr>
        <w:t>进度保障组织方案</w:t>
      </w:r>
    </w:p>
    <w:p>
      <w:pPr>
        <w:pStyle w:val="96"/>
        <w:adjustRightInd w:val="0"/>
        <w:snapToGrid w:val="0"/>
        <w:spacing w:line="360" w:lineRule="auto"/>
        <w:ind w:firstLine="480"/>
        <w:jc w:val="left"/>
        <w:rPr>
          <w:rFonts w:ascii="Times New Roman" w:hAnsi="Times New Roman"/>
          <w:sz w:val="24"/>
          <w:szCs w:val="24"/>
        </w:rPr>
      </w:pPr>
      <w:r>
        <w:rPr>
          <w:rFonts w:ascii="Times New Roman" w:hAnsi="Times New Roman"/>
          <w:sz w:val="24"/>
          <w:szCs w:val="24"/>
        </w:rPr>
        <w:t>功能、应用场景、目标：供应商应制定合理可行的进度保障组织方案，通过优化组织程序，提高工作效率、加强进度控制保障等多种手段，确保项目能按期完成。</w:t>
      </w:r>
    </w:p>
    <w:p>
      <w:pPr>
        <w:numPr>
          <w:ilvl w:val="0"/>
          <w:numId w:val="12"/>
        </w:numPr>
        <w:adjustRightInd w:val="0"/>
        <w:snapToGrid w:val="0"/>
        <w:spacing w:line="360" w:lineRule="auto"/>
        <w:ind w:firstLine="480" w:firstLineChars="200"/>
        <w:jc w:val="left"/>
        <w:textAlignment w:val="baseline"/>
        <w:rPr>
          <w:sz w:val="24"/>
        </w:rPr>
      </w:pPr>
      <w:r>
        <w:rPr>
          <w:sz w:val="24"/>
        </w:rPr>
        <w:t>售后服务</w:t>
      </w:r>
      <w:r>
        <w:rPr>
          <w:rFonts w:hint="eastAsia"/>
          <w:sz w:val="24"/>
        </w:rPr>
        <w:t>及培训组织</w:t>
      </w:r>
      <w:r>
        <w:rPr>
          <w:sz w:val="24"/>
        </w:rPr>
        <w:t>解决方案</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功能、应用场景、目标：供应商应制定合理完善的</w:t>
      </w:r>
      <w:r>
        <w:rPr>
          <w:rFonts w:hint="eastAsia" w:ascii="Times New Roman" w:hAnsi="Times New Roman"/>
          <w:sz w:val="24"/>
          <w:szCs w:val="24"/>
        </w:rPr>
        <w:t>售后服务解决方案及科学、合理的培训组织方案</w:t>
      </w:r>
      <w:r>
        <w:rPr>
          <w:rFonts w:ascii="Times New Roman" w:hAnsi="Times New Roman"/>
          <w:sz w:val="24"/>
          <w:szCs w:val="24"/>
        </w:rPr>
        <w:t>，按照国家有关要求及本项目实际情况，最大限度的保证本项目所购设备质保期内外均可以连续、稳定运行</w:t>
      </w:r>
      <w:r>
        <w:rPr>
          <w:rFonts w:hint="eastAsia" w:ascii="Times New Roman" w:hAnsi="Times New Roman"/>
          <w:sz w:val="24"/>
          <w:szCs w:val="24"/>
        </w:rPr>
        <w:t>，</w:t>
      </w:r>
      <w:r>
        <w:rPr>
          <w:sz w:val="24"/>
        </w:rPr>
        <w:t>对采购人及相关</w:t>
      </w:r>
      <w:r>
        <w:rPr>
          <w:rFonts w:hint="eastAsia"/>
          <w:sz w:val="24"/>
        </w:rPr>
        <w:t>部门</w:t>
      </w:r>
      <w:r>
        <w:rPr>
          <w:sz w:val="24"/>
        </w:rPr>
        <w:t>使用人员进行及时有效的培训，确保其能正确使用相关系统及功能</w:t>
      </w:r>
      <w:r>
        <w:rPr>
          <w:rFonts w:ascii="Times New Roman" w:hAnsi="Times New Roman"/>
          <w:sz w:val="24"/>
          <w:szCs w:val="24"/>
        </w:rPr>
        <w:t>。</w:t>
      </w:r>
    </w:p>
    <w:p>
      <w:pPr>
        <w:numPr>
          <w:ilvl w:val="0"/>
          <w:numId w:val="12"/>
        </w:numPr>
        <w:adjustRightInd w:val="0"/>
        <w:snapToGrid w:val="0"/>
        <w:spacing w:line="360" w:lineRule="auto"/>
        <w:ind w:firstLine="480" w:firstLineChars="200"/>
        <w:jc w:val="left"/>
        <w:textAlignment w:val="baseline"/>
        <w:rPr>
          <w:sz w:val="24"/>
        </w:rPr>
      </w:pPr>
      <w:r>
        <w:rPr>
          <w:rFonts w:hint="eastAsia"/>
          <w:sz w:val="24"/>
        </w:rPr>
        <w:t>产品稳定可靠性</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w:t>
      </w:r>
      <w:r>
        <w:rPr>
          <w:rFonts w:hint="eastAsia" w:ascii="Times New Roman" w:hAnsi="Times New Roman"/>
          <w:sz w:val="24"/>
          <w:szCs w:val="24"/>
        </w:rPr>
        <w:t>功能是评估投标设备在技术成熟度、性能稳定性、耐用性及核心技术先进性方面的表现。其应用场景适用于需要设备长期连续运行、对精度和稳定性要求较高的项目环境，确保项目执行过程中设备不会因故障或性能波动影响整体效率与质量。该项评审的目标是通过甄别技术方案成熟、经市场长期验证、能满足项目连续性与精度需求的设备方案，保障整个系统的稳定运行与可持续维护。</w:t>
      </w:r>
    </w:p>
    <w:p>
      <w:pPr>
        <w:widowControl/>
        <w:spacing w:line="360" w:lineRule="auto"/>
        <w:ind w:firstLine="482"/>
        <w:contextualSpacing/>
        <w:rPr>
          <w:b/>
          <w:sz w:val="24"/>
        </w:rPr>
      </w:pPr>
    </w:p>
    <w:p>
      <w:pPr>
        <w:spacing w:line="360" w:lineRule="auto"/>
        <w:rPr>
          <w:b/>
          <w:sz w:val="24"/>
        </w:rPr>
      </w:pPr>
      <w:r>
        <w:rPr>
          <w:b/>
          <w:sz w:val="24"/>
        </w:rPr>
        <w:t>3. 履约验收方案</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（1）履约验收的主体、时间、方式：采购人有权对供应商交付的产品进行验收，供应商完成产品交付及培训等各阶段工作后，应向采购人提出验收申请。</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2）履约验收程序：采购人根据合同约定对供应商提交的成果进行验收，验收合格的，视为供应商已交付工作成果。验收不合格的，供应商应当在10日内按照采购人要求进行返工或调整，并重新提交采购人验收。供应商因此未能按时交付或经整改后仍未通过采购人验收的，应按本合同约定承担逾期交付的违约责任。</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（3）履约验收的内容：针对招标文件的每一项商务、技术要求进行验收。</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（4）验收标准：供应商为采购人提供的服务质量应符合国家或相关行业的标准。供应商为采购人提供的服务质量符合国家、北京市相关管理办法的规定。</w:t>
      </w:r>
    </w:p>
    <w:p>
      <w:pPr>
        <w:spacing w:line="360" w:lineRule="auto"/>
        <w:ind w:firstLine="397"/>
        <w:jc w:val="left"/>
        <w:rPr>
          <w:rFonts w:ascii="宋体" w:hAnsi="宋体" w:cs="宋体"/>
          <w:i/>
          <w:sz w:val="24"/>
        </w:rPr>
      </w:pPr>
    </w:p>
    <w:p>
      <w:pPr>
        <w:spacing w:line="360" w:lineRule="auto"/>
        <w:rPr>
          <w:b/>
          <w:sz w:val="24"/>
        </w:rPr>
      </w:pPr>
      <w:r>
        <w:rPr>
          <w:rFonts w:hint="eastAsia"/>
          <w:b/>
          <w:sz w:val="24"/>
        </w:rPr>
        <w:t>4</w:t>
      </w:r>
      <w:r>
        <w:rPr>
          <w:b/>
          <w:sz w:val="24"/>
        </w:rPr>
        <w:t>. 项目团队要求</w:t>
      </w:r>
    </w:p>
    <w:p>
      <w:pPr>
        <w:spacing w:line="360" w:lineRule="auto"/>
        <w:ind w:firstLine="480" w:firstLineChars="200"/>
        <w:rPr>
          <w:sz w:val="24"/>
        </w:rPr>
      </w:pPr>
      <w:r>
        <w:rPr>
          <w:rFonts w:hint="eastAsia"/>
          <w:sz w:val="24"/>
        </w:rPr>
        <w:t>（1）供应商应为本项目成立不少于3人的项目团队，其中项目负责人1名。</w:t>
      </w:r>
    </w:p>
    <w:p>
      <w:pPr>
        <w:spacing w:line="360" w:lineRule="auto"/>
        <w:ind w:firstLine="480" w:firstLineChars="200"/>
        <w:rPr>
          <w:bCs/>
        </w:rPr>
      </w:pPr>
      <w:r>
        <w:rPr>
          <w:rFonts w:hint="eastAsia"/>
          <w:sz w:val="24"/>
        </w:rPr>
        <w:t>（2）团队其他成员配置要求：包括1名专业技术人员。</w:t>
      </w:r>
    </w:p>
    <w:p>
      <w:pPr>
        <w:spacing w:line="360" w:lineRule="auto"/>
        <w:rPr>
          <w:i/>
          <w:sz w:val="24"/>
        </w:rPr>
      </w:pPr>
    </w:p>
    <w:p>
      <w:pPr>
        <w:spacing w:line="360" w:lineRule="auto"/>
        <w:rPr>
          <w:b/>
          <w:sz w:val="24"/>
        </w:rPr>
      </w:pPr>
      <w:r>
        <w:rPr>
          <w:rFonts w:hint="eastAsia"/>
          <w:b/>
          <w:sz w:val="24"/>
        </w:rPr>
        <w:t>5</w:t>
      </w:r>
      <w:r>
        <w:rPr>
          <w:b/>
          <w:sz w:val="24"/>
        </w:rPr>
        <w:t>. 保密/知识产权要求</w:t>
      </w:r>
    </w:p>
    <w:p>
      <w:pPr>
        <w:spacing w:line="360" w:lineRule="auto"/>
        <w:ind w:firstLine="397"/>
        <w:jc w:val="left"/>
        <w:rPr>
          <w:rFonts w:ascii="宋体" w:hAnsi="宋体" w:cs="宋体"/>
          <w:sz w:val="24"/>
        </w:rPr>
      </w:pPr>
      <w:r>
        <w:rPr>
          <w:rFonts w:hint="eastAsia" w:ascii="宋体" w:hAnsi="宋体" w:cs="宋体"/>
          <w:sz w:val="24"/>
        </w:rPr>
        <w:t>供应商对项目实施中涉及到的相关数据、资料、文档等具有保密的义务，并应按照相应保密规定执行。</w:t>
      </w:r>
    </w:p>
    <w:p>
      <w:pPr>
        <w:spacing w:line="360" w:lineRule="auto"/>
        <w:ind w:firstLine="397"/>
        <w:jc w:val="left"/>
        <w:rPr>
          <w:rFonts w:ascii="宋体" w:hAnsi="宋体" w:cs="宋体"/>
          <w:sz w:val="24"/>
        </w:rPr>
      </w:pPr>
      <w:r>
        <w:rPr>
          <w:rFonts w:hint="eastAsia" w:ascii="宋体" w:hAnsi="宋体" w:cs="宋体"/>
          <w:sz w:val="24"/>
        </w:rPr>
        <w:t>本项目所形成的数据成果归采购人所有。未经采购人同意，供应商不得以商业目的使用该资料或者开发和生产其他产品。</w:t>
      </w:r>
    </w:p>
    <w:p>
      <w:pPr>
        <w:autoSpaceDE w:val="0"/>
        <w:autoSpaceDN w:val="0"/>
        <w:rPr>
          <w:bCs/>
        </w:rPr>
      </w:pPr>
    </w:p>
    <w:p/>
    <w:bookmarkEnd w:id="1"/>
    <w:bookmarkEnd w:id="2"/>
    <w:bookmarkEnd w:id="3"/>
    <w:bookmarkEnd w:id="4"/>
    <w:bookmarkEnd w:id="5"/>
    <w:bookmarkEnd w:id="6"/>
    <w:bookmarkEnd w:id="7"/>
    <w:bookmarkEnd w:id="8"/>
    <w:bookmarkEnd w:id="9"/>
    <w:bookmarkEnd w:id="10"/>
    <w:bookmarkEnd w:id="11"/>
    <w:bookmarkEnd w:id="12"/>
    <w:bookmarkEnd w:id="13"/>
    <w:bookmarkEnd w:id="14"/>
    <w:p>
      <w:pPr>
        <w:widowControl/>
        <w:jc w:val="left"/>
        <w:rPr>
          <w:b/>
          <w:sz w:val="36"/>
          <w:szCs w:val="36"/>
        </w:rPr>
      </w:pPr>
      <w:bookmarkStart w:id="15" w:name="_GoBack"/>
      <w:bookmarkEnd w:id="15"/>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 w:name="MS Mincho">
    <w:altName w:val="宋体"/>
    <w:panose1 w:val="02020609040205080304"/>
    <w:charset w:val="80"/>
    <w:family w:val="modern"/>
    <w:pitch w:val="default"/>
    <w:sig w:usb0="00000000" w:usb1="00000000" w:usb2="08000012" w:usb3="00000000" w:csb0="0002009F" w:csb1="00000000"/>
  </w:font>
  <w:font w:name="Segoe UI Symbol">
    <w:altName w:val="Noto Sans"/>
    <w:panose1 w:val="020B0502040204020203"/>
    <w:charset w:val="00"/>
    <w:family w:val="swiss"/>
    <w:pitch w:val="default"/>
    <w:sig w:usb0="00000000" w:usb1="00000000" w:usb2="00040000" w:usb3="04000000" w:csb0="00000001" w:csb1="4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1B83E"/>
    <w:multiLevelType w:val="singleLevel"/>
    <w:tmpl w:val="9761B83E"/>
    <w:lvl w:ilvl="0" w:tentative="0">
      <w:start w:val="1"/>
      <w:numFmt w:val="chineseCounting"/>
      <w:suff w:val="nothing"/>
      <w:lvlText w:val="（%1）"/>
      <w:lvlJc w:val="left"/>
      <w:pPr>
        <w:ind w:left="0" w:firstLine="420"/>
      </w:pPr>
      <w:rPr>
        <w:rFonts w:hint="eastAsia"/>
      </w:rPr>
    </w:lvl>
  </w:abstractNum>
  <w:abstractNum w:abstractNumId="1">
    <w:nsid w:val="AC8518DE"/>
    <w:multiLevelType w:val="singleLevel"/>
    <w:tmpl w:val="AC8518DE"/>
    <w:lvl w:ilvl="0" w:tentative="0">
      <w:start w:val="1"/>
      <w:numFmt w:val="chineseCounting"/>
      <w:suff w:val="nothing"/>
      <w:lvlText w:val="（%1）"/>
      <w:lvlJc w:val="left"/>
      <w:rPr>
        <w:rFonts w:hint="eastAsia"/>
      </w:rPr>
    </w:lvl>
  </w:abstractNum>
  <w:abstractNum w:abstractNumId="2">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0D82AAD"/>
    <w:multiLevelType w:val="multilevel"/>
    <w:tmpl w:val="50D82AA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561354AE"/>
    <w:multiLevelType w:val="multilevel"/>
    <w:tmpl w:val="561354AE"/>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ascii="宋体" w:hAnsi="宋体" w:eastAsia="宋体" w:cs="Arial"/>
        <w:color w:val="auto"/>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8"/>
  </w:num>
  <w:num w:numId="8">
    <w:abstractNumId w:val="9"/>
  </w:num>
  <w:num w:numId="9">
    <w:abstractNumId w:val="0"/>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255968"/>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5C2507"/>
    <w:rsid w:val="56DF05DE"/>
    <w:rsid w:val="57054AAA"/>
    <w:rsid w:val="57FC6189"/>
    <w:rsid w:val="5DB5274B"/>
    <w:rsid w:val="5F073306"/>
    <w:rsid w:val="5F3E25A9"/>
    <w:rsid w:val="5F5F73B9"/>
    <w:rsid w:val="5F989D57"/>
    <w:rsid w:val="5FFF5FCA"/>
    <w:rsid w:val="645C0E1F"/>
    <w:rsid w:val="65FF0D9B"/>
    <w:rsid w:val="666E5C29"/>
    <w:rsid w:val="678A0557"/>
    <w:rsid w:val="67B74003"/>
    <w:rsid w:val="67C64AA5"/>
    <w:rsid w:val="6838144E"/>
    <w:rsid w:val="68AA7398"/>
    <w:rsid w:val="6E5B0FF3"/>
    <w:rsid w:val="6E8B3795"/>
    <w:rsid w:val="70554DD6"/>
    <w:rsid w:val="72A36488"/>
    <w:rsid w:val="730613D9"/>
    <w:rsid w:val="73323EF7"/>
    <w:rsid w:val="73631CD2"/>
    <w:rsid w:val="742C597A"/>
    <w:rsid w:val="76215F9C"/>
    <w:rsid w:val="7D7E34B7"/>
    <w:rsid w:val="7F9D3289"/>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204</Pages>
  <Words>1781</Words>
  <Characters>1812</Characters>
  <Lines>1046</Lines>
  <Paragraphs>294</Paragraphs>
  <TotalTime>2</TotalTime>
  <ScaleCrop>false</ScaleCrop>
  <LinksUpToDate>false</LinksUpToDate>
  <CharactersWithSpaces>1814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2025-08-25T11:08:00Z</dcterms:created>
  <dc:creator>尹皓</dc:creator>
  <cp:lastModifiedBy>lushisong</cp:lastModifiedBy>
  <cp:lastPrinted>2020-04-02T11:13:00Z</cp:lastPrinted>
  <dcterms:modified xsi:type="dcterms:W3CDTF">2025-08-25T17:26:05Z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