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6D03">
      <w:pPr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【合同编号：】BJTRYY(ZC-SB)20260013</w:t>
      </w:r>
    </w:p>
    <w:p w14:paraId="122FB0F1">
      <w:pPr>
        <w:jc w:val="center"/>
        <w:rPr>
          <w:rFonts w:hint="eastAsia" w:ascii="宋体" w:hAnsi="宋体"/>
          <w:b/>
          <w:sz w:val="36"/>
          <w:szCs w:val="36"/>
        </w:rPr>
      </w:pPr>
    </w:p>
    <w:p w14:paraId="4AA3D3C2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北京同仁医院医疗设备采购合同</w:t>
      </w:r>
    </w:p>
    <w:p w14:paraId="3DCBC20D">
      <w:pPr>
        <w:pStyle w:val="18"/>
        <w:spacing w:before="0" w:beforeAutospacing="0" w:after="0" w:afterAutospacing="0" w:line="380" w:lineRule="atLeast"/>
        <w:rPr>
          <w:rFonts w:ascii="仿宋_GB2312" w:eastAsia="仿宋_GB2312"/>
          <w:b/>
          <w:bCs/>
          <w:sz w:val="30"/>
          <w:szCs w:val="20"/>
        </w:rPr>
      </w:pPr>
    </w:p>
    <w:p w14:paraId="5F78CB6D">
      <w:pPr>
        <w:pStyle w:val="18"/>
        <w:spacing w:before="0" w:beforeAutospacing="0" w:after="0" w:afterAutospacing="0" w:line="380" w:lineRule="atLeast"/>
        <w:rPr>
          <w:rFonts w:hint="eastAsia" w:ascii="仿宋_GB2312" w:eastAsia="仿宋_GB2312"/>
          <w:b/>
          <w:bCs/>
          <w:sz w:val="30"/>
          <w:szCs w:val="20"/>
        </w:rPr>
      </w:pPr>
      <w:r>
        <w:rPr>
          <w:rFonts w:ascii="仿宋_GB2312" w:eastAsia="仿宋_GB2312"/>
          <w:b/>
          <w:bCs/>
          <w:sz w:val="30"/>
          <w:szCs w:val="20"/>
        </w:rPr>
        <w:t>甲方：</w:t>
      </w:r>
      <w:r>
        <w:rPr>
          <w:rFonts w:hint="eastAsia" w:ascii="仿宋_GB2312" w:eastAsia="仿宋_GB2312"/>
          <w:b/>
          <w:bCs/>
          <w:sz w:val="30"/>
          <w:szCs w:val="20"/>
        </w:rPr>
        <w:t>首都医科大学附属北京同仁医院</w:t>
      </w:r>
    </w:p>
    <w:p w14:paraId="382108AA">
      <w:pPr>
        <w:pStyle w:val="18"/>
        <w:spacing w:before="0" w:beforeAutospacing="0" w:after="0" w:afterAutospacing="0" w:line="380" w:lineRule="atLeast"/>
        <w:ind w:firstLine="555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地址：北京市东城区东交民巷1号      邮编：100730</w:t>
      </w:r>
    </w:p>
    <w:p w14:paraId="66562318">
      <w:pPr>
        <w:pStyle w:val="18"/>
        <w:spacing w:before="0" w:beforeAutospacing="0" w:after="0" w:afterAutospacing="0" w:line="380" w:lineRule="atLeast"/>
        <w:rPr>
          <w:rFonts w:hint="eastAsia" w:ascii="仿宋_GB2312" w:eastAsia="仿宋_GB2312"/>
          <w:b/>
          <w:bCs/>
          <w:sz w:val="30"/>
          <w:szCs w:val="20"/>
        </w:rPr>
      </w:pPr>
      <w:r>
        <w:rPr>
          <w:rFonts w:ascii="仿宋_GB2312" w:eastAsia="仿宋_GB2312"/>
          <w:b/>
          <w:bCs/>
          <w:sz w:val="30"/>
          <w:szCs w:val="20"/>
        </w:rPr>
        <w:t>乙方：红点（张家口）机械设备制造有限公司</w:t>
      </w:r>
    </w:p>
    <w:p w14:paraId="118D388C">
      <w:pPr>
        <w:pStyle w:val="18"/>
        <w:spacing w:before="0" w:beforeAutospacing="0" w:after="0" w:afterAutospacing="0" w:line="380" w:lineRule="atLeast"/>
        <w:ind w:firstLine="555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地址：</w:t>
      </w:r>
      <w:r>
        <w:rPr>
          <w:rFonts w:ascii="仿宋_GB2312" w:eastAsia="仿宋_GB2312"/>
          <w:szCs w:val="20"/>
        </w:rPr>
        <w:t>张家口市桥东区姚家庄镇西榆林工业区2排1号厂房</w:t>
      </w:r>
      <w:r>
        <w:rPr>
          <w:rFonts w:hint="eastAsia" w:ascii="仿宋_GB2312" w:eastAsia="仿宋_GB2312"/>
          <w:szCs w:val="20"/>
        </w:rPr>
        <w:t xml:space="preserve">    邮编：</w:t>
      </w:r>
      <w:r>
        <w:rPr>
          <w:rFonts w:ascii="仿宋_GB2312" w:eastAsia="仿宋_GB2312"/>
          <w:szCs w:val="20"/>
        </w:rPr>
        <w:t>075000</w:t>
      </w:r>
      <w:r>
        <w:rPr>
          <w:rFonts w:hint="eastAsia" w:ascii="仿宋_GB2312" w:eastAsia="仿宋_GB2312"/>
          <w:szCs w:val="20"/>
        </w:rPr>
        <w:t xml:space="preserve"> </w:t>
      </w:r>
    </w:p>
    <w:p w14:paraId="71BF0AC1">
      <w:pPr>
        <w:pStyle w:val="18"/>
        <w:spacing w:before="0" w:beforeAutospacing="0" w:after="0" w:afterAutospacing="0" w:line="380" w:lineRule="atLeast"/>
        <w:ind w:firstLine="556"/>
        <w:rPr>
          <w:rFonts w:hint="eastAsia"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Cs w:val="20"/>
        </w:rPr>
        <w:t>联系人：李木森                     联系电话：</w:t>
      </w:r>
      <w:r>
        <w:rPr>
          <w:rFonts w:ascii="仿宋_GB2312" w:eastAsia="仿宋_GB2312"/>
          <w:szCs w:val="20"/>
        </w:rPr>
        <w:t>13811906474</w:t>
      </w:r>
    </w:p>
    <w:p w14:paraId="490C7B49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为维护甲乙双方的合法利益，明确双方的权利和义务，根据《中华人民共和国民法典》，经过双方友好协商，一致同意签定本合同。</w:t>
      </w:r>
    </w:p>
    <w:p w14:paraId="7EE26C05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</w:p>
    <w:p w14:paraId="4F56E71D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ascii="仿宋_GB2312" w:eastAsia="仿宋_GB2312"/>
          <w:b/>
          <w:szCs w:val="20"/>
        </w:rPr>
        <w:t>一、产品</w:t>
      </w:r>
      <w:r>
        <w:rPr>
          <w:rFonts w:hint="eastAsia" w:ascii="仿宋_GB2312" w:eastAsia="仿宋_GB2312"/>
          <w:b/>
          <w:szCs w:val="20"/>
        </w:rPr>
        <w:t>明细：货币种类：人民币（元）</w:t>
      </w:r>
    </w:p>
    <w:tbl>
      <w:tblPr>
        <w:tblStyle w:val="19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72"/>
        <w:gridCol w:w="695"/>
        <w:gridCol w:w="741"/>
        <w:gridCol w:w="1251"/>
        <w:gridCol w:w="769"/>
        <w:gridCol w:w="1326"/>
        <w:gridCol w:w="1326"/>
      </w:tblGrid>
      <w:tr w14:paraId="71A5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996" w:type="dxa"/>
            <w:vAlign w:val="center"/>
          </w:tcPr>
          <w:p w14:paraId="53ED2192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产品名称</w:t>
            </w:r>
          </w:p>
        </w:tc>
        <w:tc>
          <w:tcPr>
            <w:tcW w:w="1572" w:type="dxa"/>
            <w:vAlign w:val="center"/>
          </w:tcPr>
          <w:p w14:paraId="4B2DB64E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规格型号</w:t>
            </w:r>
          </w:p>
        </w:tc>
        <w:tc>
          <w:tcPr>
            <w:tcW w:w="695" w:type="dxa"/>
            <w:vAlign w:val="center"/>
          </w:tcPr>
          <w:p w14:paraId="33B7A721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品牌</w:t>
            </w:r>
          </w:p>
        </w:tc>
        <w:tc>
          <w:tcPr>
            <w:tcW w:w="741" w:type="dxa"/>
            <w:vAlign w:val="center"/>
          </w:tcPr>
          <w:p w14:paraId="279359D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产地</w:t>
            </w:r>
          </w:p>
        </w:tc>
        <w:tc>
          <w:tcPr>
            <w:tcW w:w="1251" w:type="dxa"/>
            <w:vAlign w:val="center"/>
          </w:tcPr>
          <w:p w14:paraId="5AEA06BC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生产厂商</w:t>
            </w:r>
          </w:p>
        </w:tc>
        <w:tc>
          <w:tcPr>
            <w:tcW w:w="769" w:type="dxa"/>
            <w:vAlign w:val="center"/>
          </w:tcPr>
          <w:p w14:paraId="5F1149A4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326" w:type="dxa"/>
            <w:vAlign w:val="center"/>
          </w:tcPr>
          <w:p w14:paraId="3542EF4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单价</w:t>
            </w:r>
          </w:p>
        </w:tc>
        <w:tc>
          <w:tcPr>
            <w:tcW w:w="1326" w:type="dxa"/>
            <w:vAlign w:val="center"/>
          </w:tcPr>
          <w:p w14:paraId="63E209F9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总价</w:t>
            </w:r>
          </w:p>
        </w:tc>
      </w:tr>
      <w:tr w14:paraId="4A7B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96" w:type="dxa"/>
            <w:vAlign w:val="center"/>
          </w:tcPr>
          <w:p w14:paraId="758B672C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bookmarkStart w:id="0" w:name="OLE_LINK146"/>
            <w:r>
              <w:rPr>
                <w:rFonts w:ascii="仿宋_GB2312" w:eastAsia="仿宋_GB2312"/>
                <w:sz w:val="24"/>
              </w:rPr>
              <w:t>高压灭菌器（1200L）</w:t>
            </w:r>
            <w:bookmarkEnd w:id="0"/>
          </w:p>
        </w:tc>
        <w:tc>
          <w:tcPr>
            <w:tcW w:w="1572" w:type="dxa"/>
            <w:vAlign w:val="center"/>
          </w:tcPr>
          <w:p w14:paraId="0001EFB6">
            <w:pPr>
              <w:spacing w:line="380" w:lineRule="atLeast"/>
              <w:ind w:left="240" w:hanging="240" w:hanging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SCM-D/JS</w:t>
            </w:r>
            <w:r>
              <w:rPr>
                <w:rFonts w:hint="eastAsia" w:ascii="仿宋_GB2312" w:eastAsia="仿宋_GB2312"/>
                <w:sz w:val="24"/>
              </w:rPr>
              <w:t>BD</w:t>
            </w:r>
            <w:r>
              <w:rPr>
                <w:rFonts w:ascii="仿宋_GB2312" w:eastAsia="仿宋_GB2312"/>
                <w:sz w:val="24"/>
              </w:rPr>
              <w:t>（1.2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95" w:type="dxa"/>
            <w:vAlign w:val="center"/>
          </w:tcPr>
          <w:p w14:paraId="6555BBCF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千樱</w:t>
            </w:r>
          </w:p>
        </w:tc>
        <w:tc>
          <w:tcPr>
            <w:tcW w:w="741" w:type="dxa"/>
            <w:vAlign w:val="center"/>
          </w:tcPr>
          <w:p w14:paraId="2512D1DD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bookmarkStart w:id="1" w:name="OLE_LINK150"/>
            <w:r>
              <w:rPr>
                <w:rFonts w:hint="eastAsia" w:ascii="仿宋_GB2312" w:eastAsia="仿宋_GB2312"/>
                <w:sz w:val="24"/>
              </w:rPr>
              <w:t>中国/连云港</w:t>
            </w:r>
            <w:bookmarkEnd w:id="1"/>
          </w:p>
        </w:tc>
        <w:tc>
          <w:tcPr>
            <w:tcW w:w="1251" w:type="dxa"/>
            <w:vAlign w:val="center"/>
          </w:tcPr>
          <w:p w14:paraId="5E09CE92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bookmarkStart w:id="2" w:name="_Hlk228294665"/>
            <w:r>
              <w:rPr>
                <w:rFonts w:ascii="仿宋_GB2312" w:eastAsia="仿宋_GB2312"/>
                <w:sz w:val="24"/>
              </w:rPr>
              <w:t>连云港千樱医疗设备有限公司</w:t>
            </w:r>
            <w:bookmarkEnd w:id="2"/>
          </w:p>
        </w:tc>
        <w:tc>
          <w:tcPr>
            <w:tcW w:w="769" w:type="dxa"/>
            <w:vAlign w:val="center"/>
          </w:tcPr>
          <w:p w14:paraId="3946953A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63D791E8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265300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00</w:t>
            </w:r>
          </w:p>
        </w:tc>
        <w:tc>
          <w:tcPr>
            <w:tcW w:w="1326" w:type="dxa"/>
            <w:vAlign w:val="center"/>
          </w:tcPr>
          <w:p w14:paraId="60056831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265300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7C49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996" w:type="dxa"/>
            <w:vAlign w:val="center"/>
          </w:tcPr>
          <w:p w14:paraId="6CD0730E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动物饮用水灌瓶机</w:t>
            </w:r>
          </w:p>
        </w:tc>
        <w:tc>
          <w:tcPr>
            <w:tcW w:w="1572" w:type="dxa"/>
            <w:vAlign w:val="center"/>
          </w:tcPr>
          <w:p w14:paraId="13DAD341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WFM-1100</w:t>
            </w:r>
          </w:p>
        </w:tc>
        <w:tc>
          <w:tcPr>
            <w:tcW w:w="695" w:type="dxa"/>
            <w:vAlign w:val="center"/>
          </w:tcPr>
          <w:p w14:paraId="4CE72CC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红点</w:t>
            </w:r>
          </w:p>
        </w:tc>
        <w:tc>
          <w:tcPr>
            <w:tcW w:w="741" w:type="dxa"/>
            <w:vAlign w:val="center"/>
          </w:tcPr>
          <w:p w14:paraId="5BAD585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中国/张家口</w:t>
            </w:r>
          </w:p>
        </w:tc>
        <w:tc>
          <w:tcPr>
            <w:tcW w:w="1251" w:type="dxa"/>
            <w:vAlign w:val="center"/>
          </w:tcPr>
          <w:p w14:paraId="24229BC2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红点（张家口）机械设备制造有限公司</w:t>
            </w:r>
          </w:p>
        </w:tc>
        <w:tc>
          <w:tcPr>
            <w:tcW w:w="769" w:type="dxa"/>
            <w:vAlign w:val="center"/>
          </w:tcPr>
          <w:p w14:paraId="5EBE2403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3F786C51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40000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09E0487B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40000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08B1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996" w:type="dxa"/>
            <w:vAlign w:val="center"/>
          </w:tcPr>
          <w:p w14:paraId="5CEFAD6A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二氧化碳处死箱</w:t>
            </w:r>
          </w:p>
        </w:tc>
        <w:tc>
          <w:tcPr>
            <w:tcW w:w="1572" w:type="dxa"/>
            <w:vAlign w:val="center"/>
          </w:tcPr>
          <w:p w14:paraId="71DCA9BA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EB-300-D</w:t>
            </w:r>
          </w:p>
        </w:tc>
        <w:tc>
          <w:tcPr>
            <w:tcW w:w="695" w:type="dxa"/>
            <w:vAlign w:val="center"/>
          </w:tcPr>
          <w:p w14:paraId="396825D4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bookmarkStart w:id="3" w:name="OLE_LINK149"/>
            <w:r>
              <w:rPr>
                <w:rFonts w:hint="eastAsia" w:ascii="仿宋_GB2312" w:eastAsia="仿宋_GB2312"/>
                <w:sz w:val="24"/>
              </w:rPr>
              <w:t>红点</w:t>
            </w:r>
            <w:bookmarkEnd w:id="3"/>
          </w:p>
        </w:tc>
        <w:tc>
          <w:tcPr>
            <w:tcW w:w="741" w:type="dxa"/>
            <w:vAlign w:val="center"/>
          </w:tcPr>
          <w:p w14:paraId="6B800729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中国/张家口</w:t>
            </w:r>
          </w:p>
        </w:tc>
        <w:tc>
          <w:tcPr>
            <w:tcW w:w="1251" w:type="dxa"/>
            <w:vAlign w:val="center"/>
          </w:tcPr>
          <w:p w14:paraId="299FA53C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红点（张家口）机械设备制造有限公司</w:t>
            </w:r>
          </w:p>
        </w:tc>
        <w:tc>
          <w:tcPr>
            <w:tcW w:w="769" w:type="dxa"/>
            <w:vAlign w:val="center"/>
          </w:tcPr>
          <w:p w14:paraId="6C92B3A7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53030B19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38000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36CD9A9F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38000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3479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96" w:type="dxa"/>
            <w:vAlign w:val="center"/>
          </w:tcPr>
          <w:p w14:paraId="68B5AB98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高压灭菌器（</w:t>
            </w:r>
            <w:r>
              <w:rPr>
                <w:rFonts w:hint="eastAsia" w:ascii="仿宋_GB2312" w:eastAsia="仿宋_GB2312"/>
                <w:sz w:val="24"/>
              </w:rPr>
              <w:t>18</w:t>
            </w:r>
            <w:r>
              <w:rPr>
                <w:rFonts w:ascii="仿宋_GB2312" w:eastAsia="仿宋_GB2312"/>
                <w:sz w:val="24"/>
              </w:rPr>
              <w:t>0L）</w:t>
            </w:r>
          </w:p>
        </w:tc>
        <w:tc>
          <w:tcPr>
            <w:tcW w:w="1572" w:type="dxa"/>
            <w:vAlign w:val="center"/>
          </w:tcPr>
          <w:p w14:paraId="1C84D5F0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SCM-A/SBD（0.18）</w:t>
            </w:r>
          </w:p>
        </w:tc>
        <w:tc>
          <w:tcPr>
            <w:tcW w:w="695" w:type="dxa"/>
            <w:vAlign w:val="center"/>
          </w:tcPr>
          <w:p w14:paraId="2F102B5C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千樱</w:t>
            </w:r>
          </w:p>
        </w:tc>
        <w:tc>
          <w:tcPr>
            <w:tcW w:w="741" w:type="dxa"/>
            <w:vAlign w:val="center"/>
          </w:tcPr>
          <w:p w14:paraId="1A5C33BA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中国/连云港</w:t>
            </w:r>
          </w:p>
        </w:tc>
        <w:tc>
          <w:tcPr>
            <w:tcW w:w="1251" w:type="dxa"/>
            <w:vAlign w:val="center"/>
          </w:tcPr>
          <w:p w14:paraId="5E392F19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连云港千樱医疗设备有限公司</w:t>
            </w:r>
          </w:p>
        </w:tc>
        <w:tc>
          <w:tcPr>
            <w:tcW w:w="769" w:type="dxa"/>
            <w:vAlign w:val="center"/>
          </w:tcPr>
          <w:p w14:paraId="52D0CBB1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2F231793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100500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704C26CF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100500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2CAB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96" w:type="dxa"/>
            <w:vAlign w:val="center"/>
          </w:tcPr>
          <w:p w14:paraId="660BBACD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高压灭菌器（</w:t>
            </w:r>
            <w:r>
              <w:rPr>
                <w:rFonts w:hint="eastAsia" w:ascii="仿宋_GB2312" w:eastAsia="仿宋_GB2312"/>
                <w:sz w:val="24"/>
              </w:rPr>
              <w:t>40</w:t>
            </w:r>
            <w:r>
              <w:rPr>
                <w:rFonts w:ascii="仿宋_GB2312" w:eastAsia="仿宋_GB2312"/>
                <w:sz w:val="24"/>
              </w:rPr>
              <w:t>0L）</w:t>
            </w:r>
          </w:p>
        </w:tc>
        <w:tc>
          <w:tcPr>
            <w:tcW w:w="1572" w:type="dxa"/>
            <w:vAlign w:val="center"/>
          </w:tcPr>
          <w:p w14:paraId="6B0A3C83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SCM-B/JSBD（0.4）</w:t>
            </w:r>
          </w:p>
        </w:tc>
        <w:tc>
          <w:tcPr>
            <w:tcW w:w="695" w:type="dxa"/>
            <w:vAlign w:val="center"/>
          </w:tcPr>
          <w:p w14:paraId="02C058F7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千樱</w:t>
            </w:r>
          </w:p>
        </w:tc>
        <w:tc>
          <w:tcPr>
            <w:tcW w:w="741" w:type="dxa"/>
            <w:vAlign w:val="center"/>
          </w:tcPr>
          <w:p w14:paraId="2821BA72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中国/连云港</w:t>
            </w:r>
          </w:p>
        </w:tc>
        <w:tc>
          <w:tcPr>
            <w:tcW w:w="1251" w:type="dxa"/>
            <w:vAlign w:val="center"/>
          </w:tcPr>
          <w:p w14:paraId="30FA8288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连云港千樱医疗设备有限公司</w:t>
            </w:r>
          </w:p>
        </w:tc>
        <w:tc>
          <w:tcPr>
            <w:tcW w:w="769" w:type="dxa"/>
            <w:vAlign w:val="center"/>
          </w:tcPr>
          <w:p w14:paraId="156E6118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468F8659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206000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0B21D9C1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206000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4D0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96" w:type="dxa"/>
            <w:vAlign w:val="center"/>
          </w:tcPr>
          <w:p w14:paraId="6C2BC5C6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高压灭菌器（1</w:t>
            </w:r>
            <w:r>
              <w:rPr>
                <w:rFonts w:hint="eastAsia" w:ascii="仿宋_GB2312" w:eastAsia="仿宋_GB2312"/>
                <w:sz w:val="24"/>
              </w:rPr>
              <w:t>0</w:t>
            </w:r>
            <w:r>
              <w:rPr>
                <w:rFonts w:ascii="仿宋_GB2312" w:eastAsia="仿宋_GB2312"/>
                <w:sz w:val="24"/>
              </w:rPr>
              <w:t>00L）</w:t>
            </w:r>
          </w:p>
        </w:tc>
        <w:tc>
          <w:tcPr>
            <w:tcW w:w="1572" w:type="dxa"/>
            <w:vAlign w:val="center"/>
          </w:tcPr>
          <w:p w14:paraId="664F1E1C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SCM-C/JSBD（1.0）</w:t>
            </w:r>
          </w:p>
        </w:tc>
        <w:tc>
          <w:tcPr>
            <w:tcW w:w="695" w:type="dxa"/>
            <w:vAlign w:val="center"/>
          </w:tcPr>
          <w:p w14:paraId="044308A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千樱</w:t>
            </w:r>
          </w:p>
        </w:tc>
        <w:tc>
          <w:tcPr>
            <w:tcW w:w="741" w:type="dxa"/>
            <w:vAlign w:val="center"/>
          </w:tcPr>
          <w:p w14:paraId="1AAF47B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中国/连云港</w:t>
            </w:r>
          </w:p>
        </w:tc>
        <w:tc>
          <w:tcPr>
            <w:tcW w:w="1251" w:type="dxa"/>
            <w:vAlign w:val="center"/>
          </w:tcPr>
          <w:p w14:paraId="515EB33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连云港千樱医疗设备有限公司</w:t>
            </w:r>
          </w:p>
        </w:tc>
        <w:tc>
          <w:tcPr>
            <w:tcW w:w="769" w:type="dxa"/>
            <w:vAlign w:val="center"/>
          </w:tcPr>
          <w:p w14:paraId="390DEAE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65F9299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249000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22BD2387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249000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7819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96" w:type="dxa"/>
            <w:vAlign w:val="center"/>
          </w:tcPr>
          <w:p w14:paraId="5E632993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紧急冲淋洗眼器</w:t>
            </w:r>
          </w:p>
        </w:tc>
        <w:tc>
          <w:tcPr>
            <w:tcW w:w="1572" w:type="dxa"/>
            <w:vAlign w:val="center"/>
          </w:tcPr>
          <w:p w14:paraId="1D3EC87E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0201-1011</w:t>
            </w:r>
          </w:p>
        </w:tc>
        <w:tc>
          <w:tcPr>
            <w:tcW w:w="695" w:type="dxa"/>
            <w:vAlign w:val="center"/>
          </w:tcPr>
          <w:p w14:paraId="0C9E4652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科恩</w:t>
            </w:r>
          </w:p>
        </w:tc>
        <w:tc>
          <w:tcPr>
            <w:tcW w:w="741" w:type="dxa"/>
            <w:vAlign w:val="center"/>
          </w:tcPr>
          <w:p w14:paraId="2EFC6246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中国/浙江</w:t>
            </w:r>
          </w:p>
        </w:tc>
        <w:tc>
          <w:tcPr>
            <w:tcW w:w="1251" w:type="dxa"/>
            <w:vAlign w:val="center"/>
          </w:tcPr>
          <w:p w14:paraId="2352F0E5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浙江科恩实验设备股份有限公司</w:t>
            </w:r>
          </w:p>
        </w:tc>
        <w:tc>
          <w:tcPr>
            <w:tcW w:w="769" w:type="dxa"/>
            <w:vAlign w:val="center"/>
          </w:tcPr>
          <w:p w14:paraId="3FF05663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022EDB9A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5AAB48EF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4B95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96" w:type="dxa"/>
            <w:vAlign w:val="center"/>
          </w:tcPr>
          <w:p w14:paraId="2FB97210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洗眼器</w:t>
            </w:r>
          </w:p>
        </w:tc>
        <w:tc>
          <w:tcPr>
            <w:tcW w:w="1572" w:type="dxa"/>
            <w:vAlign w:val="center"/>
          </w:tcPr>
          <w:p w14:paraId="78598D8D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0202-1012</w:t>
            </w:r>
          </w:p>
        </w:tc>
        <w:tc>
          <w:tcPr>
            <w:tcW w:w="695" w:type="dxa"/>
            <w:vAlign w:val="center"/>
          </w:tcPr>
          <w:p w14:paraId="1E984DD7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科恩</w:t>
            </w:r>
          </w:p>
        </w:tc>
        <w:tc>
          <w:tcPr>
            <w:tcW w:w="741" w:type="dxa"/>
            <w:vAlign w:val="center"/>
          </w:tcPr>
          <w:p w14:paraId="53EEEF12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中国/浙江</w:t>
            </w:r>
          </w:p>
        </w:tc>
        <w:tc>
          <w:tcPr>
            <w:tcW w:w="1251" w:type="dxa"/>
            <w:vAlign w:val="center"/>
          </w:tcPr>
          <w:p w14:paraId="105667B3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浙江科恩实验设备股份有限公司</w:t>
            </w:r>
          </w:p>
        </w:tc>
        <w:tc>
          <w:tcPr>
            <w:tcW w:w="769" w:type="dxa"/>
            <w:vAlign w:val="center"/>
          </w:tcPr>
          <w:p w14:paraId="5DD4EF8E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26" w:type="dxa"/>
            <w:vAlign w:val="center"/>
          </w:tcPr>
          <w:p w14:paraId="4CF6F6E6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396AA701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1200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7258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996" w:type="dxa"/>
            <w:vAlign w:val="center"/>
          </w:tcPr>
          <w:p w14:paraId="6C4BE8CA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解剖台</w:t>
            </w:r>
          </w:p>
        </w:tc>
        <w:tc>
          <w:tcPr>
            <w:tcW w:w="1572" w:type="dxa"/>
            <w:vAlign w:val="center"/>
          </w:tcPr>
          <w:p w14:paraId="372E79E1">
            <w:pPr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AT-2100-A-W</w:t>
            </w:r>
          </w:p>
        </w:tc>
        <w:tc>
          <w:tcPr>
            <w:tcW w:w="695" w:type="dxa"/>
            <w:vAlign w:val="center"/>
          </w:tcPr>
          <w:p w14:paraId="0D06872E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红点</w:t>
            </w:r>
          </w:p>
        </w:tc>
        <w:tc>
          <w:tcPr>
            <w:tcW w:w="741" w:type="dxa"/>
            <w:vAlign w:val="center"/>
          </w:tcPr>
          <w:p w14:paraId="4E7CAC67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中国/张家口</w:t>
            </w:r>
          </w:p>
        </w:tc>
        <w:tc>
          <w:tcPr>
            <w:tcW w:w="1251" w:type="dxa"/>
            <w:vAlign w:val="center"/>
          </w:tcPr>
          <w:p w14:paraId="1FEECA34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红点（张家口）机械设备制造有限公司</w:t>
            </w:r>
          </w:p>
        </w:tc>
        <w:tc>
          <w:tcPr>
            <w:tcW w:w="769" w:type="dxa"/>
            <w:vAlign w:val="center"/>
          </w:tcPr>
          <w:p w14:paraId="26CFFE1D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1454747B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52000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  <w:tc>
          <w:tcPr>
            <w:tcW w:w="1326" w:type="dxa"/>
            <w:vAlign w:val="center"/>
          </w:tcPr>
          <w:p w14:paraId="07055347">
            <w:pPr>
              <w:tabs>
                <w:tab w:val="left" w:pos="0"/>
                <w:tab w:val="left" w:pos="540"/>
              </w:tabs>
              <w:spacing w:line="3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52000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190D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676" w:type="dxa"/>
            <w:gridSpan w:val="8"/>
            <w:vAlign w:val="center"/>
          </w:tcPr>
          <w:p w14:paraId="457E4AEE">
            <w:pPr>
              <w:tabs>
                <w:tab w:val="left" w:pos="0"/>
                <w:tab w:val="left" w:pos="540"/>
              </w:tabs>
              <w:spacing w:line="380" w:lineRule="atLeas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成交总价（大写）：</w:t>
            </w:r>
            <w:r>
              <w:rPr>
                <w:rFonts w:ascii="仿宋_GB2312" w:eastAsia="仿宋_GB2312"/>
                <w:sz w:val="24"/>
              </w:rPr>
              <w:t>玖拾伍万陆仟元整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总计（小写）：956000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.00</w:t>
            </w:r>
          </w:p>
        </w:tc>
      </w:tr>
      <w:tr w14:paraId="5389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exact"/>
          <w:jc w:val="center"/>
        </w:trPr>
        <w:tc>
          <w:tcPr>
            <w:tcW w:w="9676" w:type="dxa"/>
            <w:gridSpan w:val="8"/>
            <w:vAlign w:val="center"/>
          </w:tcPr>
          <w:p w14:paraId="34704EBF">
            <w:pPr>
              <w:tabs>
                <w:tab w:val="left" w:pos="0"/>
                <w:tab w:val="left" w:pos="540"/>
              </w:tabs>
              <w:spacing w:line="38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设备配置清单（含分项报价）：见附件</w:t>
            </w:r>
          </w:p>
        </w:tc>
      </w:tr>
    </w:tbl>
    <w:p w14:paraId="033CCB51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 xml:space="preserve">二、乙方须向甲方提供以下文件： </w:t>
      </w:r>
    </w:p>
    <w:p w14:paraId="4E5092D4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  <w:lang w:val="en-US" w:eastAsia="zh-CN"/>
        </w:rPr>
      </w:pPr>
      <w:r>
        <w:rPr>
          <w:rFonts w:hint="eastAsia" w:ascii="仿宋_GB2312" w:eastAsia="仿宋_GB2312"/>
          <w:szCs w:val="20"/>
          <w:lang w:val="en-US" w:eastAsia="zh-CN"/>
        </w:rPr>
        <w:t>压力容器许生产可证；</w:t>
      </w:r>
      <w:r>
        <w:rPr>
          <w:rFonts w:hint="eastAsia" w:ascii="仿宋_GB2312" w:eastAsia="仿宋_GB2312"/>
          <w:szCs w:val="20"/>
        </w:rPr>
        <w:t>代理授权书</w:t>
      </w:r>
      <w:r>
        <w:rPr>
          <w:rFonts w:hint="eastAsia" w:ascii="仿宋_GB2312" w:eastAsia="仿宋_GB2312"/>
          <w:szCs w:val="20"/>
          <w:lang w:eastAsia="zh-CN"/>
        </w:rPr>
        <w:t>。</w:t>
      </w:r>
    </w:p>
    <w:p w14:paraId="041DB5E6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>三</w:t>
      </w:r>
      <w:r>
        <w:rPr>
          <w:rFonts w:ascii="仿宋_GB2312" w:eastAsia="仿宋_GB2312"/>
          <w:b/>
          <w:szCs w:val="20"/>
        </w:rPr>
        <w:t>、</w:t>
      </w:r>
      <w:r>
        <w:rPr>
          <w:rFonts w:hint="eastAsia" w:ascii="仿宋_GB2312" w:eastAsia="仿宋_GB2312"/>
          <w:b/>
          <w:szCs w:val="20"/>
        </w:rPr>
        <w:t>资料及培训：</w:t>
      </w:r>
    </w:p>
    <w:p w14:paraId="02D7EBBC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甲方所购产品到货安装时，</w:t>
      </w:r>
      <w:r>
        <w:rPr>
          <w:rFonts w:ascii="仿宋_GB2312" w:eastAsia="仿宋_GB2312"/>
          <w:szCs w:val="20"/>
        </w:rPr>
        <w:t>乙方</w:t>
      </w:r>
      <w:r>
        <w:rPr>
          <w:rFonts w:hint="eastAsia" w:ascii="仿宋_GB2312" w:eastAsia="仿宋_GB2312"/>
          <w:szCs w:val="20"/>
        </w:rPr>
        <w:t>必须向</w:t>
      </w:r>
      <w:r>
        <w:rPr>
          <w:rFonts w:ascii="仿宋_GB2312" w:eastAsia="仿宋_GB2312"/>
          <w:szCs w:val="20"/>
        </w:rPr>
        <w:t>甲方免费</w:t>
      </w:r>
      <w:r>
        <w:rPr>
          <w:rFonts w:hint="eastAsia" w:ascii="仿宋_GB2312" w:eastAsia="仿宋_GB2312"/>
          <w:szCs w:val="20"/>
        </w:rPr>
        <w:t>提供中文说明书、使用手册及</w:t>
      </w:r>
      <w:r>
        <w:rPr>
          <w:rFonts w:hint="eastAsia" w:ascii="仿宋_GB2312" w:eastAsia="仿宋_GB2312"/>
        </w:rPr>
        <w:t>维修手册</w:t>
      </w:r>
      <w:r>
        <w:rPr>
          <w:rFonts w:hint="eastAsia" w:ascii="仿宋_GB2312" w:eastAsia="仿宋_GB2312"/>
          <w:szCs w:val="20"/>
        </w:rPr>
        <w:t>，并对甲方的使用者及管理者提供</w:t>
      </w:r>
      <w:r>
        <w:rPr>
          <w:rFonts w:ascii="仿宋_GB2312" w:eastAsia="仿宋_GB2312"/>
          <w:szCs w:val="20"/>
        </w:rPr>
        <w:t>全面的技术培训</w:t>
      </w:r>
      <w:r>
        <w:rPr>
          <w:rFonts w:hint="eastAsia" w:ascii="仿宋_GB2312" w:eastAsia="仿宋_GB2312"/>
        </w:rPr>
        <w:t>。</w:t>
      </w:r>
    </w:p>
    <w:p w14:paraId="307B4119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 xml:space="preserve">四、交货要求：  </w:t>
      </w:r>
    </w:p>
    <w:p w14:paraId="037D1F99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</w:rPr>
      </w:pPr>
      <w:r>
        <w:rPr>
          <w:rFonts w:ascii="仿宋_GB2312" w:eastAsia="仿宋_GB2312"/>
          <w:szCs w:val="20"/>
        </w:rPr>
        <w:t>1</w:t>
      </w:r>
      <w:r>
        <w:rPr>
          <w:rFonts w:hint="eastAsia" w:ascii="仿宋_GB2312" w:eastAsia="仿宋_GB2312"/>
          <w:szCs w:val="20"/>
        </w:rPr>
        <w:t>、乙方负责办理运输和保险，将货物运抵甲方指定地点。乙方在运抵前3天通知甲方，甲方联系人：</w:t>
      </w:r>
      <w:r>
        <w:rPr>
          <w:rFonts w:hint="eastAsia" w:ascii="仿宋_GB2312" w:eastAsia="仿宋_GB2312"/>
          <w:szCs w:val="20"/>
          <w:lang w:eastAsia="zh-CN"/>
        </w:rPr>
        <w:t>王</w:t>
      </w:r>
      <w:r>
        <w:rPr>
          <w:rFonts w:hint="eastAsia" w:ascii="仿宋_GB2312" w:eastAsia="仿宋_GB2312"/>
          <w:szCs w:val="20"/>
        </w:rPr>
        <w:t>老师  联系电话5826</w:t>
      </w:r>
      <w:r>
        <w:rPr>
          <w:rFonts w:hint="eastAsia" w:ascii="仿宋_GB2312" w:eastAsia="仿宋_GB2312"/>
          <w:szCs w:val="20"/>
          <w:lang w:val="en-US" w:eastAsia="zh-CN"/>
        </w:rPr>
        <w:t>5842</w:t>
      </w:r>
      <w:bookmarkStart w:id="6" w:name="_GoBack"/>
      <w:bookmarkEnd w:id="6"/>
      <w:r>
        <w:rPr>
          <w:rFonts w:hint="eastAsia" w:ascii="仿宋_GB2312" w:eastAsia="仿宋_GB2312"/>
          <w:szCs w:val="20"/>
        </w:rPr>
        <w:t>。</w:t>
      </w:r>
    </w:p>
    <w:p w14:paraId="7231EDF2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2、乙方交付的货物必须提供未经使用的全新产品，采用厂家原装包装。</w:t>
      </w:r>
    </w:p>
    <w:p w14:paraId="0082540E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bCs/>
          <w:szCs w:val="20"/>
        </w:rPr>
      </w:pPr>
      <w:r>
        <w:rPr>
          <w:rFonts w:hint="eastAsia" w:ascii="仿宋_GB2312" w:eastAsia="仿宋_GB2312"/>
          <w:szCs w:val="20"/>
        </w:rPr>
        <w:t>3、</w:t>
      </w:r>
      <w:r>
        <w:rPr>
          <w:rFonts w:hint="eastAsia" w:ascii="仿宋_GB2312" w:eastAsia="仿宋_GB2312"/>
          <w:bCs/>
          <w:szCs w:val="20"/>
        </w:rPr>
        <w:t>合同生效后</w:t>
      </w:r>
      <w:r>
        <w:rPr>
          <w:rFonts w:hint="eastAsia" w:ascii="仿宋_GB2312" w:eastAsia="仿宋_GB2312"/>
          <w:szCs w:val="20"/>
          <w:u w:val="single"/>
        </w:rPr>
        <w:t>90日</w:t>
      </w:r>
      <w:r>
        <w:rPr>
          <w:rFonts w:hint="eastAsia" w:ascii="仿宋_GB2312" w:eastAsia="仿宋_GB2312"/>
          <w:bCs/>
          <w:szCs w:val="20"/>
        </w:rPr>
        <w:t>内。</w:t>
      </w:r>
    </w:p>
    <w:p w14:paraId="22DF495F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>五、验收标准：</w:t>
      </w:r>
    </w:p>
    <w:p w14:paraId="6B0E8266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设备稳定运行后，甲乙双方共同现场验收。属于法定商检的，乙方需提供《入境货物检验检疫证明》。</w:t>
      </w:r>
    </w:p>
    <w:p w14:paraId="26AD73F0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>六、售后服务：</w:t>
      </w:r>
    </w:p>
    <w:p w14:paraId="67457735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保修期限：自验收合格之日起</w:t>
      </w:r>
      <w:r>
        <w:rPr>
          <w:rFonts w:hint="eastAsia" w:ascii="仿宋_GB2312" w:eastAsia="仿宋_GB2312"/>
          <w:szCs w:val="20"/>
          <w:lang w:val="en-US" w:eastAsia="zh-CN"/>
        </w:rPr>
        <w:t>详见附表2；</w:t>
      </w:r>
      <w:r>
        <w:rPr>
          <w:rFonts w:hint="eastAsia" w:ascii="仿宋_GB2312" w:eastAsia="仿宋_GB2312"/>
          <w:szCs w:val="20"/>
        </w:rPr>
        <w:t>过保修期后如续保则维保费率原则上不超过设备原值的</w:t>
      </w:r>
      <w:r>
        <w:rPr>
          <w:rFonts w:hint="eastAsia" w:eastAsia="仿宋_GB2312"/>
        </w:rPr>
        <w:t>5%；如不续保则</w:t>
      </w:r>
      <w:r>
        <w:rPr>
          <w:rFonts w:hint="eastAsia" w:ascii="仿宋_GB2312" w:eastAsia="仿宋_GB2312"/>
          <w:szCs w:val="20"/>
        </w:rPr>
        <w:t>免收配件费以外的其他费用。在设备使用期间，乙方负责每年至少提供两次免费维护。报修电话为</w:t>
      </w:r>
      <w:r>
        <w:rPr>
          <w:rFonts w:hint="eastAsia" w:ascii="仿宋_GB2312" w:eastAsia="仿宋_GB2312"/>
          <w:szCs w:val="20"/>
          <w:lang w:val="en-US" w:eastAsia="zh-CN"/>
        </w:rPr>
        <w:t>18931904820；</w:t>
      </w:r>
      <w:r>
        <w:rPr>
          <w:rFonts w:hint="eastAsia" w:ascii="仿宋_GB2312" w:eastAsia="仿宋_GB2312"/>
          <w:szCs w:val="20"/>
        </w:rPr>
        <w:t>联系人</w:t>
      </w:r>
      <w:r>
        <w:rPr>
          <w:rFonts w:hint="eastAsia" w:ascii="仿宋_GB2312" w:eastAsia="仿宋_GB2312"/>
          <w:szCs w:val="20"/>
          <w:lang w:val="en-US" w:eastAsia="zh-CN"/>
        </w:rPr>
        <w:t>吕春雷</w:t>
      </w:r>
      <w:r>
        <w:rPr>
          <w:rFonts w:hint="eastAsia" w:ascii="仿宋_GB2312" w:eastAsia="仿宋_GB2312"/>
          <w:szCs w:val="20"/>
        </w:rPr>
        <w:t>。</w:t>
      </w:r>
    </w:p>
    <w:p w14:paraId="6EFB0EDB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设备出现故障后，乙方工程师在接到甲方通知后0.5小时内提供电话技术支持； 工程师1日内到达维修现场；外地零部件供应时间不超过2日；3日内不能解决问题，免费提供替用机或相同替用配件，科室3日后有设备使用。</w:t>
      </w:r>
    </w:p>
    <w:p w14:paraId="3075E943">
      <w:pPr>
        <w:pStyle w:val="18"/>
        <w:numPr>
          <w:ilvl w:val="1"/>
          <w:numId w:val="1"/>
        </w:numPr>
        <w:spacing w:before="0" w:beforeAutospacing="0" w:after="0" w:afterAutospacing="0" w:line="380" w:lineRule="atLeast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>付款方式：</w:t>
      </w:r>
    </w:p>
    <w:p w14:paraId="36827300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合同签订后，乙方需向甲方提供合同金额50%的银行保函，保函效期一年，并向甲方提供正式合法全款发票，甲方向乙方支付合同金额的100%资金货款。如果乙方在银行保函失效日之前未能完成验收（指设备运行平稳），必须办理银行保函延期手续，否则甲方有权解除合同，乙方承担违约责任。货到验收合格（指设备运行平稳）后，乙方向甲方提供合同金额的5%银行保函作为履约保证金担保，保函有效期自验收完成后一年。</w:t>
      </w:r>
    </w:p>
    <w:p w14:paraId="4582A1AA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>八、违约责任：</w:t>
      </w:r>
    </w:p>
    <w:p w14:paraId="3F80C85B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 xml:space="preserve">乙方所交的货物品种、型号、规格、产地及制造厂家、质量、交货期等不符合合同规定标准的，甲方有权拒收或要求更换，有关费用由乙方承担，此外，乙方向甲方偿付合同金额 2 ％的违约金。 </w:t>
      </w:r>
    </w:p>
    <w:p w14:paraId="4A931D7B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>九、解决合同纠纷的方式：</w:t>
      </w:r>
    </w:p>
    <w:p w14:paraId="08DECA09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szCs w:val="20"/>
        </w:rPr>
        <w:t>双方根据本合同原则，友好协商解决。协商无效的，任何一方均可按照《中华人民共和国合同法》采取法律程序解决争端。争议由甲方所在地人民法院管辖。</w:t>
      </w:r>
    </w:p>
    <w:p w14:paraId="65F96048">
      <w:pPr>
        <w:pStyle w:val="18"/>
        <w:spacing w:before="0" w:beforeAutospacing="0" w:after="0" w:afterAutospacing="0" w:line="380" w:lineRule="atLeast"/>
        <w:ind w:firstLine="482" w:firstLineChars="200"/>
        <w:rPr>
          <w:rFonts w:hint="eastAsia" w:ascii="仿宋_GB2312" w:eastAsia="仿宋_GB2312"/>
          <w:b/>
          <w:szCs w:val="20"/>
        </w:rPr>
      </w:pPr>
      <w:r>
        <w:rPr>
          <w:rFonts w:hint="eastAsia" w:ascii="仿宋_GB2312" w:eastAsia="仿宋_GB2312"/>
          <w:b/>
          <w:szCs w:val="20"/>
        </w:rPr>
        <w:t>十、其它约定事项：</w:t>
      </w:r>
    </w:p>
    <w:p w14:paraId="2AEFA005">
      <w:pPr>
        <w:pStyle w:val="18"/>
        <w:spacing w:before="0" w:beforeAutospacing="0" w:after="0" w:afterAutospacing="0" w:line="380" w:lineRule="atLeast"/>
        <w:ind w:firstLine="480" w:firstLineChars="200"/>
        <w:rPr>
          <w:rFonts w:hint="eastAsia" w:ascii="仿宋_GB2312" w:eastAsia="仿宋_GB2312"/>
          <w:szCs w:val="20"/>
          <w:u w:val="single"/>
        </w:rPr>
      </w:pPr>
      <w:r>
        <w:rPr>
          <w:rFonts w:hint="eastAsia" w:ascii="仿宋_GB2312" w:eastAsia="仿宋_GB2312"/>
        </w:rPr>
        <w:t>1、甲乙双方不得收、送各类形式的商业回扣或贿赂，采购过程中如有任何形式的商业贿赂行为，一经核实双方均可追究对方的法律责任。双方合同签定后，未经双方同意不得撤消合同。如产品包含耗材供方未告知需方，产品使用过程中的全部耗材由供方无偿提供。</w:t>
      </w:r>
    </w:p>
    <w:p w14:paraId="45DAAEF1">
      <w:pPr>
        <w:pStyle w:val="18"/>
        <w:spacing w:before="0" w:beforeAutospacing="0" w:after="0" w:afterAutospacing="0" w:line="380" w:lineRule="atLeast"/>
        <w:ind w:firstLine="360" w:firstLineChars="15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2、采购合同从双方签字盖章之日起生效。本合同一式六份（每份盖骑缝章），甲方执五份，乙方执一份。</w:t>
      </w:r>
    </w:p>
    <w:p w14:paraId="71762632">
      <w:pPr>
        <w:pStyle w:val="18"/>
        <w:spacing w:before="0" w:beforeAutospacing="0" w:after="0" w:afterAutospacing="0" w:line="380" w:lineRule="atLeast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甲方（盖章）： 首都医科大学           乙方（盖章）：</w:t>
      </w:r>
      <w:r>
        <w:rPr>
          <w:rFonts w:ascii="仿宋_GB2312" w:eastAsia="仿宋_GB2312"/>
          <w:szCs w:val="20"/>
        </w:rPr>
        <w:t>红点（张家口）机械</w:t>
      </w:r>
    </w:p>
    <w:p w14:paraId="5CA4336A">
      <w:pPr>
        <w:pStyle w:val="18"/>
        <w:spacing w:before="0" w:beforeAutospacing="0" w:after="0" w:afterAutospacing="0" w:line="380" w:lineRule="atLeast"/>
        <w:ind w:firstLine="1800" w:firstLineChars="75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 xml:space="preserve">附属北京同仁医院                           </w:t>
      </w:r>
      <w:r>
        <w:rPr>
          <w:rFonts w:ascii="仿宋_GB2312" w:eastAsia="仿宋_GB2312"/>
          <w:szCs w:val="20"/>
        </w:rPr>
        <w:t>设备制造有限公司</w:t>
      </w:r>
    </w:p>
    <w:p w14:paraId="22554F0A">
      <w:pPr>
        <w:pStyle w:val="18"/>
        <w:spacing w:before="0" w:beforeAutospacing="0" w:after="0" w:afterAutospacing="0" w:line="380" w:lineRule="atLeast"/>
        <w:ind w:left="4920" w:hanging="4920" w:hangingChars="205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开户行代码：                          开户行：</w:t>
      </w:r>
      <w:r>
        <w:rPr>
          <w:rFonts w:ascii="仿宋_GB2312" w:eastAsia="仿宋_GB2312"/>
          <w:szCs w:val="20"/>
        </w:rPr>
        <w:t>交通银行股份有限公司张家口分行</w:t>
      </w:r>
    </w:p>
    <w:p w14:paraId="3DC5EAD4">
      <w:pPr>
        <w:pStyle w:val="18"/>
        <w:spacing w:before="0" w:beforeAutospacing="0" w:after="0" w:afterAutospacing="0" w:line="380" w:lineRule="atLeast"/>
        <w:ind w:firstLine="4560" w:firstLineChars="1900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开户行帐号：</w:t>
      </w:r>
      <w:r>
        <w:rPr>
          <w:rFonts w:ascii="仿宋_GB2312" w:eastAsia="仿宋_GB2312"/>
          <w:szCs w:val="20"/>
        </w:rPr>
        <w:t>137490000013000144677</w:t>
      </w:r>
    </w:p>
    <w:p w14:paraId="6CCEA9B2">
      <w:pPr>
        <w:pStyle w:val="18"/>
        <w:spacing w:before="0" w:beforeAutospacing="0" w:after="0" w:afterAutospacing="0" w:line="380" w:lineRule="atLeast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信用代码：</w:t>
      </w:r>
    </w:p>
    <w:p w14:paraId="4F50F3F8">
      <w:pPr>
        <w:pStyle w:val="18"/>
        <w:spacing w:before="0" w:beforeAutospacing="0" w:after="0" w:afterAutospacing="0" w:line="380" w:lineRule="atLeast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代表人：</w:t>
      </w:r>
    </w:p>
    <w:p w14:paraId="6FAC56EB">
      <w:pPr>
        <w:pStyle w:val="18"/>
        <w:spacing w:before="0" w:beforeAutospacing="0" w:after="0" w:afterAutospacing="0" w:line="380" w:lineRule="atLeast"/>
        <w:rPr>
          <w:rFonts w:hint="eastAsia"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>经办人：</w:t>
      </w:r>
      <w:r>
        <w:rPr>
          <w:rFonts w:ascii="仿宋_GB2312" w:eastAsia="仿宋_GB2312"/>
          <w:szCs w:val="20"/>
        </w:rPr>
        <w:t>胡旸</w:t>
      </w:r>
      <w:r>
        <w:rPr>
          <w:rFonts w:hint="eastAsia" w:ascii="仿宋_GB2312" w:eastAsia="仿宋_GB2312"/>
          <w:szCs w:val="20"/>
        </w:rPr>
        <w:t xml:space="preserve">                          代表人： </w:t>
      </w:r>
    </w:p>
    <w:p w14:paraId="418F6FCE">
      <w:pPr>
        <w:pStyle w:val="18"/>
        <w:spacing w:before="0" w:beforeAutospacing="0" w:after="0" w:afterAutospacing="0" w:line="380" w:lineRule="atLeast"/>
        <w:rPr>
          <w:rFonts w:ascii="仿宋_GB2312" w:eastAsia="仿宋_GB2312"/>
          <w:szCs w:val="20"/>
        </w:rPr>
      </w:pPr>
      <w:r>
        <w:rPr>
          <w:rFonts w:hint="eastAsia" w:ascii="仿宋_GB2312" w:eastAsia="仿宋_GB2312"/>
          <w:szCs w:val="20"/>
        </w:rPr>
        <w:t xml:space="preserve">日期：                                日期：2026年5月15日 </w:t>
      </w:r>
    </w:p>
    <w:p w14:paraId="364061FB">
      <w:pPr>
        <w:pStyle w:val="18"/>
        <w:spacing w:before="0" w:beforeAutospacing="0" w:after="0" w:afterAutospacing="0" w:line="380" w:lineRule="atLeast"/>
        <w:rPr>
          <w:rFonts w:ascii="仿宋_GB2312" w:eastAsia="仿宋_GB2312"/>
          <w:szCs w:val="20"/>
        </w:rPr>
      </w:pPr>
    </w:p>
    <w:p w14:paraId="30C75ABE">
      <w:pPr>
        <w:pStyle w:val="7"/>
        <w:spacing w:line="380" w:lineRule="atLeast"/>
        <w:ind w:firstLine="482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：设备配置清单</w:t>
      </w:r>
    </w:p>
    <w:p w14:paraId="6AF0FF77">
      <w:pPr>
        <w:pStyle w:val="7"/>
        <w:rPr>
          <w:rFonts w:hint="eastAsia" w:ascii="仿宋_GB2312" w:eastAsia="仿宋_GB2312"/>
          <w:b/>
        </w:rPr>
      </w:pPr>
      <w:r>
        <w:rPr>
          <w:rFonts w:hint="eastAsia"/>
        </w:rPr>
        <w:t>设备名称：单价：人民币（元）：</w:t>
      </w:r>
    </w:p>
    <w:tbl>
      <w:tblPr>
        <w:tblStyle w:val="19"/>
        <w:tblW w:w="10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77"/>
        <w:gridCol w:w="1620"/>
        <w:gridCol w:w="2966"/>
        <w:gridCol w:w="831"/>
        <w:gridCol w:w="812"/>
        <w:gridCol w:w="1119"/>
        <w:gridCol w:w="1349"/>
      </w:tblGrid>
      <w:tr w14:paraId="7F842E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A856D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77" w:type="dxa"/>
            <w:vAlign w:val="center"/>
          </w:tcPr>
          <w:p w14:paraId="2BBDBF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部件编号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29652D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配置名称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297E7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831" w:type="dxa"/>
            <w:vAlign w:val="center"/>
          </w:tcPr>
          <w:p w14:paraId="731B90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812" w:type="dxa"/>
            <w:vAlign w:val="center"/>
          </w:tcPr>
          <w:p w14:paraId="038CB5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119" w:type="dxa"/>
            <w:vAlign w:val="center"/>
          </w:tcPr>
          <w:p w14:paraId="4819A9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分项价格/单价</w:t>
            </w:r>
          </w:p>
        </w:tc>
        <w:tc>
          <w:tcPr>
            <w:tcW w:w="1349" w:type="dxa"/>
            <w:vAlign w:val="center"/>
          </w:tcPr>
          <w:p w14:paraId="1B9A0A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2C06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0CE92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77" w:type="dxa"/>
            <w:vAlign w:val="center"/>
          </w:tcPr>
          <w:p w14:paraId="6710AF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633E9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换热器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108001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钎焊式</w:t>
            </w:r>
          </w:p>
        </w:tc>
        <w:tc>
          <w:tcPr>
            <w:tcW w:w="831" w:type="dxa"/>
            <w:vAlign w:val="center"/>
          </w:tcPr>
          <w:p w14:paraId="19CAF4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1A070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1BBBE4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restart"/>
            <w:vAlign w:val="center"/>
          </w:tcPr>
          <w:p w14:paraId="12391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高压灭菌器（1200L、180L、400L、1000L）通用</w:t>
            </w:r>
          </w:p>
        </w:tc>
      </w:tr>
      <w:tr w14:paraId="50D58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1959B8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77" w:type="dxa"/>
            <w:vAlign w:val="center"/>
          </w:tcPr>
          <w:p w14:paraId="2209C3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B8E9A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真空泵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58B7F9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NEV2060</w:t>
            </w:r>
          </w:p>
        </w:tc>
        <w:tc>
          <w:tcPr>
            <w:tcW w:w="831" w:type="dxa"/>
            <w:vAlign w:val="center"/>
          </w:tcPr>
          <w:p w14:paraId="24F41F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4471DD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5F3E6F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9000</w:t>
            </w:r>
          </w:p>
        </w:tc>
        <w:tc>
          <w:tcPr>
            <w:tcW w:w="1349" w:type="dxa"/>
            <w:vMerge w:val="continue"/>
            <w:vAlign w:val="center"/>
          </w:tcPr>
          <w:p w14:paraId="7951C3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213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2B92C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77" w:type="dxa"/>
            <w:vAlign w:val="center"/>
          </w:tcPr>
          <w:p w14:paraId="3A0DA2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381067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管道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6871EC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不锈钢管道</w:t>
            </w:r>
          </w:p>
        </w:tc>
        <w:tc>
          <w:tcPr>
            <w:tcW w:w="831" w:type="dxa"/>
            <w:vAlign w:val="center"/>
          </w:tcPr>
          <w:p w14:paraId="7582A0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812" w:type="dxa"/>
            <w:vAlign w:val="center"/>
          </w:tcPr>
          <w:p w14:paraId="2F461C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2FC441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12000</w:t>
            </w:r>
          </w:p>
        </w:tc>
        <w:tc>
          <w:tcPr>
            <w:tcW w:w="1349" w:type="dxa"/>
            <w:vMerge w:val="continue"/>
            <w:vAlign w:val="center"/>
          </w:tcPr>
          <w:p w14:paraId="171740E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061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00687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77" w:type="dxa"/>
            <w:vAlign w:val="center"/>
          </w:tcPr>
          <w:p w14:paraId="41ACC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CF87A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气动阀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03793D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BF系列/不锈钢</w:t>
            </w:r>
          </w:p>
        </w:tc>
        <w:tc>
          <w:tcPr>
            <w:tcW w:w="831" w:type="dxa"/>
            <w:vAlign w:val="center"/>
          </w:tcPr>
          <w:p w14:paraId="5D3694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812" w:type="dxa"/>
            <w:vAlign w:val="center"/>
          </w:tcPr>
          <w:p w14:paraId="11DE8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219257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063A27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2F2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041C6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77" w:type="dxa"/>
            <w:vAlign w:val="center"/>
          </w:tcPr>
          <w:p w14:paraId="4FC6E6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C7D67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先导阀及底座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120A30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VUVG系列</w:t>
            </w:r>
          </w:p>
        </w:tc>
        <w:tc>
          <w:tcPr>
            <w:tcW w:w="831" w:type="dxa"/>
            <w:vAlign w:val="center"/>
          </w:tcPr>
          <w:p w14:paraId="2BE5C4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812" w:type="dxa"/>
            <w:vAlign w:val="center"/>
          </w:tcPr>
          <w:p w14:paraId="28BE79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2E3A94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185A09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17F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19380C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77" w:type="dxa"/>
            <w:vAlign w:val="center"/>
          </w:tcPr>
          <w:p w14:paraId="1636FA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5632F6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加水泵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7C1A10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1/4DW/220V</w:t>
            </w:r>
          </w:p>
        </w:tc>
        <w:tc>
          <w:tcPr>
            <w:tcW w:w="831" w:type="dxa"/>
            <w:vAlign w:val="center"/>
          </w:tcPr>
          <w:p w14:paraId="0F0A4C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192DF9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13BA0E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2600</w:t>
            </w:r>
          </w:p>
        </w:tc>
        <w:tc>
          <w:tcPr>
            <w:tcW w:w="1349" w:type="dxa"/>
            <w:vMerge w:val="continue"/>
            <w:vAlign w:val="center"/>
          </w:tcPr>
          <w:p w14:paraId="63BD88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02A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879" w:type="dxa"/>
            <w:vAlign w:val="center"/>
          </w:tcPr>
          <w:p w14:paraId="2718D1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77" w:type="dxa"/>
            <w:vAlign w:val="center"/>
          </w:tcPr>
          <w:p w14:paraId="7E3626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7E71D1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门电机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6F6ECE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220V/60W/带减速机</w:t>
            </w:r>
          </w:p>
        </w:tc>
        <w:tc>
          <w:tcPr>
            <w:tcW w:w="831" w:type="dxa"/>
            <w:vAlign w:val="center"/>
          </w:tcPr>
          <w:p w14:paraId="09003C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812" w:type="dxa"/>
            <w:vAlign w:val="center"/>
          </w:tcPr>
          <w:p w14:paraId="691FE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073AD3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4000</w:t>
            </w:r>
          </w:p>
        </w:tc>
        <w:tc>
          <w:tcPr>
            <w:tcW w:w="1349" w:type="dxa"/>
            <w:vMerge w:val="continue"/>
            <w:vAlign w:val="center"/>
          </w:tcPr>
          <w:p w14:paraId="76CD38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B257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130F7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77" w:type="dxa"/>
            <w:vAlign w:val="center"/>
          </w:tcPr>
          <w:p w14:paraId="543E20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E7BB1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行程开关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1A4351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1VE</w:t>
            </w:r>
          </w:p>
        </w:tc>
        <w:tc>
          <w:tcPr>
            <w:tcW w:w="831" w:type="dxa"/>
            <w:vAlign w:val="center"/>
          </w:tcPr>
          <w:p w14:paraId="23A333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812" w:type="dxa"/>
            <w:vAlign w:val="center"/>
          </w:tcPr>
          <w:p w14:paraId="470AC4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19" w:type="dxa"/>
            <w:vAlign w:val="center"/>
          </w:tcPr>
          <w:p w14:paraId="0322AE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1200</w:t>
            </w:r>
          </w:p>
        </w:tc>
        <w:tc>
          <w:tcPr>
            <w:tcW w:w="1349" w:type="dxa"/>
            <w:vMerge w:val="continue"/>
            <w:vAlign w:val="center"/>
          </w:tcPr>
          <w:p w14:paraId="649268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2E72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7E0C2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77" w:type="dxa"/>
            <w:vAlign w:val="center"/>
          </w:tcPr>
          <w:p w14:paraId="648DAC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2A234D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马达阀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276546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KLD-20</w:t>
            </w:r>
          </w:p>
        </w:tc>
        <w:tc>
          <w:tcPr>
            <w:tcW w:w="831" w:type="dxa"/>
            <w:vAlign w:val="center"/>
          </w:tcPr>
          <w:p w14:paraId="734779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812" w:type="dxa"/>
            <w:vAlign w:val="center"/>
          </w:tcPr>
          <w:p w14:paraId="181888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003138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900</w:t>
            </w:r>
          </w:p>
        </w:tc>
        <w:tc>
          <w:tcPr>
            <w:tcW w:w="1349" w:type="dxa"/>
            <w:vMerge w:val="continue"/>
            <w:vAlign w:val="center"/>
          </w:tcPr>
          <w:p w14:paraId="7B403B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5F69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12F6F5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177" w:type="dxa"/>
            <w:vAlign w:val="center"/>
          </w:tcPr>
          <w:p w14:paraId="272C26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3DCD5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减压阀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2A0936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AR系列</w:t>
            </w:r>
          </w:p>
        </w:tc>
        <w:tc>
          <w:tcPr>
            <w:tcW w:w="831" w:type="dxa"/>
            <w:vAlign w:val="center"/>
          </w:tcPr>
          <w:p w14:paraId="3E6D6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812" w:type="dxa"/>
            <w:vAlign w:val="center"/>
          </w:tcPr>
          <w:p w14:paraId="0621B9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56E41D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1349" w:type="dxa"/>
            <w:vMerge w:val="continue"/>
            <w:vAlign w:val="center"/>
          </w:tcPr>
          <w:p w14:paraId="084E11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36A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4F41F3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177" w:type="dxa"/>
            <w:vAlign w:val="center"/>
          </w:tcPr>
          <w:p w14:paraId="301609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5866DF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控制器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7D8950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S7-200smart / SR30 主机</w:t>
            </w:r>
          </w:p>
        </w:tc>
        <w:tc>
          <w:tcPr>
            <w:tcW w:w="831" w:type="dxa"/>
            <w:vAlign w:val="center"/>
          </w:tcPr>
          <w:p w14:paraId="17D841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5E436F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5C1D3A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8000</w:t>
            </w:r>
          </w:p>
        </w:tc>
        <w:tc>
          <w:tcPr>
            <w:tcW w:w="1349" w:type="dxa"/>
            <w:vMerge w:val="continue"/>
            <w:vAlign w:val="center"/>
          </w:tcPr>
          <w:p w14:paraId="6856DB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A84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36B0E6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177" w:type="dxa"/>
            <w:vAlign w:val="center"/>
          </w:tcPr>
          <w:p w14:paraId="3B7F8F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27AE54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模块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65DADE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S7-200smart / DR08 扩展</w:t>
            </w:r>
          </w:p>
        </w:tc>
        <w:tc>
          <w:tcPr>
            <w:tcW w:w="831" w:type="dxa"/>
            <w:vAlign w:val="center"/>
          </w:tcPr>
          <w:p w14:paraId="18A01A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812" w:type="dxa"/>
            <w:vAlign w:val="center"/>
          </w:tcPr>
          <w:p w14:paraId="5122CE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3F466A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0B6D1A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F263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1A62BBB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177" w:type="dxa"/>
            <w:vAlign w:val="center"/>
          </w:tcPr>
          <w:p w14:paraId="58C72B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BD027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模块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2B94B8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S7-200smart / AR02 扩展</w:t>
            </w:r>
          </w:p>
        </w:tc>
        <w:tc>
          <w:tcPr>
            <w:tcW w:w="831" w:type="dxa"/>
            <w:vAlign w:val="center"/>
          </w:tcPr>
          <w:p w14:paraId="037B86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812" w:type="dxa"/>
            <w:vAlign w:val="center"/>
          </w:tcPr>
          <w:p w14:paraId="34D275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08FFA0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51AF08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CDA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67E54E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177" w:type="dxa"/>
            <w:vAlign w:val="center"/>
          </w:tcPr>
          <w:p w14:paraId="62EEB5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7AAAB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模块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022B1D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S7-200smart / AE04 扩展</w:t>
            </w:r>
          </w:p>
        </w:tc>
        <w:tc>
          <w:tcPr>
            <w:tcW w:w="831" w:type="dxa"/>
            <w:vAlign w:val="center"/>
          </w:tcPr>
          <w:p w14:paraId="4B06CB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812" w:type="dxa"/>
            <w:vAlign w:val="center"/>
          </w:tcPr>
          <w:p w14:paraId="5EC53A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4F71D9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5DAE3F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E5E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6BCB83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177" w:type="dxa"/>
            <w:vAlign w:val="center"/>
          </w:tcPr>
          <w:p w14:paraId="79911D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F1ED2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交换机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6C85AC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XCB004</w:t>
            </w:r>
          </w:p>
        </w:tc>
        <w:tc>
          <w:tcPr>
            <w:tcW w:w="831" w:type="dxa"/>
            <w:vAlign w:val="center"/>
          </w:tcPr>
          <w:p w14:paraId="5F38F4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812" w:type="dxa"/>
            <w:vAlign w:val="center"/>
          </w:tcPr>
          <w:p w14:paraId="270CF3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36F174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  <w:tc>
          <w:tcPr>
            <w:tcW w:w="1349" w:type="dxa"/>
            <w:vMerge w:val="continue"/>
            <w:vAlign w:val="center"/>
          </w:tcPr>
          <w:p w14:paraId="681071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82B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63AB99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177" w:type="dxa"/>
            <w:vAlign w:val="center"/>
          </w:tcPr>
          <w:p w14:paraId="492A61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79F35E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电源模块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088CB1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NDR系列</w:t>
            </w:r>
          </w:p>
        </w:tc>
        <w:tc>
          <w:tcPr>
            <w:tcW w:w="831" w:type="dxa"/>
            <w:vAlign w:val="center"/>
          </w:tcPr>
          <w:p w14:paraId="187B2B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812" w:type="dxa"/>
            <w:vAlign w:val="center"/>
          </w:tcPr>
          <w:p w14:paraId="483C99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57DFA5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700</w:t>
            </w:r>
          </w:p>
        </w:tc>
        <w:tc>
          <w:tcPr>
            <w:tcW w:w="1349" w:type="dxa"/>
            <w:vMerge w:val="continue"/>
            <w:vAlign w:val="center"/>
          </w:tcPr>
          <w:p w14:paraId="39D5BB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BB7D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4BADF8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177" w:type="dxa"/>
            <w:vAlign w:val="center"/>
          </w:tcPr>
          <w:p w14:paraId="6C2349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20BDF4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触摸屏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326004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MT系列/10吋</w:t>
            </w:r>
          </w:p>
        </w:tc>
        <w:tc>
          <w:tcPr>
            <w:tcW w:w="831" w:type="dxa"/>
            <w:vAlign w:val="center"/>
          </w:tcPr>
          <w:p w14:paraId="2898E4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0C700E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41DD7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6000</w:t>
            </w:r>
          </w:p>
        </w:tc>
        <w:tc>
          <w:tcPr>
            <w:tcW w:w="1349" w:type="dxa"/>
            <w:vMerge w:val="continue"/>
            <w:vAlign w:val="center"/>
          </w:tcPr>
          <w:p w14:paraId="68FCB5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24A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0CCA0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177" w:type="dxa"/>
            <w:vAlign w:val="center"/>
          </w:tcPr>
          <w:p w14:paraId="553FE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EE9F8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打印系统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40FD74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WH-E系列</w:t>
            </w:r>
          </w:p>
        </w:tc>
        <w:tc>
          <w:tcPr>
            <w:tcW w:w="831" w:type="dxa"/>
            <w:vAlign w:val="center"/>
          </w:tcPr>
          <w:p w14:paraId="565DE0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6A800A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4D0DCA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4000</w:t>
            </w:r>
          </w:p>
        </w:tc>
        <w:tc>
          <w:tcPr>
            <w:tcW w:w="1349" w:type="dxa"/>
            <w:vMerge w:val="continue"/>
            <w:vAlign w:val="center"/>
          </w:tcPr>
          <w:p w14:paraId="252E76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9F3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B79A9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177" w:type="dxa"/>
            <w:vAlign w:val="center"/>
          </w:tcPr>
          <w:p w14:paraId="656B24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5A5F5B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压力传感器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174BFB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528系列</w:t>
            </w:r>
          </w:p>
        </w:tc>
        <w:tc>
          <w:tcPr>
            <w:tcW w:w="831" w:type="dxa"/>
            <w:vAlign w:val="center"/>
          </w:tcPr>
          <w:p w14:paraId="58F36B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812" w:type="dxa"/>
            <w:vAlign w:val="center"/>
          </w:tcPr>
          <w:p w14:paraId="0D7384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23B9A8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5000</w:t>
            </w:r>
          </w:p>
        </w:tc>
        <w:tc>
          <w:tcPr>
            <w:tcW w:w="1349" w:type="dxa"/>
            <w:vMerge w:val="continue"/>
            <w:vAlign w:val="center"/>
          </w:tcPr>
          <w:p w14:paraId="24943A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C3C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271AE4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177" w:type="dxa"/>
            <w:vAlign w:val="center"/>
          </w:tcPr>
          <w:p w14:paraId="4DB0FD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A0D0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温度传感器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0049DD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Pt100/卡盘卫生型</w:t>
            </w:r>
          </w:p>
        </w:tc>
        <w:tc>
          <w:tcPr>
            <w:tcW w:w="831" w:type="dxa"/>
            <w:vAlign w:val="center"/>
          </w:tcPr>
          <w:p w14:paraId="2CCE83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</w:t>
            </w:r>
          </w:p>
        </w:tc>
        <w:tc>
          <w:tcPr>
            <w:tcW w:w="812" w:type="dxa"/>
            <w:vAlign w:val="center"/>
          </w:tcPr>
          <w:p w14:paraId="098915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6B1C03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2CC92C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E74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3D6127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177" w:type="dxa"/>
            <w:vAlign w:val="center"/>
          </w:tcPr>
          <w:p w14:paraId="5347EE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9824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充气增氧机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67129E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220V</w:t>
            </w:r>
          </w:p>
        </w:tc>
        <w:tc>
          <w:tcPr>
            <w:tcW w:w="831" w:type="dxa"/>
            <w:vAlign w:val="center"/>
          </w:tcPr>
          <w:p w14:paraId="505FC3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812" w:type="dxa"/>
            <w:vAlign w:val="center"/>
          </w:tcPr>
          <w:p w14:paraId="04D50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7CCA5F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2300</w:t>
            </w:r>
          </w:p>
        </w:tc>
        <w:tc>
          <w:tcPr>
            <w:tcW w:w="1349" w:type="dxa"/>
            <w:vMerge w:val="continue"/>
            <w:vAlign w:val="center"/>
          </w:tcPr>
          <w:p w14:paraId="7AC5D7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43E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4CDBD1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177" w:type="dxa"/>
            <w:vAlign w:val="center"/>
          </w:tcPr>
          <w:p w14:paraId="27F335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3855B7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安全阀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4B720F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A28W/不锈钢</w:t>
            </w:r>
          </w:p>
        </w:tc>
        <w:tc>
          <w:tcPr>
            <w:tcW w:w="831" w:type="dxa"/>
            <w:vAlign w:val="center"/>
          </w:tcPr>
          <w:p w14:paraId="71C978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812" w:type="dxa"/>
            <w:vAlign w:val="center"/>
          </w:tcPr>
          <w:p w14:paraId="59318E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5D3162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  <w:tc>
          <w:tcPr>
            <w:tcW w:w="1349" w:type="dxa"/>
            <w:vMerge w:val="continue"/>
            <w:vAlign w:val="center"/>
          </w:tcPr>
          <w:p w14:paraId="4AA955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E36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11694B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177" w:type="dxa"/>
            <w:vAlign w:val="center"/>
          </w:tcPr>
          <w:p w14:paraId="0F936D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25DE0C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压力表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529E84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Y100系列/不锈钢</w:t>
            </w:r>
          </w:p>
        </w:tc>
        <w:tc>
          <w:tcPr>
            <w:tcW w:w="831" w:type="dxa"/>
            <w:vAlign w:val="center"/>
          </w:tcPr>
          <w:p w14:paraId="265E00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812" w:type="dxa"/>
            <w:vAlign w:val="center"/>
          </w:tcPr>
          <w:p w14:paraId="7F5121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19" w:type="dxa"/>
            <w:vAlign w:val="center"/>
          </w:tcPr>
          <w:p w14:paraId="668F1A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</w:t>
            </w:r>
          </w:p>
        </w:tc>
        <w:tc>
          <w:tcPr>
            <w:tcW w:w="1349" w:type="dxa"/>
            <w:vMerge w:val="continue"/>
            <w:vAlign w:val="center"/>
          </w:tcPr>
          <w:p w14:paraId="1B0109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CF01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BE9D8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177" w:type="dxa"/>
            <w:vAlign w:val="center"/>
          </w:tcPr>
          <w:p w14:paraId="351BC1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4E719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电热管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30BB2B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三相 380V/30kw</w:t>
            </w:r>
          </w:p>
        </w:tc>
        <w:tc>
          <w:tcPr>
            <w:tcW w:w="831" w:type="dxa"/>
            <w:vAlign w:val="center"/>
          </w:tcPr>
          <w:p w14:paraId="177250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812" w:type="dxa"/>
            <w:vAlign w:val="center"/>
          </w:tcPr>
          <w:p w14:paraId="177F86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1256840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1C1409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4227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2AAD52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177" w:type="dxa"/>
            <w:vAlign w:val="center"/>
          </w:tcPr>
          <w:p w14:paraId="563A7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CA2E9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门胶条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30F40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定制</w:t>
            </w:r>
          </w:p>
        </w:tc>
        <w:tc>
          <w:tcPr>
            <w:tcW w:w="831" w:type="dxa"/>
            <w:vAlign w:val="center"/>
          </w:tcPr>
          <w:p w14:paraId="1D624E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</w:t>
            </w:r>
          </w:p>
        </w:tc>
        <w:tc>
          <w:tcPr>
            <w:tcW w:w="812" w:type="dxa"/>
            <w:vAlign w:val="center"/>
          </w:tcPr>
          <w:p w14:paraId="5F61FA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4CDA5C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  <w:tc>
          <w:tcPr>
            <w:tcW w:w="1349" w:type="dxa"/>
            <w:vMerge w:val="continue"/>
            <w:vAlign w:val="center"/>
          </w:tcPr>
          <w:p w14:paraId="700DD2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2F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6CD933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177" w:type="dxa"/>
            <w:vAlign w:val="center"/>
          </w:tcPr>
          <w:p w14:paraId="63966B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CA739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过滤器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565FB8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AF系列</w:t>
            </w:r>
          </w:p>
        </w:tc>
        <w:tc>
          <w:tcPr>
            <w:tcW w:w="831" w:type="dxa"/>
            <w:vAlign w:val="center"/>
          </w:tcPr>
          <w:p w14:paraId="31236A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812" w:type="dxa"/>
            <w:vAlign w:val="center"/>
          </w:tcPr>
          <w:p w14:paraId="36C957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652897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614D81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9C4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62AFB0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177" w:type="dxa"/>
            <w:vAlign w:val="center"/>
          </w:tcPr>
          <w:p w14:paraId="090915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3C8743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单向止回阀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2C3AFD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NVR08</w:t>
            </w:r>
          </w:p>
        </w:tc>
        <w:tc>
          <w:tcPr>
            <w:tcW w:w="831" w:type="dxa"/>
            <w:vAlign w:val="center"/>
          </w:tcPr>
          <w:p w14:paraId="6E16AC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812" w:type="dxa"/>
            <w:vAlign w:val="center"/>
          </w:tcPr>
          <w:p w14:paraId="76DB20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4F85C3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1349" w:type="dxa"/>
            <w:vMerge w:val="continue"/>
            <w:vAlign w:val="center"/>
          </w:tcPr>
          <w:p w14:paraId="59B7F7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F6A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D38ED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177" w:type="dxa"/>
            <w:vAlign w:val="center"/>
          </w:tcPr>
          <w:p w14:paraId="6C0CF0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78074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电源线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26001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铜3芯，1.5平方</w:t>
            </w:r>
          </w:p>
        </w:tc>
        <w:tc>
          <w:tcPr>
            <w:tcW w:w="831" w:type="dxa"/>
            <w:vAlign w:val="center"/>
          </w:tcPr>
          <w:p w14:paraId="6D2BA8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</w:t>
            </w:r>
          </w:p>
        </w:tc>
        <w:tc>
          <w:tcPr>
            <w:tcW w:w="812" w:type="dxa"/>
            <w:vAlign w:val="center"/>
          </w:tcPr>
          <w:p w14:paraId="3EDB27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7895DA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349" w:type="dxa"/>
            <w:vMerge w:val="restart"/>
            <w:vAlign w:val="center"/>
          </w:tcPr>
          <w:p w14:paraId="27E298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动物饮用水灌装机</w:t>
            </w:r>
          </w:p>
        </w:tc>
      </w:tr>
      <w:tr w14:paraId="0B725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3A49D3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1177" w:type="dxa"/>
            <w:vAlign w:val="center"/>
          </w:tcPr>
          <w:p w14:paraId="3D4CD3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757C7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不锈钢水瓶框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0D85B2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适配500ml/250ml动物饮水瓶</w:t>
            </w:r>
          </w:p>
        </w:tc>
        <w:tc>
          <w:tcPr>
            <w:tcW w:w="831" w:type="dxa"/>
            <w:vAlign w:val="center"/>
          </w:tcPr>
          <w:p w14:paraId="5D1D0C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812" w:type="dxa"/>
            <w:vAlign w:val="center"/>
          </w:tcPr>
          <w:p w14:paraId="3E84A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01677F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</w:t>
            </w:r>
          </w:p>
        </w:tc>
        <w:tc>
          <w:tcPr>
            <w:tcW w:w="1349" w:type="dxa"/>
            <w:vMerge w:val="continue"/>
            <w:vAlign w:val="center"/>
          </w:tcPr>
          <w:p w14:paraId="7A96EF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66E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1D9065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177" w:type="dxa"/>
            <w:vAlign w:val="center"/>
          </w:tcPr>
          <w:p w14:paraId="478FC8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721B62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水嘴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1FB093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定制不锈钢灌装出水嘴</w:t>
            </w:r>
          </w:p>
        </w:tc>
        <w:tc>
          <w:tcPr>
            <w:tcW w:w="831" w:type="dxa"/>
            <w:vAlign w:val="center"/>
          </w:tcPr>
          <w:p w14:paraId="5409BE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812" w:type="dxa"/>
            <w:vAlign w:val="center"/>
          </w:tcPr>
          <w:p w14:paraId="14D250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119" w:type="dxa"/>
            <w:vAlign w:val="center"/>
          </w:tcPr>
          <w:p w14:paraId="635955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349" w:type="dxa"/>
            <w:vMerge w:val="continue"/>
            <w:vAlign w:val="center"/>
          </w:tcPr>
          <w:p w14:paraId="754392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49D4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62D480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177" w:type="dxa"/>
            <w:vAlign w:val="center"/>
          </w:tcPr>
          <w:p w14:paraId="0D5FB1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2B1A8C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电源线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3497E0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铜3芯，1.5平方</w:t>
            </w:r>
          </w:p>
        </w:tc>
        <w:tc>
          <w:tcPr>
            <w:tcW w:w="831" w:type="dxa"/>
            <w:vAlign w:val="center"/>
          </w:tcPr>
          <w:p w14:paraId="418879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</w:t>
            </w:r>
          </w:p>
        </w:tc>
        <w:tc>
          <w:tcPr>
            <w:tcW w:w="812" w:type="dxa"/>
            <w:vAlign w:val="center"/>
          </w:tcPr>
          <w:p w14:paraId="2BB0CC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38AC83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349" w:type="dxa"/>
            <w:vMerge w:val="restart"/>
            <w:vAlign w:val="center"/>
          </w:tcPr>
          <w:p w14:paraId="4D2F29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二氧化碳处死箱</w:t>
            </w:r>
          </w:p>
        </w:tc>
      </w:tr>
      <w:tr w14:paraId="0A7702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15059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1177" w:type="dxa"/>
            <w:vAlign w:val="center"/>
          </w:tcPr>
          <w:p w14:paraId="127581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0FD5D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气管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52E7E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φ8</w:t>
            </w:r>
          </w:p>
        </w:tc>
        <w:tc>
          <w:tcPr>
            <w:tcW w:w="831" w:type="dxa"/>
            <w:vAlign w:val="center"/>
          </w:tcPr>
          <w:p w14:paraId="25D557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</w:t>
            </w:r>
          </w:p>
        </w:tc>
        <w:tc>
          <w:tcPr>
            <w:tcW w:w="812" w:type="dxa"/>
            <w:vAlign w:val="center"/>
          </w:tcPr>
          <w:p w14:paraId="048D03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19" w:type="dxa"/>
            <w:vAlign w:val="center"/>
          </w:tcPr>
          <w:p w14:paraId="30D318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349" w:type="dxa"/>
            <w:vMerge w:val="continue"/>
            <w:vAlign w:val="center"/>
          </w:tcPr>
          <w:p w14:paraId="2D5755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050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7E60AB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1177" w:type="dxa"/>
            <w:vAlign w:val="center"/>
          </w:tcPr>
          <w:p w14:paraId="5D96F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461F9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照明灯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3D9BF1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220V/7W/白光6000K</w:t>
            </w:r>
          </w:p>
        </w:tc>
        <w:tc>
          <w:tcPr>
            <w:tcW w:w="831" w:type="dxa"/>
            <w:vAlign w:val="center"/>
          </w:tcPr>
          <w:p w14:paraId="228B2D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812" w:type="dxa"/>
            <w:vAlign w:val="center"/>
          </w:tcPr>
          <w:p w14:paraId="505329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21781A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1349" w:type="dxa"/>
            <w:vMerge w:val="continue"/>
            <w:vAlign w:val="center"/>
          </w:tcPr>
          <w:p w14:paraId="17A36F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D89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BA619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1177" w:type="dxa"/>
            <w:vAlign w:val="center"/>
          </w:tcPr>
          <w:p w14:paraId="0E3050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E7A1F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紫外汞灯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5E0E329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220V/100W</w:t>
            </w:r>
          </w:p>
        </w:tc>
        <w:tc>
          <w:tcPr>
            <w:tcW w:w="831" w:type="dxa"/>
            <w:vAlign w:val="center"/>
          </w:tcPr>
          <w:p w14:paraId="61B6CD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812" w:type="dxa"/>
            <w:vAlign w:val="center"/>
          </w:tcPr>
          <w:p w14:paraId="3D020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14:paraId="118FF8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  <w:tc>
          <w:tcPr>
            <w:tcW w:w="1349" w:type="dxa"/>
            <w:vMerge w:val="continue"/>
            <w:vAlign w:val="center"/>
          </w:tcPr>
          <w:p w14:paraId="5B31FD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9A2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9" w:type="dxa"/>
            <w:vAlign w:val="center"/>
          </w:tcPr>
          <w:p w14:paraId="0DE49E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1177" w:type="dxa"/>
            <w:vAlign w:val="center"/>
          </w:tcPr>
          <w:p w14:paraId="168E32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825E4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不锈钢器械托架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10B9B5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定制，适配解剖台专用</w:t>
            </w:r>
          </w:p>
        </w:tc>
        <w:tc>
          <w:tcPr>
            <w:tcW w:w="831" w:type="dxa"/>
            <w:vAlign w:val="center"/>
          </w:tcPr>
          <w:p w14:paraId="3F7C1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812" w:type="dxa"/>
            <w:vAlign w:val="center"/>
          </w:tcPr>
          <w:p w14:paraId="178BF9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6FF71F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</w:t>
            </w:r>
          </w:p>
        </w:tc>
        <w:tc>
          <w:tcPr>
            <w:tcW w:w="1349" w:type="dxa"/>
            <w:vMerge w:val="restart"/>
            <w:vAlign w:val="center"/>
          </w:tcPr>
          <w:p w14:paraId="767397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解剖台</w:t>
            </w:r>
          </w:p>
        </w:tc>
      </w:tr>
      <w:tr w14:paraId="23DFF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5B09E2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1177" w:type="dxa"/>
            <w:vAlign w:val="center"/>
          </w:tcPr>
          <w:p w14:paraId="25387B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2F137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不锈钢解剖板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7AE3F6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507×600×30</w:t>
            </w:r>
          </w:p>
        </w:tc>
        <w:tc>
          <w:tcPr>
            <w:tcW w:w="831" w:type="dxa"/>
            <w:vAlign w:val="center"/>
          </w:tcPr>
          <w:p w14:paraId="16817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812" w:type="dxa"/>
            <w:vAlign w:val="center"/>
          </w:tcPr>
          <w:p w14:paraId="009EE9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19" w:type="dxa"/>
            <w:vAlign w:val="center"/>
          </w:tcPr>
          <w:p w14:paraId="6B6AB9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2500</w:t>
            </w:r>
          </w:p>
        </w:tc>
        <w:tc>
          <w:tcPr>
            <w:tcW w:w="1349" w:type="dxa"/>
            <w:vMerge w:val="continue"/>
            <w:vAlign w:val="center"/>
          </w:tcPr>
          <w:p w14:paraId="78565A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F932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43A791B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</w:t>
            </w:r>
          </w:p>
        </w:tc>
        <w:tc>
          <w:tcPr>
            <w:tcW w:w="1177" w:type="dxa"/>
            <w:vAlign w:val="center"/>
          </w:tcPr>
          <w:p w14:paraId="0E8D19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562699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粉碎机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21E5C3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EX350A</w:t>
            </w:r>
          </w:p>
        </w:tc>
        <w:tc>
          <w:tcPr>
            <w:tcW w:w="831" w:type="dxa"/>
            <w:vAlign w:val="center"/>
          </w:tcPr>
          <w:p w14:paraId="068BDF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3F1489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11F7FD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3500</w:t>
            </w:r>
          </w:p>
        </w:tc>
        <w:tc>
          <w:tcPr>
            <w:tcW w:w="1349" w:type="dxa"/>
            <w:vMerge w:val="continue"/>
            <w:vAlign w:val="center"/>
          </w:tcPr>
          <w:p w14:paraId="71C22B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77C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9" w:type="dxa"/>
            <w:vAlign w:val="center"/>
          </w:tcPr>
          <w:p w14:paraId="02B5F6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1177" w:type="dxa"/>
            <w:vAlign w:val="center"/>
          </w:tcPr>
          <w:p w14:paraId="19AEE2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535B0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一体式触摸电脑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57C43C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21.5英寸</w:t>
            </w:r>
          </w:p>
        </w:tc>
        <w:tc>
          <w:tcPr>
            <w:tcW w:w="831" w:type="dxa"/>
            <w:vAlign w:val="center"/>
          </w:tcPr>
          <w:p w14:paraId="1E61AF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249101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69F0F5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8000</w:t>
            </w:r>
          </w:p>
        </w:tc>
        <w:tc>
          <w:tcPr>
            <w:tcW w:w="1349" w:type="dxa"/>
            <w:vMerge w:val="continue"/>
            <w:vAlign w:val="center"/>
          </w:tcPr>
          <w:p w14:paraId="5BFB01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9B6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08BC01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1177" w:type="dxa"/>
            <w:vAlign w:val="center"/>
          </w:tcPr>
          <w:p w14:paraId="2F8242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333426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高清相机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72B6F9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D-LUX 8</w:t>
            </w:r>
          </w:p>
        </w:tc>
        <w:tc>
          <w:tcPr>
            <w:tcW w:w="831" w:type="dxa"/>
            <w:vAlign w:val="center"/>
          </w:tcPr>
          <w:p w14:paraId="70892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2" w:type="dxa"/>
            <w:vAlign w:val="center"/>
          </w:tcPr>
          <w:p w14:paraId="580FA1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6AB9F6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18000</w:t>
            </w:r>
          </w:p>
        </w:tc>
        <w:tc>
          <w:tcPr>
            <w:tcW w:w="1349" w:type="dxa"/>
            <w:vMerge w:val="continue"/>
            <w:vAlign w:val="center"/>
          </w:tcPr>
          <w:p w14:paraId="7B388D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A35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9" w:type="dxa"/>
            <w:vAlign w:val="center"/>
          </w:tcPr>
          <w:p w14:paraId="7A331E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1177" w:type="dxa"/>
            <w:vAlign w:val="center"/>
          </w:tcPr>
          <w:p w14:paraId="16238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BA3FB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电源线</w:t>
            </w:r>
          </w:p>
        </w:tc>
        <w:tc>
          <w:tcPr>
            <w:tcW w:w="2966" w:type="dxa"/>
            <w:tcBorders>
              <w:left w:val="single" w:color="auto" w:sz="4" w:space="0"/>
            </w:tcBorders>
            <w:vAlign w:val="center"/>
          </w:tcPr>
          <w:p w14:paraId="0CF4C7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铜3芯，1.5平方</w:t>
            </w:r>
          </w:p>
        </w:tc>
        <w:tc>
          <w:tcPr>
            <w:tcW w:w="831" w:type="dxa"/>
            <w:vAlign w:val="center"/>
          </w:tcPr>
          <w:p w14:paraId="25937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</w:t>
            </w:r>
          </w:p>
        </w:tc>
        <w:tc>
          <w:tcPr>
            <w:tcW w:w="812" w:type="dxa"/>
            <w:vAlign w:val="center"/>
          </w:tcPr>
          <w:p w14:paraId="264B66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14:paraId="35AE92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349" w:type="dxa"/>
            <w:vMerge w:val="continue"/>
            <w:vAlign w:val="center"/>
          </w:tcPr>
          <w:p w14:paraId="0523E8B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2B3AAE7">
      <w:pPr>
        <w:spacing w:line="240" w:lineRule="exact"/>
        <w:ind w:firstLine="210" w:firstLineChars="100"/>
      </w:pPr>
    </w:p>
    <w:p w14:paraId="42C9BFED">
      <w:pPr>
        <w:pStyle w:val="18"/>
        <w:spacing w:before="0" w:beforeAutospacing="0" w:after="0" w:afterAutospacing="0" w:line="300" w:lineRule="atLeast"/>
        <w:rPr>
          <w:rFonts w:hint="eastAsia"/>
        </w:rPr>
      </w:pPr>
      <w:r>
        <w:rPr>
          <w:rFonts w:hint="eastAsia"/>
        </w:rPr>
        <w:t>注：以医院科室签字认可配置为准。本配置清单与合同正本一起生效。</w:t>
      </w:r>
    </w:p>
    <w:p w14:paraId="77CBAB59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7C5916DF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54597C56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1D70071D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76674447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65CA54D0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22483171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4847AACC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516E7907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6E2E56A9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294CD5BD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328F5525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59E544DA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57A3C0D1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5CDB9EB0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4FF3CE46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09599085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69CF427F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463DFCF7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1A6F9B30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</w:rPr>
      </w:pPr>
    </w:p>
    <w:p w14:paraId="012F6677">
      <w:pPr>
        <w:pStyle w:val="18"/>
        <w:spacing w:before="0" w:beforeAutospacing="0" w:after="0" w:afterAutospacing="0" w:line="300" w:lineRule="atLeas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附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保修期限</w:t>
      </w:r>
    </w:p>
    <w:p w14:paraId="5F249DDA">
      <w:pPr>
        <w:pStyle w:val="18"/>
        <w:spacing w:before="0" w:beforeAutospacing="0" w:after="0" w:afterAutospacing="0" w:line="300" w:lineRule="atLeast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3260"/>
        <w:gridCol w:w="4077"/>
      </w:tblGrid>
      <w:tr w14:paraId="074A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BA3603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包号</w:t>
            </w:r>
          </w:p>
        </w:tc>
        <w:tc>
          <w:tcPr>
            <w:tcW w:w="1134" w:type="dxa"/>
            <w:vAlign w:val="center"/>
          </w:tcPr>
          <w:p w14:paraId="58B6F531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品目号</w:t>
            </w:r>
          </w:p>
        </w:tc>
        <w:tc>
          <w:tcPr>
            <w:tcW w:w="3260" w:type="dxa"/>
            <w:vAlign w:val="center"/>
          </w:tcPr>
          <w:p w14:paraId="7DE94C69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4077" w:type="dxa"/>
            <w:vAlign w:val="center"/>
          </w:tcPr>
          <w:p w14:paraId="7A2562C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保修</w:t>
            </w:r>
          </w:p>
        </w:tc>
      </w:tr>
      <w:tr w14:paraId="2F2F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vAlign w:val="center"/>
          </w:tcPr>
          <w:p w14:paraId="5708DE5F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14:paraId="0A47BD2E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13-1</w:t>
            </w:r>
          </w:p>
        </w:tc>
        <w:tc>
          <w:tcPr>
            <w:tcW w:w="3260" w:type="dxa"/>
            <w:vAlign w:val="center"/>
          </w:tcPr>
          <w:p w14:paraId="7D3138F1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bookmarkStart w:id="4" w:name="OLE_LINK118"/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高压灭菌器（1200L）</w:t>
            </w:r>
            <w:bookmarkEnd w:id="4"/>
          </w:p>
        </w:tc>
        <w:tc>
          <w:tcPr>
            <w:tcW w:w="4077" w:type="dxa"/>
            <w:vAlign w:val="center"/>
          </w:tcPr>
          <w:p w14:paraId="64626E55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bookmarkStart w:id="5" w:name="OLE_LINK119"/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原厂保修，自设备验收合格之日后全保3年。</w:t>
            </w:r>
            <w:bookmarkEnd w:id="5"/>
          </w:p>
        </w:tc>
      </w:tr>
      <w:tr w14:paraId="595C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52D68B3C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A84C4D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13-2</w:t>
            </w:r>
          </w:p>
        </w:tc>
        <w:tc>
          <w:tcPr>
            <w:tcW w:w="3260" w:type="dxa"/>
            <w:vAlign w:val="center"/>
          </w:tcPr>
          <w:p w14:paraId="5283CEBC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动物饮用水灌瓶机</w:t>
            </w:r>
          </w:p>
        </w:tc>
        <w:tc>
          <w:tcPr>
            <w:tcW w:w="4077" w:type="dxa"/>
            <w:vAlign w:val="center"/>
          </w:tcPr>
          <w:p w14:paraId="259ED4F2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原厂保修，自设备验收合格之日后全保6年。</w:t>
            </w:r>
          </w:p>
        </w:tc>
      </w:tr>
      <w:tr w14:paraId="0599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3ACA85DA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7DCCD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13-3</w:t>
            </w:r>
          </w:p>
        </w:tc>
        <w:tc>
          <w:tcPr>
            <w:tcW w:w="3260" w:type="dxa"/>
            <w:vAlign w:val="center"/>
          </w:tcPr>
          <w:p w14:paraId="232758DA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二氧化碳处死箱</w:t>
            </w:r>
          </w:p>
        </w:tc>
        <w:tc>
          <w:tcPr>
            <w:tcW w:w="4077" w:type="dxa"/>
            <w:vAlign w:val="center"/>
          </w:tcPr>
          <w:p w14:paraId="37885E64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原厂保修，自设备验收合格之日后全保3年。</w:t>
            </w:r>
          </w:p>
        </w:tc>
      </w:tr>
      <w:tr w14:paraId="698A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7C8630A8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0591D8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13-4</w:t>
            </w:r>
          </w:p>
        </w:tc>
        <w:tc>
          <w:tcPr>
            <w:tcW w:w="3260" w:type="dxa"/>
            <w:vAlign w:val="center"/>
          </w:tcPr>
          <w:p w14:paraId="47B8EC33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高压灭菌器（180L）</w:t>
            </w:r>
          </w:p>
        </w:tc>
        <w:tc>
          <w:tcPr>
            <w:tcW w:w="4077" w:type="dxa"/>
            <w:vAlign w:val="center"/>
          </w:tcPr>
          <w:p w14:paraId="1C4A4D7A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原厂保修，自设备验收合格之日后全保3年。</w:t>
            </w:r>
          </w:p>
        </w:tc>
      </w:tr>
      <w:tr w14:paraId="1300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137940CD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B7B325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13-5</w:t>
            </w:r>
          </w:p>
        </w:tc>
        <w:tc>
          <w:tcPr>
            <w:tcW w:w="3260" w:type="dxa"/>
            <w:vAlign w:val="center"/>
          </w:tcPr>
          <w:p w14:paraId="7B604E88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高压灭菌器（400L）</w:t>
            </w:r>
          </w:p>
        </w:tc>
        <w:tc>
          <w:tcPr>
            <w:tcW w:w="4077" w:type="dxa"/>
            <w:vAlign w:val="center"/>
          </w:tcPr>
          <w:p w14:paraId="38B1AB2C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原厂保修，自设备验收合格之日后全保3年。</w:t>
            </w:r>
          </w:p>
        </w:tc>
      </w:tr>
      <w:tr w14:paraId="475A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15AA186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7619E1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13-6</w:t>
            </w:r>
          </w:p>
        </w:tc>
        <w:tc>
          <w:tcPr>
            <w:tcW w:w="3260" w:type="dxa"/>
            <w:vAlign w:val="center"/>
          </w:tcPr>
          <w:p w14:paraId="02CBA203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高压灭菌器（1000L）</w:t>
            </w:r>
          </w:p>
        </w:tc>
        <w:tc>
          <w:tcPr>
            <w:tcW w:w="4077" w:type="dxa"/>
            <w:vAlign w:val="center"/>
          </w:tcPr>
          <w:p w14:paraId="5912F553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原厂保修，自设备验收合格之日后全保3年。</w:t>
            </w:r>
          </w:p>
        </w:tc>
      </w:tr>
      <w:tr w14:paraId="6978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7118171F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3C0050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13-7</w:t>
            </w:r>
          </w:p>
        </w:tc>
        <w:tc>
          <w:tcPr>
            <w:tcW w:w="3260" w:type="dxa"/>
            <w:vAlign w:val="center"/>
          </w:tcPr>
          <w:p w14:paraId="4CE4E73C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紧急冲淋洗眼器</w:t>
            </w:r>
          </w:p>
        </w:tc>
        <w:tc>
          <w:tcPr>
            <w:tcW w:w="4077" w:type="dxa"/>
            <w:vAlign w:val="center"/>
          </w:tcPr>
          <w:p w14:paraId="0487D167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原厂保修，自设备验收合格之日后全保6年。</w:t>
            </w:r>
          </w:p>
        </w:tc>
      </w:tr>
      <w:tr w14:paraId="24E0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61EB3250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F618BB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13-8</w:t>
            </w:r>
          </w:p>
        </w:tc>
        <w:tc>
          <w:tcPr>
            <w:tcW w:w="3260" w:type="dxa"/>
            <w:vAlign w:val="center"/>
          </w:tcPr>
          <w:p w14:paraId="7A1F8676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洗眼器</w:t>
            </w:r>
          </w:p>
        </w:tc>
        <w:tc>
          <w:tcPr>
            <w:tcW w:w="4077" w:type="dxa"/>
            <w:vAlign w:val="center"/>
          </w:tcPr>
          <w:p w14:paraId="2676567A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原厂保修，自设备验收合格之日后全保6年。</w:t>
            </w:r>
          </w:p>
        </w:tc>
      </w:tr>
      <w:tr w14:paraId="449E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 w14:paraId="4DB66380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13F4FF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13-9</w:t>
            </w:r>
          </w:p>
        </w:tc>
        <w:tc>
          <w:tcPr>
            <w:tcW w:w="3260" w:type="dxa"/>
            <w:vAlign w:val="center"/>
          </w:tcPr>
          <w:p w14:paraId="3DAAD020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解剖台</w:t>
            </w:r>
          </w:p>
        </w:tc>
        <w:tc>
          <w:tcPr>
            <w:tcW w:w="4077" w:type="dxa"/>
            <w:vAlign w:val="center"/>
          </w:tcPr>
          <w:p w14:paraId="5CFF2E45"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原厂保修，自设备验收合格之日后全保6年。</w:t>
            </w:r>
          </w:p>
        </w:tc>
      </w:tr>
    </w:tbl>
    <w:p w14:paraId="31DF555E">
      <w:pPr>
        <w:pStyle w:val="18"/>
        <w:spacing w:before="0" w:beforeAutospacing="0" w:after="0" w:afterAutospacing="0" w:line="380" w:lineRule="atLeast"/>
        <w:rPr>
          <w:rFonts w:hint="eastAsia" w:ascii="仿宋_GB2312" w:eastAsia="仿宋_GB2312"/>
          <w:szCs w:val="20"/>
        </w:rPr>
      </w:pPr>
    </w:p>
    <w:sectPr>
      <w:headerReference r:id="rId3" w:type="even"/>
      <w:footerReference r:id="rId4" w:type="even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00559">
    <w:pPr>
      <w:pStyle w:val="12"/>
      <w:framePr w:wrap="around" w:vAnchor="text" w:hAnchor="margin" w:xAlign="right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35A9F6FB">
    <w:pPr>
      <w:pStyle w:val="12"/>
      <w:ind w:right="360"/>
    </w:pPr>
  </w:p>
  <w:p w14:paraId="5474D83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58700">
    <w:pPr>
      <w:pStyle w:val="13"/>
    </w:pPr>
  </w:p>
  <w:p w14:paraId="07D8FC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D514E"/>
    <w:multiLevelType w:val="multilevel"/>
    <w:tmpl w:val="6EED514E"/>
    <w:lvl w:ilvl="0" w:tentative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5"/>
      <w:numFmt w:val="bullet"/>
      <w:lvlText w:val="▲"/>
      <w:lvlJc w:val="left"/>
      <w:pPr>
        <w:ind w:left="120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ED"/>
    <w:rsid w:val="00004CBF"/>
    <w:rsid w:val="00010B6B"/>
    <w:rsid w:val="0001333E"/>
    <w:rsid w:val="000233F9"/>
    <w:rsid w:val="000263CB"/>
    <w:rsid w:val="0003697A"/>
    <w:rsid w:val="00036CAB"/>
    <w:rsid w:val="00042B3B"/>
    <w:rsid w:val="00044E5B"/>
    <w:rsid w:val="00050402"/>
    <w:rsid w:val="00050DCE"/>
    <w:rsid w:val="00054E78"/>
    <w:rsid w:val="00066535"/>
    <w:rsid w:val="000839B7"/>
    <w:rsid w:val="000905D3"/>
    <w:rsid w:val="000934EA"/>
    <w:rsid w:val="000A42D0"/>
    <w:rsid w:val="000D48E9"/>
    <w:rsid w:val="000D606E"/>
    <w:rsid w:val="000E3375"/>
    <w:rsid w:val="000E5CF2"/>
    <w:rsid w:val="000F3545"/>
    <w:rsid w:val="0010255F"/>
    <w:rsid w:val="001060C4"/>
    <w:rsid w:val="00106FBB"/>
    <w:rsid w:val="001118AA"/>
    <w:rsid w:val="00121086"/>
    <w:rsid w:val="001350E5"/>
    <w:rsid w:val="00136F25"/>
    <w:rsid w:val="00141D44"/>
    <w:rsid w:val="001469DD"/>
    <w:rsid w:val="00157888"/>
    <w:rsid w:val="00161CFB"/>
    <w:rsid w:val="00164495"/>
    <w:rsid w:val="00167386"/>
    <w:rsid w:val="00175658"/>
    <w:rsid w:val="00181058"/>
    <w:rsid w:val="001A05D1"/>
    <w:rsid w:val="001A4C26"/>
    <w:rsid w:val="001B0110"/>
    <w:rsid w:val="001B3712"/>
    <w:rsid w:val="001B7DF8"/>
    <w:rsid w:val="001D2DA8"/>
    <w:rsid w:val="001D6316"/>
    <w:rsid w:val="001D6881"/>
    <w:rsid w:val="001E5C79"/>
    <w:rsid w:val="0020219B"/>
    <w:rsid w:val="00205759"/>
    <w:rsid w:val="00214D64"/>
    <w:rsid w:val="00215C8E"/>
    <w:rsid w:val="00217E19"/>
    <w:rsid w:val="00233CF4"/>
    <w:rsid w:val="00242C0A"/>
    <w:rsid w:val="00246E7A"/>
    <w:rsid w:val="0025223A"/>
    <w:rsid w:val="00260DB7"/>
    <w:rsid w:val="00270B98"/>
    <w:rsid w:val="00283E61"/>
    <w:rsid w:val="0028789C"/>
    <w:rsid w:val="00291AF0"/>
    <w:rsid w:val="00291E66"/>
    <w:rsid w:val="002A277A"/>
    <w:rsid w:val="002B57C1"/>
    <w:rsid w:val="002B5A5C"/>
    <w:rsid w:val="002B7218"/>
    <w:rsid w:val="002B7575"/>
    <w:rsid w:val="002C0BFC"/>
    <w:rsid w:val="002D75F6"/>
    <w:rsid w:val="002E4FF9"/>
    <w:rsid w:val="00302160"/>
    <w:rsid w:val="00302DD4"/>
    <w:rsid w:val="003074F4"/>
    <w:rsid w:val="00311AF6"/>
    <w:rsid w:val="00313712"/>
    <w:rsid w:val="00340CA1"/>
    <w:rsid w:val="00350565"/>
    <w:rsid w:val="003525C7"/>
    <w:rsid w:val="00353699"/>
    <w:rsid w:val="00355EC3"/>
    <w:rsid w:val="00356415"/>
    <w:rsid w:val="00366E3E"/>
    <w:rsid w:val="003750AC"/>
    <w:rsid w:val="0037592E"/>
    <w:rsid w:val="00376051"/>
    <w:rsid w:val="00390B26"/>
    <w:rsid w:val="00393DC5"/>
    <w:rsid w:val="003A241A"/>
    <w:rsid w:val="003A2C2F"/>
    <w:rsid w:val="003A325E"/>
    <w:rsid w:val="003C20AF"/>
    <w:rsid w:val="003C7088"/>
    <w:rsid w:val="003E3EF2"/>
    <w:rsid w:val="003E423E"/>
    <w:rsid w:val="003E6C2B"/>
    <w:rsid w:val="003F1C79"/>
    <w:rsid w:val="003F1CC0"/>
    <w:rsid w:val="003F7175"/>
    <w:rsid w:val="0041759C"/>
    <w:rsid w:val="00427F04"/>
    <w:rsid w:val="00435F6A"/>
    <w:rsid w:val="00437E56"/>
    <w:rsid w:val="004404B5"/>
    <w:rsid w:val="00441C2B"/>
    <w:rsid w:val="0045139D"/>
    <w:rsid w:val="00454680"/>
    <w:rsid w:val="00455793"/>
    <w:rsid w:val="004758AD"/>
    <w:rsid w:val="004771E8"/>
    <w:rsid w:val="0048266B"/>
    <w:rsid w:val="00484C22"/>
    <w:rsid w:val="004862D7"/>
    <w:rsid w:val="004906B9"/>
    <w:rsid w:val="0049574C"/>
    <w:rsid w:val="004A27E6"/>
    <w:rsid w:val="004B4491"/>
    <w:rsid w:val="004B4B4F"/>
    <w:rsid w:val="004C44B0"/>
    <w:rsid w:val="004D7E51"/>
    <w:rsid w:val="004E0DF6"/>
    <w:rsid w:val="004E121C"/>
    <w:rsid w:val="004E3A80"/>
    <w:rsid w:val="004E514A"/>
    <w:rsid w:val="005048D9"/>
    <w:rsid w:val="00513110"/>
    <w:rsid w:val="00523CD7"/>
    <w:rsid w:val="00531BDA"/>
    <w:rsid w:val="0053235C"/>
    <w:rsid w:val="005438FD"/>
    <w:rsid w:val="00544A1E"/>
    <w:rsid w:val="00546935"/>
    <w:rsid w:val="00547800"/>
    <w:rsid w:val="00550485"/>
    <w:rsid w:val="005629F7"/>
    <w:rsid w:val="00565837"/>
    <w:rsid w:val="005665E9"/>
    <w:rsid w:val="0056694F"/>
    <w:rsid w:val="0057522F"/>
    <w:rsid w:val="00575822"/>
    <w:rsid w:val="005831B7"/>
    <w:rsid w:val="00583A93"/>
    <w:rsid w:val="005A322C"/>
    <w:rsid w:val="005A4C84"/>
    <w:rsid w:val="005A62E8"/>
    <w:rsid w:val="005B381C"/>
    <w:rsid w:val="005B7F35"/>
    <w:rsid w:val="005E15FD"/>
    <w:rsid w:val="005E2224"/>
    <w:rsid w:val="005E46DB"/>
    <w:rsid w:val="005F224A"/>
    <w:rsid w:val="00601A0F"/>
    <w:rsid w:val="00604465"/>
    <w:rsid w:val="00621B98"/>
    <w:rsid w:val="00621CF6"/>
    <w:rsid w:val="00625185"/>
    <w:rsid w:val="006257E0"/>
    <w:rsid w:val="00631E27"/>
    <w:rsid w:val="00637236"/>
    <w:rsid w:val="00640651"/>
    <w:rsid w:val="00653CD7"/>
    <w:rsid w:val="006602C3"/>
    <w:rsid w:val="00664E35"/>
    <w:rsid w:val="00675310"/>
    <w:rsid w:val="006849BC"/>
    <w:rsid w:val="006962C8"/>
    <w:rsid w:val="00696909"/>
    <w:rsid w:val="00696D20"/>
    <w:rsid w:val="006A0A30"/>
    <w:rsid w:val="006A23B1"/>
    <w:rsid w:val="006C00F0"/>
    <w:rsid w:val="006C261B"/>
    <w:rsid w:val="006C3095"/>
    <w:rsid w:val="006C32AA"/>
    <w:rsid w:val="006C72B9"/>
    <w:rsid w:val="006F1A19"/>
    <w:rsid w:val="006F2619"/>
    <w:rsid w:val="0072241C"/>
    <w:rsid w:val="00725038"/>
    <w:rsid w:val="007267BF"/>
    <w:rsid w:val="00731A64"/>
    <w:rsid w:val="0073599D"/>
    <w:rsid w:val="007420ED"/>
    <w:rsid w:val="00756014"/>
    <w:rsid w:val="0076560F"/>
    <w:rsid w:val="007675D5"/>
    <w:rsid w:val="007725C8"/>
    <w:rsid w:val="007741B5"/>
    <w:rsid w:val="00780B76"/>
    <w:rsid w:val="00787011"/>
    <w:rsid w:val="00793AC9"/>
    <w:rsid w:val="00796558"/>
    <w:rsid w:val="007A46DC"/>
    <w:rsid w:val="007A6E63"/>
    <w:rsid w:val="007B376C"/>
    <w:rsid w:val="007C42A5"/>
    <w:rsid w:val="007D7715"/>
    <w:rsid w:val="007E27AA"/>
    <w:rsid w:val="007E354D"/>
    <w:rsid w:val="007F04F7"/>
    <w:rsid w:val="007F2358"/>
    <w:rsid w:val="007F5E92"/>
    <w:rsid w:val="00803576"/>
    <w:rsid w:val="0081147D"/>
    <w:rsid w:val="008171C8"/>
    <w:rsid w:val="0084497A"/>
    <w:rsid w:val="00845AA1"/>
    <w:rsid w:val="00857078"/>
    <w:rsid w:val="0086786E"/>
    <w:rsid w:val="00871C50"/>
    <w:rsid w:val="00872811"/>
    <w:rsid w:val="00872D6F"/>
    <w:rsid w:val="008757E2"/>
    <w:rsid w:val="00876506"/>
    <w:rsid w:val="00883B01"/>
    <w:rsid w:val="008849DB"/>
    <w:rsid w:val="008852DC"/>
    <w:rsid w:val="008871A5"/>
    <w:rsid w:val="00892B59"/>
    <w:rsid w:val="008931E6"/>
    <w:rsid w:val="008962DC"/>
    <w:rsid w:val="008A232A"/>
    <w:rsid w:val="008A3E17"/>
    <w:rsid w:val="008B277B"/>
    <w:rsid w:val="008D4F2F"/>
    <w:rsid w:val="008E0CF8"/>
    <w:rsid w:val="008E59AA"/>
    <w:rsid w:val="008F1AAD"/>
    <w:rsid w:val="008F3128"/>
    <w:rsid w:val="008F3CC0"/>
    <w:rsid w:val="008F418A"/>
    <w:rsid w:val="00906AEC"/>
    <w:rsid w:val="009101AE"/>
    <w:rsid w:val="009131EE"/>
    <w:rsid w:val="009239D3"/>
    <w:rsid w:val="009243A5"/>
    <w:rsid w:val="00927E43"/>
    <w:rsid w:val="00933781"/>
    <w:rsid w:val="009458CF"/>
    <w:rsid w:val="00952E27"/>
    <w:rsid w:val="00954112"/>
    <w:rsid w:val="0096313C"/>
    <w:rsid w:val="009768A9"/>
    <w:rsid w:val="00976CC0"/>
    <w:rsid w:val="0097747D"/>
    <w:rsid w:val="009779E5"/>
    <w:rsid w:val="00977BE6"/>
    <w:rsid w:val="009860D2"/>
    <w:rsid w:val="00995778"/>
    <w:rsid w:val="009A2758"/>
    <w:rsid w:val="009A52E3"/>
    <w:rsid w:val="009B7618"/>
    <w:rsid w:val="009C02FB"/>
    <w:rsid w:val="009C2334"/>
    <w:rsid w:val="009C3EBC"/>
    <w:rsid w:val="009C401C"/>
    <w:rsid w:val="009D23F2"/>
    <w:rsid w:val="009E075E"/>
    <w:rsid w:val="009F1457"/>
    <w:rsid w:val="00A0019B"/>
    <w:rsid w:val="00A04930"/>
    <w:rsid w:val="00A06C80"/>
    <w:rsid w:val="00A114EB"/>
    <w:rsid w:val="00A11E7A"/>
    <w:rsid w:val="00A13E19"/>
    <w:rsid w:val="00A17E11"/>
    <w:rsid w:val="00A20690"/>
    <w:rsid w:val="00A217B5"/>
    <w:rsid w:val="00A248B4"/>
    <w:rsid w:val="00A265F3"/>
    <w:rsid w:val="00A272C9"/>
    <w:rsid w:val="00A32CD9"/>
    <w:rsid w:val="00A46F77"/>
    <w:rsid w:val="00A53D12"/>
    <w:rsid w:val="00A56F5E"/>
    <w:rsid w:val="00A65B49"/>
    <w:rsid w:val="00A71483"/>
    <w:rsid w:val="00A76718"/>
    <w:rsid w:val="00A76D3D"/>
    <w:rsid w:val="00A777D5"/>
    <w:rsid w:val="00A81C9F"/>
    <w:rsid w:val="00A82499"/>
    <w:rsid w:val="00A86893"/>
    <w:rsid w:val="00A87DEC"/>
    <w:rsid w:val="00A91C95"/>
    <w:rsid w:val="00A93BCC"/>
    <w:rsid w:val="00A96D40"/>
    <w:rsid w:val="00AA1B49"/>
    <w:rsid w:val="00AA700B"/>
    <w:rsid w:val="00AD4DF5"/>
    <w:rsid w:val="00AE2D61"/>
    <w:rsid w:val="00B02E8E"/>
    <w:rsid w:val="00B132A2"/>
    <w:rsid w:val="00B23544"/>
    <w:rsid w:val="00B24258"/>
    <w:rsid w:val="00B30B97"/>
    <w:rsid w:val="00B31741"/>
    <w:rsid w:val="00B349CF"/>
    <w:rsid w:val="00B359B1"/>
    <w:rsid w:val="00B40420"/>
    <w:rsid w:val="00B41E5E"/>
    <w:rsid w:val="00B44ADE"/>
    <w:rsid w:val="00B46D50"/>
    <w:rsid w:val="00B555C7"/>
    <w:rsid w:val="00B56682"/>
    <w:rsid w:val="00B6036B"/>
    <w:rsid w:val="00B612ED"/>
    <w:rsid w:val="00B64776"/>
    <w:rsid w:val="00B73FEC"/>
    <w:rsid w:val="00B76C97"/>
    <w:rsid w:val="00BB7A98"/>
    <w:rsid w:val="00BC3E87"/>
    <w:rsid w:val="00BE18DD"/>
    <w:rsid w:val="00BE5F56"/>
    <w:rsid w:val="00C04DB9"/>
    <w:rsid w:val="00C075E8"/>
    <w:rsid w:val="00C1320A"/>
    <w:rsid w:val="00C14E21"/>
    <w:rsid w:val="00C276D6"/>
    <w:rsid w:val="00C27F9B"/>
    <w:rsid w:val="00C30B87"/>
    <w:rsid w:val="00C424FC"/>
    <w:rsid w:val="00C42F5A"/>
    <w:rsid w:val="00C474C2"/>
    <w:rsid w:val="00C50322"/>
    <w:rsid w:val="00C53F3A"/>
    <w:rsid w:val="00C61DC1"/>
    <w:rsid w:val="00C66568"/>
    <w:rsid w:val="00C74E15"/>
    <w:rsid w:val="00C77D56"/>
    <w:rsid w:val="00C9399C"/>
    <w:rsid w:val="00C966FA"/>
    <w:rsid w:val="00CA5846"/>
    <w:rsid w:val="00CA5EBE"/>
    <w:rsid w:val="00CB0F67"/>
    <w:rsid w:val="00CB463E"/>
    <w:rsid w:val="00CC04E2"/>
    <w:rsid w:val="00CC4D2D"/>
    <w:rsid w:val="00CC53B0"/>
    <w:rsid w:val="00CD7DEB"/>
    <w:rsid w:val="00CE48ED"/>
    <w:rsid w:val="00CE75C4"/>
    <w:rsid w:val="00D037DE"/>
    <w:rsid w:val="00D04201"/>
    <w:rsid w:val="00D10202"/>
    <w:rsid w:val="00D12613"/>
    <w:rsid w:val="00D166B1"/>
    <w:rsid w:val="00D171B3"/>
    <w:rsid w:val="00D245A5"/>
    <w:rsid w:val="00D262B0"/>
    <w:rsid w:val="00D367A7"/>
    <w:rsid w:val="00D41C61"/>
    <w:rsid w:val="00D50088"/>
    <w:rsid w:val="00D50FDD"/>
    <w:rsid w:val="00D636F0"/>
    <w:rsid w:val="00D643BA"/>
    <w:rsid w:val="00D65891"/>
    <w:rsid w:val="00D84A0A"/>
    <w:rsid w:val="00D96624"/>
    <w:rsid w:val="00DA1F6F"/>
    <w:rsid w:val="00DA301C"/>
    <w:rsid w:val="00DB04D0"/>
    <w:rsid w:val="00DB5C92"/>
    <w:rsid w:val="00DB7BA8"/>
    <w:rsid w:val="00DC1CE2"/>
    <w:rsid w:val="00DC6F69"/>
    <w:rsid w:val="00DD0A2D"/>
    <w:rsid w:val="00DD12A2"/>
    <w:rsid w:val="00DD408E"/>
    <w:rsid w:val="00DD5F1D"/>
    <w:rsid w:val="00DE4018"/>
    <w:rsid w:val="00DE6991"/>
    <w:rsid w:val="00DF1A69"/>
    <w:rsid w:val="00DF6657"/>
    <w:rsid w:val="00DF7F79"/>
    <w:rsid w:val="00E01DC9"/>
    <w:rsid w:val="00E02057"/>
    <w:rsid w:val="00E10625"/>
    <w:rsid w:val="00E10C81"/>
    <w:rsid w:val="00E1397F"/>
    <w:rsid w:val="00E14E4A"/>
    <w:rsid w:val="00E20782"/>
    <w:rsid w:val="00E24BB8"/>
    <w:rsid w:val="00E331AB"/>
    <w:rsid w:val="00E50588"/>
    <w:rsid w:val="00E60058"/>
    <w:rsid w:val="00E6373A"/>
    <w:rsid w:val="00E75C4C"/>
    <w:rsid w:val="00E83492"/>
    <w:rsid w:val="00E85DDB"/>
    <w:rsid w:val="00E942AD"/>
    <w:rsid w:val="00EA40B0"/>
    <w:rsid w:val="00EA59A7"/>
    <w:rsid w:val="00EB0EAD"/>
    <w:rsid w:val="00EB4D44"/>
    <w:rsid w:val="00EC7390"/>
    <w:rsid w:val="00ED307F"/>
    <w:rsid w:val="00ED659B"/>
    <w:rsid w:val="00EE65AD"/>
    <w:rsid w:val="00EF1618"/>
    <w:rsid w:val="00EF3A2A"/>
    <w:rsid w:val="00EF4FE5"/>
    <w:rsid w:val="00EF6E0D"/>
    <w:rsid w:val="00EF7515"/>
    <w:rsid w:val="00F02EE9"/>
    <w:rsid w:val="00F048E4"/>
    <w:rsid w:val="00F10BD9"/>
    <w:rsid w:val="00F15183"/>
    <w:rsid w:val="00F21E6D"/>
    <w:rsid w:val="00F273C9"/>
    <w:rsid w:val="00F42718"/>
    <w:rsid w:val="00F46BB2"/>
    <w:rsid w:val="00F552F4"/>
    <w:rsid w:val="00F55FE9"/>
    <w:rsid w:val="00F614C9"/>
    <w:rsid w:val="00F625FB"/>
    <w:rsid w:val="00F64198"/>
    <w:rsid w:val="00F65A42"/>
    <w:rsid w:val="00F66EB6"/>
    <w:rsid w:val="00F70A66"/>
    <w:rsid w:val="00F7226C"/>
    <w:rsid w:val="00F72A67"/>
    <w:rsid w:val="00F91EB0"/>
    <w:rsid w:val="00F9295E"/>
    <w:rsid w:val="00FA08E5"/>
    <w:rsid w:val="00FA09B8"/>
    <w:rsid w:val="00FA67C9"/>
    <w:rsid w:val="00FB4F1F"/>
    <w:rsid w:val="00FB5B2B"/>
    <w:rsid w:val="00FB68B0"/>
    <w:rsid w:val="00FC4378"/>
    <w:rsid w:val="00FC5109"/>
    <w:rsid w:val="00FE1623"/>
    <w:rsid w:val="00FE1E21"/>
    <w:rsid w:val="00FE2FD0"/>
    <w:rsid w:val="00FE64B8"/>
    <w:rsid w:val="00FE7383"/>
    <w:rsid w:val="00FF6B04"/>
    <w:rsid w:val="07F41CF0"/>
    <w:rsid w:val="08760957"/>
    <w:rsid w:val="0B882E7B"/>
    <w:rsid w:val="141963C8"/>
    <w:rsid w:val="15406575"/>
    <w:rsid w:val="1C581996"/>
    <w:rsid w:val="1C694CAB"/>
    <w:rsid w:val="1EE14925"/>
    <w:rsid w:val="240C08E4"/>
    <w:rsid w:val="344572AC"/>
    <w:rsid w:val="3DD215B5"/>
    <w:rsid w:val="3E0430D4"/>
    <w:rsid w:val="63220635"/>
    <w:rsid w:val="67095DC1"/>
    <w:rsid w:val="67F24617"/>
    <w:rsid w:val="6EC41944"/>
    <w:rsid w:val="70AE175A"/>
    <w:rsid w:val="71496D0F"/>
    <w:rsid w:val="7E7F4735"/>
    <w:rsid w:val="7F0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2"/>
    <w:qFormat/>
    <w:uiPriority w:val="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qFormat/>
    <w:uiPriority w:val="9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4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"/>
    <w:basedOn w:val="1"/>
    <w:link w:val="44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toc 5"/>
    <w:basedOn w:val="1"/>
    <w:next w:val="1"/>
    <w:autoRedefine/>
    <w:qFormat/>
    <w:uiPriority w:val="39"/>
    <w:pPr>
      <w:ind w:firstLine="200" w:firstLineChars="200"/>
      <w:jc w:val="left"/>
    </w:pPr>
    <w:rPr>
      <w:rFonts w:eastAsia="仿宋"/>
      <w:sz w:val="28"/>
    </w:rPr>
  </w:style>
  <w:style w:type="paragraph" w:styleId="9">
    <w:name w:val="toc 3"/>
    <w:basedOn w:val="1"/>
    <w:next w:val="1"/>
    <w:autoRedefine/>
    <w:unhideWhenUsed/>
    <w:qFormat/>
    <w:uiPriority w:val="39"/>
    <w:pPr>
      <w:widowControl/>
      <w:ind w:firstLine="100" w:firstLineChars="100"/>
      <w:jc w:val="left"/>
    </w:pPr>
    <w:rPr>
      <w:rFonts w:eastAsia="仿宋" w:asciiTheme="minorHAnsi" w:hAnsiTheme="minorHAnsi"/>
      <w:kern w:val="0"/>
      <w:sz w:val="28"/>
      <w:szCs w:val="22"/>
    </w:rPr>
  </w:style>
  <w:style w:type="paragraph" w:styleId="10">
    <w:name w:val="Plain Text"/>
    <w:basedOn w:val="1"/>
    <w:link w:val="40"/>
    <w:qFormat/>
    <w:uiPriority w:val="0"/>
    <w:rPr>
      <w:rFonts w:hint="eastAsia" w:ascii="宋体" w:hAnsi="Courier New"/>
      <w:szCs w:val="20"/>
    </w:rPr>
  </w:style>
  <w:style w:type="paragraph" w:styleId="11">
    <w:name w:val="Date"/>
    <w:basedOn w:val="1"/>
    <w:next w:val="1"/>
    <w:link w:val="39"/>
    <w:qFormat/>
    <w:uiPriority w:val="0"/>
    <w:pPr>
      <w:ind w:left="100" w:leftChars="2500"/>
    </w:p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3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eastAsia="仿宋" w:asciiTheme="minorHAnsi" w:hAnsiTheme="minorHAnsi"/>
      <w:kern w:val="0"/>
      <w:sz w:val="28"/>
      <w:szCs w:val="22"/>
    </w:rPr>
  </w:style>
  <w:style w:type="paragraph" w:styleId="15">
    <w:name w:val="toc 4"/>
    <w:basedOn w:val="1"/>
    <w:next w:val="1"/>
    <w:autoRedefine/>
    <w:qFormat/>
    <w:uiPriority w:val="39"/>
    <w:pPr>
      <w:ind w:firstLine="150" w:firstLineChars="150"/>
      <w:jc w:val="left"/>
    </w:pPr>
    <w:rPr>
      <w:rFonts w:eastAsia="仿宋"/>
      <w:sz w:val="28"/>
    </w:rPr>
  </w:style>
  <w:style w:type="paragraph" w:styleId="16">
    <w:name w:val="toc 6"/>
    <w:basedOn w:val="1"/>
    <w:next w:val="1"/>
    <w:autoRedefine/>
    <w:qFormat/>
    <w:uiPriority w:val="0"/>
    <w:pPr>
      <w:ind w:left="2100" w:leftChars="1000"/>
    </w:p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jc w:val="left"/>
    </w:pPr>
    <w:rPr>
      <w:rFonts w:eastAsia="仿宋" w:asciiTheme="minorHAnsi" w:hAnsiTheme="minorHAnsi"/>
      <w:kern w:val="0"/>
      <w:sz w:val="28"/>
      <w:szCs w:val="22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qFormat/>
    <w:uiPriority w:val="20"/>
    <w:rPr>
      <w:color w:val="CC0033"/>
    </w:rPr>
  </w:style>
  <w:style w:type="character" w:styleId="25">
    <w:name w:val="Hyperlink"/>
    <w:basedOn w:val="2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7">
    <w:name w:val="Table Normal1"/>
    <w:unhideWhenUsed/>
    <w:qFormat/>
    <w:uiPriority w:val="0"/>
    <w:pPr>
      <w:widowControl w:val="0"/>
      <w:autoSpaceDE w:val="0"/>
      <w:autoSpaceDN w:val="0"/>
    </w:pPr>
    <w:rPr>
      <w:rFonts w:eastAsia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29">
    <w:name w:val="页脚 字符"/>
    <w:basedOn w:val="21"/>
    <w:link w:val="12"/>
    <w:qFormat/>
    <w:uiPriority w:val="99"/>
    <w:rPr>
      <w:rFonts w:ascii="宋体" w:hAnsi="Times New Roman" w:eastAsia="宋体" w:cs="Times New Roman"/>
      <w:sz w:val="18"/>
    </w:rPr>
  </w:style>
  <w:style w:type="character" w:customStyle="1" w:styleId="30">
    <w:name w:val="标题 1 字符"/>
    <w:basedOn w:val="2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1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fontstyle01"/>
    <w:basedOn w:val="21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paragraph" w:styleId="34">
    <w:name w:val="No Spacing"/>
    <w:qFormat/>
    <w:uiPriority w:val="1"/>
    <w:pPr>
      <w:widowControl w:val="0"/>
    </w:pPr>
    <w:rPr>
      <w:rFonts w:ascii="宋体" w:hAnsi="宋体" w:eastAsia="宋体" w:cs="仿宋_GB2312"/>
      <w:sz w:val="24"/>
      <w:szCs w:val="24"/>
      <w:lang w:val="en-US" w:eastAsia="zh-CN" w:bidi="ar-SA"/>
    </w:rPr>
  </w:style>
  <w:style w:type="character" w:customStyle="1" w:styleId="35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标题 2 字符"/>
    <w:basedOn w:val="21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7">
    <w:name w:val="正文+缩进"/>
    <w:basedOn w:val="1"/>
    <w:qFormat/>
    <w:uiPriority w:val="0"/>
    <w:pPr>
      <w:adjustRightInd w:val="0"/>
      <w:spacing w:line="360" w:lineRule="atLeast"/>
      <w:ind w:firstLine="200" w:firstLineChars="200"/>
      <w:jc w:val="left"/>
      <w:textAlignment w:val="baseline"/>
    </w:pPr>
    <w:rPr>
      <w:rFonts w:cs="Calibri"/>
      <w:kern w:val="0"/>
      <w:sz w:val="24"/>
      <w:szCs w:val="20"/>
    </w:rPr>
  </w:style>
  <w:style w:type="paragraph" w:customStyle="1" w:styleId="3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character" w:customStyle="1" w:styleId="39">
    <w:name w:val="日期 字符"/>
    <w:basedOn w:val="21"/>
    <w:link w:val="1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纯文本 字符"/>
    <w:basedOn w:val="21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41">
    <w:name w:val="正文缩进 字符"/>
    <w:link w:val="2"/>
    <w:qFormat/>
    <w:uiPriority w:val="0"/>
    <w:rPr>
      <w:rFonts w:ascii="宋体" w:hAnsi="Times New Roman" w:eastAsia="宋体" w:cs="Times New Roman"/>
      <w:kern w:val="2"/>
      <w:sz w:val="24"/>
      <w:szCs w:val="24"/>
    </w:rPr>
  </w:style>
  <w:style w:type="character" w:customStyle="1" w:styleId="42">
    <w:name w:val="页眉 字符1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页脚 字符1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44">
    <w:name w:val="正文文本 字符"/>
    <w:basedOn w:val="21"/>
    <w:link w:val="7"/>
    <w:qFormat/>
    <w:uiPriority w:val="99"/>
    <w:rPr>
      <w:rFonts w:ascii="宋体" w:hAnsi="宋体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39313-6634-48B9-93A7-54B2D110F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2344</Words>
  <Characters>3013</Characters>
  <Lines>34</Lines>
  <Paragraphs>9</Paragraphs>
  <TotalTime>2</TotalTime>
  <ScaleCrop>false</ScaleCrop>
  <LinksUpToDate>false</LinksUpToDate>
  <CharactersWithSpaces>3213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2026-04-22T01:36:00Z</dcterms:created>
  <dc:creator>86150</dc:creator>
  <cp:lastModifiedBy>王阳</cp:lastModifiedBy>
  <cp:lastPrinted>2026-04-29T04:10:00Z</cp:lastPrinted>
  <dcterms:modified xsi:type="dcterms:W3CDTF">2026-05-13T03:49:28Z</dcterms:modified>
  <cp:revision>435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eyJoZGlkIjoiOWRmODZhZTQzYTRmYzNlYmU3MDkyOTEyMjJkNTcxNDUiLCJ1c2VySWQiOiIzMjAyODIzMzkifQ==</vt:lpwstr>
  </property>
  <property fmtid="{D5CDD505-2E9C-101B-9397-08002B2CF9AE}" pid="4" name="ICV">
    <vt:lpwstr>CF32D7BD04F3451F81C6F30A154135D1_12</vt:lpwstr>
  </property>
</Properties>
</file>