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92A856">
      <w:bookmarkStart w:id="0" w:name="_Toc305158823"/>
      <w:bookmarkStart w:id="1" w:name="_Toc226337251"/>
      <w:bookmarkStart w:id="2" w:name="_Toc226965828"/>
      <w:bookmarkStart w:id="3" w:name="_Toc195842920"/>
      <w:bookmarkStart w:id="4" w:name="_Toc305158897"/>
      <w:bookmarkStart w:id="5" w:name="_Toc353873935"/>
      <w:bookmarkStart w:id="6" w:name="_Toc150480793"/>
      <w:bookmarkStart w:id="7" w:name="_Toc150774760"/>
      <w:bookmarkStart w:id="8" w:name="_Toc142311057"/>
      <w:bookmarkStart w:id="9" w:name="_Toc127151555"/>
      <w:bookmarkStart w:id="10" w:name="_Toc353825545"/>
      <w:bookmarkStart w:id="11" w:name="_Toc353873665"/>
      <w:bookmarkStart w:id="12" w:name="_Toc265228393"/>
      <w:bookmarkStart w:id="13" w:name="_Toc264969245"/>
    </w:p>
    <w:p w14:paraId="451647E5">
      <w:pPr>
        <w:spacing w:line="360" w:lineRule="auto"/>
        <w:jc w:val="center"/>
        <w:outlineLvl w:val="0"/>
        <w:rPr>
          <w:b/>
          <w:sz w:val="36"/>
          <w:szCs w:val="36"/>
        </w:rPr>
      </w:pPr>
      <w:bookmarkStart w:id="14" w:name="_Toc99301424"/>
      <w:r>
        <w:rPr>
          <w:b/>
          <w:sz w:val="36"/>
          <w:szCs w:val="36"/>
        </w:rPr>
        <w:t xml:space="preserve">   </w:t>
      </w:r>
      <w:r>
        <w:rPr>
          <w:rFonts w:hint="eastAsia"/>
          <w:b/>
          <w:sz w:val="36"/>
          <w:szCs w:val="36"/>
        </w:rPr>
        <w:t>采购需求</w:t>
      </w:r>
      <w:bookmarkEnd w:id="14"/>
    </w:p>
    <w:p w14:paraId="7B65136D"/>
    <w:p w14:paraId="0665DC45">
      <w:pPr>
        <w:tabs>
          <w:tab w:val="left" w:pos="360"/>
          <w:tab w:val="left" w:pos="900"/>
        </w:tabs>
        <w:snapToGrid w:val="0"/>
        <w:spacing w:line="360" w:lineRule="auto"/>
        <w:jc w:val="center"/>
        <w:outlineLvl w:val="1"/>
        <w:rPr>
          <w:rFonts w:ascii="宋体"/>
          <w:b/>
          <w:sz w:val="24"/>
        </w:rPr>
      </w:pPr>
      <w:r>
        <w:rPr>
          <w:rFonts w:hint="eastAsia" w:ascii="宋体" w:hAnsi="宋体" w:cs="Helvetica"/>
          <w:sz w:val="24"/>
        </w:rPr>
        <w:t>轿车（第</w:t>
      </w:r>
      <w:r>
        <w:rPr>
          <w:rFonts w:ascii="宋体" w:hAnsi="宋体" w:cs="Helvetica"/>
          <w:sz w:val="24"/>
        </w:rPr>
        <w:t>1</w:t>
      </w:r>
      <w:r>
        <w:rPr>
          <w:rFonts w:hint="eastAsia" w:ascii="宋体" w:hAnsi="宋体" w:cs="Helvetica"/>
          <w:sz w:val="24"/>
        </w:rPr>
        <w:t>包）</w:t>
      </w:r>
    </w:p>
    <w:p w14:paraId="428E8920">
      <w:pPr>
        <w:pStyle w:val="85"/>
        <w:numPr>
          <w:ilvl w:val="0"/>
          <w:numId w:val="8"/>
        </w:numPr>
        <w:spacing w:line="360" w:lineRule="auto"/>
        <w:ind w:firstLineChars="0"/>
        <w:contextualSpacing/>
        <w:rPr>
          <w:rFonts w:ascii="宋体"/>
          <w:b/>
          <w:sz w:val="24"/>
          <w:szCs w:val="24"/>
        </w:rPr>
      </w:pPr>
      <w:r>
        <w:rPr>
          <w:rFonts w:hint="eastAsia" w:ascii="宋体" w:hAnsi="宋体"/>
          <w:b/>
          <w:sz w:val="24"/>
          <w:szCs w:val="24"/>
        </w:rPr>
        <w:t>采购标的</w:t>
      </w:r>
    </w:p>
    <w:p w14:paraId="3EF246DE">
      <w:pPr>
        <w:spacing w:line="360" w:lineRule="auto"/>
        <w:contextualSpacing/>
        <w:rPr>
          <w:rFonts w:ascii="宋体"/>
          <w:b/>
          <w:sz w:val="24"/>
        </w:rPr>
      </w:pPr>
      <w:r>
        <w:rPr>
          <w:rFonts w:ascii="宋体" w:hAnsi="宋体"/>
          <w:bCs/>
          <w:sz w:val="24"/>
        </w:rPr>
        <w:t xml:space="preserve">1. </w:t>
      </w:r>
      <w:r>
        <w:rPr>
          <w:rFonts w:hint="eastAsia" w:ascii="宋体" w:hAnsi="宋体"/>
          <w:bCs/>
          <w:sz w:val="24"/>
        </w:rPr>
        <w:t>采购标的</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781"/>
        <w:gridCol w:w="1724"/>
        <w:gridCol w:w="1018"/>
        <w:gridCol w:w="1018"/>
        <w:gridCol w:w="1725"/>
      </w:tblGrid>
      <w:tr w14:paraId="47AE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377C2EC5">
            <w:pPr>
              <w:jc w:val="center"/>
              <w:rPr>
                <w:rFonts w:ascii="宋体"/>
                <w:b/>
                <w:sz w:val="24"/>
              </w:rPr>
            </w:pPr>
            <w:bookmarkStart w:id="15" w:name="_Hlk211760003"/>
            <w:r>
              <w:rPr>
                <w:rFonts w:hint="eastAsia" w:ascii="宋体" w:hAnsi="宋体"/>
                <w:b/>
                <w:sz w:val="24"/>
              </w:rPr>
              <w:t>序号</w:t>
            </w:r>
          </w:p>
        </w:tc>
        <w:tc>
          <w:tcPr>
            <w:tcW w:w="1497" w:type="pct"/>
            <w:vAlign w:val="center"/>
          </w:tcPr>
          <w:p w14:paraId="746775B9">
            <w:pPr>
              <w:jc w:val="center"/>
              <w:rPr>
                <w:rFonts w:ascii="宋体"/>
                <w:b/>
                <w:sz w:val="24"/>
              </w:rPr>
            </w:pPr>
            <w:r>
              <w:rPr>
                <w:rFonts w:hint="eastAsia" w:ascii="宋体" w:hAnsi="宋体"/>
                <w:b/>
                <w:sz w:val="24"/>
              </w:rPr>
              <w:t>货物或服务名称</w:t>
            </w:r>
          </w:p>
        </w:tc>
        <w:tc>
          <w:tcPr>
            <w:tcW w:w="928" w:type="pct"/>
            <w:vAlign w:val="center"/>
          </w:tcPr>
          <w:p w14:paraId="0385105F">
            <w:pPr>
              <w:jc w:val="center"/>
              <w:rPr>
                <w:rFonts w:ascii="宋体" w:hAnsi="宋体"/>
                <w:b/>
                <w:sz w:val="24"/>
              </w:rPr>
            </w:pPr>
            <w:r>
              <w:rPr>
                <w:rFonts w:hint="eastAsia" w:ascii="宋体" w:hAnsi="宋体"/>
                <w:b/>
                <w:sz w:val="24"/>
              </w:rPr>
              <w:t>单价限价</w:t>
            </w:r>
          </w:p>
          <w:p w14:paraId="6745070B">
            <w:pPr>
              <w:jc w:val="center"/>
              <w:rPr>
                <w:b/>
              </w:rPr>
            </w:pPr>
            <w:r>
              <w:rPr>
                <w:rFonts w:hint="eastAsia" w:ascii="宋体" w:hAnsi="宋体"/>
                <w:b/>
                <w:sz w:val="24"/>
              </w:rPr>
              <w:t>（万元）</w:t>
            </w:r>
          </w:p>
        </w:tc>
        <w:tc>
          <w:tcPr>
            <w:tcW w:w="548" w:type="pct"/>
            <w:vAlign w:val="center"/>
          </w:tcPr>
          <w:p w14:paraId="56C2330C">
            <w:pPr>
              <w:jc w:val="center"/>
              <w:rPr>
                <w:rFonts w:ascii="宋体"/>
                <w:b/>
                <w:sz w:val="24"/>
              </w:rPr>
            </w:pPr>
            <w:r>
              <w:rPr>
                <w:rFonts w:hint="eastAsia" w:ascii="宋体" w:hAnsi="宋体"/>
                <w:b/>
                <w:sz w:val="24"/>
              </w:rPr>
              <w:t>数量</w:t>
            </w:r>
          </w:p>
        </w:tc>
        <w:tc>
          <w:tcPr>
            <w:tcW w:w="548" w:type="pct"/>
            <w:vAlign w:val="center"/>
          </w:tcPr>
          <w:p w14:paraId="4D3938DF">
            <w:pPr>
              <w:jc w:val="center"/>
              <w:rPr>
                <w:rFonts w:ascii="宋体"/>
                <w:b/>
                <w:sz w:val="24"/>
              </w:rPr>
            </w:pPr>
            <w:r>
              <w:rPr>
                <w:rFonts w:hint="eastAsia" w:ascii="宋体" w:hAnsi="宋体"/>
                <w:b/>
                <w:sz w:val="24"/>
              </w:rPr>
              <w:t>单位</w:t>
            </w:r>
          </w:p>
        </w:tc>
        <w:tc>
          <w:tcPr>
            <w:tcW w:w="928" w:type="pct"/>
            <w:vAlign w:val="center"/>
          </w:tcPr>
          <w:p w14:paraId="68763DF6">
            <w:pPr>
              <w:jc w:val="center"/>
              <w:rPr>
                <w:rFonts w:ascii="宋体"/>
                <w:b/>
                <w:sz w:val="24"/>
              </w:rPr>
            </w:pPr>
            <w:r>
              <w:rPr>
                <w:rFonts w:hint="eastAsia" w:ascii="宋体" w:hAnsi="宋体"/>
                <w:b/>
                <w:sz w:val="24"/>
              </w:rPr>
              <w:t>备注</w:t>
            </w:r>
          </w:p>
        </w:tc>
      </w:tr>
      <w:tr w14:paraId="4E22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6D585DD5">
            <w:pPr>
              <w:jc w:val="center"/>
              <w:rPr>
                <w:rFonts w:ascii="宋体" w:hAnsi="宋体"/>
                <w:sz w:val="24"/>
              </w:rPr>
            </w:pPr>
            <w:r>
              <w:rPr>
                <w:rFonts w:ascii="宋体" w:hAnsi="宋体"/>
                <w:sz w:val="24"/>
              </w:rPr>
              <w:t>1</w:t>
            </w:r>
          </w:p>
        </w:tc>
        <w:tc>
          <w:tcPr>
            <w:tcW w:w="1497" w:type="pct"/>
          </w:tcPr>
          <w:p w14:paraId="66034B39">
            <w:pPr>
              <w:jc w:val="center"/>
              <w:rPr>
                <w:rFonts w:ascii="宋体"/>
                <w:sz w:val="24"/>
              </w:rPr>
            </w:pPr>
            <w:r>
              <w:rPr>
                <w:rFonts w:hint="eastAsia" w:ascii="宋体" w:hAnsi="宋体" w:cs="等线"/>
                <w:sz w:val="24"/>
              </w:rPr>
              <w:t>轿车</w:t>
            </w:r>
          </w:p>
        </w:tc>
        <w:tc>
          <w:tcPr>
            <w:tcW w:w="928" w:type="pct"/>
          </w:tcPr>
          <w:p w14:paraId="5AA25F35">
            <w:pPr>
              <w:jc w:val="center"/>
              <w:rPr>
                <w:rFonts w:ascii="宋体" w:hAnsi="宋体" w:cs="等线"/>
                <w:sz w:val="24"/>
              </w:rPr>
            </w:pPr>
            <w:r>
              <w:rPr>
                <w:rFonts w:hint="eastAsia" w:ascii="宋体" w:hAnsi="宋体" w:cs="等线"/>
                <w:sz w:val="24"/>
              </w:rPr>
              <w:t>17.98</w:t>
            </w:r>
          </w:p>
        </w:tc>
        <w:tc>
          <w:tcPr>
            <w:tcW w:w="548" w:type="pct"/>
          </w:tcPr>
          <w:p w14:paraId="485524EE">
            <w:pPr>
              <w:jc w:val="center"/>
              <w:rPr>
                <w:rFonts w:ascii="宋体" w:hAnsi="宋体"/>
                <w:sz w:val="24"/>
              </w:rPr>
            </w:pPr>
            <w:r>
              <w:rPr>
                <w:rFonts w:ascii="宋体" w:hAnsi="宋体"/>
                <w:sz w:val="24"/>
              </w:rPr>
              <w:t>8</w:t>
            </w:r>
          </w:p>
        </w:tc>
        <w:tc>
          <w:tcPr>
            <w:tcW w:w="548" w:type="pct"/>
          </w:tcPr>
          <w:p w14:paraId="0330B9A0">
            <w:pPr>
              <w:jc w:val="center"/>
              <w:rPr>
                <w:rFonts w:ascii="宋体"/>
                <w:sz w:val="24"/>
              </w:rPr>
            </w:pPr>
            <w:r>
              <w:rPr>
                <w:rFonts w:hint="eastAsia" w:ascii="宋体" w:hAnsi="宋体"/>
                <w:sz w:val="24"/>
              </w:rPr>
              <w:t>辆</w:t>
            </w:r>
          </w:p>
        </w:tc>
        <w:tc>
          <w:tcPr>
            <w:tcW w:w="928" w:type="pct"/>
          </w:tcPr>
          <w:p w14:paraId="4F4E2C62">
            <w:pPr>
              <w:jc w:val="center"/>
              <w:rPr>
                <w:rFonts w:ascii="宋体"/>
                <w:sz w:val="24"/>
              </w:rPr>
            </w:pPr>
            <w:r>
              <w:rPr>
                <w:rFonts w:hint="eastAsia" w:ascii="宋体" w:hAnsi="宋体"/>
                <w:b/>
                <w:sz w:val="24"/>
              </w:rPr>
              <w:t>核心产品</w:t>
            </w:r>
          </w:p>
        </w:tc>
      </w:tr>
      <w:bookmarkEnd w:id="15"/>
    </w:tbl>
    <w:p w14:paraId="018D9927">
      <w:pPr>
        <w:spacing w:line="360" w:lineRule="auto"/>
        <w:contextualSpacing/>
        <w:rPr>
          <w:rFonts w:ascii="宋体"/>
          <w:bCs/>
          <w:sz w:val="24"/>
        </w:rPr>
      </w:pPr>
      <w:r>
        <w:rPr>
          <w:rFonts w:ascii="宋体" w:hAnsi="宋体"/>
          <w:bCs/>
          <w:sz w:val="24"/>
        </w:rPr>
        <w:t xml:space="preserve">2. </w:t>
      </w:r>
      <w:r>
        <w:rPr>
          <w:rFonts w:hint="eastAsia" w:ascii="宋体" w:hAnsi="宋体"/>
          <w:bCs/>
          <w:sz w:val="24"/>
        </w:rPr>
        <w:t>项目背景</w:t>
      </w:r>
      <w:r>
        <w:rPr>
          <w:rFonts w:ascii="宋体" w:hAnsi="宋体"/>
          <w:bCs/>
          <w:sz w:val="24"/>
        </w:rPr>
        <w:t>/</w:t>
      </w:r>
      <w:r>
        <w:rPr>
          <w:rFonts w:hint="eastAsia" w:ascii="宋体" w:hAnsi="宋体"/>
          <w:bCs/>
          <w:sz w:val="24"/>
        </w:rPr>
        <w:t>项目概述</w:t>
      </w:r>
    </w:p>
    <w:p w14:paraId="18EEC2EF">
      <w:pPr>
        <w:spacing w:line="360" w:lineRule="auto"/>
        <w:ind w:firstLine="482"/>
        <w:contextualSpacing/>
        <w:rPr>
          <w:rFonts w:ascii="宋体"/>
          <w:sz w:val="24"/>
        </w:rPr>
      </w:pPr>
      <w:r>
        <w:rPr>
          <w:rFonts w:hint="eastAsia" w:ascii="宋体" w:hAnsi="宋体"/>
          <w:sz w:val="24"/>
        </w:rPr>
        <w:t>根据工作需要，北京市监狱管理局</w:t>
      </w:r>
      <w:r>
        <w:rPr>
          <w:rFonts w:ascii="宋体" w:hAnsi="宋体"/>
          <w:sz w:val="24"/>
        </w:rPr>
        <w:t>2025</w:t>
      </w:r>
      <w:r>
        <w:rPr>
          <w:rFonts w:hint="eastAsia" w:ascii="宋体" w:hAnsi="宋体"/>
          <w:sz w:val="24"/>
        </w:rPr>
        <w:t>年采购各类执法执勤、特种专业技术用车，</w:t>
      </w:r>
      <w:bookmarkStart w:id="16" w:name="OLE_LINK31"/>
      <w:bookmarkStart w:id="17" w:name="OLE_LINK30"/>
      <w:r>
        <w:rPr>
          <w:rFonts w:hint="eastAsia" w:ascii="宋体" w:hAnsi="宋体"/>
          <w:sz w:val="24"/>
        </w:rPr>
        <w:t>购置的车辆应符合北京市排放标准，车型必须列入《道路机动车辆生产企业及产品公告》。</w:t>
      </w:r>
      <w:bookmarkEnd w:id="16"/>
      <w:bookmarkEnd w:id="17"/>
    </w:p>
    <w:p w14:paraId="3CAD3999">
      <w:pPr>
        <w:pStyle w:val="85"/>
        <w:numPr>
          <w:ilvl w:val="0"/>
          <w:numId w:val="8"/>
        </w:numPr>
        <w:spacing w:line="360" w:lineRule="auto"/>
        <w:ind w:firstLineChars="0"/>
        <w:contextualSpacing/>
        <w:rPr>
          <w:rFonts w:ascii="宋体"/>
          <w:b/>
          <w:sz w:val="24"/>
          <w:szCs w:val="24"/>
        </w:rPr>
      </w:pPr>
      <w:r>
        <w:rPr>
          <w:rFonts w:hint="eastAsia" w:ascii="宋体" w:hAnsi="宋体"/>
          <w:b/>
          <w:sz w:val="24"/>
          <w:szCs w:val="24"/>
        </w:rPr>
        <w:t>商务要求</w:t>
      </w:r>
    </w:p>
    <w:p w14:paraId="3691F15C">
      <w:pPr>
        <w:spacing w:line="360" w:lineRule="auto"/>
        <w:contextualSpacing/>
        <w:rPr>
          <w:rFonts w:ascii="宋体"/>
          <w:sz w:val="24"/>
        </w:rPr>
      </w:pPr>
      <w:r>
        <w:rPr>
          <w:rFonts w:ascii="宋体" w:hAnsi="宋体"/>
          <w:sz w:val="24"/>
        </w:rPr>
        <w:t xml:space="preserve">1. </w:t>
      </w:r>
      <w:r>
        <w:rPr>
          <w:rFonts w:hint="eastAsia" w:ascii="宋体" w:hAnsi="宋体"/>
          <w:sz w:val="24"/>
        </w:rPr>
        <w:t>交付（实施）的时间（期限）和地点（范围）</w:t>
      </w:r>
    </w:p>
    <w:p w14:paraId="61D1AA98">
      <w:pPr>
        <w:spacing w:line="360" w:lineRule="auto"/>
        <w:ind w:firstLine="480" w:firstLineChars="200"/>
        <w:contextualSpacing/>
        <w:rPr>
          <w:rFonts w:ascii="宋体"/>
          <w:sz w:val="24"/>
        </w:rPr>
      </w:pPr>
      <w:r>
        <w:rPr>
          <w:rFonts w:ascii="宋体" w:hAnsi="宋体"/>
          <w:sz w:val="24"/>
        </w:rPr>
        <w:t>1.</w:t>
      </w:r>
      <w:r>
        <w:rPr>
          <w:rFonts w:hint="eastAsia" w:ascii="宋体" w:hAnsi="宋体"/>
          <w:sz w:val="24"/>
        </w:rPr>
        <w:t>1交货期：签订合同之日起</w:t>
      </w:r>
      <w:r>
        <w:rPr>
          <w:rFonts w:ascii="宋体" w:hAnsi="宋体"/>
          <w:sz w:val="24"/>
        </w:rPr>
        <w:t>45</w:t>
      </w:r>
      <w:r>
        <w:rPr>
          <w:rFonts w:hint="eastAsia" w:ascii="宋体" w:hAnsi="宋体"/>
          <w:sz w:val="24"/>
        </w:rPr>
        <w:t>日历日内（特殊情况以合同为准）。</w:t>
      </w:r>
    </w:p>
    <w:p w14:paraId="2F916EF5">
      <w:pPr>
        <w:spacing w:line="360" w:lineRule="auto"/>
        <w:ind w:firstLine="480" w:firstLineChars="200"/>
        <w:contextualSpacing/>
        <w:rPr>
          <w:rFonts w:ascii="宋体"/>
          <w:sz w:val="24"/>
        </w:rPr>
      </w:pPr>
      <w:r>
        <w:rPr>
          <w:rFonts w:hint="eastAsia" w:ascii="宋体" w:hAnsi="宋体"/>
          <w:sz w:val="24"/>
        </w:rPr>
        <w:t>1</w:t>
      </w:r>
      <w:r>
        <w:rPr>
          <w:rFonts w:ascii="宋体" w:hAnsi="宋体"/>
          <w:sz w:val="24"/>
        </w:rPr>
        <w:t>.</w:t>
      </w:r>
      <w:r>
        <w:rPr>
          <w:rFonts w:hint="eastAsia" w:ascii="宋体" w:hAnsi="宋体"/>
          <w:sz w:val="24"/>
        </w:rPr>
        <w:t>2交货地点：采购人指定地点（特殊情况以合同为准）。</w:t>
      </w:r>
    </w:p>
    <w:p w14:paraId="5AE062F4">
      <w:pPr>
        <w:spacing w:line="360" w:lineRule="auto"/>
        <w:ind w:firstLine="480" w:firstLineChars="200"/>
        <w:contextualSpacing/>
        <w:rPr>
          <w:rFonts w:ascii="宋体"/>
          <w:sz w:val="24"/>
        </w:rPr>
      </w:pPr>
      <w:r>
        <w:rPr>
          <w:rFonts w:hint="eastAsia" w:ascii="宋体" w:hAnsi="宋体"/>
          <w:sz w:val="24"/>
        </w:rPr>
        <w:t>1.</w:t>
      </w:r>
      <w:r>
        <w:rPr>
          <w:rFonts w:ascii="宋体" w:hAnsi="宋体"/>
          <w:sz w:val="24"/>
        </w:rPr>
        <w:t>3</w:t>
      </w:r>
      <w:r>
        <w:rPr>
          <w:rFonts w:hint="eastAsia" w:ascii="宋体" w:hAnsi="宋体"/>
          <w:sz w:val="24"/>
        </w:rPr>
        <w:t>提供制造商完整的随车资料、随车工具，包括完整的使用和维修手册等。</w:t>
      </w:r>
    </w:p>
    <w:p w14:paraId="5E165BBB">
      <w:pPr>
        <w:spacing w:line="360" w:lineRule="auto"/>
        <w:ind w:firstLine="480" w:firstLineChars="200"/>
        <w:contextualSpacing/>
        <w:rPr>
          <w:rFonts w:ascii="宋体"/>
          <w:sz w:val="24"/>
        </w:rPr>
      </w:pPr>
      <w:r>
        <w:rPr>
          <w:rFonts w:hint="eastAsia" w:ascii="宋体" w:hAnsi="宋体"/>
          <w:sz w:val="24"/>
        </w:rPr>
        <w:t>1.</w:t>
      </w:r>
      <w:r>
        <w:rPr>
          <w:rFonts w:ascii="宋体" w:hAnsi="宋体"/>
          <w:sz w:val="24"/>
        </w:rPr>
        <w:t>4</w:t>
      </w:r>
      <w:r>
        <w:rPr>
          <w:rFonts w:hint="eastAsia" w:ascii="宋体" w:hAnsi="宋体"/>
          <w:sz w:val="24"/>
        </w:rPr>
        <w:t>特别要求：交货时要求投标人就所投产品提供产品说明书。</w:t>
      </w:r>
    </w:p>
    <w:p w14:paraId="40500DB6">
      <w:pPr>
        <w:spacing w:line="360" w:lineRule="auto"/>
        <w:contextualSpacing/>
        <w:rPr>
          <w:rFonts w:ascii="宋体"/>
          <w:sz w:val="24"/>
        </w:rPr>
      </w:pPr>
      <w:r>
        <w:rPr>
          <w:rFonts w:ascii="宋体" w:hAnsi="宋体"/>
          <w:sz w:val="24"/>
        </w:rPr>
        <w:t xml:space="preserve">2. </w:t>
      </w:r>
      <w:r>
        <w:rPr>
          <w:rFonts w:hint="eastAsia" w:ascii="宋体" w:hAnsi="宋体"/>
          <w:sz w:val="24"/>
        </w:rPr>
        <w:t>付款条件（进度和方式）</w:t>
      </w:r>
    </w:p>
    <w:p w14:paraId="3FE51208">
      <w:pPr>
        <w:spacing w:line="360" w:lineRule="auto"/>
        <w:ind w:firstLine="480" w:firstLineChars="200"/>
        <w:contextualSpacing/>
        <w:rPr>
          <w:rFonts w:ascii="宋体" w:hAnsi="宋体"/>
          <w:sz w:val="24"/>
        </w:rPr>
      </w:pPr>
      <w:bookmarkStart w:id="18" w:name="OLE_LINK54"/>
      <w:bookmarkStart w:id="19" w:name="OLE_LINK53"/>
      <w:bookmarkStart w:id="20" w:name="OLE_LINK32"/>
      <w:bookmarkStart w:id="21" w:name="OLE_LINK33"/>
      <w:r>
        <w:rPr>
          <w:rFonts w:hint="eastAsia" w:ascii="宋体" w:hAnsi="宋体"/>
          <w:sz w:val="24"/>
        </w:rPr>
        <w:t>2.1付款方式：本项目价款以分期方式支付，以人民币结算。</w:t>
      </w:r>
    </w:p>
    <w:bookmarkEnd w:id="18"/>
    <w:bookmarkEnd w:id="19"/>
    <w:bookmarkEnd w:id="20"/>
    <w:bookmarkEnd w:id="21"/>
    <w:p w14:paraId="5A810519">
      <w:pPr>
        <w:spacing w:line="360" w:lineRule="auto"/>
        <w:ind w:firstLine="480" w:firstLineChars="200"/>
        <w:contextualSpacing/>
        <w:rPr>
          <w:rFonts w:ascii="宋体" w:hAnsi="宋体"/>
          <w:sz w:val="24"/>
        </w:rPr>
      </w:pPr>
      <w:r>
        <w:rPr>
          <w:rFonts w:hint="eastAsia" w:ascii="宋体" w:hAnsi="宋体"/>
          <w:sz w:val="24"/>
        </w:rPr>
        <w:t>2.2付款进度：合同签订之日起</w:t>
      </w:r>
      <w:r>
        <w:rPr>
          <w:rFonts w:ascii="宋体" w:hAnsi="宋体"/>
          <w:sz w:val="24"/>
        </w:rPr>
        <w:t>_10_</w:t>
      </w:r>
      <w:r>
        <w:rPr>
          <w:rFonts w:hint="eastAsia" w:ascii="宋体" w:hAnsi="宋体"/>
          <w:sz w:val="24"/>
        </w:rPr>
        <w:t>日内，采购人向投标人支付合同总价款的</w:t>
      </w:r>
      <w:r>
        <w:rPr>
          <w:rFonts w:ascii="宋体" w:hAnsi="宋体"/>
          <w:sz w:val="24"/>
        </w:rPr>
        <w:t>50%</w:t>
      </w:r>
      <w:r>
        <w:rPr>
          <w:rFonts w:hint="eastAsia" w:ascii="宋体" w:hAnsi="宋体"/>
          <w:sz w:val="24"/>
        </w:rPr>
        <w:t>作为投标人预购车款。车辆交付后通过最终验收并完成上户手续后，采购人收到投标人开具的符合国家规定的正式发票及税务部门开具的符合国家规定的正式发票（车辆购置税）及投标人开具的合同总价款</w:t>
      </w:r>
      <w:r>
        <w:rPr>
          <w:rFonts w:ascii="宋体" w:hAnsi="宋体"/>
          <w:sz w:val="24"/>
        </w:rPr>
        <w:t>5%</w:t>
      </w:r>
      <w:r>
        <w:rPr>
          <w:rFonts w:hint="eastAsia" w:ascii="宋体" w:hAnsi="宋体"/>
          <w:sz w:val="24"/>
        </w:rPr>
        <w:t>的质保函后，采购人应在投标人提交发票后</w:t>
      </w:r>
      <w:r>
        <w:rPr>
          <w:rFonts w:ascii="宋体" w:hAnsi="宋体"/>
          <w:sz w:val="24"/>
        </w:rPr>
        <w:t>10</w:t>
      </w:r>
      <w:r>
        <w:rPr>
          <w:rFonts w:hint="eastAsia" w:ascii="宋体" w:hAnsi="宋体"/>
          <w:sz w:val="24"/>
        </w:rPr>
        <w:t>个工作日内向投标人支付剩余全部合同尾款。合同车辆的付款日期以采购人在银行办理支票、电汇的日期或双方约定的日期为准。车辆购置税发票金额如与本合同约定金额不一致，采购人以税务部门实际开具金额为准结算。</w:t>
      </w:r>
    </w:p>
    <w:p w14:paraId="5C6A9DCF">
      <w:pPr>
        <w:spacing w:line="360" w:lineRule="auto"/>
        <w:contextualSpacing/>
        <w:rPr>
          <w:rFonts w:ascii="宋体"/>
          <w:sz w:val="24"/>
        </w:rPr>
      </w:pPr>
      <w:r>
        <w:rPr>
          <w:rFonts w:ascii="宋体" w:hAnsi="宋体"/>
          <w:sz w:val="24"/>
        </w:rPr>
        <w:t xml:space="preserve">3. </w:t>
      </w:r>
      <w:r>
        <w:rPr>
          <w:rFonts w:hint="eastAsia" w:ascii="宋体" w:hAnsi="宋体"/>
          <w:sz w:val="24"/>
        </w:rPr>
        <w:t>包装和运输（须满足《关于印发〈商品包装政府采购需求标准（试行）〉、〈快递包装政府采购需求标准（试行）〉的通知》（财办库﹝</w:t>
      </w:r>
      <w:r>
        <w:rPr>
          <w:rFonts w:ascii="宋体" w:hAnsi="宋体"/>
          <w:sz w:val="24"/>
        </w:rPr>
        <w:t>2020</w:t>
      </w:r>
      <w:r>
        <w:rPr>
          <w:rFonts w:hint="eastAsia" w:ascii="宋体" w:hAnsi="宋体"/>
          <w:sz w:val="24"/>
        </w:rPr>
        <w:t>﹞</w:t>
      </w:r>
      <w:r>
        <w:rPr>
          <w:rFonts w:ascii="宋体" w:hAnsi="宋体"/>
          <w:sz w:val="24"/>
        </w:rPr>
        <w:t>123</w:t>
      </w:r>
      <w:r>
        <w:rPr>
          <w:rFonts w:hint="eastAsia" w:ascii="宋体" w:hAnsi="宋体"/>
          <w:sz w:val="24"/>
        </w:rPr>
        <w:t>号））。</w:t>
      </w:r>
    </w:p>
    <w:p w14:paraId="4F51DA97">
      <w:pPr>
        <w:spacing w:line="360" w:lineRule="auto"/>
        <w:contextualSpacing/>
        <w:rPr>
          <w:rFonts w:ascii="宋体"/>
          <w:sz w:val="24"/>
        </w:rPr>
      </w:pPr>
      <w:r>
        <w:rPr>
          <w:rFonts w:hint="eastAsia" w:ascii="宋体" w:hAnsi="宋体"/>
          <w:sz w:val="24"/>
        </w:rPr>
        <w:t>4</w:t>
      </w:r>
      <w:r>
        <w:rPr>
          <w:rFonts w:ascii="宋体" w:hAnsi="宋体"/>
          <w:sz w:val="24"/>
        </w:rPr>
        <w:t>.</w:t>
      </w:r>
      <w:r>
        <w:rPr>
          <w:rFonts w:hint="eastAsia" w:ascii="宋体" w:hAnsi="宋体"/>
          <w:sz w:val="24"/>
        </w:rPr>
        <w:t>售后服务（质保期）</w:t>
      </w:r>
    </w:p>
    <w:p w14:paraId="007DE804">
      <w:pPr>
        <w:spacing w:line="360" w:lineRule="auto"/>
        <w:ind w:firstLine="480" w:firstLineChars="200"/>
        <w:contextualSpacing/>
        <w:rPr>
          <w:rFonts w:ascii="宋体"/>
          <w:sz w:val="24"/>
        </w:rPr>
      </w:pPr>
      <w:bookmarkStart w:id="22" w:name="OLE_LINK46"/>
      <w:bookmarkStart w:id="23" w:name="OLE_LINK47"/>
      <w:r>
        <w:rPr>
          <w:rFonts w:hint="eastAsia" w:ascii="宋体" w:hAnsi="宋体"/>
          <w:sz w:val="24"/>
        </w:rPr>
        <w:t>所投新能源车辆保修期限不低于</w:t>
      </w:r>
      <w:r>
        <w:rPr>
          <w:rFonts w:ascii="宋体" w:hAnsi="宋体"/>
          <w:sz w:val="24"/>
        </w:rPr>
        <w:t>3</w:t>
      </w:r>
      <w:r>
        <w:rPr>
          <w:rFonts w:hint="eastAsia" w:ascii="宋体" w:hAnsi="宋体"/>
          <w:sz w:val="24"/>
        </w:rPr>
        <w:t>年或者行驶里程10万公里，三电系统（电池、电机、电控）保修</w:t>
      </w:r>
      <w:r>
        <w:rPr>
          <w:rFonts w:ascii="宋体" w:hAnsi="宋体"/>
          <w:sz w:val="24"/>
        </w:rPr>
        <w:t>8</w:t>
      </w:r>
      <w:r>
        <w:rPr>
          <w:rFonts w:hint="eastAsia" w:ascii="宋体" w:hAnsi="宋体"/>
          <w:sz w:val="24"/>
        </w:rPr>
        <w:t>年或10万公里，以先到者为准；所投车辆三包（修理、更换、退货）有效期限不低于《家用汽车产品修理、更换、退货责任规定》要求。保修期和三包有效期自供应商开具购车发票之日起计算。</w:t>
      </w:r>
      <w:bookmarkStart w:id="24" w:name="OLE_LINK48"/>
      <w:bookmarkStart w:id="25" w:name="OLE_LINK49"/>
      <w:r>
        <w:rPr>
          <w:rFonts w:hint="eastAsia" w:ascii="宋体" w:hAnsi="宋体"/>
          <w:sz w:val="24"/>
        </w:rPr>
        <w:t>投标人提供的售后服务标准和内容应符合国家行业标准，应向采购人提供售后服务网点情况、地址、联系人及联系方式等信息、生产厂家签署的售后服务协议及售后服务网点提供维修或替换用的备品备件方案。</w:t>
      </w:r>
      <w:bookmarkEnd w:id="24"/>
      <w:bookmarkEnd w:id="25"/>
      <w:r>
        <w:rPr>
          <w:rFonts w:hint="eastAsia" w:ascii="宋体" w:hAnsi="宋体"/>
          <w:sz w:val="24"/>
        </w:rPr>
        <w:t>服务</w:t>
      </w:r>
      <w:r>
        <w:rPr>
          <w:rFonts w:ascii="宋体" w:hAnsi="宋体"/>
          <w:sz w:val="24"/>
        </w:rPr>
        <w:t>标准包括但不限于提供</w:t>
      </w:r>
      <w:r>
        <w:rPr>
          <w:rFonts w:hint="eastAsia" w:ascii="宋体" w:hAnsi="宋体"/>
          <w:sz w:val="24"/>
        </w:rPr>
        <w:t>24小时免费售后</w:t>
      </w:r>
      <w:r>
        <w:rPr>
          <w:rFonts w:ascii="宋体" w:hAnsi="宋体"/>
          <w:sz w:val="24"/>
        </w:rPr>
        <w:t>服务电话</w:t>
      </w:r>
      <w:r>
        <w:rPr>
          <w:rFonts w:hint="eastAsia" w:ascii="宋体" w:hAnsi="宋体"/>
          <w:sz w:val="24"/>
        </w:rPr>
        <w:t>并确保</w:t>
      </w:r>
      <w:r>
        <w:rPr>
          <w:rFonts w:ascii="宋体" w:hAnsi="宋体"/>
          <w:sz w:val="24"/>
        </w:rPr>
        <w:t>畅通，</w:t>
      </w:r>
      <w:r>
        <w:rPr>
          <w:rFonts w:hint="eastAsia" w:ascii="宋体" w:hAnsi="宋体"/>
          <w:sz w:val="24"/>
        </w:rPr>
        <w:t>售后服务</w:t>
      </w:r>
      <w:r>
        <w:rPr>
          <w:rFonts w:ascii="宋体" w:hAnsi="宋体"/>
          <w:sz w:val="24"/>
        </w:rPr>
        <w:t>响应时间</w:t>
      </w:r>
      <w:r>
        <w:rPr>
          <w:rFonts w:hint="eastAsia" w:ascii="宋体" w:hAnsi="宋体"/>
          <w:sz w:val="24"/>
        </w:rPr>
        <w:t>在4小时内。</w:t>
      </w:r>
      <w:r>
        <w:rPr>
          <w:rFonts w:ascii="宋体" w:hAnsi="宋体"/>
          <w:sz w:val="24"/>
        </w:rPr>
        <w:t>售后</w:t>
      </w:r>
      <w:r>
        <w:rPr>
          <w:rFonts w:hint="eastAsia" w:ascii="宋体" w:hAnsi="宋体"/>
          <w:sz w:val="24"/>
        </w:rPr>
        <w:t>服务</w:t>
      </w:r>
      <w:r>
        <w:rPr>
          <w:rFonts w:ascii="宋体" w:hAnsi="宋体"/>
          <w:sz w:val="24"/>
        </w:rPr>
        <w:t>内容包括但不限于</w:t>
      </w:r>
      <w:r>
        <w:rPr>
          <w:rFonts w:hint="eastAsia" w:ascii="宋体" w:hAnsi="宋体"/>
          <w:sz w:val="24"/>
        </w:rPr>
        <w:t>车辆使用</w:t>
      </w:r>
      <w:r>
        <w:rPr>
          <w:rFonts w:ascii="宋体" w:hAnsi="宋体"/>
          <w:sz w:val="24"/>
        </w:rPr>
        <w:t>、</w:t>
      </w:r>
      <w:r>
        <w:rPr>
          <w:rFonts w:hint="eastAsia" w:ascii="宋体" w:hAnsi="宋体"/>
          <w:sz w:val="24"/>
        </w:rPr>
        <w:t>故障</w:t>
      </w:r>
      <w:r>
        <w:rPr>
          <w:rFonts w:ascii="宋体" w:hAnsi="宋体"/>
          <w:sz w:val="24"/>
        </w:rPr>
        <w:t>处理</w:t>
      </w:r>
      <w:r>
        <w:rPr>
          <w:rFonts w:hint="eastAsia" w:ascii="宋体" w:hAnsi="宋体"/>
          <w:sz w:val="24"/>
        </w:rPr>
        <w:t>咨询及</w:t>
      </w:r>
      <w:r>
        <w:rPr>
          <w:rFonts w:ascii="宋体" w:hAnsi="宋体"/>
          <w:sz w:val="24"/>
        </w:rPr>
        <w:t>原厂保修</w:t>
      </w:r>
      <w:r>
        <w:rPr>
          <w:rFonts w:hint="eastAsia" w:ascii="宋体" w:hAnsi="宋体"/>
          <w:sz w:val="24"/>
        </w:rPr>
        <w:t>等</w:t>
      </w:r>
      <w:r>
        <w:rPr>
          <w:rFonts w:ascii="宋体" w:hAnsi="宋体"/>
          <w:sz w:val="24"/>
        </w:rPr>
        <w:t>。</w:t>
      </w:r>
      <w:r>
        <w:rPr>
          <w:rFonts w:hint="eastAsia" w:ascii="宋体" w:hAnsi="宋体"/>
          <w:sz w:val="24"/>
        </w:rPr>
        <w:t>售后人员</w:t>
      </w:r>
      <w:r>
        <w:rPr>
          <w:rFonts w:ascii="宋体" w:hAnsi="宋体"/>
          <w:sz w:val="24"/>
        </w:rPr>
        <w:t>安排包括但不限于</w:t>
      </w:r>
      <w:r>
        <w:rPr>
          <w:rFonts w:hint="eastAsia" w:ascii="宋体" w:hAnsi="宋体"/>
          <w:sz w:val="24"/>
        </w:rPr>
        <w:t>提供专人</w:t>
      </w:r>
      <w:r>
        <w:rPr>
          <w:rFonts w:ascii="宋体" w:hAnsi="宋体"/>
          <w:sz w:val="24"/>
        </w:rPr>
        <w:t>对接</w:t>
      </w:r>
      <w:r>
        <w:rPr>
          <w:rFonts w:hint="eastAsia" w:ascii="宋体" w:hAnsi="宋体"/>
          <w:sz w:val="24"/>
        </w:rPr>
        <w:t>售后。售后</w:t>
      </w:r>
      <w:r>
        <w:rPr>
          <w:rFonts w:ascii="宋体" w:hAnsi="宋体"/>
          <w:sz w:val="24"/>
        </w:rPr>
        <w:t>服务响应</w:t>
      </w:r>
      <w:r>
        <w:rPr>
          <w:rFonts w:hint="eastAsia" w:ascii="宋体" w:hAnsi="宋体"/>
          <w:sz w:val="24"/>
        </w:rPr>
        <w:t>包括</w:t>
      </w:r>
      <w:r>
        <w:rPr>
          <w:rFonts w:ascii="宋体" w:hAnsi="宋体"/>
          <w:sz w:val="24"/>
        </w:rPr>
        <w:t>但不限于</w:t>
      </w:r>
      <w:r>
        <w:rPr>
          <w:rFonts w:hint="eastAsia" w:ascii="宋体" w:hAnsi="宋体"/>
          <w:sz w:val="24"/>
        </w:rPr>
        <w:t>针对</w:t>
      </w:r>
      <w:r>
        <w:rPr>
          <w:rFonts w:ascii="宋体" w:hAnsi="宋体"/>
          <w:sz w:val="24"/>
        </w:rPr>
        <w:t>本项目</w:t>
      </w:r>
      <w:r>
        <w:rPr>
          <w:rFonts w:hint="eastAsia" w:ascii="宋体" w:hAnsi="宋体"/>
          <w:sz w:val="24"/>
        </w:rPr>
        <w:t>零部件</w:t>
      </w:r>
      <w:r>
        <w:rPr>
          <w:rFonts w:ascii="宋体" w:hAnsi="宋体"/>
          <w:sz w:val="24"/>
        </w:rPr>
        <w:t>储备、</w:t>
      </w:r>
      <w:r>
        <w:rPr>
          <w:rFonts w:hint="eastAsia" w:ascii="宋体" w:hAnsi="宋体"/>
          <w:sz w:val="24"/>
        </w:rPr>
        <w:t>应急</w:t>
      </w:r>
      <w:r>
        <w:rPr>
          <w:rFonts w:ascii="宋体" w:hAnsi="宋体"/>
          <w:sz w:val="24"/>
        </w:rPr>
        <w:t>保障</w:t>
      </w:r>
      <w:r>
        <w:rPr>
          <w:rFonts w:hint="eastAsia" w:ascii="宋体" w:hAnsi="宋体"/>
          <w:sz w:val="24"/>
        </w:rPr>
        <w:t>及</w:t>
      </w:r>
      <w:r>
        <w:rPr>
          <w:rFonts w:ascii="宋体" w:hAnsi="宋体"/>
          <w:sz w:val="24"/>
        </w:rPr>
        <w:t>质保期外配件</w:t>
      </w:r>
      <w:r>
        <w:rPr>
          <w:rFonts w:hint="eastAsia" w:ascii="宋体" w:hAnsi="宋体"/>
          <w:sz w:val="24"/>
        </w:rPr>
        <w:t>供应保障等</w:t>
      </w:r>
      <w:r>
        <w:rPr>
          <w:rFonts w:ascii="宋体" w:hAnsi="宋体"/>
          <w:sz w:val="24"/>
        </w:rPr>
        <w:t>。</w:t>
      </w:r>
      <w:r>
        <w:rPr>
          <w:rFonts w:hint="eastAsia" w:ascii="宋体" w:hAnsi="宋体"/>
          <w:sz w:val="24"/>
        </w:rPr>
        <w:t>售后</w:t>
      </w:r>
      <w:r>
        <w:rPr>
          <w:rFonts w:ascii="宋体" w:hAnsi="宋体"/>
          <w:sz w:val="24"/>
        </w:rPr>
        <w:t>服务网点维修</w:t>
      </w:r>
      <w:r>
        <w:rPr>
          <w:rFonts w:hint="eastAsia" w:ascii="宋体" w:hAnsi="宋体"/>
          <w:sz w:val="24"/>
        </w:rPr>
        <w:t>能力及</w:t>
      </w:r>
      <w:r>
        <w:rPr>
          <w:rFonts w:ascii="宋体" w:hAnsi="宋体"/>
          <w:sz w:val="24"/>
        </w:rPr>
        <w:t>针对本项目</w:t>
      </w:r>
      <w:r>
        <w:rPr>
          <w:rFonts w:hint="eastAsia" w:ascii="宋体" w:hAnsi="宋体"/>
          <w:sz w:val="24"/>
        </w:rPr>
        <w:t>车辆</w:t>
      </w:r>
      <w:r>
        <w:rPr>
          <w:rFonts w:ascii="宋体" w:hAnsi="宋体"/>
          <w:sz w:val="24"/>
        </w:rPr>
        <w:t>替换用备品备件</w:t>
      </w:r>
      <w:r>
        <w:rPr>
          <w:rFonts w:hint="eastAsia" w:ascii="宋体" w:hAnsi="宋体"/>
          <w:sz w:val="24"/>
        </w:rPr>
        <w:t>充足保障等</w:t>
      </w:r>
      <w:r>
        <w:rPr>
          <w:rFonts w:ascii="宋体" w:hAnsi="宋体"/>
          <w:sz w:val="24"/>
        </w:rPr>
        <w:t>。</w:t>
      </w:r>
    </w:p>
    <w:bookmarkEnd w:id="22"/>
    <w:bookmarkEnd w:id="23"/>
    <w:p w14:paraId="764D95A7">
      <w:pPr>
        <w:pStyle w:val="85"/>
        <w:numPr>
          <w:ilvl w:val="0"/>
          <w:numId w:val="8"/>
        </w:numPr>
        <w:spacing w:line="360" w:lineRule="auto"/>
        <w:ind w:firstLineChars="0"/>
        <w:contextualSpacing/>
        <w:rPr>
          <w:rFonts w:ascii="宋体"/>
          <w:b/>
          <w:sz w:val="24"/>
          <w:szCs w:val="24"/>
        </w:rPr>
      </w:pPr>
      <w:r>
        <w:rPr>
          <w:rFonts w:hint="eastAsia" w:ascii="宋体" w:hAnsi="宋体"/>
          <w:b/>
          <w:sz w:val="24"/>
          <w:szCs w:val="24"/>
        </w:rPr>
        <w:t>技术要求</w:t>
      </w:r>
    </w:p>
    <w:p w14:paraId="3319898F">
      <w:pPr>
        <w:pStyle w:val="27"/>
        <w:ind w:firstLine="0" w:firstLineChars="0"/>
        <w:rPr>
          <w:rFonts w:ascii="宋体" w:hAnsi="宋体" w:eastAsia="宋体"/>
        </w:rPr>
      </w:pPr>
      <w:r>
        <w:rPr>
          <w:rFonts w:ascii="宋体" w:hAnsi="宋体" w:eastAsia="宋体"/>
        </w:rPr>
        <w:t xml:space="preserve">1. </w:t>
      </w:r>
      <w:r>
        <w:rPr>
          <w:rFonts w:hint="eastAsia" w:ascii="宋体" w:hAnsi="宋体" w:eastAsia="宋体"/>
        </w:rPr>
        <w:t>车型技术参数指标</w:t>
      </w:r>
      <w:bookmarkStart w:id="26" w:name="OLE_LINK34"/>
      <w:bookmarkStart w:id="27" w:name="OLE_LINK35"/>
      <w:r>
        <w:rPr>
          <w:rFonts w:hint="eastAsia" w:ascii="宋体" w:hAnsi="宋体" w:eastAsia="宋体"/>
        </w:rPr>
        <w:t>（</w:t>
      </w:r>
      <w:bookmarkStart w:id="28" w:name="OLE_LINK36"/>
      <w:r>
        <w:rPr>
          <w:rFonts w:hint="eastAsia" w:ascii="宋体" w:hAnsi="宋体" w:eastAsia="宋体"/>
        </w:rPr>
        <w:t>标注★为符合性审查技术指标，未做标注为非关键技术指标</w:t>
      </w:r>
      <w:bookmarkEnd w:id="26"/>
      <w:bookmarkEnd w:id="27"/>
      <w:bookmarkEnd w:id="28"/>
      <w:r>
        <w:rPr>
          <w:rFonts w:hint="eastAsia" w:ascii="宋体" w:hAnsi="宋体" w:eastAsia="宋体"/>
        </w:rPr>
        <w:t>）</w:t>
      </w:r>
    </w:p>
    <w:tbl>
      <w:tblPr>
        <w:tblStyle w:val="4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0EFCD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3C5B3DB5">
            <w:pPr>
              <w:rPr>
                <w:rFonts w:ascii="宋体" w:cs="宋体"/>
                <w:sz w:val="24"/>
              </w:rPr>
            </w:pPr>
            <w:bookmarkStart w:id="29" w:name="OLE_LINK15"/>
            <w:r>
              <w:rPr>
                <w:rFonts w:hint="eastAsia"/>
              </w:rPr>
              <w:t>★</w:t>
            </w:r>
            <w:bookmarkEnd w:id="29"/>
            <w:r>
              <w:t>1.</w:t>
            </w:r>
            <w:r>
              <w:rPr>
                <w:rFonts w:hint="eastAsia"/>
              </w:rPr>
              <w:t>燃油类型：纯电</w:t>
            </w:r>
          </w:p>
        </w:tc>
      </w:tr>
      <w:tr w14:paraId="429F2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4B0E33BB">
            <w:pPr>
              <w:rPr>
                <w:rFonts w:ascii="宋体" w:cs="宋体"/>
                <w:sz w:val="24"/>
              </w:rPr>
            </w:pPr>
            <w:r>
              <w:rPr>
                <w:rFonts w:hint="eastAsia"/>
              </w:rPr>
              <w:t>★</w:t>
            </w:r>
            <w:r>
              <w:t>2.</w:t>
            </w:r>
            <w:r>
              <w:rPr>
                <w:rFonts w:hint="eastAsia"/>
              </w:rPr>
              <w:t>车身：</w:t>
            </w:r>
            <w:r>
              <w:t>5</w:t>
            </w:r>
            <w:r>
              <w:rPr>
                <w:rFonts w:hint="eastAsia"/>
              </w:rPr>
              <w:t>座轿车</w:t>
            </w:r>
          </w:p>
        </w:tc>
      </w:tr>
      <w:tr w14:paraId="350DC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22BE8FEE">
            <w:pPr>
              <w:rPr>
                <w:rFonts w:ascii="宋体" w:cs="宋体"/>
                <w:sz w:val="24"/>
              </w:rPr>
            </w:pPr>
            <w:r>
              <w:rPr>
                <w:rFonts w:hint="eastAsia"/>
              </w:rPr>
              <w:t>★</w:t>
            </w:r>
            <w:r>
              <w:t>3.</w:t>
            </w:r>
            <w:r>
              <w:rPr>
                <w:rFonts w:hint="eastAsia"/>
              </w:rPr>
              <w:t>最大功率（</w:t>
            </w:r>
            <w:r>
              <w:t>Kw</w:t>
            </w:r>
            <w:r>
              <w:rPr>
                <w:rFonts w:hint="eastAsia"/>
              </w:rPr>
              <w:t>）：≥</w:t>
            </w:r>
            <w:r>
              <w:t>150</w:t>
            </w:r>
          </w:p>
        </w:tc>
      </w:tr>
      <w:tr w14:paraId="7F0CA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340FD19B">
            <w:r>
              <w:rPr>
                <w:rFonts w:hint="eastAsia"/>
              </w:rPr>
              <w:t>4.最高时速（Km）：≤190</w:t>
            </w:r>
          </w:p>
        </w:tc>
      </w:tr>
      <w:tr w14:paraId="2C51D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28BFFBEE">
            <w:pPr>
              <w:rPr>
                <w:rFonts w:ascii="宋体" w:cs="宋体"/>
                <w:sz w:val="24"/>
              </w:rPr>
            </w:pPr>
            <w:bookmarkStart w:id="30" w:name="OLE_LINK12"/>
            <w:bookmarkStart w:id="31" w:name="OLE_LINK2"/>
            <w:r>
              <w:rPr>
                <w:rFonts w:hint="eastAsia"/>
              </w:rPr>
              <w:t>★</w:t>
            </w:r>
            <w:bookmarkEnd w:id="30"/>
            <w:bookmarkEnd w:id="31"/>
            <w:r>
              <w:rPr>
                <w:rFonts w:hint="eastAsia"/>
              </w:rPr>
              <w:t>5</w:t>
            </w:r>
            <w:r>
              <w:t>.</w:t>
            </w:r>
            <w:r>
              <w:rPr>
                <w:rFonts w:hint="eastAsia"/>
              </w:rPr>
              <w:t>纯电续航里程（</w:t>
            </w:r>
            <w:r>
              <w:t>Km</w:t>
            </w:r>
            <w:r>
              <w:rPr>
                <w:rFonts w:hint="eastAsia"/>
              </w:rPr>
              <w:t>）：≥</w:t>
            </w:r>
            <w:r>
              <w:t>700</w:t>
            </w:r>
          </w:p>
        </w:tc>
      </w:tr>
      <w:tr w14:paraId="7D806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8522" w:type="dxa"/>
          </w:tcPr>
          <w:p w14:paraId="5B1C5748">
            <w:pPr>
              <w:rPr>
                <w:rFonts w:ascii="宋体" w:cs="宋体"/>
                <w:sz w:val="24"/>
              </w:rPr>
            </w:pPr>
            <w:r>
              <w:rPr>
                <w:rFonts w:hint="eastAsia"/>
              </w:rPr>
              <w:t>★6</w:t>
            </w:r>
            <w:r>
              <w:t>.</w:t>
            </w:r>
            <w:r>
              <w:rPr>
                <w:rFonts w:hint="eastAsia"/>
              </w:rPr>
              <w:t>轴距（</w:t>
            </w:r>
            <w:r>
              <w:t>mm</w:t>
            </w:r>
            <w:r>
              <w:rPr>
                <w:rFonts w:hint="eastAsia"/>
              </w:rPr>
              <w:t>）：≥</w:t>
            </w:r>
            <w:r>
              <w:t>2850</w:t>
            </w:r>
          </w:p>
        </w:tc>
      </w:tr>
      <w:tr w14:paraId="2EB72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0979DB7F">
            <w:pPr>
              <w:rPr>
                <w:rFonts w:ascii="宋体" w:cs="宋体"/>
                <w:sz w:val="24"/>
              </w:rPr>
            </w:pPr>
            <w:r>
              <w:rPr>
                <w:rFonts w:hint="eastAsia"/>
              </w:rPr>
              <w:t>★7</w:t>
            </w:r>
            <w:r>
              <w:t>.</w:t>
            </w:r>
            <w:r>
              <w:rPr>
                <w:rFonts w:hint="eastAsia"/>
              </w:rPr>
              <w:t>外形尺寸长（</w:t>
            </w:r>
            <w:r>
              <w:t>mm</w:t>
            </w:r>
            <w:r>
              <w:rPr>
                <w:rFonts w:hint="eastAsia"/>
              </w:rPr>
              <w:t>）：</w:t>
            </w:r>
            <w:r>
              <w:t>4800</w:t>
            </w:r>
            <w:r>
              <w:rPr>
                <w:rFonts w:hint="eastAsia"/>
              </w:rPr>
              <w:t>≤长≤</w:t>
            </w:r>
            <w:r>
              <w:t>4950</w:t>
            </w:r>
          </w:p>
        </w:tc>
      </w:tr>
      <w:tr w14:paraId="1645F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7E703415">
            <w:pPr>
              <w:rPr>
                <w:rFonts w:ascii="宋体" w:cs="宋体"/>
                <w:sz w:val="24"/>
              </w:rPr>
            </w:pPr>
            <w:r>
              <w:rPr>
                <w:rFonts w:hint="eastAsia"/>
              </w:rPr>
              <w:t>★8</w:t>
            </w:r>
            <w:r>
              <w:t>.</w:t>
            </w:r>
            <w:r>
              <w:rPr>
                <w:rFonts w:hint="eastAsia"/>
              </w:rPr>
              <w:t>外形尺寸宽（</w:t>
            </w:r>
            <w:r>
              <w:t>mm</w:t>
            </w:r>
            <w:r>
              <w:rPr>
                <w:rFonts w:hint="eastAsia"/>
              </w:rPr>
              <w:t>）：</w:t>
            </w:r>
            <w:r>
              <w:t>1800</w:t>
            </w:r>
            <w:r>
              <w:rPr>
                <w:rFonts w:hint="eastAsia"/>
              </w:rPr>
              <w:t>≤宽≤</w:t>
            </w:r>
            <w:r>
              <w:t>1950</w:t>
            </w:r>
          </w:p>
        </w:tc>
      </w:tr>
      <w:tr w14:paraId="1A421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03B3918A">
            <w:pPr>
              <w:rPr>
                <w:rFonts w:ascii="宋体" w:cs="宋体"/>
                <w:sz w:val="24"/>
              </w:rPr>
            </w:pPr>
            <w:r>
              <w:rPr>
                <w:rFonts w:hint="eastAsia"/>
              </w:rPr>
              <w:t>★9</w:t>
            </w:r>
            <w:r>
              <w:t>.</w:t>
            </w:r>
            <w:r>
              <w:rPr>
                <w:rFonts w:hint="eastAsia"/>
              </w:rPr>
              <w:t>外形尺寸高（</w:t>
            </w:r>
            <w:r>
              <w:t>mm</w:t>
            </w:r>
            <w:r>
              <w:rPr>
                <w:rFonts w:hint="eastAsia"/>
              </w:rPr>
              <w:t>）：</w:t>
            </w:r>
            <w:r>
              <w:t>1450</w:t>
            </w:r>
            <w:r>
              <w:rPr>
                <w:rFonts w:hint="eastAsia"/>
              </w:rPr>
              <w:t>≤高≤</w:t>
            </w:r>
            <w:r>
              <w:t>1600</w:t>
            </w:r>
          </w:p>
        </w:tc>
      </w:tr>
      <w:tr w14:paraId="477EB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54BBA21E">
            <w:pPr>
              <w:rPr>
                <w:rFonts w:ascii="宋体" w:cs="宋体"/>
                <w:sz w:val="24"/>
              </w:rPr>
            </w:pPr>
            <w:r>
              <w:rPr>
                <w:rFonts w:hint="eastAsia"/>
              </w:rPr>
              <w:t>10</w:t>
            </w:r>
            <w:r>
              <w:t>.</w:t>
            </w:r>
            <w:r>
              <w:rPr>
                <w:rFonts w:hint="eastAsia"/>
              </w:rPr>
              <w:t>电池类型：三元锂电</w:t>
            </w:r>
          </w:p>
        </w:tc>
      </w:tr>
      <w:tr w14:paraId="583E9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6032A262">
            <w:pPr>
              <w:rPr>
                <w:rFonts w:ascii="宋体" w:cs="宋体"/>
                <w:sz w:val="24"/>
              </w:rPr>
            </w:pPr>
            <w:r>
              <w:rPr>
                <w:rFonts w:hint="eastAsia"/>
              </w:rPr>
              <w:t>11</w:t>
            </w:r>
            <w:r>
              <w:t>.ABS</w:t>
            </w:r>
            <w:r>
              <w:rPr>
                <w:rFonts w:hint="eastAsia"/>
              </w:rPr>
              <w:t>：有</w:t>
            </w:r>
          </w:p>
        </w:tc>
      </w:tr>
      <w:tr w14:paraId="7B820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7A6279E8">
            <w:pPr>
              <w:rPr>
                <w:rFonts w:ascii="宋体" w:cs="宋体"/>
                <w:sz w:val="24"/>
              </w:rPr>
            </w:pPr>
            <w:r>
              <w:rPr>
                <w:rFonts w:hint="eastAsia"/>
              </w:rPr>
              <w:t>12</w:t>
            </w:r>
            <w:r>
              <w:t>.</w:t>
            </w:r>
            <w:r>
              <w:rPr>
                <w:rFonts w:hint="eastAsia"/>
              </w:rPr>
              <w:t>制动力分配（</w:t>
            </w:r>
            <w:r>
              <w:t>EBD/TCS</w:t>
            </w:r>
            <w:r>
              <w:rPr>
                <w:rFonts w:hint="eastAsia"/>
              </w:rPr>
              <w:t>等）：有</w:t>
            </w:r>
          </w:p>
        </w:tc>
      </w:tr>
      <w:tr w14:paraId="4AA71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5B8A03BC">
            <w:pPr>
              <w:rPr>
                <w:rFonts w:ascii="宋体" w:cs="宋体"/>
                <w:sz w:val="24"/>
              </w:rPr>
            </w:pPr>
            <w:r>
              <w:rPr>
                <w:rFonts w:hint="eastAsia"/>
              </w:rPr>
              <w:t>13</w:t>
            </w:r>
            <w:r>
              <w:t>.</w:t>
            </w:r>
            <w:r>
              <w:rPr>
                <w:rFonts w:hint="eastAsia"/>
              </w:rPr>
              <w:t>刹车辅助（</w:t>
            </w:r>
            <w:r>
              <w:t>EBA/BAS/BA</w:t>
            </w:r>
            <w:r>
              <w:rPr>
                <w:rFonts w:hint="eastAsia"/>
              </w:rPr>
              <w:t>等）：有</w:t>
            </w:r>
          </w:p>
        </w:tc>
      </w:tr>
      <w:tr w14:paraId="484F8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5BC74D00">
            <w:pPr>
              <w:rPr>
                <w:rFonts w:ascii="宋体" w:cs="宋体"/>
                <w:sz w:val="24"/>
              </w:rPr>
            </w:pPr>
            <w:r>
              <w:rPr>
                <w:rFonts w:hint="eastAsia"/>
              </w:rPr>
              <w:t>14</w:t>
            </w:r>
            <w:r>
              <w:t>.</w:t>
            </w:r>
            <w:r>
              <w:rPr>
                <w:rFonts w:hint="eastAsia"/>
              </w:rPr>
              <w:t>牵引力控制（</w:t>
            </w:r>
            <w:r>
              <w:t>ASR/TCS</w:t>
            </w:r>
            <w:r>
              <w:rPr>
                <w:rFonts w:hint="eastAsia"/>
              </w:rPr>
              <w:t>等）：有</w:t>
            </w:r>
          </w:p>
        </w:tc>
      </w:tr>
      <w:tr w14:paraId="610B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4BDA7CF1">
            <w:pPr>
              <w:rPr>
                <w:rFonts w:ascii="宋体" w:cs="宋体"/>
                <w:sz w:val="24"/>
              </w:rPr>
            </w:pPr>
            <w:r>
              <w:t>1</w:t>
            </w:r>
            <w:r>
              <w:rPr>
                <w:rFonts w:hint="eastAsia"/>
              </w:rPr>
              <w:t>5</w:t>
            </w:r>
            <w:r>
              <w:t>.</w:t>
            </w:r>
            <w:r>
              <w:rPr>
                <w:rFonts w:hint="eastAsia"/>
              </w:rPr>
              <w:t>车身稳定控制（</w:t>
            </w:r>
            <w:r>
              <w:t>ESP/ESC</w:t>
            </w:r>
            <w:r>
              <w:rPr>
                <w:rFonts w:hint="eastAsia"/>
              </w:rPr>
              <w:t>等）：有</w:t>
            </w:r>
          </w:p>
        </w:tc>
      </w:tr>
      <w:tr w14:paraId="3BC14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0E572653">
            <w:pPr>
              <w:rPr>
                <w:rFonts w:ascii="宋体" w:cs="宋体"/>
                <w:sz w:val="24"/>
              </w:rPr>
            </w:pPr>
            <w:r>
              <w:t>1</w:t>
            </w:r>
            <w:r>
              <w:rPr>
                <w:rFonts w:hint="eastAsia"/>
              </w:rPr>
              <w:t>6</w:t>
            </w:r>
            <w:r>
              <w:t>.</w:t>
            </w:r>
            <w:r>
              <w:rPr>
                <w:rFonts w:hint="eastAsia"/>
              </w:rPr>
              <w:t>电动尾门：有</w:t>
            </w:r>
          </w:p>
        </w:tc>
      </w:tr>
      <w:tr w14:paraId="36047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6229983A">
            <w:pPr>
              <w:rPr>
                <w:rFonts w:ascii="宋体" w:cs="宋体"/>
                <w:sz w:val="24"/>
              </w:rPr>
            </w:pPr>
            <w:r>
              <w:t>1</w:t>
            </w:r>
            <w:r>
              <w:rPr>
                <w:rFonts w:hint="eastAsia"/>
              </w:rPr>
              <w:t>7</w:t>
            </w:r>
            <w:r>
              <w:t>.</w:t>
            </w:r>
            <w:r>
              <w:rPr>
                <w:rFonts w:hint="eastAsia"/>
              </w:rPr>
              <w:t>方向盘电动调节、记忆：有</w:t>
            </w:r>
          </w:p>
        </w:tc>
      </w:tr>
      <w:tr w14:paraId="14B0D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64F0427C">
            <w:pPr>
              <w:rPr>
                <w:rFonts w:ascii="宋体" w:cs="宋体"/>
                <w:sz w:val="24"/>
              </w:rPr>
            </w:pPr>
            <w:r>
              <w:t>1</w:t>
            </w:r>
            <w:r>
              <w:rPr>
                <w:rFonts w:hint="eastAsia"/>
              </w:rPr>
              <w:t>8</w:t>
            </w:r>
            <w:r>
              <w:t>.</w:t>
            </w:r>
            <w:r>
              <w:rPr>
                <w:rFonts w:hint="eastAsia"/>
              </w:rPr>
              <w:t>全液晶仪表：有</w:t>
            </w:r>
          </w:p>
        </w:tc>
      </w:tr>
      <w:tr w14:paraId="2E9E1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139E7444">
            <w:pPr>
              <w:rPr>
                <w:rFonts w:ascii="宋体" w:cs="宋体"/>
                <w:sz w:val="24"/>
              </w:rPr>
            </w:pPr>
            <w:r>
              <w:t>1</w:t>
            </w:r>
            <w:r>
              <w:rPr>
                <w:rFonts w:hint="eastAsia"/>
              </w:rPr>
              <w:t>9</w:t>
            </w:r>
            <w:r>
              <w:t>.</w:t>
            </w:r>
            <w:r>
              <w:rPr>
                <w:rFonts w:hint="eastAsia"/>
              </w:rPr>
              <w:t>远程启动：有</w:t>
            </w:r>
          </w:p>
        </w:tc>
      </w:tr>
      <w:tr w14:paraId="5A3B4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19776192">
            <w:pPr>
              <w:rPr>
                <w:rFonts w:ascii="宋体" w:cs="宋体"/>
                <w:sz w:val="24"/>
              </w:rPr>
            </w:pPr>
            <w:r>
              <w:rPr>
                <w:rFonts w:hint="eastAsia"/>
              </w:rPr>
              <w:t>20</w:t>
            </w:r>
            <w:r>
              <w:t>.</w:t>
            </w:r>
            <w:r>
              <w:rPr>
                <w:rFonts w:hint="eastAsia"/>
              </w:rPr>
              <w:t>无钥匙启动：有</w:t>
            </w:r>
          </w:p>
        </w:tc>
      </w:tr>
      <w:tr w14:paraId="58447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253F0CC0">
            <w:pPr>
              <w:rPr>
                <w:rFonts w:ascii="宋体" w:cs="宋体"/>
                <w:sz w:val="24"/>
              </w:rPr>
            </w:pPr>
            <w:r>
              <w:t>2</w:t>
            </w:r>
            <w:r>
              <w:rPr>
                <w:rFonts w:hint="eastAsia"/>
              </w:rPr>
              <w:t>1</w:t>
            </w:r>
            <w:r>
              <w:t>.驱动形式：前驱</w:t>
            </w:r>
          </w:p>
        </w:tc>
      </w:tr>
      <w:tr w14:paraId="563F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5DB6536F">
            <w:pPr>
              <w:rPr>
                <w:rFonts w:ascii="宋体" w:cs="宋体"/>
                <w:sz w:val="24"/>
              </w:rPr>
            </w:pPr>
            <w:r>
              <w:t>2</w:t>
            </w:r>
            <w:r>
              <w:rPr>
                <w:rFonts w:hint="eastAsia"/>
              </w:rPr>
              <w:t>2</w:t>
            </w:r>
            <w:r>
              <w:t>.</w:t>
            </w:r>
            <w:r>
              <w:rPr>
                <w:rFonts w:hint="eastAsia"/>
              </w:rPr>
              <w:t>陡坡缓降功能：有</w:t>
            </w:r>
          </w:p>
        </w:tc>
      </w:tr>
      <w:tr w14:paraId="48C61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28488A0A">
            <w:pPr>
              <w:rPr>
                <w:rFonts w:ascii="宋体" w:cs="宋体"/>
                <w:sz w:val="24"/>
              </w:rPr>
            </w:pPr>
            <w:r>
              <w:t>2</w:t>
            </w:r>
            <w:r>
              <w:rPr>
                <w:rFonts w:hint="eastAsia"/>
              </w:rPr>
              <w:t>3</w:t>
            </w:r>
            <w:r>
              <w:t>.</w:t>
            </w:r>
            <w:r>
              <w:rPr>
                <w:rFonts w:hint="eastAsia"/>
              </w:rPr>
              <w:t>全速自适应巡航：有</w:t>
            </w:r>
          </w:p>
        </w:tc>
      </w:tr>
      <w:tr w14:paraId="70130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1C421B27">
            <w:pPr>
              <w:rPr>
                <w:rFonts w:ascii="宋体" w:cs="宋体"/>
                <w:sz w:val="24"/>
              </w:rPr>
            </w:pPr>
            <w:r>
              <w:t>2</w:t>
            </w:r>
            <w:r>
              <w:rPr>
                <w:rFonts w:hint="eastAsia"/>
              </w:rPr>
              <w:t>4</w:t>
            </w:r>
            <w:r>
              <w:t>.</w:t>
            </w:r>
            <w:r>
              <w:rPr>
                <w:rFonts w:hint="eastAsia"/>
              </w:rPr>
              <w:t>自动驻车：有</w:t>
            </w:r>
          </w:p>
        </w:tc>
      </w:tr>
      <w:tr w14:paraId="66981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3558CE5C">
            <w:pPr>
              <w:rPr>
                <w:rFonts w:ascii="宋体" w:cs="宋体"/>
                <w:sz w:val="24"/>
              </w:rPr>
            </w:pPr>
            <w:r>
              <w:t>2</w:t>
            </w:r>
            <w:r>
              <w:rPr>
                <w:rFonts w:hint="eastAsia"/>
              </w:rPr>
              <w:t>5</w:t>
            </w:r>
            <w:r>
              <w:t>.</w:t>
            </w:r>
            <w:r>
              <w:rPr>
                <w:rFonts w:hint="eastAsia"/>
              </w:rPr>
              <w:t>前后驻车雷达：有</w:t>
            </w:r>
          </w:p>
        </w:tc>
      </w:tr>
      <w:tr w14:paraId="5610D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4CEE8531">
            <w:pPr>
              <w:rPr>
                <w:rFonts w:ascii="宋体" w:cs="宋体"/>
                <w:sz w:val="24"/>
              </w:rPr>
            </w:pPr>
            <w:r>
              <w:t>2</w:t>
            </w:r>
            <w:r>
              <w:rPr>
                <w:rFonts w:hint="eastAsia"/>
              </w:rPr>
              <w:t>6</w:t>
            </w:r>
            <w:r>
              <w:t>.</w:t>
            </w:r>
            <w:r>
              <w:rPr>
                <w:rFonts w:hint="eastAsia"/>
              </w:rPr>
              <w:t>电池能量（</w:t>
            </w:r>
            <w:r>
              <w:t>Kw</w:t>
            </w:r>
            <w:r>
              <w:rPr>
                <w:rFonts w:hint="eastAsia"/>
              </w:rPr>
              <w:t>·</w:t>
            </w:r>
            <w:r>
              <w:t>h</w:t>
            </w:r>
            <w:r>
              <w:rPr>
                <w:rFonts w:hint="eastAsia"/>
              </w:rPr>
              <w:t>）：≥</w:t>
            </w:r>
            <w:r>
              <w:t>80</w:t>
            </w:r>
          </w:p>
        </w:tc>
      </w:tr>
      <w:tr w14:paraId="02723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01B536F7">
            <w:pPr>
              <w:rPr>
                <w:rFonts w:ascii="宋体" w:cs="宋体"/>
                <w:sz w:val="24"/>
              </w:rPr>
            </w:pPr>
            <w:r>
              <w:t>2</w:t>
            </w:r>
            <w:r>
              <w:rPr>
                <w:rFonts w:hint="eastAsia"/>
              </w:rPr>
              <w:t>7</w:t>
            </w:r>
            <w:r>
              <w:t>.</w:t>
            </w:r>
            <w:r>
              <w:rPr>
                <w:rFonts w:hint="eastAsia"/>
              </w:rPr>
              <w:t>座椅</w:t>
            </w:r>
            <w:r>
              <w:t xml:space="preserve">: </w:t>
            </w:r>
            <w:r>
              <w:rPr>
                <w:rFonts w:hint="eastAsia"/>
              </w:rPr>
              <w:t>电动调节皮质</w:t>
            </w:r>
          </w:p>
        </w:tc>
      </w:tr>
      <w:tr w14:paraId="3A579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750324D8">
            <w:pPr>
              <w:rPr>
                <w:rFonts w:ascii="宋体" w:cs="宋体"/>
                <w:sz w:val="24"/>
              </w:rPr>
            </w:pPr>
            <w:r>
              <w:t>2</w:t>
            </w:r>
            <w:r>
              <w:rPr>
                <w:rFonts w:hint="eastAsia"/>
              </w:rPr>
              <w:t>8</w:t>
            </w:r>
            <w:r>
              <w:t>.</w:t>
            </w:r>
            <w:r>
              <w:rPr>
                <w:rFonts w:hint="eastAsia"/>
              </w:rPr>
              <w:t>倒车影像：有</w:t>
            </w:r>
          </w:p>
        </w:tc>
      </w:tr>
      <w:tr w14:paraId="36A5D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0E58B932">
            <w:pPr>
              <w:rPr>
                <w:rFonts w:ascii="宋体" w:cs="宋体"/>
                <w:sz w:val="24"/>
              </w:rPr>
            </w:pPr>
            <w:r>
              <w:t>2</w:t>
            </w:r>
            <w:r>
              <w:rPr>
                <w:rFonts w:hint="eastAsia"/>
              </w:rPr>
              <w:t>9</w:t>
            </w:r>
            <w:r>
              <w:t>.</w:t>
            </w:r>
            <w:r>
              <w:rPr>
                <w:rFonts w:hint="eastAsia"/>
              </w:rPr>
              <w:t>电池预加热：有</w:t>
            </w:r>
          </w:p>
        </w:tc>
      </w:tr>
      <w:tr w14:paraId="3643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6F97E080">
            <w:pPr>
              <w:rPr>
                <w:rFonts w:ascii="宋体" w:cs="宋体"/>
                <w:sz w:val="24"/>
              </w:rPr>
            </w:pPr>
            <w:r>
              <w:rPr>
                <w:rFonts w:hint="eastAsia"/>
              </w:rPr>
              <w:t>30</w:t>
            </w:r>
            <w:r>
              <w:t>.</w:t>
            </w:r>
            <w:r>
              <w:rPr>
                <w:rFonts w:hint="eastAsia"/>
              </w:rPr>
              <w:t>空气净化器：有</w:t>
            </w:r>
          </w:p>
        </w:tc>
      </w:tr>
      <w:tr w14:paraId="73BAE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325B3708">
            <w:pPr>
              <w:rPr>
                <w:rFonts w:ascii="宋体" w:cs="宋体"/>
                <w:sz w:val="24"/>
              </w:rPr>
            </w:pPr>
            <w:r>
              <w:t>3</w:t>
            </w:r>
            <w:r>
              <w:rPr>
                <w:rFonts w:hint="eastAsia"/>
              </w:rPr>
              <w:t>1</w:t>
            </w:r>
            <w:r>
              <w:t>.</w:t>
            </w:r>
            <w:r>
              <w:rPr>
                <w:rFonts w:hint="eastAsia"/>
              </w:rPr>
              <w:t>卫星导航（路况显示）：有</w:t>
            </w:r>
          </w:p>
        </w:tc>
      </w:tr>
      <w:tr w14:paraId="4FE08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6DA8CFDE">
            <w:r>
              <w:t>3</w:t>
            </w:r>
            <w:r>
              <w:rPr>
                <w:rFonts w:hint="eastAsia"/>
              </w:rPr>
              <w:t>2</w:t>
            </w:r>
            <w:r>
              <w:t>.</w:t>
            </w:r>
            <w:r>
              <w:rPr>
                <w:rFonts w:hint="eastAsia"/>
              </w:rPr>
              <w:t>电动机最大扭矩（</w:t>
            </w:r>
            <w:r>
              <w:t xml:space="preserve"> N•m</w:t>
            </w:r>
            <w:r>
              <w:rPr>
                <w:rFonts w:hint="eastAsia"/>
              </w:rPr>
              <w:t>）：≥</w:t>
            </w:r>
            <w:r>
              <w:t xml:space="preserve">  300 </w:t>
            </w:r>
          </w:p>
        </w:tc>
      </w:tr>
      <w:tr w14:paraId="174E8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631EA76D">
            <w:r>
              <w:t>3</w:t>
            </w:r>
            <w:r>
              <w:rPr>
                <w:rFonts w:hint="eastAsia"/>
              </w:rPr>
              <w:t>3</w:t>
            </w:r>
            <w:r>
              <w:t>.</w:t>
            </w:r>
            <w:r>
              <w:rPr>
                <w:rFonts w:hint="eastAsia"/>
              </w:rPr>
              <w:t>行李箱最小容积（</w:t>
            </w:r>
            <w:r>
              <w:t>L</w:t>
            </w:r>
            <w:r>
              <w:rPr>
                <w:rFonts w:hint="eastAsia"/>
              </w:rPr>
              <w:t>）：≥</w:t>
            </w:r>
            <w:r>
              <w:t>420</w:t>
            </w:r>
          </w:p>
        </w:tc>
      </w:tr>
      <w:tr w14:paraId="4831E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252B69A2">
            <w:r>
              <w:t>3</w:t>
            </w:r>
            <w:r>
              <w:rPr>
                <w:rFonts w:hint="eastAsia"/>
              </w:rPr>
              <w:t xml:space="preserve">4.电池组质保：≥8年或10万公里   </w:t>
            </w:r>
          </w:p>
        </w:tc>
      </w:tr>
      <w:tr w14:paraId="4F55D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3BFDDF35">
            <w:r>
              <w:t>3</w:t>
            </w:r>
            <w:r>
              <w:rPr>
                <w:rFonts w:hint="eastAsia"/>
              </w:rPr>
              <w:t>5</w:t>
            </w:r>
            <w:r>
              <w:t>.</w:t>
            </w:r>
            <w:r>
              <w:rPr>
                <w:rFonts w:hint="eastAsia"/>
              </w:rPr>
              <w:t>车道偏离预警系统：有</w:t>
            </w:r>
          </w:p>
        </w:tc>
      </w:tr>
      <w:tr w14:paraId="1C2DB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50BD4EFB">
            <w:r>
              <w:t>3</w:t>
            </w:r>
            <w:r>
              <w:rPr>
                <w:rFonts w:hint="eastAsia"/>
              </w:rPr>
              <w:t>6</w:t>
            </w:r>
            <w:r>
              <w:t>.</w:t>
            </w:r>
            <w:r>
              <w:rPr>
                <w:rFonts w:hint="eastAsia"/>
              </w:rPr>
              <w:t>车道保持辅助系统：有</w:t>
            </w:r>
          </w:p>
        </w:tc>
      </w:tr>
      <w:tr w14:paraId="657D4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1262B117">
            <w:r>
              <w:t>3</w:t>
            </w:r>
            <w:r>
              <w:rPr>
                <w:rFonts w:hint="eastAsia"/>
              </w:rPr>
              <w:t>7</w:t>
            </w:r>
            <w:r>
              <w:t>.</w:t>
            </w:r>
            <w:r>
              <w:rPr>
                <w:rFonts w:hint="eastAsia"/>
              </w:rPr>
              <w:t>前排座椅电加热：有</w:t>
            </w:r>
          </w:p>
        </w:tc>
      </w:tr>
      <w:tr w14:paraId="0EC1D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127FDC61">
            <w:r>
              <w:t>3</w:t>
            </w:r>
            <w:r>
              <w:rPr>
                <w:rFonts w:hint="eastAsia"/>
              </w:rPr>
              <w:t>8</w:t>
            </w:r>
            <w:r>
              <w:t>.</w:t>
            </w:r>
            <w:r>
              <w:rPr>
                <w:rFonts w:hint="eastAsia"/>
              </w:rPr>
              <w:t>辅助泊车：有</w:t>
            </w:r>
          </w:p>
        </w:tc>
      </w:tr>
    </w:tbl>
    <w:p w14:paraId="2F149B60">
      <w:pPr>
        <w:spacing w:line="360" w:lineRule="auto"/>
        <w:contextualSpacing/>
        <w:rPr>
          <w:rFonts w:ascii="宋体"/>
          <w:sz w:val="24"/>
        </w:rPr>
      </w:pPr>
    </w:p>
    <w:p w14:paraId="76220E85">
      <w:pPr>
        <w:spacing w:line="360" w:lineRule="auto"/>
        <w:contextualSpacing/>
        <w:rPr>
          <w:rFonts w:ascii="宋体"/>
          <w:iCs/>
          <w:sz w:val="24"/>
        </w:rPr>
      </w:pPr>
      <w:r>
        <w:rPr>
          <w:rFonts w:ascii="宋体" w:hAnsi="宋体"/>
          <w:sz w:val="24"/>
        </w:rPr>
        <w:t>2.</w:t>
      </w:r>
      <w:r>
        <w:rPr>
          <w:rFonts w:hint="eastAsia" w:ascii="宋体" w:hAnsi="宋体"/>
          <w:sz w:val="24"/>
        </w:rPr>
        <w:t xml:space="preserve"> 验收标准</w:t>
      </w:r>
    </w:p>
    <w:p w14:paraId="1CC1FC7B">
      <w:pPr>
        <w:widowControl/>
        <w:spacing w:line="360" w:lineRule="auto"/>
        <w:ind w:firstLine="482"/>
        <w:contextualSpacing/>
        <w:rPr>
          <w:rFonts w:ascii="宋体"/>
          <w:sz w:val="24"/>
        </w:rPr>
      </w:pPr>
      <w:r>
        <w:rPr>
          <w:rFonts w:hint="eastAsia" w:ascii="宋体" w:hAnsi="宋体"/>
          <w:sz w:val="24"/>
        </w:rPr>
        <w:t>按照采购合同的约定和现行国家标准、行业标准以及企业标准对每一项技术、服务、安全标准的履约情况进行确认。投标产品应为符合国家产品质量标准及厂家该型号汽车质量标准的新下线的未曾经过维修的崭新车辆，符合国家安全及环保要求，可以在北京地区上牌的合法车辆。采购人有权根据需要设置出厂检验、到货检验、安装调试检验、配套服务检验等多重验收环节。必要时，采购人有权邀请参加本项目的第三方机构参与验收。验收结束后，应当出具验收书，列明各项标准的验收情况及项目总体评价，由验收双方共同签署。</w:t>
      </w:r>
    </w:p>
    <w:p w14:paraId="2927FD04">
      <w:pPr>
        <w:spacing w:line="360" w:lineRule="auto"/>
        <w:contextualSpacing/>
        <w:rPr>
          <w:rFonts w:ascii="宋体"/>
          <w:sz w:val="24"/>
        </w:rPr>
      </w:pPr>
      <w:r>
        <w:rPr>
          <w:rFonts w:ascii="宋体" w:hAnsi="宋体"/>
          <w:sz w:val="24"/>
        </w:rPr>
        <w:t>3.</w:t>
      </w:r>
      <w:r>
        <w:rPr>
          <w:rFonts w:hint="eastAsia" w:ascii="宋体" w:hAnsi="宋体"/>
          <w:sz w:val="24"/>
        </w:rPr>
        <w:t xml:space="preserve"> 其他要求</w:t>
      </w:r>
    </w:p>
    <w:p w14:paraId="54846B37">
      <w:pPr>
        <w:spacing w:line="360" w:lineRule="auto"/>
        <w:ind w:firstLine="480" w:firstLineChars="200"/>
        <w:rPr>
          <w:rFonts w:ascii="宋体"/>
          <w:sz w:val="24"/>
        </w:rPr>
      </w:pPr>
      <w:r>
        <w:rPr>
          <w:rFonts w:ascii="宋体" w:hAnsi="宋体"/>
          <w:sz w:val="24"/>
        </w:rPr>
        <w:t>3.1</w:t>
      </w:r>
      <w:r>
        <w:rPr>
          <w:rFonts w:hint="eastAsia" w:ascii="宋体" w:hAnsi="宋体"/>
          <w:sz w:val="24"/>
        </w:rPr>
        <w:t>投标人的报价应包括：车辆及附件货款、运输费、运输保险费、装卸费、安装调试费、车辆购置税等。不包含装具费用、机动车保险费用。</w:t>
      </w:r>
    </w:p>
    <w:p w14:paraId="75A2C0CB">
      <w:pPr>
        <w:spacing w:line="360" w:lineRule="auto"/>
        <w:ind w:firstLine="480" w:firstLineChars="200"/>
        <w:rPr>
          <w:rFonts w:ascii="宋体"/>
          <w:sz w:val="24"/>
        </w:rPr>
      </w:pPr>
      <w:r>
        <w:rPr>
          <w:rFonts w:ascii="宋体" w:hAnsi="宋体"/>
          <w:sz w:val="24"/>
        </w:rPr>
        <w:t>3.2</w:t>
      </w:r>
      <w:r>
        <w:rPr>
          <w:rFonts w:hint="eastAsia" w:ascii="宋体" w:hAnsi="宋体"/>
          <w:sz w:val="24"/>
        </w:rPr>
        <w:t>验收及相关费用由投标人负责。</w:t>
      </w:r>
    </w:p>
    <w:p w14:paraId="50431830">
      <w:pPr>
        <w:spacing w:line="360" w:lineRule="auto"/>
        <w:ind w:firstLine="482" w:firstLineChars="200"/>
        <w:rPr>
          <w:rFonts w:ascii="宋体" w:hAnsi="宋体"/>
          <w:b/>
          <w:sz w:val="24"/>
        </w:rPr>
      </w:pPr>
      <w:r>
        <w:rPr>
          <w:rFonts w:ascii="宋体" w:hAnsi="宋体"/>
          <w:b/>
          <w:sz w:val="24"/>
        </w:rPr>
        <w:t xml:space="preserve">3.3 </w:t>
      </w:r>
      <w:r>
        <w:rPr>
          <w:rFonts w:hint="eastAsia" w:ascii="宋体" w:hAnsi="宋体"/>
          <w:b/>
          <w:sz w:val="24"/>
        </w:rPr>
        <w:t>★投标人须承诺所投车型为列入《道路机动车辆生产企业及产品公告》目录中的产品，能够在北京市登记注册上牌行驶</w:t>
      </w:r>
      <w:r>
        <w:rPr>
          <w:rFonts w:hint="eastAsia" w:ascii="宋体" w:hAnsi="宋体"/>
          <w:b/>
          <w:sz w:val="24"/>
          <w:lang w:eastAsia="zh-CN"/>
        </w:rPr>
        <w:t>，提供承诺函加盖投标人电子签章</w:t>
      </w:r>
      <w:bookmarkStart w:id="55" w:name="_GoBack"/>
      <w:bookmarkEnd w:id="55"/>
      <w:r>
        <w:rPr>
          <w:rFonts w:hint="eastAsia" w:ascii="宋体" w:hAnsi="宋体"/>
          <w:b/>
          <w:sz w:val="24"/>
        </w:rPr>
        <w:t>。</w:t>
      </w:r>
    </w:p>
    <w:p w14:paraId="46B76AA6">
      <w:pPr>
        <w:spacing w:line="360" w:lineRule="auto"/>
        <w:ind w:firstLine="480" w:firstLineChars="200"/>
        <w:contextualSpacing/>
        <w:rPr>
          <w:rFonts w:ascii="宋体" w:hAnsi="宋体"/>
          <w:sz w:val="24"/>
        </w:rPr>
      </w:pPr>
      <w:r>
        <w:rPr>
          <w:rFonts w:ascii="宋体" w:hAnsi="宋体"/>
          <w:sz w:val="24"/>
        </w:rPr>
        <w:t xml:space="preserve">3.4 </w:t>
      </w:r>
      <w:r>
        <w:rPr>
          <w:rFonts w:hint="eastAsia" w:ascii="宋体" w:hAnsi="宋体"/>
          <w:sz w:val="24"/>
        </w:rPr>
        <w:t>不接受进口产品。</w:t>
      </w:r>
    </w:p>
    <w:p w14:paraId="48B6CFC4">
      <w:pPr>
        <w:spacing w:line="360" w:lineRule="auto"/>
        <w:contextualSpacing/>
        <w:rPr>
          <w:rFonts w:ascii="宋体" w:hAnsi="宋体"/>
          <w:sz w:val="24"/>
        </w:rPr>
      </w:pPr>
      <w:r>
        <w:rPr>
          <w:rFonts w:hint="eastAsia" w:ascii="宋体" w:hAnsi="宋体"/>
          <w:sz w:val="24"/>
        </w:rPr>
        <w:t>4. 供货方案</w:t>
      </w:r>
    </w:p>
    <w:p w14:paraId="004AE1D1">
      <w:pPr>
        <w:spacing w:line="360" w:lineRule="auto"/>
        <w:contextualSpacing/>
        <w:rPr>
          <w:rFonts w:ascii="宋体" w:hAnsi="宋体"/>
          <w:sz w:val="24"/>
        </w:rPr>
      </w:pPr>
      <w:r>
        <w:rPr>
          <w:rFonts w:hint="eastAsia" w:ascii="宋体" w:hAnsi="宋体"/>
          <w:sz w:val="24"/>
        </w:rPr>
        <w:t xml:space="preserve">    针对本项目成立供货小组，派专人负责供货组织、对接及各环节事项安排。供货小组内明确职责分工且各分工对应具体人员。有针对本项目的供货计划安排，包括但不限于零部件采购、制作生产及物流运输等各环节具体计划。针对本项目保障措施包括但不限于针对本项目产品生产质量、运输安全等保证性措施，派专人负责交车调试、办理购置税及上牌等各环节服务保障措施，确保交付保证。</w:t>
      </w:r>
    </w:p>
    <w:p w14:paraId="3C7E894A">
      <w:pPr>
        <w:spacing w:line="360" w:lineRule="auto"/>
        <w:contextualSpacing/>
        <w:rPr>
          <w:rFonts w:ascii="宋体" w:hAnsi="宋体"/>
          <w:sz w:val="24"/>
        </w:rPr>
      </w:pPr>
      <w:r>
        <w:rPr>
          <w:rFonts w:hint="eastAsia" w:ascii="宋体" w:hAnsi="宋体"/>
          <w:sz w:val="24"/>
        </w:rPr>
        <w:t>5.培训要求</w:t>
      </w:r>
    </w:p>
    <w:p w14:paraId="61857130">
      <w:pPr>
        <w:spacing w:line="360" w:lineRule="auto"/>
        <w:contextualSpacing/>
        <w:rPr>
          <w:rFonts w:ascii="宋体" w:hAnsi="宋体"/>
          <w:sz w:val="24"/>
        </w:rPr>
      </w:pPr>
      <w:r>
        <w:rPr>
          <w:rFonts w:hint="eastAsia" w:ascii="宋体" w:hAnsi="宋体"/>
          <w:sz w:val="24"/>
        </w:rPr>
        <w:t xml:space="preserve">    投标人应对采购人进行所供车辆全面的技术培训，保证采购人能够独立使用、维护和简单故障处理，投标人要有针对本项目的培训计划方案（须包括培训日程、培训内容等）及负责培训的人员安排方案。派专人负责本项目培训服务，培训方式包括但不限于现场，培训频次每季度不少于1次。培训内容包括但不限于采购人指定内容及车辆使用、日常注意事项及简单故障处理等内容。培训对象包括采购人管理人员、车辆驾驶人员及相关人员。</w:t>
      </w:r>
    </w:p>
    <w:p w14:paraId="5A3F7962">
      <w:pPr>
        <w:spacing w:line="360" w:lineRule="auto"/>
        <w:contextualSpacing/>
        <w:rPr>
          <w:sz w:val="24"/>
        </w:rPr>
      </w:pPr>
      <w:r>
        <w:rPr>
          <w:rFonts w:hint="eastAsia" w:ascii="宋体" w:hAnsi="宋体"/>
          <w:sz w:val="24"/>
        </w:rPr>
        <w:t>6</w:t>
      </w:r>
      <w:r>
        <w:rPr>
          <w:rFonts w:ascii="宋体" w:hAnsi="宋体"/>
          <w:sz w:val="24"/>
        </w:rPr>
        <w:t>.</w:t>
      </w:r>
      <w:r>
        <w:rPr>
          <w:rFonts w:hint="eastAsia" w:ascii="宋体" w:hAnsi="宋体"/>
          <w:sz w:val="24"/>
        </w:rPr>
        <w:t xml:space="preserve"> </w:t>
      </w:r>
      <w:r>
        <w:rPr>
          <w:rFonts w:hint="eastAsia"/>
          <w:sz w:val="24"/>
        </w:rPr>
        <w:t>环保专项承诺</w:t>
      </w:r>
    </w:p>
    <w:p w14:paraId="62B9CEDF">
      <w:pPr>
        <w:spacing w:line="360" w:lineRule="auto"/>
        <w:ind w:firstLine="420" w:firstLineChars="200"/>
        <w:contextualSpacing/>
        <w:rPr>
          <w:rFonts w:ascii="宋体" w:hAnsi="宋体"/>
          <w:sz w:val="24"/>
        </w:rPr>
      </w:pPr>
      <w:r>
        <w:rPr>
          <w:rFonts w:hint="eastAsia"/>
        </w:rPr>
        <w:t>（一）★</w:t>
      </w:r>
      <w:r>
        <w:rPr>
          <w:rFonts w:hint="eastAsia" w:ascii="宋体" w:hAnsi="宋体"/>
          <w:sz w:val="24"/>
        </w:rPr>
        <w:t>根据《北京市财政局</w:t>
      </w:r>
      <w:r>
        <w:rPr>
          <w:rFonts w:ascii="宋体" w:hAnsi="宋体"/>
          <w:sz w:val="24"/>
        </w:rPr>
        <w:t xml:space="preserve"> </w:t>
      </w:r>
      <w:r>
        <w:rPr>
          <w:rFonts w:hint="eastAsia" w:ascii="宋体" w:hAnsi="宋体"/>
          <w:sz w:val="24"/>
        </w:rPr>
        <w:t>北京市生态环境局关于政府采购推广使用低挥发性有机化合物（</w:t>
      </w:r>
      <w:r>
        <w:rPr>
          <w:rFonts w:ascii="宋体" w:hAnsi="宋体"/>
          <w:sz w:val="24"/>
        </w:rPr>
        <w:t>VOCs</w:t>
      </w:r>
      <w:r>
        <w:rPr>
          <w:rFonts w:hint="eastAsia" w:ascii="宋体" w:hAnsi="宋体"/>
          <w:sz w:val="24"/>
        </w:rPr>
        <w:t>）有关事项的通知》（京财采购〔</w:t>
      </w:r>
      <w:r>
        <w:rPr>
          <w:rFonts w:ascii="宋体" w:hAnsi="宋体"/>
          <w:sz w:val="24"/>
        </w:rPr>
        <w:t>2020</w:t>
      </w:r>
      <w:r>
        <w:rPr>
          <w:rFonts w:hint="eastAsia" w:ascii="宋体" w:hAnsi="宋体"/>
          <w:sz w:val="24"/>
        </w:rPr>
        <w:t>〕</w:t>
      </w:r>
      <w:r>
        <w:rPr>
          <w:rFonts w:ascii="宋体" w:hAnsi="宋体"/>
          <w:sz w:val="24"/>
        </w:rPr>
        <w:t>2381</w:t>
      </w:r>
      <w:r>
        <w:rPr>
          <w:rFonts w:hint="eastAsia" w:ascii="宋体" w:hAnsi="宋体"/>
          <w:sz w:val="24"/>
        </w:rPr>
        <w:t>号）文件的规定，政府采购货物、工程和服务项目中涉及涂料、胶黏剂、油墨、清洗剂等挥发性有机物产品的，属于强制性标准的，参与本项目的投标人应当执行符合本市和国家的</w:t>
      </w:r>
      <w:r>
        <w:rPr>
          <w:rFonts w:ascii="宋体" w:hAnsi="宋体"/>
          <w:sz w:val="24"/>
        </w:rPr>
        <w:t>VOCs</w:t>
      </w:r>
      <w:r>
        <w:rPr>
          <w:rFonts w:hint="eastAsia" w:ascii="宋体" w:hAnsi="宋体"/>
          <w:sz w:val="24"/>
        </w:rPr>
        <w:t>含量限值标准，并按招标文件规定格式提供专项承诺，</w:t>
      </w:r>
      <w:r>
        <w:rPr>
          <w:rFonts w:hint="eastAsia" w:ascii="宋体" w:hAnsi="宋体"/>
          <w:b/>
          <w:sz w:val="24"/>
        </w:rPr>
        <w:t>未提供该承诺的按照无效投标处理</w:t>
      </w:r>
      <w:r>
        <w:rPr>
          <w:rFonts w:hint="eastAsia" w:ascii="宋体" w:hAnsi="宋体"/>
          <w:sz w:val="24"/>
        </w:rPr>
        <w:t>。</w:t>
      </w:r>
    </w:p>
    <w:p w14:paraId="0985BFBE">
      <w:pPr>
        <w:spacing w:line="360" w:lineRule="auto"/>
        <w:ind w:firstLine="480" w:firstLineChars="200"/>
        <w:contextualSpacing/>
        <w:rPr>
          <w:rFonts w:ascii="宋体" w:hAnsi="宋体"/>
          <w:sz w:val="24"/>
        </w:rPr>
      </w:pPr>
      <w:r>
        <w:rPr>
          <w:rFonts w:hint="eastAsia" w:ascii="宋体" w:hAnsi="宋体"/>
          <w:sz w:val="24"/>
        </w:rPr>
        <w:t>（二）根据《北京市财政局</w:t>
      </w:r>
      <w:r>
        <w:rPr>
          <w:rFonts w:ascii="宋体" w:hAnsi="宋体"/>
          <w:sz w:val="24"/>
        </w:rPr>
        <w:t xml:space="preserve"> </w:t>
      </w:r>
      <w:r>
        <w:rPr>
          <w:rFonts w:hint="eastAsia" w:ascii="宋体" w:hAnsi="宋体"/>
          <w:sz w:val="24"/>
        </w:rPr>
        <w:t>北京市生态环境局关于政府采购推广使用低挥发性有机化合物（</w:t>
      </w:r>
      <w:r>
        <w:rPr>
          <w:rFonts w:ascii="宋体" w:hAnsi="宋体"/>
          <w:sz w:val="24"/>
        </w:rPr>
        <w:t>VOCs</w:t>
      </w:r>
      <w:r>
        <w:rPr>
          <w:rFonts w:hint="eastAsia" w:ascii="宋体" w:hAnsi="宋体"/>
          <w:sz w:val="24"/>
        </w:rPr>
        <w:t>）有关事项的通知》（京财采购〔</w:t>
      </w:r>
      <w:r>
        <w:rPr>
          <w:rFonts w:ascii="宋体" w:hAnsi="宋体"/>
          <w:sz w:val="24"/>
        </w:rPr>
        <w:t>2020</w:t>
      </w:r>
      <w:r>
        <w:rPr>
          <w:rFonts w:hint="eastAsia" w:ascii="宋体" w:hAnsi="宋体"/>
          <w:sz w:val="24"/>
        </w:rPr>
        <w:t>〕</w:t>
      </w:r>
      <w:r>
        <w:rPr>
          <w:rFonts w:ascii="宋体" w:hAnsi="宋体"/>
          <w:sz w:val="24"/>
        </w:rPr>
        <w:t xml:space="preserve">2381 </w:t>
      </w:r>
      <w:r>
        <w:rPr>
          <w:rFonts w:hint="eastAsia" w:ascii="宋体" w:hAnsi="宋体"/>
          <w:sz w:val="24"/>
        </w:rPr>
        <w:t>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w:t>
      </w:r>
      <w:r>
        <w:rPr>
          <w:rFonts w:ascii="宋体" w:hAnsi="宋体"/>
          <w:sz w:val="24"/>
        </w:rPr>
        <w:t>GB/T38597-2020</w:t>
      </w:r>
      <w:r>
        <w:rPr>
          <w:rFonts w:hint="eastAsia" w:ascii="宋体" w:hAnsi="宋体"/>
          <w:sz w:val="24"/>
        </w:rPr>
        <w:t>）属于国家推荐性标准，投标人可承诺在生产过程中使用的相关材料符合本市和国家相关政策。本项承诺为非实质响应条款，投标人可根据实际情况自行提供。</w:t>
      </w:r>
    </w:p>
    <w:p w14:paraId="0A101E59">
      <w:pPr>
        <w:pStyle w:val="2"/>
      </w:pPr>
    </w:p>
    <w:p w14:paraId="13D84E0B">
      <w:pPr>
        <w:pStyle w:val="27"/>
      </w:pPr>
    </w:p>
    <w:p w14:paraId="6E6E9B71">
      <w:pPr>
        <w:spacing w:line="360" w:lineRule="auto"/>
        <w:jc w:val="center"/>
        <w:outlineLvl w:val="0"/>
        <w:rPr>
          <w:rFonts w:ascii="宋体"/>
          <w:b/>
          <w:sz w:val="24"/>
        </w:rPr>
      </w:pPr>
      <w:r>
        <w:rPr>
          <w:rFonts w:ascii="宋体" w:hAnsi="宋体" w:cs="宋体"/>
          <w:sz w:val="24"/>
        </w:rPr>
        <w:t>中型囚车及救护车（第2</w:t>
      </w:r>
      <w:r>
        <w:rPr>
          <w:rFonts w:hint="eastAsia" w:ascii="宋体" w:hAnsi="宋体" w:cs="宋体"/>
          <w:sz w:val="24"/>
        </w:rPr>
        <w:t>包）</w:t>
      </w:r>
      <w:r>
        <w:rPr>
          <w:rFonts w:ascii="宋体" w:hAnsi="宋体" w:cs="宋体"/>
          <w:sz w:val="24"/>
        </w:rPr>
        <w:t xml:space="preserve"> </w:t>
      </w:r>
    </w:p>
    <w:p w14:paraId="22969156">
      <w:pPr>
        <w:pStyle w:val="85"/>
        <w:numPr>
          <w:ilvl w:val="0"/>
          <w:numId w:val="9"/>
        </w:numPr>
        <w:spacing w:line="360" w:lineRule="auto"/>
        <w:ind w:firstLineChars="0"/>
        <w:contextualSpacing/>
        <w:rPr>
          <w:rFonts w:ascii="宋体"/>
          <w:b/>
          <w:sz w:val="24"/>
          <w:szCs w:val="24"/>
        </w:rPr>
      </w:pPr>
      <w:r>
        <w:rPr>
          <w:rFonts w:hint="eastAsia" w:ascii="宋体" w:hAnsi="宋体"/>
          <w:b/>
          <w:sz w:val="24"/>
          <w:szCs w:val="24"/>
        </w:rPr>
        <w:t>采购标的</w:t>
      </w:r>
    </w:p>
    <w:p w14:paraId="17A85B9F">
      <w:pPr>
        <w:spacing w:line="360" w:lineRule="auto"/>
        <w:contextualSpacing/>
        <w:rPr>
          <w:rFonts w:ascii="宋体"/>
          <w:b/>
          <w:sz w:val="24"/>
        </w:rPr>
      </w:pPr>
      <w:r>
        <w:rPr>
          <w:rFonts w:ascii="宋体" w:hAnsi="宋体"/>
          <w:bCs/>
          <w:sz w:val="24"/>
        </w:rPr>
        <w:t xml:space="preserve">1. </w:t>
      </w:r>
      <w:r>
        <w:rPr>
          <w:rFonts w:hint="eastAsia" w:ascii="宋体" w:hAnsi="宋体"/>
          <w:bCs/>
          <w:sz w:val="24"/>
        </w:rPr>
        <w:t>采购标的</w:t>
      </w:r>
    </w:p>
    <w:tbl>
      <w:tblPr>
        <w:tblStyle w:val="44"/>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3"/>
        <w:gridCol w:w="1749"/>
        <w:gridCol w:w="780"/>
        <w:gridCol w:w="930"/>
        <w:gridCol w:w="2520"/>
      </w:tblGrid>
      <w:tr w14:paraId="271D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4947521">
            <w:pPr>
              <w:jc w:val="center"/>
              <w:rPr>
                <w:rFonts w:ascii="宋体"/>
                <w:b/>
                <w:sz w:val="24"/>
              </w:rPr>
            </w:pPr>
            <w:bookmarkStart w:id="32" w:name="_Hlk211775219"/>
            <w:r>
              <w:rPr>
                <w:rFonts w:hint="eastAsia" w:ascii="宋体" w:hAnsi="宋体"/>
                <w:b/>
                <w:sz w:val="24"/>
              </w:rPr>
              <w:t>序号</w:t>
            </w:r>
          </w:p>
        </w:tc>
        <w:tc>
          <w:tcPr>
            <w:tcW w:w="1983" w:type="dxa"/>
            <w:vAlign w:val="center"/>
          </w:tcPr>
          <w:p w14:paraId="22727305">
            <w:pPr>
              <w:jc w:val="center"/>
              <w:rPr>
                <w:rFonts w:ascii="宋体"/>
                <w:b/>
                <w:sz w:val="24"/>
              </w:rPr>
            </w:pPr>
            <w:r>
              <w:rPr>
                <w:rFonts w:hint="eastAsia" w:ascii="宋体" w:hAnsi="宋体"/>
                <w:b/>
                <w:sz w:val="24"/>
              </w:rPr>
              <w:t>货物或服务名称</w:t>
            </w:r>
          </w:p>
        </w:tc>
        <w:tc>
          <w:tcPr>
            <w:tcW w:w="1749" w:type="dxa"/>
            <w:vAlign w:val="center"/>
          </w:tcPr>
          <w:p w14:paraId="4717505D">
            <w:pPr>
              <w:jc w:val="center"/>
              <w:rPr>
                <w:rFonts w:ascii="宋体" w:hAnsi="宋体"/>
                <w:b/>
                <w:sz w:val="24"/>
              </w:rPr>
            </w:pPr>
            <w:r>
              <w:rPr>
                <w:rFonts w:hint="eastAsia" w:ascii="宋体" w:hAnsi="宋体"/>
                <w:b/>
                <w:sz w:val="24"/>
              </w:rPr>
              <w:t>单价限价</w:t>
            </w:r>
          </w:p>
          <w:p w14:paraId="411AD7EE">
            <w:pPr>
              <w:jc w:val="center"/>
              <w:rPr>
                <w:b/>
              </w:rPr>
            </w:pPr>
            <w:r>
              <w:rPr>
                <w:rFonts w:hint="eastAsia" w:ascii="宋体" w:hAnsi="宋体"/>
                <w:b/>
                <w:sz w:val="24"/>
              </w:rPr>
              <w:t>（万元）</w:t>
            </w:r>
          </w:p>
        </w:tc>
        <w:tc>
          <w:tcPr>
            <w:tcW w:w="780" w:type="dxa"/>
            <w:vAlign w:val="center"/>
          </w:tcPr>
          <w:p w14:paraId="3C199E05">
            <w:pPr>
              <w:jc w:val="center"/>
              <w:rPr>
                <w:rFonts w:ascii="宋体"/>
                <w:b/>
                <w:sz w:val="24"/>
              </w:rPr>
            </w:pPr>
            <w:r>
              <w:rPr>
                <w:rFonts w:hint="eastAsia" w:ascii="宋体" w:hAnsi="宋体"/>
                <w:b/>
                <w:sz w:val="24"/>
              </w:rPr>
              <w:t>数量</w:t>
            </w:r>
          </w:p>
        </w:tc>
        <w:tc>
          <w:tcPr>
            <w:tcW w:w="930" w:type="dxa"/>
            <w:vAlign w:val="center"/>
          </w:tcPr>
          <w:p w14:paraId="4ABB4A33">
            <w:pPr>
              <w:jc w:val="center"/>
              <w:rPr>
                <w:rFonts w:ascii="宋体"/>
                <w:b/>
                <w:sz w:val="24"/>
              </w:rPr>
            </w:pPr>
            <w:r>
              <w:rPr>
                <w:rFonts w:hint="eastAsia" w:ascii="宋体" w:hAnsi="宋体"/>
                <w:b/>
                <w:sz w:val="24"/>
              </w:rPr>
              <w:t>单位</w:t>
            </w:r>
          </w:p>
        </w:tc>
        <w:tc>
          <w:tcPr>
            <w:tcW w:w="2520" w:type="dxa"/>
            <w:vAlign w:val="center"/>
          </w:tcPr>
          <w:p w14:paraId="48B9B9F8">
            <w:pPr>
              <w:jc w:val="center"/>
              <w:rPr>
                <w:rFonts w:ascii="宋体"/>
                <w:b/>
                <w:sz w:val="24"/>
              </w:rPr>
            </w:pPr>
            <w:r>
              <w:rPr>
                <w:rFonts w:hint="eastAsia" w:ascii="宋体" w:hAnsi="宋体"/>
                <w:b/>
                <w:sz w:val="24"/>
              </w:rPr>
              <w:t>备注（核心产品）</w:t>
            </w:r>
          </w:p>
        </w:tc>
      </w:tr>
      <w:tr w14:paraId="79E5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98AB362">
            <w:pPr>
              <w:jc w:val="center"/>
              <w:rPr>
                <w:rFonts w:ascii="宋体" w:hAnsi="宋体"/>
                <w:sz w:val="24"/>
              </w:rPr>
            </w:pPr>
            <w:bookmarkStart w:id="33" w:name="_Hlk211795611"/>
            <w:r>
              <w:rPr>
                <w:rFonts w:ascii="宋体" w:hAnsi="宋体"/>
                <w:sz w:val="24"/>
              </w:rPr>
              <w:t>1</w:t>
            </w:r>
          </w:p>
        </w:tc>
        <w:tc>
          <w:tcPr>
            <w:tcW w:w="1983" w:type="dxa"/>
          </w:tcPr>
          <w:p w14:paraId="7F09A7EC">
            <w:pPr>
              <w:jc w:val="center"/>
              <w:rPr>
                <w:rFonts w:ascii="宋体"/>
                <w:sz w:val="24"/>
              </w:rPr>
            </w:pPr>
            <w:r>
              <w:rPr>
                <w:rFonts w:hint="eastAsia" w:ascii="宋体" w:hAnsi="宋体" w:cs="等线"/>
                <w:sz w:val="24"/>
              </w:rPr>
              <w:t>中型囚车</w:t>
            </w:r>
          </w:p>
        </w:tc>
        <w:tc>
          <w:tcPr>
            <w:tcW w:w="1749" w:type="dxa"/>
          </w:tcPr>
          <w:p w14:paraId="003E1A5B">
            <w:pPr>
              <w:jc w:val="center"/>
              <w:rPr>
                <w:rFonts w:ascii="宋体" w:hAnsi="宋体" w:cs="等线"/>
                <w:sz w:val="24"/>
              </w:rPr>
            </w:pPr>
            <w:r>
              <w:rPr>
                <w:rFonts w:ascii="宋体" w:hAnsi="宋体" w:cs="等线"/>
                <w:sz w:val="24"/>
              </w:rPr>
              <w:t>48.971416</w:t>
            </w:r>
          </w:p>
        </w:tc>
        <w:tc>
          <w:tcPr>
            <w:tcW w:w="780" w:type="dxa"/>
          </w:tcPr>
          <w:p w14:paraId="56410896">
            <w:pPr>
              <w:jc w:val="center"/>
              <w:rPr>
                <w:rFonts w:ascii="宋体" w:hAnsi="宋体"/>
                <w:sz w:val="24"/>
              </w:rPr>
            </w:pPr>
            <w:r>
              <w:rPr>
                <w:rFonts w:ascii="宋体" w:hAnsi="宋体"/>
                <w:sz w:val="24"/>
              </w:rPr>
              <w:t>1</w:t>
            </w:r>
          </w:p>
        </w:tc>
        <w:tc>
          <w:tcPr>
            <w:tcW w:w="930" w:type="dxa"/>
          </w:tcPr>
          <w:p w14:paraId="1EBA13BC">
            <w:pPr>
              <w:jc w:val="center"/>
              <w:rPr>
                <w:rFonts w:ascii="宋体"/>
                <w:sz w:val="24"/>
              </w:rPr>
            </w:pPr>
            <w:r>
              <w:rPr>
                <w:rFonts w:hint="eastAsia" w:ascii="宋体" w:hAnsi="宋体"/>
                <w:sz w:val="24"/>
              </w:rPr>
              <w:t>辆</w:t>
            </w:r>
          </w:p>
        </w:tc>
        <w:tc>
          <w:tcPr>
            <w:tcW w:w="2520" w:type="dxa"/>
          </w:tcPr>
          <w:p w14:paraId="5B498BFC">
            <w:pPr>
              <w:jc w:val="center"/>
              <w:rPr>
                <w:rFonts w:ascii="宋体"/>
                <w:sz w:val="24"/>
              </w:rPr>
            </w:pPr>
          </w:p>
        </w:tc>
      </w:tr>
      <w:tr w14:paraId="0231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7E43F7D">
            <w:pPr>
              <w:jc w:val="center"/>
              <w:rPr>
                <w:rFonts w:ascii="宋体" w:hAnsi="宋体"/>
                <w:sz w:val="24"/>
              </w:rPr>
            </w:pPr>
            <w:r>
              <w:rPr>
                <w:rFonts w:ascii="宋体" w:hAnsi="宋体"/>
                <w:sz w:val="24"/>
              </w:rPr>
              <w:t>2</w:t>
            </w:r>
          </w:p>
        </w:tc>
        <w:tc>
          <w:tcPr>
            <w:tcW w:w="1983" w:type="dxa"/>
          </w:tcPr>
          <w:p w14:paraId="586CD1E9">
            <w:pPr>
              <w:jc w:val="center"/>
              <w:rPr>
                <w:rFonts w:ascii="宋体" w:cs="等线"/>
                <w:sz w:val="24"/>
              </w:rPr>
            </w:pPr>
            <w:r>
              <w:rPr>
                <w:rFonts w:hint="eastAsia" w:ascii="宋体" w:hAnsi="宋体" w:cs="等线"/>
                <w:sz w:val="24"/>
              </w:rPr>
              <w:t>中型囚车（负压）</w:t>
            </w:r>
          </w:p>
        </w:tc>
        <w:tc>
          <w:tcPr>
            <w:tcW w:w="1749" w:type="dxa"/>
          </w:tcPr>
          <w:p w14:paraId="41D34A78">
            <w:pPr>
              <w:jc w:val="center"/>
              <w:rPr>
                <w:rFonts w:ascii="宋体" w:hAnsi="宋体" w:cs="等线"/>
                <w:sz w:val="24"/>
              </w:rPr>
            </w:pPr>
            <w:r>
              <w:rPr>
                <w:rFonts w:ascii="宋体" w:hAnsi="宋体" w:cs="等线"/>
                <w:sz w:val="24"/>
              </w:rPr>
              <w:t>55.785398</w:t>
            </w:r>
          </w:p>
        </w:tc>
        <w:tc>
          <w:tcPr>
            <w:tcW w:w="780" w:type="dxa"/>
          </w:tcPr>
          <w:p w14:paraId="11056FB5">
            <w:pPr>
              <w:jc w:val="center"/>
              <w:rPr>
                <w:rFonts w:ascii="宋体" w:hAnsi="宋体"/>
                <w:sz w:val="24"/>
              </w:rPr>
            </w:pPr>
            <w:r>
              <w:rPr>
                <w:rFonts w:ascii="宋体" w:hAnsi="宋体"/>
                <w:sz w:val="24"/>
              </w:rPr>
              <w:t>1</w:t>
            </w:r>
          </w:p>
        </w:tc>
        <w:tc>
          <w:tcPr>
            <w:tcW w:w="930" w:type="dxa"/>
          </w:tcPr>
          <w:p w14:paraId="27CCF410">
            <w:pPr>
              <w:jc w:val="center"/>
              <w:rPr>
                <w:rFonts w:ascii="宋体"/>
                <w:sz w:val="24"/>
              </w:rPr>
            </w:pPr>
            <w:r>
              <w:rPr>
                <w:rFonts w:hint="eastAsia" w:ascii="宋体" w:hAnsi="宋体"/>
                <w:sz w:val="24"/>
              </w:rPr>
              <w:t>辆</w:t>
            </w:r>
          </w:p>
        </w:tc>
        <w:tc>
          <w:tcPr>
            <w:tcW w:w="2520" w:type="dxa"/>
          </w:tcPr>
          <w:p w14:paraId="6D022BB1">
            <w:pPr>
              <w:jc w:val="center"/>
              <w:rPr>
                <w:rFonts w:ascii="宋体"/>
                <w:sz w:val="24"/>
              </w:rPr>
            </w:pPr>
            <w:r>
              <w:rPr>
                <w:rFonts w:hint="eastAsia" w:ascii="宋体" w:hAnsi="宋体"/>
                <w:sz w:val="24"/>
              </w:rPr>
              <w:t>核心产品</w:t>
            </w:r>
          </w:p>
        </w:tc>
      </w:tr>
      <w:tr w14:paraId="7389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52ECD24">
            <w:pPr>
              <w:jc w:val="center"/>
              <w:rPr>
                <w:rFonts w:ascii="宋体" w:hAnsi="宋体"/>
                <w:sz w:val="24"/>
              </w:rPr>
            </w:pPr>
            <w:r>
              <w:rPr>
                <w:rFonts w:ascii="宋体" w:hAnsi="宋体"/>
                <w:sz w:val="24"/>
              </w:rPr>
              <w:t>3</w:t>
            </w:r>
          </w:p>
        </w:tc>
        <w:tc>
          <w:tcPr>
            <w:tcW w:w="1983" w:type="dxa"/>
          </w:tcPr>
          <w:p w14:paraId="4A1D776F">
            <w:pPr>
              <w:jc w:val="center"/>
              <w:rPr>
                <w:rFonts w:ascii="宋体" w:cs="等线"/>
                <w:sz w:val="24"/>
              </w:rPr>
            </w:pPr>
            <w:r>
              <w:rPr>
                <w:rFonts w:hint="eastAsia" w:ascii="宋体" w:hAnsi="宋体" w:cs="等线"/>
                <w:sz w:val="24"/>
              </w:rPr>
              <w:t>救护车</w:t>
            </w:r>
          </w:p>
        </w:tc>
        <w:tc>
          <w:tcPr>
            <w:tcW w:w="1749" w:type="dxa"/>
          </w:tcPr>
          <w:p w14:paraId="4A7E740A">
            <w:pPr>
              <w:jc w:val="center"/>
              <w:rPr>
                <w:rFonts w:ascii="宋体" w:hAnsi="宋体" w:cs="等线"/>
                <w:sz w:val="24"/>
              </w:rPr>
            </w:pPr>
            <w:r>
              <w:rPr>
                <w:rFonts w:ascii="宋体" w:hAnsi="宋体" w:cs="等线"/>
                <w:sz w:val="24"/>
              </w:rPr>
              <w:t>58.234513</w:t>
            </w:r>
          </w:p>
        </w:tc>
        <w:tc>
          <w:tcPr>
            <w:tcW w:w="780" w:type="dxa"/>
          </w:tcPr>
          <w:p w14:paraId="61111887">
            <w:pPr>
              <w:jc w:val="center"/>
              <w:rPr>
                <w:rFonts w:ascii="宋体" w:hAnsi="宋体"/>
                <w:sz w:val="24"/>
              </w:rPr>
            </w:pPr>
            <w:r>
              <w:rPr>
                <w:rFonts w:ascii="宋体" w:hAnsi="宋体"/>
                <w:sz w:val="24"/>
              </w:rPr>
              <w:t>1</w:t>
            </w:r>
          </w:p>
        </w:tc>
        <w:tc>
          <w:tcPr>
            <w:tcW w:w="930" w:type="dxa"/>
          </w:tcPr>
          <w:p w14:paraId="0448053C">
            <w:pPr>
              <w:jc w:val="center"/>
              <w:rPr>
                <w:rFonts w:ascii="宋体"/>
                <w:sz w:val="24"/>
              </w:rPr>
            </w:pPr>
            <w:r>
              <w:rPr>
                <w:rFonts w:hint="eastAsia" w:ascii="宋体" w:hAnsi="宋体"/>
                <w:sz w:val="24"/>
              </w:rPr>
              <w:t>辆</w:t>
            </w:r>
          </w:p>
        </w:tc>
        <w:tc>
          <w:tcPr>
            <w:tcW w:w="2520" w:type="dxa"/>
          </w:tcPr>
          <w:p w14:paraId="29A2833E">
            <w:pPr>
              <w:jc w:val="center"/>
              <w:rPr>
                <w:rFonts w:ascii="宋体"/>
                <w:sz w:val="24"/>
              </w:rPr>
            </w:pPr>
          </w:p>
        </w:tc>
      </w:tr>
      <w:bookmarkEnd w:id="32"/>
      <w:bookmarkEnd w:id="33"/>
    </w:tbl>
    <w:p w14:paraId="6734C105">
      <w:pPr>
        <w:spacing w:line="360" w:lineRule="auto"/>
        <w:contextualSpacing/>
        <w:rPr>
          <w:rFonts w:ascii="宋体"/>
          <w:bCs/>
          <w:sz w:val="24"/>
        </w:rPr>
      </w:pPr>
      <w:r>
        <w:rPr>
          <w:rFonts w:ascii="宋体" w:hAnsi="宋体"/>
          <w:bCs/>
          <w:sz w:val="24"/>
        </w:rPr>
        <w:t xml:space="preserve">2. </w:t>
      </w:r>
      <w:r>
        <w:rPr>
          <w:rFonts w:hint="eastAsia" w:ascii="宋体" w:hAnsi="宋体"/>
          <w:bCs/>
          <w:sz w:val="24"/>
        </w:rPr>
        <w:t>项目背景</w:t>
      </w:r>
      <w:r>
        <w:rPr>
          <w:rFonts w:ascii="宋体" w:hAnsi="宋体"/>
          <w:bCs/>
          <w:sz w:val="24"/>
        </w:rPr>
        <w:t>/</w:t>
      </w:r>
      <w:r>
        <w:rPr>
          <w:rFonts w:hint="eastAsia" w:ascii="宋体" w:hAnsi="宋体"/>
          <w:bCs/>
          <w:sz w:val="24"/>
        </w:rPr>
        <w:t>项目概述（如有）</w:t>
      </w:r>
    </w:p>
    <w:p w14:paraId="298E074B">
      <w:pPr>
        <w:spacing w:line="360" w:lineRule="auto"/>
        <w:ind w:firstLine="482"/>
        <w:contextualSpacing/>
        <w:rPr>
          <w:rFonts w:ascii="宋体"/>
          <w:sz w:val="24"/>
        </w:rPr>
      </w:pPr>
      <w:bookmarkStart w:id="34" w:name="OLE_LINK50"/>
      <w:bookmarkStart w:id="35" w:name="OLE_LINK51"/>
      <w:r>
        <w:rPr>
          <w:rFonts w:hint="eastAsia" w:ascii="宋体" w:hAnsi="宋体"/>
          <w:sz w:val="24"/>
        </w:rPr>
        <w:t>根据工作需要，北京市监狱管理局</w:t>
      </w:r>
      <w:r>
        <w:rPr>
          <w:rFonts w:ascii="宋体" w:hAnsi="宋体"/>
          <w:sz w:val="24"/>
        </w:rPr>
        <w:t>2025</w:t>
      </w:r>
      <w:r>
        <w:rPr>
          <w:rFonts w:hint="eastAsia" w:ascii="宋体" w:hAnsi="宋体"/>
          <w:sz w:val="24"/>
        </w:rPr>
        <w:t>年采购各类执法执勤、特种专业技术用车。</w:t>
      </w:r>
    </w:p>
    <w:bookmarkEnd w:id="34"/>
    <w:bookmarkEnd w:id="35"/>
    <w:p w14:paraId="62312092">
      <w:pPr>
        <w:pStyle w:val="85"/>
        <w:numPr>
          <w:ilvl w:val="0"/>
          <w:numId w:val="9"/>
        </w:numPr>
        <w:spacing w:line="360" w:lineRule="auto"/>
        <w:ind w:firstLineChars="0"/>
        <w:contextualSpacing/>
        <w:rPr>
          <w:rFonts w:ascii="宋体"/>
          <w:b/>
          <w:sz w:val="24"/>
          <w:szCs w:val="24"/>
        </w:rPr>
      </w:pPr>
      <w:r>
        <w:rPr>
          <w:rFonts w:hint="eastAsia" w:ascii="宋体" w:hAnsi="宋体"/>
          <w:b/>
          <w:sz w:val="24"/>
          <w:szCs w:val="24"/>
        </w:rPr>
        <w:t>商务要求</w:t>
      </w:r>
    </w:p>
    <w:p w14:paraId="6A5A4E00">
      <w:pPr>
        <w:spacing w:line="360" w:lineRule="auto"/>
        <w:contextualSpacing/>
        <w:rPr>
          <w:rFonts w:ascii="宋体"/>
          <w:sz w:val="24"/>
        </w:rPr>
      </w:pPr>
      <w:r>
        <w:rPr>
          <w:rFonts w:ascii="宋体" w:hAnsi="宋体"/>
          <w:sz w:val="24"/>
        </w:rPr>
        <w:t xml:space="preserve">1. </w:t>
      </w:r>
      <w:r>
        <w:rPr>
          <w:rFonts w:hint="eastAsia" w:ascii="宋体" w:hAnsi="宋体"/>
          <w:sz w:val="24"/>
        </w:rPr>
        <w:t>交付（实施）的时间（期限）和地点（范围）</w:t>
      </w:r>
    </w:p>
    <w:p w14:paraId="2E6E81AD">
      <w:pPr>
        <w:spacing w:line="360" w:lineRule="auto"/>
        <w:ind w:firstLine="480" w:firstLineChars="200"/>
        <w:contextualSpacing/>
        <w:rPr>
          <w:rFonts w:ascii="宋体"/>
          <w:sz w:val="24"/>
        </w:rPr>
      </w:pPr>
      <w:r>
        <w:rPr>
          <w:rFonts w:ascii="宋体" w:hAnsi="宋体"/>
          <w:sz w:val="24"/>
        </w:rPr>
        <w:t>1.1</w:t>
      </w:r>
      <w:r>
        <w:rPr>
          <w:rFonts w:hint="eastAsia" w:ascii="宋体" w:hAnsi="宋体"/>
          <w:sz w:val="24"/>
        </w:rPr>
        <w:t>交货期：签订合同之日起</w:t>
      </w:r>
      <w:r>
        <w:rPr>
          <w:rFonts w:ascii="宋体" w:hAnsi="宋体"/>
          <w:sz w:val="24"/>
        </w:rPr>
        <w:t>60</w:t>
      </w:r>
      <w:r>
        <w:rPr>
          <w:rFonts w:hint="eastAsia" w:ascii="宋体" w:hAnsi="宋体"/>
          <w:sz w:val="24"/>
        </w:rPr>
        <w:t>日历日内（特殊情况以合同为准）。</w:t>
      </w:r>
    </w:p>
    <w:p w14:paraId="08ED5053">
      <w:pPr>
        <w:spacing w:line="360" w:lineRule="auto"/>
        <w:ind w:firstLine="480" w:firstLineChars="200"/>
        <w:contextualSpacing/>
        <w:rPr>
          <w:rFonts w:ascii="宋体"/>
          <w:sz w:val="24"/>
        </w:rPr>
      </w:pPr>
      <w:r>
        <w:rPr>
          <w:rFonts w:ascii="宋体" w:hAnsi="宋体"/>
          <w:sz w:val="24"/>
        </w:rPr>
        <w:t>1.2</w:t>
      </w:r>
      <w:r>
        <w:rPr>
          <w:rFonts w:hint="eastAsia" w:ascii="宋体" w:hAnsi="宋体"/>
          <w:sz w:val="24"/>
        </w:rPr>
        <w:t>交货地点：采购人指定地点（特殊情况以合同为准）。</w:t>
      </w:r>
    </w:p>
    <w:p w14:paraId="28BA39EF">
      <w:pPr>
        <w:spacing w:line="360" w:lineRule="auto"/>
        <w:ind w:firstLine="480" w:firstLineChars="200"/>
        <w:contextualSpacing/>
        <w:rPr>
          <w:rFonts w:ascii="宋体"/>
          <w:sz w:val="24"/>
        </w:rPr>
      </w:pPr>
      <w:r>
        <w:rPr>
          <w:rFonts w:ascii="宋体" w:hAnsi="宋体"/>
          <w:sz w:val="24"/>
        </w:rPr>
        <w:t>1.3</w:t>
      </w:r>
      <w:r>
        <w:rPr>
          <w:rFonts w:hint="eastAsia" w:ascii="宋体" w:hAnsi="宋体"/>
          <w:sz w:val="24"/>
        </w:rPr>
        <w:t>提供制造商完整的随车资料、随车工具，包括完整的使用和维修手册等。</w:t>
      </w:r>
    </w:p>
    <w:p w14:paraId="52C1391A">
      <w:pPr>
        <w:spacing w:line="360" w:lineRule="auto"/>
        <w:ind w:firstLine="480" w:firstLineChars="200"/>
        <w:contextualSpacing/>
        <w:rPr>
          <w:rFonts w:ascii="宋体"/>
          <w:sz w:val="24"/>
        </w:rPr>
      </w:pPr>
      <w:r>
        <w:rPr>
          <w:rFonts w:ascii="宋体" w:hAnsi="宋体"/>
          <w:sz w:val="24"/>
        </w:rPr>
        <w:t>1.4</w:t>
      </w:r>
      <w:r>
        <w:rPr>
          <w:rFonts w:hint="eastAsia" w:ascii="宋体" w:hAnsi="宋体"/>
          <w:sz w:val="24"/>
        </w:rPr>
        <w:t>特别要求：交货时要求投标人就所投产品提供产品说明书。</w:t>
      </w:r>
    </w:p>
    <w:p w14:paraId="280C78C2">
      <w:pPr>
        <w:spacing w:line="360" w:lineRule="auto"/>
        <w:contextualSpacing/>
        <w:rPr>
          <w:rFonts w:ascii="宋体"/>
          <w:sz w:val="24"/>
        </w:rPr>
      </w:pPr>
      <w:r>
        <w:rPr>
          <w:rFonts w:ascii="宋体" w:hAnsi="宋体"/>
          <w:sz w:val="24"/>
        </w:rPr>
        <w:t xml:space="preserve">2. </w:t>
      </w:r>
      <w:r>
        <w:rPr>
          <w:rFonts w:hint="eastAsia" w:ascii="宋体" w:hAnsi="宋体"/>
          <w:sz w:val="24"/>
        </w:rPr>
        <w:t>付款条件（进度和方式）</w:t>
      </w:r>
    </w:p>
    <w:p w14:paraId="6B078EE1">
      <w:pPr>
        <w:spacing w:line="360" w:lineRule="auto"/>
        <w:ind w:firstLine="480" w:firstLineChars="200"/>
        <w:contextualSpacing/>
        <w:rPr>
          <w:rFonts w:ascii="宋体" w:hAnsi="宋体"/>
          <w:sz w:val="24"/>
        </w:rPr>
      </w:pPr>
      <w:r>
        <w:rPr>
          <w:rFonts w:hint="eastAsia" w:ascii="宋体" w:hAnsi="宋体"/>
          <w:sz w:val="24"/>
        </w:rPr>
        <w:t>2.1付款方式：本项目价款以分期方式支付，以人民币结算。</w:t>
      </w:r>
    </w:p>
    <w:p w14:paraId="6A1BB3E2">
      <w:pPr>
        <w:spacing w:line="360" w:lineRule="auto"/>
        <w:ind w:firstLine="480" w:firstLineChars="200"/>
        <w:contextualSpacing/>
        <w:rPr>
          <w:rFonts w:ascii="宋体" w:hAnsi="宋体"/>
          <w:sz w:val="24"/>
        </w:rPr>
      </w:pPr>
      <w:r>
        <w:rPr>
          <w:rFonts w:hint="eastAsia" w:ascii="宋体" w:hAnsi="宋体"/>
          <w:sz w:val="24"/>
        </w:rPr>
        <w:t>2.2付款进度：合同签订之日起</w:t>
      </w:r>
      <w:r>
        <w:rPr>
          <w:rFonts w:ascii="宋体" w:hAnsi="宋体"/>
          <w:sz w:val="24"/>
        </w:rPr>
        <w:t>_10_</w:t>
      </w:r>
      <w:r>
        <w:rPr>
          <w:rFonts w:hint="eastAsia" w:ascii="宋体" w:hAnsi="宋体"/>
          <w:sz w:val="24"/>
        </w:rPr>
        <w:t>日内，采购人向投标人支付合同总价款的</w:t>
      </w:r>
      <w:r>
        <w:rPr>
          <w:rFonts w:ascii="宋体" w:hAnsi="宋体"/>
          <w:sz w:val="24"/>
        </w:rPr>
        <w:t>50%</w:t>
      </w:r>
      <w:r>
        <w:rPr>
          <w:rFonts w:hint="eastAsia" w:ascii="宋体" w:hAnsi="宋体"/>
          <w:sz w:val="24"/>
        </w:rPr>
        <w:t>作为投标人预购车款。车辆交付后通过最终验收并完成上户手续后，采购人收到投标人开具的符合国家规定的正式发票及税务部门开具的符合国家规定的正式发票（车辆购置税）及投标人开具的合同总价款</w:t>
      </w:r>
      <w:r>
        <w:rPr>
          <w:rFonts w:ascii="宋体" w:hAnsi="宋体"/>
          <w:sz w:val="24"/>
        </w:rPr>
        <w:t>5%</w:t>
      </w:r>
      <w:r>
        <w:rPr>
          <w:rFonts w:hint="eastAsia" w:ascii="宋体" w:hAnsi="宋体"/>
          <w:sz w:val="24"/>
        </w:rPr>
        <w:t>的质保函后，采购人应在投标人提交发票后</w:t>
      </w:r>
      <w:r>
        <w:rPr>
          <w:rFonts w:ascii="宋体" w:hAnsi="宋体"/>
          <w:sz w:val="24"/>
        </w:rPr>
        <w:t>10</w:t>
      </w:r>
      <w:r>
        <w:rPr>
          <w:rFonts w:hint="eastAsia" w:ascii="宋体" w:hAnsi="宋体"/>
          <w:sz w:val="24"/>
        </w:rPr>
        <w:t>个工作日内向投标人支付剩余全部合同尾款。合同车辆的付款日期以采购人在银行办理支票、电汇的日期或双方约定的日期为准。车辆购置税发票金额如与本合同约定金额不一致，采购人以税务部门实际开具金额为准结算。</w:t>
      </w:r>
    </w:p>
    <w:p w14:paraId="265D9520">
      <w:pPr>
        <w:spacing w:line="360" w:lineRule="auto"/>
        <w:ind w:firstLine="480" w:firstLineChars="200"/>
        <w:rPr>
          <w:rFonts w:ascii="宋体"/>
          <w:sz w:val="24"/>
        </w:rPr>
      </w:pPr>
      <w:r>
        <w:rPr>
          <w:rFonts w:ascii="宋体" w:hAnsi="宋体"/>
          <w:sz w:val="24"/>
        </w:rPr>
        <w:t xml:space="preserve">3. </w:t>
      </w:r>
      <w:r>
        <w:rPr>
          <w:rFonts w:hint="eastAsia" w:ascii="宋体" w:hAnsi="宋体"/>
          <w:sz w:val="24"/>
        </w:rPr>
        <w:t>包装和运输（须满足《关于印发〈商品包装政府采购需求标准（试行）〉、〈快递包装政府采购需求标准（试行）〉的通知》（财办库﹝</w:t>
      </w:r>
      <w:r>
        <w:rPr>
          <w:rFonts w:ascii="宋体" w:hAnsi="宋体"/>
          <w:sz w:val="24"/>
        </w:rPr>
        <w:t>2020</w:t>
      </w:r>
      <w:r>
        <w:rPr>
          <w:rFonts w:hint="eastAsia" w:ascii="宋体" w:hAnsi="宋体"/>
          <w:sz w:val="24"/>
        </w:rPr>
        <w:t>﹞</w:t>
      </w:r>
      <w:r>
        <w:rPr>
          <w:rFonts w:ascii="宋体" w:hAnsi="宋体"/>
          <w:sz w:val="24"/>
        </w:rPr>
        <w:t>123</w:t>
      </w:r>
      <w:r>
        <w:rPr>
          <w:rFonts w:hint="eastAsia" w:ascii="宋体" w:hAnsi="宋体"/>
          <w:sz w:val="24"/>
        </w:rPr>
        <w:t>号））。</w:t>
      </w:r>
    </w:p>
    <w:p w14:paraId="2F5F9123">
      <w:pPr>
        <w:spacing w:line="360" w:lineRule="auto"/>
        <w:ind w:firstLine="480" w:firstLineChars="200"/>
        <w:contextualSpacing/>
        <w:rPr>
          <w:rFonts w:ascii="宋体"/>
          <w:sz w:val="24"/>
        </w:rPr>
      </w:pPr>
      <w:r>
        <w:rPr>
          <w:rFonts w:hint="eastAsia" w:ascii="宋体" w:hAnsi="宋体"/>
          <w:sz w:val="24"/>
        </w:rPr>
        <w:t>4</w:t>
      </w:r>
      <w:r>
        <w:rPr>
          <w:rFonts w:ascii="宋体" w:hAnsi="宋体"/>
          <w:sz w:val="24"/>
        </w:rPr>
        <w:t>.</w:t>
      </w:r>
      <w:r>
        <w:rPr>
          <w:rFonts w:hint="eastAsia" w:ascii="宋体" w:hAnsi="宋体"/>
          <w:sz w:val="24"/>
        </w:rPr>
        <w:t>售后服务（质保期）</w:t>
      </w:r>
    </w:p>
    <w:p w14:paraId="7470131A">
      <w:pPr>
        <w:spacing w:line="360" w:lineRule="auto"/>
        <w:ind w:firstLine="480" w:firstLineChars="200"/>
        <w:contextualSpacing/>
        <w:rPr>
          <w:rFonts w:ascii="宋体"/>
          <w:sz w:val="24"/>
        </w:rPr>
      </w:pPr>
      <w:r>
        <w:rPr>
          <w:rFonts w:hint="eastAsia" w:ascii="宋体" w:hAnsi="宋体"/>
          <w:sz w:val="24"/>
        </w:rPr>
        <w:t>所投中型囚车、救护车车辆保修期限不低于3年或者行驶里程6万公里，以先到者为准；所投车辆三包（修理、更换、退货）有效期限不低于《家用汽车产品修理、更换、退货责任规定》要求。保修期和三包有效期自供应商开具购车发票之日起计算。投标人提供的售后服务标准和内容应符合国家行业标准，应向采购人提供售后服务网点情况、地址、联系人及联系方式等信息、生产厂家签署的售后服务协议及售后服务网点提供维修或替换用的备品备件方案。服务</w:t>
      </w:r>
      <w:r>
        <w:rPr>
          <w:rFonts w:ascii="宋体" w:hAnsi="宋体"/>
          <w:sz w:val="24"/>
        </w:rPr>
        <w:t>标准包括但不限于提供</w:t>
      </w:r>
      <w:r>
        <w:rPr>
          <w:rFonts w:hint="eastAsia" w:ascii="宋体" w:hAnsi="宋体"/>
          <w:sz w:val="24"/>
        </w:rPr>
        <w:t>24小时免费售后</w:t>
      </w:r>
      <w:r>
        <w:rPr>
          <w:rFonts w:ascii="宋体" w:hAnsi="宋体"/>
          <w:sz w:val="24"/>
        </w:rPr>
        <w:t>服务电话</w:t>
      </w:r>
      <w:r>
        <w:rPr>
          <w:rFonts w:hint="eastAsia" w:ascii="宋体" w:hAnsi="宋体"/>
          <w:sz w:val="24"/>
        </w:rPr>
        <w:t>并确保</w:t>
      </w:r>
      <w:r>
        <w:rPr>
          <w:rFonts w:ascii="宋体" w:hAnsi="宋体"/>
          <w:sz w:val="24"/>
        </w:rPr>
        <w:t>畅通，</w:t>
      </w:r>
      <w:r>
        <w:rPr>
          <w:rFonts w:hint="eastAsia" w:ascii="宋体" w:hAnsi="宋体"/>
          <w:sz w:val="24"/>
        </w:rPr>
        <w:t>售后服务</w:t>
      </w:r>
      <w:r>
        <w:rPr>
          <w:rFonts w:ascii="宋体" w:hAnsi="宋体"/>
          <w:sz w:val="24"/>
        </w:rPr>
        <w:t>响应时间</w:t>
      </w:r>
      <w:r>
        <w:rPr>
          <w:rFonts w:hint="eastAsia" w:ascii="宋体" w:hAnsi="宋体"/>
          <w:sz w:val="24"/>
        </w:rPr>
        <w:t>在4小时内。</w:t>
      </w:r>
      <w:r>
        <w:rPr>
          <w:rFonts w:ascii="宋体" w:hAnsi="宋体"/>
          <w:sz w:val="24"/>
        </w:rPr>
        <w:t>售后</w:t>
      </w:r>
      <w:r>
        <w:rPr>
          <w:rFonts w:hint="eastAsia" w:ascii="宋体" w:hAnsi="宋体"/>
          <w:sz w:val="24"/>
        </w:rPr>
        <w:t>服务</w:t>
      </w:r>
      <w:r>
        <w:rPr>
          <w:rFonts w:ascii="宋体" w:hAnsi="宋体"/>
          <w:sz w:val="24"/>
        </w:rPr>
        <w:t>内容包括但不限于</w:t>
      </w:r>
      <w:r>
        <w:rPr>
          <w:rFonts w:hint="eastAsia" w:ascii="宋体" w:hAnsi="宋体"/>
          <w:sz w:val="24"/>
        </w:rPr>
        <w:t>车辆使用</w:t>
      </w:r>
      <w:r>
        <w:rPr>
          <w:rFonts w:ascii="宋体" w:hAnsi="宋体"/>
          <w:sz w:val="24"/>
        </w:rPr>
        <w:t>、</w:t>
      </w:r>
      <w:r>
        <w:rPr>
          <w:rFonts w:hint="eastAsia" w:ascii="宋体" w:hAnsi="宋体"/>
          <w:sz w:val="24"/>
        </w:rPr>
        <w:t>故障</w:t>
      </w:r>
      <w:r>
        <w:rPr>
          <w:rFonts w:ascii="宋体" w:hAnsi="宋体"/>
          <w:sz w:val="24"/>
        </w:rPr>
        <w:t>处理</w:t>
      </w:r>
      <w:r>
        <w:rPr>
          <w:rFonts w:hint="eastAsia" w:ascii="宋体" w:hAnsi="宋体"/>
          <w:sz w:val="24"/>
        </w:rPr>
        <w:t>咨询及</w:t>
      </w:r>
      <w:r>
        <w:rPr>
          <w:rFonts w:ascii="宋体" w:hAnsi="宋体"/>
          <w:sz w:val="24"/>
        </w:rPr>
        <w:t>原厂保修</w:t>
      </w:r>
      <w:r>
        <w:rPr>
          <w:rFonts w:hint="eastAsia" w:ascii="宋体" w:hAnsi="宋体"/>
          <w:sz w:val="24"/>
        </w:rPr>
        <w:t>等</w:t>
      </w:r>
      <w:r>
        <w:rPr>
          <w:rFonts w:ascii="宋体" w:hAnsi="宋体"/>
          <w:sz w:val="24"/>
        </w:rPr>
        <w:t>。</w:t>
      </w:r>
      <w:r>
        <w:rPr>
          <w:rFonts w:hint="eastAsia" w:ascii="宋体" w:hAnsi="宋体"/>
          <w:sz w:val="24"/>
        </w:rPr>
        <w:t>售后人员</w:t>
      </w:r>
      <w:r>
        <w:rPr>
          <w:rFonts w:ascii="宋体" w:hAnsi="宋体"/>
          <w:sz w:val="24"/>
        </w:rPr>
        <w:t>安排包括但不限于</w:t>
      </w:r>
      <w:r>
        <w:rPr>
          <w:rFonts w:hint="eastAsia" w:ascii="宋体" w:hAnsi="宋体"/>
          <w:sz w:val="24"/>
        </w:rPr>
        <w:t>提供专人</w:t>
      </w:r>
      <w:r>
        <w:rPr>
          <w:rFonts w:ascii="宋体" w:hAnsi="宋体"/>
          <w:sz w:val="24"/>
        </w:rPr>
        <w:t>对接</w:t>
      </w:r>
      <w:r>
        <w:rPr>
          <w:rFonts w:hint="eastAsia" w:ascii="宋体" w:hAnsi="宋体"/>
          <w:sz w:val="24"/>
        </w:rPr>
        <w:t>售后。售后</w:t>
      </w:r>
      <w:r>
        <w:rPr>
          <w:rFonts w:ascii="宋体" w:hAnsi="宋体"/>
          <w:sz w:val="24"/>
        </w:rPr>
        <w:t>服务响应</w:t>
      </w:r>
      <w:r>
        <w:rPr>
          <w:rFonts w:hint="eastAsia" w:ascii="宋体" w:hAnsi="宋体"/>
          <w:sz w:val="24"/>
        </w:rPr>
        <w:t>包括</w:t>
      </w:r>
      <w:r>
        <w:rPr>
          <w:rFonts w:ascii="宋体" w:hAnsi="宋体"/>
          <w:sz w:val="24"/>
        </w:rPr>
        <w:t>但不限于</w:t>
      </w:r>
      <w:r>
        <w:rPr>
          <w:rFonts w:hint="eastAsia" w:ascii="宋体" w:hAnsi="宋体"/>
          <w:sz w:val="24"/>
        </w:rPr>
        <w:t>针对</w:t>
      </w:r>
      <w:r>
        <w:rPr>
          <w:rFonts w:ascii="宋体" w:hAnsi="宋体"/>
          <w:sz w:val="24"/>
        </w:rPr>
        <w:t>本项目</w:t>
      </w:r>
      <w:r>
        <w:rPr>
          <w:rFonts w:hint="eastAsia" w:ascii="宋体" w:hAnsi="宋体"/>
          <w:sz w:val="24"/>
        </w:rPr>
        <w:t>零部件</w:t>
      </w:r>
      <w:r>
        <w:rPr>
          <w:rFonts w:ascii="宋体" w:hAnsi="宋体"/>
          <w:sz w:val="24"/>
        </w:rPr>
        <w:t>储备、</w:t>
      </w:r>
      <w:r>
        <w:rPr>
          <w:rFonts w:hint="eastAsia" w:ascii="宋体" w:hAnsi="宋体"/>
          <w:sz w:val="24"/>
        </w:rPr>
        <w:t>应急</w:t>
      </w:r>
      <w:r>
        <w:rPr>
          <w:rFonts w:ascii="宋体" w:hAnsi="宋体"/>
          <w:sz w:val="24"/>
        </w:rPr>
        <w:t>保障</w:t>
      </w:r>
      <w:r>
        <w:rPr>
          <w:rFonts w:hint="eastAsia" w:ascii="宋体" w:hAnsi="宋体"/>
          <w:sz w:val="24"/>
        </w:rPr>
        <w:t>及</w:t>
      </w:r>
      <w:r>
        <w:rPr>
          <w:rFonts w:ascii="宋体" w:hAnsi="宋体"/>
          <w:sz w:val="24"/>
        </w:rPr>
        <w:t>质保期外配件</w:t>
      </w:r>
      <w:r>
        <w:rPr>
          <w:rFonts w:hint="eastAsia" w:ascii="宋体" w:hAnsi="宋体"/>
          <w:sz w:val="24"/>
        </w:rPr>
        <w:t>供应保障等</w:t>
      </w:r>
      <w:r>
        <w:rPr>
          <w:rFonts w:ascii="宋体" w:hAnsi="宋体"/>
          <w:sz w:val="24"/>
        </w:rPr>
        <w:t>。</w:t>
      </w:r>
      <w:r>
        <w:rPr>
          <w:rFonts w:hint="eastAsia" w:ascii="宋体" w:hAnsi="宋体"/>
          <w:sz w:val="24"/>
        </w:rPr>
        <w:t>售后</w:t>
      </w:r>
      <w:r>
        <w:rPr>
          <w:rFonts w:ascii="宋体" w:hAnsi="宋体"/>
          <w:sz w:val="24"/>
        </w:rPr>
        <w:t>服务网点维修</w:t>
      </w:r>
      <w:r>
        <w:rPr>
          <w:rFonts w:hint="eastAsia" w:ascii="宋体" w:hAnsi="宋体"/>
          <w:sz w:val="24"/>
        </w:rPr>
        <w:t>能力及</w:t>
      </w:r>
      <w:r>
        <w:rPr>
          <w:rFonts w:ascii="宋体" w:hAnsi="宋体"/>
          <w:sz w:val="24"/>
        </w:rPr>
        <w:t>针对本项目</w:t>
      </w:r>
      <w:r>
        <w:rPr>
          <w:rFonts w:hint="eastAsia" w:ascii="宋体" w:hAnsi="宋体"/>
          <w:sz w:val="24"/>
        </w:rPr>
        <w:t>车辆</w:t>
      </w:r>
      <w:r>
        <w:rPr>
          <w:rFonts w:ascii="宋体" w:hAnsi="宋体"/>
          <w:sz w:val="24"/>
        </w:rPr>
        <w:t>替换用备品备件</w:t>
      </w:r>
      <w:r>
        <w:rPr>
          <w:rFonts w:hint="eastAsia" w:ascii="宋体" w:hAnsi="宋体"/>
          <w:sz w:val="24"/>
        </w:rPr>
        <w:t>充足保障等</w:t>
      </w:r>
      <w:r>
        <w:rPr>
          <w:rFonts w:ascii="宋体" w:hAnsi="宋体"/>
          <w:sz w:val="24"/>
        </w:rPr>
        <w:t>。</w:t>
      </w:r>
    </w:p>
    <w:p w14:paraId="301C0225">
      <w:pPr>
        <w:spacing w:line="360" w:lineRule="auto"/>
        <w:ind w:firstLine="482" w:firstLineChars="200"/>
        <w:contextualSpacing/>
        <w:rPr>
          <w:rFonts w:ascii="宋体"/>
          <w:b/>
          <w:sz w:val="24"/>
        </w:rPr>
      </w:pPr>
      <w:r>
        <w:rPr>
          <w:rFonts w:hint="eastAsia" w:ascii="宋体" w:hAnsi="宋体"/>
          <w:b/>
          <w:sz w:val="24"/>
        </w:rPr>
        <w:t>技术要求</w:t>
      </w:r>
    </w:p>
    <w:p w14:paraId="4D5FFDEC">
      <w:pPr>
        <w:widowControl/>
        <w:jc w:val="left"/>
        <w:rPr>
          <w:rFonts w:ascii="宋体" w:cs="宋体"/>
          <w:kern w:val="0"/>
          <w:sz w:val="24"/>
        </w:rPr>
      </w:pPr>
      <w:r>
        <w:t xml:space="preserve">1. </w:t>
      </w:r>
      <w:r>
        <w:rPr>
          <w:rFonts w:hint="eastAsia" w:ascii="宋体" w:hAnsi="宋体" w:cs="宋体"/>
          <w:kern w:val="0"/>
          <w:sz w:val="24"/>
        </w:rPr>
        <w:t>车型技术参数指标</w:t>
      </w:r>
      <w:bookmarkStart w:id="36" w:name="OLE_LINK56"/>
      <w:bookmarkStart w:id="37" w:name="OLE_LINK57"/>
      <w:r>
        <w:rPr>
          <w:rFonts w:hint="eastAsia" w:ascii="宋体" w:hAnsi="宋体" w:cs="宋体"/>
          <w:kern w:val="0"/>
          <w:sz w:val="24"/>
        </w:rPr>
        <w:t>（</w:t>
      </w:r>
      <w:bookmarkStart w:id="38" w:name="OLE_LINK38"/>
      <w:bookmarkStart w:id="39" w:name="OLE_LINK37"/>
      <w:r>
        <w:rPr>
          <w:rFonts w:hint="eastAsia" w:ascii="宋体" w:hAnsi="宋体" w:cs="宋体"/>
          <w:kern w:val="0"/>
          <w:sz w:val="24"/>
        </w:rPr>
        <w:t>标注★为符合性审查技术指标，</w:t>
      </w:r>
      <w:bookmarkEnd w:id="38"/>
      <w:bookmarkEnd w:id="39"/>
      <w:r>
        <w:rPr>
          <w:rFonts w:hint="eastAsia" w:ascii="宋体" w:hAnsi="宋体" w:cs="宋体"/>
          <w:kern w:val="0"/>
          <w:sz w:val="24"/>
        </w:rPr>
        <w:t>标注#为关键技术指标，未做标注为非关键技术指标）</w:t>
      </w:r>
    </w:p>
    <w:bookmarkEnd w:id="36"/>
    <w:bookmarkEnd w:id="37"/>
    <w:tbl>
      <w:tblPr>
        <w:tblStyle w:val="4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79693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9F95DBC">
            <w:pPr>
              <w:pStyle w:val="27"/>
              <w:ind w:firstLine="0" w:firstLineChars="0"/>
              <w:rPr>
                <w:rFonts w:ascii="宋体" w:hAnsi="宋体" w:eastAsia="宋体"/>
                <w:kern w:val="0"/>
                <w:sz w:val="20"/>
                <w:szCs w:val="20"/>
              </w:rPr>
            </w:pPr>
            <w:r>
              <w:rPr>
                <w:rFonts w:ascii="宋体" w:hAnsi="宋体" w:eastAsia="宋体"/>
                <w:kern w:val="0"/>
                <w:sz w:val="20"/>
                <w:szCs w:val="20"/>
              </w:rPr>
              <w:t>1.</w:t>
            </w:r>
            <w:r>
              <w:rPr>
                <w:rFonts w:hint="eastAsia" w:ascii="宋体" w:hAnsi="宋体" w:eastAsia="宋体"/>
                <w:kern w:val="0"/>
                <w:sz w:val="20"/>
                <w:szCs w:val="20"/>
              </w:rPr>
              <w:t>中型囚车</w:t>
            </w:r>
          </w:p>
        </w:tc>
      </w:tr>
      <w:tr w14:paraId="6258A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3A5B95B">
            <w:pPr>
              <w:pStyle w:val="27"/>
              <w:ind w:firstLine="0" w:firstLineChars="0"/>
              <w:rPr>
                <w:rFonts w:ascii="宋体" w:hAnsi="宋体" w:eastAsia="宋体"/>
                <w:kern w:val="0"/>
                <w:sz w:val="20"/>
                <w:szCs w:val="20"/>
              </w:rPr>
            </w:pPr>
            <w:r>
              <w:rPr>
                <w:rFonts w:hint="eastAsia" w:ascii="宋体" w:hAnsi="宋体" w:eastAsia="宋体"/>
                <w:kern w:val="0"/>
                <w:sz w:val="20"/>
                <w:szCs w:val="20"/>
              </w:rPr>
              <w:t>一、基本参数</w:t>
            </w:r>
          </w:p>
        </w:tc>
      </w:tr>
      <w:tr w14:paraId="03B6D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8EB3E0B">
            <w:pPr>
              <w:pStyle w:val="27"/>
              <w:ind w:firstLine="0" w:firstLineChars="0"/>
              <w:rPr>
                <w:rFonts w:ascii="宋体" w:hAnsi="宋体" w:eastAsia="宋体"/>
                <w:kern w:val="0"/>
                <w:sz w:val="20"/>
                <w:szCs w:val="20"/>
              </w:rPr>
            </w:pPr>
            <w:r>
              <w:rPr>
                <w:rFonts w:ascii="宋体" w:hAnsi="宋体" w:eastAsia="宋体"/>
                <w:kern w:val="0"/>
                <w:sz w:val="20"/>
                <w:szCs w:val="20"/>
              </w:rPr>
              <w:t>1.</w:t>
            </w:r>
            <w:r>
              <w:rPr>
                <w:rFonts w:hint="eastAsia" w:ascii="宋体" w:hAnsi="宋体" w:eastAsia="宋体"/>
                <w:kern w:val="0"/>
                <w:sz w:val="20"/>
                <w:szCs w:val="20"/>
              </w:rPr>
              <w:t>外形尺寸</w:t>
            </w:r>
            <w:r>
              <w:rPr>
                <w:rFonts w:ascii="宋体" w:hAnsi="宋体" w:eastAsia="宋体"/>
                <w:kern w:val="0"/>
                <w:sz w:val="20"/>
                <w:szCs w:val="20"/>
              </w:rPr>
              <w:t>(mm</w:t>
            </w:r>
            <w:r>
              <w:rPr>
                <w:rFonts w:hint="eastAsia" w:ascii="宋体" w:hAnsi="宋体" w:eastAsia="宋体"/>
                <w:kern w:val="0"/>
                <w:sz w:val="20"/>
                <w:szCs w:val="20"/>
              </w:rPr>
              <w:t>）：6400≤长</w:t>
            </w:r>
            <w:bookmarkStart w:id="40" w:name="OLE_LINK27"/>
            <w:r>
              <w:rPr>
                <w:rFonts w:hint="eastAsia" w:ascii="宋体" w:hAnsi="宋体" w:eastAsia="宋体"/>
                <w:kern w:val="0"/>
                <w:sz w:val="20"/>
                <w:szCs w:val="20"/>
              </w:rPr>
              <w:t>≤</w:t>
            </w:r>
            <w:bookmarkEnd w:id="40"/>
            <w:r>
              <w:rPr>
                <w:rFonts w:ascii="宋体" w:hAnsi="宋体" w:eastAsia="宋体"/>
                <w:kern w:val="0"/>
                <w:sz w:val="20"/>
                <w:szCs w:val="20"/>
              </w:rPr>
              <w:t>6700</w:t>
            </w:r>
          </w:p>
        </w:tc>
      </w:tr>
      <w:tr w14:paraId="41B73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E3FE164">
            <w:pPr>
              <w:pStyle w:val="27"/>
              <w:ind w:firstLine="0" w:firstLineChars="0"/>
              <w:rPr>
                <w:rFonts w:ascii="宋体" w:hAnsi="宋体" w:eastAsia="宋体"/>
                <w:kern w:val="0"/>
                <w:sz w:val="20"/>
                <w:szCs w:val="20"/>
              </w:rPr>
            </w:pPr>
            <w:r>
              <w:rPr>
                <w:rFonts w:ascii="宋体" w:hAnsi="宋体" w:eastAsia="宋体"/>
                <w:kern w:val="0"/>
                <w:sz w:val="20"/>
                <w:szCs w:val="20"/>
              </w:rPr>
              <w:t>2.</w:t>
            </w:r>
            <w:r>
              <w:rPr>
                <w:rFonts w:hint="eastAsia" w:ascii="宋体" w:hAnsi="宋体" w:eastAsia="宋体"/>
                <w:kern w:val="0"/>
                <w:sz w:val="20"/>
                <w:szCs w:val="20"/>
              </w:rPr>
              <w:t>外形尺寸</w:t>
            </w:r>
            <w:r>
              <w:rPr>
                <w:rFonts w:ascii="宋体" w:hAnsi="宋体" w:eastAsia="宋体"/>
                <w:kern w:val="0"/>
                <w:sz w:val="20"/>
                <w:szCs w:val="20"/>
              </w:rPr>
              <w:t>(mm</w:t>
            </w:r>
            <w:r>
              <w:rPr>
                <w:rFonts w:hint="eastAsia" w:ascii="宋体" w:hAnsi="宋体" w:eastAsia="宋体"/>
                <w:kern w:val="0"/>
                <w:sz w:val="20"/>
                <w:szCs w:val="20"/>
              </w:rPr>
              <w:t>）：</w:t>
            </w:r>
            <w:r>
              <w:rPr>
                <w:rFonts w:ascii="宋体" w:hAnsi="宋体" w:eastAsia="宋体"/>
                <w:kern w:val="0"/>
                <w:sz w:val="20"/>
                <w:szCs w:val="20"/>
              </w:rPr>
              <w:t>2000</w:t>
            </w:r>
            <w:r>
              <w:rPr>
                <w:rFonts w:hint="eastAsia" w:ascii="宋体" w:hAnsi="宋体" w:eastAsia="宋体"/>
                <w:kern w:val="0"/>
                <w:sz w:val="20"/>
                <w:szCs w:val="20"/>
              </w:rPr>
              <w:t>≤宽≤2200</w:t>
            </w:r>
          </w:p>
        </w:tc>
      </w:tr>
      <w:tr w14:paraId="016B8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FE8DF0B">
            <w:pPr>
              <w:pStyle w:val="27"/>
              <w:ind w:firstLine="0" w:firstLineChars="0"/>
              <w:rPr>
                <w:rFonts w:ascii="宋体" w:hAnsi="宋体" w:eastAsia="宋体"/>
                <w:kern w:val="0"/>
                <w:sz w:val="20"/>
                <w:szCs w:val="20"/>
              </w:rPr>
            </w:pPr>
            <w:r>
              <w:rPr>
                <w:rFonts w:ascii="宋体" w:hAnsi="宋体" w:eastAsia="宋体"/>
                <w:kern w:val="0"/>
                <w:sz w:val="20"/>
                <w:szCs w:val="20"/>
              </w:rPr>
              <w:t>3.</w:t>
            </w:r>
            <w:r>
              <w:rPr>
                <w:rFonts w:hint="eastAsia" w:ascii="宋体" w:hAnsi="宋体" w:eastAsia="宋体"/>
                <w:kern w:val="0"/>
                <w:sz w:val="20"/>
                <w:szCs w:val="20"/>
              </w:rPr>
              <w:t>外形尺寸</w:t>
            </w:r>
            <w:r>
              <w:rPr>
                <w:rFonts w:ascii="宋体" w:hAnsi="宋体" w:eastAsia="宋体"/>
                <w:kern w:val="0"/>
                <w:sz w:val="20"/>
                <w:szCs w:val="20"/>
              </w:rPr>
              <w:t>(mm</w:t>
            </w:r>
            <w:r>
              <w:rPr>
                <w:rFonts w:hint="eastAsia" w:ascii="宋体" w:hAnsi="宋体" w:eastAsia="宋体"/>
                <w:kern w:val="0"/>
                <w:sz w:val="20"/>
                <w:szCs w:val="20"/>
              </w:rPr>
              <w:t>）：2600≤高≤</w:t>
            </w:r>
            <w:r>
              <w:rPr>
                <w:rFonts w:ascii="宋体" w:hAnsi="宋体" w:eastAsia="宋体"/>
                <w:kern w:val="0"/>
                <w:sz w:val="20"/>
                <w:szCs w:val="20"/>
              </w:rPr>
              <w:t>2900</w:t>
            </w:r>
          </w:p>
        </w:tc>
      </w:tr>
      <w:tr w14:paraId="1F6FE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FC11185">
            <w:pPr>
              <w:pStyle w:val="27"/>
              <w:ind w:firstLine="0" w:firstLineChars="0"/>
              <w:rPr>
                <w:rFonts w:ascii="宋体" w:hAnsi="宋体" w:eastAsia="宋体"/>
                <w:kern w:val="0"/>
                <w:sz w:val="20"/>
                <w:szCs w:val="20"/>
              </w:rPr>
            </w:pPr>
            <w:r>
              <w:rPr>
                <w:rFonts w:ascii="宋体" w:hAnsi="宋体" w:eastAsia="宋体"/>
                <w:kern w:val="0"/>
                <w:sz w:val="20"/>
                <w:szCs w:val="20"/>
              </w:rPr>
              <w:t>4.</w:t>
            </w:r>
            <w:r>
              <w:rPr>
                <w:rFonts w:hint="eastAsia" w:ascii="宋体" w:hAnsi="宋体" w:eastAsia="宋体"/>
                <w:kern w:val="0"/>
                <w:sz w:val="20"/>
                <w:szCs w:val="20"/>
              </w:rPr>
              <w:t>轴距（</w:t>
            </w:r>
            <w:r>
              <w:rPr>
                <w:rFonts w:ascii="宋体" w:hAnsi="宋体" w:eastAsia="宋体"/>
                <w:kern w:val="0"/>
                <w:sz w:val="20"/>
                <w:szCs w:val="20"/>
              </w:rPr>
              <w:t>mm</w:t>
            </w:r>
            <w:r>
              <w:rPr>
                <w:rFonts w:hint="eastAsia" w:ascii="宋体" w:hAnsi="宋体" w:eastAsia="宋体"/>
                <w:kern w:val="0"/>
                <w:sz w:val="20"/>
                <w:szCs w:val="20"/>
              </w:rPr>
              <w:t>）：≥</w:t>
            </w:r>
            <w:r>
              <w:rPr>
                <w:rFonts w:ascii="宋体" w:hAnsi="宋体" w:eastAsia="宋体"/>
                <w:kern w:val="0"/>
                <w:sz w:val="20"/>
                <w:szCs w:val="20"/>
              </w:rPr>
              <w:t>3750</w:t>
            </w:r>
          </w:p>
        </w:tc>
      </w:tr>
      <w:tr w14:paraId="7BC8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1880EF5">
            <w:pPr>
              <w:pStyle w:val="27"/>
              <w:ind w:firstLine="0" w:firstLineChars="0"/>
              <w:rPr>
                <w:rFonts w:ascii="宋体" w:hAnsi="宋体" w:eastAsia="宋体"/>
                <w:kern w:val="0"/>
                <w:sz w:val="20"/>
                <w:szCs w:val="20"/>
              </w:rPr>
            </w:pPr>
            <w:r>
              <w:rPr>
                <w:rFonts w:ascii="宋体" w:hAnsi="宋体" w:eastAsia="宋体"/>
                <w:kern w:val="0"/>
                <w:sz w:val="20"/>
                <w:szCs w:val="20"/>
              </w:rPr>
              <w:t>5.</w:t>
            </w:r>
            <w:r>
              <w:rPr>
                <w:rFonts w:hint="eastAsia" w:ascii="宋体" w:hAnsi="宋体" w:eastAsia="宋体"/>
                <w:kern w:val="0"/>
                <w:sz w:val="20"/>
                <w:szCs w:val="20"/>
              </w:rPr>
              <w:t>最大总质量（</w:t>
            </w:r>
            <w:r>
              <w:rPr>
                <w:rFonts w:ascii="宋体" w:hAnsi="宋体" w:eastAsia="宋体"/>
                <w:kern w:val="0"/>
                <w:sz w:val="20"/>
                <w:szCs w:val="20"/>
              </w:rPr>
              <w:t>Kg</w:t>
            </w:r>
            <w:r>
              <w:rPr>
                <w:rFonts w:hint="eastAsia" w:ascii="宋体" w:hAnsi="宋体" w:eastAsia="宋体"/>
                <w:kern w:val="0"/>
                <w:sz w:val="20"/>
                <w:szCs w:val="20"/>
              </w:rPr>
              <w:t>）：≤</w:t>
            </w:r>
            <w:r>
              <w:rPr>
                <w:rFonts w:ascii="宋体" w:hAnsi="宋体" w:eastAsia="宋体"/>
                <w:kern w:val="0"/>
                <w:sz w:val="20"/>
                <w:szCs w:val="20"/>
              </w:rPr>
              <w:t>4495</w:t>
            </w:r>
          </w:p>
        </w:tc>
      </w:tr>
      <w:tr w14:paraId="18B64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C803B11">
            <w:pPr>
              <w:pStyle w:val="27"/>
              <w:ind w:firstLine="0" w:firstLineChars="0"/>
              <w:rPr>
                <w:rFonts w:ascii="宋体" w:hAnsi="宋体" w:eastAsia="宋体"/>
                <w:kern w:val="0"/>
                <w:sz w:val="20"/>
                <w:szCs w:val="20"/>
              </w:rPr>
            </w:pPr>
            <w:r>
              <w:rPr>
                <w:rFonts w:ascii="宋体" w:hAnsi="宋体" w:eastAsia="宋体"/>
                <w:kern w:val="0"/>
                <w:sz w:val="20"/>
                <w:szCs w:val="20"/>
              </w:rPr>
              <w:t>#6.</w:t>
            </w:r>
            <w:r>
              <w:rPr>
                <w:rFonts w:hint="eastAsia" w:ascii="宋体" w:hAnsi="宋体" w:eastAsia="宋体"/>
                <w:kern w:val="0"/>
                <w:sz w:val="20"/>
                <w:szCs w:val="20"/>
              </w:rPr>
              <w:t>最大扭矩（</w:t>
            </w:r>
            <w:r>
              <w:rPr>
                <w:rFonts w:ascii="宋体" w:hAnsi="宋体" w:eastAsia="宋体"/>
                <w:kern w:val="0"/>
                <w:sz w:val="20"/>
                <w:szCs w:val="20"/>
              </w:rPr>
              <w:t>N/M</w:t>
            </w:r>
            <w:r>
              <w:rPr>
                <w:rFonts w:hint="eastAsia" w:ascii="宋体" w:hAnsi="宋体" w:eastAsia="宋体"/>
                <w:kern w:val="0"/>
                <w:sz w:val="20"/>
                <w:szCs w:val="20"/>
              </w:rPr>
              <w:t>）：≥</w:t>
            </w:r>
            <w:r>
              <w:rPr>
                <w:rFonts w:ascii="宋体" w:hAnsi="宋体" w:eastAsia="宋体"/>
                <w:kern w:val="0"/>
                <w:sz w:val="20"/>
                <w:szCs w:val="20"/>
              </w:rPr>
              <w:t>430</w:t>
            </w:r>
          </w:p>
        </w:tc>
      </w:tr>
      <w:tr w14:paraId="261F3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430C6EF">
            <w:pPr>
              <w:pStyle w:val="27"/>
              <w:ind w:firstLine="0" w:firstLineChars="0"/>
              <w:rPr>
                <w:rFonts w:ascii="宋体" w:hAnsi="宋体" w:eastAsia="宋体"/>
                <w:kern w:val="0"/>
                <w:sz w:val="20"/>
                <w:szCs w:val="20"/>
              </w:rPr>
            </w:pPr>
            <w:r>
              <w:rPr>
                <w:rFonts w:ascii="宋体" w:hAnsi="宋体" w:eastAsia="宋体"/>
                <w:kern w:val="0"/>
                <w:sz w:val="20"/>
                <w:szCs w:val="20"/>
              </w:rPr>
              <w:t>7.</w:t>
            </w:r>
            <w:r>
              <w:rPr>
                <w:rFonts w:hint="eastAsia" w:ascii="宋体" w:hAnsi="宋体" w:eastAsia="宋体"/>
                <w:kern w:val="0"/>
                <w:sz w:val="20"/>
                <w:szCs w:val="20"/>
              </w:rPr>
              <w:t>最小离地间隙（</w:t>
            </w:r>
            <w:r>
              <w:rPr>
                <w:rFonts w:ascii="宋体" w:hAnsi="宋体" w:eastAsia="宋体"/>
                <w:kern w:val="0"/>
                <w:sz w:val="20"/>
                <w:szCs w:val="20"/>
              </w:rPr>
              <w:t>mm</w:t>
            </w:r>
            <w:r>
              <w:rPr>
                <w:rFonts w:hint="eastAsia" w:ascii="宋体" w:hAnsi="宋体" w:eastAsia="宋体"/>
                <w:kern w:val="0"/>
                <w:sz w:val="20"/>
                <w:szCs w:val="20"/>
              </w:rPr>
              <w:t>）：≥</w:t>
            </w:r>
            <w:r>
              <w:rPr>
                <w:rFonts w:ascii="宋体" w:hAnsi="宋体" w:eastAsia="宋体"/>
                <w:kern w:val="0"/>
                <w:sz w:val="20"/>
                <w:szCs w:val="20"/>
              </w:rPr>
              <w:t>142</w:t>
            </w:r>
          </w:p>
        </w:tc>
      </w:tr>
      <w:tr w14:paraId="55A89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A342111">
            <w:pPr>
              <w:pStyle w:val="27"/>
              <w:ind w:firstLine="0" w:firstLineChars="0"/>
              <w:rPr>
                <w:rFonts w:ascii="宋体" w:hAnsi="宋体" w:eastAsia="宋体"/>
                <w:kern w:val="0"/>
                <w:sz w:val="20"/>
                <w:szCs w:val="20"/>
              </w:rPr>
            </w:pPr>
            <w:r>
              <w:rPr>
                <w:rFonts w:ascii="宋体" w:hAnsi="宋体" w:eastAsia="宋体"/>
                <w:kern w:val="0"/>
                <w:sz w:val="20"/>
                <w:szCs w:val="20"/>
              </w:rPr>
              <w:t>#8.</w:t>
            </w:r>
            <w:r>
              <w:rPr>
                <w:rFonts w:hint="eastAsia" w:ascii="宋体" w:hAnsi="宋体" w:eastAsia="宋体"/>
                <w:kern w:val="0"/>
                <w:sz w:val="20"/>
                <w:szCs w:val="20"/>
              </w:rPr>
              <w:t>发动机排量（</w:t>
            </w:r>
            <w:r>
              <w:rPr>
                <w:rFonts w:ascii="宋体" w:hAnsi="宋体" w:eastAsia="宋体"/>
                <w:kern w:val="0"/>
                <w:sz w:val="20"/>
                <w:szCs w:val="20"/>
              </w:rPr>
              <w:t>L</w:t>
            </w:r>
            <w:r>
              <w:rPr>
                <w:rFonts w:hint="eastAsia" w:ascii="宋体" w:hAnsi="宋体" w:eastAsia="宋体"/>
                <w:kern w:val="0"/>
                <w:sz w:val="20"/>
                <w:szCs w:val="20"/>
              </w:rPr>
              <w:t>）：≥</w:t>
            </w:r>
            <w:r>
              <w:rPr>
                <w:rFonts w:ascii="宋体" w:hAnsi="宋体" w:eastAsia="宋体"/>
                <w:kern w:val="0"/>
                <w:sz w:val="20"/>
                <w:szCs w:val="20"/>
              </w:rPr>
              <w:t>2</w:t>
            </w:r>
          </w:p>
        </w:tc>
      </w:tr>
      <w:tr w14:paraId="3E2CE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54C2DFC">
            <w:pPr>
              <w:pStyle w:val="27"/>
              <w:ind w:firstLine="0" w:firstLineChars="0"/>
              <w:rPr>
                <w:rFonts w:ascii="宋体" w:hAnsi="宋体" w:eastAsia="宋体"/>
                <w:kern w:val="0"/>
                <w:sz w:val="20"/>
                <w:szCs w:val="20"/>
              </w:rPr>
            </w:pPr>
            <w:r>
              <w:rPr>
                <w:rFonts w:ascii="宋体" w:hAnsi="宋体" w:eastAsia="宋体"/>
                <w:kern w:val="0"/>
                <w:sz w:val="20"/>
                <w:szCs w:val="20"/>
              </w:rPr>
              <w:t>#9.</w:t>
            </w:r>
            <w:r>
              <w:rPr>
                <w:rFonts w:hint="eastAsia" w:ascii="宋体" w:hAnsi="宋体" w:eastAsia="宋体"/>
                <w:kern w:val="0"/>
                <w:sz w:val="20"/>
                <w:szCs w:val="20"/>
              </w:rPr>
              <w:t>额定功率（</w:t>
            </w:r>
            <w:r>
              <w:rPr>
                <w:rFonts w:ascii="宋体" w:hAnsi="宋体" w:eastAsia="宋体"/>
                <w:kern w:val="0"/>
                <w:sz w:val="20"/>
                <w:szCs w:val="20"/>
              </w:rPr>
              <w:t>Kw</w:t>
            </w:r>
            <w:r>
              <w:rPr>
                <w:rFonts w:hint="eastAsia" w:ascii="宋体" w:hAnsi="宋体" w:eastAsia="宋体"/>
                <w:kern w:val="0"/>
                <w:sz w:val="20"/>
                <w:szCs w:val="20"/>
              </w:rPr>
              <w:t>）：≥</w:t>
            </w:r>
            <w:r>
              <w:rPr>
                <w:rFonts w:ascii="宋体" w:hAnsi="宋体" w:eastAsia="宋体"/>
                <w:kern w:val="0"/>
                <w:sz w:val="20"/>
                <w:szCs w:val="20"/>
              </w:rPr>
              <w:t>120</w:t>
            </w:r>
          </w:p>
        </w:tc>
      </w:tr>
      <w:tr w14:paraId="09702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F6AA265">
            <w:pPr>
              <w:pStyle w:val="27"/>
              <w:ind w:firstLine="0" w:firstLineChars="0"/>
              <w:rPr>
                <w:rFonts w:ascii="宋体" w:hAnsi="宋体" w:eastAsia="宋体"/>
                <w:kern w:val="0"/>
                <w:sz w:val="20"/>
                <w:szCs w:val="20"/>
              </w:rPr>
            </w:pPr>
            <w:r>
              <w:rPr>
                <w:rFonts w:hint="eastAsia" w:ascii="宋体" w:hAnsi="宋体" w:eastAsia="宋体"/>
                <w:kern w:val="0"/>
                <w:sz w:val="20"/>
                <w:szCs w:val="20"/>
              </w:rPr>
              <w:t>★</w:t>
            </w:r>
            <w:r>
              <w:rPr>
                <w:rFonts w:ascii="宋体" w:hAnsi="宋体" w:eastAsia="宋体"/>
                <w:kern w:val="0"/>
                <w:sz w:val="20"/>
                <w:szCs w:val="20"/>
              </w:rPr>
              <w:t>10.</w:t>
            </w:r>
            <w:r>
              <w:rPr>
                <w:rFonts w:hint="eastAsia" w:ascii="宋体" w:hAnsi="宋体" w:eastAsia="宋体"/>
                <w:kern w:val="0"/>
                <w:sz w:val="20"/>
                <w:szCs w:val="20"/>
              </w:rPr>
              <w:t>排放标准：</w:t>
            </w:r>
            <w:r>
              <w:rPr>
                <w:rFonts w:ascii="宋体" w:hAnsi="宋体" w:eastAsia="宋体"/>
                <w:kern w:val="0"/>
                <w:sz w:val="20"/>
                <w:szCs w:val="20"/>
              </w:rPr>
              <w:t xml:space="preserve">GB3847-2005,GB17691-2018 </w:t>
            </w:r>
            <w:r>
              <w:rPr>
                <w:rFonts w:hint="eastAsia" w:ascii="宋体" w:hAnsi="宋体" w:eastAsia="宋体"/>
                <w:kern w:val="0"/>
                <w:sz w:val="20"/>
                <w:szCs w:val="20"/>
              </w:rPr>
              <w:t>国Ⅵ</w:t>
            </w:r>
          </w:p>
        </w:tc>
      </w:tr>
      <w:tr w14:paraId="40FE7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53742BC">
            <w:pPr>
              <w:pStyle w:val="27"/>
              <w:ind w:firstLine="0" w:firstLineChars="0"/>
              <w:rPr>
                <w:rFonts w:ascii="宋体" w:hAnsi="宋体" w:eastAsia="宋体"/>
                <w:kern w:val="0"/>
                <w:sz w:val="20"/>
                <w:szCs w:val="20"/>
              </w:rPr>
            </w:pPr>
            <w:r>
              <w:rPr>
                <w:rFonts w:hint="eastAsia" w:ascii="宋体" w:hAnsi="宋体" w:eastAsia="宋体"/>
                <w:kern w:val="0"/>
                <w:sz w:val="20"/>
                <w:szCs w:val="20"/>
              </w:rPr>
              <w:t>★</w:t>
            </w:r>
            <w:r>
              <w:rPr>
                <w:rFonts w:ascii="宋体" w:hAnsi="宋体" w:eastAsia="宋体"/>
                <w:kern w:val="0"/>
                <w:sz w:val="20"/>
                <w:szCs w:val="20"/>
              </w:rPr>
              <w:t>11.</w:t>
            </w:r>
            <w:r>
              <w:rPr>
                <w:rFonts w:hint="eastAsia" w:ascii="宋体" w:hAnsi="宋体" w:eastAsia="宋体"/>
                <w:kern w:val="0"/>
                <w:sz w:val="20"/>
                <w:szCs w:val="20"/>
              </w:rPr>
              <w:t>燃油类型：柴油</w:t>
            </w:r>
          </w:p>
        </w:tc>
      </w:tr>
      <w:tr w14:paraId="39C8C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1431138">
            <w:pPr>
              <w:pStyle w:val="27"/>
              <w:ind w:firstLine="0" w:firstLineChars="0"/>
              <w:rPr>
                <w:rFonts w:ascii="宋体" w:hAnsi="宋体" w:eastAsia="宋体"/>
                <w:kern w:val="0"/>
                <w:sz w:val="20"/>
                <w:szCs w:val="20"/>
              </w:rPr>
            </w:pPr>
            <w:r>
              <w:rPr>
                <w:rFonts w:ascii="宋体" w:hAnsi="宋体" w:eastAsia="宋体"/>
                <w:kern w:val="0"/>
                <w:sz w:val="20"/>
                <w:szCs w:val="20"/>
              </w:rPr>
              <w:t>12.</w:t>
            </w:r>
            <w:r>
              <w:rPr>
                <w:rFonts w:hint="eastAsia" w:ascii="宋体" w:hAnsi="宋体" w:eastAsia="宋体"/>
                <w:kern w:val="0"/>
                <w:sz w:val="20"/>
                <w:szCs w:val="20"/>
              </w:rPr>
              <w:t>油箱容量（</w:t>
            </w:r>
            <w:r>
              <w:rPr>
                <w:rFonts w:ascii="宋体" w:hAnsi="宋体" w:eastAsia="宋体"/>
                <w:kern w:val="0"/>
                <w:sz w:val="20"/>
                <w:szCs w:val="20"/>
              </w:rPr>
              <w:t>L</w:t>
            </w:r>
            <w:r>
              <w:rPr>
                <w:rFonts w:hint="eastAsia" w:ascii="宋体" w:hAnsi="宋体" w:eastAsia="宋体"/>
                <w:kern w:val="0"/>
                <w:sz w:val="20"/>
                <w:szCs w:val="20"/>
              </w:rPr>
              <w:t>）：≥</w:t>
            </w:r>
            <w:r>
              <w:rPr>
                <w:rFonts w:ascii="宋体" w:hAnsi="宋体" w:eastAsia="宋体"/>
                <w:kern w:val="0"/>
                <w:sz w:val="20"/>
                <w:szCs w:val="20"/>
              </w:rPr>
              <w:t>80</w:t>
            </w:r>
          </w:p>
        </w:tc>
      </w:tr>
      <w:tr w14:paraId="1D687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32CA83E">
            <w:pPr>
              <w:pStyle w:val="27"/>
              <w:ind w:firstLine="0" w:firstLineChars="0"/>
              <w:rPr>
                <w:rFonts w:ascii="宋体" w:hAnsi="宋体" w:eastAsia="宋体"/>
                <w:kern w:val="0"/>
                <w:sz w:val="20"/>
                <w:szCs w:val="20"/>
              </w:rPr>
            </w:pPr>
            <w:r>
              <w:rPr>
                <w:rFonts w:ascii="宋体" w:hAnsi="宋体" w:eastAsia="宋体"/>
                <w:kern w:val="0"/>
                <w:sz w:val="20"/>
                <w:szCs w:val="20"/>
              </w:rPr>
              <w:t>13.</w:t>
            </w:r>
            <w:r>
              <w:rPr>
                <w:rFonts w:hint="eastAsia" w:ascii="宋体" w:hAnsi="宋体" w:eastAsia="宋体"/>
                <w:kern w:val="0"/>
                <w:sz w:val="20"/>
                <w:szCs w:val="20"/>
              </w:rPr>
              <w:t>驱动形式：前置后驱</w:t>
            </w:r>
          </w:p>
        </w:tc>
      </w:tr>
      <w:tr w14:paraId="26692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F73D4DD">
            <w:pPr>
              <w:pStyle w:val="27"/>
              <w:ind w:firstLine="0" w:firstLineChars="0"/>
              <w:rPr>
                <w:rFonts w:ascii="宋体" w:hAnsi="宋体" w:eastAsia="宋体"/>
                <w:kern w:val="0"/>
                <w:sz w:val="20"/>
                <w:szCs w:val="20"/>
              </w:rPr>
            </w:pPr>
            <w:r>
              <w:rPr>
                <w:rFonts w:ascii="宋体" w:hAnsi="宋体" w:eastAsia="宋体"/>
                <w:kern w:val="0"/>
                <w:sz w:val="20"/>
                <w:szCs w:val="20"/>
              </w:rPr>
              <w:t>14.</w:t>
            </w:r>
            <w:r>
              <w:rPr>
                <w:rFonts w:hint="eastAsia" w:ascii="宋体" w:hAnsi="宋体" w:eastAsia="宋体"/>
                <w:kern w:val="0"/>
                <w:sz w:val="20"/>
                <w:szCs w:val="20"/>
              </w:rPr>
              <w:t>变速箱类型：≥</w:t>
            </w:r>
            <w:r>
              <w:rPr>
                <w:rFonts w:ascii="宋体" w:hAnsi="宋体" w:eastAsia="宋体"/>
                <w:kern w:val="0"/>
                <w:sz w:val="20"/>
                <w:szCs w:val="20"/>
              </w:rPr>
              <w:t>6</w:t>
            </w:r>
            <w:r>
              <w:rPr>
                <w:rFonts w:hint="eastAsia" w:ascii="宋体" w:hAnsi="宋体" w:eastAsia="宋体"/>
                <w:kern w:val="0"/>
                <w:sz w:val="20"/>
                <w:szCs w:val="20"/>
              </w:rPr>
              <w:t>档，手动变速箱</w:t>
            </w:r>
          </w:p>
        </w:tc>
      </w:tr>
      <w:tr w14:paraId="698B6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3AD1E1A">
            <w:pPr>
              <w:pStyle w:val="27"/>
              <w:ind w:firstLine="0" w:firstLineChars="0"/>
              <w:rPr>
                <w:rFonts w:ascii="宋体" w:hAnsi="宋体" w:eastAsia="宋体"/>
                <w:kern w:val="0"/>
                <w:sz w:val="20"/>
                <w:szCs w:val="20"/>
              </w:rPr>
            </w:pPr>
            <w:r>
              <w:rPr>
                <w:rFonts w:ascii="宋体" w:hAnsi="宋体" w:eastAsia="宋体"/>
                <w:kern w:val="0"/>
                <w:sz w:val="20"/>
                <w:szCs w:val="20"/>
              </w:rPr>
              <w:t>#15.</w:t>
            </w:r>
            <w:r>
              <w:rPr>
                <w:rFonts w:hint="eastAsia" w:ascii="宋体" w:hAnsi="宋体" w:eastAsia="宋体"/>
                <w:kern w:val="0"/>
                <w:sz w:val="20"/>
                <w:szCs w:val="20"/>
              </w:rPr>
              <w:t>悬挂类型：前悬挂：麦弗逊式独立悬挂</w:t>
            </w:r>
          </w:p>
        </w:tc>
      </w:tr>
      <w:tr w14:paraId="2B54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5958B6D">
            <w:pPr>
              <w:pStyle w:val="27"/>
              <w:ind w:firstLine="0" w:firstLineChars="0"/>
              <w:rPr>
                <w:rFonts w:ascii="宋体" w:hAnsi="宋体" w:eastAsia="宋体"/>
                <w:kern w:val="0"/>
                <w:sz w:val="20"/>
                <w:szCs w:val="20"/>
              </w:rPr>
            </w:pPr>
            <w:r>
              <w:rPr>
                <w:rFonts w:ascii="宋体" w:hAnsi="宋体" w:eastAsia="宋体"/>
                <w:kern w:val="0"/>
                <w:sz w:val="20"/>
                <w:szCs w:val="20"/>
              </w:rPr>
              <w:t>#16.</w:t>
            </w:r>
            <w:r>
              <w:rPr>
                <w:rFonts w:hint="eastAsia" w:ascii="宋体" w:hAnsi="宋体" w:eastAsia="宋体"/>
                <w:kern w:val="0"/>
                <w:sz w:val="20"/>
                <w:szCs w:val="20"/>
              </w:rPr>
              <w:t>悬挂类型：后悬挂：霍奇基斯悬挂</w:t>
            </w:r>
          </w:p>
        </w:tc>
      </w:tr>
      <w:tr w14:paraId="540DF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FA4A8E7">
            <w:pPr>
              <w:pStyle w:val="27"/>
              <w:ind w:firstLine="0" w:firstLineChars="0"/>
              <w:rPr>
                <w:rFonts w:ascii="宋体" w:hAnsi="宋体" w:eastAsia="宋体"/>
                <w:kern w:val="0"/>
                <w:sz w:val="20"/>
                <w:szCs w:val="20"/>
              </w:rPr>
            </w:pPr>
            <w:r>
              <w:rPr>
                <w:rFonts w:ascii="宋体" w:hAnsi="宋体" w:eastAsia="宋体"/>
                <w:kern w:val="0"/>
                <w:sz w:val="20"/>
                <w:szCs w:val="20"/>
              </w:rPr>
              <w:t>17.</w:t>
            </w:r>
            <w:r>
              <w:rPr>
                <w:rFonts w:hint="eastAsia" w:ascii="宋体" w:hAnsi="宋体" w:eastAsia="宋体"/>
                <w:kern w:val="0"/>
                <w:sz w:val="20"/>
                <w:szCs w:val="20"/>
              </w:rPr>
              <w:t>车门数量：</w:t>
            </w:r>
            <w:r>
              <w:rPr>
                <w:rFonts w:ascii="宋体" w:hAnsi="宋体" w:eastAsia="宋体"/>
                <w:kern w:val="0"/>
                <w:sz w:val="20"/>
                <w:szCs w:val="20"/>
              </w:rPr>
              <w:t>5</w:t>
            </w:r>
            <w:r>
              <w:rPr>
                <w:rFonts w:hint="eastAsia" w:ascii="宋体" w:hAnsi="宋体" w:eastAsia="宋体"/>
                <w:kern w:val="0"/>
                <w:sz w:val="20"/>
                <w:szCs w:val="20"/>
              </w:rPr>
              <w:t>个</w:t>
            </w:r>
          </w:p>
        </w:tc>
      </w:tr>
      <w:tr w14:paraId="0E3D4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E4E24B8">
            <w:pPr>
              <w:pStyle w:val="27"/>
              <w:ind w:firstLine="0" w:firstLineChars="0"/>
              <w:rPr>
                <w:rFonts w:ascii="宋体" w:hAnsi="宋体" w:eastAsia="宋体"/>
                <w:kern w:val="0"/>
                <w:sz w:val="20"/>
                <w:szCs w:val="20"/>
              </w:rPr>
            </w:pPr>
            <w:r>
              <w:rPr>
                <w:rFonts w:ascii="宋体" w:hAnsi="宋体" w:eastAsia="宋体"/>
                <w:kern w:val="0"/>
                <w:sz w:val="20"/>
                <w:szCs w:val="20"/>
              </w:rPr>
              <w:t>#18.</w:t>
            </w:r>
            <w:r>
              <w:rPr>
                <w:rFonts w:hint="eastAsia" w:ascii="宋体" w:hAnsi="宋体" w:eastAsia="宋体"/>
                <w:kern w:val="0"/>
                <w:sz w:val="20"/>
                <w:szCs w:val="20"/>
              </w:rPr>
              <w:t>轮胎规格：</w:t>
            </w:r>
            <w:r>
              <w:rPr>
                <w:rFonts w:ascii="宋体" w:hAnsi="宋体" w:eastAsia="宋体"/>
                <w:kern w:val="0"/>
                <w:sz w:val="20"/>
                <w:szCs w:val="20"/>
              </w:rPr>
              <w:t>195/75R16C</w:t>
            </w:r>
          </w:p>
        </w:tc>
      </w:tr>
      <w:tr w14:paraId="404B1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8498961">
            <w:pPr>
              <w:pStyle w:val="27"/>
              <w:ind w:firstLine="0" w:firstLineChars="0"/>
              <w:rPr>
                <w:rFonts w:ascii="宋体" w:hAnsi="宋体" w:eastAsia="宋体"/>
                <w:kern w:val="0"/>
                <w:sz w:val="20"/>
                <w:szCs w:val="20"/>
              </w:rPr>
            </w:pPr>
            <w:r>
              <w:rPr>
                <w:rFonts w:ascii="宋体" w:hAnsi="宋体" w:eastAsia="宋体"/>
                <w:kern w:val="0"/>
                <w:sz w:val="20"/>
                <w:szCs w:val="20"/>
              </w:rPr>
              <w:t>19.</w:t>
            </w:r>
            <w:r>
              <w:rPr>
                <w:rFonts w:hint="eastAsia" w:ascii="宋体" w:hAnsi="宋体" w:eastAsia="宋体"/>
                <w:kern w:val="0"/>
                <w:sz w:val="20"/>
                <w:szCs w:val="20"/>
              </w:rPr>
              <w:t>刹车系统：盘式制动</w:t>
            </w:r>
          </w:p>
        </w:tc>
      </w:tr>
      <w:tr w14:paraId="61E2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63B3601">
            <w:pPr>
              <w:pStyle w:val="27"/>
              <w:ind w:firstLine="0" w:firstLineChars="0"/>
              <w:rPr>
                <w:rFonts w:ascii="宋体" w:hAnsi="宋体" w:eastAsia="宋体"/>
                <w:kern w:val="0"/>
                <w:sz w:val="20"/>
                <w:szCs w:val="20"/>
              </w:rPr>
            </w:pPr>
            <w:r>
              <w:rPr>
                <w:rFonts w:hint="eastAsia" w:ascii="宋体" w:hAnsi="宋体" w:eastAsia="宋体"/>
                <w:kern w:val="0"/>
                <w:sz w:val="20"/>
                <w:szCs w:val="20"/>
              </w:rPr>
              <w:t>二、性能参数</w:t>
            </w:r>
          </w:p>
        </w:tc>
      </w:tr>
      <w:tr w14:paraId="1E0C8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BD36214">
            <w:pPr>
              <w:pStyle w:val="27"/>
              <w:ind w:firstLine="0" w:firstLineChars="0"/>
              <w:rPr>
                <w:rFonts w:ascii="宋体" w:hAnsi="宋体" w:eastAsia="宋体"/>
                <w:kern w:val="0"/>
                <w:sz w:val="20"/>
                <w:szCs w:val="20"/>
              </w:rPr>
            </w:pPr>
            <w:r>
              <w:rPr>
                <w:rFonts w:ascii="宋体" w:hAnsi="宋体" w:eastAsia="宋体"/>
                <w:kern w:val="0"/>
                <w:sz w:val="20"/>
                <w:szCs w:val="20"/>
              </w:rPr>
              <w:t>1.</w:t>
            </w:r>
            <w:r>
              <w:rPr>
                <w:rFonts w:hint="eastAsia" w:ascii="宋体" w:hAnsi="宋体" w:eastAsia="宋体"/>
                <w:kern w:val="0"/>
                <w:sz w:val="20"/>
                <w:szCs w:val="20"/>
              </w:rPr>
              <w:t>警员人数：</w:t>
            </w:r>
            <w:r>
              <w:rPr>
                <w:rFonts w:ascii="宋体" w:hAnsi="宋体" w:eastAsia="宋体"/>
                <w:kern w:val="0"/>
                <w:sz w:val="20"/>
                <w:szCs w:val="20"/>
              </w:rPr>
              <w:t>7</w:t>
            </w:r>
            <w:r>
              <w:rPr>
                <w:rFonts w:hint="eastAsia" w:ascii="宋体" w:hAnsi="宋体" w:eastAsia="宋体"/>
                <w:kern w:val="0"/>
                <w:sz w:val="20"/>
                <w:szCs w:val="20"/>
              </w:rPr>
              <w:t>人（含司机座位）</w:t>
            </w:r>
          </w:p>
        </w:tc>
      </w:tr>
      <w:tr w14:paraId="07253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0F41042">
            <w:pPr>
              <w:pStyle w:val="27"/>
              <w:ind w:firstLine="0" w:firstLineChars="0"/>
              <w:rPr>
                <w:rFonts w:ascii="宋体" w:hAnsi="宋体" w:eastAsia="宋体"/>
                <w:kern w:val="0"/>
                <w:sz w:val="20"/>
                <w:szCs w:val="20"/>
              </w:rPr>
            </w:pPr>
            <w:r>
              <w:rPr>
                <w:rFonts w:ascii="宋体" w:hAnsi="宋体" w:eastAsia="宋体"/>
                <w:kern w:val="0"/>
                <w:sz w:val="20"/>
                <w:szCs w:val="20"/>
              </w:rPr>
              <w:t>2.</w:t>
            </w:r>
            <w:r>
              <w:rPr>
                <w:rFonts w:hint="eastAsia" w:ascii="宋体" w:hAnsi="宋体" w:eastAsia="宋体"/>
                <w:kern w:val="0"/>
                <w:sz w:val="20"/>
                <w:szCs w:val="20"/>
              </w:rPr>
              <w:t>押解人数：</w:t>
            </w:r>
            <w:r>
              <w:rPr>
                <w:rFonts w:ascii="宋体" w:hAnsi="宋体" w:eastAsia="宋体"/>
                <w:kern w:val="0"/>
                <w:sz w:val="20"/>
                <w:szCs w:val="20"/>
              </w:rPr>
              <w:t>10</w:t>
            </w:r>
            <w:r>
              <w:rPr>
                <w:rFonts w:hint="eastAsia" w:ascii="宋体" w:hAnsi="宋体" w:eastAsia="宋体"/>
                <w:kern w:val="0"/>
                <w:sz w:val="20"/>
                <w:szCs w:val="20"/>
              </w:rPr>
              <w:t>人</w:t>
            </w:r>
          </w:p>
        </w:tc>
      </w:tr>
      <w:tr w14:paraId="0B735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B8F2EA4">
            <w:pPr>
              <w:pStyle w:val="27"/>
              <w:ind w:firstLine="0" w:firstLineChars="0"/>
              <w:rPr>
                <w:rFonts w:ascii="宋体" w:hAnsi="宋体" w:eastAsia="宋体"/>
                <w:kern w:val="0"/>
                <w:sz w:val="20"/>
                <w:szCs w:val="20"/>
              </w:rPr>
            </w:pPr>
            <w:r>
              <w:rPr>
                <w:rFonts w:ascii="宋体" w:hAnsi="宋体" w:eastAsia="宋体"/>
                <w:kern w:val="0"/>
                <w:sz w:val="20"/>
                <w:szCs w:val="20"/>
              </w:rPr>
              <w:t>3.</w:t>
            </w:r>
            <w:r>
              <w:rPr>
                <w:rFonts w:hint="eastAsia" w:ascii="宋体" w:hAnsi="宋体" w:eastAsia="宋体"/>
                <w:kern w:val="0"/>
                <w:sz w:val="20"/>
                <w:szCs w:val="20"/>
              </w:rPr>
              <w:t>囚笼总成：不锈钢，含中隔断、亚克力板、后隔断（带尾部单开门）、左</w:t>
            </w:r>
            <w:r>
              <w:rPr>
                <w:rFonts w:ascii="宋体" w:hAnsi="宋体" w:eastAsia="宋体"/>
                <w:kern w:val="0"/>
                <w:sz w:val="20"/>
                <w:szCs w:val="20"/>
              </w:rPr>
              <w:t>/</w:t>
            </w:r>
            <w:r>
              <w:rPr>
                <w:rFonts w:hint="eastAsia" w:ascii="宋体" w:hAnsi="宋体" w:eastAsia="宋体"/>
                <w:kern w:val="0"/>
                <w:sz w:val="20"/>
                <w:szCs w:val="20"/>
              </w:rPr>
              <w:t>右侧窗栅栏。</w:t>
            </w:r>
          </w:p>
        </w:tc>
      </w:tr>
      <w:tr w14:paraId="7BB3A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C3ACF3A">
            <w:pPr>
              <w:pStyle w:val="27"/>
              <w:ind w:firstLine="0" w:firstLineChars="0"/>
              <w:rPr>
                <w:rFonts w:ascii="宋体" w:hAnsi="宋体" w:eastAsia="宋体"/>
                <w:kern w:val="0"/>
                <w:sz w:val="20"/>
                <w:szCs w:val="20"/>
              </w:rPr>
            </w:pPr>
            <w:r>
              <w:rPr>
                <w:rFonts w:ascii="宋体" w:hAnsi="宋体" w:eastAsia="宋体"/>
                <w:kern w:val="0"/>
                <w:sz w:val="20"/>
                <w:szCs w:val="20"/>
              </w:rPr>
              <w:t>4.</w:t>
            </w:r>
            <w:r>
              <w:rPr>
                <w:rFonts w:hint="eastAsia" w:ascii="宋体" w:hAnsi="宋体" w:eastAsia="宋体"/>
                <w:kern w:val="0"/>
                <w:sz w:val="20"/>
                <w:szCs w:val="20"/>
              </w:rPr>
              <w:t>监控系统：囚室内布置</w:t>
            </w:r>
            <w:r>
              <w:rPr>
                <w:rFonts w:ascii="宋体" w:hAnsi="宋体" w:eastAsia="宋体"/>
                <w:kern w:val="0"/>
                <w:sz w:val="20"/>
                <w:szCs w:val="20"/>
              </w:rPr>
              <w:t>6</w:t>
            </w:r>
            <w:r>
              <w:rPr>
                <w:rFonts w:hint="eastAsia" w:ascii="宋体" w:hAnsi="宋体" w:eastAsia="宋体"/>
                <w:kern w:val="0"/>
                <w:sz w:val="20"/>
                <w:szCs w:val="20"/>
              </w:rPr>
              <w:t>只监控摄像头</w:t>
            </w:r>
            <w:r>
              <w:rPr>
                <w:rFonts w:ascii="宋体" w:hAnsi="宋体" w:eastAsia="宋体"/>
                <w:kern w:val="0"/>
                <w:sz w:val="20"/>
                <w:szCs w:val="20"/>
              </w:rPr>
              <w:t>+1</w:t>
            </w:r>
            <w:r>
              <w:rPr>
                <w:rFonts w:hint="eastAsia" w:ascii="宋体" w:hAnsi="宋体" w:eastAsia="宋体"/>
                <w:kern w:val="0"/>
                <w:sz w:val="20"/>
                <w:szCs w:val="20"/>
              </w:rPr>
              <w:t>只遮阳板显示器</w:t>
            </w:r>
            <w:r>
              <w:rPr>
                <w:rFonts w:ascii="宋体" w:hAnsi="宋体" w:eastAsia="宋体"/>
                <w:kern w:val="0"/>
                <w:sz w:val="20"/>
                <w:szCs w:val="20"/>
              </w:rPr>
              <w:t>+1</w:t>
            </w:r>
            <w:r>
              <w:rPr>
                <w:rFonts w:hint="eastAsia" w:ascii="宋体" w:hAnsi="宋体" w:eastAsia="宋体"/>
                <w:kern w:val="0"/>
                <w:sz w:val="20"/>
                <w:szCs w:val="20"/>
              </w:rPr>
              <w:t>只硬盘录像机</w:t>
            </w:r>
            <w:r>
              <w:rPr>
                <w:rFonts w:ascii="宋体" w:hAnsi="宋体" w:eastAsia="宋体"/>
                <w:kern w:val="0"/>
                <w:sz w:val="20"/>
                <w:szCs w:val="20"/>
              </w:rPr>
              <w:t>+2</w:t>
            </w:r>
            <w:r>
              <w:rPr>
                <w:rFonts w:hint="eastAsia" w:ascii="宋体" w:hAnsi="宋体" w:eastAsia="宋体"/>
                <w:kern w:val="0"/>
                <w:sz w:val="20"/>
                <w:szCs w:val="20"/>
              </w:rPr>
              <w:t>个方形摄像机</w:t>
            </w:r>
            <w:r>
              <w:rPr>
                <w:rFonts w:ascii="宋体" w:hAnsi="宋体" w:eastAsia="宋体"/>
                <w:kern w:val="0"/>
                <w:sz w:val="20"/>
                <w:szCs w:val="20"/>
              </w:rPr>
              <w:t>.</w:t>
            </w:r>
          </w:p>
        </w:tc>
      </w:tr>
      <w:tr w14:paraId="3FFB2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9728F84">
            <w:pPr>
              <w:pStyle w:val="27"/>
              <w:ind w:firstLine="0" w:firstLineChars="0"/>
              <w:rPr>
                <w:rFonts w:ascii="宋体" w:hAnsi="宋体" w:eastAsia="宋体"/>
                <w:kern w:val="0"/>
                <w:sz w:val="20"/>
                <w:szCs w:val="20"/>
              </w:rPr>
            </w:pPr>
            <w:r>
              <w:rPr>
                <w:rFonts w:ascii="宋体" w:hAnsi="宋体" w:eastAsia="宋体"/>
                <w:kern w:val="0"/>
                <w:sz w:val="20"/>
                <w:szCs w:val="20"/>
              </w:rPr>
              <w:t>5.</w:t>
            </w:r>
            <w:r>
              <w:rPr>
                <w:rFonts w:hint="eastAsia" w:ascii="宋体" w:hAnsi="宋体" w:eastAsia="宋体"/>
                <w:kern w:val="0"/>
                <w:sz w:val="20"/>
                <w:szCs w:val="20"/>
              </w:rPr>
              <w:t>囚室座椅：翻板式、带两点式安全带、左</w:t>
            </w:r>
            <w:r>
              <w:rPr>
                <w:rFonts w:ascii="宋体" w:hAnsi="宋体" w:eastAsia="宋体"/>
                <w:kern w:val="0"/>
                <w:sz w:val="20"/>
                <w:szCs w:val="20"/>
              </w:rPr>
              <w:t>/</w:t>
            </w:r>
            <w:r>
              <w:rPr>
                <w:rFonts w:hint="eastAsia" w:ascii="宋体" w:hAnsi="宋体" w:eastAsia="宋体"/>
                <w:kern w:val="0"/>
                <w:sz w:val="20"/>
                <w:szCs w:val="20"/>
              </w:rPr>
              <w:t>右对称件，带支撑杠。</w:t>
            </w:r>
          </w:p>
        </w:tc>
      </w:tr>
      <w:tr w14:paraId="3A283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95984E6">
            <w:pPr>
              <w:pStyle w:val="27"/>
              <w:ind w:firstLine="0" w:firstLineChars="0"/>
              <w:rPr>
                <w:rFonts w:ascii="宋体" w:hAnsi="宋体" w:eastAsia="宋体"/>
                <w:kern w:val="0"/>
                <w:sz w:val="20"/>
                <w:szCs w:val="20"/>
              </w:rPr>
            </w:pPr>
            <w:r>
              <w:rPr>
                <w:rFonts w:hint="eastAsia" w:ascii="宋体" w:hAnsi="宋体" w:eastAsia="宋体"/>
                <w:kern w:val="0"/>
                <w:sz w:val="20"/>
                <w:szCs w:val="20"/>
              </w:rPr>
              <w:t>三、设计方案</w:t>
            </w:r>
          </w:p>
        </w:tc>
      </w:tr>
      <w:tr w14:paraId="0BECF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A99E64D">
            <w:pPr>
              <w:pStyle w:val="27"/>
              <w:ind w:firstLine="0" w:firstLineChars="0"/>
              <w:rPr>
                <w:rFonts w:ascii="宋体" w:hAnsi="宋体" w:eastAsia="宋体"/>
                <w:kern w:val="0"/>
                <w:sz w:val="20"/>
                <w:szCs w:val="20"/>
              </w:rPr>
            </w:pPr>
            <w:r>
              <w:rPr>
                <w:rFonts w:ascii="宋体" w:hAnsi="宋体" w:eastAsia="宋体"/>
                <w:kern w:val="0"/>
                <w:sz w:val="20"/>
                <w:szCs w:val="20"/>
              </w:rPr>
              <w:t>1.</w:t>
            </w:r>
            <w:r>
              <w:rPr>
                <w:rFonts w:hint="eastAsia" w:ascii="宋体" w:hAnsi="宋体" w:eastAsia="宋体"/>
                <w:kern w:val="0"/>
                <w:sz w:val="20"/>
                <w:szCs w:val="20"/>
              </w:rPr>
              <w:t>车外布局：</w:t>
            </w:r>
          </w:p>
          <w:p w14:paraId="40DAE47D">
            <w:pPr>
              <w:pStyle w:val="27"/>
              <w:ind w:firstLine="0" w:firstLineChars="0"/>
              <w:rPr>
                <w:rFonts w:ascii="宋体" w:hAnsi="宋体" w:eastAsia="宋体"/>
                <w:kern w:val="0"/>
                <w:sz w:val="20"/>
                <w:szCs w:val="20"/>
              </w:rPr>
            </w:pPr>
            <w:r>
              <w:rPr>
                <w:rFonts w:hint="eastAsia" w:ascii="宋体" w:hAnsi="宋体" w:eastAsia="宋体"/>
                <w:kern w:val="0"/>
                <w:sz w:val="20"/>
                <w:szCs w:val="20"/>
              </w:rPr>
              <w:t>车顶加装长排警灯警报器，警灯警报器开关设置在驾驶员附近，有明显标识；</w:t>
            </w:r>
          </w:p>
          <w:p w14:paraId="7B03FFA3">
            <w:pPr>
              <w:pStyle w:val="27"/>
              <w:ind w:firstLine="0" w:firstLineChars="0"/>
              <w:rPr>
                <w:rFonts w:ascii="宋体" w:hAnsi="宋体" w:eastAsia="宋体"/>
                <w:kern w:val="0"/>
                <w:sz w:val="20"/>
                <w:szCs w:val="20"/>
              </w:rPr>
            </w:pPr>
            <w:r>
              <w:rPr>
                <w:rFonts w:hint="eastAsia" w:ascii="宋体" w:hAnsi="宋体" w:eastAsia="宋体"/>
                <w:kern w:val="0"/>
                <w:sz w:val="20"/>
                <w:szCs w:val="20"/>
              </w:rPr>
              <w:t>车身颜色，文字与标识需依照招标人要求喷涂；</w:t>
            </w:r>
          </w:p>
          <w:p w14:paraId="60DADD81">
            <w:pPr>
              <w:pStyle w:val="27"/>
              <w:ind w:firstLine="0" w:firstLineChars="0"/>
              <w:rPr>
                <w:rFonts w:ascii="宋体" w:hAnsi="宋体" w:eastAsia="宋体"/>
                <w:kern w:val="0"/>
                <w:sz w:val="20"/>
                <w:szCs w:val="20"/>
              </w:rPr>
            </w:pPr>
            <w:r>
              <w:rPr>
                <w:rFonts w:hint="eastAsia" w:ascii="宋体" w:hAnsi="宋体" w:eastAsia="宋体"/>
                <w:kern w:val="0"/>
                <w:sz w:val="20"/>
                <w:szCs w:val="20"/>
              </w:rPr>
              <w:t>除前挡风玻璃和三角玻璃窗外，其余玻璃窗均贴深色安全太阳膜，前风挡贴防紫外线透明膜。</w:t>
            </w:r>
          </w:p>
        </w:tc>
      </w:tr>
      <w:tr w14:paraId="0AFDC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F998360">
            <w:pPr>
              <w:pStyle w:val="27"/>
              <w:ind w:firstLine="0" w:firstLineChars="0"/>
              <w:rPr>
                <w:rFonts w:ascii="宋体" w:hAnsi="宋体" w:eastAsia="宋体"/>
                <w:kern w:val="0"/>
                <w:sz w:val="20"/>
                <w:szCs w:val="20"/>
              </w:rPr>
            </w:pPr>
            <w:r>
              <w:rPr>
                <w:rFonts w:ascii="宋体" w:hAnsi="宋体" w:eastAsia="宋体"/>
                <w:kern w:val="0"/>
                <w:sz w:val="20"/>
                <w:szCs w:val="20"/>
              </w:rPr>
              <w:t>2.</w:t>
            </w:r>
            <w:r>
              <w:rPr>
                <w:rFonts w:hint="eastAsia" w:ascii="宋体" w:hAnsi="宋体" w:eastAsia="宋体"/>
                <w:kern w:val="0"/>
                <w:sz w:val="20"/>
                <w:szCs w:val="20"/>
              </w:rPr>
              <w:t>车内布局：</w:t>
            </w:r>
          </w:p>
          <w:p w14:paraId="4212014F">
            <w:pPr>
              <w:pStyle w:val="27"/>
              <w:ind w:firstLine="0" w:firstLineChars="0"/>
              <w:rPr>
                <w:rFonts w:ascii="宋体" w:hAnsi="宋体" w:eastAsia="宋体"/>
                <w:kern w:val="0"/>
                <w:sz w:val="20"/>
                <w:szCs w:val="20"/>
              </w:rPr>
            </w:pPr>
            <w:r>
              <w:rPr>
                <w:rFonts w:hint="eastAsia" w:ascii="宋体" w:hAnsi="宋体" w:eastAsia="宋体"/>
                <w:kern w:val="0"/>
                <w:sz w:val="20"/>
                <w:szCs w:val="20"/>
              </w:rPr>
              <w:t>车内按功能分为乘警区、囚室两部分，乘员舱可搭载</w:t>
            </w:r>
            <w:r>
              <w:rPr>
                <w:rFonts w:ascii="宋体" w:hAnsi="宋体" w:eastAsia="宋体"/>
                <w:kern w:val="0"/>
                <w:sz w:val="20"/>
                <w:szCs w:val="20"/>
              </w:rPr>
              <w:t>7</w:t>
            </w:r>
            <w:r>
              <w:rPr>
                <w:rFonts w:hint="eastAsia" w:ascii="宋体" w:hAnsi="宋体" w:eastAsia="宋体"/>
                <w:kern w:val="0"/>
                <w:sz w:val="20"/>
                <w:szCs w:val="20"/>
              </w:rPr>
              <w:t>名警员，囚室内可关</w:t>
            </w:r>
            <w:r>
              <w:rPr>
                <w:rFonts w:ascii="宋体" w:hAnsi="宋体" w:eastAsia="宋体"/>
                <w:kern w:val="0"/>
                <w:sz w:val="20"/>
                <w:szCs w:val="20"/>
              </w:rPr>
              <w:t>10</w:t>
            </w:r>
            <w:r>
              <w:rPr>
                <w:rFonts w:hint="eastAsia" w:ascii="宋体" w:hAnsi="宋体" w:eastAsia="宋体"/>
                <w:kern w:val="0"/>
                <w:sz w:val="20"/>
                <w:szCs w:val="20"/>
              </w:rPr>
              <w:t>名囚犯，副司机位置配置遮阳板显示器可随时观察囚室内的状态。</w:t>
            </w:r>
          </w:p>
        </w:tc>
      </w:tr>
      <w:tr w14:paraId="0E787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71D026F">
            <w:pPr>
              <w:pStyle w:val="27"/>
              <w:ind w:firstLine="0" w:firstLineChars="0"/>
              <w:rPr>
                <w:rFonts w:ascii="宋体" w:hAnsi="宋体" w:eastAsia="宋体"/>
                <w:kern w:val="0"/>
                <w:sz w:val="20"/>
                <w:szCs w:val="20"/>
              </w:rPr>
            </w:pPr>
            <w:r>
              <w:rPr>
                <w:rFonts w:ascii="宋体" w:hAnsi="宋体" w:eastAsia="宋体"/>
                <w:kern w:val="0"/>
                <w:sz w:val="20"/>
                <w:szCs w:val="20"/>
              </w:rPr>
              <w:t>#3.</w:t>
            </w:r>
            <w:r>
              <w:rPr>
                <w:rFonts w:hint="eastAsia" w:ascii="宋体" w:hAnsi="宋体" w:eastAsia="宋体"/>
                <w:kern w:val="0"/>
                <w:sz w:val="20"/>
                <w:szCs w:val="20"/>
              </w:rPr>
              <w:t>囚室总成：</w:t>
            </w:r>
          </w:p>
          <w:p w14:paraId="14D1F8CE">
            <w:pPr>
              <w:pStyle w:val="27"/>
              <w:ind w:firstLine="0" w:firstLineChars="0"/>
              <w:rPr>
                <w:rFonts w:ascii="宋体" w:hAnsi="宋体" w:eastAsia="宋体"/>
                <w:kern w:val="0"/>
                <w:sz w:val="20"/>
                <w:szCs w:val="20"/>
              </w:rPr>
            </w:pPr>
            <w:r>
              <w:rPr>
                <w:rFonts w:hint="eastAsia" w:ascii="宋体" w:hAnsi="宋体" w:eastAsia="宋体"/>
                <w:kern w:val="0"/>
                <w:sz w:val="20"/>
                <w:szCs w:val="20"/>
              </w:rPr>
              <w:t>囚室位于警员乘坐舱的后部，配备不锈钢前隔断总成，不锈钢后隔断总成（带尾门栅栏天地锁，提供检测报告或专利），左</w:t>
            </w:r>
            <w:r>
              <w:rPr>
                <w:rFonts w:ascii="宋体" w:hAnsi="宋体" w:eastAsia="宋体"/>
                <w:kern w:val="0"/>
                <w:sz w:val="20"/>
                <w:szCs w:val="20"/>
              </w:rPr>
              <w:t>/</w:t>
            </w:r>
            <w:r>
              <w:rPr>
                <w:rFonts w:hint="eastAsia" w:ascii="宋体" w:hAnsi="宋体" w:eastAsia="宋体"/>
                <w:kern w:val="0"/>
                <w:sz w:val="20"/>
                <w:szCs w:val="20"/>
              </w:rPr>
              <w:t>右两侧及后侧窗玻璃上固定不锈钢侧窗栅栏，囚室内左</w:t>
            </w:r>
            <w:r>
              <w:rPr>
                <w:rFonts w:ascii="宋体" w:hAnsi="宋体" w:eastAsia="宋体"/>
                <w:kern w:val="0"/>
                <w:sz w:val="20"/>
                <w:szCs w:val="20"/>
              </w:rPr>
              <w:t>/</w:t>
            </w:r>
            <w:r>
              <w:rPr>
                <w:rFonts w:hint="eastAsia" w:ascii="宋体" w:hAnsi="宋体" w:eastAsia="宋体"/>
                <w:kern w:val="0"/>
                <w:sz w:val="20"/>
                <w:szCs w:val="20"/>
              </w:rPr>
              <w:t>右两侧固定两只双人翻板式囚椅，可关押</w:t>
            </w:r>
            <w:r>
              <w:rPr>
                <w:rFonts w:ascii="宋体" w:hAnsi="宋体" w:eastAsia="宋体"/>
                <w:kern w:val="0"/>
                <w:sz w:val="20"/>
                <w:szCs w:val="20"/>
              </w:rPr>
              <w:t>10</w:t>
            </w:r>
            <w:r>
              <w:rPr>
                <w:rFonts w:hint="eastAsia" w:ascii="宋体" w:hAnsi="宋体" w:eastAsia="宋体"/>
                <w:kern w:val="0"/>
                <w:sz w:val="20"/>
                <w:szCs w:val="20"/>
              </w:rPr>
              <w:t>人；地板上固定至少</w:t>
            </w:r>
            <w:r>
              <w:rPr>
                <w:rFonts w:ascii="宋体" w:hAnsi="宋体" w:eastAsia="宋体"/>
                <w:kern w:val="0"/>
                <w:sz w:val="20"/>
                <w:szCs w:val="20"/>
              </w:rPr>
              <w:t>2</w:t>
            </w:r>
            <w:r>
              <w:rPr>
                <w:rFonts w:hint="eastAsia" w:ascii="宋体" w:hAnsi="宋体" w:eastAsia="宋体"/>
                <w:kern w:val="0"/>
                <w:sz w:val="20"/>
                <w:szCs w:val="20"/>
              </w:rPr>
              <w:t>只脚镣固定环。脚镣固定环与地板上表面齐平，无凸起。囚室内配置视频监控系统，监控犯人的相关动作。</w:t>
            </w:r>
          </w:p>
        </w:tc>
      </w:tr>
      <w:tr w14:paraId="6EE05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89B7630">
            <w:pPr>
              <w:pStyle w:val="27"/>
              <w:ind w:firstLine="0" w:firstLineChars="0"/>
              <w:rPr>
                <w:rFonts w:ascii="宋体" w:hAnsi="宋体" w:eastAsia="宋体"/>
                <w:kern w:val="0"/>
                <w:sz w:val="20"/>
                <w:szCs w:val="20"/>
              </w:rPr>
            </w:pPr>
            <w:r>
              <w:rPr>
                <w:rFonts w:ascii="宋体" w:hAnsi="宋体" w:eastAsia="宋体"/>
                <w:kern w:val="0"/>
                <w:sz w:val="20"/>
                <w:szCs w:val="20"/>
              </w:rPr>
              <w:t>4.</w:t>
            </w:r>
            <w:r>
              <w:rPr>
                <w:rFonts w:hint="eastAsia" w:ascii="宋体" w:hAnsi="宋体" w:eastAsia="宋体"/>
                <w:kern w:val="0"/>
                <w:sz w:val="20"/>
                <w:szCs w:val="20"/>
              </w:rPr>
              <w:t>监控系统：</w:t>
            </w:r>
          </w:p>
          <w:p w14:paraId="106151E3">
            <w:pPr>
              <w:pStyle w:val="27"/>
              <w:ind w:firstLine="0" w:firstLineChars="0"/>
              <w:rPr>
                <w:rFonts w:ascii="宋体" w:hAnsi="宋体" w:eastAsia="宋体"/>
                <w:kern w:val="0"/>
                <w:sz w:val="20"/>
                <w:szCs w:val="20"/>
              </w:rPr>
            </w:pPr>
            <w:r>
              <w:rPr>
                <w:rFonts w:hint="eastAsia" w:ascii="宋体" w:hAnsi="宋体" w:eastAsia="宋体"/>
                <w:kern w:val="0"/>
                <w:sz w:val="20"/>
                <w:szCs w:val="20"/>
              </w:rPr>
              <w:t>由高清监控摄像机、高清硬盘录像机和监视器组成。高清监控摄像机所采集的音、视频数据可被高清硬盘录像机压缩并存储，同时视频可由高清硬盘录像机实时解码，在监视器上播放出来。</w:t>
            </w:r>
          </w:p>
          <w:p w14:paraId="79484D0A">
            <w:pPr>
              <w:pStyle w:val="27"/>
              <w:ind w:firstLine="0" w:firstLineChars="0"/>
              <w:rPr>
                <w:rFonts w:ascii="宋体" w:hAnsi="宋体" w:eastAsia="宋体"/>
                <w:kern w:val="0"/>
                <w:sz w:val="20"/>
                <w:szCs w:val="20"/>
              </w:rPr>
            </w:pPr>
            <w:r>
              <w:rPr>
                <w:rFonts w:hint="eastAsia" w:ascii="宋体" w:hAnsi="宋体" w:eastAsia="宋体"/>
                <w:kern w:val="0"/>
                <w:sz w:val="20"/>
                <w:szCs w:val="20"/>
              </w:rPr>
              <w:t>要求：</w:t>
            </w:r>
            <w:r>
              <w:rPr>
                <w:rFonts w:ascii="宋体" w:hAnsi="宋体" w:eastAsia="宋体"/>
                <w:kern w:val="0"/>
                <w:sz w:val="20"/>
                <w:szCs w:val="20"/>
              </w:rPr>
              <w:t>4G</w:t>
            </w:r>
            <w:r>
              <w:rPr>
                <w:rFonts w:hint="eastAsia" w:ascii="宋体" w:hAnsi="宋体" w:eastAsia="宋体"/>
                <w:kern w:val="0"/>
                <w:sz w:val="20"/>
                <w:szCs w:val="20"/>
              </w:rPr>
              <w:t>高清硬盘录像机</w:t>
            </w:r>
            <w:r>
              <w:rPr>
                <w:rFonts w:ascii="宋体" w:hAnsi="宋体" w:eastAsia="宋体"/>
                <w:kern w:val="0"/>
                <w:sz w:val="20"/>
                <w:szCs w:val="20"/>
              </w:rPr>
              <w:t>1T</w:t>
            </w:r>
            <w:r>
              <w:rPr>
                <w:rFonts w:hint="eastAsia" w:ascii="宋体" w:hAnsi="宋体" w:eastAsia="宋体"/>
                <w:kern w:val="0"/>
                <w:sz w:val="20"/>
                <w:szCs w:val="20"/>
              </w:rPr>
              <w:t>硬盘；高清监控摄像头</w:t>
            </w:r>
            <w:r>
              <w:rPr>
                <w:rFonts w:ascii="宋体" w:hAnsi="宋体" w:eastAsia="宋体"/>
                <w:kern w:val="0"/>
                <w:sz w:val="20"/>
                <w:szCs w:val="20"/>
              </w:rPr>
              <w:t>400W</w:t>
            </w:r>
            <w:r>
              <w:rPr>
                <w:rFonts w:hint="eastAsia" w:ascii="宋体" w:hAnsi="宋体" w:eastAsia="宋体"/>
                <w:kern w:val="0"/>
                <w:sz w:val="20"/>
                <w:szCs w:val="20"/>
              </w:rPr>
              <w:t>像素，内置</w:t>
            </w:r>
            <w:r>
              <w:rPr>
                <w:rFonts w:ascii="宋体" w:hAnsi="宋体" w:eastAsia="宋体"/>
                <w:kern w:val="0"/>
                <w:sz w:val="20"/>
                <w:szCs w:val="20"/>
              </w:rPr>
              <w:t>MIC,IP67</w:t>
            </w:r>
            <w:r>
              <w:rPr>
                <w:rFonts w:hint="eastAsia" w:ascii="宋体" w:hAnsi="宋体" w:eastAsia="宋体"/>
                <w:kern w:val="0"/>
                <w:sz w:val="20"/>
                <w:szCs w:val="20"/>
              </w:rPr>
              <w:t>、</w:t>
            </w:r>
            <w:r>
              <w:rPr>
                <w:rFonts w:ascii="宋体" w:hAnsi="宋体" w:eastAsia="宋体"/>
                <w:kern w:val="0"/>
                <w:sz w:val="20"/>
                <w:szCs w:val="20"/>
              </w:rPr>
              <w:t>IK10</w:t>
            </w:r>
            <w:r>
              <w:rPr>
                <w:rFonts w:hint="eastAsia" w:ascii="宋体" w:hAnsi="宋体" w:eastAsia="宋体"/>
                <w:kern w:val="0"/>
                <w:sz w:val="20"/>
                <w:szCs w:val="20"/>
              </w:rPr>
              <w:t>防护等级；专用监视器不小于</w:t>
            </w:r>
            <w:r>
              <w:rPr>
                <w:rFonts w:ascii="宋体" w:hAnsi="宋体" w:eastAsia="宋体"/>
                <w:kern w:val="0"/>
                <w:sz w:val="20"/>
                <w:szCs w:val="20"/>
              </w:rPr>
              <w:t>9</w:t>
            </w:r>
            <w:r>
              <w:rPr>
                <w:rFonts w:hint="eastAsia" w:ascii="宋体" w:hAnsi="宋体" w:eastAsia="宋体"/>
                <w:kern w:val="0"/>
                <w:sz w:val="20"/>
                <w:szCs w:val="20"/>
              </w:rPr>
              <w:t>寸，遮阳板式。</w:t>
            </w:r>
          </w:p>
        </w:tc>
      </w:tr>
      <w:tr w14:paraId="40BF5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8F66A41">
            <w:pPr>
              <w:pStyle w:val="27"/>
              <w:ind w:firstLine="0" w:firstLineChars="0"/>
              <w:rPr>
                <w:rFonts w:ascii="宋体" w:hAnsi="宋体" w:eastAsia="宋体"/>
                <w:kern w:val="0"/>
                <w:sz w:val="20"/>
                <w:szCs w:val="20"/>
              </w:rPr>
            </w:pPr>
            <w:r>
              <w:rPr>
                <w:rFonts w:ascii="宋体" w:hAnsi="宋体" w:eastAsia="宋体"/>
                <w:kern w:val="0"/>
                <w:sz w:val="20"/>
                <w:szCs w:val="20"/>
              </w:rPr>
              <w:t>5.</w:t>
            </w:r>
            <w:r>
              <w:rPr>
                <w:rFonts w:hint="eastAsia" w:ascii="宋体" w:hAnsi="宋体" w:eastAsia="宋体"/>
                <w:kern w:val="0"/>
                <w:sz w:val="20"/>
                <w:szCs w:val="20"/>
              </w:rPr>
              <w:t>其他：</w:t>
            </w:r>
          </w:p>
          <w:p w14:paraId="2124CD04">
            <w:pPr>
              <w:pStyle w:val="27"/>
              <w:ind w:firstLine="0" w:firstLineChars="0"/>
              <w:rPr>
                <w:rFonts w:ascii="宋体" w:hAnsi="宋体" w:eastAsia="宋体"/>
                <w:kern w:val="0"/>
                <w:sz w:val="20"/>
                <w:szCs w:val="20"/>
              </w:rPr>
            </w:pPr>
            <w:r>
              <w:rPr>
                <w:rFonts w:hint="eastAsia" w:ascii="宋体" w:hAnsi="宋体" w:eastAsia="宋体"/>
                <w:kern w:val="0"/>
                <w:sz w:val="20"/>
                <w:szCs w:val="20"/>
              </w:rPr>
              <w:t>加装全景</w:t>
            </w:r>
            <w:r>
              <w:rPr>
                <w:rFonts w:ascii="宋体" w:hAnsi="宋体" w:eastAsia="宋体"/>
                <w:kern w:val="0"/>
                <w:sz w:val="20"/>
                <w:szCs w:val="20"/>
              </w:rPr>
              <w:t>360</w:t>
            </w:r>
            <w:r>
              <w:rPr>
                <w:rFonts w:hint="eastAsia" w:ascii="宋体" w:hAnsi="宋体" w:eastAsia="宋体"/>
                <w:kern w:val="0"/>
                <w:sz w:val="20"/>
                <w:szCs w:val="20"/>
              </w:rPr>
              <w:t>度倒车影像；配有行车记录仪，清晰度不低于</w:t>
            </w:r>
            <w:r>
              <w:rPr>
                <w:rFonts w:ascii="宋体" w:hAnsi="宋体" w:eastAsia="宋体"/>
                <w:kern w:val="0"/>
                <w:sz w:val="20"/>
                <w:szCs w:val="20"/>
              </w:rPr>
              <w:t>1080P</w:t>
            </w:r>
            <w:r>
              <w:rPr>
                <w:rFonts w:hint="eastAsia" w:ascii="宋体" w:hAnsi="宋体" w:eastAsia="宋体"/>
                <w:kern w:val="0"/>
                <w:sz w:val="20"/>
                <w:szCs w:val="20"/>
              </w:rPr>
              <w:t>，内存卡≥</w:t>
            </w:r>
            <w:r>
              <w:rPr>
                <w:rFonts w:ascii="宋体" w:hAnsi="宋体" w:eastAsia="宋体"/>
                <w:kern w:val="0"/>
                <w:sz w:val="20"/>
                <w:szCs w:val="20"/>
              </w:rPr>
              <w:t>32G</w:t>
            </w:r>
            <w:r>
              <w:rPr>
                <w:rFonts w:hint="eastAsia" w:ascii="宋体" w:hAnsi="宋体" w:eastAsia="宋体"/>
                <w:kern w:val="0"/>
                <w:sz w:val="20"/>
                <w:szCs w:val="20"/>
              </w:rPr>
              <w:t>；</w:t>
            </w:r>
          </w:p>
          <w:p w14:paraId="34533DE5">
            <w:pPr>
              <w:pStyle w:val="27"/>
              <w:ind w:firstLine="0" w:firstLineChars="0"/>
              <w:rPr>
                <w:rFonts w:ascii="宋体" w:hAnsi="宋体" w:eastAsia="宋体"/>
                <w:kern w:val="0"/>
                <w:sz w:val="20"/>
                <w:szCs w:val="20"/>
              </w:rPr>
            </w:pPr>
            <w:r>
              <w:rPr>
                <w:rFonts w:hint="eastAsia" w:ascii="宋体" w:hAnsi="宋体" w:eastAsia="宋体"/>
                <w:kern w:val="0"/>
                <w:sz w:val="20"/>
                <w:szCs w:val="20"/>
              </w:rPr>
              <w:t>需在车辆加装动中通卫星电视天线、电台等车载设施，设备由采购人提供，投标人应提前按照安全标准预埋好线路，车辆组装时由投标人统一进行布线安装。由此产生的相关费用由投标人承担并计入投标总价中，具体安装车载设施的要求在中标合同中明确。如需加装其它线束及设施设备，费用另计（不包含在投标报价中）。</w:t>
            </w:r>
          </w:p>
        </w:tc>
      </w:tr>
      <w:tr w14:paraId="17E62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CF3C00D">
            <w:pPr>
              <w:pStyle w:val="27"/>
              <w:ind w:firstLine="0" w:firstLineChars="0"/>
              <w:rPr>
                <w:rFonts w:ascii="宋体" w:hAnsi="宋体" w:eastAsia="宋体"/>
                <w:kern w:val="0"/>
                <w:sz w:val="20"/>
                <w:szCs w:val="20"/>
              </w:rPr>
            </w:pPr>
            <w:r>
              <w:rPr>
                <w:rFonts w:ascii="宋体" w:hAnsi="宋体" w:eastAsia="宋体"/>
                <w:kern w:val="0"/>
                <w:sz w:val="20"/>
                <w:szCs w:val="20"/>
              </w:rPr>
              <w:t>6.</w:t>
            </w:r>
            <w:r>
              <w:rPr>
                <w:rFonts w:hint="eastAsia" w:ascii="宋体" w:hAnsi="宋体" w:eastAsia="宋体"/>
                <w:kern w:val="0"/>
                <w:sz w:val="20"/>
                <w:szCs w:val="20"/>
              </w:rPr>
              <w:t>警示：</w:t>
            </w:r>
          </w:p>
          <w:p w14:paraId="61EE3C8B">
            <w:pPr>
              <w:pStyle w:val="27"/>
              <w:ind w:firstLine="0" w:firstLineChars="0"/>
              <w:rPr>
                <w:rFonts w:ascii="宋体" w:hAnsi="宋体" w:eastAsia="宋体"/>
                <w:kern w:val="0"/>
                <w:sz w:val="20"/>
                <w:szCs w:val="20"/>
              </w:rPr>
            </w:pPr>
            <w:r>
              <w:rPr>
                <w:rFonts w:hint="eastAsia" w:ascii="宋体" w:hAnsi="宋体" w:eastAsia="宋体"/>
                <w:kern w:val="0"/>
                <w:sz w:val="20"/>
                <w:szCs w:val="20"/>
              </w:rPr>
              <w:t>方形爆闪：≥</w:t>
            </w:r>
            <w:r>
              <w:rPr>
                <w:rFonts w:ascii="宋体" w:hAnsi="宋体" w:eastAsia="宋体"/>
                <w:kern w:val="0"/>
                <w:sz w:val="20"/>
                <w:szCs w:val="20"/>
              </w:rPr>
              <w:t>6</w:t>
            </w:r>
            <w:r>
              <w:rPr>
                <w:rFonts w:hint="eastAsia" w:ascii="宋体" w:hAnsi="宋体" w:eastAsia="宋体"/>
                <w:kern w:val="0"/>
                <w:sz w:val="20"/>
                <w:szCs w:val="20"/>
              </w:rPr>
              <w:t>个</w:t>
            </w:r>
          </w:p>
          <w:p w14:paraId="646D9E25">
            <w:pPr>
              <w:pStyle w:val="27"/>
              <w:ind w:firstLine="0" w:firstLineChars="0"/>
              <w:rPr>
                <w:rFonts w:ascii="宋体" w:hAnsi="宋体" w:eastAsia="宋体"/>
                <w:kern w:val="0"/>
                <w:sz w:val="20"/>
                <w:szCs w:val="20"/>
              </w:rPr>
            </w:pPr>
            <w:r>
              <w:rPr>
                <w:rFonts w:hint="eastAsia" w:ascii="宋体" w:hAnsi="宋体" w:eastAsia="宋体"/>
                <w:kern w:val="0"/>
                <w:sz w:val="20"/>
                <w:szCs w:val="20"/>
              </w:rPr>
              <w:t>长排警灯：长排警灯及，≥</w:t>
            </w:r>
            <w:r>
              <w:rPr>
                <w:rFonts w:ascii="宋体" w:hAnsi="宋体" w:eastAsia="宋体"/>
                <w:kern w:val="0"/>
                <w:sz w:val="20"/>
                <w:szCs w:val="20"/>
              </w:rPr>
              <w:t>100W</w:t>
            </w:r>
            <w:r>
              <w:rPr>
                <w:rFonts w:hint="eastAsia" w:ascii="宋体" w:hAnsi="宋体" w:eastAsia="宋体"/>
                <w:kern w:val="0"/>
                <w:sz w:val="20"/>
                <w:szCs w:val="20"/>
              </w:rPr>
              <w:t>警报器</w:t>
            </w:r>
          </w:p>
        </w:tc>
      </w:tr>
      <w:tr w14:paraId="4DD8A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53557B6">
            <w:pPr>
              <w:pStyle w:val="27"/>
              <w:ind w:firstLine="0" w:firstLineChars="0"/>
              <w:rPr>
                <w:rFonts w:ascii="宋体" w:hAnsi="宋体" w:eastAsia="宋体"/>
                <w:kern w:val="0"/>
                <w:sz w:val="20"/>
                <w:szCs w:val="20"/>
              </w:rPr>
            </w:pPr>
            <w:r>
              <w:rPr>
                <w:rFonts w:ascii="宋体" w:hAnsi="宋体" w:eastAsia="宋体"/>
                <w:kern w:val="0"/>
                <w:sz w:val="20"/>
                <w:szCs w:val="20"/>
              </w:rPr>
              <w:t>7.</w:t>
            </w:r>
            <w:r>
              <w:rPr>
                <w:rFonts w:hint="eastAsia" w:ascii="宋体" w:hAnsi="宋体" w:eastAsia="宋体"/>
                <w:kern w:val="0"/>
                <w:sz w:val="20"/>
                <w:szCs w:val="20"/>
              </w:rPr>
              <w:t>囚室：前后中隔及车窗采用软包材质的栅栏结构。</w:t>
            </w:r>
          </w:p>
        </w:tc>
      </w:tr>
      <w:tr w14:paraId="2A786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391B78F">
            <w:pPr>
              <w:pStyle w:val="27"/>
              <w:ind w:firstLine="0" w:firstLineChars="0"/>
              <w:rPr>
                <w:rFonts w:ascii="宋体" w:hAnsi="宋体" w:eastAsia="宋体"/>
                <w:kern w:val="0"/>
                <w:sz w:val="20"/>
                <w:szCs w:val="20"/>
              </w:rPr>
            </w:pPr>
            <w:r>
              <w:rPr>
                <w:rFonts w:ascii="宋体" w:hAnsi="宋体" w:eastAsia="宋体"/>
                <w:kern w:val="0"/>
                <w:sz w:val="20"/>
                <w:szCs w:val="20"/>
              </w:rPr>
              <w:t>8.</w:t>
            </w:r>
            <w:r>
              <w:rPr>
                <w:rFonts w:hint="eastAsia" w:ascii="宋体" w:hAnsi="宋体" w:eastAsia="宋体"/>
                <w:kern w:val="0"/>
                <w:sz w:val="20"/>
                <w:szCs w:val="20"/>
              </w:rPr>
              <w:t>公告：国六专用囚车公告，投标时提供公告页（如无车辆公告，需要提供书面承诺函）。</w:t>
            </w:r>
          </w:p>
        </w:tc>
      </w:tr>
      <w:tr w14:paraId="5CE40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87C7F89">
            <w:pPr>
              <w:pStyle w:val="27"/>
              <w:ind w:firstLine="0" w:firstLineChars="0"/>
              <w:rPr>
                <w:rFonts w:ascii="宋体" w:hAnsi="宋体" w:eastAsia="宋体"/>
                <w:kern w:val="0"/>
                <w:sz w:val="20"/>
                <w:szCs w:val="20"/>
              </w:rPr>
            </w:pPr>
            <w:r>
              <w:rPr>
                <w:rFonts w:ascii="宋体" w:hAnsi="宋体" w:eastAsia="宋体"/>
                <w:kern w:val="0"/>
                <w:sz w:val="20"/>
                <w:szCs w:val="20"/>
              </w:rPr>
              <w:t>9.</w:t>
            </w:r>
            <w:r>
              <w:rPr>
                <w:rFonts w:hint="eastAsia" w:ascii="宋体" w:hAnsi="宋体" w:eastAsia="宋体"/>
                <w:kern w:val="0"/>
                <w:sz w:val="20"/>
                <w:szCs w:val="20"/>
              </w:rPr>
              <w:t>环境净化：车载空气净化器。</w:t>
            </w:r>
          </w:p>
        </w:tc>
      </w:tr>
      <w:tr w14:paraId="19B1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2738995">
            <w:pPr>
              <w:pStyle w:val="27"/>
              <w:ind w:firstLine="0" w:firstLineChars="0"/>
              <w:rPr>
                <w:rFonts w:ascii="宋体" w:hAnsi="宋体" w:eastAsia="宋体"/>
                <w:kern w:val="0"/>
                <w:sz w:val="20"/>
                <w:szCs w:val="20"/>
              </w:rPr>
            </w:pPr>
            <w:r>
              <w:rPr>
                <w:rFonts w:ascii="宋体" w:hAnsi="宋体" w:eastAsia="宋体"/>
                <w:kern w:val="0"/>
                <w:sz w:val="20"/>
                <w:szCs w:val="20"/>
              </w:rPr>
              <w:t>10.</w:t>
            </w:r>
            <w:r>
              <w:rPr>
                <w:rFonts w:hint="eastAsia" w:ascii="宋体" w:hAnsi="宋体" w:eastAsia="宋体"/>
                <w:kern w:val="0"/>
                <w:sz w:val="20"/>
                <w:szCs w:val="20"/>
              </w:rPr>
              <w:t>辅助设备：尾门上车辅助踏板。</w:t>
            </w:r>
          </w:p>
        </w:tc>
      </w:tr>
      <w:tr w14:paraId="0F295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B5535BC">
            <w:pPr>
              <w:pStyle w:val="27"/>
              <w:ind w:firstLine="0" w:firstLineChars="0"/>
              <w:rPr>
                <w:rFonts w:ascii="宋体" w:hAnsi="宋体" w:eastAsia="宋体"/>
                <w:kern w:val="0"/>
                <w:sz w:val="20"/>
                <w:szCs w:val="20"/>
              </w:rPr>
            </w:pPr>
            <w:r>
              <w:rPr>
                <w:rFonts w:ascii="宋体" w:hAnsi="宋体" w:eastAsia="宋体"/>
                <w:kern w:val="0"/>
                <w:sz w:val="20"/>
                <w:szCs w:val="20"/>
              </w:rPr>
              <w:t>11</w:t>
            </w:r>
            <w:r>
              <w:rPr>
                <w:rFonts w:hint="eastAsia" w:ascii="宋体" w:hAnsi="宋体" w:eastAsia="宋体"/>
                <w:kern w:val="0"/>
                <w:sz w:val="20"/>
                <w:szCs w:val="20"/>
              </w:rPr>
              <w:t>暖风：燃油加热器，加强车内暖风，适用于北方天气。</w:t>
            </w:r>
          </w:p>
        </w:tc>
      </w:tr>
    </w:tbl>
    <w:p w14:paraId="4B54C4EF">
      <w:pPr>
        <w:pStyle w:val="27"/>
      </w:pPr>
    </w:p>
    <w:tbl>
      <w:tblPr>
        <w:tblStyle w:val="4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6F43A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6FF0022">
            <w:pPr>
              <w:pStyle w:val="27"/>
              <w:ind w:firstLine="0" w:firstLineChars="0"/>
              <w:rPr>
                <w:rFonts w:ascii="宋体" w:hAnsi="宋体" w:eastAsia="宋体"/>
                <w:kern w:val="0"/>
                <w:sz w:val="20"/>
                <w:szCs w:val="20"/>
              </w:rPr>
            </w:pPr>
            <w:r>
              <w:rPr>
                <w:rFonts w:ascii="宋体" w:hAnsi="宋体" w:eastAsia="宋体"/>
                <w:kern w:val="0"/>
                <w:sz w:val="20"/>
                <w:szCs w:val="20"/>
              </w:rPr>
              <w:t>2.</w:t>
            </w:r>
            <w:r>
              <w:rPr>
                <w:rFonts w:hint="eastAsia" w:ascii="宋体" w:hAnsi="宋体" w:eastAsia="宋体"/>
                <w:kern w:val="0"/>
                <w:sz w:val="20"/>
                <w:szCs w:val="20"/>
              </w:rPr>
              <w:t>中型囚车（负压）</w:t>
            </w:r>
          </w:p>
        </w:tc>
      </w:tr>
      <w:tr w14:paraId="6BE92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C80D3BB">
            <w:pPr>
              <w:pStyle w:val="27"/>
              <w:ind w:firstLine="0" w:firstLineChars="0"/>
              <w:rPr>
                <w:rFonts w:ascii="宋体" w:hAnsi="宋体" w:eastAsia="宋体"/>
                <w:kern w:val="0"/>
                <w:sz w:val="20"/>
                <w:szCs w:val="20"/>
              </w:rPr>
            </w:pPr>
            <w:r>
              <w:rPr>
                <w:rFonts w:hint="eastAsia" w:ascii="宋体" w:hAnsi="宋体" w:eastAsia="宋体"/>
                <w:kern w:val="0"/>
                <w:sz w:val="20"/>
                <w:szCs w:val="20"/>
              </w:rPr>
              <w:t>一、基本参数</w:t>
            </w:r>
          </w:p>
        </w:tc>
      </w:tr>
      <w:tr w14:paraId="113F9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17FEA7F">
            <w:pPr>
              <w:pStyle w:val="27"/>
              <w:ind w:firstLine="0" w:firstLineChars="0"/>
              <w:rPr>
                <w:rFonts w:ascii="宋体" w:hAnsi="宋体" w:eastAsia="宋体"/>
                <w:kern w:val="0"/>
                <w:sz w:val="20"/>
                <w:szCs w:val="20"/>
              </w:rPr>
            </w:pPr>
            <w:r>
              <w:rPr>
                <w:rFonts w:ascii="宋体" w:hAnsi="宋体" w:eastAsia="宋体"/>
                <w:kern w:val="0"/>
                <w:sz w:val="20"/>
                <w:szCs w:val="20"/>
              </w:rPr>
              <w:t>1.</w:t>
            </w:r>
            <w:r>
              <w:rPr>
                <w:rFonts w:hint="eastAsia" w:ascii="宋体" w:hAnsi="宋体" w:eastAsia="宋体"/>
                <w:kern w:val="0"/>
                <w:sz w:val="20"/>
                <w:szCs w:val="20"/>
              </w:rPr>
              <w:t>外形尺寸</w:t>
            </w:r>
            <w:r>
              <w:rPr>
                <w:rFonts w:ascii="宋体" w:hAnsi="宋体" w:eastAsia="宋体"/>
                <w:kern w:val="0"/>
                <w:sz w:val="20"/>
                <w:szCs w:val="20"/>
              </w:rPr>
              <w:t>(mm</w:t>
            </w:r>
            <w:r>
              <w:rPr>
                <w:rFonts w:hint="eastAsia" w:ascii="宋体" w:hAnsi="宋体" w:eastAsia="宋体"/>
                <w:kern w:val="0"/>
                <w:sz w:val="20"/>
                <w:szCs w:val="20"/>
              </w:rPr>
              <w:t>）：</w:t>
            </w:r>
            <w:bookmarkStart w:id="41" w:name="OLE_LINK43"/>
            <w:bookmarkStart w:id="42" w:name="OLE_LINK42"/>
            <w:r>
              <w:rPr>
                <w:rFonts w:hint="eastAsia" w:ascii="宋体" w:hAnsi="宋体" w:eastAsia="宋体"/>
                <w:kern w:val="0"/>
                <w:sz w:val="20"/>
                <w:szCs w:val="20"/>
              </w:rPr>
              <w:t>5900≤长</w:t>
            </w:r>
            <w:bookmarkStart w:id="43" w:name="OLE_LINK41"/>
            <w:r>
              <w:rPr>
                <w:rFonts w:hint="eastAsia" w:ascii="宋体" w:hAnsi="宋体" w:eastAsia="宋体"/>
                <w:kern w:val="0"/>
                <w:sz w:val="20"/>
                <w:szCs w:val="20"/>
              </w:rPr>
              <w:t>≤</w:t>
            </w:r>
            <w:bookmarkEnd w:id="43"/>
            <w:r>
              <w:rPr>
                <w:rFonts w:ascii="宋体" w:hAnsi="宋体" w:eastAsia="宋体"/>
                <w:kern w:val="0"/>
                <w:sz w:val="20"/>
                <w:szCs w:val="20"/>
              </w:rPr>
              <w:t>6000</w:t>
            </w:r>
            <w:bookmarkEnd w:id="41"/>
            <w:bookmarkEnd w:id="42"/>
          </w:p>
        </w:tc>
      </w:tr>
      <w:tr w14:paraId="750F7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06AD87A">
            <w:pPr>
              <w:widowControl/>
              <w:jc w:val="left"/>
              <w:rPr>
                <w:rFonts w:ascii="宋体" w:hAnsi="宋体" w:cs="宋体"/>
                <w:kern w:val="0"/>
                <w:sz w:val="24"/>
              </w:rPr>
            </w:pPr>
            <w:r>
              <w:rPr>
                <w:rFonts w:ascii="宋体" w:hAnsi="宋体"/>
                <w:kern w:val="0"/>
                <w:sz w:val="20"/>
                <w:szCs w:val="20"/>
              </w:rPr>
              <w:t>2.</w:t>
            </w:r>
            <w:r>
              <w:rPr>
                <w:rFonts w:hint="eastAsia" w:ascii="宋体" w:hAnsi="宋体"/>
                <w:kern w:val="0"/>
                <w:sz w:val="20"/>
                <w:szCs w:val="20"/>
              </w:rPr>
              <w:t>外形尺寸</w:t>
            </w:r>
            <w:r>
              <w:rPr>
                <w:rFonts w:ascii="宋体" w:hAnsi="宋体"/>
                <w:kern w:val="0"/>
                <w:sz w:val="20"/>
                <w:szCs w:val="20"/>
              </w:rPr>
              <w:t>(mm</w:t>
            </w:r>
            <w:r>
              <w:rPr>
                <w:rFonts w:hint="eastAsia" w:ascii="宋体" w:hAnsi="宋体"/>
                <w:kern w:val="0"/>
                <w:sz w:val="20"/>
                <w:szCs w:val="20"/>
              </w:rPr>
              <w:t>）：2000≤宽</w:t>
            </w:r>
            <w:bookmarkStart w:id="44" w:name="OLE_LINK45"/>
            <w:bookmarkStart w:id="45" w:name="OLE_LINK44"/>
            <w:r>
              <w:rPr>
                <w:rFonts w:hint="eastAsia" w:ascii="宋体" w:hAnsi="宋体"/>
                <w:kern w:val="0"/>
                <w:sz w:val="20"/>
                <w:szCs w:val="20"/>
              </w:rPr>
              <w:t>≤</w:t>
            </w:r>
            <w:bookmarkEnd w:id="44"/>
            <w:bookmarkEnd w:id="45"/>
            <w:r>
              <w:rPr>
                <w:rFonts w:hint="eastAsia" w:ascii="宋体" w:hAnsi="宋体"/>
                <w:kern w:val="0"/>
                <w:sz w:val="20"/>
                <w:szCs w:val="20"/>
              </w:rPr>
              <w:t>2100</w:t>
            </w:r>
            <w:r>
              <w:rPr>
                <w:rFonts w:hint="eastAsia" w:ascii="宋体" w:hAnsi="宋体" w:cs="宋体"/>
                <w:kern w:val="0"/>
                <w:sz w:val="24"/>
              </w:rPr>
              <w:t xml:space="preserve"> </w:t>
            </w:r>
          </w:p>
        </w:tc>
      </w:tr>
      <w:tr w14:paraId="3AF88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1069F00">
            <w:pPr>
              <w:pStyle w:val="27"/>
              <w:ind w:firstLine="0" w:firstLineChars="0"/>
              <w:rPr>
                <w:rFonts w:ascii="宋体" w:hAnsi="宋体" w:eastAsia="宋体"/>
                <w:kern w:val="0"/>
                <w:sz w:val="20"/>
                <w:szCs w:val="20"/>
              </w:rPr>
            </w:pPr>
            <w:r>
              <w:rPr>
                <w:rFonts w:ascii="宋体" w:hAnsi="宋体" w:eastAsia="宋体"/>
                <w:kern w:val="0"/>
                <w:sz w:val="20"/>
                <w:szCs w:val="20"/>
              </w:rPr>
              <w:t>3.</w:t>
            </w:r>
            <w:r>
              <w:rPr>
                <w:rFonts w:hint="eastAsia" w:ascii="宋体" w:hAnsi="宋体" w:eastAsia="宋体"/>
                <w:kern w:val="0"/>
                <w:sz w:val="20"/>
                <w:szCs w:val="20"/>
              </w:rPr>
              <w:t>外形尺寸</w:t>
            </w:r>
            <w:r>
              <w:rPr>
                <w:rFonts w:ascii="宋体" w:hAnsi="宋体" w:eastAsia="宋体"/>
                <w:kern w:val="0"/>
                <w:sz w:val="20"/>
                <w:szCs w:val="20"/>
              </w:rPr>
              <w:t>(mm</w:t>
            </w:r>
            <w:r>
              <w:rPr>
                <w:rFonts w:hint="eastAsia" w:ascii="宋体" w:hAnsi="宋体" w:eastAsia="宋体"/>
                <w:kern w:val="0"/>
                <w:sz w:val="20"/>
                <w:szCs w:val="20"/>
              </w:rPr>
              <w:t>）：2600</w:t>
            </w:r>
            <w:r>
              <w:rPr>
                <w:rFonts w:hint="eastAsia" w:ascii="宋体" w:hAnsi="宋体"/>
                <w:kern w:val="0"/>
                <w:sz w:val="20"/>
                <w:szCs w:val="20"/>
              </w:rPr>
              <w:t>≤</w:t>
            </w:r>
            <w:r>
              <w:rPr>
                <w:rFonts w:hint="eastAsia" w:ascii="宋体" w:hAnsi="宋体" w:eastAsia="宋体"/>
                <w:kern w:val="0"/>
                <w:sz w:val="20"/>
                <w:szCs w:val="20"/>
              </w:rPr>
              <w:t>高≤</w:t>
            </w:r>
            <w:r>
              <w:rPr>
                <w:rFonts w:ascii="宋体" w:hAnsi="宋体" w:eastAsia="宋体"/>
                <w:kern w:val="0"/>
                <w:sz w:val="20"/>
                <w:szCs w:val="20"/>
              </w:rPr>
              <w:t>2900</w:t>
            </w:r>
          </w:p>
        </w:tc>
      </w:tr>
      <w:tr w14:paraId="49B93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B4E3FF2">
            <w:pPr>
              <w:pStyle w:val="27"/>
              <w:ind w:firstLine="0" w:firstLineChars="0"/>
              <w:rPr>
                <w:rFonts w:ascii="宋体" w:hAnsi="宋体" w:eastAsia="宋体"/>
                <w:kern w:val="0"/>
                <w:sz w:val="20"/>
                <w:szCs w:val="20"/>
              </w:rPr>
            </w:pPr>
            <w:r>
              <w:rPr>
                <w:rFonts w:ascii="宋体" w:hAnsi="宋体" w:eastAsia="宋体"/>
                <w:kern w:val="0"/>
                <w:sz w:val="20"/>
                <w:szCs w:val="20"/>
              </w:rPr>
              <w:t>#4.</w:t>
            </w:r>
            <w:r>
              <w:rPr>
                <w:rFonts w:hint="eastAsia" w:ascii="宋体" w:hAnsi="宋体" w:eastAsia="宋体"/>
                <w:kern w:val="0"/>
                <w:sz w:val="20"/>
                <w:szCs w:val="20"/>
              </w:rPr>
              <w:t>轴距（</w:t>
            </w:r>
            <w:r>
              <w:rPr>
                <w:rFonts w:ascii="宋体" w:hAnsi="宋体" w:eastAsia="宋体"/>
                <w:kern w:val="0"/>
                <w:sz w:val="20"/>
                <w:szCs w:val="20"/>
              </w:rPr>
              <w:t>mm</w:t>
            </w:r>
            <w:r>
              <w:rPr>
                <w:rFonts w:hint="eastAsia" w:ascii="宋体" w:hAnsi="宋体" w:eastAsia="宋体"/>
                <w:kern w:val="0"/>
                <w:sz w:val="20"/>
                <w:szCs w:val="20"/>
              </w:rPr>
              <w:t>）：≥</w:t>
            </w:r>
            <w:r>
              <w:rPr>
                <w:rFonts w:ascii="宋体" w:hAnsi="宋体" w:eastAsia="宋体"/>
                <w:kern w:val="0"/>
                <w:sz w:val="20"/>
                <w:szCs w:val="20"/>
              </w:rPr>
              <w:t>3750</w:t>
            </w:r>
          </w:p>
        </w:tc>
      </w:tr>
      <w:tr w14:paraId="5ADDE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519FCAC">
            <w:pPr>
              <w:pStyle w:val="27"/>
              <w:ind w:firstLine="0" w:firstLineChars="0"/>
              <w:rPr>
                <w:rFonts w:ascii="宋体" w:hAnsi="宋体" w:eastAsia="宋体"/>
                <w:kern w:val="0"/>
                <w:sz w:val="20"/>
                <w:szCs w:val="20"/>
              </w:rPr>
            </w:pPr>
            <w:r>
              <w:rPr>
                <w:rFonts w:ascii="宋体" w:hAnsi="宋体" w:eastAsia="宋体"/>
                <w:kern w:val="0"/>
                <w:sz w:val="20"/>
                <w:szCs w:val="20"/>
              </w:rPr>
              <w:t>5.</w:t>
            </w:r>
            <w:r>
              <w:rPr>
                <w:rFonts w:hint="eastAsia" w:ascii="宋体" w:hAnsi="宋体" w:eastAsia="宋体"/>
                <w:kern w:val="0"/>
                <w:sz w:val="20"/>
                <w:szCs w:val="20"/>
              </w:rPr>
              <w:t>最大总质量（</w:t>
            </w:r>
            <w:r>
              <w:rPr>
                <w:rFonts w:ascii="宋体" w:hAnsi="宋体" w:eastAsia="宋体"/>
                <w:kern w:val="0"/>
                <w:sz w:val="20"/>
                <w:szCs w:val="20"/>
              </w:rPr>
              <w:t>Kg</w:t>
            </w:r>
            <w:r>
              <w:rPr>
                <w:rFonts w:hint="eastAsia" w:ascii="宋体" w:hAnsi="宋体" w:eastAsia="宋体"/>
                <w:kern w:val="0"/>
                <w:sz w:val="20"/>
                <w:szCs w:val="20"/>
              </w:rPr>
              <w:t>）：≤</w:t>
            </w:r>
            <w:r>
              <w:rPr>
                <w:rFonts w:ascii="宋体" w:hAnsi="宋体" w:eastAsia="宋体"/>
                <w:kern w:val="0"/>
                <w:sz w:val="20"/>
                <w:szCs w:val="20"/>
              </w:rPr>
              <w:t>4100</w:t>
            </w:r>
          </w:p>
        </w:tc>
      </w:tr>
      <w:tr w14:paraId="13A04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4E37F56">
            <w:pPr>
              <w:pStyle w:val="27"/>
              <w:ind w:firstLine="0" w:firstLineChars="0"/>
              <w:rPr>
                <w:rFonts w:ascii="宋体" w:hAnsi="宋体" w:eastAsia="宋体"/>
                <w:kern w:val="0"/>
                <w:sz w:val="20"/>
                <w:szCs w:val="20"/>
              </w:rPr>
            </w:pPr>
            <w:r>
              <w:rPr>
                <w:rFonts w:ascii="宋体" w:hAnsi="宋体" w:eastAsia="宋体"/>
                <w:kern w:val="0"/>
                <w:sz w:val="20"/>
                <w:szCs w:val="20"/>
              </w:rPr>
              <w:t>#6.</w:t>
            </w:r>
            <w:r>
              <w:rPr>
                <w:rFonts w:hint="eastAsia" w:ascii="宋体" w:hAnsi="宋体" w:eastAsia="宋体"/>
                <w:kern w:val="0"/>
                <w:sz w:val="20"/>
                <w:szCs w:val="20"/>
              </w:rPr>
              <w:t>最大扭矩（</w:t>
            </w:r>
            <w:r>
              <w:rPr>
                <w:rFonts w:ascii="宋体" w:hAnsi="宋体" w:eastAsia="宋体"/>
                <w:kern w:val="0"/>
                <w:sz w:val="20"/>
                <w:szCs w:val="20"/>
              </w:rPr>
              <w:t>N/M</w:t>
            </w:r>
            <w:r>
              <w:rPr>
                <w:rFonts w:hint="eastAsia" w:ascii="宋体" w:hAnsi="宋体" w:eastAsia="宋体"/>
                <w:kern w:val="0"/>
                <w:sz w:val="20"/>
                <w:szCs w:val="20"/>
              </w:rPr>
              <w:t>）：≥</w:t>
            </w:r>
            <w:r>
              <w:rPr>
                <w:rFonts w:ascii="宋体" w:hAnsi="宋体" w:eastAsia="宋体"/>
                <w:kern w:val="0"/>
                <w:sz w:val="20"/>
                <w:szCs w:val="20"/>
              </w:rPr>
              <w:t>430</w:t>
            </w:r>
          </w:p>
        </w:tc>
      </w:tr>
      <w:tr w14:paraId="25B7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97DB723">
            <w:pPr>
              <w:pStyle w:val="27"/>
              <w:ind w:firstLine="0" w:firstLineChars="0"/>
              <w:rPr>
                <w:rFonts w:ascii="宋体" w:hAnsi="宋体" w:eastAsia="宋体"/>
                <w:kern w:val="0"/>
                <w:sz w:val="20"/>
                <w:szCs w:val="20"/>
              </w:rPr>
            </w:pPr>
            <w:r>
              <w:rPr>
                <w:rFonts w:ascii="宋体" w:hAnsi="宋体" w:eastAsia="宋体"/>
                <w:kern w:val="0"/>
                <w:sz w:val="20"/>
                <w:szCs w:val="20"/>
              </w:rPr>
              <w:t>7.</w:t>
            </w:r>
            <w:r>
              <w:rPr>
                <w:rFonts w:hint="eastAsia" w:ascii="宋体" w:hAnsi="宋体" w:eastAsia="宋体"/>
                <w:kern w:val="0"/>
                <w:sz w:val="20"/>
                <w:szCs w:val="20"/>
              </w:rPr>
              <w:t>最小离地间隙（</w:t>
            </w:r>
            <w:r>
              <w:rPr>
                <w:rFonts w:ascii="宋体" w:hAnsi="宋体" w:eastAsia="宋体"/>
                <w:kern w:val="0"/>
                <w:sz w:val="20"/>
                <w:szCs w:val="20"/>
              </w:rPr>
              <w:t>mm</w:t>
            </w:r>
            <w:r>
              <w:rPr>
                <w:rFonts w:hint="eastAsia" w:ascii="宋体" w:hAnsi="宋体" w:eastAsia="宋体"/>
                <w:kern w:val="0"/>
                <w:sz w:val="20"/>
                <w:szCs w:val="20"/>
              </w:rPr>
              <w:t>）：≥</w:t>
            </w:r>
            <w:r>
              <w:rPr>
                <w:rFonts w:ascii="宋体" w:hAnsi="宋体" w:eastAsia="宋体"/>
                <w:kern w:val="0"/>
                <w:sz w:val="20"/>
                <w:szCs w:val="20"/>
              </w:rPr>
              <w:t>142</w:t>
            </w:r>
          </w:p>
        </w:tc>
      </w:tr>
      <w:tr w14:paraId="22B4F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431DCC4">
            <w:pPr>
              <w:pStyle w:val="27"/>
              <w:ind w:firstLine="0" w:firstLineChars="0"/>
              <w:rPr>
                <w:rFonts w:ascii="宋体" w:hAnsi="宋体" w:eastAsia="宋体"/>
                <w:kern w:val="0"/>
                <w:sz w:val="20"/>
                <w:szCs w:val="20"/>
              </w:rPr>
            </w:pPr>
            <w:r>
              <w:rPr>
                <w:rFonts w:ascii="宋体" w:hAnsi="宋体" w:eastAsia="宋体"/>
                <w:kern w:val="0"/>
                <w:sz w:val="20"/>
                <w:szCs w:val="20"/>
              </w:rPr>
              <w:t>#8.</w:t>
            </w:r>
            <w:r>
              <w:rPr>
                <w:rFonts w:hint="eastAsia" w:ascii="宋体" w:hAnsi="宋体" w:eastAsia="宋体"/>
                <w:kern w:val="0"/>
                <w:sz w:val="20"/>
                <w:szCs w:val="20"/>
              </w:rPr>
              <w:t>发动机排量（</w:t>
            </w:r>
            <w:r>
              <w:rPr>
                <w:rFonts w:ascii="宋体" w:hAnsi="宋体" w:eastAsia="宋体"/>
                <w:kern w:val="0"/>
                <w:sz w:val="20"/>
                <w:szCs w:val="20"/>
              </w:rPr>
              <w:t>L</w:t>
            </w:r>
            <w:r>
              <w:rPr>
                <w:rFonts w:hint="eastAsia" w:ascii="宋体" w:hAnsi="宋体" w:eastAsia="宋体"/>
                <w:kern w:val="0"/>
                <w:sz w:val="20"/>
                <w:szCs w:val="20"/>
              </w:rPr>
              <w:t>）：≥</w:t>
            </w:r>
            <w:r>
              <w:rPr>
                <w:rFonts w:ascii="宋体" w:hAnsi="宋体" w:eastAsia="宋体"/>
                <w:kern w:val="0"/>
                <w:sz w:val="20"/>
                <w:szCs w:val="20"/>
              </w:rPr>
              <w:t>2</w:t>
            </w:r>
          </w:p>
        </w:tc>
      </w:tr>
      <w:tr w14:paraId="51EDF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A5DE13E">
            <w:pPr>
              <w:pStyle w:val="27"/>
              <w:ind w:firstLine="0" w:firstLineChars="0"/>
              <w:rPr>
                <w:rFonts w:ascii="宋体" w:hAnsi="宋体" w:eastAsia="宋体"/>
                <w:kern w:val="0"/>
                <w:sz w:val="20"/>
                <w:szCs w:val="20"/>
              </w:rPr>
            </w:pPr>
            <w:r>
              <w:rPr>
                <w:rFonts w:ascii="宋体" w:hAnsi="宋体" w:eastAsia="宋体"/>
                <w:kern w:val="0"/>
                <w:sz w:val="20"/>
                <w:szCs w:val="20"/>
              </w:rPr>
              <w:t>#9.</w:t>
            </w:r>
            <w:r>
              <w:rPr>
                <w:rFonts w:hint="eastAsia" w:ascii="宋体" w:hAnsi="宋体" w:eastAsia="宋体"/>
                <w:kern w:val="0"/>
                <w:sz w:val="20"/>
                <w:szCs w:val="20"/>
              </w:rPr>
              <w:t>额定功率（</w:t>
            </w:r>
            <w:r>
              <w:rPr>
                <w:rFonts w:ascii="宋体" w:hAnsi="宋体" w:eastAsia="宋体"/>
                <w:kern w:val="0"/>
                <w:sz w:val="20"/>
                <w:szCs w:val="20"/>
              </w:rPr>
              <w:t>Kw</w:t>
            </w:r>
            <w:r>
              <w:rPr>
                <w:rFonts w:hint="eastAsia" w:ascii="宋体" w:hAnsi="宋体" w:eastAsia="宋体"/>
                <w:kern w:val="0"/>
                <w:sz w:val="20"/>
                <w:szCs w:val="20"/>
              </w:rPr>
              <w:t>）：≥</w:t>
            </w:r>
            <w:r>
              <w:rPr>
                <w:rFonts w:ascii="宋体" w:hAnsi="宋体" w:eastAsia="宋体"/>
                <w:kern w:val="0"/>
                <w:sz w:val="20"/>
                <w:szCs w:val="20"/>
              </w:rPr>
              <w:t>120</w:t>
            </w:r>
          </w:p>
        </w:tc>
      </w:tr>
      <w:tr w14:paraId="55B4D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1D8F5CE">
            <w:pPr>
              <w:pStyle w:val="27"/>
              <w:ind w:firstLine="0" w:firstLineChars="0"/>
              <w:rPr>
                <w:rFonts w:ascii="宋体" w:hAnsi="宋体" w:eastAsia="宋体"/>
                <w:kern w:val="0"/>
                <w:sz w:val="20"/>
                <w:szCs w:val="20"/>
              </w:rPr>
            </w:pPr>
            <w:r>
              <w:rPr>
                <w:rFonts w:hint="eastAsia" w:ascii="宋体" w:hAnsi="宋体" w:eastAsia="宋体"/>
                <w:kern w:val="0"/>
                <w:sz w:val="20"/>
                <w:szCs w:val="20"/>
              </w:rPr>
              <w:t>★</w:t>
            </w:r>
            <w:r>
              <w:rPr>
                <w:rFonts w:ascii="宋体" w:hAnsi="宋体" w:eastAsia="宋体"/>
                <w:kern w:val="0"/>
                <w:sz w:val="20"/>
                <w:szCs w:val="20"/>
              </w:rPr>
              <w:t>10.</w:t>
            </w:r>
            <w:r>
              <w:rPr>
                <w:rFonts w:hint="eastAsia" w:ascii="宋体" w:hAnsi="宋体" w:eastAsia="宋体"/>
                <w:kern w:val="0"/>
                <w:sz w:val="20"/>
                <w:szCs w:val="20"/>
              </w:rPr>
              <w:t>排放标准：</w:t>
            </w:r>
            <w:r>
              <w:rPr>
                <w:rFonts w:ascii="宋体" w:hAnsi="宋体" w:eastAsia="宋体"/>
                <w:kern w:val="0"/>
                <w:sz w:val="20"/>
                <w:szCs w:val="20"/>
              </w:rPr>
              <w:t xml:space="preserve">GB3847-2005,GB17691-2018 </w:t>
            </w:r>
            <w:r>
              <w:rPr>
                <w:rFonts w:hint="eastAsia" w:ascii="宋体" w:hAnsi="宋体" w:eastAsia="宋体"/>
                <w:kern w:val="0"/>
                <w:sz w:val="20"/>
                <w:szCs w:val="20"/>
              </w:rPr>
              <w:t>国Ⅵ</w:t>
            </w:r>
          </w:p>
        </w:tc>
      </w:tr>
      <w:tr w14:paraId="3D8A4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F991AB6">
            <w:pPr>
              <w:pStyle w:val="27"/>
              <w:ind w:firstLine="0" w:firstLineChars="0"/>
              <w:rPr>
                <w:rFonts w:ascii="宋体" w:hAnsi="宋体" w:eastAsia="宋体"/>
                <w:kern w:val="0"/>
                <w:sz w:val="20"/>
                <w:szCs w:val="20"/>
              </w:rPr>
            </w:pPr>
            <w:r>
              <w:rPr>
                <w:rFonts w:hint="eastAsia" w:ascii="宋体" w:hAnsi="宋体" w:eastAsia="宋体"/>
                <w:kern w:val="0"/>
                <w:sz w:val="20"/>
                <w:szCs w:val="20"/>
              </w:rPr>
              <w:t>★</w:t>
            </w:r>
            <w:r>
              <w:rPr>
                <w:rFonts w:ascii="宋体" w:hAnsi="宋体" w:eastAsia="宋体"/>
                <w:kern w:val="0"/>
                <w:sz w:val="20"/>
                <w:szCs w:val="20"/>
              </w:rPr>
              <w:t>11.</w:t>
            </w:r>
            <w:r>
              <w:rPr>
                <w:rFonts w:hint="eastAsia" w:ascii="宋体" w:hAnsi="宋体" w:eastAsia="宋体"/>
                <w:kern w:val="0"/>
                <w:sz w:val="20"/>
                <w:szCs w:val="20"/>
              </w:rPr>
              <w:t>燃油类型：柴油</w:t>
            </w:r>
          </w:p>
        </w:tc>
      </w:tr>
      <w:tr w14:paraId="7E424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12D5461">
            <w:pPr>
              <w:pStyle w:val="27"/>
              <w:ind w:firstLine="0" w:firstLineChars="0"/>
              <w:rPr>
                <w:rFonts w:ascii="宋体" w:hAnsi="宋体" w:eastAsia="宋体"/>
                <w:kern w:val="0"/>
                <w:sz w:val="20"/>
                <w:szCs w:val="20"/>
              </w:rPr>
            </w:pPr>
            <w:r>
              <w:rPr>
                <w:rFonts w:ascii="宋体" w:hAnsi="宋体" w:eastAsia="宋体"/>
                <w:kern w:val="0"/>
                <w:sz w:val="20"/>
                <w:szCs w:val="20"/>
              </w:rPr>
              <w:t>12.</w:t>
            </w:r>
            <w:r>
              <w:rPr>
                <w:rFonts w:hint="eastAsia" w:ascii="宋体" w:hAnsi="宋体" w:eastAsia="宋体"/>
                <w:kern w:val="0"/>
                <w:sz w:val="20"/>
                <w:szCs w:val="20"/>
              </w:rPr>
              <w:t>油箱容量（</w:t>
            </w:r>
            <w:r>
              <w:rPr>
                <w:rFonts w:ascii="宋体" w:hAnsi="宋体" w:eastAsia="宋体"/>
                <w:kern w:val="0"/>
                <w:sz w:val="20"/>
                <w:szCs w:val="20"/>
              </w:rPr>
              <w:t>L</w:t>
            </w:r>
            <w:r>
              <w:rPr>
                <w:rFonts w:hint="eastAsia" w:ascii="宋体" w:hAnsi="宋体" w:eastAsia="宋体"/>
                <w:kern w:val="0"/>
                <w:sz w:val="20"/>
                <w:szCs w:val="20"/>
              </w:rPr>
              <w:t>）：≥</w:t>
            </w:r>
            <w:r>
              <w:rPr>
                <w:rFonts w:ascii="宋体" w:hAnsi="宋体" w:eastAsia="宋体"/>
                <w:kern w:val="0"/>
                <w:sz w:val="20"/>
                <w:szCs w:val="20"/>
              </w:rPr>
              <w:t>80</w:t>
            </w:r>
          </w:p>
        </w:tc>
      </w:tr>
      <w:tr w14:paraId="29DB2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5470528">
            <w:pPr>
              <w:pStyle w:val="27"/>
              <w:ind w:firstLine="0" w:firstLineChars="0"/>
              <w:rPr>
                <w:rFonts w:ascii="宋体" w:hAnsi="宋体" w:eastAsia="宋体"/>
                <w:kern w:val="0"/>
                <w:sz w:val="20"/>
                <w:szCs w:val="20"/>
              </w:rPr>
            </w:pPr>
            <w:r>
              <w:rPr>
                <w:rFonts w:ascii="宋体" w:hAnsi="宋体" w:eastAsia="宋体"/>
                <w:kern w:val="0"/>
                <w:sz w:val="20"/>
                <w:szCs w:val="20"/>
              </w:rPr>
              <w:t>13.</w:t>
            </w:r>
            <w:r>
              <w:rPr>
                <w:rFonts w:hint="eastAsia" w:ascii="宋体" w:hAnsi="宋体" w:eastAsia="宋体"/>
                <w:kern w:val="0"/>
                <w:sz w:val="20"/>
                <w:szCs w:val="20"/>
              </w:rPr>
              <w:t>驱动形式：前置后驱</w:t>
            </w:r>
          </w:p>
        </w:tc>
      </w:tr>
      <w:tr w14:paraId="2482C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2C4CA20">
            <w:pPr>
              <w:pStyle w:val="27"/>
              <w:ind w:firstLine="0" w:firstLineChars="0"/>
              <w:rPr>
                <w:rFonts w:ascii="宋体" w:hAnsi="宋体" w:eastAsia="宋体"/>
                <w:kern w:val="0"/>
                <w:sz w:val="20"/>
                <w:szCs w:val="20"/>
              </w:rPr>
            </w:pPr>
            <w:r>
              <w:rPr>
                <w:rFonts w:ascii="宋体" w:hAnsi="宋体" w:eastAsia="宋体"/>
                <w:kern w:val="0"/>
                <w:sz w:val="20"/>
                <w:szCs w:val="20"/>
              </w:rPr>
              <w:t>14.</w:t>
            </w:r>
            <w:r>
              <w:rPr>
                <w:rFonts w:hint="eastAsia" w:ascii="宋体" w:hAnsi="宋体" w:eastAsia="宋体"/>
                <w:kern w:val="0"/>
                <w:sz w:val="20"/>
                <w:szCs w:val="20"/>
              </w:rPr>
              <w:t>变速箱类型：≥</w:t>
            </w:r>
            <w:r>
              <w:rPr>
                <w:rFonts w:ascii="宋体" w:hAnsi="宋体" w:eastAsia="宋体"/>
                <w:kern w:val="0"/>
                <w:sz w:val="20"/>
                <w:szCs w:val="20"/>
              </w:rPr>
              <w:t>6</w:t>
            </w:r>
            <w:r>
              <w:rPr>
                <w:rFonts w:hint="eastAsia" w:ascii="宋体" w:hAnsi="宋体" w:eastAsia="宋体"/>
                <w:kern w:val="0"/>
                <w:sz w:val="20"/>
                <w:szCs w:val="20"/>
              </w:rPr>
              <w:t>档，手动变速箱</w:t>
            </w:r>
          </w:p>
        </w:tc>
      </w:tr>
      <w:tr w14:paraId="24DE3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CB2BAD4">
            <w:pPr>
              <w:pStyle w:val="27"/>
              <w:ind w:firstLine="0" w:firstLineChars="0"/>
              <w:rPr>
                <w:rFonts w:ascii="宋体" w:hAnsi="宋体" w:eastAsia="宋体"/>
                <w:kern w:val="0"/>
                <w:sz w:val="20"/>
                <w:szCs w:val="20"/>
              </w:rPr>
            </w:pPr>
            <w:r>
              <w:rPr>
                <w:rFonts w:ascii="宋体" w:hAnsi="宋体" w:eastAsia="宋体"/>
                <w:kern w:val="0"/>
                <w:sz w:val="20"/>
                <w:szCs w:val="20"/>
              </w:rPr>
              <w:t>#15.</w:t>
            </w:r>
            <w:r>
              <w:rPr>
                <w:rFonts w:hint="eastAsia" w:ascii="宋体" w:hAnsi="宋体" w:eastAsia="宋体"/>
                <w:kern w:val="0"/>
                <w:sz w:val="20"/>
                <w:szCs w:val="20"/>
              </w:rPr>
              <w:t>悬挂类型：前悬挂：麦弗逊式独立悬挂</w:t>
            </w:r>
          </w:p>
        </w:tc>
      </w:tr>
      <w:tr w14:paraId="72ED8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6FEADFF">
            <w:pPr>
              <w:pStyle w:val="27"/>
              <w:ind w:firstLine="0" w:firstLineChars="0"/>
              <w:rPr>
                <w:rFonts w:ascii="宋体" w:hAnsi="宋体" w:eastAsia="宋体"/>
                <w:kern w:val="0"/>
                <w:sz w:val="20"/>
                <w:szCs w:val="20"/>
              </w:rPr>
            </w:pPr>
            <w:r>
              <w:rPr>
                <w:rFonts w:ascii="宋体" w:hAnsi="宋体" w:eastAsia="宋体"/>
                <w:kern w:val="0"/>
                <w:sz w:val="20"/>
                <w:szCs w:val="20"/>
              </w:rPr>
              <w:t>#16.</w:t>
            </w:r>
            <w:r>
              <w:rPr>
                <w:rFonts w:hint="eastAsia" w:ascii="宋体" w:hAnsi="宋体" w:eastAsia="宋体"/>
                <w:kern w:val="0"/>
                <w:sz w:val="20"/>
                <w:szCs w:val="20"/>
              </w:rPr>
              <w:t>悬挂类型：后悬挂：霍奇基斯悬挂</w:t>
            </w:r>
          </w:p>
        </w:tc>
      </w:tr>
      <w:tr w14:paraId="2C31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2534033">
            <w:pPr>
              <w:pStyle w:val="27"/>
              <w:ind w:firstLine="0" w:firstLineChars="0"/>
              <w:rPr>
                <w:rFonts w:ascii="宋体" w:hAnsi="宋体" w:eastAsia="宋体"/>
                <w:kern w:val="0"/>
                <w:sz w:val="20"/>
                <w:szCs w:val="20"/>
              </w:rPr>
            </w:pPr>
            <w:r>
              <w:rPr>
                <w:rFonts w:ascii="宋体" w:hAnsi="宋体" w:eastAsia="宋体"/>
                <w:kern w:val="0"/>
                <w:sz w:val="20"/>
                <w:szCs w:val="20"/>
              </w:rPr>
              <w:t>17.</w:t>
            </w:r>
            <w:r>
              <w:rPr>
                <w:rFonts w:hint="eastAsia" w:ascii="宋体" w:hAnsi="宋体" w:eastAsia="宋体"/>
                <w:kern w:val="0"/>
                <w:sz w:val="20"/>
                <w:szCs w:val="20"/>
              </w:rPr>
              <w:t>车门数量：</w:t>
            </w:r>
            <w:r>
              <w:rPr>
                <w:rFonts w:ascii="宋体" w:hAnsi="宋体" w:eastAsia="宋体"/>
                <w:kern w:val="0"/>
                <w:sz w:val="20"/>
                <w:szCs w:val="20"/>
              </w:rPr>
              <w:t>5</w:t>
            </w:r>
            <w:r>
              <w:rPr>
                <w:rFonts w:hint="eastAsia" w:ascii="宋体" w:hAnsi="宋体" w:eastAsia="宋体"/>
                <w:kern w:val="0"/>
                <w:sz w:val="20"/>
                <w:szCs w:val="20"/>
              </w:rPr>
              <w:t>个</w:t>
            </w:r>
          </w:p>
        </w:tc>
      </w:tr>
      <w:tr w14:paraId="2DD89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805E728">
            <w:pPr>
              <w:pStyle w:val="27"/>
              <w:ind w:firstLine="0" w:firstLineChars="0"/>
              <w:rPr>
                <w:rFonts w:ascii="宋体" w:hAnsi="宋体" w:eastAsia="宋体"/>
                <w:kern w:val="0"/>
                <w:sz w:val="20"/>
                <w:szCs w:val="20"/>
              </w:rPr>
            </w:pPr>
            <w:r>
              <w:rPr>
                <w:rFonts w:ascii="宋体" w:hAnsi="宋体" w:eastAsia="宋体"/>
                <w:kern w:val="0"/>
                <w:sz w:val="20"/>
                <w:szCs w:val="20"/>
              </w:rPr>
              <w:t>#18.</w:t>
            </w:r>
            <w:r>
              <w:rPr>
                <w:rFonts w:hint="eastAsia" w:ascii="宋体" w:hAnsi="宋体" w:eastAsia="宋体"/>
                <w:kern w:val="0"/>
                <w:sz w:val="20"/>
                <w:szCs w:val="20"/>
              </w:rPr>
              <w:t>轮胎规格：</w:t>
            </w:r>
            <w:r>
              <w:rPr>
                <w:rFonts w:ascii="宋体" w:hAnsi="宋体" w:eastAsia="宋体"/>
                <w:kern w:val="0"/>
                <w:sz w:val="20"/>
                <w:szCs w:val="20"/>
              </w:rPr>
              <w:t>235/65R16C </w:t>
            </w:r>
          </w:p>
        </w:tc>
      </w:tr>
      <w:tr w14:paraId="29457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A08A5BF">
            <w:pPr>
              <w:pStyle w:val="27"/>
              <w:ind w:firstLine="0" w:firstLineChars="0"/>
              <w:rPr>
                <w:rFonts w:ascii="宋体" w:hAnsi="宋体" w:eastAsia="宋体"/>
                <w:kern w:val="0"/>
                <w:sz w:val="20"/>
                <w:szCs w:val="20"/>
              </w:rPr>
            </w:pPr>
            <w:r>
              <w:rPr>
                <w:rFonts w:ascii="宋体" w:hAnsi="宋体" w:eastAsia="宋体"/>
                <w:kern w:val="0"/>
                <w:sz w:val="20"/>
                <w:szCs w:val="20"/>
              </w:rPr>
              <w:t>19.</w:t>
            </w:r>
            <w:r>
              <w:rPr>
                <w:rFonts w:hint="eastAsia" w:ascii="宋体" w:hAnsi="宋体" w:eastAsia="宋体"/>
                <w:kern w:val="0"/>
                <w:sz w:val="20"/>
                <w:szCs w:val="20"/>
              </w:rPr>
              <w:t>刹车系统：盘式制动</w:t>
            </w:r>
          </w:p>
        </w:tc>
      </w:tr>
      <w:tr w14:paraId="6143F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BFFDAD8">
            <w:pPr>
              <w:pStyle w:val="27"/>
              <w:ind w:firstLine="0" w:firstLineChars="0"/>
              <w:rPr>
                <w:rFonts w:ascii="宋体" w:hAnsi="宋体" w:eastAsia="宋体"/>
                <w:kern w:val="0"/>
                <w:sz w:val="20"/>
                <w:szCs w:val="20"/>
              </w:rPr>
            </w:pPr>
            <w:r>
              <w:rPr>
                <w:rFonts w:ascii="宋体" w:hAnsi="宋体" w:eastAsia="宋体"/>
                <w:kern w:val="0"/>
                <w:sz w:val="20"/>
                <w:szCs w:val="20"/>
              </w:rPr>
              <w:t>#20.</w:t>
            </w:r>
            <w:r>
              <w:rPr>
                <w:rFonts w:hint="eastAsia" w:ascii="宋体" w:hAnsi="宋体" w:eastAsia="宋体"/>
                <w:kern w:val="0"/>
                <w:sz w:val="20"/>
                <w:szCs w:val="20"/>
              </w:rPr>
              <w:t>整备质量（</w:t>
            </w:r>
            <w:r>
              <w:rPr>
                <w:rFonts w:ascii="宋体" w:hAnsi="宋体" w:eastAsia="宋体"/>
                <w:kern w:val="0"/>
                <w:sz w:val="20"/>
                <w:szCs w:val="20"/>
              </w:rPr>
              <w:t>Kg</w:t>
            </w:r>
            <w:r>
              <w:rPr>
                <w:rFonts w:hint="eastAsia" w:ascii="宋体" w:hAnsi="宋体" w:eastAsia="宋体"/>
                <w:kern w:val="0"/>
                <w:sz w:val="20"/>
                <w:szCs w:val="20"/>
              </w:rPr>
              <w:t>）：≥</w:t>
            </w:r>
            <w:r>
              <w:rPr>
                <w:rFonts w:ascii="宋体" w:hAnsi="宋体" w:eastAsia="宋体"/>
                <w:kern w:val="0"/>
                <w:sz w:val="20"/>
                <w:szCs w:val="20"/>
              </w:rPr>
              <w:t>2800</w:t>
            </w:r>
          </w:p>
        </w:tc>
      </w:tr>
      <w:tr w14:paraId="6CDFB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B0DEA9F">
            <w:pPr>
              <w:pStyle w:val="27"/>
              <w:ind w:firstLine="0" w:firstLineChars="0"/>
              <w:rPr>
                <w:rFonts w:ascii="宋体" w:hAnsi="宋体" w:eastAsia="宋体"/>
                <w:kern w:val="0"/>
                <w:sz w:val="20"/>
                <w:szCs w:val="20"/>
              </w:rPr>
            </w:pPr>
            <w:r>
              <w:rPr>
                <w:rFonts w:hint="eastAsia" w:ascii="宋体" w:hAnsi="宋体" w:eastAsia="宋体"/>
                <w:kern w:val="0"/>
                <w:sz w:val="20"/>
                <w:szCs w:val="20"/>
              </w:rPr>
              <w:t>二、性能参数</w:t>
            </w:r>
          </w:p>
        </w:tc>
      </w:tr>
      <w:tr w14:paraId="37C4E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056C7BA">
            <w:pPr>
              <w:pStyle w:val="27"/>
              <w:ind w:firstLine="0" w:firstLineChars="0"/>
              <w:rPr>
                <w:rFonts w:ascii="宋体" w:hAnsi="宋体" w:eastAsia="宋体"/>
                <w:kern w:val="0"/>
                <w:sz w:val="20"/>
                <w:szCs w:val="20"/>
              </w:rPr>
            </w:pPr>
            <w:r>
              <w:rPr>
                <w:rFonts w:ascii="宋体" w:hAnsi="宋体" w:eastAsia="宋体"/>
                <w:kern w:val="0"/>
                <w:sz w:val="20"/>
                <w:szCs w:val="20"/>
              </w:rPr>
              <w:t>1.</w:t>
            </w:r>
            <w:r>
              <w:rPr>
                <w:rFonts w:hint="eastAsia" w:ascii="宋体" w:hAnsi="宋体" w:eastAsia="宋体"/>
                <w:kern w:val="0"/>
                <w:sz w:val="20"/>
                <w:szCs w:val="20"/>
              </w:rPr>
              <w:t>警员人数：</w:t>
            </w:r>
            <w:r>
              <w:rPr>
                <w:rFonts w:ascii="宋体" w:hAnsi="宋体" w:eastAsia="宋体"/>
                <w:kern w:val="0"/>
                <w:sz w:val="20"/>
                <w:szCs w:val="20"/>
              </w:rPr>
              <w:t>7</w:t>
            </w:r>
            <w:r>
              <w:rPr>
                <w:rFonts w:hint="eastAsia" w:ascii="宋体" w:hAnsi="宋体" w:eastAsia="宋体"/>
                <w:kern w:val="0"/>
                <w:sz w:val="20"/>
                <w:szCs w:val="20"/>
              </w:rPr>
              <w:t>人（含司机座位）</w:t>
            </w:r>
          </w:p>
        </w:tc>
      </w:tr>
      <w:tr w14:paraId="6388D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6FE7109">
            <w:pPr>
              <w:pStyle w:val="27"/>
              <w:ind w:firstLine="0" w:firstLineChars="0"/>
              <w:rPr>
                <w:rFonts w:ascii="宋体" w:hAnsi="宋体" w:eastAsia="宋体"/>
                <w:kern w:val="0"/>
                <w:sz w:val="20"/>
                <w:szCs w:val="20"/>
              </w:rPr>
            </w:pPr>
            <w:r>
              <w:rPr>
                <w:rFonts w:ascii="宋体" w:hAnsi="宋体" w:eastAsia="宋体"/>
                <w:kern w:val="0"/>
                <w:sz w:val="20"/>
                <w:szCs w:val="20"/>
              </w:rPr>
              <w:t>2.</w:t>
            </w:r>
            <w:r>
              <w:rPr>
                <w:rFonts w:hint="eastAsia" w:ascii="宋体" w:hAnsi="宋体" w:eastAsia="宋体"/>
                <w:kern w:val="0"/>
                <w:sz w:val="20"/>
                <w:szCs w:val="20"/>
              </w:rPr>
              <w:t>押解人数：</w:t>
            </w:r>
            <w:r>
              <w:rPr>
                <w:rFonts w:ascii="宋体" w:hAnsi="宋体" w:eastAsia="宋体"/>
                <w:kern w:val="0"/>
                <w:sz w:val="20"/>
                <w:szCs w:val="20"/>
              </w:rPr>
              <w:t>6</w:t>
            </w:r>
            <w:r>
              <w:rPr>
                <w:rFonts w:hint="eastAsia" w:ascii="宋体" w:hAnsi="宋体" w:eastAsia="宋体"/>
                <w:kern w:val="0"/>
                <w:sz w:val="20"/>
                <w:szCs w:val="20"/>
              </w:rPr>
              <w:t>人</w:t>
            </w:r>
          </w:p>
        </w:tc>
      </w:tr>
      <w:tr w14:paraId="08BDC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3FC0AC6">
            <w:pPr>
              <w:pStyle w:val="27"/>
              <w:ind w:firstLine="0" w:firstLineChars="0"/>
              <w:rPr>
                <w:rFonts w:ascii="宋体" w:hAnsi="宋体" w:eastAsia="宋体"/>
                <w:kern w:val="0"/>
                <w:sz w:val="20"/>
                <w:szCs w:val="20"/>
              </w:rPr>
            </w:pPr>
            <w:r>
              <w:rPr>
                <w:rFonts w:ascii="宋体" w:hAnsi="宋体" w:eastAsia="宋体"/>
                <w:kern w:val="0"/>
                <w:sz w:val="20"/>
                <w:szCs w:val="20"/>
              </w:rPr>
              <w:t>3.</w:t>
            </w:r>
            <w:r>
              <w:rPr>
                <w:rFonts w:hint="eastAsia" w:ascii="宋体" w:hAnsi="宋体" w:eastAsia="宋体"/>
                <w:kern w:val="0"/>
                <w:sz w:val="20"/>
                <w:szCs w:val="20"/>
              </w:rPr>
              <w:t>囚笼总成：不锈钢，含中隔断、亚克力板、后隔断（带尾部单开门）、左</w:t>
            </w:r>
            <w:r>
              <w:rPr>
                <w:rFonts w:ascii="宋体" w:hAnsi="宋体" w:eastAsia="宋体"/>
                <w:kern w:val="0"/>
                <w:sz w:val="20"/>
                <w:szCs w:val="20"/>
              </w:rPr>
              <w:t>/</w:t>
            </w:r>
            <w:r>
              <w:rPr>
                <w:rFonts w:hint="eastAsia" w:ascii="宋体" w:hAnsi="宋体" w:eastAsia="宋体"/>
                <w:kern w:val="0"/>
                <w:sz w:val="20"/>
                <w:szCs w:val="20"/>
              </w:rPr>
              <w:t>右侧窗栅栏。</w:t>
            </w:r>
          </w:p>
        </w:tc>
      </w:tr>
      <w:tr w14:paraId="68543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D79D0E9">
            <w:pPr>
              <w:pStyle w:val="27"/>
              <w:ind w:firstLine="0" w:firstLineChars="0"/>
              <w:rPr>
                <w:rFonts w:ascii="宋体" w:hAnsi="宋体" w:eastAsia="宋体"/>
                <w:kern w:val="0"/>
                <w:sz w:val="20"/>
                <w:szCs w:val="20"/>
              </w:rPr>
            </w:pPr>
            <w:r>
              <w:rPr>
                <w:rFonts w:ascii="宋体" w:hAnsi="宋体" w:eastAsia="宋体"/>
                <w:kern w:val="0"/>
                <w:sz w:val="20"/>
                <w:szCs w:val="20"/>
              </w:rPr>
              <w:t>4.</w:t>
            </w:r>
            <w:r>
              <w:rPr>
                <w:rFonts w:hint="eastAsia" w:ascii="宋体" w:hAnsi="宋体" w:eastAsia="宋体"/>
                <w:kern w:val="0"/>
                <w:sz w:val="20"/>
                <w:szCs w:val="20"/>
              </w:rPr>
              <w:t>监控系统：囚室内布置</w:t>
            </w:r>
            <w:r>
              <w:rPr>
                <w:rFonts w:ascii="宋体" w:hAnsi="宋体" w:eastAsia="宋体"/>
                <w:kern w:val="0"/>
                <w:sz w:val="20"/>
                <w:szCs w:val="20"/>
              </w:rPr>
              <w:t>4</w:t>
            </w:r>
            <w:r>
              <w:rPr>
                <w:rFonts w:hint="eastAsia" w:ascii="宋体" w:hAnsi="宋体" w:eastAsia="宋体"/>
                <w:kern w:val="0"/>
                <w:sz w:val="20"/>
                <w:szCs w:val="20"/>
              </w:rPr>
              <w:t>只监控摄像头</w:t>
            </w:r>
            <w:r>
              <w:rPr>
                <w:rFonts w:ascii="宋体" w:hAnsi="宋体" w:eastAsia="宋体"/>
                <w:kern w:val="0"/>
                <w:sz w:val="20"/>
                <w:szCs w:val="20"/>
              </w:rPr>
              <w:t>+1</w:t>
            </w:r>
            <w:r>
              <w:rPr>
                <w:rFonts w:hint="eastAsia" w:ascii="宋体" w:hAnsi="宋体" w:eastAsia="宋体"/>
                <w:kern w:val="0"/>
                <w:sz w:val="20"/>
                <w:szCs w:val="20"/>
              </w:rPr>
              <w:t>只遮阳板显示器</w:t>
            </w:r>
            <w:r>
              <w:rPr>
                <w:rFonts w:ascii="宋体" w:hAnsi="宋体" w:eastAsia="宋体"/>
                <w:kern w:val="0"/>
                <w:sz w:val="20"/>
                <w:szCs w:val="20"/>
              </w:rPr>
              <w:t>+1</w:t>
            </w:r>
            <w:r>
              <w:rPr>
                <w:rFonts w:hint="eastAsia" w:ascii="宋体" w:hAnsi="宋体" w:eastAsia="宋体"/>
                <w:kern w:val="0"/>
                <w:sz w:val="20"/>
                <w:szCs w:val="20"/>
              </w:rPr>
              <w:t>只硬盘录像机。</w:t>
            </w:r>
          </w:p>
        </w:tc>
      </w:tr>
      <w:tr w14:paraId="0073C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EF7BEEF">
            <w:pPr>
              <w:pStyle w:val="27"/>
              <w:ind w:firstLine="0" w:firstLineChars="0"/>
              <w:rPr>
                <w:rFonts w:ascii="宋体" w:hAnsi="宋体" w:eastAsia="宋体"/>
                <w:kern w:val="0"/>
                <w:sz w:val="20"/>
                <w:szCs w:val="20"/>
              </w:rPr>
            </w:pPr>
            <w:r>
              <w:rPr>
                <w:rFonts w:ascii="宋体" w:hAnsi="宋体" w:eastAsia="宋体"/>
                <w:kern w:val="0"/>
                <w:sz w:val="20"/>
                <w:szCs w:val="20"/>
              </w:rPr>
              <w:t>5.</w:t>
            </w:r>
            <w:r>
              <w:rPr>
                <w:rFonts w:hint="eastAsia" w:ascii="宋体" w:hAnsi="宋体" w:eastAsia="宋体"/>
                <w:kern w:val="0"/>
                <w:sz w:val="20"/>
                <w:szCs w:val="20"/>
              </w:rPr>
              <w:t>囚室座椅：翻板式、带两点式安全带、左</w:t>
            </w:r>
            <w:r>
              <w:rPr>
                <w:rFonts w:ascii="宋体" w:hAnsi="宋体" w:eastAsia="宋体"/>
                <w:kern w:val="0"/>
                <w:sz w:val="20"/>
                <w:szCs w:val="20"/>
              </w:rPr>
              <w:t>/</w:t>
            </w:r>
            <w:r>
              <w:rPr>
                <w:rFonts w:hint="eastAsia" w:ascii="宋体" w:hAnsi="宋体" w:eastAsia="宋体"/>
                <w:kern w:val="0"/>
                <w:sz w:val="20"/>
                <w:szCs w:val="20"/>
              </w:rPr>
              <w:t>右对称件，带支撑杠。</w:t>
            </w:r>
          </w:p>
        </w:tc>
      </w:tr>
      <w:tr w14:paraId="0641A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B7843B0">
            <w:pPr>
              <w:pStyle w:val="27"/>
              <w:ind w:firstLine="0" w:firstLineChars="0"/>
              <w:rPr>
                <w:rFonts w:ascii="宋体" w:hAnsi="宋体" w:eastAsia="宋体"/>
                <w:kern w:val="0"/>
                <w:sz w:val="20"/>
                <w:szCs w:val="20"/>
              </w:rPr>
            </w:pPr>
            <w:r>
              <w:rPr>
                <w:rFonts w:hint="eastAsia" w:ascii="宋体" w:hAnsi="宋体" w:eastAsia="宋体"/>
                <w:kern w:val="0"/>
                <w:sz w:val="20"/>
                <w:szCs w:val="20"/>
              </w:rPr>
              <w:t>三、设计方案</w:t>
            </w:r>
          </w:p>
        </w:tc>
      </w:tr>
      <w:tr w14:paraId="57EE9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E58568D">
            <w:pPr>
              <w:pStyle w:val="27"/>
              <w:ind w:firstLine="0" w:firstLineChars="0"/>
              <w:rPr>
                <w:rFonts w:ascii="宋体" w:hAnsi="宋体" w:eastAsia="宋体"/>
                <w:kern w:val="0"/>
                <w:sz w:val="20"/>
                <w:szCs w:val="20"/>
              </w:rPr>
            </w:pPr>
            <w:r>
              <w:rPr>
                <w:rFonts w:ascii="宋体" w:hAnsi="宋体" w:eastAsia="宋体"/>
                <w:kern w:val="0"/>
                <w:sz w:val="20"/>
                <w:szCs w:val="20"/>
              </w:rPr>
              <w:t>1.</w:t>
            </w:r>
            <w:r>
              <w:rPr>
                <w:rFonts w:hint="eastAsia" w:ascii="宋体" w:hAnsi="宋体" w:eastAsia="宋体"/>
                <w:kern w:val="0"/>
                <w:sz w:val="20"/>
                <w:szCs w:val="20"/>
              </w:rPr>
              <w:t>车外布局：</w:t>
            </w:r>
          </w:p>
          <w:p w14:paraId="70E84A7D">
            <w:pPr>
              <w:pStyle w:val="27"/>
              <w:ind w:firstLine="0" w:firstLineChars="0"/>
              <w:rPr>
                <w:rFonts w:ascii="宋体" w:hAnsi="宋体" w:eastAsia="宋体"/>
                <w:kern w:val="0"/>
                <w:sz w:val="20"/>
                <w:szCs w:val="20"/>
              </w:rPr>
            </w:pPr>
            <w:r>
              <w:rPr>
                <w:rFonts w:hint="eastAsia" w:ascii="宋体" w:hAnsi="宋体" w:eastAsia="宋体"/>
                <w:kern w:val="0"/>
                <w:sz w:val="20"/>
                <w:szCs w:val="20"/>
              </w:rPr>
              <w:t>车顶加装长排警灯警报器，警灯警报器开关设置在驾驶员附近，有明显标识；</w:t>
            </w:r>
          </w:p>
          <w:p w14:paraId="2C10093A">
            <w:pPr>
              <w:pStyle w:val="27"/>
              <w:ind w:firstLine="0" w:firstLineChars="0"/>
              <w:rPr>
                <w:rFonts w:ascii="宋体" w:hAnsi="宋体" w:eastAsia="宋体"/>
                <w:kern w:val="0"/>
                <w:sz w:val="20"/>
                <w:szCs w:val="20"/>
              </w:rPr>
            </w:pPr>
            <w:r>
              <w:rPr>
                <w:rFonts w:hint="eastAsia" w:ascii="宋体" w:hAnsi="宋体" w:eastAsia="宋体"/>
                <w:kern w:val="0"/>
                <w:sz w:val="20"/>
                <w:szCs w:val="20"/>
              </w:rPr>
              <w:t>车身颜色，文字与标识需依照招标人要求喷涂；</w:t>
            </w:r>
          </w:p>
          <w:p w14:paraId="7C6B315A">
            <w:pPr>
              <w:pStyle w:val="27"/>
              <w:ind w:firstLine="0" w:firstLineChars="0"/>
              <w:rPr>
                <w:rFonts w:ascii="宋体" w:hAnsi="宋体" w:eastAsia="宋体"/>
                <w:kern w:val="0"/>
                <w:sz w:val="20"/>
                <w:szCs w:val="20"/>
              </w:rPr>
            </w:pPr>
            <w:r>
              <w:rPr>
                <w:rFonts w:hint="eastAsia" w:ascii="宋体" w:hAnsi="宋体" w:eastAsia="宋体"/>
                <w:kern w:val="0"/>
                <w:sz w:val="20"/>
                <w:szCs w:val="20"/>
              </w:rPr>
              <w:t>除前挡风玻璃和三角玻璃窗外，其余玻璃窗均贴深色安全太阳膜，前风挡贴防紫外线透明膜。</w:t>
            </w:r>
          </w:p>
        </w:tc>
      </w:tr>
      <w:tr w14:paraId="00856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B48342E">
            <w:pPr>
              <w:pStyle w:val="27"/>
              <w:ind w:firstLine="0" w:firstLineChars="0"/>
              <w:rPr>
                <w:rFonts w:ascii="宋体" w:hAnsi="宋体" w:eastAsia="宋体"/>
                <w:kern w:val="0"/>
                <w:sz w:val="20"/>
                <w:szCs w:val="20"/>
              </w:rPr>
            </w:pPr>
            <w:r>
              <w:rPr>
                <w:rFonts w:ascii="宋体" w:hAnsi="宋体" w:eastAsia="宋体"/>
                <w:kern w:val="0"/>
                <w:sz w:val="20"/>
                <w:szCs w:val="20"/>
              </w:rPr>
              <w:t>2.</w:t>
            </w:r>
            <w:r>
              <w:rPr>
                <w:rFonts w:hint="eastAsia" w:ascii="宋体" w:hAnsi="宋体" w:eastAsia="宋体"/>
                <w:kern w:val="0"/>
                <w:sz w:val="20"/>
                <w:szCs w:val="20"/>
              </w:rPr>
              <w:t>车内布局：</w:t>
            </w:r>
          </w:p>
          <w:p w14:paraId="6C6DD9E3">
            <w:pPr>
              <w:pStyle w:val="27"/>
              <w:ind w:firstLine="0" w:firstLineChars="0"/>
              <w:rPr>
                <w:rFonts w:ascii="宋体" w:hAnsi="宋体" w:eastAsia="宋体"/>
                <w:kern w:val="0"/>
                <w:sz w:val="20"/>
                <w:szCs w:val="20"/>
              </w:rPr>
            </w:pPr>
            <w:r>
              <w:rPr>
                <w:rFonts w:hint="eastAsia" w:ascii="宋体" w:hAnsi="宋体" w:eastAsia="宋体"/>
                <w:kern w:val="0"/>
                <w:sz w:val="20"/>
                <w:szCs w:val="20"/>
              </w:rPr>
              <w:t>车内按功能分为乘警区、囚室两部分，乘员舱可搭载</w:t>
            </w:r>
            <w:r>
              <w:rPr>
                <w:rFonts w:ascii="宋体" w:hAnsi="宋体" w:eastAsia="宋体"/>
                <w:kern w:val="0"/>
                <w:sz w:val="20"/>
                <w:szCs w:val="20"/>
              </w:rPr>
              <w:t>7</w:t>
            </w:r>
            <w:r>
              <w:rPr>
                <w:rFonts w:hint="eastAsia" w:ascii="宋体" w:hAnsi="宋体" w:eastAsia="宋体"/>
                <w:kern w:val="0"/>
                <w:sz w:val="20"/>
                <w:szCs w:val="20"/>
              </w:rPr>
              <w:t>名警员，囚室内可关</w:t>
            </w:r>
            <w:r>
              <w:rPr>
                <w:rFonts w:ascii="宋体" w:hAnsi="宋体" w:eastAsia="宋体"/>
                <w:kern w:val="0"/>
                <w:sz w:val="20"/>
                <w:szCs w:val="20"/>
              </w:rPr>
              <w:t>6</w:t>
            </w:r>
            <w:r>
              <w:rPr>
                <w:rFonts w:hint="eastAsia" w:ascii="宋体" w:hAnsi="宋体" w:eastAsia="宋体"/>
                <w:kern w:val="0"/>
                <w:sz w:val="20"/>
                <w:szCs w:val="20"/>
              </w:rPr>
              <w:t>名囚犯，副司机位置配置遮阳板显示器可随时观察囚室内的状态。配备警员装备柜：驾驶舱内，行李架位置配备警员装备柜，加装安全锁（类似飞机行李舱）。</w:t>
            </w:r>
          </w:p>
        </w:tc>
      </w:tr>
      <w:tr w14:paraId="0A5FF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EC3CA1A">
            <w:pPr>
              <w:pStyle w:val="27"/>
              <w:ind w:firstLine="0" w:firstLineChars="0"/>
              <w:rPr>
                <w:rFonts w:ascii="宋体" w:hAnsi="宋体" w:eastAsia="宋体"/>
                <w:kern w:val="0"/>
                <w:sz w:val="20"/>
                <w:szCs w:val="20"/>
              </w:rPr>
            </w:pPr>
            <w:r>
              <w:rPr>
                <w:rFonts w:ascii="宋体" w:hAnsi="宋体" w:eastAsia="宋体"/>
                <w:kern w:val="0"/>
                <w:sz w:val="20"/>
                <w:szCs w:val="20"/>
              </w:rPr>
              <w:t>#3.</w:t>
            </w:r>
            <w:r>
              <w:rPr>
                <w:rFonts w:hint="eastAsia" w:ascii="宋体" w:hAnsi="宋体" w:eastAsia="宋体"/>
                <w:kern w:val="0"/>
                <w:sz w:val="20"/>
                <w:szCs w:val="20"/>
              </w:rPr>
              <w:t>囚室总成：</w:t>
            </w:r>
          </w:p>
          <w:p w14:paraId="7AE66F55">
            <w:pPr>
              <w:pStyle w:val="27"/>
              <w:ind w:firstLine="0" w:firstLineChars="0"/>
              <w:rPr>
                <w:rFonts w:ascii="宋体" w:hAnsi="宋体" w:eastAsia="宋体"/>
                <w:kern w:val="0"/>
                <w:sz w:val="20"/>
                <w:szCs w:val="20"/>
              </w:rPr>
            </w:pPr>
            <w:r>
              <w:rPr>
                <w:rFonts w:hint="eastAsia" w:ascii="宋体" w:hAnsi="宋体" w:eastAsia="宋体"/>
                <w:kern w:val="0"/>
                <w:sz w:val="20"/>
                <w:szCs w:val="20"/>
              </w:rPr>
              <w:t>囚室位于警员乘坐舱的后部，配备不锈钢前隔断总成，不锈钢后隔断总成（带尾门栅栏天地锁，提供检测报告或专利），左</w:t>
            </w:r>
            <w:r>
              <w:rPr>
                <w:rFonts w:ascii="宋体" w:hAnsi="宋体" w:eastAsia="宋体"/>
                <w:kern w:val="0"/>
                <w:sz w:val="20"/>
                <w:szCs w:val="20"/>
              </w:rPr>
              <w:t>/</w:t>
            </w:r>
            <w:r>
              <w:rPr>
                <w:rFonts w:hint="eastAsia" w:ascii="宋体" w:hAnsi="宋体" w:eastAsia="宋体"/>
                <w:kern w:val="0"/>
                <w:sz w:val="20"/>
                <w:szCs w:val="20"/>
              </w:rPr>
              <w:t>右两侧及后侧窗玻璃上固定不锈钢侧窗栅栏，囚室内左</w:t>
            </w:r>
            <w:r>
              <w:rPr>
                <w:rFonts w:ascii="宋体" w:hAnsi="宋体" w:eastAsia="宋体"/>
                <w:kern w:val="0"/>
                <w:sz w:val="20"/>
                <w:szCs w:val="20"/>
              </w:rPr>
              <w:t>/</w:t>
            </w:r>
            <w:r>
              <w:rPr>
                <w:rFonts w:hint="eastAsia" w:ascii="宋体" w:hAnsi="宋体" w:eastAsia="宋体"/>
                <w:kern w:val="0"/>
                <w:sz w:val="20"/>
                <w:szCs w:val="20"/>
              </w:rPr>
              <w:t>右两侧固定两只双人翻板式囚椅，可关押</w:t>
            </w:r>
            <w:r>
              <w:rPr>
                <w:rFonts w:ascii="宋体" w:hAnsi="宋体" w:eastAsia="宋体"/>
                <w:kern w:val="0"/>
                <w:sz w:val="20"/>
                <w:szCs w:val="20"/>
              </w:rPr>
              <w:t>6</w:t>
            </w:r>
            <w:r>
              <w:rPr>
                <w:rFonts w:hint="eastAsia" w:ascii="宋体" w:hAnsi="宋体" w:eastAsia="宋体"/>
                <w:kern w:val="0"/>
                <w:sz w:val="20"/>
                <w:szCs w:val="20"/>
              </w:rPr>
              <w:t>人；地板上固定至少</w:t>
            </w:r>
            <w:r>
              <w:rPr>
                <w:rFonts w:ascii="宋体" w:hAnsi="宋体" w:eastAsia="宋体"/>
                <w:kern w:val="0"/>
                <w:sz w:val="20"/>
                <w:szCs w:val="20"/>
              </w:rPr>
              <w:t>3</w:t>
            </w:r>
            <w:r>
              <w:rPr>
                <w:rFonts w:hint="eastAsia" w:ascii="宋体" w:hAnsi="宋体" w:eastAsia="宋体"/>
                <w:kern w:val="0"/>
                <w:sz w:val="20"/>
                <w:szCs w:val="20"/>
              </w:rPr>
              <w:t>只脚镣固定环。脚镣固定环与地板上表面齐平，无凸起。囚室内配置视频监控系统，监控犯人的相关动作。</w:t>
            </w:r>
          </w:p>
          <w:p w14:paraId="6B2F8731">
            <w:pPr>
              <w:pStyle w:val="27"/>
              <w:ind w:firstLine="0" w:firstLineChars="0"/>
              <w:rPr>
                <w:rFonts w:ascii="宋体" w:hAnsi="宋体" w:eastAsia="宋体"/>
                <w:kern w:val="0"/>
                <w:sz w:val="20"/>
                <w:szCs w:val="20"/>
              </w:rPr>
            </w:pPr>
            <w:r>
              <w:rPr>
                <w:rFonts w:hint="eastAsia" w:ascii="宋体" w:hAnsi="宋体" w:eastAsia="宋体"/>
                <w:kern w:val="0"/>
                <w:sz w:val="20"/>
                <w:szCs w:val="20"/>
              </w:rPr>
              <w:t>负压系统：负压监护舱空气单向流通、杀菌消毒：轻型环保材料负压舱壁柜总成。</w:t>
            </w:r>
          </w:p>
        </w:tc>
      </w:tr>
      <w:tr w14:paraId="6D0D8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CE30946">
            <w:pPr>
              <w:pStyle w:val="27"/>
              <w:ind w:firstLine="0" w:firstLineChars="0"/>
              <w:rPr>
                <w:rFonts w:ascii="宋体" w:hAnsi="宋体" w:eastAsia="宋体"/>
                <w:kern w:val="0"/>
                <w:sz w:val="20"/>
                <w:szCs w:val="20"/>
              </w:rPr>
            </w:pPr>
            <w:r>
              <w:rPr>
                <w:rFonts w:ascii="宋体" w:hAnsi="宋体" w:eastAsia="宋体"/>
                <w:kern w:val="0"/>
                <w:sz w:val="20"/>
                <w:szCs w:val="20"/>
              </w:rPr>
              <w:t>4.</w:t>
            </w:r>
            <w:r>
              <w:rPr>
                <w:rFonts w:hint="eastAsia" w:ascii="宋体" w:hAnsi="宋体" w:eastAsia="宋体"/>
                <w:kern w:val="0"/>
                <w:sz w:val="20"/>
                <w:szCs w:val="20"/>
              </w:rPr>
              <w:t>监控系统：</w:t>
            </w:r>
          </w:p>
          <w:p w14:paraId="468890C6">
            <w:pPr>
              <w:pStyle w:val="27"/>
              <w:ind w:firstLine="0" w:firstLineChars="0"/>
              <w:rPr>
                <w:rFonts w:ascii="宋体" w:hAnsi="宋体" w:eastAsia="宋体"/>
                <w:kern w:val="0"/>
                <w:sz w:val="20"/>
                <w:szCs w:val="20"/>
              </w:rPr>
            </w:pPr>
            <w:r>
              <w:rPr>
                <w:rFonts w:hint="eastAsia" w:ascii="宋体" w:hAnsi="宋体" w:eastAsia="宋体"/>
                <w:kern w:val="0"/>
                <w:sz w:val="20"/>
                <w:szCs w:val="20"/>
              </w:rPr>
              <w:t>由高清监控摄像机、高清硬盘录像机和监视器组成。高清监控摄像机所采集的音、视频数据可被高清硬盘录像机压缩并存储，同时视频可由高清硬盘录像机实时解码，在监视器上播放出来。</w:t>
            </w:r>
          </w:p>
          <w:p w14:paraId="51F855D4">
            <w:pPr>
              <w:pStyle w:val="27"/>
              <w:ind w:firstLine="0" w:firstLineChars="0"/>
              <w:rPr>
                <w:rFonts w:ascii="宋体" w:hAnsi="宋体" w:eastAsia="宋体"/>
                <w:kern w:val="0"/>
                <w:sz w:val="20"/>
                <w:szCs w:val="20"/>
              </w:rPr>
            </w:pPr>
            <w:r>
              <w:rPr>
                <w:rFonts w:hint="eastAsia" w:ascii="宋体" w:hAnsi="宋体" w:eastAsia="宋体"/>
                <w:kern w:val="0"/>
                <w:sz w:val="20"/>
                <w:szCs w:val="20"/>
              </w:rPr>
              <w:t>要求：</w:t>
            </w:r>
            <w:r>
              <w:rPr>
                <w:rFonts w:ascii="宋体" w:hAnsi="宋体" w:eastAsia="宋体"/>
                <w:kern w:val="0"/>
                <w:sz w:val="20"/>
                <w:szCs w:val="20"/>
              </w:rPr>
              <w:t>4G</w:t>
            </w:r>
            <w:r>
              <w:rPr>
                <w:rFonts w:hint="eastAsia" w:ascii="宋体" w:hAnsi="宋体" w:eastAsia="宋体"/>
                <w:kern w:val="0"/>
                <w:sz w:val="20"/>
                <w:szCs w:val="20"/>
              </w:rPr>
              <w:t>高清硬盘录像机</w:t>
            </w:r>
            <w:r>
              <w:rPr>
                <w:rFonts w:ascii="宋体" w:hAnsi="宋体" w:eastAsia="宋体"/>
                <w:kern w:val="0"/>
                <w:sz w:val="20"/>
                <w:szCs w:val="20"/>
              </w:rPr>
              <w:t>1T</w:t>
            </w:r>
            <w:r>
              <w:rPr>
                <w:rFonts w:hint="eastAsia" w:ascii="宋体" w:hAnsi="宋体" w:eastAsia="宋体"/>
                <w:kern w:val="0"/>
                <w:sz w:val="20"/>
                <w:szCs w:val="20"/>
              </w:rPr>
              <w:t>硬盘；高清监控摄像头</w:t>
            </w:r>
            <w:r>
              <w:rPr>
                <w:rFonts w:ascii="宋体" w:hAnsi="宋体" w:eastAsia="宋体"/>
                <w:kern w:val="0"/>
                <w:sz w:val="20"/>
                <w:szCs w:val="20"/>
              </w:rPr>
              <w:t>400W</w:t>
            </w:r>
            <w:r>
              <w:rPr>
                <w:rFonts w:hint="eastAsia" w:ascii="宋体" w:hAnsi="宋体" w:eastAsia="宋体"/>
                <w:kern w:val="0"/>
                <w:sz w:val="20"/>
                <w:szCs w:val="20"/>
              </w:rPr>
              <w:t>像素，内置</w:t>
            </w:r>
            <w:r>
              <w:rPr>
                <w:rFonts w:ascii="宋体" w:hAnsi="宋体" w:eastAsia="宋体"/>
                <w:kern w:val="0"/>
                <w:sz w:val="20"/>
                <w:szCs w:val="20"/>
              </w:rPr>
              <w:t>MIC,IP67</w:t>
            </w:r>
            <w:r>
              <w:rPr>
                <w:rFonts w:hint="eastAsia" w:ascii="宋体" w:hAnsi="宋体" w:eastAsia="宋体"/>
                <w:kern w:val="0"/>
                <w:sz w:val="20"/>
                <w:szCs w:val="20"/>
              </w:rPr>
              <w:t>、</w:t>
            </w:r>
            <w:r>
              <w:rPr>
                <w:rFonts w:ascii="宋体" w:hAnsi="宋体" w:eastAsia="宋体"/>
                <w:kern w:val="0"/>
                <w:sz w:val="20"/>
                <w:szCs w:val="20"/>
              </w:rPr>
              <w:t>IK10</w:t>
            </w:r>
            <w:r>
              <w:rPr>
                <w:rFonts w:hint="eastAsia" w:ascii="宋体" w:hAnsi="宋体" w:eastAsia="宋体"/>
                <w:kern w:val="0"/>
                <w:sz w:val="20"/>
                <w:szCs w:val="20"/>
              </w:rPr>
              <w:t>防护等级；专用监视器不小于</w:t>
            </w:r>
            <w:r>
              <w:rPr>
                <w:rFonts w:ascii="宋体" w:hAnsi="宋体" w:eastAsia="宋体"/>
                <w:kern w:val="0"/>
                <w:sz w:val="20"/>
                <w:szCs w:val="20"/>
              </w:rPr>
              <w:t>9</w:t>
            </w:r>
            <w:r>
              <w:rPr>
                <w:rFonts w:hint="eastAsia" w:ascii="宋体" w:hAnsi="宋体" w:eastAsia="宋体"/>
                <w:kern w:val="0"/>
                <w:sz w:val="20"/>
                <w:szCs w:val="20"/>
              </w:rPr>
              <w:t>寸，遮阳板式。</w:t>
            </w:r>
          </w:p>
        </w:tc>
      </w:tr>
      <w:tr w14:paraId="68C52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678B2C4">
            <w:pPr>
              <w:pStyle w:val="27"/>
              <w:ind w:firstLine="0" w:firstLineChars="0"/>
              <w:rPr>
                <w:rFonts w:ascii="宋体" w:hAnsi="宋体" w:eastAsia="宋体"/>
                <w:kern w:val="0"/>
                <w:sz w:val="20"/>
                <w:szCs w:val="20"/>
              </w:rPr>
            </w:pPr>
            <w:r>
              <w:rPr>
                <w:rFonts w:ascii="宋体" w:hAnsi="宋体" w:eastAsia="宋体"/>
                <w:kern w:val="0"/>
                <w:sz w:val="20"/>
                <w:szCs w:val="20"/>
              </w:rPr>
              <w:t>5.</w:t>
            </w:r>
            <w:r>
              <w:rPr>
                <w:rFonts w:hint="eastAsia" w:ascii="宋体" w:hAnsi="宋体" w:eastAsia="宋体"/>
                <w:kern w:val="0"/>
                <w:sz w:val="20"/>
                <w:szCs w:val="20"/>
              </w:rPr>
              <w:t>其他：</w:t>
            </w:r>
          </w:p>
          <w:p w14:paraId="52791CA2">
            <w:pPr>
              <w:pStyle w:val="27"/>
              <w:ind w:firstLine="0" w:firstLineChars="0"/>
              <w:rPr>
                <w:rFonts w:ascii="宋体" w:hAnsi="宋体" w:eastAsia="宋体"/>
                <w:kern w:val="0"/>
                <w:sz w:val="20"/>
                <w:szCs w:val="20"/>
              </w:rPr>
            </w:pPr>
            <w:r>
              <w:rPr>
                <w:rFonts w:hint="eastAsia" w:ascii="宋体" w:hAnsi="宋体" w:eastAsia="宋体"/>
                <w:kern w:val="0"/>
                <w:sz w:val="20"/>
                <w:szCs w:val="20"/>
              </w:rPr>
              <w:t>加装全景</w:t>
            </w:r>
            <w:r>
              <w:rPr>
                <w:rFonts w:ascii="宋体" w:hAnsi="宋体" w:eastAsia="宋体"/>
                <w:kern w:val="0"/>
                <w:sz w:val="20"/>
                <w:szCs w:val="20"/>
              </w:rPr>
              <w:t>360</w:t>
            </w:r>
            <w:r>
              <w:rPr>
                <w:rFonts w:hint="eastAsia" w:ascii="宋体" w:hAnsi="宋体" w:eastAsia="宋体"/>
                <w:kern w:val="0"/>
                <w:sz w:val="20"/>
                <w:szCs w:val="20"/>
              </w:rPr>
              <w:t>度倒车影像；配有行车记录仪，清晰度不低于</w:t>
            </w:r>
            <w:r>
              <w:rPr>
                <w:rFonts w:ascii="宋体" w:hAnsi="宋体" w:eastAsia="宋体"/>
                <w:kern w:val="0"/>
                <w:sz w:val="20"/>
                <w:szCs w:val="20"/>
              </w:rPr>
              <w:t>1080P</w:t>
            </w:r>
            <w:r>
              <w:rPr>
                <w:rFonts w:hint="eastAsia" w:ascii="宋体" w:hAnsi="宋体" w:eastAsia="宋体"/>
                <w:kern w:val="0"/>
                <w:sz w:val="20"/>
                <w:szCs w:val="20"/>
              </w:rPr>
              <w:t>，内存卡≥</w:t>
            </w:r>
            <w:r>
              <w:rPr>
                <w:rFonts w:ascii="宋体" w:hAnsi="宋体" w:eastAsia="宋体"/>
                <w:kern w:val="0"/>
                <w:sz w:val="20"/>
                <w:szCs w:val="20"/>
              </w:rPr>
              <w:t>32G</w:t>
            </w:r>
            <w:r>
              <w:rPr>
                <w:rFonts w:hint="eastAsia" w:ascii="宋体" w:hAnsi="宋体" w:eastAsia="宋体"/>
                <w:kern w:val="0"/>
                <w:sz w:val="20"/>
                <w:szCs w:val="20"/>
              </w:rPr>
              <w:t>；</w:t>
            </w:r>
          </w:p>
          <w:p w14:paraId="1308D241">
            <w:pPr>
              <w:pStyle w:val="27"/>
              <w:ind w:firstLine="0" w:firstLineChars="0"/>
              <w:rPr>
                <w:rFonts w:ascii="宋体" w:hAnsi="宋体" w:eastAsia="宋体"/>
                <w:kern w:val="0"/>
                <w:sz w:val="20"/>
                <w:szCs w:val="20"/>
              </w:rPr>
            </w:pPr>
            <w:r>
              <w:rPr>
                <w:rFonts w:hint="eastAsia" w:ascii="宋体" w:hAnsi="宋体" w:eastAsia="宋体"/>
                <w:kern w:val="0"/>
                <w:sz w:val="20"/>
                <w:szCs w:val="20"/>
              </w:rPr>
              <w:t>需在车辆加装动中通卫星电视天线、电台等车载设施，设备由采购人提供，投标人应提前按照安全标准预埋好线路，车辆组装时由投标人统一进行布线安装。由此产生的相关费用由投标人承担并计入投标总价中，具体安装车载设施的要求在中标合同中明确。如需加装其它线束及设施设备，费用另计（不包含在投标报价中）。</w:t>
            </w:r>
          </w:p>
        </w:tc>
      </w:tr>
      <w:tr w14:paraId="3B82C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1957343">
            <w:pPr>
              <w:pStyle w:val="27"/>
              <w:ind w:firstLine="0" w:firstLineChars="0"/>
              <w:rPr>
                <w:rFonts w:ascii="宋体" w:hAnsi="宋体" w:eastAsia="宋体"/>
                <w:kern w:val="0"/>
                <w:sz w:val="20"/>
                <w:szCs w:val="20"/>
              </w:rPr>
            </w:pPr>
            <w:r>
              <w:rPr>
                <w:rFonts w:ascii="宋体" w:hAnsi="宋体" w:eastAsia="宋体"/>
                <w:kern w:val="0"/>
                <w:sz w:val="20"/>
                <w:szCs w:val="20"/>
              </w:rPr>
              <w:t>6.</w:t>
            </w:r>
            <w:r>
              <w:rPr>
                <w:rFonts w:hint="eastAsia" w:ascii="宋体" w:hAnsi="宋体" w:eastAsia="宋体"/>
                <w:kern w:val="0"/>
                <w:sz w:val="20"/>
                <w:szCs w:val="20"/>
              </w:rPr>
              <w:t>环境净化：车载空气净化器。</w:t>
            </w:r>
          </w:p>
        </w:tc>
      </w:tr>
      <w:tr w14:paraId="3A208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36EE25C">
            <w:pPr>
              <w:pStyle w:val="27"/>
              <w:ind w:firstLine="0" w:firstLineChars="0"/>
              <w:rPr>
                <w:rFonts w:ascii="宋体" w:hAnsi="宋体" w:eastAsia="宋体"/>
                <w:kern w:val="0"/>
                <w:sz w:val="20"/>
                <w:szCs w:val="20"/>
              </w:rPr>
            </w:pPr>
            <w:r>
              <w:rPr>
                <w:rFonts w:ascii="宋体" w:hAnsi="宋体" w:eastAsia="宋体"/>
                <w:kern w:val="0"/>
                <w:sz w:val="20"/>
                <w:szCs w:val="20"/>
              </w:rPr>
              <w:t>7.</w:t>
            </w:r>
            <w:r>
              <w:rPr>
                <w:rFonts w:hint="eastAsia" w:ascii="宋体" w:hAnsi="宋体" w:eastAsia="宋体"/>
                <w:kern w:val="0"/>
                <w:sz w:val="20"/>
                <w:szCs w:val="20"/>
              </w:rPr>
              <w:t>辅助设备：尾门上车辅助踏板。</w:t>
            </w:r>
          </w:p>
        </w:tc>
      </w:tr>
      <w:tr w14:paraId="1CD26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7B0F981">
            <w:pPr>
              <w:pStyle w:val="27"/>
              <w:ind w:firstLine="0" w:firstLineChars="0"/>
              <w:rPr>
                <w:rFonts w:ascii="宋体" w:hAnsi="宋体" w:eastAsia="宋体"/>
                <w:kern w:val="0"/>
                <w:sz w:val="20"/>
                <w:szCs w:val="20"/>
              </w:rPr>
            </w:pPr>
            <w:r>
              <w:rPr>
                <w:rFonts w:ascii="宋体" w:hAnsi="宋体" w:eastAsia="宋体"/>
                <w:kern w:val="0"/>
                <w:sz w:val="20"/>
                <w:szCs w:val="20"/>
              </w:rPr>
              <w:t>8.</w:t>
            </w:r>
            <w:r>
              <w:rPr>
                <w:rFonts w:hint="eastAsia" w:ascii="宋体" w:hAnsi="宋体" w:eastAsia="宋体"/>
                <w:kern w:val="0"/>
                <w:sz w:val="20"/>
                <w:szCs w:val="20"/>
              </w:rPr>
              <w:t>暖风：燃油加热器，加强车内暖风，适用于北方天气。</w:t>
            </w:r>
          </w:p>
        </w:tc>
      </w:tr>
      <w:tr w14:paraId="0A783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AE651C5">
            <w:pPr>
              <w:pStyle w:val="27"/>
              <w:ind w:firstLine="0" w:firstLineChars="0"/>
              <w:rPr>
                <w:rFonts w:ascii="宋体" w:hAnsi="宋体" w:eastAsia="宋体"/>
                <w:kern w:val="0"/>
                <w:sz w:val="20"/>
                <w:szCs w:val="20"/>
              </w:rPr>
            </w:pPr>
            <w:r>
              <w:rPr>
                <w:rFonts w:ascii="宋体" w:hAnsi="宋体" w:eastAsia="宋体"/>
                <w:kern w:val="0"/>
                <w:sz w:val="20"/>
                <w:szCs w:val="20"/>
              </w:rPr>
              <w:t>9.</w:t>
            </w:r>
            <w:r>
              <w:rPr>
                <w:rFonts w:hint="eastAsia" w:ascii="宋体" w:hAnsi="宋体" w:eastAsia="宋体"/>
                <w:kern w:val="0"/>
                <w:sz w:val="20"/>
                <w:szCs w:val="20"/>
              </w:rPr>
              <w:t>警示：</w:t>
            </w:r>
          </w:p>
          <w:p w14:paraId="3C8CD20B">
            <w:pPr>
              <w:pStyle w:val="27"/>
              <w:ind w:firstLine="0" w:firstLineChars="0"/>
              <w:rPr>
                <w:rFonts w:ascii="宋体" w:hAnsi="宋体" w:eastAsia="宋体"/>
                <w:kern w:val="0"/>
                <w:sz w:val="20"/>
                <w:szCs w:val="20"/>
              </w:rPr>
            </w:pPr>
            <w:r>
              <w:rPr>
                <w:rFonts w:hint="eastAsia" w:ascii="宋体" w:hAnsi="宋体" w:eastAsia="宋体"/>
                <w:kern w:val="0"/>
                <w:sz w:val="20"/>
                <w:szCs w:val="20"/>
              </w:rPr>
              <w:t>方形爆闪：≥</w:t>
            </w:r>
            <w:r>
              <w:rPr>
                <w:rFonts w:ascii="宋体" w:hAnsi="宋体" w:eastAsia="宋体"/>
                <w:kern w:val="0"/>
                <w:sz w:val="20"/>
                <w:szCs w:val="20"/>
              </w:rPr>
              <w:t>6</w:t>
            </w:r>
            <w:r>
              <w:rPr>
                <w:rFonts w:hint="eastAsia" w:ascii="宋体" w:hAnsi="宋体" w:eastAsia="宋体"/>
                <w:kern w:val="0"/>
                <w:sz w:val="20"/>
                <w:szCs w:val="20"/>
              </w:rPr>
              <w:t>个</w:t>
            </w:r>
          </w:p>
          <w:p w14:paraId="03AAFCB6">
            <w:pPr>
              <w:pStyle w:val="27"/>
              <w:ind w:firstLine="0" w:firstLineChars="0"/>
              <w:rPr>
                <w:rFonts w:ascii="宋体" w:hAnsi="宋体" w:eastAsia="宋体"/>
                <w:kern w:val="0"/>
                <w:sz w:val="20"/>
                <w:szCs w:val="20"/>
              </w:rPr>
            </w:pPr>
            <w:r>
              <w:rPr>
                <w:rFonts w:hint="eastAsia" w:ascii="宋体" w:hAnsi="宋体" w:eastAsia="宋体"/>
                <w:kern w:val="0"/>
                <w:sz w:val="20"/>
                <w:szCs w:val="20"/>
              </w:rPr>
              <w:t>长排警灯：长排警灯及，≥</w:t>
            </w:r>
            <w:r>
              <w:rPr>
                <w:rFonts w:ascii="宋体" w:hAnsi="宋体" w:eastAsia="宋体"/>
                <w:kern w:val="0"/>
                <w:sz w:val="20"/>
                <w:szCs w:val="20"/>
              </w:rPr>
              <w:t>100W</w:t>
            </w:r>
            <w:r>
              <w:rPr>
                <w:rFonts w:hint="eastAsia" w:ascii="宋体" w:hAnsi="宋体" w:eastAsia="宋体"/>
                <w:kern w:val="0"/>
                <w:sz w:val="20"/>
                <w:szCs w:val="20"/>
              </w:rPr>
              <w:t>警报器。</w:t>
            </w:r>
          </w:p>
        </w:tc>
      </w:tr>
      <w:tr w14:paraId="548C2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82834D1">
            <w:pPr>
              <w:pStyle w:val="27"/>
              <w:ind w:firstLine="0" w:firstLineChars="0"/>
              <w:rPr>
                <w:rFonts w:ascii="宋体" w:hAnsi="宋体" w:eastAsia="宋体"/>
                <w:kern w:val="0"/>
                <w:sz w:val="20"/>
                <w:szCs w:val="20"/>
              </w:rPr>
            </w:pPr>
            <w:r>
              <w:rPr>
                <w:rFonts w:ascii="宋体" w:hAnsi="宋体" w:eastAsia="宋体"/>
                <w:kern w:val="0"/>
                <w:sz w:val="20"/>
                <w:szCs w:val="20"/>
              </w:rPr>
              <w:t>10.</w:t>
            </w:r>
            <w:r>
              <w:rPr>
                <w:rFonts w:hint="eastAsia" w:ascii="宋体" w:hAnsi="宋体" w:eastAsia="宋体"/>
                <w:kern w:val="0"/>
                <w:sz w:val="20"/>
                <w:szCs w:val="20"/>
              </w:rPr>
              <w:t>囚室：前后中隔及车窗采用软包材质的栅栏结构。</w:t>
            </w:r>
          </w:p>
        </w:tc>
      </w:tr>
      <w:tr w14:paraId="734BF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571A1BB">
            <w:pPr>
              <w:pStyle w:val="27"/>
              <w:ind w:firstLine="0" w:firstLineChars="0"/>
              <w:rPr>
                <w:rFonts w:ascii="宋体" w:hAnsi="宋体" w:eastAsia="宋体"/>
                <w:kern w:val="0"/>
                <w:sz w:val="20"/>
                <w:szCs w:val="20"/>
              </w:rPr>
            </w:pPr>
            <w:r>
              <w:rPr>
                <w:rFonts w:ascii="宋体" w:hAnsi="宋体" w:eastAsia="宋体"/>
                <w:kern w:val="0"/>
                <w:sz w:val="20"/>
                <w:szCs w:val="20"/>
              </w:rPr>
              <w:t>11.</w:t>
            </w:r>
            <w:r>
              <w:rPr>
                <w:rFonts w:hint="eastAsia" w:ascii="宋体" w:hAnsi="宋体" w:eastAsia="宋体"/>
                <w:kern w:val="0"/>
                <w:sz w:val="20"/>
                <w:szCs w:val="20"/>
              </w:rPr>
              <w:t>公告：国六专用囚车公告，投标时提供公告页（如无车辆公告，需要提供书面承诺函）。</w:t>
            </w:r>
          </w:p>
        </w:tc>
      </w:tr>
    </w:tbl>
    <w:p w14:paraId="118E1658">
      <w:pPr>
        <w:pStyle w:val="27"/>
      </w:pPr>
    </w:p>
    <w:tbl>
      <w:tblPr>
        <w:tblStyle w:val="4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403E5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7AB5A7F">
            <w:pPr>
              <w:pStyle w:val="27"/>
              <w:ind w:firstLine="0" w:firstLineChars="0"/>
              <w:rPr>
                <w:kern w:val="0"/>
              </w:rPr>
            </w:pPr>
            <w:r>
              <w:rPr>
                <w:rFonts w:ascii="宋体" w:hAnsi="宋体" w:eastAsia="宋体"/>
                <w:kern w:val="0"/>
                <w:sz w:val="20"/>
                <w:szCs w:val="20"/>
              </w:rPr>
              <w:t>3.</w:t>
            </w:r>
            <w:r>
              <w:rPr>
                <w:rFonts w:hint="eastAsia" w:ascii="宋体" w:hAnsi="宋体" w:eastAsia="宋体"/>
                <w:kern w:val="0"/>
                <w:sz w:val="20"/>
                <w:szCs w:val="20"/>
              </w:rPr>
              <w:t>救护车</w:t>
            </w:r>
          </w:p>
        </w:tc>
      </w:tr>
      <w:tr w14:paraId="3281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33CE92F">
            <w:pPr>
              <w:pStyle w:val="27"/>
              <w:ind w:firstLine="0" w:firstLineChars="0"/>
              <w:rPr>
                <w:rFonts w:ascii="宋体" w:hAnsi="宋体" w:eastAsia="宋体"/>
                <w:kern w:val="0"/>
                <w:sz w:val="20"/>
                <w:szCs w:val="20"/>
              </w:rPr>
            </w:pPr>
            <w:r>
              <w:rPr>
                <w:rFonts w:hint="eastAsia" w:ascii="宋体" w:hAnsi="宋体" w:eastAsia="宋体"/>
                <w:kern w:val="0"/>
                <w:sz w:val="20"/>
                <w:szCs w:val="20"/>
              </w:rPr>
              <w:t>一、基本参数</w:t>
            </w:r>
          </w:p>
        </w:tc>
      </w:tr>
      <w:tr w14:paraId="3D702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366EE14">
            <w:pPr>
              <w:pStyle w:val="27"/>
              <w:ind w:firstLine="0" w:firstLineChars="0"/>
              <w:rPr>
                <w:rFonts w:ascii="宋体" w:hAnsi="宋体" w:eastAsia="宋体"/>
                <w:kern w:val="0"/>
                <w:sz w:val="20"/>
                <w:szCs w:val="20"/>
              </w:rPr>
            </w:pPr>
            <w:r>
              <w:rPr>
                <w:rFonts w:ascii="宋体" w:hAnsi="宋体" w:eastAsia="宋体"/>
                <w:kern w:val="0"/>
                <w:sz w:val="20"/>
                <w:szCs w:val="20"/>
              </w:rPr>
              <w:t>1.</w:t>
            </w:r>
            <w:r>
              <w:rPr>
                <w:rFonts w:hint="eastAsia" w:ascii="宋体" w:hAnsi="宋体" w:eastAsia="宋体"/>
                <w:kern w:val="0"/>
                <w:sz w:val="20"/>
                <w:szCs w:val="20"/>
              </w:rPr>
              <w:t>外形尺寸</w:t>
            </w:r>
            <w:r>
              <w:rPr>
                <w:rFonts w:ascii="宋体" w:hAnsi="宋体" w:eastAsia="宋体"/>
                <w:kern w:val="0"/>
                <w:sz w:val="20"/>
                <w:szCs w:val="20"/>
              </w:rPr>
              <w:t>(mm</w:t>
            </w:r>
            <w:r>
              <w:rPr>
                <w:rFonts w:hint="eastAsia" w:ascii="宋体" w:hAnsi="宋体" w:eastAsia="宋体"/>
                <w:kern w:val="0"/>
                <w:sz w:val="20"/>
                <w:szCs w:val="20"/>
              </w:rPr>
              <w:t>）：</w:t>
            </w:r>
            <w:r>
              <w:rPr>
                <w:rFonts w:ascii="宋体" w:hAnsi="宋体" w:eastAsia="宋体"/>
                <w:kern w:val="0"/>
                <w:sz w:val="20"/>
                <w:szCs w:val="20"/>
              </w:rPr>
              <w:t>5950</w:t>
            </w:r>
            <w:r>
              <w:rPr>
                <w:rFonts w:hint="eastAsia" w:ascii="宋体" w:hAnsi="宋体" w:eastAsia="宋体"/>
                <w:kern w:val="0"/>
                <w:sz w:val="20"/>
                <w:szCs w:val="20"/>
              </w:rPr>
              <w:t>≤长≤</w:t>
            </w:r>
            <w:r>
              <w:rPr>
                <w:rFonts w:ascii="宋体" w:hAnsi="宋体" w:eastAsia="宋体"/>
                <w:kern w:val="0"/>
                <w:sz w:val="20"/>
                <w:szCs w:val="20"/>
              </w:rPr>
              <w:t>6000</w:t>
            </w:r>
          </w:p>
        </w:tc>
      </w:tr>
      <w:tr w14:paraId="1A0E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44A3BC5">
            <w:pPr>
              <w:pStyle w:val="27"/>
              <w:ind w:firstLine="0" w:firstLineChars="0"/>
              <w:rPr>
                <w:rFonts w:ascii="宋体" w:hAnsi="宋体" w:eastAsia="宋体"/>
                <w:kern w:val="0"/>
                <w:sz w:val="20"/>
                <w:szCs w:val="20"/>
              </w:rPr>
            </w:pPr>
            <w:r>
              <w:rPr>
                <w:rFonts w:ascii="宋体" w:hAnsi="宋体" w:eastAsia="宋体"/>
                <w:kern w:val="0"/>
                <w:sz w:val="20"/>
                <w:szCs w:val="20"/>
              </w:rPr>
              <w:t>2.</w:t>
            </w:r>
            <w:r>
              <w:rPr>
                <w:rFonts w:hint="eastAsia" w:ascii="宋体" w:hAnsi="宋体" w:eastAsia="宋体"/>
                <w:kern w:val="0"/>
                <w:sz w:val="20"/>
                <w:szCs w:val="20"/>
              </w:rPr>
              <w:t>外形尺寸</w:t>
            </w:r>
            <w:r>
              <w:rPr>
                <w:rFonts w:ascii="宋体" w:hAnsi="宋体" w:eastAsia="宋体"/>
                <w:kern w:val="0"/>
                <w:sz w:val="20"/>
                <w:szCs w:val="20"/>
              </w:rPr>
              <w:t>(mm</w:t>
            </w:r>
            <w:r>
              <w:rPr>
                <w:rFonts w:hint="eastAsia" w:ascii="宋体" w:hAnsi="宋体" w:eastAsia="宋体"/>
                <w:kern w:val="0"/>
                <w:sz w:val="20"/>
                <w:szCs w:val="20"/>
              </w:rPr>
              <w:t>）：</w:t>
            </w:r>
            <w:r>
              <w:rPr>
                <w:rFonts w:ascii="宋体" w:hAnsi="宋体" w:eastAsia="宋体"/>
                <w:kern w:val="0"/>
                <w:sz w:val="20"/>
                <w:szCs w:val="20"/>
              </w:rPr>
              <w:t>2065</w:t>
            </w:r>
            <w:r>
              <w:rPr>
                <w:rFonts w:hint="eastAsia" w:ascii="宋体" w:hAnsi="宋体" w:eastAsia="宋体"/>
                <w:kern w:val="0"/>
                <w:sz w:val="20"/>
                <w:szCs w:val="20"/>
              </w:rPr>
              <w:t>≤宽≤</w:t>
            </w:r>
            <w:r>
              <w:rPr>
                <w:rFonts w:ascii="宋体" w:hAnsi="宋体" w:eastAsia="宋体"/>
                <w:kern w:val="0"/>
                <w:sz w:val="20"/>
                <w:szCs w:val="20"/>
              </w:rPr>
              <w:t>2075</w:t>
            </w:r>
          </w:p>
        </w:tc>
      </w:tr>
      <w:tr w14:paraId="10F04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EBFD3AF">
            <w:pPr>
              <w:pStyle w:val="27"/>
              <w:ind w:firstLine="0" w:firstLineChars="0"/>
              <w:rPr>
                <w:rFonts w:ascii="宋体" w:hAnsi="宋体" w:eastAsia="宋体"/>
                <w:kern w:val="0"/>
                <w:sz w:val="20"/>
                <w:szCs w:val="20"/>
              </w:rPr>
            </w:pPr>
            <w:r>
              <w:rPr>
                <w:rFonts w:ascii="宋体" w:hAnsi="宋体" w:eastAsia="宋体"/>
                <w:kern w:val="0"/>
                <w:sz w:val="20"/>
                <w:szCs w:val="20"/>
              </w:rPr>
              <w:t>3.</w:t>
            </w:r>
            <w:r>
              <w:rPr>
                <w:rFonts w:hint="eastAsia" w:ascii="宋体" w:hAnsi="宋体" w:eastAsia="宋体"/>
                <w:kern w:val="0"/>
                <w:sz w:val="20"/>
                <w:szCs w:val="20"/>
              </w:rPr>
              <w:t>外形尺寸</w:t>
            </w:r>
            <w:r>
              <w:rPr>
                <w:rFonts w:ascii="宋体" w:hAnsi="宋体" w:eastAsia="宋体"/>
                <w:kern w:val="0"/>
                <w:sz w:val="20"/>
                <w:szCs w:val="20"/>
              </w:rPr>
              <w:t>(mm</w:t>
            </w:r>
            <w:r>
              <w:rPr>
                <w:rFonts w:hint="eastAsia" w:ascii="宋体" w:hAnsi="宋体" w:eastAsia="宋体"/>
                <w:kern w:val="0"/>
                <w:sz w:val="20"/>
                <w:szCs w:val="20"/>
              </w:rPr>
              <w:t>）：</w:t>
            </w:r>
            <w:r>
              <w:rPr>
                <w:rFonts w:ascii="宋体" w:hAnsi="宋体" w:eastAsia="宋体"/>
                <w:kern w:val="0"/>
                <w:sz w:val="20"/>
                <w:szCs w:val="20"/>
              </w:rPr>
              <w:t>2550</w:t>
            </w:r>
            <w:r>
              <w:rPr>
                <w:rFonts w:hint="eastAsia" w:ascii="宋体" w:hAnsi="宋体" w:eastAsia="宋体"/>
                <w:kern w:val="0"/>
                <w:sz w:val="20"/>
                <w:szCs w:val="20"/>
              </w:rPr>
              <w:t>≤高≤</w:t>
            </w:r>
            <w:r>
              <w:rPr>
                <w:rFonts w:ascii="宋体" w:hAnsi="宋体" w:eastAsia="宋体"/>
                <w:kern w:val="0"/>
                <w:sz w:val="20"/>
                <w:szCs w:val="20"/>
              </w:rPr>
              <w:t>2600</w:t>
            </w:r>
          </w:p>
        </w:tc>
      </w:tr>
      <w:tr w14:paraId="329D1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3DF5D25">
            <w:pPr>
              <w:pStyle w:val="27"/>
              <w:ind w:firstLine="0" w:firstLineChars="0"/>
              <w:rPr>
                <w:rFonts w:ascii="宋体" w:hAnsi="宋体" w:eastAsia="宋体"/>
                <w:kern w:val="0"/>
                <w:sz w:val="20"/>
                <w:szCs w:val="20"/>
              </w:rPr>
            </w:pPr>
            <w:r>
              <w:rPr>
                <w:rFonts w:ascii="宋体" w:hAnsi="宋体" w:eastAsia="宋体"/>
                <w:kern w:val="0"/>
                <w:sz w:val="20"/>
                <w:szCs w:val="20"/>
              </w:rPr>
              <w:t>4.</w:t>
            </w:r>
            <w:r>
              <w:rPr>
                <w:rFonts w:hint="eastAsia" w:ascii="宋体" w:hAnsi="宋体" w:eastAsia="宋体"/>
                <w:kern w:val="0"/>
                <w:sz w:val="20"/>
                <w:szCs w:val="20"/>
              </w:rPr>
              <w:t>轴距（</w:t>
            </w:r>
            <w:r>
              <w:rPr>
                <w:rFonts w:ascii="宋体" w:hAnsi="宋体" w:eastAsia="宋体"/>
                <w:kern w:val="0"/>
                <w:sz w:val="20"/>
                <w:szCs w:val="20"/>
              </w:rPr>
              <w:t>mm</w:t>
            </w:r>
            <w:r>
              <w:rPr>
                <w:rFonts w:hint="eastAsia" w:ascii="宋体" w:hAnsi="宋体" w:eastAsia="宋体"/>
                <w:kern w:val="0"/>
                <w:sz w:val="20"/>
                <w:szCs w:val="20"/>
              </w:rPr>
              <w:t>）：≥</w:t>
            </w:r>
            <w:r>
              <w:rPr>
                <w:rFonts w:ascii="宋体" w:hAnsi="宋体" w:eastAsia="宋体"/>
                <w:kern w:val="0"/>
                <w:sz w:val="20"/>
                <w:szCs w:val="20"/>
              </w:rPr>
              <w:t>3750</w:t>
            </w:r>
          </w:p>
        </w:tc>
      </w:tr>
      <w:tr w14:paraId="7A64E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B59A413">
            <w:pPr>
              <w:pStyle w:val="27"/>
              <w:ind w:firstLine="0" w:firstLineChars="0"/>
              <w:rPr>
                <w:rFonts w:ascii="宋体" w:hAnsi="宋体" w:eastAsia="宋体"/>
                <w:kern w:val="0"/>
                <w:sz w:val="20"/>
                <w:szCs w:val="20"/>
              </w:rPr>
            </w:pPr>
            <w:r>
              <w:rPr>
                <w:rFonts w:ascii="宋体" w:hAnsi="宋体" w:eastAsia="宋体"/>
                <w:kern w:val="0"/>
                <w:sz w:val="20"/>
                <w:szCs w:val="20"/>
              </w:rPr>
              <w:t>5.</w:t>
            </w:r>
            <w:r>
              <w:rPr>
                <w:rFonts w:hint="eastAsia" w:ascii="宋体" w:hAnsi="宋体" w:eastAsia="宋体"/>
                <w:kern w:val="0"/>
                <w:sz w:val="20"/>
                <w:szCs w:val="20"/>
              </w:rPr>
              <w:t>最大总质量（</w:t>
            </w:r>
            <w:r>
              <w:rPr>
                <w:rFonts w:ascii="宋体" w:hAnsi="宋体" w:eastAsia="宋体"/>
                <w:kern w:val="0"/>
                <w:sz w:val="20"/>
                <w:szCs w:val="20"/>
              </w:rPr>
              <w:t>Kg</w:t>
            </w:r>
            <w:r>
              <w:rPr>
                <w:rFonts w:hint="eastAsia" w:ascii="宋体" w:hAnsi="宋体" w:eastAsia="宋体"/>
                <w:kern w:val="0"/>
                <w:sz w:val="20"/>
                <w:szCs w:val="20"/>
              </w:rPr>
              <w:t>）：≤</w:t>
            </w:r>
            <w:r>
              <w:rPr>
                <w:rFonts w:ascii="宋体" w:hAnsi="宋体" w:eastAsia="宋体"/>
                <w:kern w:val="0"/>
                <w:sz w:val="20"/>
                <w:szCs w:val="20"/>
              </w:rPr>
              <w:t>4100</w:t>
            </w:r>
          </w:p>
        </w:tc>
      </w:tr>
      <w:tr w14:paraId="0A824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B707319">
            <w:pPr>
              <w:pStyle w:val="27"/>
              <w:ind w:firstLine="0" w:firstLineChars="0"/>
              <w:rPr>
                <w:rFonts w:ascii="宋体" w:hAnsi="宋体" w:eastAsia="宋体"/>
                <w:kern w:val="0"/>
                <w:sz w:val="20"/>
                <w:szCs w:val="20"/>
              </w:rPr>
            </w:pPr>
            <w:r>
              <w:rPr>
                <w:rFonts w:ascii="宋体" w:hAnsi="宋体" w:eastAsia="宋体"/>
                <w:kern w:val="0"/>
                <w:sz w:val="20"/>
                <w:szCs w:val="20"/>
              </w:rPr>
              <w:t>#6.</w:t>
            </w:r>
            <w:r>
              <w:rPr>
                <w:rFonts w:hint="eastAsia" w:ascii="宋体" w:hAnsi="宋体" w:eastAsia="宋体"/>
                <w:kern w:val="0"/>
                <w:sz w:val="20"/>
                <w:szCs w:val="20"/>
              </w:rPr>
              <w:t>最大扭矩（</w:t>
            </w:r>
            <w:r>
              <w:rPr>
                <w:rFonts w:ascii="宋体" w:hAnsi="宋体" w:eastAsia="宋体"/>
                <w:kern w:val="0"/>
                <w:sz w:val="20"/>
                <w:szCs w:val="20"/>
              </w:rPr>
              <w:t>N/M</w:t>
            </w:r>
            <w:r>
              <w:rPr>
                <w:rFonts w:hint="eastAsia" w:ascii="宋体" w:hAnsi="宋体" w:eastAsia="宋体"/>
                <w:kern w:val="0"/>
                <w:sz w:val="20"/>
                <w:szCs w:val="20"/>
              </w:rPr>
              <w:t>）：≥</w:t>
            </w:r>
            <w:r>
              <w:rPr>
                <w:rFonts w:ascii="宋体" w:hAnsi="宋体" w:eastAsia="宋体"/>
                <w:kern w:val="0"/>
                <w:sz w:val="20"/>
                <w:szCs w:val="20"/>
              </w:rPr>
              <w:t>430</w:t>
            </w:r>
          </w:p>
        </w:tc>
      </w:tr>
      <w:tr w14:paraId="64BF1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D14B687">
            <w:pPr>
              <w:pStyle w:val="27"/>
              <w:ind w:firstLine="0" w:firstLineChars="0"/>
              <w:rPr>
                <w:rFonts w:ascii="宋体" w:hAnsi="宋体" w:eastAsia="宋体"/>
                <w:kern w:val="0"/>
                <w:sz w:val="20"/>
                <w:szCs w:val="20"/>
              </w:rPr>
            </w:pPr>
            <w:r>
              <w:rPr>
                <w:rFonts w:ascii="宋体" w:hAnsi="宋体" w:eastAsia="宋体"/>
                <w:kern w:val="0"/>
                <w:sz w:val="20"/>
                <w:szCs w:val="20"/>
              </w:rPr>
              <w:t>7.</w:t>
            </w:r>
            <w:r>
              <w:rPr>
                <w:rFonts w:hint="eastAsia" w:ascii="宋体" w:hAnsi="宋体" w:eastAsia="宋体"/>
                <w:kern w:val="0"/>
                <w:sz w:val="20"/>
                <w:szCs w:val="20"/>
              </w:rPr>
              <w:t>最小离地间隙（</w:t>
            </w:r>
            <w:r>
              <w:rPr>
                <w:rFonts w:ascii="宋体" w:hAnsi="宋体" w:eastAsia="宋体"/>
                <w:kern w:val="0"/>
                <w:sz w:val="20"/>
                <w:szCs w:val="20"/>
              </w:rPr>
              <w:t>mm</w:t>
            </w:r>
            <w:r>
              <w:rPr>
                <w:rFonts w:hint="eastAsia" w:ascii="宋体" w:hAnsi="宋体" w:eastAsia="宋体"/>
                <w:kern w:val="0"/>
                <w:sz w:val="20"/>
                <w:szCs w:val="20"/>
              </w:rPr>
              <w:t>）：≥</w:t>
            </w:r>
            <w:r>
              <w:rPr>
                <w:rFonts w:ascii="宋体" w:hAnsi="宋体" w:eastAsia="宋体"/>
                <w:kern w:val="0"/>
                <w:sz w:val="20"/>
                <w:szCs w:val="20"/>
              </w:rPr>
              <w:t>142</w:t>
            </w:r>
          </w:p>
        </w:tc>
      </w:tr>
      <w:tr w14:paraId="3BBF9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BCC365F">
            <w:pPr>
              <w:pStyle w:val="27"/>
              <w:ind w:firstLine="0" w:firstLineChars="0"/>
              <w:rPr>
                <w:rFonts w:ascii="宋体" w:hAnsi="宋体" w:eastAsia="宋体"/>
                <w:kern w:val="0"/>
                <w:sz w:val="20"/>
                <w:szCs w:val="20"/>
              </w:rPr>
            </w:pPr>
            <w:r>
              <w:rPr>
                <w:rFonts w:ascii="宋体" w:hAnsi="宋体" w:eastAsia="宋体"/>
                <w:kern w:val="0"/>
                <w:sz w:val="20"/>
                <w:szCs w:val="20"/>
              </w:rPr>
              <w:t>#8.</w:t>
            </w:r>
            <w:r>
              <w:rPr>
                <w:rFonts w:hint="eastAsia" w:ascii="宋体" w:hAnsi="宋体" w:eastAsia="宋体"/>
                <w:kern w:val="0"/>
                <w:sz w:val="20"/>
                <w:szCs w:val="20"/>
              </w:rPr>
              <w:t>发动机排量（</w:t>
            </w:r>
            <w:r>
              <w:rPr>
                <w:rFonts w:ascii="宋体" w:hAnsi="宋体" w:eastAsia="宋体"/>
                <w:kern w:val="0"/>
                <w:sz w:val="20"/>
                <w:szCs w:val="20"/>
              </w:rPr>
              <w:t>L</w:t>
            </w:r>
            <w:r>
              <w:rPr>
                <w:rFonts w:hint="eastAsia" w:ascii="宋体" w:hAnsi="宋体" w:eastAsia="宋体"/>
                <w:kern w:val="0"/>
                <w:sz w:val="20"/>
                <w:szCs w:val="20"/>
              </w:rPr>
              <w:t>）：≥</w:t>
            </w:r>
            <w:r>
              <w:rPr>
                <w:rFonts w:ascii="宋体" w:hAnsi="宋体" w:eastAsia="宋体"/>
                <w:kern w:val="0"/>
                <w:sz w:val="20"/>
                <w:szCs w:val="20"/>
              </w:rPr>
              <w:t>2.2</w:t>
            </w:r>
          </w:p>
        </w:tc>
      </w:tr>
      <w:tr w14:paraId="578FB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B22B6CA">
            <w:pPr>
              <w:pStyle w:val="27"/>
              <w:ind w:firstLine="0" w:firstLineChars="0"/>
              <w:rPr>
                <w:rFonts w:ascii="宋体" w:hAnsi="宋体" w:eastAsia="宋体"/>
                <w:kern w:val="0"/>
                <w:sz w:val="20"/>
                <w:szCs w:val="20"/>
              </w:rPr>
            </w:pPr>
            <w:r>
              <w:rPr>
                <w:rFonts w:ascii="宋体" w:hAnsi="宋体" w:eastAsia="宋体"/>
                <w:kern w:val="0"/>
                <w:sz w:val="20"/>
                <w:szCs w:val="20"/>
              </w:rPr>
              <w:t>#9.</w:t>
            </w:r>
            <w:r>
              <w:rPr>
                <w:rFonts w:hint="eastAsia" w:ascii="宋体" w:hAnsi="宋体" w:eastAsia="宋体"/>
                <w:kern w:val="0"/>
                <w:sz w:val="20"/>
                <w:szCs w:val="20"/>
              </w:rPr>
              <w:t>额定功率（</w:t>
            </w:r>
            <w:r>
              <w:rPr>
                <w:rFonts w:ascii="宋体" w:hAnsi="宋体" w:eastAsia="宋体"/>
                <w:kern w:val="0"/>
                <w:sz w:val="20"/>
                <w:szCs w:val="20"/>
              </w:rPr>
              <w:t>Kw</w:t>
            </w:r>
            <w:r>
              <w:rPr>
                <w:rFonts w:hint="eastAsia" w:ascii="宋体" w:hAnsi="宋体" w:eastAsia="宋体"/>
                <w:kern w:val="0"/>
                <w:sz w:val="20"/>
                <w:szCs w:val="20"/>
              </w:rPr>
              <w:t>）：≥</w:t>
            </w:r>
            <w:r>
              <w:rPr>
                <w:rFonts w:ascii="宋体" w:hAnsi="宋体" w:eastAsia="宋体"/>
                <w:kern w:val="0"/>
                <w:sz w:val="20"/>
                <w:szCs w:val="20"/>
              </w:rPr>
              <w:t>120</w:t>
            </w:r>
          </w:p>
        </w:tc>
      </w:tr>
      <w:tr w14:paraId="2DC82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7E6776D">
            <w:pPr>
              <w:pStyle w:val="27"/>
              <w:ind w:firstLine="0" w:firstLineChars="0"/>
              <w:rPr>
                <w:rFonts w:ascii="宋体" w:hAnsi="宋体" w:eastAsia="宋体"/>
                <w:kern w:val="0"/>
                <w:sz w:val="20"/>
                <w:szCs w:val="20"/>
              </w:rPr>
            </w:pPr>
            <w:r>
              <w:rPr>
                <w:rFonts w:hint="eastAsia" w:ascii="宋体" w:hAnsi="宋体" w:eastAsia="宋体"/>
                <w:kern w:val="0"/>
                <w:sz w:val="20"/>
                <w:szCs w:val="20"/>
              </w:rPr>
              <w:t>★</w:t>
            </w:r>
            <w:r>
              <w:rPr>
                <w:rFonts w:ascii="宋体" w:hAnsi="宋体" w:eastAsia="宋体"/>
                <w:kern w:val="0"/>
                <w:sz w:val="20"/>
                <w:szCs w:val="20"/>
              </w:rPr>
              <w:t>10.</w:t>
            </w:r>
            <w:r>
              <w:rPr>
                <w:rFonts w:hint="eastAsia" w:ascii="宋体" w:hAnsi="宋体" w:eastAsia="宋体"/>
                <w:kern w:val="0"/>
                <w:sz w:val="20"/>
                <w:szCs w:val="20"/>
              </w:rPr>
              <w:t>排放标准：</w:t>
            </w:r>
            <w:r>
              <w:rPr>
                <w:rFonts w:ascii="宋体" w:hAnsi="宋体" w:eastAsia="宋体"/>
                <w:kern w:val="0"/>
                <w:sz w:val="20"/>
                <w:szCs w:val="20"/>
              </w:rPr>
              <w:t xml:space="preserve">GB3847-2005,GB17691-2018 </w:t>
            </w:r>
            <w:r>
              <w:rPr>
                <w:rFonts w:hint="eastAsia" w:ascii="宋体" w:hAnsi="宋体" w:eastAsia="宋体"/>
                <w:kern w:val="0"/>
                <w:sz w:val="20"/>
                <w:szCs w:val="20"/>
              </w:rPr>
              <w:t>国Ⅵ</w:t>
            </w:r>
          </w:p>
        </w:tc>
      </w:tr>
      <w:tr w14:paraId="2CD53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BA61CCF">
            <w:pPr>
              <w:pStyle w:val="27"/>
              <w:ind w:firstLine="0" w:firstLineChars="0"/>
              <w:rPr>
                <w:rFonts w:ascii="宋体" w:hAnsi="宋体" w:eastAsia="宋体"/>
                <w:kern w:val="0"/>
                <w:sz w:val="20"/>
                <w:szCs w:val="20"/>
              </w:rPr>
            </w:pPr>
            <w:r>
              <w:rPr>
                <w:rFonts w:hint="eastAsia" w:ascii="宋体" w:hAnsi="宋体" w:eastAsia="宋体"/>
                <w:kern w:val="0"/>
                <w:sz w:val="20"/>
                <w:szCs w:val="20"/>
              </w:rPr>
              <w:t>★</w:t>
            </w:r>
            <w:r>
              <w:rPr>
                <w:rFonts w:ascii="宋体" w:hAnsi="宋体" w:eastAsia="宋体"/>
                <w:kern w:val="0"/>
                <w:sz w:val="20"/>
                <w:szCs w:val="20"/>
              </w:rPr>
              <w:t>11.</w:t>
            </w:r>
            <w:r>
              <w:rPr>
                <w:rFonts w:hint="eastAsia" w:ascii="宋体" w:hAnsi="宋体" w:eastAsia="宋体"/>
                <w:kern w:val="0"/>
                <w:sz w:val="20"/>
                <w:szCs w:val="20"/>
              </w:rPr>
              <w:t>燃油类型：柴油</w:t>
            </w:r>
          </w:p>
        </w:tc>
      </w:tr>
      <w:tr w14:paraId="49FD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846A4F4">
            <w:pPr>
              <w:pStyle w:val="27"/>
              <w:ind w:firstLine="0" w:firstLineChars="0"/>
              <w:rPr>
                <w:rFonts w:ascii="宋体" w:hAnsi="宋体" w:eastAsia="宋体"/>
                <w:kern w:val="0"/>
                <w:sz w:val="20"/>
                <w:szCs w:val="20"/>
              </w:rPr>
            </w:pPr>
            <w:r>
              <w:rPr>
                <w:rFonts w:ascii="宋体" w:hAnsi="宋体" w:eastAsia="宋体"/>
                <w:kern w:val="0"/>
                <w:sz w:val="20"/>
                <w:szCs w:val="20"/>
              </w:rPr>
              <w:t>12.</w:t>
            </w:r>
            <w:r>
              <w:rPr>
                <w:rFonts w:hint="eastAsia" w:ascii="宋体" w:hAnsi="宋体" w:eastAsia="宋体"/>
                <w:kern w:val="0"/>
                <w:sz w:val="20"/>
                <w:szCs w:val="20"/>
              </w:rPr>
              <w:t>油箱容量（</w:t>
            </w:r>
            <w:r>
              <w:rPr>
                <w:rFonts w:ascii="宋体" w:hAnsi="宋体" w:eastAsia="宋体"/>
                <w:kern w:val="0"/>
                <w:sz w:val="20"/>
                <w:szCs w:val="20"/>
              </w:rPr>
              <w:t>L</w:t>
            </w:r>
            <w:r>
              <w:rPr>
                <w:rFonts w:hint="eastAsia" w:ascii="宋体" w:hAnsi="宋体" w:eastAsia="宋体"/>
                <w:kern w:val="0"/>
                <w:sz w:val="20"/>
                <w:szCs w:val="20"/>
              </w:rPr>
              <w:t>）：≥</w:t>
            </w:r>
            <w:r>
              <w:rPr>
                <w:rFonts w:ascii="宋体" w:hAnsi="宋体" w:eastAsia="宋体"/>
                <w:kern w:val="0"/>
                <w:sz w:val="20"/>
                <w:szCs w:val="20"/>
              </w:rPr>
              <w:t>80</w:t>
            </w:r>
          </w:p>
        </w:tc>
      </w:tr>
      <w:tr w14:paraId="0613D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9DD6190">
            <w:pPr>
              <w:pStyle w:val="27"/>
              <w:ind w:firstLine="0" w:firstLineChars="0"/>
              <w:rPr>
                <w:rFonts w:ascii="宋体" w:hAnsi="宋体" w:eastAsia="宋体"/>
                <w:kern w:val="0"/>
                <w:sz w:val="20"/>
                <w:szCs w:val="20"/>
              </w:rPr>
            </w:pPr>
            <w:r>
              <w:rPr>
                <w:rFonts w:ascii="宋体" w:hAnsi="宋体" w:eastAsia="宋体"/>
                <w:kern w:val="0"/>
                <w:sz w:val="20"/>
                <w:szCs w:val="20"/>
              </w:rPr>
              <w:t>13.</w:t>
            </w:r>
            <w:r>
              <w:rPr>
                <w:rFonts w:hint="eastAsia" w:ascii="宋体" w:hAnsi="宋体" w:eastAsia="宋体"/>
                <w:kern w:val="0"/>
                <w:sz w:val="20"/>
                <w:szCs w:val="20"/>
              </w:rPr>
              <w:t>驱动形式：前置后驱</w:t>
            </w:r>
          </w:p>
        </w:tc>
      </w:tr>
      <w:tr w14:paraId="2D377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0609F65">
            <w:pPr>
              <w:pStyle w:val="27"/>
              <w:ind w:firstLine="0" w:firstLineChars="0"/>
              <w:rPr>
                <w:rFonts w:ascii="宋体" w:hAnsi="宋体" w:eastAsia="宋体"/>
                <w:kern w:val="0"/>
                <w:sz w:val="20"/>
                <w:szCs w:val="20"/>
              </w:rPr>
            </w:pPr>
            <w:r>
              <w:rPr>
                <w:rFonts w:ascii="宋体" w:hAnsi="宋体" w:eastAsia="宋体"/>
                <w:kern w:val="0"/>
                <w:sz w:val="20"/>
                <w:szCs w:val="20"/>
              </w:rPr>
              <w:t>14.</w:t>
            </w:r>
            <w:r>
              <w:rPr>
                <w:rFonts w:hint="eastAsia" w:ascii="宋体" w:hAnsi="宋体" w:eastAsia="宋体"/>
                <w:kern w:val="0"/>
                <w:sz w:val="20"/>
                <w:szCs w:val="20"/>
              </w:rPr>
              <w:t>变速箱类型：≥</w:t>
            </w:r>
            <w:r>
              <w:rPr>
                <w:rFonts w:ascii="宋体" w:hAnsi="宋体" w:eastAsia="宋体"/>
                <w:kern w:val="0"/>
                <w:sz w:val="20"/>
                <w:szCs w:val="20"/>
              </w:rPr>
              <w:t>6</w:t>
            </w:r>
            <w:r>
              <w:rPr>
                <w:rFonts w:hint="eastAsia" w:ascii="宋体" w:hAnsi="宋体" w:eastAsia="宋体"/>
                <w:kern w:val="0"/>
                <w:sz w:val="20"/>
                <w:szCs w:val="20"/>
              </w:rPr>
              <w:t>档，手动变速箱</w:t>
            </w:r>
          </w:p>
        </w:tc>
      </w:tr>
      <w:tr w14:paraId="3A121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01D8990">
            <w:pPr>
              <w:pStyle w:val="27"/>
              <w:ind w:firstLine="0" w:firstLineChars="0"/>
              <w:rPr>
                <w:rFonts w:ascii="宋体" w:hAnsi="宋体" w:eastAsia="宋体"/>
                <w:kern w:val="0"/>
                <w:sz w:val="20"/>
                <w:szCs w:val="20"/>
              </w:rPr>
            </w:pPr>
            <w:r>
              <w:rPr>
                <w:rFonts w:ascii="宋体" w:hAnsi="宋体" w:eastAsia="宋体"/>
                <w:kern w:val="0"/>
                <w:sz w:val="20"/>
                <w:szCs w:val="20"/>
              </w:rPr>
              <w:t>#15.</w:t>
            </w:r>
            <w:r>
              <w:rPr>
                <w:rFonts w:hint="eastAsia" w:ascii="宋体" w:hAnsi="宋体" w:eastAsia="宋体"/>
                <w:kern w:val="0"/>
                <w:sz w:val="20"/>
                <w:szCs w:val="20"/>
              </w:rPr>
              <w:t>悬挂类型：前悬挂：麦弗逊式独立悬挂</w:t>
            </w:r>
          </w:p>
        </w:tc>
      </w:tr>
      <w:tr w14:paraId="09A55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199F0ED">
            <w:pPr>
              <w:pStyle w:val="27"/>
              <w:ind w:firstLine="0" w:firstLineChars="0"/>
              <w:rPr>
                <w:rFonts w:ascii="宋体" w:hAnsi="宋体" w:eastAsia="宋体"/>
                <w:kern w:val="0"/>
                <w:sz w:val="20"/>
                <w:szCs w:val="20"/>
              </w:rPr>
            </w:pPr>
            <w:r>
              <w:rPr>
                <w:rFonts w:ascii="宋体" w:hAnsi="宋体" w:eastAsia="宋体"/>
                <w:kern w:val="0"/>
                <w:sz w:val="20"/>
                <w:szCs w:val="20"/>
              </w:rPr>
              <w:t>#16.</w:t>
            </w:r>
            <w:r>
              <w:rPr>
                <w:rFonts w:hint="eastAsia" w:ascii="宋体" w:hAnsi="宋体" w:eastAsia="宋体"/>
                <w:kern w:val="0"/>
                <w:sz w:val="20"/>
                <w:szCs w:val="20"/>
              </w:rPr>
              <w:t>悬挂类型：后悬挂：霍奇基斯悬挂</w:t>
            </w:r>
          </w:p>
        </w:tc>
      </w:tr>
      <w:tr w14:paraId="6D62F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A206C36">
            <w:pPr>
              <w:pStyle w:val="27"/>
              <w:ind w:firstLine="0" w:firstLineChars="0"/>
              <w:rPr>
                <w:rFonts w:ascii="宋体" w:hAnsi="宋体" w:eastAsia="宋体"/>
                <w:kern w:val="0"/>
                <w:sz w:val="20"/>
                <w:szCs w:val="20"/>
              </w:rPr>
            </w:pPr>
            <w:r>
              <w:rPr>
                <w:rFonts w:ascii="宋体" w:hAnsi="宋体" w:eastAsia="宋体"/>
                <w:kern w:val="0"/>
                <w:sz w:val="20"/>
                <w:szCs w:val="20"/>
              </w:rPr>
              <w:t>17.</w:t>
            </w:r>
            <w:r>
              <w:rPr>
                <w:rFonts w:hint="eastAsia" w:ascii="宋体" w:hAnsi="宋体" w:eastAsia="宋体"/>
                <w:kern w:val="0"/>
                <w:sz w:val="20"/>
                <w:szCs w:val="20"/>
              </w:rPr>
              <w:t>车门数量：</w:t>
            </w:r>
            <w:r>
              <w:rPr>
                <w:rFonts w:ascii="宋体" w:hAnsi="宋体" w:eastAsia="宋体"/>
                <w:kern w:val="0"/>
                <w:sz w:val="20"/>
                <w:szCs w:val="20"/>
              </w:rPr>
              <w:t>5</w:t>
            </w:r>
            <w:r>
              <w:rPr>
                <w:rFonts w:hint="eastAsia" w:ascii="宋体" w:hAnsi="宋体" w:eastAsia="宋体"/>
                <w:kern w:val="0"/>
                <w:sz w:val="20"/>
                <w:szCs w:val="20"/>
              </w:rPr>
              <w:t>个</w:t>
            </w:r>
          </w:p>
        </w:tc>
      </w:tr>
      <w:tr w14:paraId="2147E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6C4D965">
            <w:pPr>
              <w:pStyle w:val="27"/>
              <w:ind w:firstLine="0" w:firstLineChars="0"/>
              <w:rPr>
                <w:rFonts w:ascii="宋体" w:hAnsi="宋体" w:eastAsia="宋体"/>
                <w:kern w:val="0"/>
                <w:sz w:val="20"/>
                <w:szCs w:val="20"/>
              </w:rPr>
            </w:pPr>
            <w:r>
              <w:rPr>
                <w:rFonts w:ascii="宋体" w:hAnsi="宋体" w:eastAsia="宋体"/>
                <w:kern w:val="0"/>
                <w:sz w:val="20"/>
                <w:szCs w:val="20"/>
              </w:rPr>
              <w:t>#18.</w:t>
            </w:r>
            <w:r>
              <w:rPr>
                <w:rFonts w:hint="eastAsia" w:ascii="宋体" w:hAnsi="宋体" w:eastAsia="宋体"/>
                <w:kern w:val="0"/>
                <w:sz w:val="20"/>
                <w:szCs w:val="20"/>
              </w:rPr>
              <w:t>轮胎规格：</w:t>
            </w:r>
            <w:r>
              <w:rPr>
                <w:rFonts w:ascii="宋体" w:hAnsi="宋体" w:eastAsia="宋体"/>
                <w:kern w:val="0"/>
                <w:sz w:val="20"/>
                <w:szCs w:val="20"/>
              </w:rPr>
              <w:t>235/65R16C </w:t>
            </w:r>
          </w:p>
        </w:tc>
      </w:tr>
      <w:tr w14:paraId="3761B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40EEE3E">
            <w:pPr>
              <w:pStyle w:val="27"/>
              <w:ind w:firstLine="0" w:firstLineChars="0"/>
              <w:rPr>
                <w:rFonts w:ascii="宋体" w:hAnsi="宋体" w:eastAsia="宋体"/>
                <w:kern w:val="0"/>
                <w:sz w:val="20"/>
                <w:szCs w:val="20"/>
              </w:rPr>
            </w:pPr>
            <w:r>
              <w:rPr>
                <w:rFonts w:ascii="宋体" w:hAnsi="宋体" w:eastAsia="宋体"/>
                <w:kern w:val="0"/>
                <w:sz w:val="20"/>
                <w:szCs w:val="20"/>
              </w:rPr>
              <w:t>19.</w:t>
            </w:r>
            <w:r>
              <w:rPr>
                <w:rFonts w:hint="eastAsia" w:ascii="宋体" w:hAnsi="宋体" w:eastAsia="宋体"/>
                <w:kern w:val="0"/>
                <w:sz w:val="20"/>
                <w:szCs w:val="20"/>
              </w:rPr>
              <w:t>刹车系统：盘式制动</w:t>
            </w:r>
          </w:p>
        </w:tc>
      </w:tr>
      <w:tr w14:paraId="735D9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D56412D">
            <w:pPr>
              <w:pStyle w:val="27"/>
              <w:ind w:firstLine="0" w:firstLineChars="0"/>
              <w:rPr>
                <w:rFonts w:ascii="宋体" w:hAnsi="宋体" w:eastAsia="宋体"/>
                <w:kern w:val="0"/>
                <w:sz w:val="20"/>
                <w:szCs w:val="20"/>
              </w:rPr>
            </w:pPr>
            <w:r>
              <w:rPr>
                <w:rFonts w:hint="eastAsia" w:ascii="宋体" w:hAnsi="宋体" w:eastAsia="宋体"/>
                <w:kern w:val="0"/>
                <w:sz w:val="20"/>
                <w:szCs w:val="20"/>
              </w:rPr>
              <w:t>二、性能参数</w:t>
            </w:r>
          </w:p>
        </w:tc>
      </w:tr>
      <w:tr w14:paraId="524C4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608D328">
            <w:pPr>
              <w:pStyle w:val="27"/>
              <w:ind w:firstLine="0" w:firstLineChars="0"/>
              <w:rPr>
                <w:rFonts w:ascii="宋体" w:hAnsi="宋体" w:eastAsia="宋体"/>
                <w:kern w:val="0"/>
                <w:sz w:val="20"/>
                <w:szCs w:val="20"/>
              </w:rPr>
            </w:pPr>
            <w:r>
              <w:rPr>
                <w:rFonts w:ascii="宋体" w:hAnsi="宋体" w:eastAsia="宋体"/>
                <w:kern w:val="0"/>
                <w:sz w:val="20"/>
                <w:szCs w:val="20"/>
              </w:rPr>
              <w:t>1.</w:t>
            </w:r>
            <w:r>
              <w:rPr>
                <w:rFonts w:hint="eastAsia" w:ascii="宋体" w:hAnsi="宋体" w:eastAsia="宋体"/>
                <w:kern w:val="0"/>
                <w:sz w:val="20"/>
                <w:szCs w:val="20"/>
              </w:rPr>
              <w:t>乘员人数：</w:t>
            </w:r>
            <w:r>
              <w:rPr>
                <w:rFonts w:ascii="宋体" w:hAnsi="宋体" w:eastAsia="宋体"/>
                <w:kern w:val="0"/>
                <w:sz w:val="20"/>
                <w:szCs w:val="20"/>
              </w:rPr>
              <w:t>8</w:t>
            </w:r>
            <w:r>
              <w:rPr>
                <w:rFonts w:hint="eastAsia" w:ascii="宋体" w:hAnsi="宋体" w:eastAsia="宋体"/>
                <w:kern w:val="0"/>
                <w:sz w:val="20"/>
                <w:szCs w:val="20"/>
              </w:rPr>
              <w:t>人（含担架卧姿患者</w:t>
            </w:r>
            <w:r>
              <w:rPr>
                <w:rFonts w:ascii="宋体" w:hAnsi="宋体" w:eastAsia="宋体"/>
                <w:kern w:val="0"/>
                <w:sz w:val="20"/>
                <w:szCs w:val="20"/>
              </w:rPr>
              <w:t>1</w:t>
            </w:r>
            <w:r>
              <w:rPr>
                <w:rFonts w:hint="eastAsia" w:ascii="宋体" w:hAnsi="宋体" w:eastAsia="宋体"/>
                <w:kern w:val="0"/>
                <w:sz w:val="20"/>
                <w:szCs w:val="20"/>
              </w:rPr>
              <w:t>人）</w:t>
            </w:r>
          </w:p>
        </w:tc>
      </w:tr>
      <w:tr w14:paraId="054DC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BCE8CEE">
            <w:pPr>
              <w:pStyle w:val="27"/>
              <w:ind w:firstLine="0" w:firstLineChars="0"/>
              <w:rPr>
                <w:rFonts w:ascii="宋体" w:hAnsi="宋体" w:eastAsia="宋体"/>
                <w:kern w:val="0"/>
                <w:sz w:val="20"/>
                <w:szCs w:val="20"/>
              </w:rPr>
            </w:pPr>
            <w:r>
              <w:rPr>
                <w:rFonts w:ascii="宋体" w:hAnsi="宋体" w:eastAsia="宋体"/>
                <w:kern w:val="0"/>
                <w:sz w:val="20"/>
                <w:szCs w:val="20"/>
              </w:rPr>
              <w:t>2.</w:t>
            </w:r>
            <w:r>
              <w:rPr>
                <w:rFonts w:hint="eastAsia" w:ascii="宋体" w:hAnsi="宋体" w:eastAsia="宋体"/>
                <w:kern w:val="0"/>
                <w:sz w:val="20"/>
                <w:szCs w:val="20"/>
              </w:rPr>
              <w:t>医疗警示外观：车顶采用原车铁质顶盖，并在车顶前额位置安装</w:t>
            </w:r>
            <w:r>
              <w:rPr>
                <w:rFonts w:ascii="宋体" w:hAnsi="宋体" w:eastAsia="宋体"/>
                <w:kern w:val="0"/>
                <w:sz w:val="20"/>
                <w:szCs w:val="20"/>
              </w:rPr>
              <w:t>1</w:t>
            </w:r>
            <w:r>
              <w:rPr>
                <w:rFonts w:hint="eastAsia" w:ascii="宋体" w:hAnsi="宋体" w:eastAsia="宋体"/>
                <w:kern w:val="0"/>
                <w:sz w:val="20"/>
                <w:szCs w:val="20"/>
              </w:rPr>
              <w:t>套铁质模具冲压成型的警灯凸台。车身侧围、尾门喷车身彩条，急救标识采用反光膜材质，颜色鲜艳、醒目、有效警示；医疗舱车窗玻璃贴深色太阳膜，保护乘员隐私。主体白色车身，四周红色彩条。</w:t>
            </w:r>
          </w:p>
        </w:tc>
      </w:tr>
      <w:tr w14:paraId="5F140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0862999">
            <w:pPr>
              <w:pStyle w:val="27"/>
              <w:ind w:firstLine="0" w:firstLineChars="0"/>
              <w:rPr>
                <w:rFonts w:ascii="宋体" w:hAnsi="宋体" w:eastAsia="宋体"/>
                <w:kern w:val="0"/>
                <w:sz w:val="20"/>
                <w:szCs w:val="20"/>
              </w:rPr>
            </w:pPr>
            <w:r>
              <w:rPr>
                <w:rFonts w:ascii="宋体" w:hAnsi="宋体" w:eastAsia="宋体"/>
                <w:kern w:val="0"/>
                <w:sz w:val="20"/>
                <w:szCs w:val="20"/>
              </w:rPr>
              <w:t>3.</w:t>
            </w:r>
            <w:r>
              <w:rPr>
                <w:rFonts w:hint="eastAsia" w:ascii="宋体" w:hAnsi="宋体" w:eastAsia="宋体"/>
                <w:kern w:val="0"/>
                <w:sz w:val="20"/>
                <w:szCs w:val="20"/>
              </w:rPr>
              <w:t>警示灯具：</w:t>
            </w:r>
          </w:p>
          <w:p w14:paraId="4FC42A98">
            <w:pPr>
              <w:pStyle w:val="27"/>
              <w:ind w:firstLine="0" w:firstLineChars="0"/>
              <w:rPr>
                <w:rFonts w:ascii="宋体" w:hAnsi="宋体" w:eastAsia="宋体"/>
                <w:kern w:val="0"/>
                <w:sz w:val="20"/>
                <w:szCs w:val="20"/>
              </w:rPr>
            </w:pPr>
            <w:r>
              <w:rPr>
                <w:rFonts w:hint="eastAsia" w:ascii="宋体" w:hAnsi="宋体" w:eastAsia="宋体"/>
                <w:kern w:val="0"/>
                <w:sz w:val="20"/>
                <w:szCs w:val="20"/>
              </w:rPr>
              <w:t>长排爆闪警灯：在车顶前额横置安装</w:t>
            </w:r>
            <w:r>
              <w:rPr>
                <w:rFonts w:ascii="宋体" w:hAnsi="宋体" w:eastAsia="宋体"/>
                <w:kern w:val="0"/>
                <w:sz w:val="20"/>
                <w:szCs w:val="20"/>
              </w:rPr>
              <w:t>1</w:t>
            </w:r>
            <w:r>
              <w:rPr>
                <w:rFonts w:hint="eastAsia" w:ascii="宋体" w:hAnsi="宋体" w:eastAsia="宋体"/>
                <w:kern w:val="0"/>
                <w:sz w:val="20"/>
                <w:szCs w:val="20"/>
              </w:rPr>
              <w:t>套</w:t>
            </w:r>
            <w:r>
              <w:rPr>
                <w:rFonts w:ascii="宋体" w:hAnsi="宋体" w:eastAsia="宋体"/>
                <w:kern w:val="0"/>
                <w:sz w:val="20"/>
                <w:szCs w:val="20"/>
              </w:rPr>
              <w:t>LED</w:t>
            </w:r>
            <w:r>
              <w:rPr>
                <w:rFonts w:hint="eastAsia" w:ascii="宋体" w:hAnsi="宋体" w:eastAsia="宋体"/>
                <w:kern w:val="0"/>
                <w:sz w:val="20"/>
                <w:szCs w:val="20"/>
              </w:rPr>
              <w:t>长排爆闪警灯，喇叭功率</w:t>
            </w:r>
            <w:r>
              <w:rPr>
                <w:rFonts w:ascii="宋体" w:hAnsi="宋体" w:eastAsia="宋体"/>
                <w:kern w:val="0"/>
                <w:sz w:val="20"/>
                <w:szCs w:val="20"/>
              </w:rPr>
              <w:t>100W,</w:t>
            </w:r>
            <w:r>
              <w:rPr>
                <w:rFonts w:hint="eastAsia" w:ascii="宋体" w:hAnsi="宋体" w:eastAsia="宋体"/>
                <w:kern w:val="0"/>
                <w:sz w:val="20"/>
                <w:szCs w:val="20"/>
              </w:rPr>
              <w:t>线控式控制器。爆闪灯：在车身上部左右两侧各安装</w:t>
            </w:r>
            <w:r>
              <w:rPr>
                <w:rFonts w:ascii="宋体" w:hAnsi="宋体" w:eastAsia="宋体"/>
                <w:kern w:val="0"/>
                <w:sz w:val="20"/>
                <w:szCs w:val="20"/>
              </w:rPr>
              <w:t>1</w:t>
            </w:r>
            <w:r>
              <w:rPr>
                <w:rFonts w:hint="eastAsia" w:ascii="宋体" w:hAnsi="宋体" w:eastAsia="宋体"/>
                <w:kern w:val="0"/>
                <w:sz w:val="20"/>
                <w:szCs w:val="20"/>
              </w:rPr>
              <w:t>盏爆闪</w:t>
            </w:r>
            <w:r>
              <w:rPr>
                <w:rFonts w:ascii="宋体" w:hAnsi="宋体" w:eastAsia="宋体"/>
                <w:kern w:val="0"/>
                <w:sz w:val="20"/>
                <w:szCs w:val="20"/>
              </w:rPr>
              <w:t>/</w:t>
            </w:r>
            <w:r>
              <w:rPr>
                <w:rFonts w:hint="eastAsia" w:ascii="宋体" w:hAnsi="宋体" w:eastAsia="宋体"/>
                <w:kern w:val="0"/>
                <w:sz w:val="20"/>
                <w:szCs w:val="20"/>
              </w:rPr>
              <w:t>照明一体灯。</w:t>
            </w:r>
            <w:r>
              <w:rPr>
                <w:rFonts w:ascii="宋体" w:hAnsi="宋体" w:eastAsia="宋体"/>
                <w:kern w:val="0"/>
                <w:sz w:val="20"/>
                <w:szCs w:val="20"/>
              </w:rPr>
              <w:t>"</w:t>
            </w:r>
          </w:p>
        </w:tc>
      </w:tr>
      <w:tr w14:paraId="31CD6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7350209">
            <w:pPr>
              <w:pStyle w:val="27"/>
              <w:ind w:firstLine="0" w:firstLineChars="0"/>
              <w:rPr>
                <w:rFonts w:ascii="宋体" w:hAnsi="宋体" w:eastAsia="宋体"/>
                <w:kern w:val="0"/>
                <w:sz w:val="20"/>
                <w:szCs w:val="20"/>
              </w:rPr>
            </w:pPr>
            <w:r>
              <w:rPr>
                <w:rFonts w:hint="eastAsia" w:ascii="宋体" w:hAnsi="宋体" w:eastAsia="宋体"/>
                <w:kern w:val="0"/>
                <w:sz w:val="20"/>
                <w:szCs w:val="20"/>
              </w:rPr>
              <w:t>三、医疗舱救护设施</w:t>
            </w:r>
          </w:p>
        </w:tc>
      </w:tr>
      <w:tr w14:paraId="6F2AE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4223182">
            <w:pPr>
              <w:pStyle w:val="27"/>
              <w:ind w:firstLine="0" w:firstLineChars="0"/>
              <w:rPr>
                <w:rFonts w:ascii="宋体" w:hAnsi="宋体" w:eastAsia="宋体"/>
                <w:kern w:val="0"/>
                <w:sz w:val="20"/>
                <w:szCs w:val="20"/>
              </w:rPr>
            </w:pPr>
            <w:r>
              <w:rPr>
                <w:rFonts w:ascii="宋体" w:hAnsi="宋体" w:eastAsia="宋体"/>
                <w:kern w:val="0"/>
                <w:sz w:val="20"/>
                <w:szCs w:val="20"/>
              </w:rPr>
              <w:t>1.</w:t>
            </w:r>
            <w:r>
              <w:rPr>
                <w:rFonts w:hint="eastAsia" w:ascii="宋体" w:hAnsi="宋体" w:eastAsia="宋体"/>
                <w:kern w:val="0"/>
                <w:sz w:val="20"/>
                <w:szCs w:val="20"/>
              </w:rPr>
              <w:t>供氧系统：</w:t>
            </w:r>
          </w:p>
          <w:p w14:paraId="51A0B068">
            <w:pPr>
              <w:pStyle w:val="27"/>
              <w:ind w:firstLine="0" w:firstLineChars="0"/>
              <w:rPr>
                <w:rFonts w:ascii="宋体" w:hAnsi="宋体" w:eastAsia="宋体"/>
                <w:kern w:val="0"/>
                <w:sz w:val="20"/>
                <w:szCs w:val="20"/>
              </w:rPr>
            </w:pPr>
            <w:r>
              <w:rPr>
                <w:rFonts w:ascii="宋体" w:hAnsi="宋体" w:eastAsia="宋体"/>
                <w:kern w:val="0"/>
                <w:sz w:val="20"/>
                <w:szCs w:val="20"/>
              </w:rPr>
              <w:t>2</w:t>
            </w:r>
            <w:r>
              <w:rPr>
                <w:rFonts w:hint="eastAsia" w:ascii="宋体" w:hAnsi="宋体" w:eastAsia="宋体"/>
                <w:kern w:val="0"/>
                <w:sz w:val="20"/>
                <w:szCs w:val="20"/>
              </w:rPr>
              <w:t>个</w:t>
            </w:r>
            <w:r>
              <w:rPr>
                <w:rFonts w:ascii="宋体" w:hAnsi="宋体" w:eastAsia="宋体"/>
                <w:kern w:val="0"/>
                <w:sz w:val="20"/>
                <w:szCs w:val="20"/>
              </w:rPr>
              <w:t>10L</w:t>
            </w:r>
            <w:r>
              <w:rPr>
                <w:rFonts w:hint="eastAsia" w:ascii="宋体" w:hAnsi="宋体" w:eastAsia="宋体"/>
                <w:kern w:val="0"/>
                <w:sz w:val="20"/>
                <w:szCs w:val="20"/>
              </w:rPr>
              <w:t>铝制氧气瓶，公称压力</w:t>
            </w:r>
            <w:r>
              <w:rPr>
                <w:rFonts w:ascii="宋体" w:hAnsi="宋体" w:eastAsia="宋体"/>
                <w:kern w:val="0"/>
                <w:sz w:val="20"/>
                <w:szCs w:val="20"/>
              </w:rPr>
              <w:t>15MPa</w:t>
            </w:r>
            <w:r>
              <w:rPr>
                <w:rFonts w:hint="eastAsia" w:ascii="宋体" w:hAnsi="宋体" w:eastAsia="宋体"/>
                <w:kern w:val="0"/>
                <w:sz w:val="20"/>
                <w:szCs w:val="20"/>
              </w:rPr>
              <w:t>；</w:t>
            </w:r>
            <w:r>
              <w:rPr>
                <w:rFonts w:ascii="宋体" w:hAnsi="宋体" w:eastAsia="宋体"/>
                <w:kern w:val="0"/>
                <w:sz w:val="20"/>
                <w:szCs w:val="20"/>
              </w:rPr>
              <w:t>2</w:t>
            </w:r>
            <w:r>
              <w:rPr>
                <w:rFonts w:hint="eastAsia" w:ascii="宋体" w:hAnsi="宋体" w:eastAsia="宋体"/>
                <w:kern w:val="0"/>
                <w:sz w:val="20"/>
                <w:szCs w:val="20"/>
              </w:rPr>
              <w:t>个德式氧气终端，</w:t>
            </w:r>
            <w:r>
              <w:rPr>
                <w:rFonts w:ascii="宋体" w:hAnsi="宋体" w:eastAsia="宋体"/>
                <w:kern w:val="0"/>
                <w:sz w:val="20"/>
                <w:szCs w:val="20"/>
              </w:rPr>
              <w:t>1</w:t>
            </w:r>
            <w:r>
              <w:rPr>
                <w:rFonts w:hint="eastAsia" w:ascii="宋体" w:hAnsi="宋体" w:eastAsia="宋体"/>
                <w:kern w:val="0"/>
                <w:sz w:val="20"/>
                <w:szCs w:val="20"/>
              </w:rPr>
              <w:t>个医用氧气吸入器，</w:t>
            </w:r>
            <w:r>
              <w:rPr>
                <w:rFonts w:ascii="宋体" w:hAnsi="宋体" w:eastAsia="宋体"/>
                <w:kern w:val="0"/>
                <w:sz w:val="20"/>
                <w:szCs w:val="20"/>
              </w:rPr>
              <w:t>1</w:t>
            </w:r>
            <w:r>
              <w:rPr>
                <w:rFonts w:hint="eastAsia" w:ascii="宋体" w:hAnsi="宋体" w:eastAsia="宋体"/>
                <w:kern w:val="0"/>
                <w:sz w:val="20"/>
                <w:szCs w:val="20"/>
              </w:rPr>
              <w:t>个呼吸机接口，</w:t>
            </w:r>
            <w:r>
              <w:rPr>
                <w:rFonts w:ascii="宋体" w:hAnsi="宋体" w:eastAsia="宋体"/>
                <w:kern w:val="0"/>
                <w:sz w:val="20"/>
                <w:szCs w:val="20"/>
              </w:rPr>
              <w:t>2</w:t>
            </w:r>
            <w:r>
              <w:rPr>
                <w:rFonts w:hint="eastAsia" w:ascii="宋体" w:hAnsi="宋体" w:eastAsia="宋体"/>
                <w:kern w:val="0"/>
                <w:sz w:val="20"/>
                <w:szCs w:val="20"/>
              </w:rPr>
              <w:t>个双表调压阀，隐藏式管路。</w:t>
            </w:r>
          </w:p>
        </w:tc>
      </w:tr>
      <w:tr w14:paraId="28864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F3D4165">
            <w:pPr>
              <w:pStyle w:val="27"/>
              <w:ind w:firstLine="0" w:firstLineChars="0"/>
              <w:rPr>
                <w:rFonts w:ascii="宋体" w:hAnsi="宋体" w:eastAsia="宋体"/>
                <w:kern w:val="0"/>
                <w:sz w:val="20"/>
                <w:szCs w:val="20"/>
              </w:rPr>
            </w:pPr>
            <w:r>
              <w:rPr>
                <w:rFonts w:ascii="宋体" w:hAnsi="宋体" w:eastAsia="宋体"/>
                <w:kern w:val="0"/>
                <w:sz w:val="20"/>
                <w:szCs w:val="20"/>
              </w:rPr>
              <w:t>2.</w:t>
            </w:r>
            <w:r>
              <w:rPr>
                <w:rFonts w:hint="eastAsia" w:ascii="宋体" w:hAnsi="宋体" w:eastAsia="宋体"/>
                <w:kern w:val="0"/>
                <w:sz w:val="20"/>
                <w:szCs w:val="20"/>
              </w:rPr>
              <w:t>救护系统：</w:t>
            </w:r>
          </w:p>
          <w:p w14:paraId="0F6C01F3">
            <w:pPr>
              <w:pStyle w:val="27"/>
              <w:ind w:firstLine="0" w:firstLineChars="0"/>
              <w:rPr>
                <w:rFonts w:ascii="宋体" w:hAnsi="宋体" w:eastAsia="宋体"/>
                <w:kern w:val="0"/>
                <w:sz w:val="20"/>
                <w:szCs w:val="20"/>
              </w:rPr>
            </w:pPr>
            <w:r>
              <w:rPr>
                <w:rFonts w:hint="eastAsia" w:ascii="宋体" w:hAnsi="宋体" w:eastAsia="宋体"/>
                <w:kern w:val="0"/>
                <w:sz w:val="20"/>
                <w:szCs w:val="20"/>
              </w:rPr>
              <w:t>自动上车担架：骨架采用优质铝合金材料制作，具有轻便牢固，操作简便的特点；通过操作</w:t>
            </w:r>
            <w:r>
              <w:rPr>
                <w:rFonts w:ascii="宋体" w:hAnsi="宋体" w:eastAsia="宋体"/>
                <w:kern w:val="0"/>
                <w:sz w:val="20"/>
                <w:szCs w:val="20"/>
              </w:rPr>
              <w:t>,</w:t>
            </w:r>
            <w:r>
              <w:rPr>
                <w:rFonts w:hint="eastAsia" w:ascii="宋体" w:hAnsi="宋体" w:eastAsia="宋体"/>
                <w:kern w:val="0"/>
                <w:sz w:val="20"/>
                <w:szCs w:val="20"/>
              </w:rPr>
              <w:t>可迅速平稳的将载有病员的担架推入或拉出救护车，靠背采用调节结构支撑，可在</w:t>
            </w:r>
            <w:r>
              <w:rPr>
                <w:rFonts w:ascii="宋体" w:hAnsi="宋体" w:eastAsia="宋体"/>
                <w:kern w:val="0"/>
                <w:sz w:val="20"/>
                <w:szCs w:val="20"/>
              </w:rPr>
              <w:t>75</w:t>
            </w:r>
            <w:r>
              <w:rPr>
                <w:rFonts w:hint="eastAsia" w:ascii="宋体" w:hAnsi="宋体" w:eastAsia="宋体"/>
                <w:kern w:val="0"/>
                <w:sz w:val="20"/>
                <w:szCs w:val="20"/>
              </w:rPr>
              <w:t>度范围内调节；配备病员捆绑安全带，便于病员与担架之间的固定。</w:t>
            </w:r>
          </w:p>
          <w:p w14:paraId="3D54E435">
            <w:pPr>
              <w:pStyle w:val="27"/>
              <w:ind w:firstLine="0" w:firstLineChars="0"/>
              <w:rPr>
                <w:rFonts w:ascii="宋体" w:hAnsi="宋体" w:eastAsia="宋体"/>
                <w:kern w:val="0"/>
                <w:sz w:val="20"/>
                <w:szCs w:val="20"/>
              </w:rPr>
            </w:pPr>
            <w:r>
              <w:rPr>
                <w:rFonts w:hint="eastAsia" w:ascii="宋体" w:hAnsi="宋体" w:eastAsia="宋体"/>
                <w:kern w:val="0"/>
                <w:sz w:val="20"/>
                <w:szCs w:val="20"/>
              </w:rPr>
              <w:t>担架平台：平台由高强度铝合金制成，辅助自动上车担架上下车，并对其进行导向和固定。</w:t>
            </w:r>
          </w:p>
          <w:p w14:paraId="30FC74AA">
            <w:pPr>
              <w:pStyle w:val="27"/>
              <w:ind w:firstLine="0" w:firstLineChars="0"/>
              <w:rPr>
                <w:rFonts w:ascii="宋体" w:hAnsi="宋体" w:eastAsia="宋体"/>
                <w:kern w:val="0"/>
                <w:sz w:val="20"/>
                <w:szCs w:val="20"/>
              </w:rPr>
            </w:pPr>
            <w:r>
              <w:rPr>
                <w:rFonts w:hint="eastAsia" w:ascii="宋体" w:hAnsi="宋体" w:eastAsia="宋体"/>
                <w:kern w:val="0"/>
                <w:sz w:val="20"/>
                <w:szCs w:val="20"/>
              </w:rPr>
              <w:t>铲式担架：担架由高强度的铝合金制成，两端中部设铰链式离合装置，可使担架分离成左右两部分，长度可</w:t>
            </w:r>
            <w:r>
              <w:rPr>
                <w:rFonts w:ascii="宋体" w:hAnsi="宋体" w:eastAsia="宋体"/>
                <w:kern w:val="0"/>
                <w:sz w:val="20"/>
                <w:szCs w:val="20"/>
              </w:rPr>
              <w:t>4</w:t>
            </w:r>
            <w:r>
              <w:rPr>
                <w:rFonts w:hint="eastAsia" w:ascii="宋体" w:hAnsi="宋体" w:eastAsia="宋体"/>
                <w:kern w:val="0"/>
                <w:sz w:val="20"/>
                <w:szCs w:val="20"/>
              </w:rPr>
              <w:t>档调节，并可以折叠便于运输和携带。</w:t>
            </w:r>
          </w:p>
        </w:tc>
      </w:tr>
      <w:tr w14:paraId="448B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AE69EA5">
            <w:pPr>
              <w:pStyle w:val="27"/>
              <w:ind w:firstLine="0" w:firstLineChars="0"/>
              <w:rPr>
                <w:rFonts w:ascii="宋体" w:hAnsi="宋体" w:eastAsia="宋体"/>
                <w:kern w:val="0"/>
                <w:sz w:val="20"/>
                <w:szCs w:val="20"/>
              </w:rPr>
            </w:pPr>
            <w:r>
              <w:rPr>
                <w:rFonts w:ascii="宋体" w:hAnsi="宋体" w:eastAsia="宋体"/>
                <w:kern w:val="0"/>
                <w:sz w:val="20"/>
                <w:szCs w:val="20"/>
              </w:rPr>
              <w:t>3.</w:t>
            </w:r>
            <w:r>
              <w:rPr>
                <w:rFonts w:hint="eastAsia" w:ascii="宋体" w:hAnsi="宋体" w:eastAsia="宋体"/>
                <w:kern w:val="0"/>
                <w:sz w:val="20"/>
                <w:szCs w:val="20"/>
              </w:rPr>
              <w:t>医疗供电系统：</w:t>
            </w:r>
          </w:p>
          <w:p w14:paraId="476E22B2">
            <w:pPr>
              <w:pStyle w:val="27"/>
              <w:ind w:firstLine="0" w:firstLineChars="0"/>
              <w:rPr>
                <w:rFonts w:ascii="宋体" w:hAnsi="宋体" w:eastAsia="宋体"/>
                <w:kern w:val="0"/>
                <w:sz w:val="20"/>
                <w:szCs w:val="20"/>
              </w:rPr>
            </w:pPr>
            <w:r>
              <w:rPr>
                <w:rFonts w:hint="eastAsia" w:ascii="宋体" w:hAnsi="宋体" w:eastAsia="宋体"/>
                <w:kern w:val="0"/>
                <w:sz w:val="20"/>
                <w:szCs w:val="20"/>
              </w:rPr>
              <w:t>逆变充电系统：车载</w:t>
            </w:r>
            <w:r>
              <w:rPr>
                <w:rFonts w:ascii="宋体" w:hAnsi="宋体" w:eastAsia="宋体"/>
                <w:kern w:val="0"/>
                <w:sz w:val="20"/>
                <w:szCs w:val="20"/>
              </w:rPr>
              <w:t>1200W</w:t>
            </w:r>
            <w:r>
              <w:rPr>
                <w:rFonts w:hint="eastAsia" w:ascii="宋体" w:hAnsi="宋体" w:eastAsia="宋体"/>
                <w:kern w:val="0"/>
                <w:sz w:val="20"/>
                <w:szCs w:val="20"/>
              </w:rPr>
              <w:t>工频纯正弦波逆变器，带载能力强，输出功率稳定，为防止原车蓄电池亏电，另加装一组</w:t>
            </w:r>
            <w:r>
              <w:rPr>
                <w:rFonts w:ascii="宋体" w:hAnsi="宋体" w:eastAsia="宋体"/>
                <w:kern w:val="0"/>
                <w:sz w:val="20"/>
                <w:szCs w:val="20"/>
              </w:rPr>
              <w:t>90Ah</w:t>
            </w:r>
            <w:r>
              <w:rPr>
                <w:rFonts w:hint="eastAsia" w:ascii="宋体" w:hAnsi="宋体" w:eastAsia="宋体"/>
                <w:kern w:val="0"/>
                <w:sz w:val="20"/>
                <w:szCs w:val="20"/>
              </w:rPr>
              <w:t>附加蓄电池。</w:t>
            </w:r>
            <w:r>
              <w:rPr>
                <w:rFonts w:ascii="宋体" w:hAnsi="宋体" w:eastAsia="宋体"/>
                <w:kern w:val="0"/>
                <w:sz w:val="20"/>
                <w:szCs w:val="20"/>
              </w:rPr>
              <w:t>5</w:t>
            </w:r>
            <w:r>
              <w:rPr>
                <w:rFonts w:hint="eastAsia" w:ascii="宋体" w:hAnsi="宋体" w:eastAsia="宋体"/>
                <w:kern w:val="0"/>
                <w:sz w:val="20"/>
                <w:szCs w:val="20"/>
              </w:rPr>
              <w:t>组</w:t>
            </w:r>
            <w:r>
              <w:rPr>
                <w:rFonts w:ascii="宋体" w:hAnsi="宋体" w:eastAsia="宋体"/>
                <w:kern w:val="0"/>
                <w:sz w:val="20"/>
                <w:szCs w:val="20"/>
              </w:rPr>
              <w:t>220V/12V</w:t>
            </w:r>
            <w:r>
              <w:rPr>
                <w:rFonts w:hint="eastAsia" w:ascii="宋体" w:hAnsi="宋体" w:eastAsia="宋体"/>
                <w:kern w:val="0"/>
                <w:sz w:val="20"/>
                <w:szCs w:val="20"/>
              </w:rPr>
              <w:t>组合电源插座。</w:t>
            </w:r>
          </w:p>
          <w:p w14:paraId="2880E897">
            <w:pPr>
              <w:pStyle w:val="27"/>
              <w:ind w:firstLine="0" w:firstLineChars="0"/>
              <w:rPr>
                <w:rFonts w:ascii="宋体" w:hAnsi="宋体" w:eastAsia="宋体"/>
                <w:kern w:val="0"/>
                <w:sz w:val="20"/>
                <w:szCs w:val="20"/>
              </w:rPr>
            </w:pPr>
            <w:r>
              <w:rPr>
                <w:rFonts w:hint="eastAsia" w:ascii="宋体" w:hAnsi="宋体" w:eastAsia="宋体"/>
                <w:kern w:val="0"/>
                <w:sz w:val="20"/>
                <w:szCs w:val="20"/>
              </w:rPr>
              <w:t>医疗舱照明：内部设有照明灯</w:t>
            </w:r>
            <w:r>
              <w:rPr>
                <w:rFonts w:ascii="宋体" w:hAnsi="宋体" w:eastAsia="宋体"/>
                <w:kern w:val="0"/>
                <w:sz w:val="20"/>
                <w:szCs w:val="20"/>
              </w:rPr>
              <w:t>4</w:t>
            </w:r>
            <w:r>
              <w:rPr>
                <w:rFonts w:hint="eastAsia" w:ascii="宋体" w:hAnsi="宋体" w:eastAsia="宋体"/>
                <w:kern w:val="0"/>
                <w:sz w:val="20"/>
                <w:szCs w:val="20"/>
              </w:rPr>
              <w:t>盏、输液射灯</w:t>
            </w:r>
            <w:r>
              <w:rPr>
                <w:rFonts w:ascii="宋体" w:hAnsi="宋体" w:eastAsia="宋体"/>
                <w:kern w:val="0"/>
                <w:sz w:val="20"/>
                <w:szCs w:val="20"/>
              </w:rPr>
              <w:t>2</w:t>
            </w:r>
            <w:r>
              <w:rPr>
                <w:rFonts w:hint="eastAsia" w:ascii="宋体" w:hAnsi="宋体" w:eastAsia="宋体"/>
                <w:kern w:val="0"/>
                <w:sz w:val="20"/>
                <w:szCs w:val="20"/>
              </w:rPr>
              <w:t>盏。</w:t>
            </w:r>
          </w:p>
        </w:tc>
      </w:tr>
      <w:tr w14:paraId="0067C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684920D">
            <w:pPr>
              <w:pStyle w:val="27"/>
              <w:ind w:firstLine="0" w:firstLineChars="0"/>
              <w:rPr>
                <w:rFonts w:ascii="宋体" w:hAnsi="宋体" w:eastAsia="宋体"/>
                <w:kern w:val="0"/>
                <w:sz w:val="20"/>
                <w:szCs w:val="20"/>
              </w:rPr>
            </w:pPr>
            <w:r>
              <w:rPr>
                <w:rFonts w:ascii="宋体" w:hAnsi="宋体" w:eastAsia="宋体"/>
                <w:kern w:val="0"/>
                <w:sz w:val="20"/>
                <w:szCs w:val="20"/>
              </w:rPr>
              <w:t>4.</w:t>
            </w:r>
            <w:r>
              <w:rPr>
                <w:rFonts w:hint="eastAsia" w:ascii="宋体" w:hAnsi="宋体" w:eastAsia="宋体"/>
                <w:kern w:val="0"/>
                <w:sz w:val="20"/>
                <w:szCs w:val="20"/>
              </w:rPr>
              <w:t>消毒系统：</w:t>
            </w:r>
          </w:p>
          <w:p w14:paraId="18E4E0EF">
            <w:pPr>
              <w:pStyle w:val="27"/>
              <w:ind w:firstLine="0" w:firstLineChars="0"/>
              <w:rPr>
                <w:rFonts w:ascii="宋体" w:hAnsi="宋体" w:eastAsia="宋体"/>
                <w:kern w:val="0"/>
                <w:sz w:val="20"/>
                <w:szCs w:val="20"/>
              </w:rPr>
            </w:pPr>
            <w:r>
              <w:rPr>
                <w:rFonts w:hint="eastAsia" w:ascii="宋体" w:hAnsi="宋体" w:eastAsia="宋体"/>
                <w:kern w:val="0"/>
                <w:sz w:val="20"/>
                <w:szCs w:val="20"/>
              </w:rPr>
              <w:t>紫外线消毒灯：在医疗舱顶部右侧安装</w:t>
            </w:r>
            <w:r>
              <w:rPr>
                <w:rFonts w:ascii="宋体" w:hAnsi="宋体" w:eastAsia="宋体"/>
                <w:kern w:val="0"/>
                <w:sz w:val="20"/>
                <w:szCs w:val="20"/>
              </w:rPr>
              <w:t>1</w:t>
            </w:r>
            <w:r>
              <w:rPr>
                <w:rFonts w:hint="eastAsia" w:ascii="宋体" w:hAnsi="宋体" w:eastAsia="宋体"/>
                <w:kern w:val="0"/>
                <w:sz w:val="20"/>
                <w:szCs w:val="20"/>
              </w:rPr>
              <w:t>盏紫外线消毒灯，消毒灯具备定时延时开启和关闭功能。</w:t>
            </w:r>
          </w:p>
        </w:tc>
      </w:tr>
      <w:tr w14:paraId="77577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0821AB6">
            <w:pPr>
              <w:pStyle w:val="27"/>
              <w:ind w:firstLine="0" w:firstLineChars="0"/>
              <w:rPr>
                <w:rFonts w:ascii="宋体" w:hAnsi="宋体" w:eastAsia="宋体"/>
                <w:kern w:val="0"/>
                <w:sz w:val="20"/>
                <w:szCs w:val="20"/>
              </w:rPr>
            </w:pPr>
            <w:r>
              <w:rPr>
                <w:rFonts w:ascii="宋体" w:hAnsi="宋体" w:eastAsia="宋体"/>
                <w:kern w:val="0"/>
                <w:sz w:val="20"/>
                <w:szCs w:val="20"/>
              </w:rPr>
              <w:t>5.</w:t>
            </w:r>
            <w:r>
              <w:rPr>
                <w:rFonts w:hint="eastAsia" w:ascii="宋体" w:hAnsi="宋体" w:eastAsia="宋体"/>
                <w:kern w:val="0"/>
                <w:sz w:val="20"/>
                <w:szCs w:val="20"/>
              </w:rPr>
              <w:t>空气循环系统：</w:t>
            </w:r>
          </w:p>
          <w:p w14:paraId="7A1DA21C">
            <w:pPr>
              <w:pStyle w:val="27"/>
              <w:ind w:firstLine="0" w:firstLineChars="0"/>
              <w:rPr>
                <w:rFonts w:ascii="宋体" w:hAnsi="宋体" w:eastAsia="宋体"/>
                <w:kern w:val="0"/>
                <w:sz w:val="20"/>
                <w:szCs w:val="20"/>
              </w:rPr>
            </w:pPr>
            <w:r>
              <w:rPr>
                <w:rFonts w:hint="eastAsia" w:ascii="宋体" w:hAnsi="宋体" w:eastAsia="宋体"/>
                <w:kern w:val="0"/>
                <w:sz w:val="20"/>
                <w:szCs w:val="20"/>
              </w:rPr>
              <w:t>空调</w:t>
            </w:r>
            <w:r>
              <w:rPr>
                <w:rFonts w:ascii="宋体" w:hAnsi="宋体" w:eastAsia="宋体"/>
                <w:kern w:val="0"/>
                <w:sz w:val="20"/>
                <w:szCs w:val="20"/>
              </w:rPr>
              <w:t>/</w:t>
            </w:r>
            <w:r>
              <w:rPr>
                <w:rFonts w:hint="eastAsia" w:ascii="宋体" w:hAnsi="宋体" w:eastAsia="宋体"/>
                <w:kern w:val="0"/>
                <w:sz w:val="20"/>
                <w:szCs w:val="20"/>
              </w:rPr>
              <w:t>暖风：</w:t>
            </w:r>
            <w:r>
              <w:rPr>
                <w:rFonts w:ascii="宋体" w:hAnsi="宋体" w:eastAsia="宋体"/>
                <w:kern w:val="0"/>
                <w:sz w:val="20"/>
                <w:szCs w:val="20"/>
              </w:rPr>
              <w:t>1</w:t>
            </w:r>
            <w:r>
              <w:rPr>
                <w:rFonts w:hint="eastAsia" w:ascii="宋体" w:hAnsi="宋体" w:eastAsia="宋体"/>
                <w:kern w:val="0"/>
                <w:sz w:val="20"/>
                <w:szCs w:val="20"/>
              </w:rPr>
              <w:t>套可以独立控制的后空调和后暖风，冷暖独立控制，合理调控医疗舱内温度。</w:t>
            </w:r>
          </w:p>
          <w:p w14:paraId="30141475">
            <w:pPr>
              <w:pStyle w:val="27"/>
              <w:ind w:firstLine="0" w:firstLineChars="0"/>
              <w:rPr>
                <w:rFonts w:ascii="宋体" w:hAnsi="宋体" w:eastAsia="宋体"/>
                <w:kern w:val="0"/>
                <w:sz w:val="20"/>
                <w:szCs w:val="20"/>
              </w:rPr>
            </w:pPr>
            <w:r>
              <w:rPr>
                <w:rFonts w:hint="eastAsia" w:ascii="宋体" w:hAnsi="宋体" w:eastAsia="宋体"/>
                <w:kern w:val="0"/>
                <w:sz w:val="20"/>
                <w:szCs w:val="20"/>
              </w:rPr>
              <w:t>换气扇在车顶安装带吸气、排气的多功能换气扇，有效保障医疗舱内空气高效循环，带小夜灯功能。</w:t>
            </w:r>
          </w:p>
        </w:tc>
      </w:tr>
      <w:tr w14:paraId="72C4D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221F978">
            <w:pPr>
              <w:pStyle w:val="27"/>
              <w:ind w:firstLine="0" w:firstLineChars="0"/>
              <w:rPr>
                <w:rFonts w:ascii="宋体" w:hAnsi="宋体" w:eastAsia="宋体"/>
                <w:kern w:val="0"/>
                <w:sz w:val="20"/>
                <w:szCs w:val="20"/>
              </w:rPr>
            </w:pPr>
            <w:r>
              <w:rPr>
                <w:rFonts w:ascii="宋体" w:hAnsi="宋体" w:eastAsia="宋体"/>
                <w:kern w:val="0"/>
                <w:sz w:val="20"/>
                <w:szCs w:val="20"/>
              </w:rPr>
              <w:t>#6.</w:t>
            </w:r>
            <w:r>
              <w:rPr>
                <w:rFonts w:hint="eastAsia" w:ascii="宋体" w:hAnsi="宋体" w:eastAsia="宋体"/>
                <w:kern w:val="0"/>
                <w:sz w:val="20"/>
                <w:szCs w:val="20"/>
              </w:rPr>
              <w:t>医疗舱橱柜</w:t>
            </w:r>
            <w:r>
              <w:rPr>
                <w:rFonts w:ascii="宋体" w:hAnsi="宋体" w:eastAsia="宋体"/>
                <w:kern w:val="0"/>
                <w:sz w:val="20"/>
                <w:szCs w:val="20"/>
              </w:rPr>
              <w:t>/</w:t>
            </w:r>
            <w:r>
              <w:rPr>
                <w:rFonts w:hint="eastAsia" w:ascii="宋体" w:hAnsi="宋体" w:eastAsia="宋体"/>
                <w:kern w:val="0"/>
                <w:sz w:val="20"/>
                <w:szCs w:val="20"/>
              </w:rPr>
              <w:t>内饰配置：</w:t>
            </w:r>
          </w:p>
          <w:p w14:paraId="7E7A1488">
            <w:pPr>
              <w:pStyle w:val="27"/>
              <w:ind w:firstLine="0" w:firstLineChars="0"/>
              <w:rPr>
                <w:rFonts w:ascii="宋体" w:hAnsi="宋体" w:eastAsia="宋体"/>
                <w:kern w:val="0"/>
                <w:sz w:val="20"/>
                <w:szCs w:val="20"/>
              </w:rPr>
            </w:pPr>
            <w:r>
              <w:rPr>
                <w:rFonts w:hint="eastAsia" w:ascii="宋体" w:hAnsi="宋体" w:eastAsia="宋体"/>
                <w:kern w:val="0"/>
                <w:sz w:val="20"/>
                <w:szCs w:val="20"/>
              </w:rPr>
              <w:t>中隔墙总成：在驾驶室和医疗舱之间安装</w:t>
            </w:r>
            <w:r>
              <w:rPr>
                <w:rFonts w:ascii="宋体" w:hAnsi="宋体" w:eastAsia="宋体"/>
                <w:kern w:val="0"/>
                <w:sz w:val="20"/>
                <w:szCs w:val="20"/>
              </w:rPr>
              <w:t>1</w:t>
            </w:r>
            <w:r>
              <w:rPr>
                <w:rFonts w:hint="eastAsia" w:ascii="宋体" w:hAnsi="宋体" w:eastAsia="宋体"/>
                <w:kern w:val="0"/>
                <w:sz w:val="20"/>
                <w:szCs w:val="20"/>
              </w:rPr>
              <w:t>套新型环保材料制作的中隔墙，中隔墙上设置</w:t>
            </w:r>
            <w:r>
              <w:rPr>
                <w:rFonts w:ascii="宋体" w:hAnsi="宋体" w:eastAsia="宋体"/>
                <w:kern w:val="0"/>
                <w:sz w:val="20"/>
                <w:szCs w:val="20"/>
              </w:rPr>
              <w:t>1</w:t>
            </w:r>
            <w:r>
              <w:rPr>
                <w:rFonts w:hint="eastAsia" w:ascii="宋体" w:hAnsi="宋体" w:eastAsia="宋体"/>
                <w:kern w:val="0"/>
                <w:sz w:val="20"/>
                <w:szCs w:val="20"/>
              </w:rPr>
              <w:t>个推拉式玻璃观察窗，便于前后舱观察、沟通。</w:t>
            </w:r>
          </w:p>
          <w:p w14:paraId="48AF3D7F">
            <w:pPr>
              <w:pStyle w:val="27"/>
              <w:ind w:firstLine="0" w:firstLineChars="0"/>
              <w:rPr>
                <w:rFonts w:ascii="宋体" w:hAnsi="宋体" w:eastAsia="宋体"/>
                <w:kern w:val="0"/>
                <w:sz w:val="20"/>
                <w:szCs w:val="20"/>
              </w:rPr>
            </w:pPr>
            <w:r>
              <w:rPr>
                <w:rFonts w:hint="eastAsia" w:ascii="宋体" w:hAnsi="宋体" w:eastAsia="宋体"/>
                <w:kern w:val="0"/>
                <w:sz w:val="20"/>
                <w:szCs w:val="20"/>
              </w:rPr>
              <w:t>橱柜总成：安装</w:t>
            </w:r>
            <w:r>
              <w:rPr>
                <w:rFonts w:ascii="宋体" w:hAnsi="宋体" w:eastAsia="宋体"/>
                <w:kern w:val="0"/>
                <w:sz w:val="20"/>
                <w:szCs w:val="20"/>
              </w:rPr>
              <w:t>1</w:t>
            </w:r>
            <w:r>
              <w:rPr>
                <w:rFonts w:hint="eastAsia" w:ascii="宋体" w:hAnsi="宋体" w:eastAsia="宋体"/>
                <w:kern w:val="0"/>
                <w:sz w:val="20"/>
                <w:szCs w:val="20"/>
              </w:rPr>
              <w:t>套新型环保材料制作的长条设备柜，柜体上设置有抽屉、空格柜等储物空间。安装</w:t>
            </w:r>
            <w:r>
              <w:rPr>
                <w:rFonts w:ascii="宋体" w:hAnsi="宋体" w:eastAsia="宋体"/>
                <w:kern w:val="0"/>
                <w:sz w:val="20"/>
                <w:szCs w:val="20"/>
              </w:rPr>
              <w:t>1</w:t>
            </w:r>
            <w:r>
              <w:rPr>
                <w:rFonts w:hint="eastAsia" w:ascii="宋体" w:hAnsi="宋体" w:eastAsia="宋体"/>
                <w:kern w:val="0"/>
                <w:sz w:val="20"/>
                <w:szCs w:val="20"/>
              </w:rPr>
              <w:t>套新型环保材料制作的左前上柜，柜体上设有电气控制面板及储物柜。</w:t>
            </w:r>
          </w:p>
          <w:p w14:paraId="0BAFA56B">
            <w:pPr>
              <w:pStyle w:val="27"/>
              <w:ind w:firstLine="0" w:firstLineChars="0"/>
              <w:rPr>
                <w:rFonts w:ascii="宋体" w:hAnsi="宋体" w:eastAsia="宋体"/>
                <w:kern w:val="0"/>
                <w:sz w:val="20"/>
                <w:szCs w:val="20"/>
              </w:rPr>
            </w:pPr>
            <w:r>
              <w:rPr>
                <w:rFonts w:hint="eastAsia" w:ascii="宋体" w:hAnsi="宋体" w:eastAsia="宋体"/>
                <w:kern w:val="0"/>
                <w:sz w:val="20"/>
                <w:szCs w:val="20"/>
              </w:rPr>
              <w:t>安装</w:t>
            </w:r>
            <w:r>
              <w:rPr>
                <w:rFonts w:ascii="宋体" w:hAnsi="宋体" w:eastAsia="宋体"/>
                <w:kern w:val="0"/>
                <w:sz w:val="20"/>
                <w:szCs w:val="20"/>
              </w:rPr>
              <w:t>1</w:t>
            </w:r>
            <w:r>
              <w:rPr>
                <w:rFonts w:hint="eastAsia" w:ascii="宋体" w:hAnsi="宋体" w:eastAsia="宋体"/>
                <w:kern w:val="0"/>
                <w:sz w:val="20"/>
                <w:szCs w:val="20"/>
              </w:rPr>
              <w:t>套新型环保材料制作的氧气瓶柜，柜体内可容纳</w:t>
            </w:r>
            <w:r>
              <w:rPr>
                <w:rFonts w:ascii="宋体" w:hAnsi="宋体" w:eastAsia="宋体"/>
                <w:kern w:val="0"/>
                <w:sz w:val="20"/>
                <w:szCs w:val="20"/>
              </w:rPr>
              <w:t>2</w:t>
            </w:r>
            <w:r>
              <w:rPr>
                <w:rFonts w:hint="eastAsia" w:ascii="宋体" w:hAnsi="宋体" w:eastAsia="宋体"/>
                <w:kern w:val="0"/>
                <w:sz w:val="20"/>
                <w:szCs w:val="20"/>
              </w:rPr>
              <w:t>个</w:t>
            </w:r>
            <w:r>
              <w:rPr>
                <w:rFonts w:ascii="宋体" w:hAnsi="宋体" w:eastAsia="宋体"/>
                <w:kern w:val="0"/>
                <w:sz w:val="20"/>
                <w:szCs w:val="20"/>
              </w:rPr>
              <w:t>10L</w:t>
            </w:r>
            <w:r>
              <w:rPr>
                <w:rFonts w:hint="eastAsia" w:ascii="宋体" w:hAnsi="宋体" w:eastAsia="宋体"/>
                <w:kern w:val="0"/>
                <w:sz w:val="20"/>
                <w:szCs w:val="20"/>
              </w:rPr>
              <w:t>氧气瓶。安装</w:t>
            </w:r>
            <w:r>
              <w:rPr>
                <w:rFonts w:ascii="宋体" w:hAnsi="宋体" w:eastAsia="宋体"/>
                <w:kern w:val="0"/>
                <w:sz w:val="20"/>
                <w:szCs w:val="20"/>
              </w:rPr>
              <w:t>1</w:t>
            </w:r>
            <w:r>
              <w:rPr>
                <w:rFonts w:hint="eastAsia" w:ascii="宋体" w:hAnsi="宋体" w:eastAsia="宋体"/>
                <w:kern w:val="0"/>
                <w:sz w:val="20"/>
                <w:szCs w:val="20"/>
              </w:rPr>
              <w:t>套</w:t>
            </w:r>
            <w:r>
              <w:rPr>
                <w:rFonts w:ascii="宋体" w:hAnsi="宋体" w:eastAsia="宋体"/>
                <w:kern w:val="0"/>
                <w:sz w:val="20"/>
                <w:szCs w:val="20"/>
              </w:rPr>
              <w:t>SMC</w:t>
            </w:r>
            <w:r>
              <w:rPr>
                <w:rFonts w:hint="eastAsia" w:ascii="宋体" w:hAnsi="宋体" w:eastAsia="宋体"/>
                <w:kern w:val="0"/>
                <w:sz w:val="20"/>
                <w:szCs w:val="20"/>
              </w:rPr>
              <w:t>材料制作的吊柜，采用可视上掀式开门结构。</w:t>
            </w:r>
          </w:p>
          <w:p w14:paraId="59BB30B6">
            <w:pPr>
              <w:pStyle w:val="27"/>
              <w:ind w:firstLine="0" w:firstLineChars="0"/>
              <w:rPr>
                <w:rFonts w:ascii="宋体" w:hAnsi="宋体" w:eastAsia="宋体"/>
                <w:kern w:val="0"/>
                <w:sz w:val="20"/>
                <w:szCs w:val="20"/>
              </w:rPr>
            </w:pPr>
            <w:r>
              <w:rPr>
                <w:rFonts w:hint="eastAsia" w:ascii="宋体" w:hAnsi="宋体" w:eastAsia="宋体"/>
                <w:kern w:val="0"/>
                <w:sz w:val="20"/>
                <w:szCs w:val="20"/>
              </w:rPr>
              <w:t>医疗舱内饰：采用阻燃性复合材料制作，防水、防霉、抗菌、易清洗。</w:t>
            </w:r>
          </w:p>
          <w:p w14:paraId="3BAC64AC">
            <w:pPr>
              <w:pStyle w:val="27"/>
              <w:ind w:firstLine="0" w:firstLineChars="0"/>
              <w:rPr>
                <w:rFonts w:ascii="宋体" w:hAnsi="宋体" w:eastAsia="宋体"/>
                <w:kern w:val="0"/>
                <w:sz w:val="20"/>
                <w:szCs w:val="20"/>
              </w:rPr>
            </w:pPr>
            <w:r>
              <w:rPr>
                <w:rFonts w:hint="eastAsia" w:ascii="宋体" w:hAnsi="宋体" w:eastAsia="宋体"/>
                <w:kern w:val="0"/>
                <w:sz w:val="20"/>
                <w:szCs w:val="20"/>
              </w:rPr>
              <w:t>医疗舱地板：采用整体式新型轻体蜂窝材料制作，防滑、防水、防霉、抗菌、易清洗（医疗舱地板阻燃等级应满足</w:t>
            </w:r>
            <w:r>
              <w:rPr>
                <w:rFonts w:ascii="宋体" w:hAnsi="宋体" w:eastAsia="宋体"/>
                <w:kern w:val="0"/>
                <w:sz w:val="20"/>
                <w:szCs w:val="20"/>
              </w:rPr>
              <w:t>GB8624</w:t>
            </w:r>
            <w:r>
              <w:rPr>
                <w:rFonts w:hint="eastAsia" w:ascii="宋体" w:hAnsi="宋体" w:eastAsia="宋体"/>
                <w:kern w:val="0"/>
                <w:sz w:val="20"/>
                <w:szCs w:val="20"/>
              </w:rPr>
              <w:t>，投标时应提供第三方检测报告）。</w:t>
            </w:r>
          </w:p>
        </w:tc>
      </w:tr>
      <w:tr w14:paraId="7AAE0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EC9A0EA">
            <w:pPr>
              <w:pStyle w:val="27"/>
              <w:ind w:firstLine="0" w:firstLineChars="0"/>
              <w:rPr>
                <w:rFonts w:ascii="宋体" w:hAnsi="宋体" w:eastAsia="宋体"/>
                <w:kern w:val="0"/>
                <w:sz w:val="20"/>
                <w:szCs w:val="20"/>
              </w:rPr>
            </w:pPr>
            <w:r>
              <w:rPr>
                <w:rFonts w:ascii="宋体" w:hAnsi="宋体" w:eastAsia="宋体"/>
                <w:kern w:val="0"/>
                <w:sz w:val="20"/>
                <w:szCs w:val="20"/>
              </w:rPr>
              <w:t>#7.</w:t>
            </w:r>
            <w:r>
              <w:rPr>
                <w:rFonts w:hint="eastAsia" w:ascii="宋体" w:hAnsi="宋体" w:eastAsia="宋体"/>
                <w:kern w:val="0"/>
                <w:sz w:val="20"/>
                <w:szCs w:val="20"/>
              </w:rPr>
              <w:t>辅助设施：</w:t>
            </w:r>
          </w:p>
          <w:p w14:paraId="7759BC7E">
            <w:pPr>
              <w:pStyle w:val="27"/>
              <w:ind w:firstLine="0" w:firstLineChars="0"/>
              <w:rPr>
                <w:rFonts w:ascii="宋体" w:hAnsi="宋体" w:eastAsia="宋体"/>
                <w:kern w:val="0"/>
                <w:sz w:val="20"/>
                <w:szCs w:val="20"/>
              </w:rPr>
            </w:pPr>
            <w:r>
              <w:rPr>
                <w:rFonts w:hint="eastAsia" w:ascii="宋体" w:hAnsi="宋体" w:eastAsia="宋体"/>
                <w:kern w:val="0"/>
                <w:sz w:val="20"/>
                <w:szCs w:val="20"/>
              </w:rPr>
              <w:t>单人座椅：医疗舱右侧长条座柜前安装</w:t>
            </w:r>
            <w:r>
              <w:rPr>
                <w:rFonts w:ascii="宋体" w:hAnsi="宋体" w:eastAsia="宋体"/>
                <w:kern w:val="0"/>
                <w:sz w:val="20"/>
                <w:szCs w:val="20"/>
              </w:rPr>
              <w:t>3</w:t>
            </w:r>
            <w:r>
              <w:rPr>
                <w:rFonts w:hint="eastAsia" w:ascii="宋体" w:hAnsi="宋体" w:eastAsia="宋体"/>
                <w:kern w:val="0"/>
                <w:sz w:val="20"/>
                <w:szCs w:val="20"/>
              </w:rPr>
              <w:t>个朝前单人座椅，蓝色仿皮面料，配三点式安全带。</w:t>
            </w:r>
          </w:p>
          <w:p w14:paraId="4E19E72B">
            <w:pPr>
              <w:pStyle w:val="27"/>
              <w:ind w:firstLine="0" w:firstLineChars="0"/>
              <w:rPr>
                <w:rFonts w:ascii="宋体" w:hAnsi="宋体" w:eastAsia="宋体"/>
                <w:kern w:val="0"/>
                <w:sz w:val="20"/>
                <w:szCs w:val="20"/>
              </w:rPr>
            </w:pPr>
            <w:r>
              <w:rPr>
                <w:rFonts w:hint="eastAsia" w:ascii="宋体" w:hAnsi="宋体" w:eastAsia="宋体"/>
                <w:kern w:val="0"/>
                <w:sz w:val="20"/>
                <w:szCs w:val="20"/>
              </w:rPr>
              <w:t>看护座椅：中隔墙后方应设置</w:t>
            </w:r>
            <w:r>
              <w:rPr>
                <w:rFonts w:ascii="宋体" w:hAnsi="宋体" w:eastAsia="宋体"/>
                <w:kern w:val="0"/>
                <w:sz w:val="20"/>
                <w:szCs w:val="20"/>
              </w:rPr>
              <w:t>1</w:t>
            </w:r>
            <w:r>
              <w:rPr>
                <w:rFonts w:hint="eastAsia" w:ascii="宋体" w:hAnsi="宋体" w:eastAsia="宋体"/>
                <w:kern w:val="0"/>
                <w:sz w:val="20"/>
                <w:szCs w:val="20"/>
              </w:rPr>
              <w:t>套朝后折叠护理座椅并配有三点式安全带，确保乘坐安全性，安全带符合国标</w:t>
            </w:r>
            <w:r>
              <w:rPr>
                <w:rFonts w:ascii="宋体" w:hAnsi="宋体" w:eastAsia="宋体"/>
                <w:kern w:val="0"/>
                <w:sz w:val="20"/>
                <w:szCs w:val="20"/>
              </w:rPr>
              <w:t>GB14166-2013--</w:t>
            </w:r>
            <w:r>
              <w:rPr>
                <w:rFonts w:hint="eastAsia" w:ascii="宋体" w:hAnsi="宋体" w:eastAsia="宋体"/>
                <w:kern w:val="0"/>
                <w:sz w:val="20"/>
                <w:szCs w:val="20"/>
              </w:rPr>
              <w:t>机动车成员用安全带、约束系统、儿童约束系统和</w:t>
            </w:r>
            <w:r>
              <w:rPr>
                <w:rFonts w:ascii="宋体" w:hAnsi="宋体" w:eastAsia="宋体"/>
                <w:kern w:val="0"/>
                <w:sz w:val="20"/>
                <w:szCs w:val="20"/>
              </w:rPr>
              <w:t>ISOFIX</w:t>
            </w:r>
            <w:r>
              <w:rPr>
                <w:rFonts w:hint="eastAsia" w:ascii="宋体" w:hAnsi="宋体" w:eastAsia="宋体"/>
                <w:kern w:val="0"/>
                <w:sz w:val="20"/>
                <w:szCs w:val="20"/>
              </w:rPr>
              <w:t>儿童约束系统</w:t>
            </w:r>
            <w:r>
              <w:rPr>
                <w:rFonts w:ascii="宋体" w:hAnsi="宋体" w:eastAsia="宋体"/>
                <w:kern w:val="0"/>
                <w:sz w:val="20"/>
                <w:szCs w:val="20"/>
              </w:rPr>
              <w:t>--</w:t>
            </w:r>
            <w:r>
              <w:rPr>
                <w:rFonts w:hint="eastAsia" w:ascii="宋体" w:hAnsi="宋体" w:eastAsia="宋体"/>
                <w:kern w:val="0"/>
                <w:sz w:val="20"/>
                <w:szCs w:val="20"/>
              </w:rPr>
              <w:t>相关要求，投标时应提供国家认可的第三方检测机构出具的检测报告复印件。</w:t>
            </w:r>
          </w:p>
          <w:p w14:paraId="1C6BC8DE">
            <w:pPr>
              <w:pStyle w:val="27"/>
              <w:ind w:firstLine="0" w:firstLineChars="0"/>
              <w:rPr>
                <w:rFonts w:ascii="宋体" w:hAnsi="宋体" w:eastAsia="宋体"/>
                <w:kern w:val="0"/>
                <w:sz w:val="20"/>
                <w:szCs w:val="20"/>
              </w:rPr>
            </w:pPr>
            <w:r>
              <w:rPr>
                <w:rFonts w:hint="eastAsia" w:ascii="宋体" w:hAnsi="宋体" w:eastAsia="宋体"/>
                <w:kern w:val="0"/>
                <w:sz w:val="20"/>
                <w:szCs w:val="20"/>
              </w:rPr>
              <w:t>中门电动踏板：中门设有电动折叠踏板便于上下车。</w:t>
            </w:r>
          </w:p>
          <w:p w14:paraId="4C467E56">
            <w:pPr>
              <w:pStyle w:val="27"/>
              <w:ind w:firstLine="0" w:firstLineChars="0"/>
              <w:rPr>
                <w:rFonts w:ascii="宋体" w:hAnsi="宋体" w:eastAsia="宋体"/>
                <w:kern w:val="0"/>
                <w:sz w:val="20"/>
                <w:szCs w:val="20"/>
              </w:rPr>
            </w:pPr>
            <w:r>
              <w:rPr>
                <w:rFonts w:hint="eastAsia" w:ascii="宋体" w:hAnsi="宋体" w:eastAsia="宋体"/>
                <w:kern w:val="0"/>
                <w:sz w:val="20"/>
                <w:szCs w:val="20"/>
              </w:rPr>
              <w:t>中门手动推拉窗：中门设有手动推拉窗便于通风换气。</w:t>
            </w:r>
          </w:p>
          <w:p w14:paraId="5ACB4906">
            <w:pPr>
              <w:pStyle w:val="27"/>
              <w:ind w:firstLine="0" w:firstLineChars="0"/>
              <w:rPr>
                <w:rFonts w:ascii="宋体" w:hAnsi="宋体" w:eastAsia="宋体"/>
                <w:kern w:val="0"/>
                <w:sz w:val="20"/>
                <w:szCs w:val="20"/>
              </w:rPr>
            </w:pPr>
            <w:r>
              <w:rPr>
                <w:rFonts w:hint="eastAsia" w:ascii="宋体" w:hAnsi="宋体" w:eastAsia="宋体"/>
                <w:kern w:val="0"/>
                <w:sz w:val="20"/>
                <w:szCs w:val="20"/>
              </w:rPr>
              <w:t>安全扶手：医疗舱内顶、侧拉门及尾门位置均设有安全扶手。</w:t>
            </w:r>
          </w:p>
          <w:p w14:paraId="0F0A74F9">
            <w:pPr>
              <w:pStyle w:val="27"/>
              <w:ind w:firstLine="0" w:firstLineChars="0"/>
              <w:rPr>
                <w:rFonts w:ascii="宋体" w:hAnsi="宋体" w:eastAsia="宋体"/>
                <w:kern w:val="0"/>
                <w:sz w:val="20"/>
                <w:szCs w:val="20"/>
              </w:rPr>
            </w:pPr>
            <w:r>
              <w:rPr>
                <w:rFonts w:hint="eastAsia" w:ascii="宋体" w:hAnsi="宋体" w:eastAsia="宋体"/>
                <w:kern w:val="0"/>
                <w:sz w:val="20"/>
                <w:szCs w:val="20"/>
              </w:rPr>
              <w:t>污物桶：医疗舱中门旁设有</w:t>
            </w:r>
            <w:r>
              <w:rPr>
                <w:rFonts w:ascii="宋体" w:hAnsi="宋体" w:eastAsia="宋体"/>
                <w:kern w:val="0"/>
                <w:sz w:val="20"/>
                <w:szCs w:val="20"/>
              </w:rPr>
              <w:t>1</w:t>
            </w:r>
            <w:r>
              <w:rPr>
                <w:rFonts w:hint="eastAsia" w:ascii="宋体" w:hAnsi="宋体" w:eastAsia="宋体"/>
                <w:kern w:val="0"/>
                <w:sz w:val="20"/>
                <w:szCs w:val="20"/>
              </w:rPr>
              <w:t>个脚踏式污物桶。</w:t>
            </w:r>
          </w:p>
          <w:p w14:paraId="1E7568C7">
            <w:pPr>
              <w:pStyle w:val="27"/>
              <w:ind w:firstLine="0" w:firstLineChars="0"/>
              <w:rPr>
                <w:rFonts w:ascii="宋体" w:hAnsi="宋体" w:eastAsia="宋体"/>
                <w:kern w:val="0"/>
                <w:sz w:val="20"/>
                <w:szCs w:val="20"/>
              </w:rPr>
            </w:pPr>
            <w:r>
              <w:rPr>
                <w:rFonts w:hint="eastAsia" w:ascii="宋体" w:hAnsi="宋体" w:eastAsia="宋体"/>
                <w:kern w:val="0"/>
                <w:sz w:val="20"/>
                <w:szCs w:val="20"/>
              </w:rPr>
              <w:t>灭火器：</w:t>
            </w:r>
            <w:r>
              <w:rPr>
                <w:rFonts w:ascii="宋体" w:hAnsi="宋体" w:eastAsia="宋体"/>
                <w:kern w:val="0"/>
                <w:sz w:val="20"/>
                <w:szCs w:val="20"/>
              </w:rPr>
              <w:t>1</w:t>
            </w:r>
            <w:r>
              <w:rPr>
                <w:rFonts w:hint="eastAsia" w:ascii="宋体" w:hAnsi="宋体" w:eastAsia="宋体"/>
                <w:kern w:val="0"/>
                <w:sz w:val="20"/>
                <w:szCs w:val="20"/>
              </w:rPr>
              <w:t>个</w:t>
            </w:r>
            <w:r>
              <w:rPr>
                <w:rFonts w:ascii="宋体" w:hAnsi="宋体" w:eastAsia="宋体"/>
                <w:kern w:val="0"/>
                <w:sz w:val="20"/>
                <w:szCs w:val="20"/>
              </w:rPr>
              <w:t>2kg</w:t>
            </w:r>
            <w:r>
              <w:rPr>
                <w:rFonts w:hint="eastAsia" w:ascii="宋体" w:hAnsi="宋体" w:eastAsia="宋体"/>
                <w:kern w:val="0"/>
                <w:sz w:val="20"/>
                <w:szCs w:val="20"/>
              </w:rPr>
              <w:t>干粉式灭火器，</w:t>
            </w:r>
            <w:r>
              <w:rPr>
                <w:rFonts w:ascii="宋体" w:hAnsi="宋体" w:eastAsia="宋体"/>
                <w:kern w:val="0"/>
                <w:sz w:val="20"/>
                <w:szCs w:val="20"/>
              </w:rPr>
              <w:t>1</w:t>
            </w:r>
            <w:r>
              <w:rPr>
                <w:rFonts w:hint="eastAsia" w:ascii="宋体" w:hAnsi="宋体" w:eastAsia="宋体"/>
                <w:kern w:val="0"/>
                <w:sz w:val="20"/>
                <w:szCs w:val="20"/>
              </w:rPr>
              <w:t>个</w:t>
            </w:r>
            <w:r>
              <w:rPr>
                <w:rFonts w:ascii="宋体" w:hAnsi="宋体" w:eastAsia="宋体"/>
                <w:kern w:val="0"/>
                <w:sz w:val="20"/>
                <w:szCs w:val="20"/>
              </w:rPr>
              <w:t>1kg</w:t>
            </w:r>
            <w:r>
              <w:rPr>
                <w:rFonts w:hint="eastAsia" w:ascii="宋体" w:hAnsi="宋体" w:eastAsia="宋体"/>
                <w:kern w:val="0"/>
                <w:sz w:val="20"/>
                <w:szCs w:val="20"/>
              </w:rPr>
              <w:t>干粉式灭火器。</w:t>
            </w:r>
          </w:p>
          <w:p w14:paraId="43907C05">
            <w:pPr>
              <w:pStyle w:val="27"/>
              <w:ind w:firstLine="0" w:firstLineChars="0"/>
              <w:rPr>
                <w:rFonts w:ascii="宋体" w:hAnsi="宋体" w:eastAsia="宋体"/>
                <w:kern w:val="0"/>
                <w:sz w:val="20"/>
                <w:szCs w:val="20"/>
              </w:rPr>
            </w:pPr>
            <w:r>
              <w:rPr>
                <w:rFonts w:hint="eastAsia" w:ascii="宋体" w:hAnsi="宋体" w:eastAsia="宋体"/>
                <w:kern w:val="0"/>
                <w:sz w:val="20"/>
                <w:szCs w:val="20"/>
              </w:rPr>
              <w:t>安全锤：医疗舱设有</w:t>
            </w:r>
            <w:r>
              <w:rPr>
                <w:rFonts w:ascii="宋体" w:hAnsi="宋体" w:eastAsia="宋体"/>
                <w:kern w:val="0"/>
                <w:sz w:val="20"/>
                <w:szCs w:val="20"/>
              </w:rPr>
              <w:t>1</w:t>
            </w:r>
            <w:r>
              <w:rPr>
                <w:rFonts w:hint="eastAsia" w:ascii="宋体" w:hAnsi="宋体" w:eastAsia="宋体"/>
                <w:kern w:val="0"/>
                <w:sz w:val="20"/>
                <w:szCs w:val="20"/>
              </w:rPr>
              <w:t>个带报警功能的安全锤。</w:t>
            </w:r>
          </w:p>
        </w:tc>
      </w:tr>
      <w:tr w14:paraId="7A7A9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9539210">
            <w:pPr>
              <w:pStyle w:val="27"/>
              <w:ind w:firstLine="0" w:firstLineChars="0"/>
              <w:rPr>
                <w:rFonts w:ascii="宋体" w:hAnsi="宋体" w:eastAsia="宋体"/>
                <w:kern w:val="0"/>
                <w:sz w:val="20"/>
                <w:szCs w:val="20"/>
              </w:rPr>
            </w:pPr>
            <w:r>
              <w:rPr>
                <w:rFonts w:ascii="宋体" w:hAnsi="宋体" w:eastAsia="宋体"/>
                <w:kern w:val="0"/>
                <w:sz w:val="20"/>
                <w:szCs w:val="20"/>
              </w:rPr>
              <w:t>8.</w:t>
            </w:r>
            <w:r>
              <w:rPr>
                <w:rFonts w:hint="eastAsia" w:ascii="宋体" w:hAnsi="宋体" w:eastAsia="宋体"/>
                <w:kern w:val="0"/>
                <w:sz w:val="20"/>
                <w:szCs w:val="20"/>
              </w:rPr>
              <w:t>专业设备：</w:t>
            </w:r>
          </w:p>
          <w:p w14:paraId="1AD225B6">
            <w:pPr>
              <w:pStyle w:val="27"/>
              <w:ind w:firstLine="0" w:firstLineChars="0"/>
              <w:rPr>
                <w:rFonts w:ascii="宋体" w:hAnsi="宋体" w:eastAsia="宋体"/>
                <w:kern w:val="0"/>
                <w:sz w:val="20"/>
                <w:szCs w:val="20"/>
              </w:rPr>
            </w:pPr>
            <w:r>
              <w:rPr>
                <w:rFonts w:hint="eastAsia" w:ascii="宋体" w:hAnsi="宋体" w:eastAsia="宋体"/>
                <w:kern w:val="0"/>
                <w:sz w:val="20"/>
                <w:szCs w:val="20"/>
              </w:rPr>
              <w:t>负压系统：负压监护舱空气单向流通、杀菌消毒。</w:t>
            </w:r>
          </w:p>
        </w:tc>
      </w:tr>
      <w:tr w14:paraId="6DA8D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B955CAA">
            <w:pPr>
              <w:pStyle w:val="27"/>
              <w:ind w:firstLine="0" w:firstLineChars="0"/>
              <w:rPr>
                <w:rFonts w:ascii="宋体" w:hAnsi="宋体" w:eastAsia="宋体"/>
                <w:kern w:val="0"/>
                <w:sz w:val="20"/>
                <w:szCs w:val="20"/>
              </w:rPr>
            </w:pPr>
            <w:r>
              <w:rPr>
                <w:rFonts w:ascii="宋体" w:hAnsi="宋体" w:eastAsia="宋体"/>
                <w:kern w:val="0"/>
                <w:sz w:val="20"/>
                <w:szCs w:val="20"/>
              </w:rPr>
              <w:t>9.</w:t>
            </w:r>
            <w:r>
              <w:rPr>
                <w:rFonts w:hint="eastAsia" w:ascii="宋体" w:hAnsi="宋体" w:eastAsia="宋体"/>
                <w:kern w:val="0"/>
                <w:sz w:val="20"/>
                <w:szCs w:val="20"/>
              </w:rPr>
              <w:t>公告：国六专用救护车公告，投标时提供公告页（如无车辆公告，需要提供书面承诺函）。</w:t>
            </w:r>
          </w:p>
        </w:tc>
      </w:tr>
    </w:tbl>
    <w:p w14:paraId="660A2BC4">
      <w:pPr>
        <w:spacing w:line="360" w:lineRule="auto"/>
        <w:contextualSpacing/>
        <w:rPr>
          <w:rFonts w:ascii="宋体"/>
          <w:sz w:val="24"/>
        </w:rPr>
      </w:pPr>
    </w:p>
    <w:p w14:paraId="253938CF">
      <w:pPr>
        <w:spacing w:line="360" w:lineRule="auto"/>
        <w:contextualSpacing/>
        <w:rPr>
          <w:rFonts w:ascii="宋体"/>
          <w:iCs/>
          <w:sz w:val="24"/>
        </w:rPr>
      </w:pPr>
      <w:r>
        <w:rPr>
          <w:rFonts w:ascii="宋体" w:hAnsi="宋体"/>
          <w:sz w:val="24"/>
        </w:rPr>
        <w:t xml:space="preserve">2. </w:t>
      </w:r>
      <w:r>
        <w:rPr>
          <w:rFonts w:hint="eastAsia" w:ascii="宋体" w:hAnsi="宋体"/>
          <w:sz w:val="24"/>
        </w:rPr>
        <w:t>验收标准</w:t>
      </w:r>
    </w:p>
    <w:p w14:paraId="67D7F6D1">
      <w:pPr>
        <w:widowControl/>
        <w:spacing w:line="360" w:lineRule="auto"/>
        <w:ind w:firstLine="482"/>
        <w:contextualSpacing/>
        <w:rPr>
          <w:rFonts w:ascii="宋体"/>
          <w:sz w:val="24"/>
        </w:rPr>
      </w:pPr>
      <w:r>
        <w:rPr>
          <w:rFonts w:hint="eastAsia" w:ascii="宋体" w:hAnsi="宋体"/>
          <w:sz w:val="24"/>
        </w:rPr>
        <w:t>按照采购合同的约定和现行国家标准、行业标准以及企业标准对每一项技术、服务、安全标准的履约情况进行确认。投标产品应为符合国家产品质量标准及厂家该型号汽车质量标准的新下线的未曾经过维修的崭新车辆，符合国家安全及环保要求，可以在北京地区上牌的合法车辆。采购人有权根据需要设置出厂检验、到货检验、安装调试检验、配套服务检验等多重验收环节。必要时，采购人有权邀请参加本项目的第三方机构参与验收。验收结束后，应当出具验收书，列明各项标准的验收情况及项目总体评价，由验收双方共同签署。</w:t>
      </w:r>
    </w:p>
    <w:p w14:paraId="582E0B5D">
      <w:pPr>
        <w:spacing w:line="360" w:lineRule="auto"/>
        <w:contextualSpacing/>
        <w:rPr>
          <w:rFonts w:ascii="宋体"/>
          <w:sz w:val="24"/>
        </w:rPr>
      </w:pPr>
      <w:r>
        <w:rPr>
          <w:rFonts w:ascii="宋体" w:hAnsi="宋体"/>
          <w:sz w:val="24"/>
        </w:rPr>
        <w:t xml:space="preserve">3. </w:t>
      </w:r>
      <w:r>
        <w:rPr>
          <w:rFonts w:hint="eastAsia" w:ascii="宋体" w:hAnsi="宋体"/>
          <w:sz w:val="24"/>
        </w:rPr>
        <w:t>其他要求</w:t>
      </w:r>
    </w:p>
    <w:p w14:paraId="4D258529">
      <w:pPr>
        <w:widowControl/>
        <w:spacing w:line="360" w:lineRule="auto"/>
        <w:ind w:firstLine="480" w:firstLineChars="200"/>
        <w:contextualSpacing/>
        <w:rPr>
          <w:rFonts w:ascii="宋体"/>
          <w:sz w:val="24"/>
        </w:rPr>
      </w:pPr>
      <w:r>
        <w:rPr>
          <w:rFonts w:ascii="宋体" w:hAnsi="宋体"/>
          <w:sz w:val="24"/>
        </w:rPr>
        <w:t>3.1</w:t>
      </w:r>
      <w:r>
        <w:rPr>
          <w:rFonts w:hint="eastAsia" w:ascii="宋体" w:hAnsi="宋体"/>
          <w:sz w:val="24"/>
        </w:rPr>
        <w:t>投标人的报价应包括：车辆及附件货款、运输费、运输保险费、装卸费、安装调试费、车辆购置税等。不包含装具费用、机动车保险费用。</w:t>
      </w:r>
    </w:p>
    <w:p w14:paraId="2ECB9C6C">
      <w:pPr>
        <w:widowControl/>
        <w:spacing w:line="360" w:lineRule="auto"/>
        <w:ind w:firstLine="480" w:firstLineChars="200"/>
        <w:contextualSpacing/>
        <w:rPr>
          <w:rFonts w:ascii="宋体"/>
          <w:sz w:val="24"/>
        </w:rPr>
      </w:pPr>
      <w:r>
        <w:rPr>
          <w:rFonts w:ascii="宋体" w:hAnsi="宋体"/>
          <w:sz w:val="24"/>
        </w:rPr>
        <w:t>3.2</w:t>
      </w:r>
      <w:r>
        <w:rPr>
          <w:rFonts w:hint="eastAsia" w:ascii="宋体" w:hAnsi="宋体"/>
          <w:sz w:val="24"/>
        </w:rPr>
        <w:t>验收及相关费用由投标人负责。</w:t>
      </w:r>
    </w:p>
    <w:p w14:paraId="53BA9DE1">
      <w:pPr>
        <w:spacing w:line="360" w:lineRule="auto"/>
        <w:ind w:firstLine="480" w:firstLineChars="200"/>
        <w:rPr>
          <w:rFonts w:ascii="宋体" w:hAnsi="宋体" w:cs="等线"/>
          <w:b/>
          <w:bCs/>
          <w:sz w:val="24"/>
        </w:rPr>
      </w:pPr>
      <w:r>
        <w:rPr>
          <w:rFonts w:ascii="宋体" w:hAnsi="宋体"/>
          <w:sz w:val="24"/>
        </w:rPr>
        <w:t>3.3</w:t>
      </w:r>
      <w:r>
        <w:rPr>
          <w:rFonts w:hint="eastAsia"/>
          <w:b/>
        </w:rPr>
        <w:t>★</w:t>
      </w:r>
      <w:r>
        <w:rPr>
          <w:rFonts w:hint="eastAsia" w:ascii="宋体" w:hAnsi="宋体" w:cs="等线"/>
          <w:b/>
          <w:bCs/>
          <w:sz w:val="24"/>
        </w:rPr>
        <w:t>投标人须承诺所投车型为列入《道路机动车辆生产企业及产品公告》目录中的产品，能够在北京市登记注册上牌行驶；如目前未列入《道路机动车辆生产企业及产品公告》，投标人须承诺保证在改装后交付使用前完成车辆公告，能够在北京市登记注册上牌行驶，提供承诺函加盖投标人电子签章。</w:t>
      </w:r>
    </w:p>
    <w:p w14:paraId="4C5000FD">
      <w:pPr>
        <w:spacing w:line="360" w:lineRule="auto"/>
        <w:contextualSpacing/>
        <w:rPr>
          <w:rFonts w:ascii="宋体" w:hAnsi="宋体"/>
          <w:sz w:val="24"/>
        </w:rPr>
      </w:pPr>
      <w:r>
        <w:rPr>
          <w:rFonts w:hint="eastAsia" w:ascii="宋体" w:hAnsi="宋体"/>
          <w:sz w:val="24"/>
        </w:rPr>
        <w:t>4. 供货方案</w:t>
      </w:r>
    </w:p>
    <w:p w14:paraId="4479CE5A">
      <w:pPr>
        <w:spacing w:line="360" w:lineRule="auto"/>
        <w:contextualSpacing/>
        <w:rPr>
          <w:rFonts w:ascii="宋体" w:hAnsi="宋体"/>
          <w:sz w:val="24"/>
        </w:rPr>
      </w:pPr>
      <w:r>
        <w:rPr>
          <w:rFonts w:hint="eastAsia" w:ascii="宋体" w:hAnsi="宋体"/>
          <w:sz w:val="24"/>
        </w:rPr>
        <w:t xml:space="preserve">    针对本项目成立供货小组，派专人负责供货组织、对接及各环节事项安排。供货小组内明确职责分工且各分工对应具体人员。有针对本项目的供货计划安排，包括但不限于零部件采购、制作生产及物流运输等各环节具体计划。针对本项目保障措施包括但不限于针对本项目产品生产质量、运输安全等保证性措施，派专人负责交车调试、办理购置税及上牌等各环节服务保障措施，确保交付保证。</w:t>
      </w:r>
    </w:p>
    <w:p w14:paraId="5D086951">
      <w:pPr>
        <w:spacing w:line="360" w:lineRule="auto"/>
        <w:contextualSpacing/>
        <w:rPr>
          <w:rFonts w:ascii="宋体" w:hAnsi="宋体"/>
          <w:sz w:val="24"/>
        </w:rPr>
      </w:pPr>
      <w:r>
        <w:rPr>
          <w:rFonts w:hint="eastAsia" w:ascii="宋体" w:hAnsi="宋体"/>
          <w:sz w:val="24"/>
        </w:rPr>
        <w:t>5.培训要求</w:t>
      </w:r>
    </w:p>
    <w:p w14:paraId="3B9AE306">
      <w:pPr>
        <w:spacing w:line="360" w:lineRule="auto"/>
        <w:contextualSpacing/>
        <w:rPr>
          <w:rFonts w:ascii="宋体" w:hAnsi="宋体"/>
          <w:sz w:val="24"/>
        </w:rPr>
      </w:pPr>
      <w:r>
        <w:rPr>
          <w:rFonts w:hint="eastAsia" w:ascii="宋体" w:hAnsi="宋体"/>
          <w:sz w:val="24"/>
        </w:rPr>
        <w:t xml:space="preserve">    投标人应对采购人进行所供车辆全面的技术培训，保证采购人能够独立使用、维护和简单故障处理，投标人要有针对本项目的培训计划方案（须包括培训日程、培训内容等）及负责培训的人员安排方案。派专人负责本项目培训服务，培训方式包括但不限于现场，培训频次每季度不少于1次。培训内容包括但不限于采购人指定内容及车辆使用、日常注意事项及简单故障处理等内容。培训对象包括采购人管理人员、车辆驾驶人员及相关人员。</w:t>
      </w:r>
    </w:p>
    <w:p w14:paraId="68903E0A">
      <w:pPr>
        <w:spacing w:line="360" w:lineRule="auto"/>
        <w:contextualSpacing/>
        <w:rPr>
          <w:rFonts w:ascii="宋体"/>
          <w:sz w:val="24"/>
        </w:rPr>
      </w:pPr>
      <w:r>
        <w:rPr>
          <w:rFonts w:hint="eastAsia" w:ascii="宋体" w:hAnsi="宋体"/>
          <w:sz w:val="24"/>
        </w:rPr>
        <w:t>6</w:t>
      </w:r>
      <w:r>
        <w:rPr>
          <w:rFonts w:ascii="宋体" w:hAnsi="宋体"/>
          <w:sz w:val="24"/>
        </w:rPr>
        <w:t xml:space="preserve">. </w:t>
      </w:r>
      <w:r>
        <w:rPr>
          <w:rFonts w:hint="eastAsia"/>
          <w:sz w:val="24"/>
        </w:rPr>
        <w:t>环保专项承诺</w:t>
      </w:r>
    </w:p>
    <w:p w14:paraId="4CEC051C">
      <w:pPr>
        <w:snapToGrid w:val="0"/>
        <w:spacing w:line="360" w:lineRule="auto"/>
        <w:ind w:firstLine="420" w:firstLineChars="200"/>
        <w:rPr>
          <w:b/>
          <w:bCs/>
        </w:rPr>
      </w:pPr>
      <w:r>
        <w:rPr>
          <w:rFonts w:hint="eastAsia"/>
        </w:rPr>
        <w:t>（一）</w:t>
      </w:r>
      <w:r>
        <w:rPr>
          <w:rFonts w:hint="eastAsia" w:ascii="宋体" w:hAnsi="宋体" w:cs="等线"/>
          <w:bCs/>
          <w:sz w:val="24"/>
        </w:rPr>
        <w:t>★根据《北京市财政局</w:t>
      </w:r>
      <w:r>
        <w:rPr>
          <w:rFonts w:ascii="宋体" w:hAnsi="宋体" w:cs="等线"/>
          <w:bCs/>
          <w:sz w:val="24"/>
        </w:rPr>
        <w:t xml:space="preserve"> </w:t>
      </w:r>
      <w:r>
        <w:rPr>
          <w:rFonts w:hint="eastAsia" w:ascii="宋体" w:hAnsi="宋体" w:cs="等线"/>
          <w:bCs/>
          <w:sz w:val="24"/>
        </w:rPr>
        <w:t>北京市生态环境局关于政府采购推广使用低挥发性有机化合物（</w:t>
      </w:r>
      <w:r>
        <w:rPr>
          <w:rFonts w:ascii="宋体" w:hAnsi="宋体" w:cs="等线"/>
          <w:bCs/>
          <w:sz w:val="24"/>
        </w:rPr>
        <w:t>VOCs</w:t>
      </w:r>
      <w:r>
        <w:rPr>
          <w:rFonts w:hint="eastAsia" w:ascii="宋体" w:hAnsi="宋体" w:cs="等线"/>
          <w:bCs/>
          <w:sz w:val="24"/>
        </w:rPr>
        <w:t>）有关事项的通知》（京财采购〔</w:t>
      </w:r>
      <w:r>
        <w:rPr>
          <w:rFonts w:ascii="宋体" w:hAnsi="宋体" w:cs="等线"/>
          <w:bCs/>
          <w:sz w:val="24"/>
        </w:rPr>
        <w:t>2020</w:t>
      </w:r>
      <w:r>
        <w:rPr>
          <w:rFonts w:hint="eastAsia" w:ascii="宋体" w:hAnsi="宋体" w:cs="等线"/>
          <w:bCs/>
          <w:sz w:val="24"/>
        </w:rPr>
        <w:t>〕</w:t>
      </w:r>
      <w:r>
        <w:rPr>
          <w:rFonts w:ascii="宋体" w:hAnsi="宋体" w:cs="等线"/>
          <w:bCs/>
          <w:sz w:val="24"/>
        </w:rPr>
        <w:t>2381</w:t>
      </w:r>
      <w:r>
        <w:rPr>
          <w:rFonts w:hint="eastAsia" w:ascii="宋体" w:hAnsi="宋体" w:cs="等线"/>
          <w:bCs/>
          <w:sz w:val="24"/>
        </w:rPr>
        <w:t>号）文件的规定，政府采购货物、工程和服务项目中涉及涂料、胶黏剂、油墨、清洗剂等挥发性有机物产品的，属于强制性标准的，参与本项目的投标人应当执行符合本市和国家的</w:t>
      </w:r>
      <w:r>
        <w:rPr>
          <w:rFonts w:ascii="宋体" w:hAnsi="宋体" w:cs="等线"/>
          <w:bCs/>
          <w:sz w:val="24"/>
        </w:rPr>
        <w:t>VOCs</w:t>
      </w:r>
      <w:r>
        <w:rPr>
          <w:rFonts w:hint="eastAsia" w:ascii="宋体" w:hAnsi="宋体" w:cs="等线"/>
          <w:bCs/>
          <w:sz w:val="24"/>
        </w:rPr>
        <w:t>含量限值标准，并按招标文件规定格式提供专项承诺，</w:t>
      </w:r>
      <w:r>
        <w:rPr>
          <w:rFonts w:hint="eastAsia" w:ascii="宋体" w:hAnsi="宋体" w:cs="等线"/>
          <w:b/>
          <w:bCs/>
          <w:sz w:val="24"/>
        </w:rPr>
        <w:t>未提供该承诺的按照无效投标处理</w:t>
      </w:r>
      <w:r>
        <w:rPr>
          <w:rFonts w:hint="eastAsia" w:ascii="宋体" w:hAnsi="宋体" w:cs="等线"/>
          <w:bCs/>
          <w:sz w:val="24"/>
        </w:rPr>
        <w:t>。</w:t>
      </w:r>
    </w:p>
    <w:p w14:paraId="4F58A561">
      <w:pPr>
        <w:adjustRightInd w:val="0"/>
        <w:spacing w:line="360" w:lineRule="auto"/>
        <w:ind w:firstLine="480" w:firstLineChars="200"/>
        <w:textAlignment w:val="baseline"/>
        <w:rPr>
          <w:rFonts w:ascii="宋体" w:cs="宋体"/>
          <w:kern w:val="0"/>
          <w:szCs w:val="21"/>
        </w:rPr>
      </w:pPr>
      <w:r>
        <w:rPr>
          <w:rFonts w:hint="eastAsia" w:ascii="宋体" w:hAnsi="宋体"/>
          <w:sz w:val="24"/>
        </w:rPr>
        <w:t>（二）根据《北京市财政局</w:t>
      </w:r>
      <w:r>
        <w:rPr>
          <w:rFonts w:ascii="宋体" w:hAnsi="宋体"/>
          <w:sz w:val="24"/>
        </w:rPr>
        <w:t xml:space="preserve"> </w:t>
      </w:r>
      <w:r>
        <w:rPr>
          <w:rFonts w:hint="eastAsia" w:ascii="宋体" w:hAnsi="宋体"/>
          <w:sz w:val="24"/>
        </w:rPr>
        <w:t>北京市生态环境局关于政府采购推广使用低挥发性有机化合物（</w:t>
      </w:r>
      <w:r>
        <w:rPr>
          <w:rFonts w:ascii="宋体" w:hAnsi="宋体"/>
          <w:sz w:val="24"/>
        </w:rPr>
        <w:t>VOCs</w:t>
      </w:r>
      <w:r>
        <w:rPr>
          <w:rFonts w:hint="eastAsia" w:ascii="宋体" w:hAnsi="宋体"/>
          <w:sz w:val="24"/>
        </w:rPr>
        <w:t>）有关事项的通知》（京财采购〔</w:t>
      </w:r>
      <w:r>
        <w:rPr>
          <w:rFonts w:ascii="宋体" w:hAnsi="宋体"/>
          <w:sz w:val="24"/>
        </w:rPr>
        <w:t>2020</w:t>
      </w:r>
      <w:r>
        <w:rPr>
          <w:rFonts w:hint="eastAsia" w:ascii="宋体" w:hAnsi="宋体"/>
          <w:sz w:val="24"/>
        </w:rPr>
        <w:t>〕</w:t>
      </w:r>
      <w:r>
        <w:rPr>
          <w:rFonts w:ascii="宋体" w:hAnsi="宋体"/>
          <w:sz w:val="24"/>
        </w:rPr>
        <w:t xml:space="preserve">2381 </w:t>
      </w:r>
      <w:r>
        <w:rPr>
          <w:rFonts w:hint="eastAsia" w:ascii="宋体" w:hAnsi="宋体"/>
          <w:sz w:val="24"/>
        </w:rPr>
        <w:t>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w:t>
      </w:r>
      <w:r>
        <w:rPr>
          <w:rFonts w:ascii="宋体" w:hAnsi="宋体"/>
          <w:sz w:val="24"/>
        </w:rPr>
        <w:t>GB/T38597-2020</w:t>
      </w:r>
      <w:r>
        <w:rPr>
          <w:rFonts w:hint="eastAsia" w:ascii="宋体" w:hAnsi="宋体"/>
          <w:sz w:val="24"/>
        </w:rPr>
        <w:t>）属于国家推荐性标准，投标人可承诺在生产过程中使用的相关材料符合本市和国家相关政策。本项承诺为非实质响应条款，投标人可根据实际情况自行提供。</w:t>
      </w:r>
    </w:p>
    <w:p w14:paraId="1E7C494E">
      <w:pPr>
        <w:pStyle w:val="27"/>
      </w:pPr>
    </w:p>
    <w:p w14:paraId="005AF459">
      <w:pPr>
        <w:adjustRightInd w:val="0"/>
        <w:spacing w:line="360" w:lineRule="auto"/>
        <w:jc w:val="center"/>
        <w:textAlignment w:val="baseline"/>
        <w:rPr>
          <w:rFonts w:ascii="宋体" w:hAnsi="宋体"/>
          <w:sz w:val="24"/>
        </w:rPr>
      </w:pPr>
      <w:r>
        <w:rPr>
          <w:rFonts w:ascii="宋体" w:hAnsi="宋体"/>
          <w:sz w:val="24"/>
        </w:rPr>
        <w:t>大型客车及大型囚车（第3</w:t>
      </w:r>
      <w:r>
        <w:rPr>
          <w:rFonts w:hint="eastAsia" w:ascii="宋体" w:hAnsi="宋体"/>
          <w:sz w:val="24"/>
        </w:rPr>
        <w:t>包）</w:t>
      </w:r>
    </w:p>
    <w:p w14:paraId="64D8D10A">
      <w:pPr>
        <w:pStyle w:val="85"/>
        <w:numPr>
          <w:ilvl w:val="0"/>
          <w:numId w:val="10"/>
        </w:numPr>
        <w:spacing w:line="360" w:lineRule="auto"/>
        <w:ind w:firstLineChars="0"/>
        <w:contextualSpacing/>
        <w:rPr>
          <w:rFonts w:ascii="宋体"/>
          <w:b/>
          <w:sz w:val="24"/>
          <w:szCs w:val="24"/>
        </w:rPr>
      </w:pPr>
      <w:r>
        <w:rPr>
          <w:rFonts w:hint="eastAsia" w:ascii="宋体" w:hAnsi="宋体"/>
          <w:b/>
          <w:sz w:val="24"/>
          <w:szCs w:val="24"/>
        </w:rPr>
        <w:t>采购标的</w:t>
      </w:r>
    </w:p>
    <w:p w14:paraId="6D7C7333">
      <w:pPr>
        <w:spacing w:line="360" w:lineRule="auto"/>
        <w:contextualSpacing/>
        <w:rPr>
          <w:rFonts w:ascii="宋体"/>
          <w:bCs/>
          <w:sz w:val="24"/>
        </w:rPr>
      </w:pPr>
      <w:r>
        <w:rPr>
          <w:rFonts w:ascii="宋体" w:hAnsi="宋体"/>
          <w:bCs/>
          <w:sz w:val="24"/>
        </w:rPr>
        <w:t xml:space="preserve">1. </w:t>
      </w:r>
      <w:r>
        <w:rPr>
          <w:rFonts w:hint="eastAsia" w:ascii="宋体" w:hAnsi="宋体"/>
          <w:bCs/>
          <w:sz w:val="24"/>
        </w:rPr>
        <w:t>采购标的</w:t>
      </w:r>
    </w:p>
    <w:tbl>
      <w:tblPr>
        <w:tblStyle w:val="44"/>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2670"/>
        <w:gridCol w:w="1603"/>
        <w:gridCol w:w="733"/>
        <w:gridCol w:w="915"/>
        <w:gridCol w:w="2370"/>
      </w:tblGrid>
      <w:tr w14:paraId="182B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365B4719">
            <w:pPr>
              <w:jc w:val="center"/>
              <w:rPr>
                <w:rFonts w:ascii="宋体"/>
                <w:b/>
                <w:sz w:val="24"/>
              </w:rPr>
            </w:pPr>
            <w:bookmarkStart w:id="46" w:name="_Hlk211787259"/>
            <w:bookmarkStart w:id="47" w:name="_Hlk211787217"/>
            <w:r>
              <w:rPr>
                <w:rFonts w:hint="eastAsia" w:ascii="宋体" w:hAnsi="宋体"/>
                <w:b/>
                <w:sz w:val="24"/>
              </w:rPr>
              <w:t>序号</w:t>
            </w:r>
          </w:p>
        </w:tc>
        <w:tc>
          <w:tcPr>
            <w:tcW w:w="2670" w:type="dxa"/>
            <w:vAlign w:val="center"/>
          </w:tcPr>
          <w:p w14:paraId="6355CE10">
            <w:pPr>
              <w:jc w:val="center"/>
              <w:rPr>
                <w:rFonts w:ascii="宋体"/>
                <w:b/>
                <w:sz w:val="24"/>
              </w:rPr>
            </w:pPr>
            <w:r>
              <w:rPr>
                <w:rFonts w:hint="eastAsia" w:ascii="宋体" w:hAnsi="宋体"/>
                <w:b/>
                <w:sz w:val="24"/>
              </w:rPr>
              <w:t>货物或服务名称</w:t>
            </w:r>
          </w:p>
        </w:tc>
        <w:tc>
          <w:tcPr>
            <w:tcW w:w="1603" w:type="dxa"/>
            <w:vAlign w:val="center"/>
          </w:tcPr>
          <w:p w14:paraId="3232019C">
            <w:pPr>
              <w:jc w:val="center"/>
              <w:rPr>
                <w:rFonts w:ascii="宋体" w:hAnsi="宋体"/>
                <w:b/>
                <w:sz w:val="24"/>
              </w:rPr>
            </w:pPr>
            <w:r>
              <w:rPr>
                <w:rFonts w:hint="eastAsia" w:ascii="宋体" w:hAnsi="宋体"/>
                <w:b/>
                <w:sz w:val="24"/>
              </w:rPr>
              <w:t>单价限价</w:t>
            </w:r>
          </w:p>
          <w:p w14:paraId="5516BAF2">
            <w:pPr>
              <w:jc w:val="center"/>
              <w:rPr>
                <w:b/>
              </w:rPr>
            </w:pPr>
            <w:r>
              <w:rPr>
                <w:rFonts w:hint="eastAsia" w:ascii="宋体" w:hAnsi="宋体"/>
                <w:b/>
                <w:sz w:val="24"/>
              </w:rPr>
              <w:t>（万元）</w:t>
            </w:r>
          </w:p>
        </w:tc>
        <w:tc>
          <w:tcPr>
            <w:tcW w:w="733" w:type="dxa"/>
            <w:vAlign w:val="center"/>
          </w:tcPr>
          <w:p w14:paraId="48B6C27E">
            <w:pPr>
              <w:jc w:val="center"/>
              <w:rPr>
                <w:rFonts w:ascii="宋体"/>
                <w:b/>
                <w:sz w:val="24"/>
              </w:rPr>
            </w:pPr>
            <w:r>
              <w:rPr>
                <w:rFonts w:hint="eastAsia" w:ascii="宋体" w:hAnsi="宋体"/>
                <w:b/>
                <w:sz w:val="24"/>
              </w:rPr>
              <w:t>数量</w:t>
            </w:r>
          </w:p>
        </w:tc>
        <w:tc>
          <w:tcPr>
            <w:tcW w:w="915" w:type="dxa"/>
            <w:vAlign w:val="center"/>
          </w:tcPr>
          <w:p w14:paraId="52E1251C">
            <w:pPr>
              <w:jc w:val="center"/>
              <w:rPr>
                <w:rFonts w:ascii="宋体"/>
                <w:b/>
                <w:sz w:val="24"/>
              </w:rPr>
            </w:pPr>
            <w:r>
              <w:rPr>
                <w:rFonts w:hint="eastAsia" w:ascii="宋体" w:hAnsi="宋体"/>
                <w:b/>
                <w:sz w:val="24"/>
              </w:rPr>
              <w:t>单位</w:t>
            </w:r>
          </w:p>
        </w:tc>
        <w:tc>
          <w:tcPr>
            <w:tcW w:w="2370" w:type="dxa"/>
            <w:vAlign w:val="center"/>
          </w:tcPr>
          <w:p w14:paraId="27D33A06">
            <w:pPr>
              <w:jc w:val="center"/>
              <w:rPr>
                <w:rFonts w:ascii="宋体"/>
                <w:b/>
                <w:sz w:val="24"/>
              </w:rPr>
            </w:pPr>
            <w:r>
              <w:rPr>
                <w:rFonts w:hint="eastAsia" w:ascii="宋体" w:hAnsi="宋体"/>
                <w:b/>
                <w:sz w:val="24"/>
              </w:rPr>
              <w:t>备注（核心产品）</w:t>
            </w:r>
          </w:p>
        </w:tc>
      </w:tr>
      <w:tr w14:paraId="23F8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57A917C7">
            <w:pPr>
              <w:jc w:val="center"/>
              <w:rPr>
                <w:rFonts w:ascii="宋体" w:hAnsi="宋体"/>
                <w:sz w:val="24"/>
              </w:rPr>
            </w:pPr>
            <w:bookmarkStart w:id="48" w:name="_Hlk211795693"/>
            <w:r>
              <w:rPr>
                <w:rFonts w:ascii="宋体" w:hAnsi="宋体"/>
                <w:sz w:val="24"/>
              </w:rPr>
              <w:t>1</w:t>
            </w:r>
          </w:p>
        </w:tc>
        <w:tc>
          <w:tcPr>
            <w:tcW w:w="2670" w:type="dxa"/>
          </w:tcPr>
          <w:p w14:paraId="51A73442">
            <w:pPr>
              <w:jc w:val="center"/>
              <w:rPr>
                <w:rFonts w:ascii="宋体"/>
                <w:sz w:val="24"/>
              </w:rPr>
            </w:pPr>
            <w:r>
              <w:rPr>
                <w:rFonts w:hint="eastAsia" w:ascii="宋体" w:hAnsi="宋体"/>
                <w:sz w:val="24"/>
              </w:rPr>
              <w:t>大型客车Ⅰ</w:t>
            </w:r>
          </w:p>
        </w:tc>
        <w:tc>
          <w:tcPr>
            <w:tcW w:w="1603" w:type="dxa"/>
          </w:tcPr>
          <w:p w14:paraId="500A7452">
            <w:pPr>
              <w:jc w:val="center"/>
              <w:rPr>
                <w:rFonts w:ascii="宋体" w:hAnsi="宋体"/>
                <w:sz w:val="24"/>
              </w:rPr>
            </w:pPr>
            <w:r>
              <w:rPr>
                <w:rFonts w:ascii="宋体" w:hAnsi="宋体"/>
                <w:sz w:val="24"/>
              </w:rPr>
              <w:t>48.971416</w:t>
            </w:r>
          </w:p>
        </w:tc>
        <w:tc>
          <w:tcPr>
            <w:tcW w:w="733" w:type="dxa"/>
          </w:tcPr>
          <w:p w14:paraId="7951C767">
            <w:pPr>
              <w:jc w:val="center"/>
              <w:rPr>
                <w:rFonts w:ascii="宋体" w:hAnsi="宋体"/>
                <w:sz w:val="24"/>
              </w:rPr>
            </w:pPr>
            <w:r>
              <w:rPr>
                <w:rFonts w:ascii="宋体" w:hAnsi="宋体"/>
                <w:sz w:val="24"/>
              </w:rPr>
              <w:t>1</w:t>
            </w:r>
          </w:p>
        </w:tc>
        <w:tc>
          <w:tcPr>
            <w:tcW w:w="915" w:type="dxa"/>
          </w:tcPr>
          <w:p w14:paraId="6A16B3A4">
            <w:pPr>
              <w:jc w:val="center"/>
              <w:rPr>
                <w:rFonts w:ascii="宋体"/>
                <w:sz w:val="24"/>
              </w:rPr>
            </w:pPr>
            <w:r>
              <w:rPr>
                <w:rFonts w:hint="eastAsia" w:ascii="宋体" w:hAnsi="宋体"/>
                <w:sz w:val="24"/>
              </w:rPr>
              <w:t>辆</w:t>
            </w:r>
          </w:p>
        </w:tc>
        <w:tc>
          <w:tcPr>
            <w:tcW w:w="2370" w:type="dxa"/>
          </w:tcPr>
          <w:p w14:paraId="20729FF6">
            <w:pPr>
              <w:jc w:val="center"/>
              <w:rPr>
                <w:rFonts w:ascii="宋体"/>
                <w:sz w:val="24"/>
              </w:rPr>
            </w:pPr>
            <w:r>
              <w:rPr>
                <w:rFonts w:hint="eastAsia" w:ascii="宋体" w:hAnsi="宋体"/>
                <w:sz w:val="24"/>
              </w:rPr>
              <w:t>核心产品</w:t>
            </w:r>
          </w:p>
        </w:tc>
      </w:tr>
      <w:bookmarkEnd w:id="46"/>
      <w:tr w14:paraId="60B3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77EE3015">
            <w:pPr>
              <w:jc w:val="center"/>
              <w:rPr>
                <w:rFonts w:ascii="宋体" w:hAnsi="宋体"/>
                <w:sz w:val="24"/>
              </w:rPr>
            </w:pPr>
            <w:r>
              <w:rPr>
                <w:rFonts w:ascii="宋体" w:hAnsi="宋体"/>
                <w:sz w:val="24"/>
              </w:rPr>
              <w:t>2</w:t>
            </w:r>
          </w:p>
        </w:tc>
        <w:tc>
          <w:tcPr>
            <w:tcW w:w="2670" w:type="dxa"/>
          </w:tcPr>
          <w:p w14:paraId="4803E229">
            <w:pPr>
              <w:jc w:val="center"/>
              <w:rPr>
                <w:rFonts w:ascii="宋体"/>
                <w:sz w:val="24"/>
              </w:rPr>
            </w:pPr>
            <w:r>
              <w:rPr>
                <w:rFonts w:hint="eastAsia" w:ascii="宋体" w:hAnsi="宋体"/>
                <w:sz w:val="24"/>
              </w:rPr>
              <w:t>大型客车Ⅱ</w:t>
            </w:r>
          </w:p>
        </w:tc>
        <w:tc>
          <w:tcPr>
            <w:tcW w:w="1603" w:type="dxa"/>
          </w:tcPr>
          <w:p w14:paraId="2837CA9D">
            <w:pPr>
              <w:jc w:val="center"/>
              <w:rPr>
                <w:rFonts w:ascii="宋体" w:hAnsi="宋体"/>
                <w:sz w:val="24"/>
              </w:rPr>
            </w:pPr>
            <w:r>
              <w:rPr>
                <w:rFonts w:ascii="宋体" w:hAnsi="宋体"/>
                <w:sz w:val="24"/>
              </w:rPr>
              <w:t>35.702655</w:t>
            </w:r>
          </w:p>
        </w:tc>
        <w:tc>
          <w:tcPr>
            <w:tcW w:w="733" w:type="dxa"/>
          </w:tcPr>
          <w:p w14:paraId="4E357FF2">
            <w:pPr>
              <w:jc w:val="center"/>
              <w:rPr>
                <w:rFonts w:ascii="宋体" w:hAnsi="宋体"/>
                <w:sz w:val="24"/>
              </w:rPr>
            </w:pPr>
            <w:r>
              <w:rPr>
                <w:rFonts w:ascii="宋体" w:hAnsi="宋体"/>
                <w:sz w:val="24"/>
              </w:rPr>
              <w:t>1</w:t>
            </w:r>
          </w:p>
        </w:tc>
        <w:tc>
          <w:tcPr>
            <w:tcW w:w="915" w:type="dxa"/>
          </w:tcPr>
          <w:p w14:paraId="087DCEB7">
            <w:pPr>
              <w:jc w:val="center"/>
              <w:rPr>
                <w:rFonts w:ascii="宋体"/>
                <w:sz w:val="24"/>
              </w:rPr>
            </w:pPr>
            <w:r>
              <w:rPr>
                <w:rFonts w:hint="eastAsia" w:ascii="宋体" w:hAnsi="宋体"/>
                <w:sz w:val="24"/>
              </w:rPr>
              <w:t>辆</w:t>
            </w:r>
          </w:p>
        </w:tc>
        <w:tc>
          <w:tcPr>
            <w:tcW w:w="2370" w:type="dxa"/>
          </w:tcPr>
          <w:p w14:paraId="56E32909">
            <w:pPr>
              <w:jc w:val="center"/>
              <w:rPr>
                <w:rFonts w:ascii="宋体"/>
                <w:sz w:val="24"/>
              </w:rPr>
            </w:pPr>
          </w:p>
        </w:tc>
      </w:tr>
      <w:tr w14:paraId="074D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404A498D">
            <w:pPr>
              <w:jc w:val="center"/>
              <w:rPr>
                <w:rFonts w:ascii="宋体" w:hAnsi="宋体"/>
                <w:sz w:val="24"/>
              </w:rPr>
            </w:pPr>
            <w:r>
              <w:rPr>
                <w:rFonts w:ascii="宋体" w:hAnsi="宋体"/>
                <w:sz w:val="24"/>
              </w:rPr>
              <w:t>3</w:t>
            </w:r>
          </w:p>
        </w:tc>
        <w:tc>
          <w:tcPr>
            <w:tcW w:w="2670" w:type="dxa"/>
          </w:tcPr>
          <w:p w14:paraId="58F9F931">
            <w:pPr>
              <w:jc w:val="center"/>
              <w:rPr>
                <w:rFonts w:ascii="宋体"/>
                <w:sz w:val="24"/>
              </w:rPr>
            </w:pPr>
            <w:r>
              <w:rPr>
                <w:rFonts w:hint="eastAsia" w:ascii="宋体" w:hAnsi="宋体"/>
                <w:sz w:val="24"/>
              </w:rPr>
              <w:t>大型客车Ⅲ</w:t>
            </w:r>
          </w:p>
        </w:tc>
        <w:tc>
          <w:tcPr>
            <w:tcW w:w="1603" w:type="dxa"/>
          </w:tcPr>
          <w:p w14:paraId="185EE1C4">
            <w:pPr>
              <w:jc w:val="center"/>
              <w:rPr>
                <w:rFonts w:ascii="宋体" w:hAnsi="宋体"/>
                <w:sz w:val="24"/>
              </w:rPr>
            </w:pPr>
            <w:r>
              <w:rPr>
                <w:rFonts w:ascii="宋体" w:hAnsi="宋体"/>
                <w:sz w:val="24"/>
              </w:rPr>
              <w:t>48.971416</w:t>
            </w:r>
          </w:p>
        </w:tc>
        <w:tc>
          <w:tcPr>
            <w:tcW w:w="733" w:type="dxa"/>
          </w:tcPr>
          <w:p w14:paraId="7C5FD5DF">
            <w:pPr>
              <w:jc w:val="center"/>
              <w:rPr>
                <w:rFonts w:ascii="宋体" w:hAnsi="宋体"/>
                <w:sz w:val="24"/>
              </w:rPr>
            </w:pPr>
            <w:r>
              <w:rPr>
                <w:rFonts w:ascii="宋体" w:hAnsi="宋体"/>
                <w:sz w:val="24"/>
              </w:rPr>
              <w:t>1</w:t>
            </w:r>
          </w:p>
        </w:tc>
        <w:tc>
          <w:tcPr>
            <w:tcW w:w="915" w:type="dxa"/>
          </w:tcPr>
          <w:p w14:paraId="2D5C6BB5">
            <w:pPr>
              <w:jc w:val="center"/>
              <w:rPr>
                <w:rFonts w:ascii="宋体"/>
                <w:sz w:val="24"/>
              </w:rPr>
            </w:pPr>
            <w:r>
              <w:rPr>
                <w:rFonts w:hint="eastAsia" w:ascii="宋体" w:hAnsi="宋体"/>
                <w:sz w:val="24"/>
              </w:rPr>
              <w:t>辆</w:t>
            </w:r>
          </w:p>
        </w:tc>
        <w:tc>
          <w:tcPr>
            <w:tcW w:w="2370" w:type="dxa"/>
          </w:tcPr>
          <w:p w14:paraId="5D46A04B">
            <w:pPr>
              <w:jc w:val="center"/>
              <w:rPr>
                <w:rFonts w:ascii="宋体"/>
                <w:sz w:val="24"/>
              </w:rPr>
            </w:pPr>
          </w:p>
        </w:tc>
      </w:tr>
      <w:tr w14:paraId="2F74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14:paraId="7A19A977">
            <w:pPr>
              <w:jc w:val="center"/>
              <w:rPr>
                <w:rFonts w:ascii="宋体" w:hAnsi="宋体"/>
                <w:sz w:val="24"/>
              </w:rPr>
            </w:pPr>
            <w:r>
              <w:rPr>
                <w:rFonts w:ascii="宋体" w:hAnsi="宋体"/>
                <w:sz w:val="24"/>
              </w:rPr>
              <w:t>4</w:t>
            </w:r>
          </w:p>
        </w:tc>
        <w:tc>
          <w:tcPr>
            <w:tcW w:w="2670" w:type="dxa"/>
          </w:tcPr>
          <w:p w14:paraId="6AE96582">
            <w:pPr>
              <w:jc w:val="center"/>
              <w:rPr>
                <w:rFonts w:ascii="宋体"/>
                <w:sz w:val="24"/>
              </w:rPr>
            </w:pPr>
            <w:r>
              <w:rPr>
                <w:rFonts w:hint="eastAsia" w:ascii="宋体" w:hAnsi="宋体"/>
                <w:sz w:val="24"/>
              </w:rPr>
              <w:t>大型囚车</w:t>
            </w:r>
          </w:p>
        </w:tc>
        <w:tc>
          <w:tcPr>
            <w:tcW w:w="1603" w:type="dxa"/>
          </w:tcPr>
          <w:p w14:paraId="0BD28184">
            <w:pPr>
              <w:jc w:val="center"/>
              <w:rPr>
                <w:rFonts w:ascii="宋体" w:hAnsi="宋体"/>
                <w:sz w:val="24"/>
              </w:rPr>
            </w:pPr>
            <w:r>
              <w:rPr>
                <w:rFonts w:ascii="宋体" w:hAnsi="宋体"/>
                <w:sz w:val="24"/>
              </w:rPr>
              <w:t>97.942832</w:t>
            </w:r>
          </w:p>
        </w:tc>
        <w:tc>
          <w:tcPr>
            <w:tcW w:w="733" w:type="dxa"/>
          </w:tcPr>
          <w:p w14:paraId="2F935A07">
            <w:pPr>
              <w:jc w:val="center"/>
              <w:rPr>
                <w:rFonts w:ascii="宋体" w:hAnsi="宋体"/>
                <w:sz w:val="24"/>
              </w:rPr>
            </w:pPr>
            <w:r>
              <w:rPr>
                <w:rFonts w:ascii="宋体" w:hAnsi="宋体"/>
                <w:sz w:val="24"/>
              </w:rPr>
              <w:t>1</w:t>
            </w:r>
          </w:p>
        </w:tc>
        <w:tc>
          <w:tcPr>
            <w:tcW w:w="915" w:type="dxa"/>
          </w:tcPr>
          <w:p w14:paraId="6D356805">
            <w:pPr>
              <w:jc w:val="center"/>
              <w:rPr>
                <w:rFonts w:ascii="宋体"/>
                <w:sz w:val="24"/>
              </w:rPr>
            </w:pPr>
            <w:r>
              <w:rPr>
                <w:rFonts w:hint="eastAsia" w:ascii="宋体" w:hAnsi="宋体"/>
                <w:sz w:val="24"/>
              </w:rPr>
              <w:t>辆</w:t>
            </w:r>
          </w:p>
        </w:tc>
        <w:tc>
          <w:tcPr>
            <w:tcW w:w="2370" w:type="dxa"/>
          </w:tcPr>
          <w:p w14:paraId="4004A53E">
            <w:pPr>
              <w:jc w:val="center"/>
              <w:rPr>
                <w:rFonts w:ascii="宋体"/>
                <w:sz w:val="24"/>
              </w:rPr>
            </w:pPr>
          </w:p>
        </w:tc>
      </w:tr>
      <w:bookmarkEnd w:id="47"/>
      <w:bookmarkEnd w:id="48"/>
    </w:tbl>
    <w:p w14:paraId="59424E4D">
      <w:pPr>
        <w:spacing w:line="360" w:lineRule="auto"/>
        <w:contextualSpacing/>
        <w:rPr>
          <w:rFonts w:ascii="宋体" w:hAnsi="宋体"/>
          <w:bCs/>
          <w:sz w:val="24"/>
        </w:rPr>
      </w:pPr>
    </w:p>
    <w:p w14:paraId="4E0974C4">
      <w:pPr>
        <w:spacing w:line="360" w:lineRule="auto"/>
        <w:contextualSpacing/>
        <w:rPr>
          <w:rFonts w:ascii="宋体"/>
          <w:bCs/>
          <w:sz w:val="24"/>
        </w:rPr>
      </w:pPr>
      <w:r>
        <w:rPr>
          <w:rFonts w:ascii="宋体" w:hAnsi="宋体"/>
          <w:bCs/>
          <w:sz w:val="24"/>
        </w:rPr>
        <w:t xml:space="preserve">2. </w:t>
      </w:r>
      <w:r>
        <w:rPr>
          <w:rFonts w:hint="eastAsia" w:ascii="宋体" w:hAnsi="宋体"/>
          <w:bCs/>
          <w:sz w:val="24"/>
        </w:rPr>
        <w:t>项目背景</w:t>
      </w:r>
      <w:r>
        <w:rPr>
          <w:rFonts w:ascii="宋体" w:hAnsi="宋体"/>
          <w:bCs/>
          <w:sz w:val="24"/>
        </w:rPr>
        <w:t>/</w:t>
      </w:r>
      <w:r>
        <w:rPr>
          <w:rFonts w:hint="eastAsia" w:ascii="宋体" w:hAnsi="宋体"/>
          <w:bCs/>
          <w:sz w:val="24"/>
        </w:rPr>
        <w:t>项目概述（如有）</w:t>
      </w:r>
    </w:p>
    <w:p w14:paraId="6027666D">
      <w:pPr>
        <w:spacing w:line="360" w:lineRule="auto"/>
        <w:ind w:firstLine="480" w:firstLineChars="200"/>
        <w:rPr>
          <w:rFonts w:ascii="宋体"/>
          <w:sz w:val="24"/>
        </w:rPr>
      </w:pPr>
      <w:r>
        <w:rPr>
          <w:rFonts w:hint="eastAsia" w:ascii="宋体" w:hAnsi="宋体"/>
          <w:sz w:val="24"/>
        </w:rPr>
        <w:t>根据工作需要，北京市监狱管理局2025年采购各类执法执勤、特种专业技术用车。</w:t>
      </w:r>
    </w:p>
    <w:p w14:paraId="7FEF977B">
      <w:pPr>
        <w:pStyle w:val="85"/>
        <w:numPr>
          <w:ilvl w:val="0"/>
          <w:numId w:val="10"/>
        </w:numPr>
        <w:spacing w:line="360" w:lineRule="auto"/>
        <w:ind w:firstLineChars="0"/>
        <w:contextualSpacing/>
        <w:rPr>
          <w:rFonts w:ascii="宋体"/>
          <w:b/>
          <w:sz w:val="24"/>
          <w:szCs w:val="24"/>
        </w:rPr>
      </w:pPr>
      <w:r>
        <w:rPr>
          <w:rFonts w:hint="eastAsia" w:ascii="宋体" w:hAnsi="宋体"/>
          <w:b/>
          <w:sz w:val="24"/>
          <w:szCs w:val="24"/>
        </w:rPr>
        <w:t>商务要求</w:t>
      </w:r>
    </w:p>
    <w:p w14:paraId="2750E467">
      <w:pPr>
        <w:spacing w:line="360" w:lineRule="auto"/>
        <w:contextualSpacing/>
        <w:rPr>
          <w:rFonts w:ascii="宋体"/>
          <w:sz w:val="24"/>
        </w:rPr>
      </w:pPr>
      <w:r>
        <w:rPr>
          <w:rFonts w:ascii="宋体" w:hAnsi="宋体"/>
          <w:sz w:val="24"/>
        </w:rPr>
        <w:t xml:space="preserve">1. </w:t>
      </w:r>
      <w:r>
        <w:rPr>
          <w:rFonts w:hint="eastAsia" w:ascii="宋体" w:hAnsi="宋体"/>
          <w:sz w:val="24"/>
        </w:rPr>
        <w:t>交付（实施）的时间（期限）和地点（范围）</w:t>
      </w:r>
    </w:p>
    <w:p w14:paraId="733C5480">
      <w:pPr>
        <w:spacing w:line="360" w:lineRule="auto"/>
        <w:ind w:firstLine="480" w:firstLineChars="200"/>
        <w:contextualSpacing/>
        <w:rPr>
          <w:rFonts w:ascii="宋体"/>
          <w:sz w:val="24"/>
        </w:rPr>
      </w:pPr>
      <w:r>
        <w:rPr>
          <w:rFonts w:ascii="宋体" w:hAnsi="宋体"/>
          <w:sz w:val="24"/>
        </w:rPr>
        <w:t>1.1</w:t>
      </w:r>
      <w:r>
        <w:rPr>
          <w:rFonts w:hint="eastAsia" w:ascii="宋体" w:hAnsi="宋体"/>
          <w:sz w:val="24"/>
        </w:rPr>
        <w:t>交货期：大型客车签订合同之日起</w:t>
      </w:r>
      <w:r>
        <w:rPr>
          <w:rFonts w:ascii="宋体" w:hAnsi="宋体"/>
          <w:sz w:val="24"/>
        </w:rPr>
        <w:t>50</w:t>
      </w:r>
      <w:r>
        <w:rPr>
          <w:rFonts w:hint="eastAsia" w:ascii="宋体" w:hAnsi="宋体"/>
          <w:sz w:val="24"/>
        </w:rPr>
        <w:t>日历日内，大型囚车签订合同之日起</w:t>
      </w:r>
      <w:r>
        <w:rPr>
          <w:rFonts w:ascii="宋体" w:hAnsi="宋体"/>
          <w:sz w:val="24"/>
        </w:rPr>
        <w:t>90</w:t>
      </w:r>
      <w:r>
        <w:rPr>
          <w:rFonts w:hint="eastAsia" w:ascii="宋体" w:hAnsi="宋体"/>
          <w:sz w:val="24"/>
        </w:rPr>
        <w:t>日历日内（特殊情况以合同为准）。</w:t>
      </w:r>
    </w:p>
    <w:p w14:paraId="7D83131C">
      <w:pPr>
        <w:spacing w:line="360" w:lineRule="auto"/>
        <w:ind w:firstLine="480" w:firstLineChars="200"/>
        <w:contextualSpacing/>
        <w:rPr>
          <w:rFonts w:ascii="宋体"/>
          <w:sz w:val="24"/>
        </w:rPr>
      </w:pPr>
      <w:r>
        <w:rPr>
          <w:rFonts w:ascii="宋体" w:hAnsi="宋体"/>
          <w:sz w:val="24"/>
        </w:rPr>
        <w:t>1.2</w:t>
      </w:r>
      <w:r>
        <w:rPr>
          <w:rFonts w:hint="eastAsia" w:ascii="宋体" w:hAnsi="宋体"/>
          <w:sz w:val="24"/>
        </w:rPr>
        <w:t>交货地点：采购人指定地点（特殊情况以合同为准）。</w:t>
      </w:r>
    </w:p>
    <w:p w14:paraId="2A7E95DC">
      <w:pPr>
        <w:spacing w:line="360" w:lineRule="auto"/>
        <w:ind w:firstLine="480" w:firstLineChars="200"/>
        <w:contextualSpacing/>
        <w:rPr>
          <w:rFonts w:ascii="宋体"/>
          <w:sz w:val="24"/>
        </w:rPr>
      </w:pPr>
      <w:r>
        <w:rPr>
          <w:rFonts w:ascii="宋体" w:hAnsi="宋体"/>
          <w:sz w:val="24"/>
        </w:rPr>
        <w:t>1.3</w:t>
      </w:r>
      <w:r>
        <w:rPr>
          <w:rFonts w:hint="eastAsia" w:ascii="宋体" w:hAnsi="宋体"/>
          <w:sz w:val="24"/>
        </w:rPr>
        <w:t>提供制造商完整的随车资料、随车工具，包括完整的使用和维修手册等。</w:t>
      </w:r>
    </w:p>
    <w:p w14:paraId="15FEBDA9">
      <w:pPr>
        <w:spacing w:line="360" w:lineRule="auto"/>
        <w:ind w:firstLine="480" w:firstLineChars="200"/>
        <w:contextualSpacing/>
        <w:rPr>
          <w:rFonts w:ascii="宋体"/>
          <w:sz w:val="24"/>
        </w:rPr>
      </w:pPr>
      <w:r>
        <w:rPr>
          <w:rFonts w:ascii="宋体" w:hAnsi="宋体"/>
          <w:sz w:val="24"/>
        </w:rPr>
        <w:t>1.4</w:t>
      </w:r>
      <w:r>
        <w:rPr>
          <w:rFonts w:hint="eastAsia" w:ascii="宋体" w:hAnsi="宋体"/>
          <w:sz w:val="24"/>
        </w:rPr>
        <w:t>特别要求：交货时要求投标人就所投产品提供产品说明书。</w:t>
      </w:r>
    </w:p>
    <w:p w14:paraId="4E3874C6">
      <w:pPr>
        <w:spacing w:line="360" w:lineRule="auto"/>
        <w:contextualSpacing/>
        <w:rPr>
          <w:rFonts w:ascii="宋体"/>
          <w:sz w:val="24"/>
        </w:rPr>
      </w:pPr>
      <w:r>
        <w:rPr>
          <w:rFonts w:ascii="宋体" w:hAnsi="宋体"/>
          <w:sz w:val="24"/>
        </w:rPr>
        <w:t xml:space="preserve">2. </w:t>
      </w:r>
      <w:r>
        <w:rPr>
          <w:rFonts w:hint="eastAsia" w:ascii="宋体" w:hAnsi="宋体"/>
          <w:sz w:val="24"/>
        </w:rPr>
        <w:t>付款条件（进度和方式）</w:t>
      </w:r>
    </w:p>
    <w:p w14:paraId="1F4E933E">
      <w:pPr>
        <w:spacing w:line="360" w:lineRule="auto"/>
        <w:ind w:firstLine="480" w:firstLineChars="200"/>
        <w:contextualSpacing/>
        <w:rPr>
          <w:rFonts w:ascii="宋体" w:hAnsi="宋体"/>
          <w:sz w:val="24"/>
        </w:rPr>
      </w:pPr>
      <w:r>
        <w:rPr>
          <w:rFonts w:hint="eastAsia" w:ascii="宋体" w:hAnsi="宋体"/>
          <w:sz w:val="24"/>
        </w:rPr>
        <w:t>2.1付款方式：本项目价款以分期方式支付，以人民币结算。</w:t>
      </w:r>
    </w:p>
    <w:p w14:paraId="589A66C6">
      <w:pPr>
        <w:spacing w:line="360" w:lineRule="auto"/>
        <w:ind w:firstLine="480" w:firstLineChars="200"/>
        <w:contextualSpacing/>
        <w:rPr>
          <w:rFonts w:ascii="宋体" w:hAnsi="宋体"/>
          <w:sz w:val="24"/>
        </w:rPr>
      </w:pPr>
      <w:r>
        <w:rPr>
          <w:rFonts w:hint="eastAsia" w:ascii="宋体" w:hAnsi="宋体"/>
          <w:sz w:val="24"/>
        </w:rPr>
        <w:t>2.2付款进度：合同签订之日起</w:t>
      </w:r>
      <w:r>
        <w:rPr>
          <w:rFonts w:ascii="宋体" w:hAnsi="宋体"/>
          <w:sz w:val="24"/>
        </w:rPr>
        <w:t>_10_</w:t>
      </w:r>
      <w:r>
        <w:rPr>
          <w:rFonts w:hint="eastAsia" w:ascii="宋体" w:hAnsi="宋体"/>
          <w:sz w:val="24"/>
        </w:rPr>
        <w:t>日内，采购人向投标人支付合同总价款的</w:t>
      </w:r>
      <w:r>
        <w:rPr>
          <w:rFonts w:ascii="宋体" w:hAnsi="宋体"/>
          <w:sz w:val="24"/>
        </w:rPr>
        <w:t>50%</w:t>
      </w:r>
      <w:r>
        <w:rPr>
          <w:rFonts w:hint="eastAsia" w:ascii="宋体" w:hAnsi="宋体"/>
          <w:sz w:val="24"/>
        </w:rPr>
        <w:t>作为投标人预购车款。车辆交付后通过最终验收并完成上户手续后，采购人收到投标人开具的符合国家规定的正式发票及税务部门开具的符合国家规定的正式发票（车辆购置税）及投标人开具的合同总价款</w:t>
      </w:r>
      <w:r>
        <w:rPr>
          <w:rFonts w:ascii="宋体" w:hAnsi="宋体"/>
          <w:sz w:val="24"/>
        </w:rPr>
        <w:t>5%</w:t>
      </w:r>
      <w:r>
        <w:rPr>
          <w:rFonts w:hint="eastAsia" w:ascii="宋体" w:hAnsi="宋体"/>
          <w:sz w:val="24"/>
        </w:rPr>
        <w:t>的质保函后，采购人应在投标人提交发票后</w:t>
      </w:r>
      <w:r>
        <w:rPr>
          <w:rFonts w:ascii="宋体" w:hAnsi="宋体"/>
          <w:sz w:val="24"/>
        </w:rPr>
        <w:t>10</w:t>
      </w:r>
      <w:r>
        <w:rPr>
          <w:rFonts w:hint="eastAsia" w:ascii="宋体" w:hAnsi="宋体"/>
          <w:sz w:val="24"/>
        </w:rPr>
        <w:t>个工作日内向投标人支付剩余全部合同尾款。合同车辆的付款日期以采购人在银行办理支票、电汇的日期或双方约定的日期为准。车辆购置税发票金额如与本合同约定金额不一致，采购人以税务部门实际开具金额为准结算。</w:t>
      </w:r>
    </w:p>
    <w:p w14:paraId="51463B8B">
      <w:pPr>
        <w:spacing w:line="360" w:lineRule="auto"/>
        <w:ind w:firstLine="480" w:firstLineChars="200"/>
        <w:contextualSpacing/>
        <w:rPr>
          <w:rFonts w:ascii="宋体"/>
          <w:sz w:val="24"/>
        </w:rPr>
      </w:pPr>
      <w:r>
        <w:rPr>
          <w:rFonts w:ascii="宋体" w:hAnsi="宋体"/>
          <w:sz w:val="24"/>
        </w:rPr>
        <w:t xml:space="preserve">3. </w:t>
      </w:r>
      <w:r>
        <w:rPr>
          <w:rFonts w:hint="eastAsia" w:ascii="宋体" w:hAnsi="宋体"/>
          <w:sz w:val="24"/>
        </w:rPr>
        <w:t>包装和运输（须满足《关于印发〈商品包装政府采购需求标准（试行）〉、〈快递包装政府采购需求标准（试行）〉的通知》（财办库﹝</w:t>
      </w:r>
      <w:r>
        <w:rPr>
          <w:rFonts w:ascii="宋体" w:hAnsi="宋体"/>
          <w:sz w:val="24"/>
        </w:rPr>
        <w:t>2020</w:t>
      </w:r>
      <w:r>
        <w:rPr>
          <w:rFonts w:hint="eastAsia" w:ascii="宋体" w:hAnsi="宋体"/>
          <w:sz w:val="24"/>
        </w:rPr>
        <w:t>﹞</w:t>
      </w:r>
      <w:r>
        <w:rPr>
          <w:rFonts w:ascii="宋体" w:hAnsi="宋体"/>
          <w:sz w:val="24"/>
        </w:rPr>
        <w:t>123</w:t>
      </w:r>
      <w:r>
        <w:rPr>
          <w:rFonts w:hint="eastAsia" w:ascii="宋体" w:hAnsi="宋体"/>
          <w:sz w:val="24"/>
        </w:rPr>
        <w:t>号））。</w:t>
      </w:r>
    </w:p>
    <w:p w14:paraId="5CC8A5F7">
      <w:pPr>
        <w:spacing w:line="360" w:lineRule="auto"/>
        <w:ind w:firstLine="480" w:firstLineChars="200"/>
        <w:contextualSpacing/>
        <w:rPr>
          <w:rFonts w:ascii="宋体"/>
          <w:sz w:val="24"/>
        </w:rPr>
      </w:pPr>
      <w:r>
        <w:rPr>
          <w:rFonts w:hint="eastAsia" w:ascii="宋体" w:hAnsi="宋体"/>
          <w:sz w:val="24"/>
        </w:rPr>
        <w:t>4</w:t>
      </w:r>
      <w:r>
        <w:rPr>
          <w:rFonts w:ascii="宋体" w:hAnsi="宋体"/>
          <w:sz w:val="24"/>
        </w:rPr>
        <w:t>.</w:t>
      </w:r>
      <w:r>
        <w:rPr>
          <w:rFonts w:hint="eastAsia" w:ascii="宋体" w:hAnsi="宋体"/>
          <w:sz w:val="24"/>
        </w:rPr>
        <w:t>售后服务（质保期）</w:t>
      </w:r>
    </w:p>
    <w:p w14:paraId="0EEE6BC0">
      <w:pPr>
        <w:spacing w:line="360" w:lineRule="auto"/>
        <w:ind w:firstLine="480" w:firstLineChars="200"/>
        <w:contextualSpacing/>
        <w:rPr>
          <w:rFonts w:ascii="宋体"/>
          <w:sz w:val="24"/>
        </w:rPr>
      </w:pPr>
      <w:r>
        <w:rPr>
          <w:rFonts w:hint="eastAsia" w:ascii="宋体" w:hAnsi="宋体"/>
          <w:sz w:val="24"/>
        </w:rPr>
        <w:t>所投大型客车、囚车车辆保修期限不低于2年或者行驶里程12万公里，其中大型客车Ⅰ车辆保修期限不低于5年或者行驶里程15万公里，以先到者为准；所投车辆三包（修理、更换、退货）有效期限不低于《家用汽车产品修理、更换、退货责任规定》要求。大型囚车改装部分保修期限不低于1年。保修期和三包有效期自供应商开具购车发票之日起计算。投标人提供的售后服务标准和内容应符合国家行业标准，应向采购人提供售后服务网点情况、地址、联系人及联系方式等信息、生产厂家签署的售后服务协议及售后服务网点提供维修或替换用的备品备件方案。服务</w:t>
      </w:r>
      <w:r>
        <w:rPr>
          <w:rFonts w:ascii="宋体" w:hAnsi="宋体"/>
          <w:sz w:val="24"/>
        </w:rPr>
        <w:t>标准包括但不限于提供</w:t>
      </w:r>
      <w:r>
        <w:rPr>
          <w:rFonts w:hint="eastAsia" w:ascii="宋体" w:hAnsi="宋体"/>
          <w:sz w:val="24"/>
        </w:rPr>
        <w:t>24小时免费售后</w:t>
      </w:r>
      <w:r>
        <w:rPr>
          <w:rFonts w:ascii="宋体" w:hAnsi="宋体"/>
          <w:sz w:val="24"/>
        </w:rPr>
        <w:t>服务电话</w:t>
      </w:r>
      <w:r>
        <w:rPr>
          <w:rFonts w:hint="eastAsia" w:ascii="宋体" w:hAnsi="宋体"/>
          <w:sz w:val="24"/>
        </w:rPr>
        <w:t>并确保</w:t>
      </w:r>
      <w:r>
        <w:rPr>
          <w:rFonts w:ascii="宋体" w:hAnsi="宋体"/>
          <w:sz w:val="24"/>
        </w:rPr>
        <w:t>畅通，</w:t>
      </w:r>
      <w:r>
        <w:rPr>
          <w:rFonts w:hint="eastAsia" w:ascii="宋体" w:hAnsi="宋体"/>
          <w:sz w:val="24"/>
        </w:rPr>
        <w:t>售后服务</w:t>
      </w:r>
      <w:r>
        <w:rPr>
          <w:rFonts w:ascii="宋体" w:hAnsi="宋体"/>
          <w:sz w:val="24"/>
        </w:rPr>
        <w:t>响应时间</w:t>
      </w:r>
      <w:r>
        <w:rPr>
          <w:rFonts w:hint="eastAsia" w:ascii="宋体" w:hAnsi="宋体"/>
          <w:sz w:val="24"/>
        </w:rPr>
        <w:t>在4小时内。</w:t>
      </w:r>
      <w:r>
        <w:rPr>
          <w:rFonts w:ascii="宋体" w:hAnsi="宋体"/>
          <w:sz w:val="24"/>
        </w:rPr>
        <w:t>售后</w:t>
      </w:r>
      <w:r>
        <w:rPr>
          <w:rFonts w:hint="eastAsia" w:ascii="宋体" w:hAnsi="宋体"/>
          <w:sz w:val="24"/>
        </w:rPr>
        <w:t>服务</w:t>
      </w:r>
      <w:r>
        <w:rPr>
          <w:rFonts w:ascii="宋体" w:hAnsi="宋体"/>
          <w:sz w:val="24"/>
        </w:rPr>
        <w:t>内容包括但不限于</w:t>
      </w:r>
      <w:r>
        <w:rPr>
          <w:rFonts w:hint="eastAsia" w:ascii="宋体" w:hAnsi="宋体"/>
          <w:sz w:val="24"/>
        </w:rPr>
        <w:t>车辆使用</w:t>
      </w:r>
      <w:r>
        <w:rPr>
          <w:rFonts w:ascii="宋体" w:hAnsi="宋体"/>
          <w:sz w:val="24"/>
        </w:rPr>
        <w:t>、</w:t>
      </w:r>
      <w:r>
        <w:rPr>
          <w:rFonts w:hint="eastAsia" w:ascii="宋体" w:hAnsi="宋体"/>
          <w:sz w:val="24"/>
        </w:rPr>
        <w:t>故障</w:t>
      </w:r>
      <w:r>
        <w:rPr>
          <w:rFonts w:ascii="宋体" w:hAnsi="宋体"/>
          <w:sz w:val="24"/>
        </w:rPr>
        <w:t>处理</w:t>
      </w:r>
      <w:r>
        <w:rPr>
          <w:rFonts w:hint="eastAsia" w:ascii="宋体" w:hAnsi="宋体"/>
          <w:sz w:val="24"/>
        </w:rPr>
        <w:t>咨询及</w:t>
      </w:r>
      <w:r>
        <w:rPr>
          <w:rFonts w:ascii="宋体" w:hAnsi="宋体"/>
          <w:sz w:val="24"/>
        </w:rPr>
        <w:t>原厂保修</w:t>
      </w:r>
      <w:r>
        <w:rPr>
          <w:rFonts w:hint="eastAsia" w:ascii="宋体" w:hAnsi="宋体"/>
          <w:sz w:val="24"/>
        </w:rPr>
        <w:t>等</w:t>
      </w:r>
      <w:r>
        <w:rPr>
          <w:rFonts w:ascii="宋体" w:hAnsi="宋体"/>
          <w:sz w:val="24"/>
        </w:rPr>
        <w:t>。</w:t>
      </w:r>
      <w:r>
        <w:rPr>
          <w:rFonts w:hint="eastAsia" w:ascii="宋体" w:hAnsi="宋体"/>
          <w:sz w:val="24"/>
        </w:rPr>
        <w:t>售后人员</w:t>
      </w:r>
      <w:r>
        <w:rPr>
          <w:rFonts w:ascii="宋体" w:hAnsi="宋体"/>
          <w:sz w:val="24"/>
        </w:rPr>
        <w:t>安排包括但不限于</w:t>
      </w:r>
      <w:r>
        <w:rPr>
          <w:rFonts w:hint="eastAsia" w:ascii="宋体" w:hAnsi="宋体"/>
          <w:sz w:val="24"/>
        </w:rPr>
        <w:t>提供专人</w:t>
      </w:r>
      <w:r>
        <w:rPr>
          <w:rFonts w:ascii="宋体" w:hAnsi="宋体"/>
          <w:sz w:val="24"/>
        </w:rPr>
        <w:t>对接</w:t>
      </w:r>
      <w:r>
        <w:rPr>
          <w:rFonts w:hint="eastAsia" w:ascii="宋体" w:hAnsi="宋体"/>
          <w:sz w:val="24"/>
        </w:rPr>
        <w:t>售后。售后</w:t>
      </w:r>
      <w:r>
        <w:rPr>
          <w:rFonts w:ascii="宋体" w:hAnsi="宋体"/>
          <w:sz w:val="24"/>
        </w:rPr>
        <w:t>服务响应</w:t>
      </w:r>
      <w:r>
        <w:rPr>
          <w:rFonts w:hint="eastAsia" w:ascii="宋体" w:hAnsi="宋体"/>
          <w:sz w:val="24"/>
        </w:rPr>
        <w:t>包括</w:t>
      </w:r>
      <w:r>
        <w:rPr>
          <w:rFonts w:ascii="宋体" w:hAnsi="宋体"/>
          <w:sz w:val="24"/>
        </w:rPr>
        <w:t>但不限于</w:t>
      </w:r>
      <w:r>
        <w:rPr>
          <w:rFonts w:hint="eastAsia" w:ascii="宋体" w:hAnsi="宋体"/>
          <w:sz w:val="24"/>
        </w:rPr>
        <w:t>针对</w:t>
      </w:r>
      <w:r>
        <w:rPr>
          <w:rFonts w:ascii="宋体" w:hAnsi="宋体"/>
          <w:sz w:val="24"/>
        </w:rPr>
        <w:t>本项目</w:t>
      </w:r>
      <w:r>
        <w:rPr>
          <w:rFonts w:hint="eastAsia" w:ascii="宋体" w:hAnsi="宋体"/>
          <w:sz w:val="24"/>
        </w:rPr>
        <w:t>零部件</w:t>
      </w:r>
      <w:r>
        <w:rPr>
          <w:rFonts w:ascii="宋体" w:hAnsi="宋体"/>
          <w:sz w:val="24"/>
        </w:rPr>
        <w:t>储备、</w:t>
      </w:r>
      <w:r>
        <w:rPr>
          <w:rFonts w:hint="eastAsia" w:ascii="宋体" w:hAnsi="宋体"/>
          <w:sz w:val="24"/>
        </w:rPr>
        <w:t>应急</w:t>
      </w:r>
      <w:r>
        <w:rPr>
          <w:rFonts w:ascii="宋体" w:hAnsi="宋体"/>
          <w:sz w:val="24"/>
        </w:rPr>
        <w:t>保障</w:t>
      </w:r>
      <w:r>
        <w:rPr>
          <w:rFonts w:hint="eastAsia" w:ascii="宋体" w:hAnsi="宋体"/>
          <w:sz w:val="24"/>
        </w:rPr>
        <w:t>及</w:t>
      </w:r>
      <w:r>
        <w:rPr>
          <w:rFonts w:ascii="宋体" w:hAnsi="宋体"/>
          <w:sz w:val="24"/>
        </w:rPr>
        <w:t>质保期外配件</w:t>
      </w:r>
      <w:r>
        <w:rPr>
          <w:rFonts w:hint="eastAsia" w:ascii="宋体" w:hAnsi="宋体"/>
          <w:sz w:val="24"/>
        </w:rPr>
        <w:t>供应保障等</w:t>
      </w:r>
      <w:r>
        <w:rPr>
          <w:rFonts w:ascii="宋体" w:hAnsi="宋体"/>
          <w:sz w:val="24"/>
        </w:rPr>
        <w:t>。</w:t>
      </w:r>
      <w:r>
        <w:rPr>
          <w:rFonts w:hint="eastAsia" w:ascii="宋体" w:hAnsi="宋体"/>
          <w:sz w:val="24"/>
        </w:rPr>
        <w:t>售后</w:t>
      </w:r>
      <w:r>
        <w:rPr>
          <w:rFonts w:ascii="宋体" w:hAnsi="宋体"/>
          <w:sz w:val="24"/>
        </w:rPr>
        <w:t>服务网点维修</w:t>
      </w:r>
      <w:r>
        <w:rPr>
          <w:rFonts w:hint="eastAsia" w:ascii="宋体" w:hAnsi="宋体"/>
          <w:sz w:val="24"/>
        </w:rPr>
        <w:t>能力及</w:t>
      </w:r>
      <w:r>
        <w:rPr>
          <w:rFonts w:ascii="宋体" w:hAnsi="宋体"/>
          <w:sz w:val="24"/>
        </w:rPr>
        <w:t>针对本项目</w:t>
      </w:r>
      <w:r>
        <w:rPr>
          <w:rFonts w:hint="eastAsia" w:ascii="宋体" w:hAnsi="宋体"/>
          <w:sz w:val="24"/>
        </w:rPr>
        <w:t>车辆</w:t>
      </w:r>
      <w:r>
        <w:rPr>
          <w:rFonts w:ascii="宋体" w:hAnsi="宋体"/>
          <w:sz w:val="24"/>
        </w:rPr>
        <w:t>替换用备品备件</w:t>
      </w:r>
      <w:r>
        <w:rPr>
          <w:rFonts w:hint="eastAsia" w:ascii="宋体" w:hAnsi="宋体"/>
          <w:sz w:val="24"/>
        </w:rPr>
        <w:t>充足保障等</w:t>
      </w:r>
      <w:r>
        <w:rPr>
          <w:rFonts w:ascii="宋体" w:hAnsi="宋体"/>
          <w:sz w:val="24"/>
        </w:rPr>
        <w:t>。</w:t>
      </w:r>
    </w:p>
    <w:p w14:paraId="38EA0C11">
      <w:pPr>
        <w:pStyle w:val="85"/>
        <w:numPr>
          <w:ilvl w:val="0"/>
          <w:numId w:val="10"/>
        </w:numPr>
        <w:spacing w:line="360" w:lineRule="auto"/>
        <w:ind w:firstLineChars="0"/>
        <w:contextualSpacing/>
        <w:rPr>
          <w:rFonts w:ascii="宋体"/>
          <w:b/>
          <w:sz w:val="24"/>
          <w:szCs w:val="24"/>
        </w:rPr>
      </w:pPr>
      <w:r>
        <w:rPr>
          <w:rFonts w:hint="eastAsia" w:ascii="宋体" w:hAnsi="宋体"/>
          <w:b/>
          <w:sz w:val="24"/>
          <w:szCs w:val="24"/>
        </w:rPr>
        <w:t>技术要求</w:t>
      </w:r>
    </w:p>
    <w:p w14:paraId="2CD7C54D">
      <w:pPr>
        <w:widowControl/>
        <w:jc w:val="left"/>
        <w:rPr>
          <w:rFonts w:ascii="宋体" w:cs="宋体"/>
          <w:kern w:val="0"/>
          <w:sz w:val="24"/>
        </w:rPr>
      </w:pPr>
      <w:bookmarkStart w:id="49" w:name="OLE_LINK69"/>
      <w:r>
        <w:t xml:space="preserve">1. </w:t>
      </w:r>
      <w:r>
        <w:rPr>
          <w:rFonts w:hint="eastAsia" w:ascii="宋体" w:hAnsi="宋体" w:cs="宋体"/>
          <w:kern w:val="0"/>
          <w:sz w:val="24"/>
        </w:rPr>
        <w:t>车型技术参数指标</w:t>
      </w:r>
      <w:bookmarkStart w:id="50" w:name="OLE_LINK67"/>
      <w:bookmarkStart w:id="51" w:name="OLE_LINK68"/>
      <w:r>
        <w:rPr>
          <w:rFonts w:hint="eastAsia" w:ascii="宋体" w:hAnsi="宋体" w:cs="宋体"/>
          <w:kern w:val="0"/>
          <w:sz w:val="24"/>
        </w:rPr>
        <w:t>（标注★为符合性审查技术指标，标注#为关键技术指标，未做标注为非关键技术指标）</w:t>
      </w:r>
    </w:p>
    <w:bookmarkEnd w:id="49"/>
    <w:bookmarkEnd w:id="50"/>
    <w:bookmarkEnd w:id="51"/>
    <w:tbl>
      <w:tblPr>
        <w:tblStyle w:val="4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60E7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BE12BE5">
            <w:pPr>
              <w:pStyle w:val="27"/>
              <w:ind w:firstLine="0" w:firstLineChars="0"/>
              <w:rPr>
                <w:rFonts w:ascii="宋体" w:hAnsi="宋体" w:eastAsia="宋体" w:cs="宋体"/>
                <w:sz w:val="20"/>
                <w:szCs w:val="20"/>
              </w:rPr>
            </w:pPr>
            <w:r>
              <w:rPr>
                <w:rFonts w:hint="eastAsia" w:ascii="宋体" w:hAnsi="宋体" w:eastAsia="宋体" w:cs="宋体"/>
                <w:sz w:val="20"/>
                <w:szCs w:val="20"/>
              </w:rPr>
              <w:t>一、大型客车</w:t>
            </w:r>
            <w:r>
              <w:rPr>
                <w:rFonts w:hint="eastAsia" w:ascii="宋体" w:hAnsi="宋体"/>
              </w:rPr>
              <w:t>Ⅰ</w:t>
            </w:r>
          </w:p>
        </w:tc>
      </w:tr>
      <w:tr w14:paraId="4106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E3EA153">
            <w:pPr>
              <w:widowControl/>
              <w:jc w:val="left"/>
              <w:textAlignment w:val="center"/>
              <w:rPr>
                <w:rFonts w:ascii="宋体" w:cs="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燃油类型：汽油</w:t>
            </w:r>
          </w:p>
        </w:tc>
      </w:tr>
      <w:tr w14:paraId="5E67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4C4DD3E">
            <w:pPr>
              <w:widowControl/>
              <w:jc w:val="left"/>
              <w:textAlignment w:val="center"/>
              <w:rPr>
                <w:rFonts w:ascii="宋体" w:cs="宋体"/>
                <w:sz w:val="20"/>
                <w:szCs w:val="20"/>
              </w:rPr>
            </w:pPr>
            <w:r>
              <w:rPr>
                <w:rFonts w:ascii="宋体" w:hAnsi="宋体"/>
                <w:sz w:val="20"/>
                <w:szCs w:val="20"/>
              </w:rPr>
              <w:t>2.</w:t>
            </w:r>
            <w:r>
              <w:rPr>
                <w:rFonts w:hint="eastAsia" w:ascii="宋体" w:hAnsi="宋体"/>
                <w:sz w:val="20"/>
                <w:szCs w:val="20"/>
              </w:rPr>
              <w:t>座位数：</w:t>
            </w:r>
            <w:r>
              <w:rPr>
                <w:rFonts w:ascii="宋体" w:hAnsi="宋体"/>
                <w:sz w:val="20"/>
                <w:szCs w:val="20"/>
              </w:rPr>
              <w:t>17</w:t>
            </w:r>
            <w:r>
              <w:rPr>
                <w:rFonts w:hint="eastAsia" w:ascii="宋体" w:hAnsi="宋体"/>
                <w:sz w:val="20"/>
                <w:szCs w:val="20"/>
              </w:rPr>
              <w:t>≤座位数≤</w:t>
            </w:r>
            <w:r>
              <w:rPr>
                <w:rFonts w:ascii="宋体" w:hAnsi="宋体"/>
                <w:sz w:val="20"/>
                <w:szCs w:val="20"/>
              </w:rPr>
              <w:t>23</w:t>
            </w:r>
          </w:p>
        </w:tc>
      </w:tr>
      <w:tr w14:paraId="2791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3E6027E">
            <w:pPr>
              <w:widowControl/>
              <w:jc w:val="left"/>
              <w:textAlignment w:val="center"/>
              <w:rPr>
                <w:rFonts w:ascii="宋体" w:cs="宋体"/>
                <w:sz w:val="20"/>
                <w:szCs w:val="20"/>
              </w:rPr>
            </w:pPr>
            <w:r>
              <w:rPr>
                <w:rFonts w:ascii="宋体" w:hAnsi="宋体"/>
                <w:sz w:val="20"/>
                <w:szCs w:val="20"/>
              </w:rPr>
              <w:t>#3.</w:t>
            </w:r>
            <w:r>
              <w:rPr>
                <w:rFonts w:hint="eastAsia" w:ascii="宋体" w:hAnsi="宋体"/>
                <w:sz w:val="20"/>
                <w:szCs w:val="20"/>
              </w:rPr>
              <w:t>功率（</w:t>
            </w:r>
            <w:r>
              <w:rPr>
                <w:rFonts w:ascii="宋体" w:hAnsi="宋体"/>
                <w:sz w:val="20"/>
                <w:szCs w:val="20"/>
              </w:rPr>
              <w:t>Kw</w:t>
            </w:r>
            <w:r>
              <w:rPr>
                <w:rFonts w:hint="eastAsia" w:ascii="宋体" w:hAnsi="宋体"/>
                <w:sz w:val="20"/>
                <w:szCs w:val="20"/>
              </w:rPr>
              <w:t>）：≥</w:t>
            </w:r>
            <w:r>
              <w:rPr>
                <w:rFonts w:ascii="宋体" w:hAnsi="宋体"/>
                <w:sz w:val="20"/>
                <w:szCs w:val="20"/>
              </w:rPr>
              <w:t>200</w:t>
            </w:r>
          </w:p>
        </w:tc>
      </w:tr>
      <w:tr w14:paraId="497F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E8DBF75">
            <w:pPr>
              <w:widowControl/>
              <w:jc w:val="left"/>
              <w:textAlignment w:val="center"/>
              <w:rPr>
                <w:rFonts w:ascii="宋体" w:cs="宋体"/>
                <w:sz w:val="20"/>
                <w:szCs w:val="20"/>
              </w:rPr>
            </w:pPr>
            <w:r>
              <w:rPr>
                <w:rFonts w:hint="eastAsia" w:ascii="宋体" w:hAnsi="宋体"/>
                <w:sz w:val="20"/>
                <w:szCs w:val="20"/>
              </w:rPr>
              <w:t>★</w:t>
            </w:r>
            <w:r>
              <w:rPr>
                <w:rFonts w:ascii="宋体" w:hAnsi="宋体"/>
                <w:sz w:val="20"/>
                <w:szCs w:val="20"/>
              </w:rPr>
              <w:t>4.</w:t>
            </w:r>
            <w:r>
              <w:rPr>
                <w:rFonts w:hint="eastAsia" w:ascii="宋体" w:hAnsi="宋体"/>
                <w:sz w:val="20"/>
                <w:szCs w:val="20"/>
              </w:rPr>
              <w:t>排量（</w:t>
            </w:r>
            <w:r>
              <w:rPr>
                <w:rFonts w:ascii="宋体" w:hAnsi="宋体"/>
                <w:sz w:val="20"/>
                <w:szCs w:val="20"/>
              </w:rPr>
              <w:t>ml</w:t>
            </w:r>
            <w:r>
              <w:rPr>
                <w:rFonts w:hint="eastAsia" w:ascii="宋体" w:hAnsi="宋体"/>
                <w:sz w:val="20"/>
                <w:szCs w:val="20"/>
              </w:rPr>
              <w:t>）：</w:t>
            </w:r>
            <w:r>
              <w:rPr>
                <w:rFonts w:ascii="宋体" w:hAnsi="宋体"/>
                <w:sz w:val="20"/>
                <w:szCs w:val="20"/>
              </w:rPr>
              <w:t>2600</w:t>
            </w:r>
            <w:r>
              <w:rPr>
                <w:rFonts w:hint="eastAsia" w:ascii="宋体" w:hAnsi="宋体"/>
                <w:sz w:val="20"/>
                <w:szCs w:val="20"/>
              </w:rPr>
              <w:t>≤排量≤</w:t>
            </w:r>
            <w:r>
              <w:rPr>
                <w:rFonts w:ascii="宋体" w:hAnsi="宋体"/>
                <w:sz w:val="20"/>
                <w:szCs w:val="20"/>
              </w:rPr>
              <w:t>3600</w:t>
            </w:r>
          </w:p>
        </w:tc>
      </w:tr>
      <w:tr w14:paraId="5820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698246C">
            <w:pPr>
              <w:widowControl/>
              <w:jc w:val="left"/>
              <w:textAlignment w:val="center"/>
              <w:rPr>
                <w:rFonts w:ascii="宋体" w:cs="宋体"/>
                <w:sz w:val="20"/>
                <w:szCs w:val="20"/>
              </w:rPr>
            </w:pPr>
            <w:r>
              <w:rPr>
                <w:rFonts w:hint="eastAsia" w:ascii="宋体" w:hAnsi="宋体"/>
                <w:sz w:val="20"/>
                <w:szCs w:val="20"/>
              </w:rPr>
              <w:t>★</w:t>
            </w:r>
            <w:r>
              <w:rPr>
                <w:rFonts w:ascii="宋体" w:hAnsi="宋体"/>
                <w:sz w:val="20"/>
                <w:szCs w:val="20"/>
              </w:rPr>
              <w:t>5.</w:t>
            </w:r>
            <w:r>
              <w:rPr>
                <w:rFonts w:hint="eastAsia" w:ascii="宋体" w:hAnsi="宋体"/>
                <w:sz w:val="20"/>
                <w:szCs w:val="20"/>
              </w:rPr>
              <w:t>排放标准：国四</w:t>
            </w:r>
          </w:p>
        </w:tc>
      </w:tr>
      <w:tr w14:paraId="15B7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8A2153D">
            <w:pPr>
              <w:widowControl/>
              <w:jc w:val="left"/>
              <w:textAlignment w:val="center"/>
              <w:rPr>
                <w:rFonts w:ascii="宋体" w:cs="宋体"/>
                <w:sz w:val="20"/>
                <w:szCs w:val="20"/>
              </w:rPr>
            </w:pPr>
            <w:r>
              <w:rPr>
                <w:rFonts w:ascii="宋体" w:hAnsi="宋体"/>
                <w:sz w:val="20"/>
                <w:szCs w:val="20"/>
              </w:rPr>
              <w:t>#6.</w:t>
            </w:r>
            <w:r>
              <w:rPr>
                <w:rFonts w:hint="eastAsia" w:ascii="宋体" w:hAnsi="宋体"/>
                <w:sz w:val="20"/>
                <w:szCs w:val="20"/>
              </w:rPr>
              <w:t>轴距（</w:t>
            </w:r>
            <w:r>
              <w:rPr>
                <w:rFonts w:ascii="宋体" w:hAnsi="宋体"/>
                <w:sz w:val="20"/>
                <w:szCs w:val="20"/>
              </w:rPr>
              <w:t>mm</w:t>
            </w:r>
            <w:r>
              <w:rPr>
                <w:rFonts w:hint="eastAsia" w:ascii="宋体" w:hAnsi="宋体"/>
                <w:sz w:val="20"/>
                <w:szCs w:val="20"/>
              </w:rPr>
              <w:t>）：≥</w:t>
            </w:r>
            <w:r>
              <w:rPr>
                <w:rFonts w:ascii="宋体" w:hAnsi="宋体"/>
                <w:sz w:val="20"/>
                <w:szCs w:val="20"/>
              </w:rPr>
              <w:t>3900</w:t>
            </w:r>
          </w:p>
        </w:tc>
      </w:tr>
      <w:tr w14:paraId="4679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3F23B08">
            <w:pPr>
              <w:widowControl/>
              <w:jc w:val="left"/>
              <w:textAlignment w:val="center"/>
              <w:rPr>
                <w:rFonts w:ascii="宋体" w:cs="宋体"/>
                <w:sz w:val="20"/>
                <w:szCs w:val="20"/>
              </w:rPr>
            </w:pPr>
            <w:r>
              <w:rPr>
                <w:rFonts w:hint="eastAsia" w:ascii="宋体" w:hAnsi="宋体"/>
                <w:sz w:val="20"/>
                <w:szCs w:val="20"/>
              </w:rPr>
              <w:t>★</w:t>
            </w:r>
            <w:r>
              <w:rPr>
                <w:rFonts w:ascii="宋体" w:hAnsi="宋体"/>
                <w:sz w:val="20"/>
                <w:szCs w:val="20"/>
              </w:rPr>
              <w:t>7.</w:t>
            </w:r>
            <w:r>
              <w:rPr>
                <w:rFonts w:hint="eastAsia" w:ascii="宋体" w:hAnsi="宋体"/>
                <w:sz w:val="20"/>
                <w:szCs w:val="20"/>
              </w:rPr>
              <w:t>外形尺寸（</w:t>
            </w:r>
            <w:r>
              <w:rPr>
                <w:rFonts w:ascii="宋体" w:hAnsi="宋体"/>
                <w:sz w:val="20"/>
                <w:szCs w:val="20"/>
              </w:rPr>
              <w:t>mm</w:t>
            </w:r>
            <w:r>
              <w:rPr>
                <w:rFonts w:hint="eastAsia" w:ascii="宋体" w:hAnsi="宋体"/>
                <w:sz w:val="20"/>
                <w:szCs w:val="20"/>
              </w:rPr>
              <w:t>）：</w:t>
            </w:r>
            <w:r>
              <w:rPr>
                <w:rFonts w:ascii="宋体" w:hAnsi="宋体"/>
                <w:sz w:val="20"/>
                <w:szCs w:val="20"/>
              </w:rPr>
              <w:t>6900</w:t>
            </w:r>
            <w:r>
              <w:rPr>
                <w:rFonts w:hint="eastAsia" w:ascii="宋体" w:hAnsi="宋体"/>
                <w:sz w:val="20"/>
                <w:szCs w:val="20"/>
              </w:rPr>
              <w:t>≤长≤</w:t>
            </w:r>
            <w:r>
              <w:rPr>
                <w:rFonts w:ascii="宋体" w:hAnsi="宋体"/>
                <w:sz w:val="20"/>
                <w:szCs w:val="20"/>
              </w:rPr>
              <w:t>7200</w:t>
            </w:r>
          </w:p>
        </w:tc>
      </w:tr>
      <w:tr w14:paraId="706A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6E3B771">
            <w:pPr>
              <w:widowControl/>
              <w:jc w:val="left"/>
              <w:textAlignment w:val="center"/>
              <w:rPr>
                <w:rFonts w:ascii="宋体" w:cs="宋体"/>
                <w:sz w:val="20"/>
                <w:szCs w:val="20"/>
              </w:rPr>
            </w:pPr>
            <w:r>
              <w:rPr>
                <w:rFonts w:hint="eastAsia" w:ascii="宋体" w:hAnsi="宋体"/>
                <w:sz w:val="20"/>
                <w:szCs w:val="20"/>
              </w:rPr>
              <w:t>★</w:t>
            </w:r>
            <w:r>
              <w:rPr>
                <w:rFonts w:ascii="宋体" w:hAnsi="宋体"/>
                <w:sz w:val="20"/>
                <w:szCs w:val="20"/>
              </w:rPr>
              <w:t>8.</w:t>
            </w:r>
            <w:r>
              <w:rPr>
                <w:rFonts w:hint="eastAsia" w:ascii="宋体" w:hAnsi="宋体"/>
                <w:sz w:val="20"/>
                <w:szCs w:val="20"/>
              </w:rPr>
              <w:t>外形尺寸（</w:t>
            </w:r>
            <w:r>
              <w:rPr>
                <w:rFonts w:ascii="宋体" w:hAnsi="宋体"/>
                <w:sz w:val="20"/>
                <w:szCs w:val="20"/>
              </w:rPr>
              <w:t>mm</w:t>
            </w:r>
            <w:r>
              <w:rPr>
                <w:rFonts w:hint="eastAsia" w:ascii="宋体" w:hAnsi="宋体"/>
                <w:sz w:val="20"/>
                <w:szCs w:val="20"/>
              </w:rPr>
              <w:t>）：</w:t>
            </w:r>
            <w:r>
              <w:rPr>
                <w:rFonts w:ascii="宋体" w:hAnsi="宋体"/>
                <w:sz w:val="20"/>
                <w:szCs w:val="20"/>
              </w:rPr>
              <w:t>1900</w:t>
            </w:r>
            <w:r>
              <w:rPr>
                <w:rFonts w:hint="eastAsia" w:ascii="宋体" w:hAnsi="宋体"/>
                <w:sz w:val="20"/>
                <w:szCs w:val="20"/>
              </w:rPr>
              <w:t>≤宽≤</w:t>
            </w:r>
            <w:r>
              <w:rPr>
                <w:rFonts w:ascii="宋体" w:hAnsi="宋体"/>
                <w:sz w:val="20"/>
                <w:szCs w:val="20"/>
              </w:rPr>
              <w:t>2100</w:t>
            </w:r>
          </w:p>
        </w:tc>
      </w:tr>
      <w:tr w14:paraId="3B82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BA0DCDB">
            <w:pPr>
              <w:widowControl/>
              <w:jc w:val="left"/>
              <w:textAlignment w:val="center"/>
              <w:rPr>
                <w:rFonts w:ascii="宋体" w:cs="宋体"/>
                <w:sz w:val="20"/>
                <w:szCs w:val="20"/>
              </w:rPr>
            </w:pPr>
            <w:r>
              <w:rPr>
                <w:rFonts w:hint="eastAsia" w:ascii="宋体" w:hAnsi="宋体"/>
                <w:sz w:val="20"/>
                <w:szCs w:val="20"/>
              </w:rPr>
              <w:t>★</w:t>
            </w:r>
            <w:r>
              <w:rPr>
                <w:rFonts w:ascii="宋体" w:hAnsi="宋体"/>
                <w:sz w:val="20"/>
                <w:szCs w:val="20"/>
              </w:rPr>
              <w:t>9.</w:t>
            </w:r>
            <w:r>
              <w:rPr>
                <w:rFonts w:hint="eastAsia" w:ascii="宋体" w:hAnsi="宋体"/>
                <w:sz w:val="20"/>
                <w:szCs w:val="20"/>
              </w:rPr>
              <w:t>外形尺寸（</w:t>
            </w:r>
            <w:r>
              <w:rPr>
                <w:rFonts w:ascii="宋体" w:hAnsi="宋体"/>
                <w:sz w:val="20"/>
                <w:szCs w:val="20"/>
              </w:rPr>
              <w:t>mm</w:t>
            </w:r>
            <w:r>
              <w:rPr>
                <w:rFonts w:hint="eastAsia" w:ascii="宋体" w:hAnsi="宋体"/>
                <w:sz w:val="20"/>
                <w:szCs w:val="20"/>
              </w:rPr>
              <w:t>）：</w:t>
            </w:r>
            <w:r>
              <w:rPr>
                <w:rFonts w:ascii="宋体" w:hAnsi="宋体"/>
                <w:sz w:val="20"/>
                <w:szCs w:val="20"/>
              </w:rPr>
              <w:t>2600</w:t>
            </w:r>
            <w:r>
              <w:rPr>
                <w:rFonts w:hint="eastAsia" w:ascii="宋体" w:hAnsi="宋体"/>
                <w:sz w:val="20"/>
                <w:szCs w:val="20"/>
              </w:rPr>
              <w:t>≤高≤</w:t>
            </w:r>
            <w:r>
              <w:rPr>
                <w:rFonts w:ascii="宋体" w:hAnsi="宋体"/>
                <w:sz w:val="20"/>
                <w:szCs w:val="20"/>
              </w:rPr>
              <w:t>2850</w:t>
            </w:r>
          </w:p>
        </w:tc>
      </w:tr>
      <w:tr w14:paraId="7A5F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4E9DE3A">
            <w:pPr>
              <w:widowControl/>
              <w:jc w:val="left"/>
              <w:textAlignment w:val="center"/>
              <w:rPr>
                <w:rFonts w:ascii="宋体" w:cs="宋体"/>
                <w:sz w:val="20"/>
                <w:szCs w:val="20"/>
              </w:rPr>
            </w:pPr>
            <w:r>
              <w:rPr>
                <w:rFonts w:ascii="宋体" w:hAnsi="宋体"/>
                <w:sz w:val="20"/>
                <w:szCs w:val="20"/>
              </w:rPr>
              <w:t>#10.</w:t>
            </w:r>
            <w:r>
              <w:rPr>
                <w:rFonts w:hint="eastAsia" w:ascii="宋体" w:hAnsi="宋体"/>
                <w:sz w:val="20"/>
                <w:szCs w:val="20"/>
              </w:rPr>
              <w:t>发动机进气形式：涡轮增压</w:t>
            </w:r>
          </w:p>
        </w:tc>
      </w:tr>
      <w:tr w14:paraId="7955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E16671B">
            <w:pPr>
              <w:widowControl/>
              <w:jc w:val="left"/>
              <w:textAlignment w:val="center"/>
              <w:rPr>
                <w:rFonts w:ascii="宋体" w:cs="宋体"/>
                <w:sz w:val="20"/>
                <w:szCs w:val="20"/>
              </w:rPr>
            </w:pPr>
            <w:r>
              <w:rPr>
                <w:rFonts w:ascii="宋体" w:hAnsi="宋体"/>
                <w:sz w:val="20"/>
                <w:szCs w:val="20"/>
              </w:rPr>
              <w:t>#11.</w:t>
            </w:r>
            <w:r>
              <w:rPr>
                <w:rFonts w:hint="eastAsia" w:ascii="宋体" w:hAnsi="宋体"/>
                <w:sz w:val="20"/>
                <w:szCs w:val="20"/>
              </w:rPr>
              <w:t>变速箱：自动挡</w:t>
            </w:r>
          </w:p>
        </w:tc>
      </w:tr>
      <w:tr w14:paraId="4827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605AAB9">
            <w:pPr>
              <w:widowControl/>
              <w:jc w:val="left"/>
              <w:textAlignment w:val="center"/>
              <w:rPr>
                <w:rFonts w:ascii="宋体" w:cs="宋体"/>
                <w:sz w:val="20"/>
                <w:szCs w:val="20"/>
              </w:rPr>
            </w:pPr>
            <w:r>
              <w:rPr>
                <w:rFonts w:ascii="宋体" w:hAnsi="宋体"/>
                <w:sz w:val="20"/>
                <w:szCs w:val="20"/>
              </w:rPr>
              <w:t>#12.</w:t>
            </w:r>
            <w:r>
              <w:rPr>
                <w:rFonts w:hint="eastAsia" w:ascii="宋体" w:hAnsi="宋体"/>
                <w:sz w:val="20"/>
                <w:szCs w:val="20"/>
              </w:rPr>
              <w:t>挡位数：</w:t>
            </w:r>
            <w:r>
              <w:rPr>
                <w:rFonts w:ascii="宋体" w:hAnsi="宋体"/>
                <w:sz w:val="20"/>
                <w:szCs w:val="20"/>
              </w:rPr>
              <w:t>10</w:t>
            </w:r>
            <w:r>
              <w:rPr>
                <w:rFonts w:hint="eastAsia" w:ascii="宋体" w:hAnsi="宋体"/>
                <w:sz w:val="20"/>
                <w:szCs w:val="20"/>
              </w:rPr>
              <w:t>速</w:t>
            </w:r>
          </w:p>
        </w:tc>
      </w:tr>
      <w:tr w14:paraId="53F0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079BCAF">
            <w:pPr>
              <w:widowControl/>
              <w:jc w:val="left"/>
              <w:textAlignment w:val="center"/>
              <w:rPr>
                <w:rFonts w:ascii="宋体" w:cs="宋体"/>
                <w:sz w:val="20"/>
                <w:szCs w:val="20"/>
              </w:rPr>
            </w:pPr>
            <w:r>
              <w:rPr>
                <w:rFonts w:ascii="宋体" w:hAnsi="宋体"/>
                <w:sz w:val="20"/>
                <w:szCs w:val="20"/>
              </w:rPr>
              <w:t>13.</w:t>
            </w:r>
            <w:r>
              <w:rPr>
                <w:rFonts w:hint="eastAsia" w:ascii="宋体" w:hAnsi="宋体"/>
                <w:sz w:val="20"/>
                <w:szCs w:val="20"/>
              </w:rPr>
              <w:t>轮距（</w:t>
            </w:r>
            <w:r>
              <w:rPr>
                <w:rFonts w:ascii="宋体" w:hAnsi="宋体"/>
                <w:sz w:val="20"/>
                <w:szCs w:val="20"/>
              </w:rPr>
              <w:t>mm</w:t>
            </w:r>
            <w:r>
              <w:rPr>
                <w:rFonts w:hint="eastAsia" w:ascii="宋体" w:hAnsi="宋体"/>
                <w:sz w:val="20"/>
                <w:szCs w:val="20"/>
              </w:rPr>
              <w:t>）：前轮距≥</w:t>
            </w:r>
            <w:r>
              <w:rPr>
                <w:rFonts w:ascii="宋体" w:hAnsi="宋体"/>
                <w:sz w:val="20"/>
                <w:szCs w:val="20"/>
              </w:rPr>
              <w:t>1650</w:t>
            </w:r>
          </w:p>
        </w:tc>
      </w:tr>
      <w:tr w14:paraId="55C5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FCF348C">
            <w:pPr>
              <w:widowControl/>
              <w:jc w:val="left"/>
              <w:textAlignment w:val="center"/>
              <w:rPr>
                <w:rFonts w:ascii="宋体" w:cs="宋体"/>
                <w:sz w:val="20"/>
                <w:szCs w:val="20"/>
              </w:rPr>
            </w:pPr>
            <w:r>
              <w:rPr>
                <w:rFonts w:ascii="宋体" w:hAnsi="宋体"/>
                <w:sz w:val="20"/>
                <w:szCs w:val="20"/>
              </w:rPr>
              <w:t>14.</w:t>
            </w:r>
            <w:r>
              <w:rPr>
                <w:rFonts w:hint="eastAsia" w:ascii="宋体" w:hAnsi="宋体"/>
                <w:sz w:val="20"/>
                <w:szCs w:val="20"/>
              </w:rPr>
              <w:t>轮距（</w:t>
            </w:r>
            <w:r>
              <w:rPr>
                <w:rFonts w:ascii="宋体" w:hAnsi="宋体"/>
                <w:sz w:val="20"/>
                <w:szCs w:val="20"/>
              </w:rPr>
              <w:t>mm</w:t>
            </w:r>
            <w:r>
              <w:rPr>
                <w:rFonts w:hint="eastAsia" w:ascii="宋体" w:hAnsi="宋体"/>
                <w:sz w:val="20"/>
                <w:szCs w:val="20"/>
              </w:rPr>
              <w:t>）：后轮距≥</w:t>
            </w:r>
            <w:r>
              <w:rPr>
                <w:rFonts w:ascii="宋体" w:hAnsi="宋体"/>
                <w:sz w:val="20"/>
                <w:szCs w:val="20"/>
              </w:rPr>
              <w:t>1400</w:t>
            </w:r>
          </w:p>
        </w:tc>
      </w:tr>
      <w:tr w14:paraId="2F24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75F900D">
            <w:pPr>
              <w:widowControl/>
              <w:jc w:val="left"/>
              <w:textAlignment w:val="center"/>
              <w:rPr>
                <w:rFonts w:ascii="宋体" w:cs="宋体"/>
                <w:sz w:val="20"/>
                <w:szCs w:val="20"/>
              </w:rPr>
            </w:pPr>
            <w:r>
              <w:rPr>
                <w:rFonts w:ascii="宋体" w:hAnsi="宋体"/>
                <w:sz w:val="20"/>
                <w:szCs w:val="20"/>
              </w:rPr>
              <w:t>15.</w:t>
            </w:r>
            <w:r>
              <w:rPr>
                <w:rFonts w:hint="eastAsia" w:ascii="宋体" w:hAnsi="宋体"/>
                <w:sz w:val="20"/>
                <w:szCs w:val="20"/>
              </w:rPr>
              <w:t>制动：四轮盘刹</w:t>
            </w:r>
          </w:p>
        </w:tc>
      </w:tr>
      <w:tr w14:paraId="123B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6374483E">
            <w:pPr>
              <w:widowControl/>
              <w:jc w:val="left"/>
              <w:textAlignment w:val="center"/>
              <w:rPr>
                <w:rFonts w:ascii="宋体" w:cs="宋体"/>
                <w:sz w:val="20"/>
                <w:szCs w:val="20"/>
              </w:rPr>
            </w:pPr>
            <w:r>
              <w:rPr>
                <w:rFonts w:ascii="宋体" w:hAnsi="宋体"/>
                <w:sz w:val="20"/>
                <w:szCs w:val="20"/>
              </w:rPr>
              <w:t>16.</w:t>
            </w:r>
            <w:r>
              <w:rPr>
                <w:rFonts w:hint="eastAsia" w:ascii="宋体" w:hAnsi="宋体"/>
                <w:sz w:val="20"/>
                <w:szCs w:val="20"/>
              </w:rPr>
              <w:t>驱动形式：前置后驱</w:t>
            </w:r>
          </w:p>
        </w:tc>
      </w:tr>
      <w:tr w14:paraId="2332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3E3BC8D">
            <w:pPr>
              <w:widowControl/>
              <w:jc w:val="left"/>
              <w:textAlignment w:val="center"/>
              <w:rPr>
                <w:rFonts w:ascii="宋体" w:cs="宋体"/>
                <w:sz w:val="20"/>
                <w:szCs w:val="20"/>
              </w:rPr>
            </w:pPr>
            <w:r>
              <w:rPr>
                <w:rFonts w:ascii="宋体" w:hAnsi="宋体"/>
                <w:sz w:val="20"/>
                <w:szCs w:val="20"/>
              </w:rPr>
              <w:t>17.</w:t>
            </w:r>
            <w:r>
              <w:rPr>
                <w:rFonts w:hint="eastAsia" w:ascii="宋体" w:hAnsi="宋体"/>
                <w:sz w:val="20"/>
                <w:szCs w:val="20"/>
              </w:rPr>
              <w:t>轮胎数量：</w:t>
            </w:r>
            <w:r>
              <w:rPr>
                <w:rFonts w:ascii="宋体" w:hAnsi="宋体"/>
                <w:sz w:val="20"/>
                <w:szCs w:val="20"/>
              </w:rPr>
              <w:t>7</w:t>
            </w:r>
            <w:r>
              <w:rPr>
                <w:rFonts w:hint="eastAsia" w:ascii="宋体" w:hAnsi="宋体"/>
                <w:sz w:val="20"/>
                <w:szCs w:val="20"/>
              </w:rPr>
              <w:t>条（含备胎）</w:t>
            </w:r>
          </w:p>
        </w:tc>
      </w:tr>
      <w:tr w14:paraId="76D0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36B1E42">
            <w:pPr>
              <w:widowControl/>
              <w:jc w:val="left"/>
              <w:textAlignment w:val="center"/>
              <w:rPr>
                <w:rFonts w:ascii="宋体" w:cs="宋体"/>
                <w:sz w:val="20"/>
                <w:szCs w:val="20"/>
              </w:rPr>
            </w:pPr>
            <w:r>
              <w:rPr>
                <w:rFonts w:ascii="宋体" w:hAnsi="宋体"/>
                <w:sz w:val="20"/>
                <w:szCs w:val="20"/>
              </w:rPr>
              <w:t>18.</w:t>
            </w:r>
            <w:r>
              <w:rPr>
                <w:rFonts w:hint="eastAsia" w:ascii="宋体" w:hAnsi="宋体"/>
                <w:sz w:val="20"/>
                <w:szCs w:val="20"/>
              </w:rPr>
              <w:t>备胎：全尺寸</w:t>
            </w:r>
          </w:p>
        </w:tc>
      </w:tr>
      <w:tr w14:paraId="320F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7CEA677">
            <w:pPr>
              <w:widowControl/>
              <w:jc w:val="left"/>
              <w:textAlignment w:val="center"/>
              <w:rPr>
                <w:rFonts w:ascii="宋体" w:cs="宋体"/>
                <w:sz w:val="20"/>
                <w:szCs w:val="20"/>
              </w:rPr>
            </w:pPr>
            <w:r>
              <w:rPr>
                <w:rFonts w:ascii="宋体" w:hAnsi="宋体"/>
                <w:sz w:val="20"/>
                <w:szCs w:val="20"/>
              </w:rPr>
              <w:t>19.ESP</w:t>
            </w:r>
            <w:r>
              <w:rPr>
                <w:rFonts w:hint="eastAsia" w:ascii="宋体" w:hAnsi="宋体"/>
                <w:sz w:val="20"/>
                <w:szCs w:val="20"/>
              </w:rPr>
              <w:t>：有</w:t>
            </w:r>
            <w:r>
              <w:rPr>
                <w:rFonts w:ascii="宋体" w:hAnsi="宋体"/>
                <w:sz w:val="20"/>
                <w:szCs w:val="20"/>
              </w:rPr>
              <w:t>ABS</w:t>
            </w:r>
            <w:r>
              <w:rPr>
                <w:rFonts w:hint="eastAsia" w:ascii="宋体" w:hAnsi="宋体"/>
                <w:sz w:val="20"/>
                <w:szCs w:val="20"/>
              </w:rPr>
              <w:t>和</w:t>
            </w:r>
            <w:r>
              <w:rPr>
                <w:rFonts w:ascii="宋体" w:hAnsi="宋体"/>
                <w:sz w:val="20"/>
                <w:szCs w:val="20"/>
              </w:rPr>
              <w:t>ASR</w:t>
            </w:r>
          </w:p>
        </w:tc>
      </w:tr>
      <w:tr w14:paraId="2751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D2E6E5C">
            <w:pPr>
              <w:widowControl/>
              <w:jc w:val="left"/>
              <w:textAlignment w:val="center"/>
              <w:rPr>
                <w:rFonts w:ascii="宋体" w:cs="宋体"/>
                <w:sz w:val="20"/>
                <w:szCs w:val="20"/>
              </w:rPr>
            </w:pPr>
            <w:r>
              <w:rPr>
                <w:rFonts w:ascii="宋体" w:hAnsi="宋体"/>
                <w:sz w:val="20"/>
                <w:szCs w:val="20"/>
              </w:rPr>
              <w:t>20.</w:t>
            </w:r>
            <w:r>
              <w:rPr>
                <w:rFonts w:hint="eastAsia" w:ascii="宋体" w:hAnsi="宋体"/>
                <w:sz w:val="20"/>
                <w:szCs w:val="20"/>
              </w:rPr>
              <w:t>空调</w:t>
            </w:r>
            <w:r>
              <w:rPr>
                <w:rFonts w:ascii="宋体" w:hAnsi="宋体"/>
                <w:sz w:val="20"/>
                <w:szCs w:val="20"/>
              </w:rPr>
              <w:t>+</w:t>
            </w:r>
            <w:r>
              <w:rPr>
                <w:rFonts w:hint="eastAsia" w:ascii="宋体" w:hAnsi="宋体"/>
                <w:sz w:val="20"/>
                <w:szCs w:val="20"/>
              </w:rPr>
              <w:t>暖风系统：有</w:t>
            </w:r>
          </w:p>
        </w:tc>
      </w:tr>
      <w:tr w14:paraId="79A7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E196B50">
            <w:pPr>
              <w:widowControl/>
              <w:jc w:val="left"/>
              <w:textAlignment w:val="center"/>
              <w:rPr>
                <w:rFonts w:ascii="宋体" w:cs="宋体"/>
                <w:sz w:val="20"/>
                <w:szCs w:val="20"/>
              </w:rPr>
            </w:pPr>
            <w:r>
              <w:rPr>
                <w:rFonts w:ascii="宋体" w:hAnsi="宋体"/>
                <w:sz w:val="20"/>
                <w:szCs w:val="20"/>
              </w:rPr>
              <w:t>21.</w:t>
            </w:r>
            <w:r>
              <w:rPr>
                <w:rFonts w:hint="eastAsia" w:ascii="宋体" w:hAnsi="宋体"/>
                <w:sz w:val="20"/>
                <w:szCs w:val="20"/>
              </w:rPr>
              <w:t>倒车雷达：有</w:t>
            </w:r>
          </w:p>
        </w:tc>
      </w:tr>
      <w:tr w14:paraId="749F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9F332F8">
            <w:pPr>
              <w:widowControl/>
              <w:jc w:val="left"/>
              <w:textAlignment w:val="center"/>
              <w:rPr>
                <w:rFonts w:ascii="宋体" w:cs="宋体"/>
                <w:sz w:val="20"/>
                <w:szCs w:val="20"/>
              </w:rPr>
            </w:pPr>
            <w:r>
              <w:rPr>
                <w:rFonts w:ascii="宋体" w:hAnsi="宋体"/>
                <w:sz w:val="20"/>
                <w:szCs w:val="20"/>
              </w:rPr>
              <w:t>#22.</w:t>
            </w:r>
            <w:r>
              <w:rPr>
                <w:rFonts w:hint="eastAsia" w:ascii="宋体" w:hAnsi="宋体"/>
                <w:sz w:val="20"/>
                <w:szCs w:val="20"/>
              </w:rPr>
              <w:t>油箱容积（</w:t>
            </w:r>
            <w:r>
              <w:rPr>
                <w:rFonts w:ascii="宋体" w:hAnsi="宋体"/>
                <w:sz w:val="20"/>
                <w:szCs w:val="20"/>
              </w:rPr>
              <w:t>L</w:t>
            </w:r>
            <w:r>
              <w:rPr>
                <w:rFonts w:hint="eastAsia" w:ascii="宋体" w:hAnsi="宋体"/>
                <w:sz w:val="20"/>
                <w:szCs w:val="20"/>
              </w:rPr>
              <w:t>）：≥</w:t>
            </w:r>
            <w:r>
              <w:rPr>
                <w:rFonts w:ascii="宋体" w:hAnsi="宋体"/>
                <w:sz w:val="20"/>
                <w:szCs w:val="20"/>
              </w:rPr>
              <w:t>100</w:t>
            </w:r>
          </w:p>
        </w:tc>
      </w:tr>
      <w:tr w14:paraId="28FA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E525B59">
            <w:pPr>
              <w:widowControl/>
              <w:jc w:val="left"/>
              <w:textAlignment w:val="center"/>
              <w:rPr>
                <w:rFonts w:ascii="宋体" w:cs="宋体"/>
                <w:sz w:val="20"/>
                <w:szCs w:val="20"/>
              </w:rPr>
            </w:pPr>
            <w:r>
              <w:rPr>
                <w:rFonts w:ascii="宋体" w:hAnsi="宋体"/>
                <w:sz w:val="20"/>
                <w:szCs w:val="20"/>
              </w:rPr>
              <w:t>23.</w:t>
            </w:r>
            <w:r>
              <w:rPr>
                <w:rFonts w:hint="eastAsia" w:ascii="宋体" w:hAnsi="宋体"/>
                <w:sz w:val="20"/>
                <w:szCs w:val="20"/>
              </w:rPr>
              <w:t>助力类型：液压助力</w:t>
            </w:r>
          </w:p>
        </w:tc>
      </w:tr>
      <w:tr w14:paraId="16CF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6DFFCEF">
            <w:pPr>
              <w:widowControl/>
              <w:jc w:val="left"/>
              <w:textAlignment w:val="center"/>
              <w:rPr>
                <w:rFonts w:ascii="宋体" w:cs="宋体"/>
                <w:sz w:val="20"/>
                <w:szCs w:val="20"/>
              </w:rPr>
            </w:pPr>
            <w:r>
              <w:rPr>
                <w:rFonts w:ascii="宋体" w:hAnsi="宋体"/>
                <w:sz w:val="20"/>
                <w:szCs w:val="20"/>
              </w:rPr>
              <w:t>24.</w:t>
            </w:r>
            <w:r>
              <w:rPr>
                <w:rFonts w:hint="eastAsia" w:ascii="宋体" w:hAnsi="宋体"/>
                <w:sz w:val="20"/>
                <w:szCs w:val="20"/>
              </w:rPr>
              <w:t>前悬挂类型：独立悬挂</w:t>
            </w:r>
          </w:p>
        </w:tc>
      </w:tr>
      <w:tr w14:paraId="282E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2E25832">
            <w:pPr>
              <w:widowControl/>
              <w:jc w:val="left"/>
              <w:textAlignment w:val="center"/>
              <w:rPr>
                <w:rFonts w:ascii="宋体" w:cs="宋体"/>
                <w:sz w:val="20"/>
                <w:szCs w:val="20"/>
              </w:rPr>
            </w:pPr>
            <w:r>
              <w:rPr>
                <w:rFonts w:ascii="宋体" w:hAnsi="宋体"/>
                <w:sz w:val="20"/>
                <w:szCs w:val="20"/>
              </w:rPr>
              <w:t>25.</w:t>
            </w:r>
            <w:r>
              <w:rPr>
                <w:rFonts w:hint="eastAsia" w:ascii="宋体" w:hAnsi="宋体"/>
                <w:sz w:val="20"/>
                <w:szCs w:val="20"/>
              </w:rPr>
              <w:t>后悬挂类型：非独立悬挂</w:t>
            </w:r>
          </w:p>
        </w:tc>
      </w:tr>
      <w:tr w14:paraId="5C66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9B6E688">
            <w:pPr>
              <w:widowControl/>
              <w:jc w:val="left"/>
              <w:textAlignment w:val="center"/>
              <w:rPr>
                <w:rFonts w:ascii="宋体" w:cs="宋体"/>
                <w:sz w:val="20"/>
                <w:szCs w:val="20"/>
              </w:rPr>
            </w:pPr>
            <w:r>
              <w:rPr>
                <w:rFonts w:ascii="宋体" w:hAnsi="宋体"/>
                <w:sz w:val="20"/>
                <w:szCs w:val="20"/>
              </w:rPr>
              <w:t>26.</w:t>
            </w:r>
            <w:r>
              <w:rPr>
                <w:rFonts w:hint="eastAsia" w:ascii="宋体" w:hAnsi="宋体"/>
                <w:sz w:val="20"/>
                <w:szCs w:val="20"/>
              </w:rPr>
              <w:t>刹车辅助装置：缓速器</w:t>
            </w:r>
          </w:p>
        </w:tc>
      </w:tr>
    </w:tbl>
    <w:p w14:paraId="074306FC">
      <w:pPr>
        <w:pStyle w:val="27"/>
        <w:ind w:firstLine="0" w:firstLineChars="0"/>
        <w:rPr>
          <w:rFonts w:ascii="宋体" w:hAnsi="宋体" w:eastAsia="宋体"/>
          <w:sz w:val="20"/>
          <w:szCs w:val="20"/>
        </w:rPr>
      </w:pPr>
    </w:p>
    <w:tbl>
      <w:tblPr>
        <w:tblStyle w:val="4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4409A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7B293E7">
            <w:pPr>
              <w:pStyle w:val="27"/>
              <w:ind w:firstLine="0" w:firstLineChars="0"/>
              <w:rPr>
                <w:rFonts w:ascii="宋体" w:hAnsi="宋体" w:eastAsia="宋体"/>
                <w:sz w:val="20"/>
                <w:szCs w:val="20"/>
              </w:rPr>
            </w:pPr>
            <w:r>
              <w:rPr>
                <w:rFonts w:hint="eastAsia" w:ascii="宋体" w:hAnsi="宋体" w:eastAsia="宋体" w:cs="宋体"/>
                <w:sz w:val="20"/>
                <w:szCs w:val="20"/>
              </w:rPr>
              <w:t>二、大型客车</w:t>
            </w:r>
            <w:r>
              <w:rPr>
                <w:rFonts w:hint="eastAsia" w:ascii="宋体" w:hAnsi="宋体"/>
              </w:rPr>
              <w:t>Ⅱ</w:t>
            </w:r>
          </w:p>
        </w:tc>
      </w:tr>
      <w:tr w14:paraId="7072A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147BEDC">
            <w:pPr>
              <w:pStyle w:val="27"/>
              <w:ind w:firstLine="0" w:firstLineChars="0"/>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座位数：＞</w:t>
            </w:r>
            <w:r>
              <w:rPr>
                <w:rFonts w:ascii="宋体" w:hAnsi="宋体" w:eastAsia="宋体"/>
                <w:sz w:val="20"/>
                <w:szCs w:val="20"/>
              </w:rPr>
              <w:t>28</w:t>
            </w:r>
            <w:r>
              <w:rPr>
                <w:rFonts w:hint="eastAsia" w:ascii="宋体" w:hAnsi="宋体" w:eastAsia="宋体"/>
                <w:sz w:val="20"/>
                <w:szCs w:val="20"/>
              </w:rPr>
              <w:t>座</w:t>
            </w:r>
          </w:p>
        </w:tc>
      </w:tr>
      <w:tr w14:paraId="1602C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90B9F1A">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2.</w:t>
            </w:r>
            <w:r>
              <w:rPr>
                <w:rFonts w:hint="eastAsia" w:ascii="宋体" w:hAnsi="宋体" w:eastAsia="宋体"/>
                <w:sz w:val="20"/>
                <w:szCs w:val="20"/>
              </w:rPr>
              <w:t>外形尺寸（</w:t>
            </w:r>
            <w:r>
              <w:rPr>
                <w:rFonts w:ascii="宋体" w:hAnsi="宋体" w:eastAsia="宋体"/>
                <w:sz w:val="20"/>
                <w:szCs w:val="20"/>
              </w:rPr>
              <w:t>mm</w:t>
            </w:r>
            <w:r>
              <w:rPr>
                <w:rFonts w:hint="eastAsia" w:ascii="宋体" w:hAnsi="宋体" w:eastAsia="宋体"/>
                <w:sz w:val="20"/>
                <w:szCs w:val="20"/>
              </w:rPr>
              <w:t>）：</w:t>
            </w:r>
            <w:r>
              <w:rPr>
                <w:rFonts w:ascii="宋体" w:hAnsi="宋体" w:eastAsia="宋体"/>
                <w:sz w:val="20"/>
                <w:szCs w:val="20"/>
              </w:rPr>
              <w:t>7000</w:t>
            </w:r>
            <w:r>
              <w:rPr>
                <w:rFonts w:hint="eastAsia" w:ascii="宋体" w:hAnsi="宋体" w:eastAsia="宋体"/>
                <w:sz w:val="20"/>
                <w:szCs w:val="20"/>
              </w:rPr>
              <w:t>≤长≤</w:t>
            </w:r>
            <w:r>
              <w:rPr>
                <w:rFonts w:ascii="宋体" w:hAnsi="宋体" w:eastAsia="宋体"/>
                <w:sz w:val="20"/>
                <w:szCs w:val="20"/>
              </w:rPr>
              <w:t>7300</w:t>
            </w:r>
          </w:p>
        </w:tc>
      </w:tr>
      <w:tr w14:paraId="243EE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DD21FC7">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3.</w:t>
            </w:r>
            <w:r>
              <w:rPr>
                <w:rFonts w:hint="eastAsia" w:ascii="宋体" w:hAnsi="宋体" w:eastAsia="宋体"/>
                <w:sz w:val="20"/>
                <w:szCs w:val="20"/>
              </w:rPr>
              <w:t>外形尺寸（</w:t>
            </w:r>
            <w:r>
              <w:rPr>
                <w:rFonts w:ascii="宋体" w:hAnsi="宋体" w:eastAsia="宋体"/>
                <w:sz w:val="20"/>
                <w:szCs w:val="20"/>
              </w:rPr>
              <w:t>mm</w:t>
            </w:r>
            <w:r>
              <w:rPr>
                <w:rFonts w:hint="eastAsia" w:ascii="宋体" w:hAnsi="宋体" w:eastAsia="宋体"/>
                <w:sz w:val="20"/>
                <w:szCs w:val="20"/>
              </w:rPr>
              <w:t>）：</w:t>
            </w:r>
            <w:r>
              <w:rPr>
                <w:rFonts w:ascii="宋体" w:hAnsi="宋体" w:eastAsia="宋体"/>
                <w:sz w:val="20"/>
                <w:szCs w:val="20"/>
              </w:rPr>
              <w:t>2000</w:t>
            </w:r>
            <w:r>
              <w:rPr>
                <w:rFonts w:hint="eastAsia" w:ascii="宋体" w:hAnsi="宋体" w:eastAsia="宋体"/>
                <w:sz w:val="20"/>
                <w:szCs w:val="20"/>
              </w:rPr>
              <w:t>≤宽≤</w:t>
            </w:r>
            <w:r>
              <w:rPr>
                <w:rFonts w:ascii="宋体" w:hAnsi="宋体" w:eastAsia="宋体"/>
                <w:sz w:val="20"/>
                <w:szCs w:val="20"/>
              </w:rPr>
              <w:t>2300</w:t>
            </w:r>
          </w:p>
        </w:tc>
      </w:tr>
      <w:tr w14:paraId="40A9E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BB2FB86">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4.</w:t>
            </w:r>
            <w:r>
              <w:rPr>
                <w:rFonts w:hint="eastAsia" w:ascii="宋体" w:hAnsi="宋体" w:eastAsia="宋体"/>
                <w:sz w:val="20"/>
                <w:szCs w:val="20"/>
              </w:rPr>
              <w:t>外形尺寸（</w:t>
            </w:r>
            <w:r>
              <w:rPr>
                <w:rFonts w:ascii="宋体" w:hAnsi="宋体" w:eastAsia="宋体"/>
                <w:sz w:val="20"/>
                <w:szCs w:val="20"/>
              </w:rPr>
              <w:t>mm</w:t>
            </w:r>
            <w:r>
              <w:rPr>
                <w:rFonts w:hint="eastAsia" w:ascii="宋体" w:hAnsi="宋体" w:eastAsia="宋体"/>
                <w:sz w:val="20"/>
                <w:szCs w:val="20"/>
              </w:rPr>
              <w:t>）：</w:t>
            </w:r>
            <w:r>
              <w:rPr>
                <w:rFonts w:ascii="宋体" w:hAnsi="宋体" w:eastAsia="宋体"/>
                <w:sz w:val="20"/>
                <w:szCs w:val="20"/>
              </w:rPr>
              <w:t>2700</w:t>
            </w:r>
            <w:r>
              <w:rPr>
                <w:rFonts w:hint="eastAsia" w:ascii="宋体" w:hAnsi="宋体" w:eastAsia="宋体"/>
                <w:sz w:val="20"/>
                <w:szCs w:val="20"/>
              </w:rPr>
              <w:t>≤高≤</w:t>
            </w:r>
            <w:r>
              <w:rPr>
                <w:rFonts w:ascii="宋体" w:hAnsi="宋体" w:eastAsia="宋体"/>
                <w:sz w:val="20"/>
                <w:szCs w:val="20"/>
              </w:rPr>
              <w:t>3200</w:t>
            </w:r>
          </w:p>
        </w:tc>
      </w:tr>
      <w:tr w14:paraId="0FC8D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F5B499F">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5.</w:t>
            </w:r>
            <w:r>
              <w:rPr>
                <w:rFonts w:hint="eastAsia" w:ascii="宋体" w:hAnsi="宋体" w:eastAsia="宋体"/>
                <w:sz w:val="20"/>
                <w:szCs w:val="20"/>
              </w:rPr>
              <w:t>发动机：柴油</w:t>
            </w:r>
          </w:p>
        </w:tc>
      </w:tr>
      <w:tr w14:paraId="0ECB7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859684A">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6.</w:t>
            </w:r>
            <w:r>
              <w:rPr>
                <w:rFonts w:hint="eastAsia" w:ascii="宋体" w:hAnsi="宋体" w:eastAsia="宋体"/>
                <w:sz w:val="20"/>
                <w:szCs w:val="20"/>
              </w:rPr>
              <w:t>排量（</w:t>
            </w:r>
            <w:r>
              <w:rPr>
                <w:rFonts w:ascii="宋体" w:hAnsi="宋体" w:eastAsia="宋体"/>
                <w:sz w:val="20"/>
                <w:szCs w:val="20"/>
              </w:rPr>
              <w:t>ml</w:t>
            </w:r>
            <w:r>
              <w:rPr>
                <w:rFonts w:hint="eastAsia" w:ascii="宋体" w:hAnsi="宋体" w:eastAsia="宋体"/>
                <w:sz w:val="20"/>
                <w:szCs w:val="20"/>
              </w:rPr>
              <w:t>）：≥</w:t>
            </w:r>
            <w:r>
              <w:rPr>
                <w:rFonts w:ascii="宋体" w:hAnsi="宋体" w:eastAsia="宋体"/>
                <w:sz w:val="20"/>
                <w:szCs w:val="20"/>
              </w:rPr>
              <w:t>2900</w:t>
            </w:r>
          </w:p>
        </w:tc>
      </w:tr>
      <w:tr w14:paraId="2AA19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C16C12E">
            <w:pPr>
              <w:pStyle w:val="27"/>
              <w:ind w:firstLine="0" w:firstLineChars="0"/>
              <w:rPr>
                <w:rFonts w:ascii="宋体" w:hAnsi="宋体" w:eastAsia="宋体"/>
                <w:sz w:val="20"/>
                <w:szCs w:val="20"/>
              </w:rPr>
            </w:pPr>
            <w:r>
              <w:rPr>
                <w:rFonts w:ascii="宋体" w:hAnsi="宋体" w:eastAsia="宋体"/>
                <w:sz w:val="20"/>
                <w:szCs w:val="20"/>
              </w:rPr>
              <w:t>7.</w:t>
            </w:r>
            <w:r>
              <w:rPr>
                <w:rFonts w:hint="eastAsia" w:ascii="宋体" w:hAnsi="宋体" w:eastAsia="宋体"/>
                <w:sz w:val="20"/>
                <w:szCs w:val="20"/>
              </w:rPr>
              <w:t>排放标准：国六</w:t>
            </w:r>
          </w:p>
        </w:tc>
      </w:tr>
      <w:tr w14:paraId="2230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688841C">
            <w:pPr>
              <w:pStyle w:val="27"/>
              <w:ind w:firstLine="0" w:firstLineChars="0"/>
              <w:rPr>
                <w:rFonts w:ascii="宋体" w:hAnsi="宋体" w:eastAsia="宋体"/>
                <w:sz w:val="20"/>
                <w:szCs w:val="20"/>
              </w:rPr>
            </w:pPr>
            <w:r>
              <w:rPr>
                <w:rFonts w:ascii="宋体" w:hAnsi="宋体" w:eastAsia="宋体"/>
                <w:sz w:val="20"/>
                <w:szCs w:val="20"/>
              </w:rPr>
              <w:t>#8.</w:t>
            </w:r>
            <w:r>
              <w:rPr>
                <w:rFonts w:hint="eastAsia" w:ascii="宋体" w:hAnsi="宋体" w:eastAsia="宋体"/>
                <w:sz w:val="20"/>
                <w:szCs w:val="20"/>
              </w:rPr>
              <w:t>功率（</w:t>
            </w:r>
            <w:r>
              <w:rPr>
                <w:rFonts w:ascii="宋体" w:hAnsi="宋体" w:eastAsia="宋体"/>
                <w:sz w:val="20"/>
                <w:szCs w:val="20"/>
              </w:rPr>
              <w:t>Kw</w:t>
            </w:r>
            <w:r>
              <w:rPr>
                <w:rFonts w:hint="eastAsia" w:ascii="宋体" w:hAnsi="宋体" w:eastAsia="宋体"/>
                <w:sz w:val="20"/>
                <w:szCs w:val="20"/>
              </w:rPr>
              <w:t>）：≥</w:t>
            </w:r>
            <w:r>
              <w:rPr>
                <w:rFonts w:ascii="宋体" w:hAnsi="宋体" w:eastAsia="宋体"/>
                <w:sz w:val="20"/>
                <w:szCs w:val="20"/>
              </w:rPr>
              <w:t>120</w:t>
            </w:r>
          </w:p>
        </w:tc>
      </w:tr>
      <w:tr w14:paraId="51320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E07BA49">
            <w:pPr>
              <w:pStyle w:val="27"/>
              <w:ind w:firstLine="0" w:firstLineChars="0"/>
              <w:rPr>
                <w:rFonts w:ascii="宋体" w:hAnsi="宋体" w:eastAsia="宋体"/>
                <w:sz w:val="20"/>
                <w:szCs w:val="20"/>
              </w:rPr>
            </w:pPr>
            <w:r>
              <w:rPr>
                <w:rFonts w:ascii="宋体" w:hAnsi="宋体" w:eastAsia="宋体"/>
                <w:sz w:val="20"/>
                <w:szCs w:val="20"/>
              </w:rPr>
              <w:t>9.</w:t>
            </w:r>
            <w:r>
              <w:rPr>
                <w:rFonts w:hint="eastAsia" w:ascii="宋体" w:hAnsi="宋体" w:eastAsia="宋体"/>
                <w:sz w:val="20"/>
                <w:szCs w:val="20"/>
              </w:rPr>
              <w:t>前进挡：</w:t>
            </w:r>
            <w:r>
              <w:rPr>
                <w:rFonts w:ascii="宋体" w:hAnsi="宋体" w:eastAsia="宋体"/>
                <w:sz w:val="20"/>
                <w:szCs w:val="20"/>
              </w:rPr>
              <w:t>6</w:t>
            </w:r>
            <w:r>
              <w:rPr>
                <w:rFonts w:hint="eastAsia" w:ascii="宋体" w:hAnsi="宋体" w:eastAsia="宋体"/>
                <w:sz w:val="20"/>
                <w:szCs w:val="20"/>
              </w:rPr>
              <w:t>速</w:t>
            </w:r>
          </w:p>
        </w:tc>
      </w:tr>
      <w:tr w14:paraId="72C60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76554B7">
            <w:pPr>
              <w:pStyle w:val="27"/>
              <w:ind w:firstLine="0" w:firstLineChars="0"/>
              <w:rPr>
                <w:rFonts w:ascii="宋体" w:hAnsi="宋体" w:eastAsia="宋体"/>
                <w:sz w:val="20"/>
                <w:szCs w:val="20"/>
              </w:rPr>
            </w:pPr>
            <w:r>
              <w:rPr>
                <w:rFonts w:ascii="宋体" w:hAnsi="宋体" w:eastAsia="宋体"/>
                <w:sz w:val="20"/>
                <w:szCs w:val="20"/>
              </w:rPr>
              <w:t>10.</w:t>
            </w:r>
            <w:r>
              <w:rPr>
                <w:rFonts w:hint="eastAsia" w:ascii="宋体" w:hAnsi="宋体" w:eastAsia="宋体"/>
                <w:sz w:val="20"/>
                <w:szCs w:val="20"/>
              </w:rPr>
              <w:t>电子稳定控制系统：</w:t>
            </w:r>
            <w:r>
              <w:rPr>
                <w:rFonts w:ascii="宋体" w:hAnsi="宋体" w:eastAsia="宋体"/>
                <w:sz w:val="20"/>
                <w:szCs w:val="20"/>
              </w:rPr>
              <w:t>ABS</w:t>
            </w:r>
          </w:p>
        </w:tc>
      </w:tr>
      <w:tr w14:paraId="6B8FD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E30B15E">
            <w:pPr>
              <w:pStyle w:val="27"/>
              <w:ind w:firstLine="0" w:firstLineChars="0"/>
              <w:rPr>
                <w:rFonts w:ascii="宋体" w:hAnsi="宋体" w:eastAsia="宋体"/>
                <w:sz w:val="20"/>
                <w:szCs w:val="20"/>
              </w:rPr>
            </w:pPr>
            <w:r>
              <w:rPr>
                <w:rFonts w:ascii="宋体" w:hAnsi="宋体" w:eastAsia="宋体"/>
                <w:sz w:val="20"/>
                <w:szCs w:val="20"/>
              </w:rPr>
              <w:t>11.</w:t>
            </w:r>
            <w:r>
              <w:rPr>
                <w:rFonts w:hint="eastAsia" w:ascii="宋体" w:hAnsi="宋体" w:eastAsia="宋体"/>
                <w:sz w:val="20"/>
                <w:szCs w:val="20"/>
              </w:rPr>
              <w:t>悬架系统：板簧</w:t>
            </w:r>
          </w:p>
        </w:tc>
      </w:tr>
      <w:tr w14:paraId="079D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9AE0817">
            <w:pPr>
              <w:pStyle w:val="27"/>
              <w:ind w:firstLine="0" w:firstLineChars="0"/>
              <w:rPr>
                <w:rFonts w:ascii="宋体" w:hAnsi="宋体" w:eastAsia="宋体"/>
                <w:sz w:val="20"/>
                <w:szCs w:val="20"/>
              </w:rPr>
            </w:pPr>
            <w:r>
              <w:rPr>
                <w:rFonts w:ascii="宋体" w:hAnsi="宋体" w:eastAsia="宋体"/>
                <w:sz w:val="20"/>
                <w:szCs w:val="20"/>
              </w:rPr>
              <w:t>12.</w:t>
            </w:r>
            <w:r>
              <w:rPr>
                <w:rFonts w:hint="eastAsia" w:ascii="宋体" w:hAnsi="宋体" w:eastAsia="宋体"/>
                <w:sz w:val="20"/>
                <w:szCs w:val="20"/>
              </w:rPr>
              <w:t>车桥：前盘后盘</w:t>
            </w:r>
          </w:p>
        </w:tc>
      </w:tr>
      <w:tr w14:paraId="6203F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27B0545">
            <w:pPr>
              <w:pStyle w:val="27"/>
              <w:ind w:firstLine="0" w:firstLineChars="0"/>
              <w:rPr>
                <w:rFonts w:ascii="宋体" w:hAnsi="宋体" w:eastAsia="宋体"/>
                <w:sz w:val="20"/>
                <w:szCs w:val="20"/>
              </w:rPr>
            </w:pPr>
            <w:r>
              <w:rPr>
                <w:rFonts w:ascii="宋体" w:hAnsi="宋体" w:eastAsia="宋体"/>
                <w:sz w:val="20"/>
                <w:szCs w:val="20"/>
              </w:rPr>
              <w:t>13.</w:t>
            </w:r>
            <w:r>
              <w:rPr>
                <w:rFonts w:hint="eastAsia" w:ascii="宋体" w:hAnsi="宋体" w:eastAsia="宋体"/>
                <w:sz w:val="20"/>
                <w:szCs w:val="20"/>
              </w:rPr>
              <w:t>真空胎：有</w:t>
            </w:r>
          </w:p>
        </w:tc>
      </w:tr>
      <w:tr w14:paraId="2383F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F4BEA14">
            <w:pPr>
              <w:pStyle w:val="27"/>
              <w:ind w:firstLine="0" w:firstLineChars="0"/>
              <w:rPr>
                <w:rFonts w:ascii="宋体" w:hAnsi="宋体" w:eastAsia="宋体"/>
                <w:sz w:val="20"/>
                <w:szCs w:val="20"/>
              </w:rPr>
            </w:pPr>
            <w:r>
              <w:rPr>
                <w:rFonts w:ascii="宋体" w:hAnsi="宋体" w:eastAsia="宋体"/>
                <w:sz w:val="20"/>
                <w:szCs w:val="20"/>
              </w:rPr>
              <w:t>14.</w:t>
            </w:r>
            <w:r>
              <w:rPr>
                <w:rFonts w:hint="eastAsia" w:ascii="宋体" w:hAnsi="宋体" w:eastAsia="宋体"/>
                <w:sz w:val="20"/>
                <w:szCs w:val="20"/>
              </w:rPr>
              <w:t>备胎形式：有备胎（随车安装）</w:t>
            </w:r>
          </w:p>
        </w:tc>
      </w:tr>
      <w:tr w14:paraId="7E777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B30138B">
            <w:pPr>
              <w:pStyle w:val="27"/>
              <w:ind w:firstLine="0" w:firstLineChars="0"/>
              <w:rPr>
                <w:rFonts w:ascii="宋体" w:hAnsi="宋体" w:eastAsia="宋体"/>
                <w:sz w:val="20"/>
                <w:szCs w:val="20"/>
              </w:rPr>
            </w:pPr>
            <w:r>
              <w:rPr>
                <w:rFonts w:ascii="宋体" w:hAnsi="宋体" w:eastAsia="宋体"/>
                <w:sz w:val="20"/>
                <w:szCs w:val="20"/>
              </w:rPr>
              <w:t>15.</w:t>
            </w:r>
            <w:r>
              <w:rPr>
                <w:rFonts w:hint="eastAsia" w:ascii="宋体" w:hAnsi="宋体" w:eastAsia="宋体"/>
                <w:sz w:val="20"/>
                <w:szCs w:val="20"/>
              </w:rPr>
              <w:t>钢制轮辋：有</w:t>
            </w:r>
          </w:p>
        </w:tc>
      </w:tr>
      <w:tr w14:paraId="3EA6E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B78EACF">
            <w:pPr>
              <w:pStyle w:val="27"/>
              <w:ind w:firstLine="0" w:firstLineChars="0"/>
              <w:rPr>
                <w:rFonts w:ascii="宋体" w:hAnsi="宋体" w:eastAsia="宋体"/>
                <w:sz w:val="20"/>
                <w:szCs w:val="20"/>
              </w:rPr>
            </w:pPr>
            <w:r>
              <w:rPr>
                <w:rFonts w:ascii="宋体" w:hAnsi="宋体" w:eastAsia="宋体"/>
                <w:sz w:val="20"/>
                <w:szCs w:val="20"/>
              </w:rPr>
              <w:t>16.</w:t>
            </w:r>
            <w:r>
              <w:rPr>
                <w:rFonts w:hint="eastAsia" w:ascii="宋体" w:hAnsi="宋体" w:eastAsia="宋体"/>
                <w:sz w:val="20"/>
                <w:szCs w:val="20"/>
              </w:rPr>
              <w:t>排气制动：有</w:t>
            </w:r>
          </w:p>
        </w:tc>
      </w:tr>
      <w:tr w14:paraId="7DF7B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5224541">
            <w:pPr>
              <w:pStyle w:val="27"/>
              <w:ind w:firstLine="0" w:firstLineChars="0"/>
              <w:rPr>
                <w:rFonts w:ascii="宋体" w:hAnsi="宋体" w:eastAsia="宋体"/>
                <w:sz w:val="20"/>
                <w:szCs w:val="20"/>
              </w:rPr>
            </w:pPr>
            <w:r>
              <w:rPr>
                <w:rFonts w:ascii="宋体" w:hAnsi="宋体" w:eastAsia="宋体"/>
                <w:sz w:val="20"/>
                <w:szCs w:val="20"/>
              </w:rPr>
              <w:t>17.</w:t>
            </w:r>
            <w:r>
              <w:rPr>
                <w:rFonts w:hint="eastAsia" w:ascii="宋体" w:hAnsi="宋体" w:eastAsia="宋体"/>
                <w:sz w:val="20"/>
                <w:szCs w:val="20"/>
              </w:rPr>
              <w:t>平地板结构：有</w:t>
            </w:r>
          </w:p>
        </w:tc>
      </w:tr>
      <w:tr w14:paraId="2F9EF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02997AA">
            <w:pPr>
              <w:pStyle w:val="27"/>
              <w:ind w:firstLine="0" w:firstLineChars="0"/>
              <w:rPr>
                <w:rFonts w:ascii="宋体" w:hAnsi="宋体" w:eastAsia="宋体"/>
                <w:sz w:val="20"/>
                <w:szCs w:val="20"/>
              </w:rPr>
            </w:pPr>
            <w:r>
              <w:rPr>
                <w:rFonts w:ascii="宋体" w:hAnsi="宋体" w:eastAsia="宋体"/>
                <w:sz w:val="20"/>
                <w:szCs w:val="20"/>
              </w:rPr>
              <w:t>18.</w:t>
            </w:r>
            <w:r>
              <w:rPr>
                <w:rFonts w:hint="eastAsia" w:ascii="宋体" w:hAnsi="宋体" w:eastAsia="宋体"/>
                <w:sz w:val="20"/>
                <w:szCs w:val="20"/>
              </w:rPr>
              <w:t>地板革：橡木纹</w:t>
            </w:r>
          </w:p>
        </w:tc>
      </w:tr>
      <w:tr w14:paraId="2D52D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B9A3647">
            <w:pPr>
              <w:pStyle w:val="27"/>
              <w:ind w:firstLine="0" w:firstLineChars="0"/>
              <w:rPr>
                <w:rFonts w:ascii="宋体" w:hAnsi="宋体" w:eastAsia="宋体"/>
                <w:sz w:val="20"/>
                <w:szCs w:val="20"/>
              </w:rPr>
            </w:pPr>
            <w:r>
              <w:rPr>
                <w:rFonts w:ascii="宋体" w:hAnsi="宋体" w:eastAsia="宋体"/>
                <w:sz w:val="20"/>
                <w:szCs w:val="20"/>
              </w:rPr>
              <w:t>19.</w:t>
            </w:r>
            <w:r>
              <w:rPr>
                <w:rFonts w:hint="eastAsia" w:ascii="宋体" w:hAnsi="宋体" w:eastAsia="宋体"/>
                <w:sz w:val="20"/>
                <w:szCs w:val="20"/>
              </w:rPr>
              <w:t>软布垂条窗帘：有</w:t>
            </w:r>
          </w:p>
        </w:tc>
      </w:tr>
      <w:tr w14:paraId="051E1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45A1B4E">
            <w:pPr>
              <w:pStyle w:val="27"/>
              <w:ind w:firstLine="0" w:firstLineChars="0"/>
              <w:rPr>
                <w:rFonts w:ascii="宋体" w:hAnsi="宋体" w:eastAsia="宋体"/>
                <w:sz w:val="20"/>
                <w:szCs w:val="20"/>
              </w:rPr>
            </w:pPr>
            <w:r>
              <w:rPr>
                <w:rFonts w:ascii="宋体" w:hAnsi="宋体" w:eastAsia="宋体"/>
                <w:sz w:val="20"/>
                <w:szCs w:val="20"/>
              </w:rPr>
              <w:t>20.</w:t>
            </w:r>
            <w:r>
              <w:rPr>
                <w:rFonts w:hint="eastAsia" w:ascii="宋体" w:hAnsi="宋体" w:eastAsia="宋体"/>
                <w:sz w:val="20"/>
                <w:szCs w:val="20"/>
              </w:rPr>
              <w:t>发动机仓灭火弹数量：</w:t>
            </w:r>
            <w:r>
              <w:rPr>
                <w:rFonts w:ascii="宋体" w:hAnsi="宋体" w:eastAsia="宋体"/>
                <w:sz w:val="20"/>
                <w:szCs w:val="20"/>
              </w:rPr>
              <w:t>2</w:t>
            </w:r>
            <w:r>
              <w:rPr>
                <w:rFonts w:hint="eastAsia" w:ascii="宋体" w:hAnsi="宋体" w:eastAsia="宋体"/>
                <w:sz w:val="20"/>
                <w:szCs w:val="20"/>
              </w:rPr>
              <w:t>个自动灭火弹</w:t>
            </w:r>
          </w:p>
        </w:tc>
      </w:tr>
      <w:tr w14:paraId="4642B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D456197">
            <w:pPr>
              <w:pStyle w:val="27"/>
              <w:ind w:firstLine="0" w:firstLineChars="0"/>
              <w:rPr>
                <w:rFonts w:ascii="宋体" w:hAnsi="宋体" w:eastAsia="宋体"/>
                <w:sz w:val="20"/>
                <w:szCs w:val="20"/>
              </w:rPr>
            </w:pPr>
            <w:r>
              <w:rPr>
                <w:rFonts w:ascii="宋体" w:hAnsi="宋体" w:eastAsia="宋体"/>
                <w:sz w:val="20"/>
                <w:szCs w:val="20"/>
              </w:rPr>
              <w:t>21.</w:t>
            </w:r>
            <w:r>
              <w:rPr>
                <w:rFonts w:hint="eastAsia" w:ascii="宋体" w:hAnsi="宋体" w:eastAsia="宋体"/>
                <w:sz w:val="20"/>
                <w:szCs w:val="20"/>
              </w:rPr>
              <w:t>安全锤数量：</w:t>
            </w:r>
            <w:r>
              <w:rPr>
                <w:rFonts w:ascii="宋体" w:hAnsi="宋体" w:eastAsia="宋体"/>
                <w:sz w:val="20"/>
                <w:szCs w:val="20"/>
              </w:rPr>
              <w:t>5</w:t>
            </w:r>
            <w:r>
              <w:rPr>
                <w:rFonts w:hint="eastAsia" w:ascii="宋体" w:hAnsi="宋体" w:eastAsia="宋体"/>
                <w:sz w:val="20"/>
                <w:szCs w:val="20"/>
              </w:rPr>
              <w:t>把防盗警报安全锤（其中司机处</w:t>
            </w:r>
            <w:r>
              <w:rPr>
                <w:rFonts w:ascii="宋体" w:hAnsi="宋体" w:eastAsia="宋体"/>
                <w:sz w:val="20"/>
                <w:szCs w:val="20"/>
              </w:rPr>
              <w:t>1</w:t>
            </w:r>
            <w:r>
              <w:rPr>
                <w:rFonts w:hint="eastAsia" w:ascii="宋体" w:hAnsi="宋体" w:eastAsia="宋体"/>
                <w:sz w:val="20"/>
                <w:szCs w:val="20"/>
              </w:rPr>
              <w:t>把）</w:t>
            </w:r>
          </w:p>
        </w:tc>
      </w:tr>
      <w:tr w14:paraId="3DCF6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0B15D71">
            <w:pPr>
              <w:pStyle w:val="27"/>
              <w:ind w:firstLine="0" w:firstLineChars="0"/>
              <w:rPr>
                <w:rFonts w:ascii="宋体" w:hAnsi="宋体" w:eastAsia="宋体"/>
                <w:sz w:val="20"/>
                <w:szCs w:val="20"/>
              </w:rPr>
            </w:pPr>
            <w:r>
              <w:rPr>
                <w:rFonts w:ascii="宋体" w:hAnsi="宋体" w:eastAsia="宋体"/>
                <w:sz w:val="20"/>
                <w:szCs w:val="20"/>
              </w:rPr>
              <w:t>22.</w:t>
            </w:r>
            <w:r>
              <w:rPr>
                <w:rFonts w:hint="eastAsia" w:ascii="宋体" w:hAnsi="宋体" w:eastAsia="宋体"/>
                <w:sz w:val="20"/>
                <w:szCs w:val="20"/>
              </w:rPr>
              <w:t>第一乘客门配置：钢化玻璃外摆门</w:t>
            </w:r>
          </w:p>
        </w:tc>
      </w:tr>
      <w:tr w14:paraId="1F54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8EE4AC4">
            <w:pPr>
              <w:pStyle w:val="27"/>
              <w:ind w:firstLine="0" w:firstLineChars="0"/>
              <w:rPr>
                <w:rFonts w:ascii="宋体" w:hAnsi="宋体" w:eastAsia="宋体"/>
                <w:sz w:val="20"/>
                <w:szCs w:val="20"/>
              </w:rPr>
            </w:pPr>
            <w:r>
              <w:rPr>
                <w:rFonts w:ascii="宋体" w:hAnsi="宋体" w:eastAsia="宋体"/>
                <w:sz w:val="20"/>
                <w:szCs w:val="20"/>
              </w:rPr>
              <w:t>#23.</w:t>
            </w:r>
            <w:r>
              <w:rPr>
                <w:rFonts w:hint="eastAsia" w:ascii="宋体" w:hAnsi="宋体" w:eastAsia="宋体"/>
                <w:sz w:val="20"/>
                <w:szCs w:val="20"/>
              </w:rPr>
              <w:t>顶置空调：有</w:t>
            </w:r>
          </w:p>
        </w:tc>
      </w:tr>
      <w:tr w14:paraId="45CBE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6BCE96F">
            <w:pPr>
              <w:pStyle w:val="27"/>
              <w:ind w:firstLine="0" w:firstLineChars="0"/>
              <w:rPr>
                <w:rFonts w:ascii="宋体" w:hAnsi="宋体" w:eastAsia="宋体"/>
                <w:sz w:val="20"/>
                <w:szCs w:val="20"/>
              </w:rPr>
            </w:pPr>
            <w:r>
              <w:rPr>
                <w:rFonts w:ascii="宋体" w:hAnsi="宋体" w:eastAsia="宋体"/>
                <w:sz w:val="20"/>
                <w:szCs w:val="20"/>
              </w:rPr>
              <w:t>24.</w:t>
            </w:r>
            <w:r>
              <w:rPr>
                <w:rFonts w:hint="eastAsia" w:ascii="宋体" w:hAnsi="宋体" w:eastAsia="宋体"/>
                <w:sz w:val="20"/>
                <w:szCs w:val="20"/>
              </w:rPr>
              <w:t>取暖装置：独立锅炉＋</w:t>
            </w:r>
            <w:r>
              <w:rPr>
                <w:rFonts w:ascii="宋体" w:hAnsi="宋体" w:eastAsia="宋体"/>
                <w:sz w:val="20"/>
                <w:szCs w:val="20"/>
              </w:rPr>
              <w:t>3</w:t>
            </w:r>
            <w:r>
              <w:rPr>
                <w:rFonts w:hint="eastAsia" w:ascii="宋体" w:hAnsi="宋体" w:eastAsia="宋体"/>
                <w:sz w:val="20"/>
                <w:szCs w:val="20"/>
              </w:rPr>
              <w:t>个散热器＋水暖除霜</w:t>
            </w:r>
          </w:p>
        </w:tc>
      </w:tr>
      <w:tr w14:paraId="3CCDD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A6233C1">
            <w:pPr>
              <w:pStyle w:val="27"/>
              <w:ind w:firstLine="0" w:firstLineChars="0"/>
              <w:rPr>
                <w:rFonts w:ascii="宋体" w:hAnsi="宋体" w:eastAsia="宋体"/>
                <w:sz w:val="20"/>
                <w:szCs w:val="20"/>
              </w:rPr>
            </w:pPr>
            <w:r>
              <w:rPr>
                <w:rFonts w:ascii="宋体" w:hAnsi="宋体" w:eastAsia="宋体"/>
                <w:sz w:val="20"/>
                <w:szCs w:val="20"/>
              </w:rPr>
              <w:t>25.</w:t>
            </w:r>
            <w:r>
              <w:rPr>
                <w:rFonts w:hint="eastAsia" w:ascii="宋体" w:hAnsi="宋体" w:eastAsia="宋体"/>
                <w:sz w:val="20"/>
                <w:szCs w:val="20"/>
              </w:rPr>
              <w:t>除霜器配置：大功率水暖除霜器</w:t>
            </w:r>
            <w:r>
              <w:rPr>
                <w:rFonts w:ascii="宋体" w:hAnsi="宋体" w:eastAsia="宋体"/>
                <w:sz w:val="20"/>
                <w:szCs w:val="20"/>
              </w:rPr>
              <w:t>(</w:t>
            </w:r>
            <w:r>
              <w:rPr>
                <w:rFonts w:hint="eastAsia" w:ascii="宋体" w:hAnsi="宋体" w:eastAsia="宋体"/>
                <w:sz w:val="20"/>
                <w:szCs w:val="20"/>
              </w:rPr>
              <w:t>内、外进风</w:t>
            </w:r>
            <w:r>
              <w:rPr>
                <w:rFonts w:ascii="宋体" w:hAnsi="宋体" w:eastAsia="宋体"/>
                <w:sz w:val="20"/>
                <w:szCs w:val="20"/>
              </w:rPr>
              <w:t>)</w:t>
            </w:r>
          </w:p>
        </w:tc>
      </w:tr>
      <w:tr w14:paraId="1A4B3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654C3BE">
            <w:pPr>
              <w:pStyle w:val="27"/>
              <w:ind w:firstLine="0" w:firstLineChars="0"/>
              <w:rPr>
                <w:rFonts w:ascii="宋体" w:hAnsi="宋体" w:eastAsia="宋体"/>
                <w:sz w:val="20"/>
                <w:szCs w:val="20"/>
              </w:rPr>
            </w:pPr>
            <w:r>
              <w:rPr>
                <w:rFonts w:ascii="宋体" w:hAnsi="宋体" w:eastAsia="宋体"/>
                <w:sz w:val="20"/>
                <w:szCs w:val="20"/>
              </w:rPr>
              <w:t>26.</w:t>
            </w:r>
            <w:r>
              <w:rPr>
                <w:rFonts w:hint="eastAsia" w:ascii="宋体" w:hAnsi="宋体" w:eastAsia="宋体"/>
                <w:sz w:val="20"/>
                <w:szCs w:val="20"/>
              </w:rPr>
              <w:t>发动机燃油加热系统：有</w:t>
            </w:r>
          </w:p>
        </w:tc>
      </w:tr>
      <w:tr w14:paraId="47081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663A891">
            <w:pPr>
              <w:pStyle w:val="27"/>
              <w:ind w:firstLine="0" w:firstLineChars="0"/>
              <w:rPr>
                <w:rFonts w:ascii="宋体" w:hAnsi="宋体" w:eastAsia="宋体"/>
                <w:sz w:val="20"/>
                <w:szCs w:val="20"/>
              </w:rPr>
            </w:pPr>
            <w:r>
              <w:rPr>
                <w:rFonts w:ascii="宋体" w:hAnsi="宋体" w:eastAsia="宋体"/>
                <w:sz w:val="20"/>
                <w:szCs w:val="20"/>
              </w:rPr>
              <w:t>27.</w:t>
            </w:r>
            <w:r>
              <w:rPr>
                <w:rFonts w:hint="eastAsia" w:ascii="宋体" w:hAnsi="宋体" w:eastAsia="宋体"/>
                <w:sz w:val="20"/>
                <w:szCs w:val="20"/>
              </w:rPr>
              <w:t>乘客安全带方式：全车三点式安全带</w:t>
            </w:r>
          </w:p>
        </w:tc>
      </w:tr>
      <w:tr w14:paraId="7DEF0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74FC02E">
            <w:pPr>
              <w:pStyle w:val="27"/>
              <w:ind w:firstLine="0" w:firstLineChars="0"/>
              <w:rPr>
                <w:rFonts w:ascii="宋体" w:hAnsi="宋体" w:eastAsia="宋体"/>
                <w:sz w:val="20"/>
                <w:szCs w:val="20"/>
              </w:rPr>
            </w:pPr>
            <w:r>
              <w:rPr>
                <w:rFonts w:ascii="宋体" w:hAnsi="宋体" w:eastAsia="宋体"/>
                <w:sz w:val="20"/>
                <w:szCs w:val="20"/>
              </w:rPr>
              <w:t>28.</w:t>
            </w:r>
            <w:r>
              <w:rPr>
                <w:rFonts w:hint="eastAsia" w:ascii="宋体" w:hAnsi="宋体" w:eastAsia="宋体"/>
                <w:sz w:val="20"/>
                <w:szCs w:val="20"/>
              </w:rPr>
              <w:t>驻车雷达：有</w:t>
            </w:r>
          </w:p>
        </w:tc>
      </w:tr>
      <w:tr w14:paraId="194D6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C90B8BC">
            <w:pPr>
              <w:pStyle w:val="27"/>
              <w:ind w:firstLine="0" w:firstLineChars="0"/>
              <w:rPr>
                <w:rFonts w:ascii="宋体" w:hAnsi="宋体" w:eastAsia="宋体"/>
                <w:sz w:val="20"/>
                <w:szCs w:val="20"/>
              </w:rPr>
            </w:pPr>
            <w:r>
              <w:rPr>
                <w:rFonts w:ascii="宋体" w:hAnsi="宋体" w:eastAsia="宋体"/>
                <w:sz w:val="20"/>
                <w:szCs w:val="20"/>
              </w:rPr>
              <w:t>29.USB</w:t>
            </w:r>
            <w:r>
              <w:rPr>
                <w:rFonts w:hint="eastAsia" w:ascii="宋体" w:hAnsi="宋体" w:eastAsia="宋体"/>
                <w:sz w:val="20"/>
                <w:szCs w:val="20"/>
              </w:rPr>
              <w:t>手机充电器接口：驾驶区</w:t>
            </w:r>
            <w:r>
              <w:rPr>
                <w:rFonts w:ascii="宋体" w:hAnsi="宋体" w:eastAsia="宋体"/>
                <w:sz w:val="20"/>
                <w:szCs w:val="20"/>
              </w:rPr>
              <w:t>1</w:t>
            </w:r>
            <w:r>
              <w:rPr>
                <w:rFonts w:hint="eastAsia" w:ascii="宋体" w:hAnsi="宋体" w:eastAsia="宋体"/>
                <w:sz w:val="20"/>
                <w:szCs w:val="20"/>
              </w:rPr>
              <w:t>个</w:t>
            </w:r>
            <w:r>
              <w:rPr>
                <w:rFonts w:ascii="宋体" w:hAnsi="宋体" w:eastAsia="宋体"/>
                <w:sz w:val="20"/>
                <w:szCs w:val="20"/>
              </w:rPr>
              <w:t>USB</w:t>
            </w:r>
            <w:r>
              <w:rPr>
                <w:rFonts w:hint="eastAsia" w:ascii="宋体" w:hAnsi="宋体" w:eastAsia="宋体"/>
                <w:sz w:val="20"/>
                <w:szCs w:val="20"/>
              </w:rPr>
              <w:t>手机充电器模块</w:t>
            </w:r>
          </w:p>
        </w:tc>
      </w:tr>
      <w:tr w14:paraId="12ED2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F1A379F">
            <w:pPr>
              <w:pStyle w:val="27"/>
              <w:ind w:firstLine="0" w:firstLineChars="0"/>
              <w:rPr>
                <w:rFonts w:ascii="宋体" w:hAnsi="宋体" w:eastAsia="宋体"/>
                <w:sz w:val="20"/>
                <w:szCs w:val="20"/>
              </w:rPr>
            </w:pPr>
            <w:r>
              <w:rPr>
                <w:rFonts w:ascii="宋体" w:hAnsi="宋体" w:eastAsia="宋体"/>
                <w:sz w:val="20"/>
                <w:szCs w:val="20"/>
              </w:rPr>
              <w:t>#30.</w:t>
            </w:r>
            <w:r>
              <w:rPr>
                <w:rFonts w:hint="eastAsia" w:ascii="宋体" w:hAnsi="宋体" w:eastAsia="宋体"/>
                <w:sz w:val="20"/>
                <w:szCs w:val="20"/>
              </w:rPr>
              <w:t>燃料箱（</w:t>
            </w:r>
            <w:r>
              <w:rPr>
                <w:rFonts w:ascii="宋体" w:hAnsi="宋体" w:eastAsia="宋体"/>
                <w:sz w:val="20"/>
                <w:szCs w:val="20"/>
              </w:rPr>
              <w:t>L</w:t>
            </w:r>
            <w:r>
              <w:rPr>
                <w:rFonts w:hint="eastAsia" w:ascii="宋体" w:hAnsi="宋体" w:eastAsia="宋体"/>
                <w:sz w:val="20"/>
                <w:szCs w:val="20"/>
              </w:rPr>
              <w:t>）：≥</w:t>
            </w:r>
            <w:r>
              <w:rPr>
                <w:rFonts w:ascii="宋体" w:hAnsi="宋体" w:eastAsia="宋体"/>
                <w:sz w:val="20"/>
                <w:szCs w:val="20"/>
              </w:rPr>
              <w:t>120L</w:t>
            </w:r>
          </w:p>
        </w:tc>
      </w:tr>
    </w:tbl>
    <w:p w14:paraId="06ECECAF">
      <w:pPr>
        <w:pStyle w:val="27"/>
        <w:ind w:firstLine="0" w:firstLineChars="0"/>
        <w:rPr>
          <w:rFonts w:ascii="宋体" w:hAnsi="宋体" w:eastAsia="宋体"/>
          <w:sz w:val="20"/>
          <w:szCs w:val="20"/>
        </w:rPr>
      </w:pPr>
    </w:p>
    <w:tbl>
      <w:tblPr>
        <w:tblStyle w:val="4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4F06F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F685ACE">
            <w:pPr>
              <w:pStyle w:val="27"/>
              <w:ind w:firstLine="0" w:firstLineChars="0"/>
              <w:rPr>
                <w:rFonts w:ascii="宋体" w:hAnsi="宋体" w:eastAsia="宋体"/>
                <w:sz w:val="20"/>
                <w:szCs w:val="20"/>
              </w:rPr>
            </w:pPr>
            <w:r>
              <w:rPr>
                <w:rFonts w:hint="eastAsia" w:ascii="宋体" w:hAnsi="宋体" w:eastAsia="宋体" w:cs="宋体"/>
                <w:sz w:val="20"/>
                <w:szCs w:val="20"/>
              </w:rPr>
              <w:t>三、大型客车</w:t>
            </w:r>
            <w:r>
              <w:rPr>
                <w:rFonts w:hint="eastAsia" w:ascii="宋体" w:hAnsi="宋体"/>
              </w:rPr>
              <w:t>Ⅲ</w:t>
            </w:r>
          </w:p>
        </w:tc>
      </w:tr>
      <w:tr w14:paraId="1C1B2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B673098">
            <w:pPr>
              <w:pStyle w:val="27"/>
              <w:ind w:firstLine="0" w:firstLineChars="0"/>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座位数：</w:t>
            </w:r>
            <w:r>
              <w:rPr>
                <w:rFonts w:ascii="宋体" w:hAnsi="宋体" w:eastAsia="宋体"/>
                <w:sz w:val="20"/>
                <w:szCs w:val="20"/>
              </w:rPr>
              <w:t>50</w:t>
            </w:r>
            <w:r>
              <w:rPr>
                <w:rFonts w:hint="eastAsia" w:ascii="宋体" w:hAnsi="宋体" w:eastAsia="宋体"/>
                <w:sz w:val="20"/>
                <w:szCs w:val="20"/>
              </w:rPr>
              <w:t>座</w:t>
            </w:r>
          </w:p>
        </w:tc>
      </w:tr>
      <w:tr w14:paraId="5D09C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4413E3A">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2.</w:t>
            </w:r>
            <w:r>
              <w:rPr>
                <w:rFonts w:hint="eastAsia" w:ascii="宋体" w:hAnsi="宋体" w:eastAsia="宋体"/>
                <w:sz w:val="20"/>
                <w:szCs w:val="20"/>
              </w:rPr>
              <w:t>排放标准：国六</w:t>
            </w:r>
          </w:p>
        </w:tc>
      </w:tr>
      <w:tr w14:paraId="721CA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01FF6E7">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3.</w:t>
            </w:r>
            <w:r>
              <w:rPr>
                <w:rFonts w:hint="eastAsia" w:ascii="宋体" w:hAnsi="宋体" w:eastAsia="宋体"/>
                <w:sz w:val="20"/>
                <w:szCs w:val="20"/>
              </w:rPr>
              <w:t>排量（</w:t>
            </w:r>
            <w:r>
              <w:rPr>
                <w:rFonts w:ascii="宋体" w:hAnsi="宋体" w:eastAsia="宋体"/>
                <w:sz w:val="20"/>
                <w:szCs w:val="20"/>
              </w:rPr>
              <w:t>ml</w:t>
            </w:r>
            <w:r>
              <w:rPr>
                <w:rFonts w:hint="eastAsia" w:ascii="宋体" w:hAnsi="宋体" w:eastAsia="宋体"/>
                <w:sz w:val="20"/>
                <w:szCs w:val="20"/>
              </w:rPr>
              <w:t>）：</w:t>
            </w:r>
            <w:r>
              <w:rPr>
                <w:rFonts w:ascii="宋体" w:hAnsi="宋体" w:eastAsia="宋体"/>
                <w:sz w:val="20"/>
                <w:szCs w:val="20"/>
              </w:rPr>
              <w:t>7600</w:t>
            </w:r>
            <w:r>
              <w:rPr>
                <w:rFonts w:hint="eastAsia" w:ascii="宋体" w:hAnsi="宋体" w:eastAsia="宋体"/>
                <w:sz w:val="20"/>
                <w:szCs w:val="20"/>
              </w:rPr>
              <w:t>≤排量≤</w:t>
            </w:r>
            <w:r>
              <w:rPr>
                <w:rFonts w:ascii="宋体" w:hAnsi="宋体" w:eastAsia="宋体"/>
                <w:sz w:val="20"/>
                <w:szCs w:val="20"/>
              </w:rPr>
              <w:t>7700</w:t>
            </w:r>
          </w:p>
        </w:tc>
      </w:tr>
      <w:tr w14:paraId="3BE52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7AFA2B8">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4.</w:t>
            </w:r>
            <w:r>
              <w:rPr>
                <w:rFonts w:hint="eastAsia" w:ascii="宋体" w:hAnsi="宋体" w:eastAsia="宋体"/>
                <w:sz w:val="20"/>
                <w:szCs w:val="20"/>
              </w:rPr>
              <w:t>燃油类型：柴油</w:t>
            </w:r>
          </w:p>
        </w:tc>
      </w:tr>
      <w:tr w14:paraId="15695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069BED3">
            <w:pPr>
              <w:pStyle w:val="27"/>
              <w:ind w:firstLine="0" w:firstLineChars="0"/>
              <w:rPr>
                <w:rFonts w:ascii="宋体" w:hAnsi="宋体" w:eastAsia="宋体"/>
                <w:sz w:val="20"/>
                <w:szCs w:val="20"/>
              </w:rPr>
            </w:pPr>
            <w:r>
              <w:rPr>
                <w:rFonts w:ascii="宋体" w:hAnsi="宋体" w:eastAsia="宋体"/>
                <w:sz w:val="20"/>
                <w:szCs w:val="20"/>
              </w:rPr>
              <w:t>5.</w:t>
            </w:r>
            <w:r>
              <w:rPr>
                <w:rFonts w:hint="eastAsia" w:ascii="宋体" w:hAnsi="宋体" w:eastAsia="宋体"/>
                <w:sz w:val="20"/>
                <w:szCs w:val="20"/>
              </w:rPr>
              <w:t>发动机进气形式：涡轮增压</w:t>
            </w:r>
          </w:p>
        </w:tc>
      </w:tr>
      <w:tr w14:paraId="59F79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9A2B604">
            <w:pPr>
              <w:pStyle w:val="27"/>
              <w:ind w:firstLine="0" w:firstLineChars="0"/>
              <w:rPr>
                <w:rFonts w:ascii="宋体" w:hAnsi="宋体" w:eastAsia="宋体"/>
                <w:sz w:val="20"/>
                <w:szCs w:val="20"/>
              </w:rPr>
            </w:pPr>
            <w:r>
              <w:rPr>
                <w:rFonts w:ascii="宋体" w:hAnsi="宋体" w:eastAsia="宋体"/>
                <w:sz w:val="20"/>
                <w:szCs w:val="20"/>
              </w:rPr>
              <w:t>6.</w:t>
            </w:r>
            <w:r>
              <w:rPr>
                <w:rFonts w:hint="eastAsia" w:ascii="宋体" w:hAnsi="宋体" w:eastAsia="宋体"/>
                <w:sz w:val="20"/>
                <w:szCs w:val="20"/>
              </w:rPr>
              <w:t>最大功率（</w:t>
            </w:r>
            <w:r>
              <w:rPr>
                <w:rFonts w:ascii="宋体" w:hAnsi="宋体" w:eastAsia="宋体"/>
                <w:sz w:val="20"/>
                <w:szCs w:val="20"/>
              </w:rPr>
              <w:t>Kw</w:t>
            </w:r>
            <w:r>
              <w:rPr>
                <w:rFonts w:hint="eastAsia" w:ascii="宋体" w:hAnsi="宋体" w:eastAsia="宋体"/>
                <w:sz w:val="20"/>
                <w:szCs w:val="20"/>
              </w:rPr>
              <w:t>）：≥</w:t>
            </w:r>
            <w:r>
              <w:rPr>
                <w:rFonts w:ascii="宋体" w:hAnsi="宋体" w:eastAsia="宋体"/>
                <w:sz w:val="20"/>
                <w:szCs w:val="20"/>
              </w:rPr>
              <w:t>220</w:t>
            </w:r>
          </w:p>
        </w:tc>
      </w:tr>
      <w:tr w14:paraId="5183E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2523F54">
            <w:pPr>
              <w:pStyle w:val="27"/>
              <w:ind w:firstLine="0" w:firstLineChars="0"/>
              <w:rPr>
                <w:rFonts w:ascii="宋体" w:hAnsi="宋体" w:eastAsia="宋体"/>
                <w:sz w:val="20"/>
                <w:szCs w:val="20"/>
              </w:rPr>
            </w:pPr>
            <w:r>
              <w:rPr>
                <w:rFonts w:ascii="宋体" w:hAnsi="宋体" w:eastAsia="宋体"/>
                <w:sz w:val="20"/>
                <w:szCs w:val="20"/>
              </w:rPr>
              <w:t>7.</w:t>
            </w:r>
            <w:r>
              <w:rPr>
                <w:rFonts w:hint="eastAsia" w:ascii="宋体" w:hAnsi="宋体" w:eastAsia="宋体"/>
                <w:sz w:val="20"/>
                <w:szCs w:val="20"/>
              </w:rPr>
              <w:t>变速箱：手动</w:t>
            </w:r>
          </w:p>
        </w:tc>
      </w:tr>
      <w:tr w14:paraId="7C0E2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029EA71">
            <w:pPr>
              <w:pStyle w:val="27"/>
              <w:ind w:firstLine="0" w:firstLineChars="0"/>
              <w:rPr>
                <w:rFonts w:ascii="宋体" w:hAnsi="宋体" w:eastAsia="宋体"/>
                <w:sz w:val="20"/>
                <w:szCs w:val="20"/>
              </w:rPr>
            </w:pPr>
            <w:r>
              <w:rPr>
                <w:rFonts w:ascii="宋体" w:hAnsi="宋体" w:eastAsia="宋体"/>
                <w:sz w:val="20"/>
                <w:szCs w:val="20"/>
              </w:rPr>
              <w:t>8.</w:t>
            </w:r>
            <w:r>
              <w:rPr>
                <w:rFonts w:hint="eastAsia" w:ascii="宋体" w:hAnsi="宋体" w:eastAsia="宋体"/>
                <w:sz w:val="20"/>
                <w:szCs w:val="20"/>
              </w:rPr>
              <w:t>轴距（</w:t>
            </w:r>
            <w:r>
              <w:rPr>
                <w:rFonts w:ascii="宋体" w:hAnsi="宋体" w:eastAsia="宋体"/>
                <w:sz w:val="20"/>
                <w:szCs w:val="20"/>
              </w:rPr>
              <w:t>mm</w:t>
            </w:r>
            <w:r>
              <w:rPr>
                <w:rFonts w:hint="eastAsia" w:ascii="宋体" w:hAnsi="宋体" w:eastAsia="宋体"/>
                <w:sz w:val="20"/>
                <w:szCs w:val="20"/>
              </w:rPr>
              <w:t>）：≥</w:t>
            </w:r>
            <w:r>
              <w:rPr>
                <w:rFonts w:ascii="宋体" w:hAnsi="宋体" w:eastAsia="宋体"/>
                <w:sz w:val="20"/>
                <w:szCs w:val="20"/>
              </w:rPr>
              <w:t>5550</w:t>
            </w:r>
          </w:p>
        </w:tc>
      </w:tr>
      <w:tr w14:paraId="656D9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F59E2B2">
            <w:pPr>
              <w:pStyle w:val="27"/>
              <w:ind w:firstLine="0" w:firstLineChars="0"/>
              <w:rPr>
                <w:rFonts w:ascii="宋体" w:hAnsi="宋体" w:eastAsia="宋体"/>
                <w:sz w:val="20"/>
                <w:szCs w:val="20"/>
              </w:rPr>
            </w:pPr>
            <w:r>
              <w:rPr>
                <w:rFonts w:ascii="宋体" w:hAnsi="宋体" w:eastAsia="宋体"/>
                <w:sz w:val="20"/>
                <w:szCs w:val="20"/>
              </w:rPr>
              <w:t>9.</w:t>
            </w:r>
            <w:r>
              <w:rPr>
                <w:rFonts w:hint="eastAsia" w:ascii="宋体" w:hAnsi="宋体" w:eastAsia="宋体"/>
                <w:sz w:val="20"/>
                <w:szCs w:val="20"/>
              </w:rPr>
              <w:t>总质量（</w:t>
            </w:r>
            <w:r>
              <w:rPr>
                <w:rFonts w:ascii="宋体" w:hAnsi="宋体" w:eastAsia="宋体"/>
                <w:sz w:val="20"/>
                <w:szCs w:val="20"/>
              </w:rPr>
              <w:t>Kg</w:t>
            </w:r>
            <w:r>
              <w:rPr>
                <w:rFonts w:hint="eastAsia" w:ascii="宋体" w:hAnsi="宋体" w:eastAsia="宋体"/>
                <w:sz w:val="20"/>
                <w:szCs w:val="20"/>
              </w:rPr>
              <w:t>）：≥</w:t>
            </w:r>
            <w:r>
              <w:rPr>
                <w:rFonts w:ascii="宋体" w:hAnsi="宋体" w:eastAsia="宋体"/>
                <w:sz w:val="20"/>
                <w:szCs w:val="20"/>
              </w:rPr>
              <w:t>16000</w:t>
            </w:r>
          </w:p>
        </w:tc>
      </w:tr>
      <w:tr w14:paraId="164AB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DF904D2">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10.</w:t>
            </w:r>
            <w:r>
              <w:rPr>
                <w:rFonts w:hint="eastAsia" w:ascii="宋体" w:hAnsi="宋体" w:eastAsia="宋体"/>
                <w:sz w:val="20"/>
                <w:szCs w:val="20"/>
              </w:rPr>
              <w:t>外形尺寸（</w:t>
            </w:r>
            <w:r>
              <w:rPr>
                <w:rFonts w:ascii="宋体" w:hAnsi="宋体" w:eastAsia="宋体"/>
                <w:sz w:val="20"/>
                <w:szCs w:val="20"/>
              </w:rPr>
              <w:t>mm</w:t>
            </w:r>
            <w:r>
              <w:rPr>
                <w:rFonts w:hint="eastAsia" w:ascii="宋体" w:hAnsi="宋体" w:eastAsia="宋体"/>
                <w:sz w:val="20"/>
                <w:szCs w:val="20"/>
              </w:rPr>
              <w:t>）：</w:t>
            </w:r>
            <w:r>
              <w:rPr>
                <w:rFonts w:ascii="宋体" w:hAnsi="宋体" w:eastAsia="宋体"/>
                <w:sz w:val="20"/>
                <w:szCs w:val="20"/>
              </w:rPr>
              <w:t>10000</w:t>
            </w:r>
            <w:r>
              <w:rPr>
                <w:rFonts w:hint="eastAsia" w:ascii="宋体" w:hAnsi="宋体" w:eastAsia="宋体"/>
                <w:sz w:val="20"/>
                <w:szCs w:val="20"/>
              </w:rPr>
              <w:t>≤长≤</w:t>
            </w:r>
            <w:r>
              <w:rPr>
                <w:rFonts w:ascii="宋体" w:hAnsi="宋体" w:eastAsia="宋体"/>
                <w:sz w:val="20"/>
                <w:szCs w:val="20"/>
              </w:rPr>
              <w:t>11000</w:t>
            </w:r>
          </w:p>
        </w:tc>
      </w:tr>
      <w:tr w14:paraId="06E0A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140F9A9">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11.</w:t>
            </w:r>
            <w:r>
              <w:rPr>
                <w:rFonts w:hint="eastAsia" w:ascii="宋体" w:hAnsi="宋体" w:eastAsia="宋体"/>
                <w:sz w:val="20"/>
                <w:szCs w:val="20"/>
              </w:rPr>
              <w:t>外形尺寸（</w:t>
            </w:r>
            <w:r>
              <w:rPr>
                <w:rFonts w:ascii="宋体" w:hAnsi="宋体" w:eastAsia="宋体"/>
                <w:sz w:val="20"/>
                <w:szCs w:val="20"/>
              </w:rPr>
              <w:t>mm</w:t>
            </w:r>
            <w:r>
              <w:rPr>
                <w:rFonts w:hint="eastAsia" w:ascii="宋体" w:hAnsi="宋体" w:eastAsia="宋体"/>
                <w:sz w:val="20"/>
                <w:szCs w:val="20"/>
              </w:rPr>
              <w:t>）：</w:t>
            </w:r>
            <w:r>
              <w:rPr>
                <w:rFonts w:ascii="宋体" w:hAnsi="宋体" w:eastAsia="宋体"/>
                <w:sz w:val="20"/>
                <w:szCs w:val="20"/>
              </w:rPr>
              <w:t>2500</w:t>
            </w:r>
            <w:r>
              <w:rPr>
                <w:rFonts w:hint="eastAsia" w:ascii="宋体" w:hAnsi="宋体" w:eastAsia="宋体"/>
                <w:sz w:val="20"/>
                <w:szCs w:val="20"/>
              </w:rPr>
              <w:t>≤宽≤</w:t>
            </w:r>
            <w:r>
              <w:rPr>
                <w:rFonts w:ascii="宋体" w:hAnsi="宋体" w:eastAsia="宋体"/>
                <w:sz w:val="20"/>
                <w:szCs w:val="20"/>
              </w:rPr>
              <w:t>2550</w:t>
            </w:r>
          </w:p>
        </w:tc>
      </w:tr>
      <w:tr w14:paraId="37C0C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19DC2F1">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12.</w:t>
            </w:r>
            <w:r>
              <w:rPr>
                <w:rFonts w:hint="eastAsia" w:ascii="宋体" w:hAnsi="宋体" w:eastAsia="宋体"/>
                <w:sz w:val="20"/>
                <w:szCs w:val="20"/>
              </w:rPr>
              <w:t>外形尺寸（</w:t>
            </w:r>
            <w:r>
              <w:rPr>
                <w:rFonts w:ascii="宋体" w:hAnsi="宋体" w:eastAsia="宋体"/>
                <w:sz w:val="20"/>
                <w:szCs w:val="20"/>
              </w:rPr>
              <w:t>mm</w:t>
            </w:r>
            <w:r>
              <w:rPr>
                <w:rFonts w:hint="eastAsia" w:ascii="宋体" w:hAnsi="宋体" w:eastAsia="宋体"/>
                <w:sz w:val="20"/>
                <w:szCs w:val="20"/>
              </w:rPr>
              <w:t>）：</w:t>
            </w:r>
            <w:r>
              <w:rPr>
                <w:rFonts w:ascii="宋体" w:hAnsi="宋体" w:eastAsia="宋体"/>
                <w:sz w:val="20"/>
                <w:szCs w:val="20"/>
              </w:rPr>
              <w:t>3400</w:t>
            </w:r>
            <w:r>
              <w:rPr>
                <w:rFonts w:hint="eastAsia" w:ascii="宋体" w:hAnsi="宋体" w:eastAsia="宋体"/>
                <w:sz w:val="20"/>
                <w:szCs w:val="20"/>
              </w:rPr>
              <w:t>≤高≤</w:t>
            </w:r>
            <w:r>
              <w:rPr>
                <w:rFonts w:ascii="宋体" w:hAnsi="宋体" w:eastAsia="宋体"/>
                <w:sz w:val="20"/>
                <w:szCs w:val="20"/>
              </w:rPr>
              <w:t>3650</w:t>
            </w:r>
          </w:p>
        </w:tc>
      </w:tr>
      <w:tr w14:paraId="13834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61C4682">
            <w:pPr>
              <w:pStyle w:val="27"/>
              <w:ind w:firstLine="0" w:firstLineChars="0"/>
              <w:rPr>
                <w:rFonts w:ascii="宋体" w:hAnsi="宋体" w:eastAsia="宋体"/>
                <w:sz w:val="20"/>
                <w:szCs w:val="20"/>
              </w:rPr>
            </w:pPr>
            <w:r>
              <w:rPr>
                <w:rFonts w:ascii="宋体" w:hAnsi="宋体" w:eastAsia="宋体"/>
                <w:sz w:val="20"/>
                <w:szCs w:val="20"/>
              </w:rPr>
              <w:t>13.</w:t>
            </w:r>
            <w:r>
              <w:rPr>
                <w:rFonts w:hint="eastAsia" w:ascii="宋体" w:hAnsi="宋体" w:eastAsia="宋体"/>
                <w:sz w:val="20"/>
                <w:szCs w:val="20"/>
              </w:rPr>
              <w:t>轮距（</w:t>
            </w:r>
            <w:r>
              <w:rPr>
                <w:rFonts w:ascii="宋体" w:hAnsi="宋体" w:eastAsia="宋体"/>
                <w:sz w:val="20"/>
                <w:szCs w:val="20"/>
              </w:rPr>
              <w:t>mm</w:t>
            </w:r>
            <w:r>
              <w:rPr>
                <w:rFonts w:hint="eastAsia" w:ascii="宋体" w:hAnsi="宋体" w:eastAsia="宋体"/>
                <w:sz w:val="20"/>
                <w:szCs w:val="20"/>
              </w:rPr>
              <w:t>）：前轮距≥</w:t>
            </w:r>
            <w:r>
              <w:rPr>
                <w:rFonts w:ascii="宋体" w:hAnsi="宋体" w:eastAsia="宋体"/>
                <w:sz w:val="20"/>
                <w:szCs w:val="20"/>
              </w:rPr>
              <w:t>2000</w:t>
            </w:r>
          </w:p>
        </w:tc>
      </w:tr>
      <w:tr w14:paraId="2F95D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3702710">
            <w:pPr>
              <w:pStyle w:val="27"/>
              <w:ind w:firstLine="0" w:firstLineChars="0"/>
              <w:rPr>
                <w:rFonts w:ascii="宋体" w:hAnsi="宋体" w:eastAsia="宋体"/>
                <w:sz w:val="20"/>
                <w:szCs w:val="20"/>
              </w:rPr>
            </w:pPr>
            <w:r>
              <w:rPr>
                <w:rFonts w:ascii="宋体" w:hAnsi="宋体" w:eastAsia="宋体"/>
                <w:sz w:val="20"/>
                <w:szCs w:val="20"/>
              </w:rPr>
              <w:t>14.</w:t>
            </w:r>
            <w:r>
              <w:rPr>
                <w:rFonts w:hint="eastAsia" w:ascii="宋体" w:hAnsi="宋体" w:eastAsia="宋体"/>
                <w:sz w:val="20"/>
                <w:szCs w:val="20"/>
              </w:rPr>
              <w:t>轮距（</w:t>
            </w:r>
            <w:r>
              <w:rPr>
                <w:rFonts w:ascii="宋体" w:hAnsi="宋体" w:eastAsia="宋体"/>
                <w:sz w:val="20"/>
                <w:szCs w:val="20"/>
              </w:rPr>
              <w:t>mm</w:t>
            </w:r>
            <w:r>
              <w:rPr>
                <w:rFonts w:hint="eastAsia" w:ascii="宋体" w:hAnsi="宋体" w:eastAsia="宋体"/>
                <w:sz w:val="20"/>
                <w:szCs w:val="20"/>
              </w:rPr>
              <w:t>）：后轮距≥</w:t>
            </w:r>
            <w:r>
              <w:rPr>
                <w:rFonts w:ascii="宋体" w:hAnsi="宋体" w:eastAsia="宋体"/>
                <w:sz w:val="20"/>
                <w:szCs w:val="20"/>
              </w:rPr>
              <w:t>1800</w:t>
            </w:r>
          </w:p>
        </w:tc>
      </w:tr>
      <w:tr w14:paraId="6E5CF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BBE1DEC">
            <w:pPr>
              <w:pStyle w:val="27"/>
              <w:ind w:firstLine="0" w:firstLineChars="0"/>
              <w:rPr>
                <w:rFonts w:ascii="宋体" w:hAnsi="宋体" w:eastAsia="宋体"/>
                <w:sz w:val="20"/>
                <w:szCs w:val="20"/>
              </w:rPr>
            </w:pPr>
            <w:r>
              <w:rPr>
                <w:rFonts w:ascii="宋体" w:hAnsi="宋体" w:eastAsia="宋体"/>
                <w:sz w:val="20"/>
                <w:szCs w:val="20"/>
              </w:rPr>
              <w:t>15.</w:t>
            </w:r>
            <w:r>
              <w:rPr>
                <w:rFonts w:hint="eastAsia" w:ascii="宋体" w:hAnsi="宋体" w:eastAsia="宋体"/>
                <w:sz w:val="20"/>
                <w:szCs w:val="20"/>
              </w:rPr>
              <w:t>刹车辅助装置：缓速器</w:t>
            </w:r>
          </w:p>
        </w:tc>
      </w:tr>
      <w:tr w14:paraId="0E8A7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BA8E24B">
            <w:pPr>
              <w:pStyle w:val="27"/>
              <w:ind w:firstLine="0" w:firstLineChars="0"/>
              <w:rPr>
                <w:rFonts w:ascii="宋体" w:hAnsi="宋体" w:eastAsia="宋体"/>
                <w:sz w:val="20"/>
                <w:szCs w:val="20"/>
              </w:rPr>
            </w:pPr>
            <w:r>
              <w:rPr>
                <w:rFonts w:ascii="宋体" w:hAnsi="宋体" w:eastAsia="宋体"/>
                <w:sz w:val="20"/>
                <w:szCs w:val="20"/>
              </w:rPr>
              <w:t>16.</w:t>
            </w:r>
            <w:r>
              <w:rPr>
                <w:rFonts w:hint="eastAsia" w:ascii="宋体" w:hAnsi="宋体" w:eastAsia="宋体"/>
                <w:sz w:val="20"/>
                <w:szCs w:val="20"/>
              </w:rPr>
              <w:t>制动：前盘后鼓</w:t>
            </w:r>
          </w:p>
        </w:tc>
      </w:tr>
      <w:tr w14:paraId="34D8C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BB8111C">
            <w:pPr>
              <w:pStyle w:val="27"/>
              <w:ind w:firstLine="0" w:firstLineChars="0"/>
              <w:rPr>
                <w:rFonts w:ascii="宋体" w:hAnsi="宋体" w:eastAsia="宋体"/>
                <w:sz w:val="20"/>
                <w:szCs w:val="20"/>
              </w:rPr>
            </w:pPr>
            <w:r>
              <w:rPr>
                <w:rFonts w:ascii="宋体" w:hAnsi="宋体" w:eastAsia="宋体"/>
                <w:sz w:val="20"/>
                <w:szCs w:val="20"/>
              </w:rPr>
              <w:t>17.</w:t>
            </w:r>
            <w:r>
              <w:rPr>
                <w:rFonts w:hint="eastAsia" w:ascii="宋体" w:hAnsi="宋体" w:eastAsia="宋体"/>
                <w:sz w:val="20"/>
                <w:szCs w:val="20"/>
              </w:rPr>
              <w:t>驱动形式：后置后驱</w:t>
            </w:r>
          </w:p>
        </w:tc>
      </w:tr>
      <w:tr w14:paraId="11F25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7EDE03F">
            <w:pPr>
              <w:pStyle w:val="27"/>
              <w:ind w:firstLine="0" w:firstLineChars="0"/>
              <w:rPr>
                <w:rFonts w:ascii="宋体" w:hAnsi="宋体" w:eastAsia="宋体"/>
                <w:sz w:val="20"/>
                <w:szCs w:val="20"/>
              </w:rPr>
            </w:pPr>
            <w:r>
              <w:rPr>
                <w:rFonts w:ascii="宋体" w:hAnsi="宋体" w:eastAsia="宋体"/>
                <w:sz w:val="20"/>
                <w:szCs w:val="20"/>
              </w:rPr>
              <w:t>18.</w:t>
            </w:r>
            <w:r>
              <w:rPr>
                <w:rFonts w:hint="eastAsia" w:ascii="宋体" w:hAnsi="宋体" w:eastAsia="宋体"/>
                <w:sz w:val="20"/>
                <w:szCs w:val="20"/>
              </w:rPr>
              <w:t>轮胎数量：</w:t>
            </w:r>
            <w:r>
              <w:rPr>
                <w:rFonts w:ascii="宋体" w:hAnsi="宋体" w:eastAsia="宋体"/>
                <w:sz w:val="20"/>
                <w:szCs w:val="20"/>
              </w:rPr>
              <w:t>7</w:t>
            </w:r>
            <w:r>
              <w:rPr>
                <w:rFonts w:hint="eastAsia" w:ascii="宋体" w:hAnsi="宋体" w:eastAsia="宋体"/>
                <w:sz w:val="20"/>
                <w:szCs w:val="20"/>
              </w:rPr>
              <w:t>条（含备胎）</w:t>
            </w:r>
          </w:p>
        </w:tc>
      </w:tr>
      <w:tr w14:paraId="674BB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276CA86">
            <w:pPr>
              <w:pStyle w:val="27"/>
              <w:ind w:firstLine="0" w:firstLineChars="0"/>
              <w:rPr>
                <w:rFonts w:ascii="宋体" w:hAnsi="宋体" w:eastAsia="宋体"/>
                <w:sz w:val="20"/>
                <w:szCs w:val="20"/>
              </w:rPr>
            </w:pPr>
            <w:r>
              <w:rPr>
                <w:rFonts w:ascii="宋体" w:hAnsi="宋体" w:eastAsia="宋体"/>
                <w:sz w:val="20"/>
                <w:szCs w:val="20"/>
              </w:rPr>
              <w:t>19.</w:t>
            </w:r>
            <w:r>
              <w:rPr>
                <w:rFonts w:hint="eastAsia" w:ascii="宋体" w:hAnsi="宋体" w:eastAsia="宋体"/>
                <w:sz w:val="20"/>
                <w:szCs w:val="20"/>
              </w:rPr>
              <w:t>备胎：全尺寸</w:t>
            </w:r>
          </w:p>
        </w:tc>
      </w:tr>
      <w:tr w14:paraId="38921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3805B83">
            <w:pPr>
              <w:pStyle w:val="27"/>
              <w:ind w:firstLine="0" w:firstLineChars="0"/>
              <w:rPr>
                <w:rFonts w:ascii="宋体" w:hAnsi="宋体" w:eastAsia="宋体"/>
                <w:sz w:val="20"/>
                <w:szCs w:val="20"/>
              </w:rPr>
            </w:pPr>
            <w:r>
              <w:rPr>
                <w:rFonts w:ascii="宋体" w:hAnsi="宋体" w:eastAsia="宋体"/>
                <w:sz w:val="20"/>
                <w:szCs w:val="20"/>
              </w:rPr>
              <w:t>20.</w:t>
            </w:r>
            <w:r>
              <w:rPr>
                <w:rFonts w:hint="eastAsia" w:ascii="宋体" w:hAnsi="宋体" w:eastAsia="宋体"/>
                <w:sz w:val="20"/>
                <w:szCs w:val="20"/>
              </w:rPr>
              <w:t>排挡杆操纵形式：两软轴操纵，带气助力</w:t>
            </w:r>
          </w:p>
        </w:tc>
      </w:tr>
      <w:tr w14:paraId="29DA2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ED8ADD4">
            <w:pPr>
              <w:pStyle w:val="27"/>
              <w:ind w:firstLine="0" w:firstLineChars="0"/>
              <w:rPr>
                <w:rFonts w:ascii="宋体" w:hAnsi="宋体" w:eastAsia="宋体"/>
                <w:sz w:val="20"/>
                <w:szCs w:val="20"/>
              </w:rPr>
            </w:pPr>
            <w:r>
              <w:rPr>
                <w:rFonts w:ascii="宋体" w:hAnsi="宋体" w:eastAsia="宋体"/>
                <w:sz w:val="20"/>
                <w:szCs w:val="20"/>
              </w:rPr>
              <w:t>21.</w:t>
            </w:r>
            <w:r>
              <w:rPr>
                <w:rFonts w:hint="eastAsia" w:ascii="宋体" w:hAnsi="宋体" w:eastAsia="宋体"/>
                <w:sz w:val="20"/>
                <w:szCs w:val="20"/>
              </w:rPr>
              <w:t>空调暖风系统：有空调，有暖风</w:t>
            </w:r>
          </w:p>
        </w:tc>
      </w:tr>
      <w:tr w14:paraId="2427A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5413C8D">
            <w:pPr>
              <w:pStyle w:val="27"/>
              <w:ind w:firstLine="0" w:firstLineChars="0"/>
              <w:rPr>
                <w:rFonts w:ascii="宋体" w:hAnsi="宋体" w:eastAsia="宋体"/>
                <w:sz w:val="20"/>
                <w:szCs w:val="20"/>
              </w:rPr>
            </w:pPr>
            <w:r>
              <w:rPr>
                <w:rFonts w:ascii="宋体" w:hAnsi="宋体" w:eastAsia="宋体"/>
                <w:sz w:val="20"/>
                <w:szCs w:val="20"/>
              </w:rPr>
              <w:t>22.</w:t>
            </w:r>
            <w:r>
              <w:rPr>
                <w:rFonts w:hint="eastAsia" w:ascii="宋体" w:hAnsi="宋体" w:eastAsia="宋体"/>
                <w:sz w:val="20"/>
                <w:szCs w:val="20"/>
              </w:rPr>
              <w:t>车桥：免维护前后桥</w:t>
            </w:r>
          </w:p>
        </w:tc>
      </w:tr>
      <w:tr w14:paraId="2BBE0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80D0BA7">
            <w:pPr>
              <w:pStyle w:val="27"/>
              <w:ind w:firstLine="0" w:firstLineChars="0"/>
              <w:rPr>
                <w:rFonts w:ascii="宋体" w:hAnsi="宋体" w:eastAsia="宋体"/>
                <w:sz w:val="20"/>
                <w:szCs w:val="20"/>
              </w:rPr>
            </w:pPr>
            <w:r>
              <w:rPr>
                <w:rFonts w:ascii="宋体" w:hAnsi="宋体" w:eastAsia="宋体"/>
                <w:sz w:val="20"/>
                <w:szCs w:val="20"/>
              </w:rPr>
              <w:t>23.</w:t>
            </w:r>
            <w:r>
              <w:rPr>
                <w:rFonts w:hint="eastAsia" w:ascii="宋体" w:hAnsi="宋体" w:eastAsia="宋体"/>
                <w:sz w:val="20"/>
                <w:szCs w:val="20"/>
              </w:rPr>
              <w:t>油箱容积（</w:t>
            </w:r>
            <w:r>
              <w:rPr>
                <w:rFonts w:ascii="宋体" w:hAnsi="宋体" w:eastAsia="宋体"/>
                <w:sz w:val="20"/>
                <w:szCs w:val="20"/>
              </w:rPr>
              <w:t>L</w:t>
            </w:r>
            <w:r>
              <w:rPr>
                <w:rFonts w:hint="eastAsia" w:ascii="宋体" w:hAnsi="宋体" w:eastAsia="宋体"/>
                <w:sz w:val="20"/>
                <w:szCs w:val="20"/>
              </w:rPr>
              <w:t>）：</w:t>
            </w:r>
            <w:r>
              <w:rPr>
                <w:rFonts w:ascii="宋体" w:hAnsi="宋体" w:eastAsia="宋体"/>
                <w:sz w:val="20"/>
                <w:szCs w:val="20"/>
              </w:rPr>
              <w:t>260</w:t>
            </w:r>
          </w:p>
        </w:tc>
      </w:tr>
      <w:tr w14:paraId="18FBD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DAEFB61">
            <w:pPr>
              <w:pStyle w:val="27"/>
              <w:ind w:firstLine="0" w:firstLineChars="0"/>
              <w:rPr>
                <w:rFonts w:ascii="宋体" w:hAnsi="宋体" w:eastAsia="宋体"/>
                <w:sz w:val="20"/>
                <w:szCs w:val="20"/>
              </w:rPr>
            </w:pPr>
            <w:r>
              <w:rPr>
                <w:rFonts w:ascii="宋体" w:hAnsi="宋体" w:eastAsia="宋体"/>
                <w:sz w:val="20"/>
                <w:szCs w:val="20"/>
              </w:rPr>
              <w:t>24.</w:t>
            </w:r>
            <w:r>
              <w:rPr>
                <w:rFonts w:hint="eastAsia" w:ascii="宋体" w:hAnsi="宋体" w:eastAsia="宋体"/>
                <w:sz w:val="20"/>
                <w:szCs w:val="20"/>
              </w:rPr>
              <w:t>灭火器：</w:t>
            </w:r>
            <w:r>
              <w:rPr>
                <w:rFonts w:ascii="宋体" w:hAnsi="宋体" w:eastAsia="宋体"/>
                <w:sz w:val="20"/>
                <w:szCs w:val="20"/>
              </w:rPr>
              <w:t>2</w:t>
            </w:r>
            <w:r>
              <w:rPr>
                <w:rFonts w:hint="eastAsia" w:ascii="宋体" w:hAnsi="宋体" w:eastAsia="宋体"/>
                <w:sz w:val="20"/>
                <w:szCs w:val="20"/>
              </w:rPr>
              <w:t>个</w:t>
            </w:r>
            <w:r>
              <w:rPr>
                <w:rFonts w:ascii="宋体" w:hAnsi="宋体" w:eastAsia="宋体"/>
                <w:sz w:val="20"/>
                <w:szCs w:val="20"/>
              </w:rPr>
              <w:t>4kg</w:t>
            </w:r>
            <w:r>
              <w:rPr>
                <w:rFonts w:hint="eastAsia" w:ascii="宋体" w:hAnsi="宋体" w:eastAsia="宋体"/>
                <w:sz w:val="20"/>
                <w:szCs w:val="20"/>
              </w:rPr>
              <w:t>灭火器</w:t>
            </w:r>
          </w:p>
        </w:tc>
      </w:tr>
      <w:tr w14:paraId="35CBA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B0A7C8E">
            <w:pPr>
              <w:pStyle w:val="27"/>
              <w:ind w:firstLine="0" w:firstLineChars="0"/>
              <w:rPr>
                <w:rFonts w:ascii="宋体" w:hAnsi="宋体" w:eastAsia="宋体"/>
                <w:sz w:val="20"/>
                <w:szCs w:val="20"/>
              </w:rPr>
            </w:pPr>
            <w:r>
              <w:rPr>
                <w:rFonts w:ascii="宋体" w:hAnsi="宋体" w:eastAsia="宋体"/>
                <w:sz w:val="20"/>
                <w:szCs w:val="20"/>
              </w:rPr>
              <w:t>25.</w:t>
            </w:r>
            <w:r>
              <w:rPr>
                <w:rFonts w:hint="eastAsia" w:ascii="宋体" w:hAnsi="宋体" w:eastAsia="宋体"/>
                <w:sz w:val="20"/>
                <w:szCs w:val="20"/>
              </w:rPr>
              <w:t>前悬挂类型：板簧悬挂</w:t>
            </w:r>
          </w:p>
        </w:tc>
      </w:tr>
      <w:tr w14:paraId="715D9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C5AFB0A">
            <w:pPr>
              <w:pStyle w:val="27"/>
              <w:ind w:firstLine="0" w:firstLineChars="0"/>
              <w:rPr>
                <w:rFonts w:ascii="宋体" w:hAnsi="宋体" w:eastAsia="宋体"/>
                <w:sz w:val="20"/>
                <w:szCs w:val="20"/>
              </w:rPr>
            </w:pPr>
            <w:r>
              <w:rPr>
                <w:rFonts w:ascii="宋体" w:hAnsi="宋体" w:eastAsia="宋体"/>
                <w:sz w:val="20"/>
                <w:szCs w:val="20"/>
              </w:rPr>
              <w:t>26.</w:t>
            </w:r>
            <w:r>
              <w:rPr>
                <w:rFonts w:hint="eastAsia" w:ascii="宋体" w:hAnsi="宋体" w:eastAsia="宋体"/>
                <w:sz w:val="20"/>
                <w:szCs w:val="20"/>
              </w:rPr>
              <w:t>后悬挂类型：板簧悬挂</w:t>
            </w:r>
          </w:p>
        </w:tc>
      </w:tr>
      <w:tr w14:paraId="11D5A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BBC509C">
            <w:pPr>
              <w:pStyle w:val="27"/>
              <w:ind w:firstLine="0" w:firstLineChars="0"/>
              <w:rPr>
                <w:rFonts w:ascii="宋体" w:hAnsi="宋体" w:eastAsia="宋体"/>
                <w:sz w:val="20"/>
                <w:szCs w:val="20"/>
              </w:rPr>
            </w:pPr>
            <w:r>
              <w:rPr>
                <w:rFonts w:ascii="宋体" w:hAnsi="宋体" w:eastAsia="宋体"/>
                <w:sz w:val="20"/>
                <w:szCs w:val="20"/>
              </w:rPr>
              <w:t>27.</w:t>
            </w:r>
            <w:r>
              <w:rPr>
                <w:rFonts w:hint="eastAsia" w:ascii="宋体" w:hAnsi="宋体" w:eastAsia="宋体"/>
                <w:sz w:val="20"/>
                <w:szCs w:val="20"/>
              </w:rPr>
              <w:t>档位数：</w:t>
            </w:r>
            <w:r>
              <w:rPr>
                <w:rFonts w:ascii="宋体" w:hAnsi="宋体" w:eastAsia="宋体"/>
                <w:sz w:val="20"/>
                <w:szCs w:val="20"/>
              </w:rPr>
              <w:t>6</w:t>
            </w:r>
            <w:r>
              <w:rPr>
                <w:rFonts w:hint="eastAsia" w:ascii="宋体" w:hAnsi="宋体" w:eastAsia="宋体"/>
                <w:sz w:val="20"/>
                <w:szCs w:val="20"/>
              </w:rPr>
              <w:t>挡</w:t>
            </w:r>
          </w:p>
        </w:tc>
      </w:tr>
    </w:tbl>
    <w:p w14:paraId="7100FB54">
      <w:pPr>
        <w:pStyle w:val="27"/>
        <w:ind w:firstLine="0" w:firstLineChars="0"/>
        <w:rPr>
          <w:rFonts w:ascii="宋体" w:hAnsi="宋体" w:eastAsia="宋体"/>
          <w:sz w:val="20"/>
          <w:szCs w:val="20"/>
        </w:rPr>
      </w:pPr>
    </w:p>
    <w:tbl>
      <w:tblPr>
        <w:tblStyle w:val="4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22159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E043003">
            <w:pPr>
              <w:pStyle w:val="27"/>
              <w:ind w:firstLine="0" w:firstLineChars="0"/>
              <w:rPr>
                <w:rFonts w:ascii="宋体" w:hAnsi="宋体" w:eastAsia="宋体"/>
                <w:sz w:val="20"/>
                <w:szCs w:val="20"/>
              </w:rPr>
            </w:pPr>
            <w:r>
              <w:rPr>
                <w:rFonts w:hint="eastAsia" w:ascii="宋体" w:hAnsi="宋体" w:eastAsia="宋体" w:cs="宋体"/>
                <w:sz w:val="20"/>
                <w:szCs w:val="20"/>
              </w:rPr>
              <w:t>四、大型囚车</w:t>
            </w:r>
          </w:p>
        </w:tc>
      </w:tr>
      <w:tr w14:paraId="738BB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0F6AC28">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1.</w:t>
            </w:r>
            <w:r>
              <w:rPr>
                <w:rFonts w:hint="eastAsia" w:ascii="宋体" w:hAnsi="宋体" w:eastAsia="宋体"/>
                <w:sz w:val="20"/>
                <w:szCs w:val="20"/>
              </w:rPr>
              <w:t>整车尺寸（</w:t>
            </w:r>
            <w:r>
              <w:rPr>
                <w:rFonts w:ascii="宋体" w:hAnsi="宋体" w:eastAsia="宋体"/>
                <w:sz w:val="20"/>
                <w:szCs w:val="20"/>
              </w:rPr>
              <w:t>mm</w:t>
            </w:r>
            <w:r>
              <w:rPr>
                <w:rFonts w:hint="eastAsia" w:ascii="宋体" w:hAnsi="宋体" w:eastAsia="宋体"/>
                <w:sz w:val="20"/>
                <w:szCs w:val="20"/>
              </w:rPr>
              <w:t>）：长≥</w:t>
            </w:r>
            <w:r>
              <w:rPr>
                <w:rFonts w:ascii="宋体" w:hAnsi="宋体" w:eastAsia="宋体"/>
                <w:sz w:val="20"/>
                <w:szCs w:val="20"/>
              </w:rPr>
              <w:t>11900</w:t>
            </w:r>
            <w:r>
              <w:rPr>
                <w:rFonts w:hint="eastAsia" w:ascii="宋体" w:hAnsi="宋体" w:eastAsia="宋体"/>
                <w:sz w:val="20"/>
                <w:szCs w:val="20"/>
              </w:rPr>
              <w:t>，宽≥</w:t>
            </w:r>
            <w:r>
              <w:rPr>
                <w:rFonts w:ascii="宋体" w:hAnsi="宋体" w:eastAsia="宋体"/>
                <w:sz w:val="20"/>
                <w:szCs w:val="20"/>
              </w:rPr>
              <w:t>2500</w:t>
            </w:r>
            <w:r>
              <w:rPr>
                <w:rFonts w:hint="eastAsia" w:ascii="宋体" w:hAnsi="宋体" w:eastAsia="宋体"/>
                <w:sz w:val="20"/>
                <w:szCs w:val="20"/>
              </w:rPr>
              <w:t>，高≥</w:t>
            </w:r>
            <w:r>
              <w:rPr>
                <w:rFonts w:ascii="宋体" w:hAnsi="宋体" w:eastAsia="宋体"/>
                <w:sz w:val="20"/>
                <w:szCs w:val="20"/>
              </w:rPr>
              <w:t>3500</w:t>
            </w:r>
          </w:p>
        </w:tc>
      </w:tr>
      <w:tr w14:paraId="30338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274BD88">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2.</w:t>
            </w:r>
            <w:r>
              <w:rPr>
                <w:rFonts w:hint="eastAsia" w:ascii="宋体" w:hAnsi="宋体" w:eastAsia="宋体"/>
                <w:sz w:val="20"/>
                <w:szCs w:val="20"/>
              </w:rPr>
              <w:t>最大总质量（</w:t>
            </w:r>
            <w:r>
              <w:rPr>
                <w:rFonts w:ascii="宋体" w:hAnsi="宋体" w:eastAsia="宋体"/>
                <w:sz w:val="20"/>
                <w:szCs w:val="20"/>
              </w:rPr>
              <w:t>Kg</w:t>
            </w:r>
            <w:r>
              <w:rPr>
                <w:rFonts w:hint="eastAsia" w:ascii="宋体" w:hAnsi="宋体" w:eastAsia="宋体"/>
                <w:sz w:val="20"/>
                <w:szCs w:val="20"/>
              </w:rPr>
              <w:t>）：≥</w:t>
            </w:r>
            <w:r>
              <w:rPr>
                <w:rFonts w:ascii="宋体" w:hAnsi="宋体" w:eastAsia="宋体"/>
                <w:sz w:val="20"/>
                <w:szCs w:val="20"/>
              </w:rPr>
              <w:t>17000</w:t>
            </w:r>
          </w:p>
        </w:tc>
      </w:tr>
      <w:tr w14:paraId="7DD8C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93E5913">
            <w:pPr>
              <w:pStyle w:val="27"/>
              <w:ind w:firstLine="0" w:firstLineChars="0"/>
              <w:rPr>
                <w:rFonts w:ascii="宋体" w:hAnsi="宋体" w:eastAsia="宋体"/>
                <w:sz w:val="20"/>
                <w:szCs w:val="20"/>
              </w:rPr>
            </w:pPr>
            <w:r>
              <w:rPr>
                <w:rFonts w:ascii="宋体" w:hAnsi="宋体" w:eastAsia="宋体"/>
                <w:sz w:val="20"/>
                <w:szCs w:val="20"/>
              </w:rPr>
              <w:t>#3.</w:t>
            </w:r>
            <w:r>
              <w:rPr>
                <w:rFonts w:hint="eastAsia" w:ascii="宋体" w:hAnsi="宋体" w:eastAsia="宋体"/>
                <w:sz w:val="20"/>
                <w:szCs w:val="20"/>
              </w:rPr>
              <w:t>发动机额定功率（</w:t>
            </w:r>
            <w:r>
              <w:rPr>
                <w:rFonts w:ascii="宋体" w:hAnsi="宋体" w:eastAsia="宋体"/>
                <w:sz w:val="20"/>
                <w:szCs w:val="20"/>
              </w:rPr>
              <w:t>Kw</w:t>
            </w:r>
            <w:r>
              <w:rPr>
                <w:rFonts w:hint="eastAsia" w:ascii="宋体" w:hAnsi="宋体" w:eastAsia="宋体"/>
                <w:sz w:val="20"/>
                <w:szCs w:val="20"/>
              </w:rPr>
              <w:t>）：≥</w:t>
            </w:r>
            <w:r>
              <w:rPr>
                <w:rFonts w:ascii="宋体" w:hAnsi="宋体" w:eastAsia="宋体"/>
                <w:sz w:val="20"/>
                <w:szCs w:val="20"/>
              </w:rPr>
              <w:t>245</w:t>
            </w:r>
          </w:p>
        </w:tc>
      </w:tr>
      <w:tr w14:paraId="7658C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7137BA9">
            <w:pPr>
              <w:pStyle w:val="27"/>
              <w:ind w:firstLine="0" w:firstLineChars="0"/>
              <w:rPr>
                <w:rFonts w:ascii="宋体" w:hAnsi="宋体" w:eastAsia="宋体"/>
                <w:sz w:val="20"/>
                <w:szCs w:val="20"/>
              </w:rPr>
            </w:pPr>
            <w:r>
              <w:rPr>
                <w:rFonts w:ascii="宋体" w:hAnsi="宋体" w:eastAsia="宋体"/>
                <w:sz w:val="20"/>
                <w:szCs w:val="20"/>
              </w:rPr>
              <w:t>#4.</w:t>
            </w:r>
            <w:r>
              <w:rPr>
                <w:rFonts w:hint="eastAsia" w:ascii="宋体" w:hAnsi="宋体" w:eastAsia="宋体"/>
                <w:sz w:val="20"/>
                <w:szCs w:val="20"/>
              </w:rPr>
              <w:t>排量（</w:t>
            </w:r>
            <w:r>
              <w:rPr>
                <w:rFonts w:ascii="宋体" w:hAnsi="宋体" w:eastAsia="宋体"/>
                <w:sz w:val="20"/>
                <w:szCs w:val="20"/>
              </w:rPr>
              <w:t>ml</w:t>
            </w:r>
            <w:r>
              <w:rPr>
                <w:rFonts w:hint="eastAsia" w:ascii="宋体" w:hAnsi="宋体" w:eastAsia="宋体"/>
                <w:sz w:val="20"/>
                <w:szCs w:val="20"/>
              </w:rPr>
              <w:t>）：≥</w:t>
            </w:r>
            <w:r>
              <w:rPr>
                <w:rFonts w:ascii="宋体" w:hAnsi="宋体" w:eastAsia="宋体"/>
                <w:sz w:val="20"/>
                <w:szCs w:val="20"/>
              </w:rPr>
              <w:t>8000</w:t>
            </w:r>
          </w:p>
        </w:tc>
      </w:tr>
      <w:tr w14:paraId="5A2FE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FBB485F">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5.</w:t>
            </w:r>
            <w:r>
              <w:rPr>
                <w:rFonts w:hint="eastAsia" w:ascii="宋体" w:hAnsi="宋体" w:eastAsia="宋体"/>
                <w:sz w:val="20"/>
                <w:szCs w:val="20"/>
              </w:rPr>
              <w:t>排放标准：国六柴油</w:t>
            </w:r>
          </w:p>
        </w:tc>
      </w:tr>
      <w:tr w14:paraId="1D548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351CEF2">
            <w:pPr>
              <w:pStyle w:val="27"/>
              <w:ind w:firstLine="0" w:firstLineChars="0"/>
              <w:rPr>
                <w:rFonts w:ascii="宋体" w:hAnsi="宋体" w:eastAsia="宋体"/>
                <w:sz w:val="20"/>
                <w:szCs w:val="20"/>
              </w:rPr>
            </w:pPr>
            <w:r>
              <w:rPr>
                <w:rFonts w:ascii="宋体" w:hAnsi="宋体" w:eastAsia="宋体"/>
                <w:sz w:val="20"/>
                <w:szCs w:val="20"/>
              </w:rPr>
              <w:t>#6.</w:t>
            </w:r>
            <w:r>
              <w:rPr>
                <w:rFonts w:hint="eastAsia" w:ascii="宋体" w:hAnsi="宋体" w:eastAsia="宋体"/>
                <w:sz w:val="20"/>
                <w:szCs w:val="20"/>
              </w:rPr>
              <w:t>悬架：气囊悬架，气囊升降系统</w:t>
            </w:r>
          </w:p>
        </w:tc>
      </w:tr>
      <w:tr w14:paraId="02206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993BDEB">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7.</w:t>
            </w:r>
            <w:r>
              <w:rPr>
                <w:rFonts w:hint="eastAsia" w:ascii="宋体" w:hAnsi="宋体" w:eastAsia="宋体"/>
                <w:sz w:val="20"/>
                <w:szCs w:val="20"/>
              </w:rPr>
              <w:t>座位数：≥</w:t>
            </w:r>
            <w:r>
              <w:rPr>
                <w:rFonts w:ascii="宋体" w:hAnsi="宋体" w:eastAsia="宋体"/>
                <w:sz w:val="20"/>
                <w:szCs w:val="20"/>
              </w:rPr>
              <w:t>48</w:t>
            </w:r>
            <w:r>
              <w:rPr>
                <w:rFonts w:hint="eastAsia" w:ascii="宋体" w:hAnsi="宋体" w:eastAsia="宋体"/>
                <w:sz w:val="20"/>
                <w:szCs w:val="20"/>
              </w:rPr>
              <w:t>座</w:t>
            </w:r>
          </w:p>
        </w:tc>
      </w:tr>
      <w:tr w14:paraId="04E78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005257A">
            <w:pPr>
              <w:pStyle w:val="27"/>
              <w:ind w:firstLine="0" w:firstLineChars="0"/>
              <w:rPr>
                <w:rFonts w:ascii="宋体" w:hAnsi="宋体" w:eastAsia="宋体"/>
                <w:sz w:val="20"/>
                <w:szCs w:val="20"/>
              </w:rPr>
            </w:pPr>
            <w:r>
              <w:rPr>
                <w:rFonts w:ascii="宋体" w:hAnsi="宋体" w:eastAsia="宋体"/>
                <w:sz w:val="20"/>
                <w:szCs w:val="20"/>
              </w:rPr>
              <w:t>8.</w:t>
            </w:r>
            <w:r>
              <w:rPr>
                <w:rFonts w:hint="eastAsia" w:ascii="宋体" w:hAnsi="宋体" w:eastAsia="宋体"/>
                <w:sz w:val="20"/>
                <w:szCs w:val="20"/>
              </w:rPr>
              <w:t>车桥：前后盘式</w:t>
            </w:r>
          </w:p>
        </w:tc>
      </w:tr>
      <w:tr w14:paraId="765E2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15CD7A6">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9.</w:t>
            </w:r>
            <w:r>
              <w:rPr>
                <w:rFonts w:hint="eastAsia" w:ascii="宋体" w:hAnsi="宋体" w:eastAsia="宋体"/>
                <w:sz w:val="20"/>
                <w:szCs w:val="20"/>
              </w:rPr>
              <w:t>燃料箱（</w:t>
            </w:r>
            <w:r>
              <w:rPr>
                <w:rFonts w:ascii="宋体" w:hAnsi="宋体" w:eastAsia="宋体"/>
                <w:sz w:val="20"/>
                <w:szCs w:val="20"/>
              </w:rPr>
              <w:t>L</w:t>
            </w:r>
            <w:r>
              <w:rPr>
                <w:rFonts w:hint="eastAsia" w:ascii="宋体" w:hAnsi="宋体" w:eastAsia="宋体"/>
                <w:sz w:val="20"/>
                <w:szCs w:val="20"/>
              </w:rPr>
              <w:t>）：≥</w:t>
            </w:r>
            <w:r>
              <w:rPr>
                <w:rFonts w:ascii="宋体" w:hAnsi="宋体" w:eastAsia="宋体"/>
                <w:sz w:val="20"/>
                <w:szCs w:val="20"/>
              </w:rPr>
              <w:t>260</w:t>
            </w:r>
          </w:p>
        </w:tc>
      </w:tr>
      <w:tr w14:paraId="07CDA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6EB0C97">
            <w:pPr>
              <w:pStyle w:val="27"/>
              <w:ind w:firstLine="0" w:firstLineChars="0"/>
              <w:rPr>
                <w:rFonts w:ascii="宋体" w:hAnsi="宋体" w:eastAsia="宋体"/>
                <w:sz w:val="20"/>
                <w:szCs w:val="20"/>
              </w:rPr>
            </w:pPr>
            <w:r>
              <w:rPr>
                <w:rFonts w:ascii="宋体" w:hAnsi="宋体" w:eastAsia="宋体"/>
                <w:sz w:val="20"/>
                <w:szCs w:val="20"/>
              </w:rPr>
              <w:t>10.</w:t>
            </w:r>
            <w:r>
              <w:rPr>
                <w:rFonts w:hint="eastAsia" w:ascii="宋体" w:hAnsi="宋体" w:eastAsia="宋体"/>
                <w:sz w:val="20"/>
                <w:szCs w:val="20"/>
              </w:rPr>
              <w:t>轮胎：</w:t>
            </w:r>
            <w:r>
              <w:rPr>
                <w:rFonts w:ascii="宋体" w:hAnsi="宋体" w:eastAsia="宋体"/>
                <w:sz w:val="20"/>
                <w:szCs w:val="20"/>
              </w:rPr>
              <w:t>295/80R22.5</w:t>
            </w:r>
          </w:p>
        </w:tc>
      </w:tr>
      <w:tr w14:paraId="0BF20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4CCAAE8">
            <w:pPr>
              <w:pStyle w:val="27"/>
              <w:ind w:firstLine="0" w:firstLineChars="0"/>
              <w:rPr>
                <w:rFonts w:ascii="宋体" w:hAnsi="宋体" w:eastAsia="宋体"/>
                <w:sz w:val="20"/>
                <w:szCs w:val="20"/>
              </w:rPr>
            </w:pPr>
            <w:r>
              <w:rPr>
                <w:rFonts w:ascii="宋体" w:hAnsi="宋体" w:eastAsia="宋体"/>
                <w:sz w:val="20"/>
                <w:szCs w:val="20"/>
              </w:rPr>
              <w:t>11.</w:t>
            </w:r>
            <w:r>
              <w:rPr>
                <w:rFonts w:hint="eastAsia" w:ascii="宋体" w:hAnsi="宋体" w:eastAsia="宋体"/>
                <w:sz w:val="20"/>
                <w:szCs w:val="20"/>
              </w:rPr>
              <w:t>全封闭玻璃（两侧末推拉窗）：有</w:t>
            </w:r>
          </w:p>
        </w:tc>
      </w:tr>
      <w:tr w14:paraId="11AA6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92F484F">
            <w:pPr>
              <w:pStyle w:val="27"/>
              <w:ind w:firstLine="0" w:firstLineChars="0"/>
              <w:rPr>
                <w:rFonts w:ascii="宋体" w:hAnsi="宋体" w:eastAsia="宋体"/>
                <w:sz w:val="20"/>
                <w:szCs w:val="20"/>
              </w:rPr>
            </w:pPr>
            <w:r>
              <w:rPr>
                <w:rFonts w:ascii="宋体" w:hAnsi="宋体" w:eastAsia="宋体"/>
                <w:sz w:val="20"/>
                <w:szCs w:val="20"/>
              </w:rPr>
              <w:t>12.</w:t>
            </w:r>
            <w:r>
              <w:rPr>
                <w:rFonts w:hint="eastAsia" w:ascii="宋体" w:hAnsi="宋体" w:eastAsia="宋体"/>
                <w:sz w:val="20"/>
                <w:szCs w:val="20"/>
              </w:rPr>
              <w:t>发动机热管理系统：有</w:t>
            </w:r>
          </w:p>
        </w:tc>
      </w:tr>
      <w:tr w14:paraId="130B0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B6437B3">
            <w:pPr>
              <w:pStyle w:val="27"/>
              <w:ind w:firstLine="0" w:firstLineChars="0"/>
              <w:rPr>
                <w:rFonts w:ascii="宋体" w:hAnsi="宋体" w:eastAsia="宋体"/>
                <w:sz w:val="20"/>
                <w:szCs w:val="20"/>
              </w:rPr>
            </w:pPr>
            <w:r>
              <w:rPr>
                <w:rFonts w:ascii="宋体" w:hAnsi="宋体" w:eastAsia="宋体"/>
                <w:sz w:val="20"/>
                <w:szCs w:val="20"/>
              </w:rPr>
              <w:t>13.</w:t>
            </w:r>
            <w:r>
              <w:rPr>
                <w:rFonts w:hint="eastAsia" w:ascii="宋体" w:hAnsi="宋体" w:eastAsia="宋体"/>
                <w:sz w:val="20"/>
                <w:szCs w:val="20"/>
              </w:rPr>
              <w:t>行车记录仪：北斗</w:t>
            </w:r>
            <w:r>
              <w:rPr>
                <w:rFonts w:ascii="宋体" w:hAnsi="宋体" w:eastAsia="宋体"/>
                <w:sz w:val="20"/>
                <w:szCs w:val="20"/>
              </w:rPr>
              <w:t>/GPS</w:t>
            </w:r>
            <w:r>
              <w:rPr>
                <w:rFonts w:hint="eastAsia" w:ascii="宋体" w:hAnsi="宋体" w:eastAsia="宋体"/>
                <w:sz w:val="20"/>
                <w:szCs w:val="20"/>
              </w:rPr>
              <w:t>双模行车记录仪</w:t>
            </w:r>
            <w:r>
              <w:rPr>
                <w:rFonts w:ascii="宋体" w:hAnsi="宋体" w:eastAsia="宋体"/>
                <w:sz w:val="20"/>
                <w:szCs w:val="20"/>
              </w:rPr>
              <w:t>(</w:t>
            </w:r>
            <w:r>
              <w:rPr>
                <w:rFonts w:hint="eastAsia" w:ascii="宋体" w:hAnsi="宋体" w:eastAsia="宋体"/>
                <w:sz w:val="20"/>
                <w:szCs w:val="20"/>
              </w:rPr>
              <w:t>含</w:t>
            </w:r>
            <w:r>
              <w:rPr>
                <w:rFonts w:ascii="宋体" w:hAnsi="宋体" w:eastAsia="宋体"/>
                <w:sz w:val="20"/>
                <w:szCs w:val="20"/>
              </w:rPr>
              <w:t>SIM</w:t>
            </w:r>
            <w:r>
              <w:rPr>
                <w:rFonts w:hint="eastAsia" w:ascii="宋体" w:hAnsi="宋体" w:eastAsia="宋体"/>
                <w:sz w:val="20"/>
                <w:szCs w:val="20"/>
              </w:rPr>
              <w:t>卡</w:t>
            </w:r>
            <w:r>
              <w:rPr>
                <w:rFonts w:ascii="宋体" w:hAnsi="宋体" w:eastAsia="宋体"/>
                <w:sz w:val="20"/>
                <w:szCs w:val="20"/>
              </w:rPr>
              <w:t>)+4</w:t>
            </w:r>
            <w:r>
              <w:rPr>
                <w:rFonts w:hint="eastAsia" w:ascii="宋体" w:hAnsi="宋体" w:eastAsia="宋体"/>
                <w:sz w:val="20"/>
                <w:szCs w:val="20"/>
              </w:rPr>
              <w:t>路摄像头（司机</w:t>
            </w:r>
            <w:r>
              <w:rPr>
                <w:rFonts w:ascii="宋体" w:hAnsi="宋体" w:eastAsia="宋体"/>
                <w:sz w:val="20"/>
                <w:szCs w:val="20"/>
              </w:rPr>
              <w:t>+</w:t>
            </w:r>
            <w:r>
              <w:rPr>
                <w:rFonts w:hint="eastAsia" w:ascii="宋体" w:hAnsi="宋体" w:eastAsia="宋体"/>
                <w:sz w:val="20"/>
                <w:szCs w:val="20"/>
              </w:rPr>
              <w:t>整车：有</w:t>
            </w:r>
          </w:p>
        </w:tc>
      </w:tr>
      <w:tr w14:paraId="40103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DD30E10">
            <w:pPr>
              <w:pStyle w:val="27"/>
              <w:ind w:firstLine="0" w:firstLineChars="0"/>
              <w:rPr>
                <w:rFonts w:ascii="宋体" w:hAnsi="宋体" w:eastAsia="宋体"/>
                <w:sz w:val="20"/>
                <w:szCs w:val="20"/>
              </w:rPr>
            </w:pPr>
            <w:r>
              <w:rPr>
                <w:rFonts w:ascii="宋体" w:hAnsi="宋体" w:eastAsia="宋体"/>
                <w:sz w:val="20"/>
                <w:szCs w:val="20"/>
              </w:rPr>
              <w:t>14.</w:t>
            </w:r>
            <w:r>
              <w:rPr>
                <w:rFonts w:hint="eastAsia" w:ascii="宋体" w:hAnsi="宋体" w:eastAsia="宋体"/>
                <w:sz w:val="20"/>
                <w:szCs w:val="20"/>
              </w:rPr>
              <w:t>前轮轮胎爆胎应急安全装置</w:t>
            </w:r>
            <w:r>
              <w:rPr>
                <w:rFonts w:ascii="宋体" w:hAnsi="宋体" w:eastAsia="宋体"/>
                <w:sz w:val="20"/>
                <w:szCs w:val="20"/>
              </w:rPr>
              <w:t>:</w:t>
            </w:r>
            <w:r>
              <w:rPr>
                <w:rFonts w:hint="eastAsia" w:ascii="宋体" w:hAnsi="宋体" w:eastAsia="宋体"/>
                <w:sz w:val="20"/>
                <w:szCs w:val="20"/>
              </w:rPr>
              <w:t>有</w:t>
            </w:r>
          </w:p>
        </w:tc>
      </w:tr>
      <w:tr w14:paraId="4A695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6393F14">
            <w:pPr>
              <w:pStyle w:val="27"/>
              <w:ind w:firstLine="0" w:firstLineChars="0"/>
              <w:rPr>
                <w:rFonts w:ascii="宋体" w:hAnsi="宋体" w:eastAsia="宋体"/>
                <w:sz w:val="20"/>
                <w:szCs w:val="20"/>
              </w:rPr>
            </w:pPr>
            <w:r>
              <w:rPr>
                <w:rFonts w:ascii="宋体" w:hAnsi="宋体" w:eastAsia="宋体"/>
                <w:sz w:val="20"/>
                <w:szCs w:val="20"/>
              </w:rPr>
              <w:t>15.</w:t>
            </w:r>
            <w:r>
              <w:rPr>
                <w:rFonts w:hint="eastAsia" w:ascii="宋体" w:hAnsi="宋体" w:eastAsia="宋体"/>
                <w:sz w:val="20"/>
                <w:szCs w:val="20"/>
              </w:rPr>
              <w:t>倒车雷达：有</w:t>
            </w:r>
          </w:p>
        </w:tc>
      </w:tr>
      <w:tr w14:paraId="109D2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BC0FF3E">
            <w:pPr>
              <w:pStyle w:val="27"/>
              <w:ind w:firstLine="0" w:firstLineChars="0"/>
              <w:rPr>
                <w:rFonts w:ascii="宋体" w:hAnsi="宋体" w:eastAsia="宋体"/>
                <w:sz w:val="20"/>
                <w:szCs w:val="20"/>
              </w:rPr>
            </w:pPr>
            <w:r>
              <w:rPr>
                <w:rFonts w:ascii="宋体" w:hAnsi="宋体" w:eastAsia="宋体"/>
                <w:sz w:val="20"/>
                <w:szCs w:val="20"/>
              </w:rPr>
              <w:t>16.</w:t>
            </w:r>
            <w:r>
              <w:rPr>
                <w:rFonts w:hint="eastAsia" w:ascii="宋体" w:hAnsi="宋体" w:eastAsia="宋体"/>
                <w:sz w:val="20"/>
                <w:szCs w:val="20"/>
              </w:rPr>
              <w:t>长排警灯：</w:t>
            </w:r>
          </w:p>
          <w:p w14:paraId="61BC5A53">
            <w:pPr>
              <w:pStyle w:val="27"/>
              <w:ind w:firstLine="0" w:firstLineChars="0"/>
              <w:rPr>
                <w:rFonts w:ascii="宋体" w:hAnsi="宋体" w:eastAsia="宋体"/>
                <w:sz w:val="20"/>
                <w:szCs w:val="20"/>
              </w:rPr>
            </w:pPr>
            <w:r>
              <w:rPr>
                <w:rFonts w:ascii="宋体" w:hAnsi="宋体" w:eastAsia="宋体"/>
                <w:sz w:val="20"/>
                <w:szCs w:val="20"/>
              </w:rPr>
              <w:t>1.8</w:t>
            </w:r>
            <w:r>
              <w:rPr>
                <w:rFonts w:hint="eastAsia" w:ascii="宋体" w:hAnsi="宋体" w:eastAsia="宋体"/>
                <w:sz w:val="20"/>
                <w:szCs w:val="20"/>
              </w:rPr>
              <w:t>米长排警灯（红蓝双色），含</w:t>
            </w:r>
            <w:r>
              <w:rPr>
                <w:rFonts w:ascii="宋体" w:hAnsi="宋体" w:eastAsia="宋体"/>
                <w:sz w:val="20"/>
                <w:szCs w:val="20"/>
              </w:rPr>
              <w:t>200W</w:t>
            </w:r>
            <w:r>
              <w:rPr>
                <w:rFonts w:hint="eastAsia" w:ascii="宋体" w:hAnsi="宋体" w:eastAsia="宋体"/>
                <w:sz w:val="20"/>
                <w:szCs w:val="20"/>
              </w:rPr>
              <w:t>警报器，</w:t>
            </w:r>
            <w:r>
              <w:rPr>
                <w:rFonts w:ascii="宋体" w:hAnsi="宋体" w:eastAsia="宋体"/>
                <w:sz w:val="20"/>
                <w:szCs w:val="20"/>
              </w:rPr>
              <w:t>LED</w:t>
            </w:r>
            <w:r>
              <w:rPr>
                <w:rFonts w:hint="eastAsia" w:ascii="宋体" w:hAnsi="宋体" w:eastAsia="宋体"/>
                <w:sz w:val="20"/>
                <w:szCs w:val="20"/>
              </w:rPr>
              <w:t>灯光，红蓝频闪灯（车身左右加装）；</w:t>
            </w:r>
          </w:p>
          <w:p w14:paraId="3A766591">
            <w:pPr>
              <w:pStyle w:val="27"/>
              <w:ind w:firstLine="0" w:firstLineChars="0"/>
              <w:rPr>
                <w:rFonts w:ascii="宋体" w:hAnsi="宋体" w:eastAsia="宋体"/>
                <w:sz w:val="20"/>
                <w:szCs w:val="20"/>
              </w:rPr>
            </w:pPr>
            <w:r>
              <w:rPr>
                <w:rFonts w:hint="eastAsia" w:ascii="宋体" w:hAnsi="宋体" w:eastAsia="宋体"/>
                <w:sz w:val="20"/>
                <w:szCs w:val="20"/>
              </w:rPr>
              <w:t>警灯警报器开关设置在驾驶员附近，警报器手柄设置标识。</w:t>
            </w:r>
          </w:p>
        </w:tc>
      </w:tr>
      <w:tr w14:paraId="02167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902943F">
            <w:pPr>
              <w:pStyle w:val="27"/>
              <w:ind w:firstLine="0" w:firstLineChars="0"/>
              <w:rPr>
                <w:rFonts w:ascii="宋体" w:hAnsi="宋体" w:eastAsia="宋体"/>
                <w:sz w:val="20"/>
                <w:szCs w:val="20"/>
              </w:rPr>
            </w:pPr>
            <w:r>
              <w:rPr>
                <w:rFonts w:ascii="宋体" w:hAnsi="宋体" w:eastAsia="宋体"/>
                <w:sz w:val="20"/>
                <w:szCs w:val="20"/>
              </w:rPr>
              <w:t>17.</w:t>
            </w:r>
            <w:r>
              <w:rPr>
                <w:rFonts w:hint="eastAsia" w:ascii="宋体" w:hAnsi="宋体" w:eastAsia="宋体"/>
                <w:sz w:val="20"/>
                <w:szCs w:val="20"/>
              </w:rPr>
              <w:t>不锈钢地环：</w:t>
            </w:r>
            <w:r>
              <w:rPr>
                <w:rFonts w:ascii="宋体" w:hAnsi="宋体" w:eastAsia="宋体"/>
                <w:sz w:val="20"/>
                <w:szCs w:val="20"/>
              </w:rPr>
              <w:t>304</w:t>
            </w:r>
            <w:r>
              <w:rPr>
                <w:rFonts w:hint="eastAsia" w:ascii="宋体" w:hAnsi="宋体" w:eastAsia="宋体"/>
                <w:sz w:val="20"/>
                <w:szCs w:val="20"/>
              </w:rPr>
              <w:t>不锈钢地环，内嵌式安装。</w:t>
            </w:r>
          </w:p>
        </w:tc>
      </w:tr>
      <w:tr w14:paraId="3B515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99CD3DE">
            <w:pPr>
              <w:pStyle w:val="27"/>
              <w:ind w:firstLine="0" w:firstLineChars="0"/>
              <w:rPr>
                <w:rFonts w:ascii="宋体" w:hAnsi="宋体" w:eastAsia="宋体"/>
                <w:sz w:val="20"/>
                <w:szCs w:val="20"/>
              </w:rPr>
            </w:pPr>
            <w:r>
              <w:rPr>
                <w:rFonts w:ascii="宋体" w:hAnsi="宋体" w:eastAsia="宋体"/>
                <w:sz w:val="20"/>
                <w:szCs w:val="20"/>
              </w:rPr>
              <w:t>18.</w:t>
            </w:r>
            <w:r>
              <w:rPr>
                <w:rFonts w:hint="eastAsia" w:ascii="宋体" w:hAnsi="宋体" w:eastAsia="宋体"/>
                <w:sz w:val="20"/>
                <w:szCs w:val="20"/>
              </w:rPr>
              <w:t>囚犯区地板：特定改制为防滑耐磨铝花纹地板，方便清洗，抗腐蚀，</w:t>
            </w:r>
            <w:r>
              <w:rPr>
                <w:rFonts w:ascii="宋体" w:hAnsi="宋体" w:eastAsia="宋体"/>
                <w:sz w:val="20"/>
                <w:szCs w:val="20"/>
              </w:rPr>
              <w:t>PVC</w:t>
            </w:r>
            <w:r>
              <w:rPr>
                <w:rFonts w:hint="eastAsia" w:ascii="宋体" w:hAnsi="宋体" w:eastAsia="宋体"/>
                <w:sz w:val="20"/>
                <w:szCs w:val="20"/>
              </w:rPr>
              <w:t>防水地板，匹配排水地漏。</w:t>
            </w:r>
          </w:p>
        </w:tc>
      </w:tr>
      <w:tr w14:paraId="054E7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06026DA">
            <w:pPr>
              <w:pStyle w:val="27"/>
              <w:ind w:firstLine="0" w:firstLineChars="0"/>
              <w:rPr>
                <w:rFonts w:ascii="宋体" w:hAnsi="宋体" w:eastAsia="宋体"/>
                <w:sz w:val="20"/>
                <w:szCs w:val="20"/>
              </w:rPr>
            </w:pPr>
            <w:r>
              <w:rPr>
                <w:rFonts w:ascii="宋体" w:hAnsi="宋体" w:eastAsia="宋体"/>
                <w:sz w:val="20"/>
                <w:szCs w:val="20"/>
              </w:rPr>
              <w:t>19.</w:t>
            </w:r>
            <w:r>
              <w:rPr>
                <w:rFonts w:hint="eastAsia" w:ascii="宋体" w:hAnsi="宋体" w:eastAsia="宋体"/>
                <w:sz w:val="20"/>
                <w:szCs w:val="20"/>
              </w:rPr>
              <w:t>中隔墙格栅（带门）：整体</w:t>
            </w:r>
            <w:r>
              <w:rPr>
                <w:rFonts w:ascii="宋体" w:hAnsi="宋体" w:eastAsia="宋体"/>
                <w:sz w:val="20"/>
                <w:szCs w:val="20"/>
              </w:rPr>
              <w:t>304</w:t>
            </w:r>
            <w:r>
              <w:rPr>
                <w:rFonts w:hint="eastAsia" w:ascii="宋体" w:hAnsi="宋体" w:eastAsia="宋体"/>
                <w:sz w:val="20"/>
                <w:szCs w:val="20"/>
              </w:rPr>
              <w:t>不锈钢制作，设置隔断门（带安全门锁），两侧及隔断门设置观察口，观察口铺设不低于</w:t>
            </w:r>
            <w:r>
              <w:rPr>
                <w:rFonts w:ascii="宋体" w:hAnsi="宋体" w:eastAsia="宋体"/>
                <w:sz w:val="20"/>
                <w:szCs w:val="20"/>
              </w:rPr>
              <w:t>4mm</w:t>
            </w:r>
            <w:r>
              <w:rPr>
                <w:rFonts w:hint="eastAsia" w:ascii="宋体" w:hAnsi="宋体" w:eastAsia="宋体"/>
                <w:sz w:val="20"/>
                <w:szCs w:val="20"/>
              </w:rPr>
              <w:t>厚度亚克力透明板，不锈钢管防护；前后区全封闭物理隔离。</w:t>
            </w:r>
          </w:p>
        </w:tc>
      </w:tr>
      <w:tr w14:paraId="3F2BB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3A00032">
            <w:pPr>
              <w:pStyle w:val="27"/>
              <w:ind w:firstLine="0" w:firstLineChars="0"/>
              <w:rPr>
                <w:rFonts w:ascii="宋体" w:hAnsi="宋体" w:eastAsia="宋体"/>
                <w:sz w:val="20"/>
                <w:szCs w:val="20"/>
              </w:rPr>
            </w:pPr>
            <w:r>
              <w:rPr>
                <w:rFonts w:ascii="宋体" w:hAnsi="宋体" w:eastAsia="宋体"/>
                <w:sz w:val="20"/>
                <w:szCs w:val="20"/>
              </w:rPr>
              <w:t>20.</w:t>
            </w:r>
            <w:r>
              <w:rPr>
                <w:rFonts w:hint="eastAsia" w:ascii="宋体" w:hAnsi="宋体" w:eastAsia="宋体"/>
                <w:sz w:val="20"/>
                <w:szCs w:val="20"/>
              </w:rPr>
              <w:t>侧窗护栏：</w:t>
            </w:r>
            <w:r>
              <w:rPr>
                <w:rFonts w:ascii="宋体" w:hAnsi="宋体" w:eastAsia="宋体"/>
                <w:sz w:val="20"/>
                <w:szCs w:val="20"/>
              </w:rPr>
              <w:t>304</w:t>
            </w:r>
            <w:r>
              <w:rPr>
                <w:rFonts w:hint="eastAsia" w:ascii="宋体" w:hAnsi="宋体" w:eastAsia="宋体"/>
                <w:sz w:val="20"/>
                <w:szCs w:val="20"/>
              </w:rPr>
              <w:t>不锈钢制作，整体</w:t>
            </w:r>
            <w:r>
              <w:rPr>
                <w:rFonts w:hint="eastAsia" w:ascii="MS Mincho" w:hAnsi="MS Mincho" w:eastAsia="MS Mincho" w:cs="MS Mincho"/>
                <w:sz w:val="20"/>
                <w:szCs w:val="20"/>
              </w:rPr>
              <w:t>∅</w:t>
            </w:r>
            <w:r>
              <w:rPr>
                <w:rFonts w:ascii="宋体" w:hAnsi="宋体" w:eastAsia="宋体"/>
                <w:sz w:val="20"/>
                <w:szCs w:val="20"/>
              </w:rPr>
              <w:t>25</w:t>
            </w:r>
            <w:r>
              <w:rPr>
                <w:rFonts w:hint="eastAsia" w:ascii="宋体" w:hAnsi="宋体" w:eastAsia="宋体"/>
                <w:sz w:val="20"/>
                <w:szCs w:val="20"/>
              </w:rPr>
              <w:t>圆管，厚度不低于</w:t>
            </w:r>
            <w:r>
              <w:rPr>
                <w:rFonts w:ascii="宋体" w:hAnsi="宋体" w:eastAsia="宋体"/>
                <w:sz w:val="20"/>
                <w:szCs w:val="20"/>
              </w:rPr>
              <w:t>1.2mm</w:t>
            </w:r>
            <w:r>
              <w:rPr>
                <w:rFonts w:hint="eastAsia" w:ascii="宋体" w:hAnsi="宋体" w:eastAsia="宋体"/>
                <w:sz w:val="20"/>
                <w:szCs w:val="20"/>
              </w:rPr>
              <w:t>；边框</w:t>
            </w:r>
            <w:r>
              <w:rPr>
                <w:rFonts w:ascii="宋体" w:hAnsi="宋体" w:eastAsia="宋体"/>
                <w:sz w:val="20"/>
                <w:szCs w:val="20"/>
              </w:rPr>
              <w:t>30*30</w:t>
            </w:r>
            <w:r>
              <w:rPr>
                <w:rFonts w:hint="eastAsia" w:ascii="宋体" w:hAnsi="宋体" w:eastAsia="宋体"/>
                <w:sz w:val="20"/>
                <w:szCs w:val="20"/>
              </w:rPr>
              <w:t>方管加强，厚度不低于</w:t>
            </w:r>
            <w:r>
              <w:rPr>
                <w:rFonts w:ascii="宋体" w:hAnsi="宋体" w:eastAsia="宋体"/>
                <w:sz w:val="20"/>
                <w:szCs w:val="20"/>
              </w:rPr>
              <w:t>1.5mm</w:t>
            </w:r>
            <w:r>
              <w:rPr>
                <w:rFonts w:hint="eastAsia" w:ascii="宋体" w:hAnsi="宋体" w:eastAsia="宋体"/>
                <w:sz w:val="20"/>
                <w:szCs w:val="20"/>
              </w:rPr>
              <w:t>，管壁间隙≤</w:t>
            </w:r>
            <w:r>
              <w:rPr>
                <w:rFonts w:ascii="宋体" w:hAnsi="宋体" w:eastAsia="宋体"/>
                <w:sz w:val="20"/>
                <w:szCs w:val="20"/>
              </w:rPr>
              <w:t>50mm</w:t>
            </w:r>
            <w:r>
              <w:rPr>
                <w:rFonts w:hint="eastAsia" w:ascii="宋体" w:hAnsi="宋体" w:eastAsia="宋体"/>
                <w:sz w:val="20"/>
                <w:szCs w:val="20"/>
              </w:rPr>
              <w:t>。</w:t>
            </w:r>
          </w:p>
        </w:tc>
      </w:tr>
      <w:tr w14:paraId="60FC8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B546F34">
            <w:pPr>
              <w:pStyle w:val="27"/>
              <w:ind w:firstLine="0" w:firstLineChars="0"/>
              <w:rPr>
                <w:rFonts w:ascii="宋体" w:hAnsi="宋体" w:eastAsia="宋体"/>
                <w:sz w:val="20"/>
                <w:szCs w:val="20"/>
              </w:rPr>
            </w:pPr>
            <w:r>
              <w:rPr>
                <w:rFonts w:ascii="宋体" w:hAnsi="宋体" w:eastAsia="宋体"/>
                <w:sz w:val="20"/>
                <w:szCs w:val="20"/>
              </w:rPr>
              <w:t>21.</w:t>
            </w:r>
            <w:r>
              <w:rPr>
                <w:rFonts w:hint="eastAsia" w:ascii="宋体" w:hAnsi="宋体" w:eastAsia="宋体"/>
                <w:sz w:val="20"/>
                <w:szCs w:val="20"/>
              </w:rPr>
              <w:t>顶风窗护栏：</w:t>
            </w:r>
            <w:r>
              <w:rPr>
                <w:rFonts w:ascii="宋体" w:hAnsi="宋体" w:eastAsia="宋体"/>
                <w:sz w:val="20"/>
                <w:szCs w:val="20"/>
              </w:rPr>
              <w:t>304</w:t>
            </w:r>
            <w:r>
              <w:rPr>
                <w:rFonts w:hint="eastAsia" w:ascii="宋体" w:hAnsi="宋体" w:eastAsia="宋体"/>
                <w:sz w:val="20"/>
                <w:szCs w:val="20"/>
              </w:rPr>
              <w:t>不锈钢制作，整体</w:t>
            </w:r>
            <w:r>
              <w:rPr>
                <w:rFonts w:hint="eastAsia" w:ascii="MS Mincho" w:hAnsi="MS Mincho" w:eastAsia="MS Mincho" w:cs="MS Mincho"/>
                <w:sz w:val="20"/>
                <w:szCs w:val="20"/>
              </w:rPr>
              <w:t>∅</w:t>
            </w:r>
            <w:r>
              <w:rPr>
                <w:rFonts w:ascii="宋体" w:hAnsi="宋体" w:eastAsia="宋体"/>
                <w:sz w:val="20"/>
                <w:szCs w:val="20"/>
              </w:rPr>
              <w:t>25</w:t>
            </w:r>
            <w:r>
              <w:rPr>
                <w:rFonts w:hint="eastAsia" w:ascii="宋体" w:hAnsi="宋体" w:eastAsia="宋体"/>
                <w:sz w:val="20"/>
                <w:szCs w:val="20"/>
              </w:rPr>
              <w:t>圆管，厚度不低于</w:t>
            </w:r>
            <w:r>
              <w:rPr>
                <w:rFonts w:ascii="宋体" w:hAnsi="宋体" w:eastAsia="宋体"/>
                <w:sz w:val="20"/>
                <w:szCs w:val="20"/>
              </w:rPr>
              <w:t>1.2mm</w:t>
            </w:r>
            <w:r>
              <w:rPr>
                <w:rFonts w:hint="eastAsia" w:ascii="宋体" w:hAnsi="宋体" w:eastAsia="宋体"/>
                <w:sz w:val="20"/>
                <w:szCs w:val="20"/>
              </w:rPr>
              <w:t>；边框</w:t>
            </w:r>
            <w:r>
              <w:rPr>
                <w:rFonts w:ascii="宋体" w:hAnsi="宋体" w:eastAsia="宋体"/>
                <w:sz w:val="20"/>
                <w:szCs w:val="20"/>
              </w:rPr>
              <w:t>30*30</w:t>
            </w:r>
            <w:r>
              <w:rPr>
                <w:rFonts w:hint="eastAsia" w:ascii="宋体" w:hAnsi="宋体" w:eastAsia="宋体"/>
                <w:sz w:val="20"/>
                <w:szCs w:val="20"/>
              </w:rPr>
              <w:t>方管加强，厚度不低于</w:t>
            </w:r>
            <w:r>
              <w:rPr>
                <w:rFonts w:ascii="宋体" w:hAnsi="宋体" w:eastAsia="宋体"/>
                <w:sz w:val="20"/>
                <w:szCs w:val="20"/>
              </w:rPr>
              <w:t>1.5mm</w:t>
            </w:r>
            <w:r>
              <w:rPr>
                <w:rFonts w:hint="eastAsia" w:ascii="宋体" w:hAnsi="宋体" w:eastAsia="宋体"/>
                <w:sz w:val="20"/>
                <w:szCs w:val="20"/>
              </w:rPr>
              <w:t>，四边圆角处理管壁间隙≤</w:t>
            </w:r>
            <w:r>
              <w:rPr>
                <w:rFonts w:ascii="宋体" w:hAnsi="宋体" w:eastAsia="宋体"/>
                <w:sz w:val="20"/>
                <w:szCs w:val="20"/>
              </w:rPr>
              <w:t>50mm</w:t>
            </w:r>
            <w:r>
              <w:rPr>
                <w:rFonts w:hint="eastAsia" w:ascii="宋体" w:hAnsi="宋体" w:eastAsia="宋体"/>
                <w:sz w:val="20"/>
                <w:szCs w:val="20"/>
              </w:rPr>
              <w:t>。</w:t>
            </w:r>
          </w:p>
        </w:tc>
      </w:tr>
      <w:tr w14:paraId="119C3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2685BFA">
            <w:pPr>
              <w:pStyle w:val="27"/>
              <w:ind w:firstLine="0" w:firstLineChars="0"/>
              <w:rPr>
                <w:rFonts w:ascii="宋体" w:hAnsi="宋体" w:eastAsia="宋体"/>
                <w:sz w:val="20"/>
                <w:szCs w:val="20"/>
              </w:rPr>
            </w:pPr>
            <w:r>
              <w:rPr>
                <w:rFonts w:ascii="宋体" w:hAnsi="宋体" w:eastAsia="宋体"/>
                <w:sz w:val="20"/>
                <w:szCs w:val="20"/>
              </w:rPr>
              <w:t>22.</w:t>
            </w:r>
            <w:r>
              <w:rPr>
                <w:rFonts w:hint="eastAsia" w:ascii="宋体" w:hAnsi="宋体" w:eastAsia="宋体"/>
                <w:sz w:val="20"/>
                <w:szCs w:val="20"/>
              </w:rPr>
              <w:t>后窗护栏：</w:t>
            </w:r>
            <w:r>
              <w:rPr>
                <w:rFonts w:ascii="宋体" w:hAnsi="宋体" w:eastAsia="宋体"/>
                <w:sz w:val="20"/>
                <w:szCs w:val="20"/>
              </w:rPr>
              <w:t>304</w:t>
            </w:r>
            <w:r>
              <w:rPr>
                <w:rFonts w:hint="eastAsia" w:ascii="宋体" w:hAnsi="宋体" w:eastAsia="宋体"/>
                <w:sz w:val="20"/>
                <w:szCs w:val="20"/>
              </w:rPr>
              <w:t>不锈钢制作，整体</w:t>
            </w:r>
            <w:r>
              <w:rPr>
                <w:rFonts w:hint="eastAsia" w:ascii="MS Mincho" w:hAnsi="MS Mincho" w:eastAsia="MS Mincho" w:cs="MS Mincho"/>
                <w:sz w:val="20"/>
                <w:szCs w:val="20"/>
              </w:rPr>
              <w:t>∅</w:t>
            </w:r>
            <w:r>
              <w:rPr>
                <w:rFonts w:ascii="宋体" w:hAnsi="宋体" w:eastAsia="宋体"/>
                <w:sz w:val="20"/>
                <w:szCs w:val="20"/>
              </w:rPr>
              <w:t>25</w:t>
            </w:r>
            <w:r>
              <w:rPr>
                <w:rFonts w:hint="eastAsia" w:ascii="宋体" w:hAnsi="宋体" w:eastAsia="宋体"/>
                <w:sz w:val="20"/>
                <w:szCs w:val="20"/>
              </w:rPr>
              <w:t>圆管，厚度不低于</w:t>
            </w:r>
            <w:r>
              <w:rPr>
                <w:rFonts w:ascii="宋体" w:hAnsi="宋体" w:eastAsia="宋体"/>
                <w:sz w:val="20"/>
                <w:szCs w:val="20"/>
              </w:rPr>
              <w:t>1.2mm</w:t>
            </w:r>
            <w:r>
              <w:rPr>
                <w:rFonts w:hint="eastAsia" w:ascii="宋体" w:hAnsi="宋体" w:eastAsia="宋体"/>
                <w:sz w:val="20"/>
                <w:szCs w:val="20"/>
              </w:rPr>
              <w:t>；边框</w:t>
            </w:r>
            <w:r>
              <w:rPr>
                <w:rFonts w:ascii="宋体" w:hAnsi="宋体" w:eastAsia="宋体"/>
                <w:sz w:val="20"/>
                <w:szCs w:val="20"/>
              </w:rPr>
              <w:t>30*30</w:t>
            </w:r>
            <w:r>
              <w:rPr>
                <w:rFonts w:hint="eastAsia" w:ascii="宋体" w:hAnsi="宋体" w:eastAsia="宋体"/>
                <w:sz w:val="20"/>
                <w:szCs w:val="20"/>
              </w:rPr>
              <w:t>方管加强，厚度不低于</w:t>
            </w:r>
            <w:r>
              <w:rPr>
                <w:rFonts w:ascii="宋体" w:hAnsi="宋体" w:eastAsia="宋体"/>
                <w:sz w:val="20"/>
                <w:szCs w:val="20"/>
              </w:rPr>
              <w:t>1.5mm</w:t>
            </w:r>
            <w:r>
              <w:rPr>
                <w:rFonts w:hint="eastAsia" w:ascii="宋体" w:hAnsi="宋体" w:eastAsia="宋体"/>
                <w:sz w:val="20"/>
                <w:szCs w:val="20"/>
              </w:rPr>
              <w:t>，管壁间隙≤</w:t>
            </w:r>
            <w:r>
              <w:rPr>
                <w:rFonts w:ascii="宋体" w:hAnsi="宋体" w:eastAsia="宋体"/>
                <w:sz w:val="20"/>
                <w:szCs w:val="20"/>
              </w:rPr>
              <w:t>50mm</w:t>
            </w:r>
            <w:r>
              <w:rPr>
                <w:rFonts w:hint="eastAsia" w:ascii="宋体" w:hAnsi="宋体" w:eastAsia="宋体"/>
                <w:sz w:val="20"/>
                <w:szCs w:val="20"/>
              </w:rPr>
              <w:t>。</w:t>
            </w:r>
          </w:p>
        </w:tc>
      </w:tr>
      <w:tr w14:paraId="2540E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720019E">
            <w:pPr>
              <w:pStyle w:val="27"/>
              <w:ind w:firstLine="0" w:firstLineChars="0"/>
              <w:rPr>
                <w:rFonts w:ascii="宋体" w:hAnsi="宋体" w:eastAsia="宋体"/>
                <w:sz w:val="20"/>
                <w:szCs w:val="20"/>
              </w:rPr>
            </w:pPr>
            <w:r>
              <w:rPr>
                <w:rFonts w:ascii="宋体" w:hAnsi="宋体" w:eastAsia="宋体"/>
                <w:sz w:val="20"/>
                <w:szCs w:val="20"/>
              </w:rPr>
              <w:t>23.</w:t>
            </w:r>
            <w:r>
              <w:rPr>
                <w:rFonts w:hint="eastAsia" w:ascii="宋体" w:hAnsi="宋体" w:eastAsia="宋体"/>
                <w:sz w:val="20"/>
                <w:szCs w:val="20"/>
              </w:rPr>
              <w:t>座椅数量：</w:t>
            </w:r>
            <w:r>
              <w:rPr>
                <w:rFonts w:ascii="宋体" w:hAnsi="宋体" w:eastAsia="宋体"/>
                <w:sz w:val="20"/>
                <w:szCs w:val="20"/>
              </w:rPr>
              <w:t>8</w:t>
            </w:r>
            <w:r>
              <w:rPr>
                <w:rFonts w:hint="eastAsia" w:ascii="宋体" w:hAnsi="宋体" w:eastAsia="宋体"/>
                <w:sz w:val="20"/>
                <w:szCs w:val="20"/>
              </w:rPr>
              <w:t>警员</w:t>
            </w:r>
            <w:r>
              <w:rPr>
                <w:rFonts w:ascii="宋体" w:hAnsi="宋体" w:eastAsia="宋体"/>
                <w:sz w:val="20"/>
                <w:szCs w:val="20"/>
              </w:rPr>
              <w:t>+39</w:t>
            </w:r>
            <w:r>
              <w:rPr>
                <w:rFonts w:hint="eastAsia" w:ascii="宋体" w:hAnsi="宋体" w:eastAsia="宋体"/>
                <w:sz w:val="20"/>
                <w:szCs w:val="20"/>
              </w:rPr>
              <w:t>囚犯</w:t>
            </w:r>
            <w:r>
              <w:rPr>
                <w:rFonts w:ascii="宋体" w:hAnsi="宋体" w:eastAsia="宋体"/>
                <w:sz w:val="20"/>
                <w:szCs w:val="20"/>
              </w:rPr>
              <w:t>+1</w:t>
            </w:r>
            <w:r>
              <w:rPr>
                <w:rFonts w:hint="eastAsia" w:ascii="宋体" w:hAnsi="宋体" w:eastAsia="宋体"/>
                <w:sz w:val="20"/>
                <w:szCs w:val="20"/>
              </w:rPr>
              <w:t>司机</w:t>
            </w:r>
          </w:p>
        </w:tc>
      </w:tr>
      <w:tr w14:paraId="4A9B3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7550C94">
            <w:pPr>
              <w:pStyle w:val="27"/>
              <w:ind w:firstLine="0" w:firstLineChars="0"/>
              <w:rPr>
                <w:rFonts w:ascii="宋体" w:hAnsi="宋体" w:eastAsia="宋体"/>
                <w:sz w:val="20"/>
                <w:szCs w:val="20"/>
              </w:rPr>
            </w:pPr>
            <w:r>
              <w:rPr>
                <w:rFonts w:ascii="宋体" w:hAnsi="宋体" w:eastAsia="宋体"/>
                <w:sz w:val="20"/>
                <w:szCs w:val="20"/>
              </w:rPr>
              <w:t>24.</w:t>
            </w:r>
            <w:r>
              <w:rPr>
                <w:rFonts w:hint="eastAsia" w:ascii="宋体" w:hAnsi="宋体" w:eastAsia="宋体"/>
                <w:sz w:val="20"/>
                <w:szCs w:val="20"/>
              </w:rPr>
              <w:t>座椅面料：面料采用米黄</w:t>
            </w:r>
            <w:r>
              <w:rPr>
                <w:rFonts w:ascii="宋体" w:hAnsi="宋体" w:eastAsia="宋体"/>
                <w:sz w:val="20"/>
                <w:szCs w:val="20"/>
              </w:rPr>
              <w:t>PVC</w:t>
            </w:r>
            <w:r>
              <w:rPr>
                <w:rFonts w:hint="eastAsia" w:ascii="宋体" w:hAnsi="宋体" w:eastAsia="宋体"/>
                <w:sz w:val="20"/>
                <w:szCs w:val="20"/>
              </w:rPr>
              <w:t>；警员座位处安装</w:t>
            </w:r>
            <w:r>
              <w:rPr>
                <w:rFonts w:ascii="宋体" w:hAnsi="宋体" w:eastAsia="宋体"/>
                <w:sz w:val="20"/>
                <w:szCs w:val="20"/>
              </w:rPr>
              <w:t>8</w:t>
            </w:r>
            <w:r>
              <w:rPr>
                <w:rFonts w:hint="eastAsia" w:ascii="宋体" w:hAnsi="宋体" w:eastAsia="宋体"/>
                <w:sz w:val="20"/>
                <w:szCs w:val="20"/>
              </w:rPr>
              <w:t>个</w:t>
            </w:r>
            <w:r>
              <w:rPr>
                <w:rFonts w:ascii="宋体" w:hAnsi="宋体" w:eastAsia="宋体"/>
                <w:sz w:val="20"/>
                <w:szCs w:val="20"/>
              </w:rPr>
              <w:t>USB</w:t>
            </w:r>
            <w:r>
              <w:rPr>
                <w:rFonts w:hint="eastAsia" w:ascii="宋体" w:hAnsi="宋体" w:eastAsia="宋体"/>
                <w:sz w:val="20"/>
                <w:szCs w:val="20"/>
              </w:rPr>
              <w:t>充电接口，警员座椅可以左右横移。</w:t>
            </w:r>
          </w:p>
        </w:tc>
      </w:tr>
      <w:tr w14:paraId="7992C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1319831">
            <w:pPr>
              <w:pStyle w:val="27"/>
              <w:ind w:firstLine="0" w:firstLineChars="0"/>
              <w:rPr>
                <w:rFonts w:ascii="宋体" w:hAnsi="宋体" w:eastAsia="宋体"/>
                <w:sz w:val="20"/>
                <w:szCs w:val="20"/>
              </w:rPr>
            </w:pPr>
            <w:r>
              <w:rPr>
                <w:rFonts w:ascii="宋体" w:hAnsi="宋体" w:eastAsia="宋体"/>
                <w:sz w:val="20"/>
                <w:szCs w:val="20"/>
              </w:rPr>
              <w:t>25.</w:t>
            </w:r>
            <w:r>
              <w:rPr>
                <w:rFonts w:hint="eastAsia" w:ascii="宋体" w:hAnsi="宋体" w:eastAsia="宋体"/>
                <w:sz w:val="20"/>
                <w:szCs w:val="20"/>
              </w:rPr>
              <w:t>空调：顶置非独立空调，制冷量≥</w:t>
            </w:r>
            <w:r>
              <w:rPr>
                <w:rFonts w:ascii="宋体" w:hAnsi="宋体" w:eastAsia="宋体"/>
                <w:sz w:val="20"/>
                <w:szCs w:val="20"/>
              </w:rPr>
              <w:t>32000kcal/h,</w:t>
            </w:r>
            <w:r>
              <w:rPr>
                <w:rFonts w:hint="eastAsia" w:ascii="宋体" w:hAnsi="宋体" w:eastAsia="宋体"/>
                <w:sz w:val="20"/>
                <w:szCs w:val="20"/>
              </w:rPr>
              <w:t>优质压缩机，带集成式净化器。</w:t>
            </w:r>
          </w:p>
        </w:tc>
      </w:tr>
      <w:tr w14:paraId="43C52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42F78F3">
            <w:pPr>
              <w:pStyle w:val="27"/>
              <w:ind w:firstLine="0" w:firstLineChars="0"/>
              <w:rPr>
                <w:rFonts w:ascii="宋体" w:hAnsi="宋体" w:eastAsia="宋体"/>
                <w:sz w:val="20"/>
                <w:szCs w:val="20"/>
              </w:rPr>
            </w:pPr>
            <w:r>
              <w:rPr>
                <w:rFonts w:ascii="宋体" w:hAnsi="宋体" w:eastAsia="宋体"/>
                <w:sz w:val="20"/>
                <w:szCs w:val="20"/>
              </w:rPr>
              <w:t>26.</w:t>
            </w:r>
            <w:r>
              <w:rPr>
                <w:rFonts w:hint="eastAsia" w:ascii="宋体" w:hAnsi="宋体" w:eastAsia="宋体"/>
                <w:sz w:val="20"/>
                <w:szCs w:val="20"/>
              </w:rPr>
              <w:t>水暖加热器燃油加热系统：有</w:t>
            </w:r>
          </w:p>
        </w:tc>
      </w:tr>
      <w:tr w14:paraId="1E079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CAF5C8C">
            <w:pPr>
              <w:pStyle w:val="27"/>
              <w:ind w:firstLine="0" w:firstLineChars="0"/>
              <w:rPr>
                <w:rFonts w:ascii="宋体" w:hAnsi="宋体" w:eastAsia="宋体"/>
                <w:sz w:val="20"/>
                <w:szCs w:val="20"/>
              </w:rPr>
            </w:pPr>
            <w:r>
              <w:rPr>
                <w:rFonts w:ascii="宋体" w:hAnsi="宋体" w:eastAsia="宋体"/>
                <w:sz w:val="20"/>
                <w:szCs w:val="20"/>
              </w:rPr>
              <w:t>27.</w:t>
            </w:r>
            <w:r>
              <w:rPr>
                <w:rFonts w:hint="eastAsia" w:ascii="宋体" w:hAnsi="宋体" w:eastAsia="宋体"/>
                <w:sz w:val="20"/>
                <w:szCs w:val="20"/>
              </w:rPr>
              <w:t>饮水机或冰箱：有</w:t>
            </w:r>
          </w:p>
        </w:tc>
      </w:tr>
      <w:tr w14:paraId="77947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EB64CAF">
            <w:pPr>
              <w:pStyle w:val="27"/>
              <w:ind w:firstLine="0" w:firstLineChars="0"/>
              <w:rPr>
                <w:rFonts w:ascii="宋体" w:hAnsi="宋体" w:eastAsia="宋体"/>
                <w:sz w:val="20"/>
                <w:szCs w:val="20"/>
              </w:rPr>
            </w:pPr>
            <w:r>
              <w:rPr>
                <w:rFonts w:ascii="宋体" w:hAnsi="宋体" w:eastAsia="宋体"/>
                <w:sz w:val="20"/>
                <w:szCs w:val="20"/>
              </w:rPr>
              <w:t>28.</w:t>
            </w:r>
            <w:r>
              <w:rPr>
                <w:rFonts w:hint="eastAsia" w:ascii="宋体" w:hAnsi="宋体" w:eastAsia="宋体"/>
                <w:sz w:val="20"/>
                <w:szCs w:val="20"/>
              </w:rPr>
              <w:t>服务设施：</w:t>
            </w:r>
          </w:p>
          <w:p w14:paraId="76ECCD4F">
            <w:pPr>
              <w:pStyle w:val="27"/>
              <w:ind w:firstLine="0" w:firstLineChars="0"/>
              <w:rPr>
                <w:rFonts w:ascii="宋体" w:hAnsi="宋体" w:eastAsia="宋体"/>
                <w:sz w:val="20"/>
                <w:szCs w:val="20"/>
              </w:rPr>
            </w:pPr>
            <w:r>
              <w:rPr>
                <w:rFonts w:hint="eastAsia" w:ascii="宋体" w:hAnsi="宋体" w:eastAsia="宋体"/>
                <w:sz w:val="20"/>
                <w:szCs w:val="20"/>
              </w:rPr>
              <w:t>不小于</w:t>
            </w:r>
            <w:r>
              <w:rPr>
                <w:rFonts w:ascii="宋体" w:hAnsi="宋体" w:eastAsia="宋体"/>
                <w:sz w:val="20"/>
                <w:szCs w:val="20"/>
              </w:rPr>
              <w:t>19</w:t>
            </w:r>
            <w:r>
              <w:rPr>
                <w:rFonts w:hint="eastAsia" w:ascii="宋体" w:hAnsi="宋体" w:eastAsia="宋体"/>
                <w:sz w:val="20"/>
                <w:szCs w:val="20"/>
              </w:rPr>
              <w:t>英寸显示器</w:t>
            </w:r>
            <w:r>
              <w:rPr>
                <w:rFonts w:ascii="宋体" w:hAnsi="宋体" w:eastAsia="宋体"/>
                <w:sz w:val="20"/>
                <w:szCs w:val="20"/>
              </w:rPr>
              <w:t>2</w:t>
            </w:r>
            <w:r>
              <w:rPr>
                <w:rFonts w:hint="eastAsia" w:ascii="宋体" w:hAnsi="宋体" w:eastAsia="宋体"/>
                <w:sz w:val="20"/>
                <w:szCs w:val="20"/>
              </w:rPr>
              <w:t>件；靠近乘客门侧显示监控画面，另一个连接硬盘播放器；</w:t>
            </w:r>
          </w:p>
          <w:p w14:paraId="7116D14D">
            <w:pPr>
              <w:pStyle w:val="27"/>
              <w:ind w:firstLine="0" w:firstLineChars="0"/>
              <w:rPr>
                <w:rFonts w:ascii="宋体" w:hAnsi="宋体" w:eastAsia="宋体"/>
                <w:sz w:val="20"/>
                <w:szCs w:val="20"/>
              </w:rPr>
            </w:pPr>
            <w:r>
              <w:rPr>
                <w:rFonts w:hint="eastAsia" w:ascii="宋体" w:hAnsi="宋体" w:eastAsia="宋体"/>
                <w:sz w:val="20"/>
                <w:szCs w:val="20"/>
              </w:rPr>
              <w:t>随车标配一个急救箱。</w:t>
            </w:r>
          </w:p>
        </w:tc>
      </w:tr>
      <w:tr w14:paraId="37AB9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FC714AC">
            <w:pPr>
              <w:pStyle w:val="27"/>
              <w:ind w:firstLine="0" w:firstLineChars="0"/>
              <w:rPr>
                <w:rFonts w:ascii="宋体" w:hAnsi="宋体" w:eastAsia="宋体"/>
                <w:sz w:val="20"/>
                <w:szCs w:val="20"/>
              </w:rPr>
            </w:pPr>
            <w:r>
              <w:rPr>
                <w:rFonts w:ascii="宋体" w:hAnsi="宋体" w:eastAsia="宋体"/>
                <w:sz w:val="20"/>
                <w:szCs w:val="20"/>
              </w:rPr>
              <w:t>29.</w:t>
            </w:r>
            <w:r>
              <w:rPr>
                <w:rFonts w:hint="eastAsia" w:ascii="宋体" w:hAnsi="宋体" w:eastAsia="宋体"/>
                <w:sz w:val="20"/>
                <w:szCs w:val="20"/>
              </w:rPr>
              <w:t>监控设施：由高清监控摄像机、高清硬盘录像机和监视器组成。</w:t>
            </w:r>
            <w:r>
              <w:rPr>
                <w:rFonts w:ascii="宋体" w:hAnsi="宋体" w:eastAsia="宋体"/>
                <w:sz w:val="20"/>
                <w:szCs w:val="20"/>
              </w:rPr>
              <w:t>5</w:t>
            </w:r>
            <w:r>
              <w:rPr>
                <w:rFonts w:hint="eastAsia" w:ascii="宋体" w:hAnsi="宋体" w:eastAsia="宋体"/>
                <w:sz w:val="20"/>
                <w:szCs w:val="20"/>
              </w:rPr>
              <w:t>路高清监控画面高清监控摄像机所采集的音、视频数据可被高清硬盘录像机压缩并存储，同时视频可由高清硬盘录像机实时解码，在监视器上播放出来。</w:t>
            </w:r>
          </w:p>
          <w:p w14:paraId="7840E2A2">
            <w:pPr>
              <w:pStyle w:val="27"/>
              <w:ind w:firstLine="0" w:firstLineChars="0"/>
              <w:rPr>
                <w:rFonts w:ascii="宋体" w:hAnsi="宋体" w:eastAsia="宋体"/>
                <w:sz w:val="20"/>
                <w:szCs w:val="20"/>
              </w:rPr>
            </w:pPr>
            <w:r>
              <w:rPr>
                <w:rFonts w:hint="eastAsia" w:ascii="宋体" w:hAnsi="宋体" w:eastAsia="宋体"/>
                <w:sz w:val="20"/>
                <w:szCs w:val="20"/>
              </w:rPr>
              <w:t>要求：</w:t>
            </w:r>
            <w:r>
              <w:rPr>
                <w:rFonts w:ascii="宋体" w:hAnsi="宋体" w:eastAsia="宋体"/>
                <w:sz w:val="20"/>
                <w:szCs w:val="20"/>
              </w:rPr>
              <w:t>4G</w:t>
            </w:r>
            <w:r>
              <w:rPr>
                <w:rFonts w:hint="eastAsia" w:ascii="宋体" w:hAnsi="宋体" w:eastAsia="宋体"/>
                <w:sz w:val="20"/>
                <w:szCs w:val="20"/>
              </w:rPr>
              <w:t>高清硬盘录像机</w:t>
            </w:r>
            <w:r>
              <w:rPr>
                <w:rFonts w:ascii="宋体" w:hAnsi="宋体" w:eastAsia="宋体"/>
                <w:sz w:val="20"/>
                <w:szCs w:val="20"/>
              </w:rPr>
              <w:t>2T</w:t>
            </w:r>
            <w:r>
              <w:rPr>
                <w:rFonts w:hint="eastAsia" w:ascii="宋体" w:hAnsi="宋体" w:eastAsia="宋体"/>
                <w:sz w:val="20"/>
                <w:szCs w:val="20"/>
              </w:rPr>
              <w:t>硬盘；高清监控摄像头≥</w:t>
            </w:r>
            <w:r>
              <w:rPr>
                <w:rFonts w:ascii="宋体" w:hAnsi="宋体" w:eastAsia="宋体"/>
                <w:sz w:val="20"/>
                <w:szCs w:val="20"/>
              </w:rPr>
              <w:t>400W</w:t>
            </w:r>
            <w:r>
              <w:rPr>
                <w:rFonts w:hint="eastAsia" w:ascii="宋体" w:hAnsi="宋体" w:eastAsia="宋体"/>
                <w:sz w:val="20"/>
                <w:szCs w:val="20"/>
              </w:rPr>
              <w:t>像素，内置</w:t>
            </w:r>
            <w:r>
              <w:rPr>
                <w:rFonts w:ascii="宋体" w:hAnsi="宋体" w:eastAsia="宋体"/>
                <w:sz w:val="20"/>
                <w:szCs w:val="20"/>
              </w:rPr>
              <w:t>MIC,IP67</w:t>
            </w:r>
            <w:r>
              <w:rPr>
                <w:rFonts w:hint="eastAsia" w:ascii="宋体" w:hAnsi="宋体" w:eastAsia="宋体"/>
                <w:sz w:val="20"/>
                <w:szCs w:val="20"/>
              </w:rPr>
              <w:t>、</w:t>
            </w:r>
            <w:r>
              <w:rPr>
                <w:rFonts w:ascii="宋体" w:hAnsi="宋体" w:eastAsia="宋体"/>
                <w:sz w:val="20"/>
                <w:szCs w:val="20"/>
              </w:rPr>
              <w:t>IK10</w:t>
            </w:r>
            <w:r>
              <w:rPr>
                <w:rFonts w:hint="eastAsia" w:ascii="宋体" w:hAnsi="宋体" w:eastAsia="宋体"/>
                <w:sz w:val="20"/>
                <w:szCs w:val="20"/>
              </w:rPr>
              <w:t>防护等级；专用监视器不小于</w:t>
            </w:r>
            <w:r>
              <w:rPr>
                <w:rFonts w:ascii="宋体" w:hAnsi="宋体" w:eastAsia="宋体"/>
                <w:sz w:val="20"/>
                <w:szCs w:val="20"/>
              </w:rPr>
              <w:t>19</w:t>
            </w:r>
            <w:r>
              <w:rPr>
                <w:rFonts w:hint="eastAsia" w:ascii="宋体" w:hAnsi="宋体" w:eastAsia="宋体"/>
                <w:sz w:val="20"/>
                <w:szCs w:val="20"/>
              </w:rPr>
              <w:t>英寸。</w:t>
            </w:r>
          </w:p>
        </w:tc>
      </w:tr>
      <w:tr w14:paraId="5D760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FE554AD">
            <w:pPr>
              <w:pStyle w:val="27"/>
              <w:ind w:firstLine="0" w:firstLineChars="0"/>
              <w:rPr>
                <w:rFonts w:ascii="宋体" w:hAnsi="宋体" w:eastAsia="宋体"/>
                <w:sz w:val="20"/>
                <w:szCs w:val="20"/>
              </w:rPr>
            </w:pPr>
            <w:r>
              <w:rPr>
                <w:rFonts w:ascii="宋体" w:hAnsi="宋体" w:eastAsia="宋体"/>
                <w:sz w:val="20"/>
                <w:szCs w:val="20"/>
              </w:rPr>
              <w:t>30.</w:t>
            </w:r>
            <w:r>
              <w:rPr>
                <w:rFonts w:hint="eastAsia" w:ascii="宋体" w:hAnsi="宋体" w:eastAsia="宋体"/>
                <w:sz w:val="20"/>
                <w:szCs w:val="20"/>
              </w:rPr>
              <w:t>防疫配置：有车载内置不少于</w:t>
            </w:r>
            <w:r>
              <w:rPr>
                <w:rFonts w:ascii="宋体" w:hAnsi="宋体" w:eastAsia="宋体"/>
                <w:sz w:val="20"/>
                <w:szCs w:val="20"/>
              </w:rPr>
              <w:t>4</w:t>
            </w:r>
            <w:r>
              <w:rPr>
                <w:rFonts w:hint="eastAsia" w:ascii="宋体" w:hAnsi="宋体" w:eastAsia="宋体"/>
                <w:sz w:val="20"/>
                <w:szCs w:val="20"/>
              </w:rPr>
              <w:t>件紫光灯消毒装置，安装防护罩，防止囚犯触碰灯管。</w:t>
            </w:r>
          </w:p>
        </w:tc>
      </w:tr>
      <w:tr w14:paraId="5D17E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1CC5F64">
            <w:pPr>
              <w:pStyle w:val="27"/>
              <w:ind w:firstLine="0" w:firstLineChars="0"/>
              <w:rPr>
                <w:rFonts w:ascii="宋体" w:hAnsi="宋体" w:eastAsia="宋体"/>
                <w:sz w:val="20"/>
                <w:szCs w:val="20"/>
              </w:rPr>
            </w:pPr>
            <w:r>
              <w:rPr>
                <w:rFonts w:ascii="宋体" w:hAnsi="宋体" w:eastAsia="宋体"/>
                <w:sz w:val="20"/>
                <w:szCs w:val="20"/>
              </w:rPr>
              <w:t>31.</w:t>
            </w:r>
            <w:r>
              <w:rPr>
                <w:rFonts w:hint="eastAsia" w:ascii="宋体" w:hAnsi="宋体" w:eastAsia="宋体"/>
                <w:sz w:val="20"/>
                <w:szCs w:val="20"/>
              </w:rPr>
              <w:t>其他配置：</w:t>
            </w:r>
          </w:p>
          <w:p w14:paraId="5B332383">
            <w:pPr>
              <w:pStyle w:val="27"/>
              <w:ind w:firstLine="0" w:firstLineChars="0"/>
              <w:rPr>
                <w:rFonts w:ascii="宋体" w:hAnsi="宋体" w:eastAsia="宋体"/>
                <w:sz w:val="20"/>
                <w:szCs w:val="20"/>
              </w:rPr>
            </w:pPr>
            <w:r>
              <w:rPr>
                <w:rFonts w:hint="eastAsia" w:ascii="宋体" w:hAnsi="宋体" w:eastAsia="宋体"/>
                <w:sz w:val="20"/>
                <w:szCs w:val="20"/>
              </w:rPr>
              <w:t>后风挡内侧，加装</w:t>
            </w:r>
            <w:r>
              <w:rPr>
                <w:rFonts w:ascii="宋体" w:hAnsi="宋体" w:eastAsia="宋体"/>
                <w:sz w:val="20"/>
                <w:szCs w:val="20"/>
              </w:rPr>
              <w:t>LED</w:t>
            </w:r>
            <w:r>
              <w:rPr>
                <w:rFonts w:hint="eastAsia" w:ascii="宋体" w:hAnsi="宋体" w:eastAsia="宋体"/>
                <w:sz w:val="20"/>
                <w:szCs w:val="20"/>
              </w:rPr>
              <w:t>显示屏；</w:t>
            </w:r>
          </w:p>
          <w:p w14:paraId="3F4E22A6">
            <w:pPr>
              <w:pStyle w:val="27"/>
              <w:ind w:firstLine="0" w:firstLineChars="0"/>
              <w:rPr>
                <w:rFonts w:ascii="宋体" w:hAnsi="宋体" w:eastAsia="宋体"/>
                <w:sz w:val="20"/>
                <w:szCs w:val="20"/>
              </w:rPr>
            </w:pPr>
            <w:r>
              <w:rPr>
                <w:rFonts w:hint="eastAsia" w:ascii="宋体" w:hAnsi="宋体" w:eastAsia="宋体"/>
                <w:sz w:val="20"/>
                <w:szCs w:val="20"/>
              </w:rPr>
              <w:t>加装全景</w:t>
            </w:r>
            <w:r>
              <w:rPr>
                <w:rFonts w:ascii="宋体" w:hAnsi="宋体" w:eastAsia="宋体"/>
                <w:sz w:val="20"/>
                <w:szCs w:val="20"/>
              </w:rPr>
              <w:t>360</w:t>
            </w:r>
            <w:r>
              <w:rPr>
                <w:rFonts w:hint="eastAsia" w:ascii="宋体" w:hAnsi="宋体" w:eastAsia="宋体"/>
                <w:sz w:val="20"/>
                <w:szCs w:val="20"/>
              </w:rPr>
              <w:t>度倒车影像；</w:t>
            </w:r>
          </w:p>
          <w:p w14:paraId="6F9244EA">
            <w:pPr>
              <w:pStyle w:val="27"/>
              <w:ind w:firstLine="0" w:firstLineChars="0"/>
              <w:rPr>
                <w:rFonts w:ascii="宋体" w:hAnsi="宋体" w:eastAsia="宋体"/>
                <w:sz w:val="20"/>
                <w:szCs w:val="20"/>
              </w:rPr>
            </w:pPr>
            <w:r>
              <w:rPr>
                <w:rFonts w:hint="eastAsia" w:ascii="宋体" w:hAnsi="宋体" w:eastAsia="宋体"/>
                <w:sz w:val="20"/>
                <w:szCs w:val="20"/>
              </w:rPr>
              <w:t>前挡风玻璃具有大功率除霜功能；</w:t>
            </w:r>
          </w:p>
          <w:p w14:paraId="36C5C5F3">
            <w:pPr>
              <w:pStyle w:val="27"/>
              <w:ind w:firstLine="0" w:firstLineChars="0"/>
              <w:rPr>
                <w:rFonts w:ascii="宋体" w:hAnsi="宋体" w:eastAsia="宋体"/>
                <w:sz w:val="20"/>
                <w:szCs w:val="20"/>
              </w:rPr>
            </w:pPr>
            <w:r>
              <w:rPr>
                <w:rFonts w:hint="eastAsia" w:ascii="宋体" w:hAnsi="宋体" w:eastAsia="宋体"/>
                <w:sz w:val="20"/>
                <w:szCs w:val="20"/>
              </w:rPr>
              <w:t>行李架：警员区设置行李架，带封闭式上翻门，配置门锁；</w:t>
            </w:r>
          </w:p>
          <w:p w14:paraId="659E2E7B">
            <w:pPr>
              <w:pStyle w:val="27"/>
              <w:ind w:firstLine="0" w:firstLineChars="0"/>
              <w:rPr>
                <w:rFonts w:ascii="宋体" w:hAnsi="宋体" w:eastAsia="宋体"/>
                <w:sz w:val="20"/>
                <w:szCs w:val="20"/>
              </w:rPr>
            </w:pPr>
            <w:r>
              <w:rPr>
                <w:rFonts w:hint="eastAsia" w:ascii="宋体" w:hAnsi="宋体" w:eastAsia="宋体"/>
                <w:sz w:val="20"/>
                <w:szCs w:val="20"/>
              </w:rPr>
              <w:t>车辆外观：车身颜色、车身文字与标识需依照招标人要求喷涂；</w:t>
            </w:r>
          </w:p>
          <w:p w14:paraId="42BC0399">
            <w:pPr>
              <w:pStyle w:val="27"/>
              <w:ind w:firstLine="0" w:firstLineChars="0"/>
              <w:rPr>
                <w:rFonts w:ascii="宋体" w:hAnsi="宋体" w:eastAsia="宋体"/>
                <w:sz w:val="20"/>
                <w:szCs w:val="20"/>
              </w:rPr>
            </w:pPr>
            <w:r>
              <w:rPr>
                <w:rFonts w:hint="eastAsia" w:ascii="宋体" w:hAnsi="宋体" w:eastAsia="宋体"/>
                <w:sz w:val="20"/>
                <w:szCs w:val="20"/>
              </w:rPr>
              <w:t>玻璃贴膜：侧窗玻璃、后风窗玻璃贴深灰太阳膜；前风挡贴防紫外线透明膜；车内灯光：前后区灯光分区控制，囚区采用</w:t>
            </w:r>
            <w:r>
              <w:rPr>
                <w:rFonts w:ascii="宋体" w:hAnsi="宋体" w:eastAsia="宋体"/>
                <w:sz w:val="20"/>
                <w:szCs w:val="20"/>
              </w:rPr>
              <w:t>LED</w:t>
            </w:r>
            <w:r>
              <w:rPr>
                <w:rFonts w:hint="eastAsia" w:ascii="宋体" w:hAnsi="宋体" w:eastAsia="宋体"/>
                <w:sz w:val="20"/>
                <w:szCs w:val="20"/>
              </w:rPr>
              <w:t>长条灯，可以分级控制。</w:t>
            </w:r>
          </w:p>
        </w:tc>
      </w:tr>
      <w:tr w14:paraId="63A39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AEA2B4A">
            <w:pPr>
              <w:pStyle w:val="27"/>
              <w:ind w:firstLine="0" w:firstLineChars="0"/>
              <w:rPr>
                <w:rFonts w:ascii="宋体" w:hAnsi="宋体" w:eastAsia="宋体"/>
                <w:sz w:val="20"/>
                <w:szCs w:val="20"/>
              </w:rPr>
            </w:pPr>
            <w:r>
              <w:rPr>
                <w:rFonts w:ascii="宋体" w:hAnsi="宋体" w:eastAsia="宋体"/>
                <w:sz w:val="20"/>
                <w:szCs w:val="20"/>
              </w:rPr>
              <w:t>32.</w:t>
            </w:r>
            <w:r>
              <w:rPr>
                <w:rFonts w:hint="eastAsia" w:ascii="宋体" w:hAnsi="宋体" w:eastAsia="宋体"/>
                <w:sz w:val="20"/>
                <w:szCs w:val="20"/>
              </w:rPr>
              <w:t>其他：需在车辆加装动中通卫星电视天线、电台等车载设施，设备由采购人提供，投标人应提前按照安全标准预埋好线路，车辆组装时由投标人统一进行布线安装。由此产生的相关费用由投标人承担并计入投标总价中，具体安装车载设施的要求在中标合同中明确。如需加装其它线束及设施设备，费用另计（不包含在投标报价中）。</w:t>
            </w:r>
          </w:p>
        </w:tc>
      </w:tr>
    </w:tbl>
    <w:p w14:paraId="44894997">
      <w:pPr>
        <w:spacing w:line="360" w:lineRule="auto"/>
        <w:contextualSpacing/>
        <w:rPr>
          <w:rFonts w:ascii="宋体"/>
          <w:sz w:val="24"/>
        </w:rPr>
      </w:pPr>
    </w:p>
    <w:p w14:paraId="0A594D69">
      <w:pPr>
        <w:spacing w:line="360" w:lineRule="auto"/>
        <w:contextualSpacing/>
        <w:rPr>
          <w:rFonts w:ascii="宋体"/>
          <w:iCs/>
          <w:sz w:val="24"/>
        </w:rPr>
      </w:pPr>
      <w:r>
        <w:rPr>
          <w:rFonts w:ascii="宋体" w:hAnsi="宋体"/>
          <w:sz w:val="24"/>
        </w:rPr>
        <w:t xml:space="preserve">2. </w:t>
      </w:r>
      <w:r>
        <w:rPr>
          <w:rFonts w:hint="eastAsia" w:ascii="宋体" w:hAnsi="宋体"/>
          <w:sz w:val="24"/>
        </w:rPr>
        <w:t>验收标准</w:t>
      </w:r>
    </w:p>
    <w:p w14:paraId="7795CB50">
      <w:pPr>
        <w:widowControl/>
        <w:spacing w:line="360" w:lineRule="auto"/>
        <w:ind w:firstLine="482"/>
        <w:contextualSpacing/>
        <w:rPr>
          <w:rFonts w:ascii="宋体"/>
          <w:sz w:val="24"/>
        </w:rPr>
      </w:pPr>
      <w:r>
        <w:rPr>
          <w:rFonts w:hint="eastAsia" w:ascii="宋体" w:hAnsi="宋体"/>
          <w:sz w:val="24"/>
        </w:rPr>
        <w:t>按照采购合同的约定和现行国家标准、行业标准以及企业标准对每一项技术、服务、安全标准的履约情况进行确认。投标产品应为符合国家产品质量标准及厂家该型号汽车质量标准的新下线的未曾经过维修的崭新车辆，符合国家安全及环保要求，可以在北京地区上牌的合法车辆。采购人有权根据需要设置出厂检验、到货检验、安装调试检验、配套服务检验等多重验收环节。必要时，采购人有权邀请参加本项目的第三方机构参与验收。验收结束后，应当出具验收书，列明各项标准的验收情况及项目总体评价，由验收双方共同签署。</w:t>
      </w:r>
    </w:p>
    <w:p w14:paraId="19430428">
      <w:pPr>
        <w:spacing w:line="360" w:lineRule="auto"/>
        <w:contextualSpacing/>
        <w:rPr>
          <w:rFonts w:ascii="宋体"/>
          <w:sz w:val="24"/>
        </w:rPr>
      </w:pPr>
      <w:r>
        <w:rPr>
          <w:rFonts w:ascii="宋体" w:hAnsi="宋体"/>
          <w:sz w:val="24"/>
        </w:rPr>
        <w:t xml:space="preserve">3. </w:t>
      </w:r>
      <w:r>
        <w:rPr>
          <w:rFonts w:hint="eastAsia" w:ascii="宋体" w:hAnsi="宋体"/>
          <w:sz w:val="24"/>
        </w:rPr>
        <w:t>其他要求</w:t>
      </w:r>
    </w:p>
    <w:p w14:paraId="38BDB9A1">
      <w:pPr>
        <w:widowControl/>
        <w:spacing w:line="360" w:lineRule="auto"/>
        <w:ind w:firstLine="482"/>
        <w:contextualSpacing/>
        <w:rPr>
          <w:rFonts w:ascii="宋体"/>
          <w:sz w:val="24"/>
        </w:rPr>
      </w:pPr>
      <w:r>
        <w:rPr>
          <w:rFonts w:ascii="宋体" w:hAnsi="宋体"/>
          <w:sz w:val="24"/>
        </w:rPr>
        <w:t>3.1</w:t>
      </w:r>
      <w:r>
        <w:rPr>
          <w:rFonts w:hint="eastAsia" w:ascii="宋体" w:hAnsi="宋体"/>
          <w:sz w:val="24"/>
        </w:rPr>
        <w:t>投标人的报价应包括：车辆及附件货款、运输费、运输保险费、装卸费、安装调试费、车辆购置税等。不包含装具费用、机动车保险费用。</w:t>
      </w:r>
    </w:p>
    <w:p w14:paraId="365E6153">
      <w:pPr>
        <w:widowControl/>
        <w:spacing w:line="360" w:lineRule="auto"/>
        <w:ind w:firstLine="482"/>
        <w:contextualSpacing/>
        <w:rPr>
          <w:rFonts w:ascii="宋体"/>
          <w:sz w:val="24"/>
        </w:rPr>
      </w:pPr>
      <w:r>
        <w:rPr>
          <w:rFonts w:ascii="宋体" w:hAnsi="宋体"/>
          <w:sz w:val="24"/>
        </w:rPr>
        <w:t>3.2</w:t>
      </w:r>
      <w:r>
        <w:rPr>
          <w:rFonts w:hint="eastAsia" w:ascii="宋体" w:hAnsi="宋体"/>
          <w:sz w:val="24"/>
        </w:rPr>
        <w:t>验收及相关费用由投标人负责。</w:t>
      </w:r>
    </w:p>
    <w:p w14:paraId="19E25751">
      <w:pPr>
        <w:widowControl/>
        <w:spacing w:line="360" w:lineRule="auto"/>
        <w:ind w:firstLine="482"/>
        <w:contextualSpacing/>
        <w:rPr>
          <w:rFonts w:ascii="宋体" w:hAnsi="宋体"/>
          <w:sz w:val="24"/>
        </w:rPr>
      </w:pPr>
      <w:r>
        <w:rPr>
          <w:rFonts w:ascii="宋体" w:hAnsi="宋体"/>
          <w:sz w:val="24"/>
        </w:rPr>
        <w:t>3.3</w:t>
      </w:r>
      <w:r>
        <w:rPr>
          <w:rFonts w:hint="eastAsia" w:ascii="宋体" w:hAnsi="宋体"/>
          <w:b/>
          <w:sz w:val="24"/>
        </w:rPr>
        <w:t>★投标人须承诺所投车型为列入《道路机动车辆生产企业及产品公告》目录中的产品，能够在北京市登记注册上牌行驶；如目前未列入《道路机动车辆生产企业及产品公告》，投标人须承诺保证在改装后交付使用前完成车辆公告，能够在北京市登记注册上牌行驶，提供承诺函加盖投标人电子签章。</w:t>
      </w:r>
    </w:p>
    <w:p w14:paraId="4876A165">
      <w:pPr>
        <w:spacing w:line="360" w:lineRule="auto"/>
        <w:contextualSpacing/>
        <w:rPr>
          <w:rFonts w:ascii="宋体" w:hAnsi="宋体"/>
          <w:sz w:val="24"/>
        </w:rPr>
      </w:pPr>
      <w:r>
        <w:rPr>
          <w:rFonts w:hint="eastAsia" w:ascii="宋体" w:hAnsi="宋体"/>
          <w:sz w:val="24"/>
        </w:rPr>
        <w:t>4. 供货方案</w:t>
      </w:r>
    </w:p>
    <w:p w14:paraId="235816C9">
      <w:pPr>
        <w:spacing w:line="360" w:lineRule="auto"/>
        <w:contextualSpacing/>
        <w:rPr>
          <w:rFonts w:ascii="宋体" w:hAnsi="宋体"/>
          <w:sz w:val="24"/>
        </w:rPr>
      </w:pPr>
      <w:r>
        <w:rPr>
          <w:rFonts w:hint="eastAsia" w:ascii="宋体" w:hAnsi="宋体"/>
          <w:sz w:val="24"/>
        </w:rPr>
        <w:t xml:space="preserve">    针对本项目成立供货小组，派专人负责供货组织、对接及各环节事项安排。供货小组内明确职责分工且各分工对应具体人员。有针对本项目的供货计划安排，包括但不限于零部件采购、制作生产及物流运输等各环节具体计划。针对本项目保障措施包括但不限于针对本项目产品生产质量、运输安全等保证性措施，派专人负责交车调试、办理购置税及上牌等各环节服务保障措施，确保交付保证。</w:t>
      </w:r>
    </w:p>
    <w:p w14:paraId="68017B20">
      <w:pPr>
        <w:spacing w:line="360" w:lineRule="auto"/>
        <w:contextualSpacing/>
        <w:rPr>
          <w:rFonts w:ascii="宋体" w:hAnsi="宋体"/>
          <w:sz w:val="24"/>
        </w:rPr>
      </w:pPr>
      <w:r>
        <w:rPr>
          <w:rFonts w:hint="eastAsia" w:ascii="宋体" w:hAnsi="宋体"/>
          <w:sz w:val="24"/>
        </w:rPr>
        <w:t>5.培训要求</w:t>
      </w:r>
    </w:p>
    <w:p w14:paraId="48A3FBE8">
      <w:pPr>
        <w:spacing w:line="360" w:lineRule="auto"/>
        <w:contextualSpacing/>
        <w:rPr>
          <w:rFonts w:ascii="宋体" w:hAnsi="宋体"/>
          <w:sz w:val="24"/>
        </w:rPr>
      </w:pPr>
      <w:r>
        <w:rPr>
          <w:rFonts w:hint="eastAsia" w:ascii="宋体" w:hAnsi="宋体"/>
          <w:sz w:val="24"/>
        </w:rPr>
        <w:t xml:space="preserve">    投标人应对采购人进行所供车辆全面的技术培训，保证采购人能够独立使用、维护和简单故障处理，投标人要有针对本项目的培训计划方案（须包括培训日程、培训内容等）及负责培训的人员安排方案。派专人负责本项目培训服务，培训方式包括但不限于现场，培训频次每季度不少于1次。培训内容包括但不限于采购人指定内容及车辆使用、日常注意事项及简单故障处理等内容。培训对象包括采购人管理人员、车辆驾驶人员及相关人员。</w:t>
      </w:r>
    </w:p>
    <w:p w14:paraId="5E0CAB56">
      <w:pPr>
        <w:spacing w:line="360" w:lineRule="auto"/>
        <w:contextualSpacing/>
      </w:pPr>
      <w:r>
        <w:rPr>
          <w:rFonts w:hint="eastAsia" w:ascii="宋体" w:hAnsi="宋体"/>
          <w:sz w:val="24"/>
        </w:rPr>
        <w:t>6</w:t>
      </w:r>
      <w:r>
        <w:rPr>
          <w:rFonts w:ascii="宋体" w:hAnsi="宋体"/>
          <w:sz w:val="24"/>
        </w:rPr>
        <w:t xml:space="preserve">. </w:t>
      </w:r>
      <w:r>
        <w:rPr>
          <w:rFonts w:hint="eastAsia"/>
          <w:sz w:val="24"/>
        </w:rPr>
        <w:t>环保专项承诺</w:t>
      </w:r>
    </w:p>
    <w:p w14:paraId="2B2CBA1D">
      <w:pPr>
        <w:spacing w:line="360" w:lineRule="auto"/>
        <w:ind w:firstLine="420" w:firstLineChars="200"/>
        <w:contextualSpacing/>
        <w:rPr>
          <w:rFonts w:ascii="宋体" w:hAnsi="宋体"/>
          <w:sz w:val="24"/>
        </w:rPr>
      </w:pPr>
      <w:r>
        <w:rPr>
          <w:rFonts w:hint="eastAsia"/>
        </w:rPr>
        <w:t>（一）★</w:t>
      </w:r>
      <w:r>
        <w:rPr>
          <w:rFonts w:hint="eastAsia" w:ascii="宋体" w:hAnsi="宋体"/>
          <w:sz w:val="24"/>
        </w:rPr>
        <w:t>根据《北京市财政局</w:t>
      </w:r>
      <w:r>
        <w:rPr>
          <w:rFonts w:ascii="宋体" w:hAnsi="宋体"/>
          <w:sz w:val="24"/>
        </w:rPr>
        <w:t xml:space="preserve"> </w:t>
      </w:r>
      <w:r>
        <w:rPr>
          <w:rFonts w:hint="eastAsia" w:ascii="宋体" w:hAnsi="宋体"/>
          <w:sz w:val="24"/>
        </w:rPr>
        <w:t>北京市生态环境局关于政府采购推广使用低挥发性有机化合物（</w:t>
      </w:r>
      <w:r>
        <w:rPr>
          <w:rFonts w:ascii="宋体" w:hAnsi="宋体"/>
          <w:sz w:val="24"/>
        </w:rPr>
        <w:t>VOCs</w:t>
      </w:r>
      <w:r>
        <w:rPr>
          <w:rFonts w:hint="eastAsia" w:ascii="宋体" w:hAnsi="宋体"/>
          <w:sz w:val="24"/>
        </w:rPr>
        <w:t>）有关事项的通知》（京财采购〔</w:t>
      </w:r>
      <w:r>
        <w:rPr>
          <w:rFonts w:ascii="宋体" w:hAnsi="宋体"/>
          <w:sz w:val="24"/>
        </w:rPr>
        <w:t>2020</w:t>
      </w:r>
      <w:r>
        <w:rPr>
          <w:rFonts w:hint="eastAsia" w:ascii="宋体" w:hAnsi="宋体"/>
          <w:sz w:val="24"/>
        </w:rPr>
        <w:t>〕</w:t>
      </w:r>
      <w:r>
        <w:rPr>
          <w:rFonts w:ascii="宋体" w:hAnsi="宋体"/>
          <w:sz w:val="24"/>
        </w:rPr>
        <w:t>2381</w:t>
      </w:r>
      <w:r>
        <w:rPr>
          <w:rFonts w:hint="eastAsia" w:ascii="宋体" w:hAnsi="宋体"/>
          <w:sz w:val="24"/>
        </w:rPr>
        <w:t>号）文件的规定，政府采购货物、工程和服务项目中涉及涂料、胶黏剂、油墨、清洗剂等挥发性有机物产品的，属于强制性标准的，参与本项目的投标人应当执行符合本市和国家的</w:t>
      </w:r>
      <w:r>
        <w:rPr>
          <w:rFonts w:ascii="宋体" w:hAnsi="宋体"/>
          <w:sz w:val="24"/>
        </w:rPr>
        <w:t>VOCs</w:t>
      </w:r>
      <w:r>
        <w:rPr>
          <w:rFonts w:hint="eastAsia" w:ascii="宋体" w:hAnsi="宋体"/>
          <w:sz w:val="24"/>
        </w:rPr>
        <w:t>含量限值标准，并按招标文件规定格式提供专项承诺，</w:t>
      </w:r>
      <w:r>
        <w:rPr>
          <w:rFonts w:hint="eastAsia" w:ascii="宋体" w:hAnsi="宋体"/>
          <w:b/>
          <w:sz w:val="24"/>
        </w:rPr>
        <w:t>未提供该承诺的按照无效投标处理</w:t>
      </w:r>
      <w:r>
        <w:rPr>
          <w:rFonts w:hint="eastAsia" w:ascii="宋体" w:hAnsi="宋体"/>
          <w:sz w:val="24"/>
        </w:rPr>
        <w:t>。</w:t>
      </w:r>
    </w:p>
    <w:p w14:paraId="56392D78">
      <w:pPr>
        <w:spacing w:line="360" w:lineRule="auto"/>
        <w:ind w:firstLine="480" w:firstLineChars="200"/>
        <w:contextualSpacing/>
        <w:rPr>
          <w:rFonts w:ascii="宋体"/>
          <w:b/>
          <w:sz w:val="24"/>
        </w:rPr>
      </w:pPr>
      <w:r>
        <w:rPr>
          <w:rFonts w:hint="eastAsia" w:ascii="宋体" w:hAnsi="宋体"/>
          <w:sz w:val="24"/>
        </w:rPr>
        <w:t>（二）根据《北京市财政局</w:t>
      </w:r>
      <w:r>
        <w:rPr>
          <w:rFonts w:ascii="宋体" w:hAnsi="宋体"/>
          <w:sz w:val="24"/>
        </w:rPr>
        <w:t xml:space="preserve"> </w:t>
      </w:r>
      <w:r>
        <w:rPr>
          <w:rFonts w:hint="eastAsia" w:ascii="宋体" w:hAnsi="宋体"/>
          <w:sz w:val="24"/>
        </w:rPr>
        <w:t>北京市生态环境局关于政府采购推广使用低挥发性有机化合物（</w:t>
      </w:r>
      <w:r>
        <w:rPr>
          <w:rFonts w:ascii="宋体" w:hAnsi="宋体"/>
          <w:sz w:val="24"/>
        </w:rPr>
        <w:t>VOCs</w:t>
      </w:r>
      <w:r>
        <w:rPr>
          <w:rFonts w:hint="eastAsia" w:ascii="宋体" w:hAnsi="宋体"/>
          <w:sz w:val="24"/>
        </w:rPr>
        <w:t>）有关事项的通知》（京财采购〔</w:t>
      </w:r>
      <w:r>
        <w:rPr>
          <w:rFonts w:ascii="宋体" w:hAnsi="宋体"/>
          <w:sz w:val="24"/>
        </w:rPr>
        <w:t>2020</w:t>
      </w:r>
      <w:r>
        <w:rPr>
          <w:rFonts w:hint="eastAsia" w:ascii="宋体" w:hAnsi="宋体"/>
          <w:sz w:val="24"/>
        </w:rPr>
        <w:t>〕</w:t>
      </w:r>
      <w:r>
        <w:rPr>
          <w:rFonts w:ascii="宋体" w:hAnsi="宋体"/>
          <w:sz w:val="24"/>
        </w:rPr>
        <w:t xml:space="preserve">2381 </w:t>
      </w:r>
      <w:r>
        <w:rPr>
          <w:rFonts w:hint="eastAsia" w:ascii="宋体" w:hAnsi="宋体"/>
          <w:sz w:val="24"/>
        </w:rPr>
        <w:t>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w:t>
      </w:r>
      <w:r>
        <w:rPr>
          <w:rFonts w:ascii="宋体" w:hAnsi="宋体"/>
          <w:sz w:val="24"/>
        </w:rPr>
        <w:t>GB/T38597-2020</w:t>
      </w:r>
      <w:r>
        <w:rPr>
          <w:rFonts w:hint="eastAsia" w:ascii="宋体" w:hAnsi="宋体"/>
          <w:sz w:val="24"/>
        </w:rPr>
        <w:t>）属于国家推荐性标准，投标人可承诺在生产过程中使用的相关材料符合本市和国家相关政策。本项承诺为非实质响应条款，投标人可根据实际情况自行提供。</w:t>
      </w:r>
    </w:p>
    <w:p w14:paraId="16C331EF">
      <w:pPr>
        <w:pStyle w:val="27"/>
      </w:pPr>
    </w:p>
    <w:p w14:paraId="002E7CA8">
      <w:pPr>
        <w:adjustRightInd w:val="0"/>
        <w:spacing w:line="360" w:lineRule="auto"/>
        <w:jc w:val="center"/>
        <w:textAlignment w:val="baseline"/>
        <w:rPr>
          <w:rFonts w:ascii="宋体" w:hAnsi="宋体" w:cs="宋体"/>
          <w:kern w:val="0"/>
          <w:sz w:val="24"/>
        </w:rPr>
      </w:pPr>
    </w:p>
    <w:p w14:paraId="600F0886">
      <w:pPr>
        <w:adjustRightInd w:val="0"/>
        <w:spacing w:line="360" w:lineRule="auto"/>
        <w:jc w:val="center"/>
        <w:textAlignment w:val="baseline"/>
        <w:rPr>
          <w:rFonts w:ascii="宋体" w:hAnsi="宋体" w:cs="宋体"/>
          <w:kern w:val="0"/>
          <w:sz w:val="24"/>
        </w:rPr>
      </w:pPr>
      <w:r>
        <w:rPr>
          <w:rFonts w:ascii="宋体" w:hAnsi="宋体" w:cs="宋体"/>
          <w:kern w:val="0"/>
          <w:sz w:val="24"/>
        </w:rPr>
        <w:t>厢式货车（第4</w:t>
      </w:r>
      <w:r>
        <w:rPr>
          <w:rFonts w:hint="eastAsia" w:ascii="宋体" w:hAnsi="宋体" w:cs="宋体"/>
          <w:kern w:val="0"/>
          <w:sz w:val="24"/>
        </w:rPr>
        <w:t>包</w:t>
      </w:r>
      <w:r>
        <w:rPr>
          <w:rFonts w:ascii="宋体" w:hAnsi="宋体" w:cs="宋体"/>
          <w:kern w:val="0"/>
          <w:sz w:val="24"/>
        </w:rPr>
        <w:t xml:space="preserve">） </w:t>
      </w:r>
    </w:p>
    <w:p w14:paraId="7ED7B34C">
      <w:pPr>
        <w:numPr>
          <w:ilvl w:val="0"/>
          <w:numId w:val="11"/>
        </w:numPr>
        <w:spacing w:line="360" w:lineRule="auto"/>
        <w:contextualSpacing/>
        <w:rPr>
          <w:rFonts w:ascii="宋体"/>
          <w:b/>
          <w:kern w:val="0"/>
          <w:sz w:val="24"/>
        </w:rPr>
      </w:pPr>
      <w:r>
        <w:rPr>
          <w:rFonts w:hint="eastAsia" w:ascii="宋体" w:hAnsi="宋体"/>
          <w:b/>
          <w:kern w:val="0"/>
          <w:sz w:val="24"/>
        </w:rPr>
        <w:t>采购标的</w:t>
      </w:r>
    </w:p>
    <w:p w14:paraId="5E8ACAB1">
      <w:pPr>
        <w:spacing w:line="360" w:lineRule="auto"/>
        <w:contextualSpacing/>
        <w:rPr>
          <w:rFonts w:ascii="宋体"/>
          <w:bCs/>
          <w:sz w:val="24"/>
        </w:rPr>
      </w:pPr>
      <w:r>
        <w:rPr>
          <w:rFonts w:ascii="宋体" w:hAnsi="宋体"/>
          <w:bCs/>
          <w:sz w:val="24"/>
        </w:rPr>
        <w:t xml:space="preserve">1. </w:t>
      </w:r>
      <w:r>
        <w:rPr>
          <w:rFonts w:hint="eastAsia" w:ascii="宋体" w:hAnsi="宋体"/>
          <w:bCs/>
          <w:sz w:val="24"/>
        </w:rPr>
        <w:t>采购标的</w:t>
      </w:r>
    </w:p>
    <w:tbl>
      <w:tblPr>
        <w:tblStyle w:val="44"/>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85"/>
        <w:gridCol w:w="1417"/>
        <w:gridCol w:w="917"/>
        <w:gridCol w:w="850"/>
        <w:gridCol w:w="2659"/>
      </w:tblGrid>
      <w:tr w14:paraId="2101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6B0F5961">
            <w:pPr>
              <w:jc w:val="center"/>
              <w:rPr>
                <w:rFonts w:ascii="宋体"/>
                <w:b/>
                <w:sz w:val="24"/>
              </w:rPr>
            </w:pPr>
            <w:r>
              <w:rPr>
                <w:rFonts w:hint="eastAsia" w:ascii="宋体" w:hAnsi="宋体"/>
                <w:b/>
                <w:sz w:val="24"/>
              </w:rPr>
              <w:t>序号</w:t>
            </w:r>
          </w:p>
        </w:tc>
        <w:tc>
          <w:tcPr>
            <w:tcW w:w="1985" w:type="dxa"/>
            <w:vAlign w:val="center"/>
          </w:tcPr>
          <w:p w14:paraId="76E91824">
            <w:pPr>
              <w:jc w:val="center"/>
              <w:rPr>
                <w:rFonts w:ascii="宋体"/>
                <w:b/>
                <w:sz w:val="24"/>
              </w:rPr>
            </w:pPr>
            <w:r>
              <w:rPr>
                <w:rFonts w:hint="eastAsia" w:ascii="宋体" w:hAnsi="宋体"/>
                <w:b/>
                <w:sz w:val="24"/>
              </w:rPr>
              <w:t>货物或服务名称</w:t>
            </w:r>
          </w:p>
        </w:tc>
        <w:tc>
          <w:tcPr>
            <w:tcW w:w="1417" w:type="dxa"/>
            <w:vAlign w:val="center"/>
          </w:tcPr>
          <w:p w14:paraId="5A0F148D">
            <w:pPr>
              <w:jc w:val="center"/>
              <w:rPr>
                <w:rFonts w:ascii="宋体" w:hAnsi="宋体"/>
                <w:b/>
                <w:sz w:val="24"/>
              </w:rPr>
            </w:pPr>
            <w:r>
              <w:rPr>
                <w:rFonts w:hint="eastAsia" w:ascii="宋体" w:hAnsi="宋体"/>
                <w:b/>
                <w:sz w:val="24"/>
              </w:rPr>
              <w:t>单价限价</w:t>
            </w:r>
          </w:p>
          <w:p w14:paraId="060C9BF3">
            <w:pPr>
              <w:jc w:val="center"/>
              <w:rPr>
                <w:b/>
              </w:rPr>
            </w:pPr>
            <w:r>
              <w:rPr>
                <w:rFonts w:hint="eastAsia" w:ascii="宋体" w:hAnsi="宋体"/>
                <w:b/>
                <w:sz w:val="24"/>
              </w:rPr>
              <w:t>（万元）</w:t>
            </w:r>
          </w:p>
        </w:tc>
        <w:tc>
          <w:tcPr>
            <w:tcW w:w="917" w:type="dxa"/>
            <w:vAlign w:val="center"/>
          </w:tcPr>
          <w:p w14:paraId="702C33F2">
            <w:pPr>
              <w:jc w:val="center"/>
              <w:rPr>
                <w:rFonts w:ascii="宋体"/>
                <w:b/>
                <w:sz w:val="24"/>
              </w:rPr>
            </w:pPr>
            <w:r>
              <w:rPr>
                <w:rFonts w:hint="eastAsia" w:ascii="宋体" w:hAnsi="宋体"/>
                <w:b/>
                <w:sz w:val="24"/>
              </w:rPr>
              <w:t>数量</w:t>
            </w:r>
          </w:p>
        </w:tc>
        <w:tc>
          <w:tcPr>
            <w:tcW w:w="850" w:type="dxa"/>
            <w:vAlign w:val="center"/>
          </w:tcPr>
          <w:p w14:paraId="3B1D50C2">
            <w:pPr>
              <w:jc w:val="center"/>
              <w:rPr>
                <w:rFonts w:ascii="宋体"/>
                <w:b/>
                <w:sz w:val="24"/>
              </w:rPr>
            </w:pPr>
            <w:r>
              <w:rPr>
                <w:rFonts w:hint="eastAsia" w:ascii="宋体" w:hAnsi="宋体"/>
                <w:b/>
                <w:sz w:val="24"/>
              </w:rPr>
              <w:t>单位</w:t>
            </w:r>
          </w:p>
        </w:tc>
        <w:tc>
          <w:tcPr>
            <w:tcW w:w="2659" w:type="dxa"/>
            <w:vAlign w:val="center"/>
          </w:tcPr>
          <w:p w14:paraId="37A12DFC">
            <w:pPr>
              <w:jc w:val="center"/>
              <w:rPr>
                <w:rFonts w:ascii="宋体"/>
                <w:b/>
                <w:sz w:val="24"/>
              </w:rPr>
            </w:pPr>
            <w:r>
              <w:rPr>
                <w:rFonts w:hint="eastAsia" w:ascii="宋体" w:hAnsi="宋体"/>
                <w:b/>
                <w:sz w:val="24"/>
              </w:rPr>
              <w:t>备注</w:t>
            </w:r>
          </w:p>
        </w:tc>
      </w:tr>
      <w:tr w14:paraId="3851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4C7242D7">
            <w:pPr>
              <w:jc w:val="center"/>
              <w:rPr>
                <w:rFonts w:ascii="宋体" w:hAnsi="宋体"/>
                <w:sz w:val="24"/>
              </w:rPr>
            </w:pPr>
            <w:r>
              <w:rPr>
                <w:rFonts w:ascii="宋体" w:hAnsi="宋体"/>
                <w:sz w:val="24"/>
              </w:rPr>
              <w:t>1</w:t>
            </w:r>
          </w:p>
        </w:tc>
        <w:tc>
          <w:tcPr>
            <w:tcW w:w="1985" w:type="dxa"/>
          </w:tcPr>
          <w:p w14:paraId="698ECA82">
            <w:pPr>
              <w:jc w:val="center"/>
              <w:rPr>
                <w:rFonts w:ascii="宋体"/>
                <w:sz w:val="24"/>
              </w:rPr>
            </w:pPr>
            <w:r>
              <w:rPr>
                <w:rFonts w:hint="eastAsia" w:ascii="宋体" w:hAnsi="宋体"/>
                <w:sz w:val="24"/>
              </w:rPr>
              <w:t>厢式货车</w:t>
            </w:r>
          </w:p>
        </w:tc>
        <w:tc>
          <w:tcPr>
            <w:tcW w:w="1417" w:type="dxa"/>
          </w:tcPr>
          <w:p w14:paraId="7721C3A8">
            <w:pPr>
              <w:jc w:val="center"/>
              <w:rPr>
                <w:rFonts w:ascii="宋体" w:hAnsi="宋体"/>
                <w:sz w:val="24"/>
              </w:rPr>
            </w:pPr>
            <w:bookmarkStart w:id="52" w:name="OLE_LINK74"/>
            <w:r>
              <w:rPr>
                <w:rFonts w:hint="eastAsia" w:ascii="宋体" w:hAnsi="宋体"/>
                <w:sz w:val="24"/>
              </w:rPr>
              <w:t>12.517699</w:t>
            </w:r>
            <w:bookmarkEnd w:id="52"/>
          </w:p>
        </w:tc>
        <w:tc>
          <w:tcPr>
            <w:tcW w:w="917" w:type="dxa"/>
          </w:tcPr>
          <w:p w14:paraId="531377DB">
            <w:pPr>
              <w:jc w:val="center"/>
              <w:rPr>
                <w:rFonts w:ascii="宋体" w:hAnsi="宋体"/>
                <w:sz w:val="24"/>
              </w:rPr>
            </w:pPr>
            <w:r>
              <w:rPr>
                <w:rFonts w:ascii="宋体" w:hAnsi="宋体"/>
                <w:sz w:val="24"/>
              </w:rPr>
              <w:t>7</w:t>
            </w:r>
          </w:p>
        </w:tc>
        <w:tc>
          <w:tcPr>
            <w:tcW w:w="850" w:type="dxa"/>
          </w:tcPr>
          <w:p w14:paraId="04E4A46F">
            <w:pPr>
              <w:jc w:val="center"/>
              <w:rPr>
                <w:rFonts w:ascii="宋体"/>
                <w:sz w:val="24"/>
              </w:rPr>
            </w:pPr>
            <w:r>
              <w:rPr>
                <w:rFonts w:hint="eastAsia" w:ascii="宋体" w:hAnsi="宋体"/>
                <w:sz w:val="24"/>
              </w:rPr>
              <w:t>辆</w:t>
            </w:r>
          </w:p>
        </w:tc>
        <w:tc>
          <w:tcPr>
            <w:tcW w:w="2659" w:type="dxa"/>
          </w:tcPr>
          <w:p w14:paraId="7DCA4399">
            <w:pPr>
              <w:jc w:val="center"/>
              <w:rPr>
                <w:rFonts w:ascii="宋体"/>
                <w:sz w:val="24"/>
              </w:rPr>
            </w:pPr>
            <w:r>
              <w:rPr>
                <w:rFonts w:hint="eastAsia" w:ascii="宋体" w:hAnsi="宋体"/>
                <w:b/>
                <w:sz w:val="24"/>
              </w:rPr>
              <w:t>核心产品</w:t>
            </w:r>
          </w:p>
        </w:tc>
      </w:tr>
    </w:tbl>
    <w:p w14:paraId="67F78423">
      <w:pPr>
        <w:spacing w:line="360" w:lineRule="auto"/>
        <w:contextualSpacing/>
        <w:rPr>
          <w:rFonts w:ascii="宋体" w:hAnsi="宋体"/>
          <w:bCs/>
          <w:sz w:val="24"/>
        </w:rPr>
      </w:pPr>
    </w:p>
    <w:p w14:paraId="46BF4429">
      <w:pPr>
        <w:spacing w:line="360" w:lineRule="auto"/>
        <w:contextualSpacing/>
        <w:rPr>
          <w:rFonts w:ascii="宋体"/>
          <w:bCs/>
          <w:sz w:val="24"/>
        </w:rPr>
      </w:pPr>
      <w:r>
        <w:rPr>
          <w:rFonts w:ascii="宋体" w:hAnsi="宋体"/>
          <w:bCs/>
          <w:sz w:val="24"/>
        </w:rPr>
        <w:t xml:space="preserve">2. </w:t>
      </w:r>
      <w:r>
        <w:rPr>
          <w:rFonts w:hint="eastAsia" w:ascii="宋体" w:hAnsi="宋体"/>
          <w:bCs/>
          <w:sz w:val="24"/>
        </w:rPr>
        <w:t>项目背景</w:t>
      </w:r>
      <w:r>
        <w:rPr>
          <w:rFonts w:ascii="宋体" w:hAnsi="宋体"/>
          <w:bCs/>
          <w:sz w:val="24"/>
        </w:rPr>
        <w:t>/</w:t>
      </w:r>
      <w:r>
        <w:rPr>
          <w:rFonts w:hint="eastAsia" w:ascii="宋体" w:hAnsi="宋体"/>
          <w:bCs/>
          <w:sz w:val="24"/>
        </w:rPr>
        <w:t>项目概述</w:t>
      </w:r>
    </w:p>
    <w:p w14:paraId="7A0308CB">
      <w:pPr>
        <w:spacing w:line="360" w:lineRule="auto"/>
        <w:ind w:firstLine="482"/>
        <w:contextualSpacing/>
        <w:rPr>
          <w:rFonts w:ascii="宋体"/>
          <w:sz w:val="24"/>
        </w:rPr>
      </w:pPr>
      <w:r>
        <w:rPr>
          <w:rFonts w:hint="eastAsia" w:ascii="宋体" w:hAnsi="宋体"/>
          <w:sz w:val="24"/>
        </w:rPr>
        <w:t>根据工作需要，北京市监狱管理局</w:t>
      </w:r>
      <w:r>
        <w:rPr>
          <w:rFonts w:ascii="宋体" w:hAnsi="宋体"/>
          <w:sz w:val="24"/>
        </w:rPr>
        <w:t>2025</w:t>
      </w:r>
      <w:r>
        <w:rPr>
          <w:rFonts w:hint="eastAsia" w:ascii="宋体" w:hAnsi="宋体"/>
          <w:sz w:val="24"/>
        </w:rPr>
        <w:t>年采购各类执法执勤、特种专业技术用车，购置的车辆应符合北京市排放标准，车型必须列入《道路机动车辆生产企业及产品公告》。</w:t>
      </w:r>
    </w:p>
    <w:p w14:paraId="3B59559F">
      <w:pPr>
        <w:numPr>
          <w:ilvl w:val="0"/>
          <w:numId w:val="11"/>
        </w:numPr>
        <w:spacing w:line="360" w:lineRule="auto"/>
        <w:contextualSpacing/>
        <w:rPr>
          <w:rFonts w:ascii="宋体"/>
          <w:b/>
          <w:kern w:val="0"/>
          <w:sz w:val="24"/>
        </w:rPr>
      </w:pPr>
      <w:r>
        <w:rPr>
          <w:rFonts w:hint="eastAsia" w:ascii="宋体" w:hAnsi="宋体"/>
          <w:b/>
          <w:kern w:val="0"/>
          <w:sz w:val="24"/>
        </w:rPr>
        <w:t>商务要求</w:t>
      </w:r>
    </w:p>
    <w:p w14:paraId="50D6D7C3">
      <w:pPr>
        <w:spacing w:line="360" w:lineRule="auto"/>
        <w:contextualSpacing/>
        <w:rPr>
          <w:rFonts w:ascii="宋体"/>
          <w:sz w:val="24"/>
        </w:rPr>
      </w:pPr>
      <w:r>
        <w:rPr>
          <w:rFonts w:ascii="宋体" w:hAnsi="宋体"/>
          <w:sz w:val="24"/>
        </w:rPr>
        <w:t xml:space="preserve">1. </w:t>
      </w:r>
      <w:r>
        <w:rPr>
          <w:rFonts w:hint="eastAsia" w:ascii="宋体" w:hAnsi="宋体"/>
          <w:sz w:val="24"/>
        </w:rPr>
        <w:t>交付（实施）的时间（期限）和地点（范围）</w:t>
      </w:r>
    </w:p>
    <w:p w14:paraId="1806878F">
      <w:pPr>
        <w:spacing w:line="360" w:lineRule="auto"/>
        <w:ind w:firstLine="480" w:firstLineChars="200"/>
        <w:contextualSpacing/>
        <w:rPr>
          <w:rFonts w:ascii="宋体"/>
          <w:sz w:val="24"/>
        </w:rPr>
      </w:pPr>
      <w:r>
        <w:rPr>
          <w:rFonts w:ascii="宋体" w:hAnsi="宋体"/>
          <w:sz w:val="24"/>
        </w:rPr>
        <w:t>1.1</w:t>
      </w:r>
      <w:r>
        <w:rPr>
          <w:rFonts w:hint="eastAsia" w:ascii="宋体" w:hAnsi="宋体"/>
          <w:sz w:val="24"/>
        </w:rPr>
        <w:t>交货期：签订合同之日起</w:t>
      </w:r>
      <w:r>
        <w:rPr>
          <w:rFonts w:ascii="宋体" w:hAnsi="宋体"/>
          <w:sz w:val="24"/>
        </w:rPr>
        <w:t>45</w:t>
      </w:r>
      <w:r>
        <w:rPr>
          <w:rFonts w:hint="eastAsia" w:ascii="宋体" w:hAnsi="宋体"/>
          <w:sz w:val="24"/>
        </w:rPr>
        <w:t>日历日内（特殊情况以合同为准）。</w:t>
      </w:r>
    </w:p>
    <w:p w14:paraId="0160517C">
      <w:pPr>
        <w:spacing w:line="360" w:lineRule="auto"/>
        <w:ind w:firstLine="480" w:firstLineChars="200"/>
        <w:contextualSpacing/>
        <w:rPr>
          <w:rFonts w:ascii="宋体"/>
          <w:sz w:val="24"/>
        </w:rPr>
      </w:pPr>
      <w:r>
        <w:rPr>
          <w:rFonts w:ascii="宋体" w:hAnsi="宋体"/>
          <w:sz w:val="24"/>
        </w:rPr>
        <w:t>1.2</w:t>
      </w:r>
      <w:r>
        <w:rPr>
          <w:rFonts w:hint="eastAsia" w:ascii="宋体" w:hAnsi="宋体"/>
          <w:sz w:val="24"/>
        </w:rPr>
        <w:t>交货地点：采购人指定地点</w:t>
      </w:r>
      <w:r>
        <w:rPr>
          <w:rFonts w:ascii="宋体" w:hAnsi="宋体"/>
          <w:sz w:val="24"/>
        </w:rPr>
        <w:t xml:space="preserve"> </w:t>
      </w:r>
      <w:r>
        <w:rPr>
          <w:rFonts w:hint="eastAsia" w:ascii="宋体" w:hAnsi="宋体"/>
          <w:sz w:val="24"/>
        </w:rPr>
        <w:t>（特殊情况以合同为准）。</w:t>
      </w:r>
    </w:p>
    <w:p w14:paraId="4E8A2713">
      <w:pPr>
        <w:spacing w:line="360" w:lineRule="auto"/>
        <w:ind w:firstLine="480" w:firstLineChars="200"/>
        <w:contextualSpacing/>
        <w:rPr>
          <w:rFonts w:ascii="宋体"/>
          <w:sz w:val="24"/>
        </w:rPr>
      </w:pPr>
      <w:r>
        <w:rPr>
          <w:rFonts w:ascii="宋体" w:hAnsi="宋体"/>
          <w:sz w:val="24"/>
        </w:rPr>
        <w:t>1.3</w:t>
      </w:r>
      <w:r>
        <w:rPr>
          <w:rFonts w:hint="eastAsia" w:ascii="宋体" w:hAnsi="宋体"/>
          <w:sz w:val="24"/>
        </w:rPr>
        <w:t>提供制造商完整的随车资料、随车工具，包括完整的使用和维修手册等。</w:t>
      </w:r>
    </w:p>
    <w:p w14:paraId="28FB11E1">
      <w:pPr>
        <w:spacing w:line="360" w:lineRule="auto"/>
        <w:ind w:firstLine="480" w:firstLineChars="200"/>
        <w:contextualSpacing/>
        <w:rPr>
          <w:rFonts w:ascii="宋体"/>
          <w:sz w:val="24"/>
        </w:rPr>
      </w:pPr>
      <w:r>
        <w:rPr>
          <w:rFonts w:ascii="宋体" w:hAnsi="宋体"/>
          <w:sz w:val="24"/>
        </w:rPr>
        <w:t>1.4.</w:t>
      </w:r>
      <w:r>
        <w:rPr>
          <w:rFonts w:hint="eastAsia" w:ascii="宋体" w:hAnsi="宋体"/>
          <w:sz w:val="24"/>
        </w:rPr>
        <w:t>特别要求：交货时要求投标人就所投产品提供产品说明书。</w:t>
      </w:r>
    </w:p>
    <w:p w14:paraId="12B7B7F0">
      <w:pPr>
        <w:spacing w:line="360" w:lineRule="auto"/>
        <w:contextualSpacing/>
        <w:rPr>
          <w:rFonts w:ascii="宋体"/>
          <w:sz w:val="24"/>
        </w:rPr>
      </w:pPr>
      <w:r>
        <w:rPr>
          <w:rFonts w:ascii="宋体" w:hAnsi="宋体"/>
          <w:sz w:val="24"/>
        </w:rPr>
        <w:t xml:space="preserve">2. </w:t>
      </w:r>
      <w:r>
        <w:rPr>
          <w:rFonts w:hint="eastAsia" w:ascii="宋体" w:hAnsi="宋体"/>
          <w:sz w:val="24"/>
        </w:rPr>
        <w:t>付款条件（进度和方式）</w:t>
      </w:r>
    </w:p>
    <w:p w14:paraId="7F2570B5">
      <w:pPr>
        <w:spacing w:line="360" w:lineRule="auto"/>
        <w:ind w:firstLine="480" w:firstLineChars="200"/>
        <w:contextualSpacing/>
        <w:rPr>
          <w:rFonts w:ascii="宋体" w:hAnsi="宋体"/>
          <w:sz w:val="24"/>
        </w:rPr>
      </w:pPr>
      <w:r>
        <w:rPr>
          <w:rFonts w:hint="eastAsia" w:ascii="宋体" w:hAnsi="宋体"/>
          <w:sz w:val="24"/>
        </w:rPr>
        <w:t>2.1付款方式：本项目价款以分期方式支付，以人民币结算。</w:t>
      </w:r>
    </w:p>
    <w:p w14:paraId="624448ED">
      <w:pPr>
        <w:spacing w:line="360" w:lineRule="auto"/>
        <w:ind w:firstLine="480" w:firstLineChars="200"/>
        <w:contextualSpacing/>
        <w:rPr>
          <w:rFonts w:ascii="宋体" w:hAnsi="宋体"/>
          <w:sz w:val="24"/>
        </w:rPr>
      </w:pPr>
      <w:r>
        <w:rPr>
          <w:rFonts w:hint="eastAsia" w:ascii="宋体" w:hAnsi="宋体"/>
          <w:sz w:val="24"/>
        </w:rPr>
        <w:t>2.2付款进度：合同签订之日起</w:t>
      </w:r>
      <w:r>
        <w:rPr>
          <w:rFonts w:ascii="宋体" w:hAnsi="宋体"/>
          <w:sz w:val="24"/>
        </w:rPr>
        <w:t>_10_</w:t>
      </w:r>
      <w:r>
        <w:rPr>
          <w:rFonts w:hint="eastAsia" w:ascii="宋体" w:hAnsi="宋体"/>
          <w:sz w:val="24"/>
        </w:rPr>
        <w:t>日内，采购人向投标人支付合同总价款的</w:t>
      </w:r>
      <w:r>
        <w:rPr>
          <w:rFonts w:ascii="宋体" w:hAnsi="宋体"/>
          <w:sz w:val="24"/>
        </w:rPr>
        <w:t>50%</w:t>
      </w:r>
      <w:r>
        <w:rPr>
          <w:rFonts w:hint="eastAsia" w:ascii="宋体" w:hAnsi="宋体"/>
          <w:sz w:val="24"/>
        </w:rPr>
        <w:t>作为投标人预购车款。车辆交付后通过最终验收并完成上户手续后，采购人收到投标人开具的符合国家规定的正式发票及税务部门开具的符合国家规定的正式发票（车辆购置税）及投标人开具的合同总价款</w:t>
      </w:r>
      <w:r>
        <w:rPr>
          <w:rFonts w:ascii="宋体" w:hAnsi="宋体"/>
          <w:sz w:val="24"/>
        </w:rPr>
        <w:t>5%</w:t>
      </w:r>
      <w:r>
        <w:rPr>
          <w:rFonts w:hint="eastAsia" w:ascii="宋体" w:hAnsi="宋体"/>
          <w:sz w:val="24"/>
        </w:rPr>
        <w:t>的质保函后，采购人应在投标人提交发票后</w:t>
      </w:r>
      <w:r>
        <w:rPr>
          <w:rFonts w:ascii="宋体" w:hAnsi="宋体"/>
          <w:sz w:val="24"/>
        </w:rPr>
        <w:t>10</w:t>
      </w:r>
      <w:r>
        <w:rPr>
          <w:rFonts w:hint="eastAsia" w:ascii="宋体" w:hAnsi="宋体"/>
          <w:sz w:val="24"/>
        </w:rPr>
        <w:t>个工作日内向投标人支付剩余全部合同尾款。合同车辆的付款日期以采购人在银行办理支票、电汇的日期或双方约定的日期为准。车辆购置税发票金额如与本合同约定金额不一致，采购人以税务部门实际开具金额为准结算。</w:t>
      </w:r>
    </w:p>
    <w:p w14:paraId="251A6E01">
      <w:pPr>
        <w:spacing w:line="360" w:lineRule="auto"/>
        <w:ind w:firstLine="480" w:firstLineChars="200"/>
        <w:rPr>
          <w:rFonts w:ascii="宋体"/>
          <w:sz w:val="24"/>
        </w:rPr>
      </w:pPr>
      <w:r>
        <w:rPr>
          <w:rFonts w:ascii="宋体" w:hAnsi="宋体"/>
          <w:sz w:val="24"/>
        </w:rPr>
        <w:t xml:space="preserve">3. </w:t>
      </w:r>
      <w:bookmarkStart w:id="53" w:name="OLE_LINK72"/>
      <w:bookmarkStart w:id="54" w:name="OLE_LINK73"/>
      <w:r>
        <w:rPr>
          <w:rFonts w:hint="eastAsia" w:ascii="宋体" w:hAnsi="宋体"/>
          <w:sz w:val="24"/>
        </w:rPr>
        <w:t>包装和运输（须满足《关于印发〈商品包装政府采购需求标准（试行）〉、〈快递包装政府采购需求标准（试行）〉的通知》（财办库﹝</w:t>
      </w:r>
      <w:r>
        <w:rPr>
          <w:rFonts w:ascii="宋体" w:hAnsi="宋体"/>
          <w:sz w:val="24"/>
        </w:rPr>
        <w:t>2020</w:t>
      </w:r>
      <w:r>
        <w:rPr>
          <w:rFonts w:hint="eastAsia" w:ascii="宋体" w:hAnsi="宋体"/>
          <w:sz w:val="24"/>
        </w:rPr>
        <w:t>﹞</w:t>
      </w:r>
      <w:r>
        <w:rPr>
          <w:rFonts w:ascii="宋体" w:hAnsi="宋体"/>
          <w:sz w:val="24"/>
        </w:rPr>
        <w:t>123</w:t>
      </w:r>
      <w:r>
        <w:rPr>
          <w:rFonts w:hint="eastAsia" w:ascii="宋体" w:hAnsi="宋体"/>
          <w:sz w:val="24"/>
        </w:rPr>
        <w:t>号））</w:t>
      </w:r>
      <w:bookmarkEnd w:id="53"/>
      <w:r>
        <w:rPr>
          <w:rFonts w:hint="eastAsia" w:ascii="宋体" w:hAnsi="宋体"/>
          <w:sz w:val="24"/>
        </w:rPr>
        <w:t>。</w:t>
      </w:r>
      <w:bookmarkEnd w:id="54"/>
    </w:p>
    <w:p w14:paraId="1064442F">
      <w:pPr>
        <w:spacing w:line="360" w:lineRule="auto"/>
        <w:ind w:firstLine="480" w:firstLineChars="200"/>
        <w:contextualSpacing/>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售后服务（质保期）</w:t>
      </w:r>
    </w:p>
    <w:p w14:paraId="2941BE90">
      <w:pPr>
        <w:spacing w:line="360" w:lineRule="auto"/>
        <w:ind w:firstLine="480" w:firstLineChars="200"/>
        <w:contextualSpacing/>
        <w:rPr>
          <w:rFonts w:ascii="宋体" w:hAnsi="宋体"/>
          <w:sz w:val="24"/>
        </w:rPr>
      </w:pPr>
      <w:r>
        <w:rPr>
          <w:rFonts w:hint="eastAsia" w:ascii="宋体" w:hAnsi="宋体"/>
          <w:sz w:val="24"/>
        </w:rPr>
        <w:t>所投车辆整车质保不低于3年或者行驶里程12万公里，以先到者为准。所投车辆三包（修理、更换、退货）有效期限不低于《家用汽车产品修理、更换、退货责任规定》要求。保修期和三包有效期自供应商开具购车发票之日起计算。投标人提供的售后服务标准和内容应符合国家行业标准，应向采购人提供售后服务网点情况、地址、联系人及联系方式等信息、生产厂家签署的售后服务协议及售后服务网点提供维修或替换用的备品备件方案。服务</w:t>
      </w:r>
      <w:r>
        <w:rPr>
          <w:rFonts w:ascii="宋体" w:hAnsi="宋体"/>
          <w:sz w:val="24"/>
        </w:rPr>
        <w:t>标准包括但不限于提供</w:t>
      </w:r>
      <w:r>
        <w:rPr>
          <w:rFonts w:hint="eastAsia" w:ascii="宋体" w:hAnsi="宋体"/>
          <w:sz w:val="24"/>
        </w:rPr>
        <w:t>24小时免费售后</w:t>
      </w:r>
      <w:r>
        <w:rPr>
          <w:rFonts w:ascii="宋体" w:hAnsi="宋体"/>
          <w:sz w:val="24"/>
        </w:rPr>
        <w:t>服务电话</w:t>
      </w:r>
      <w:r>
        <w:rPr>
          <w:rFonts w:hint="eastAsia" w:ascii="宋体" w:hAnsi="宋体"/>
          <w:sz w:val="24"/>
        </w:rPr>
        <w:t>并确保</w:t>
      </w:r>
      <w:r>
        <w:rPr>
          <w:rFonts w:ascii="宋体" w:hAnsi="宋体"/>
          <w:sz w:val="24"/>
        </w:rPr>
        <w:t>畅通，</w:t>
      </w:r>
      <w:r>
        <w:rPr>
          <w:rFonts w:hint="eastAsia" w:ascii="宋体" w:hAnsi="宋体"/>
          <w:sz w:val="24"/>
        </w:rPr>
        <w:t>售后服务</w:t>
      </w:r>
      <w:r>
        <w:rPr>
          <w:rFonts w:ascii="宋体" w:hAnsi="宋体"/>
          <w:sz w:val="24"/>
        </w:rPr>
        <w:t>响应时间</w:t>
      </w:r>
      <w:r>
        <w:rPr>
          <w:rFonts w:hint="eastAsia" w:ascii="宋体" w:hAnsi="宋体"/>
          <w:sz w:val="24"/>
        </w:rPr>
        <w:t>在4小时内。</w:t>
      </w:r>
      <w:r>
        <w:rPr>
          <w:rFonts w:ascii="宋体" w:hAnsi="宋体"/>
          <w:sz w:val="24"/>
        </w:rPr>
        <w:t>售后</w:t>
      </w:r>
      <w:r>
        <w:rPr>
          <w:rFonts w:hint="eastAsia" w:ascii="宋体" w:hAnsi="宋体"/>
          <w:sz w:val="24"/>
        </w:rPr>
        <w:t>服务</w:t>
      </w:r>
      <w:r>
        <w:rPr>
          <w:rFonts w:ascii="宋体" w:hAnsi="宋体"/>
          <w:sz w:val="24"/>
        </w:rPr>
        <w:t>内容包括但不限于</w:t>
      </w:r>
      <w:r>
        <w:rPr>
          <w:rFonts w:hint="eastAsia" w:ascii="宋体" w:hAnsi="宋体"/>
          <w:sz w:val="24"/>
        </w:rPr>
        <w:t>车辆使用</w:t>
      </w:r>
      <w:r>
        <w:rPr>
          <w:rFonts w:ascii="宋体" w:hAnsi="宋体"/>
          <w:sz w:val="24"/>
        </w:rPr>
        <w:t>、</w:t>
      </w:r>
      <w:r>
        <w:rPr>
          <w:rFonts w:hint="eastAsia" w:ascii="宋体" w:hAnsi="宋体"/>
          <w:sz w:val="24"/>
        </w:rPr>
        <w:t>故障</w:t>
      </w:r>
      <w:r>
        <w:rPr>
          <w:rFonts w:ascii="宋体" w:hAnsi="宋体"/>
          <w:sz w:val="24"/>
        </w:rPr>
        <w:t>处理</w:t>
      </w:r>
      <w:r>
        <w:rPr>
          <w:rFonts w:hint="eastAsia" w:ascii="宋体" w:hAnsi="宋体"/>
          <w:sz w:val="24"/>
        </w:rPr>
        <w:t>咨询及</w:t>
      </w:r>
      <w:r>
        <w:rPr>
          <w:rFonts w:ascii="宋体" w:hAnsi="宋体"/>
          <w:sz w:val="24"/>
        </w:rPr>
        <w:t>原厂保修</w:t>
      </w:r>
      <w:r>
        <w:rPr>
          <w:rFonts w:hint="eastAsia" w:ascii="宋体" w:hAnsi="宋体"/>
          <w:sz w:val="24"/>
        </w:rPr>
        <w:t>等</w:t>
      </w:r>
      <w:r>
        <w:rPr>
          <w:rFonts w:ascii="宋体" w:hAnsi="宋体"/>
          <w:sz w:val="24"/>
        </w:rPr>
        <w:t>。</w:t>
      </w:r>
      <w:r>
        <w:rPr>
          <w:rFonts w:hint="eastAsia" w:ascii="宋体" w:hAnsi="宋体"/>
          <w:sz w:val="24"/>
        </w:rPr>
        <w:t>售后人员</w:t>
      </w:r>
      <w:r>
        <w:rPr>
          <w:rFonts w:ascii="宋体" w:hAnsi="宋体"/>
          <w:sz w:val="24"/>
        </w:rPr>
        <w:t>安排包括但不限于</w:t>
      </w:r>
      <w:r>
        <w:rPr>
          <w:rFonts w:hint="eastAsia" w:ascii="宋体" w:hAnsi="宋体"/>
          <w:sz w:val="24"/>
        </w:rPr>
        <w:t>提供专人</w:t>
      </w:r>
      <w:r>
        <w:rPr>
          <w:rFonts w:ascii="宋体" w:hAnsi="宋体"/>
          <w:sz w:val="24"/>
        </w:rPr>
        <w:t>对接</w:t>
      </w:r>
      <w:r>
        <w:rPr>
          <w:rFonts w:hint="eastAsia" w:ascii="宋体" w:hAnsi="宋体"/>
          <w:sz w:val="24"/>
        </w:rPr>
        <w:t>售后。售后</w:t>
      </w:r>
      <w:r>
        <w:rPr>
          <w:rFonts w:ascii="宋体" w:hAnsi="宋体"/>
          <w:sz w:val="24"/>
        </w:rPr>
        <w:t>服务响应</w:t>
      </w:r>
      <w:r>
        <w:rPr>
          <w:rFonts w:hint="eastAsia" w:ascii="宋体" w:hAnsi="宋体"/>
          <w:sz w:val="24"/>
        </w:rPr>
        <w:t>包括</w:t>
      </w:r>
      <w:r>
        <w:rPr>
          <w:rFonts w:ascii="宋体" w:hAnsi="宋体"/>
          <w:sz w:val="24"/>
        </w:rPr>
        <w:t>但不限于</w:t>
      </w:r>
      <w:r>
        <w:rPr>
          <w:rFonts w:hint="eastAsia" w:ascii="宋体" w:hAnsi="宋体"/>
          <w:sz w:val="24"/>
        </w:rPr>
        <w:t>针对</w:t>
      </w:r>
      <w:r>
        <w:rPr>
          <w:rFonts w:ascii="宋体" w:hAnsi="宋体"/>
          <w:sz w:val="24"/>
        </w:rPr>
        <w:t>本项目</w:t>
      </w:r>
      <w:r>
        <w:rPr>
          <w:rFonts w:hint="eastAsia" w:ascii="宋体" w:hAnsi="宋体"/>
          <w:sz w:val="24"/>
        </w:rPr>
        <w:t>零部件</w:t>
      </w:r>
      <w:r>
        <w:rPr>
          <w:rFonts w:ascii="宋体" w:hAnsi="宋体"/>
          <w:sz w:val="24"/>
        </w:rPr>
        <w:t>储备、</w:t>
      </w:r>
      <w:r>
        <w:rPr>
          <w:rFonts w:hint="eastAsia" w:ascii="宋体" w:hAnsi="宋体"/>
          <w:sz w:val="24"/>
        </w:rPr>
        <w:t>应急</w:t>
      </w:r>
      <w:r>
        <w:rPr>
          <w:rFonts w:ascii="宋体" w:hAnsi="宋体"/>
          <w:sz w:val="24"/>
        </w:rPr>
        <w:t>保障</w:t>
      </w:r>
      <w:r>
        <w:rPr>
          <w:rFonts w:hint="eastAsia" w:ascii="宋体" w:hAnsi="宋体"/>
          <w:sz w:val="24"/>
        </w:rPr>
        <w:t>及</w:t>
      </w:r>
      <w:r>
        <w:rPr>
          <w:rFonts w:ascii="宋体" w:hAnsi="宋体"/>
          <w:sz w:val="24"/>
        </w:rPr>
        <w:t>质保期外配件</w:t>
      </w:r>
      <w:r>
        <w:rPr>
          <w:rFonts w:hint="eastAsia" w:ascii="宋体" w:hAnsi="宋体"/>
          <w:sz w:val="24"/>
        </w:rPr>
        <w:t>供应保障等</w:t>
      </w:r>
      <w:r>
        <w:rPr>
          <w:rFonts w:ascii="宋体" w:hAnsi="宋体"/>
          <w:sz w:val="24"/>
        </w:rPr>
        <w:t>。</w:t>
      </w:r>
      <w:r>
        <w:rPr>
          <w:rFonts w:hint="eastAsia" w:ascii="宋体" w:hAnsi="宋体"/>
          <w:sz w:val="24"/>
        </w:rPr>
        <w:t>售后</w:t>
      </w:r>
      <w:r>
        <w:rPr>
          <w:rFonts w:ascii="宋体" w:hAnsi="宋体"/>
          <w:sz w:val="24"/>
        </w:rPr>
        <w:t>服务网点维修</w:t>
      </w:r>
      <w:r>
        <w:rPr>
          <w:rFonts w:hint="eastAsia" w:ascii="宋体" w:hAnsi="宋体"/>
          <w:sz w:val="24"/>
        </w:rPr>
        <w:t>能力及</w:t>
      </w:r>
      <w:r>
        <w:rPr>
          <w:rFonts w:ascii="宋体" w:hAnsi="宋体"/>
          <w:sz w:val="24"/>
        </w:rPr>
        <w:t>针对本项目</w:t>
      </w:r>
      <w:r>
        <w:rPr>
          <w:rFonts w:hint="eastAsia" w:ascii="宋体" w:hAnsi="宋体"/>
          <w:sz w:val="24"/>
        </w:rPr>
        <w:t>车辆</w:t>
      </w:r>
      <w:r>
        <w:rPr>
          <w:rFonts w:ascii="宋体" w:hAnsi="宋体"/>
          <w:sz w:val="24"/>
        </w:rPr>
        <w:t>替换用备品备件</w:t>
      </w:r>
      <w:r>
        <w:rPr>
          <w:rFonts w:hint="eastAsia" w:ascii="宋体" w:hAnsi="宋体"/>
          <w:sz w:val="24"/>
        </w:rPr>
        <w:t>充足保障等</w:t>
      </w:r>
      <w:r>
        <w:rPr>
          <w:rFonts w:ascii="宋体" w:hAnsi="宋体"/>
          <w:sz w:val="24"/>
        </w:rPr>
        <w:t>。</w:t>
      </w:r>
    </w:p>
    <w:p w14:paraId="4C587E57">
      <w:pPr>
        <w:numPr>
          <w:ilvl w:val="0"/>
          <w:numId w:val="11"/>
        </w:numPr>
        <w:spacing w:line="360" w:lineRule="auto"/>
        <w:contextualSpacing/>
        <w:rPr>
          <w:rFonts w:ascii="宋体"/>
          <w:b/>
          <w:kern w:val="0"/>
          <w:sz w:val="24"/>
        </w:rPr>
      </w:pPr>
      <w:r>
        <w:rPr>
          <w:rFonts w:hint="eastAsia" w:ascii="宋体" w:hAnsi="宋体"/>
          <w:b/>
          <w:kern w:val="0"/>
          <w:sz w:val="24"/>
        </w:rPr>
        <w:t xml:space="preserve">技术要求  </w:t>
      </w:r>
    </w:p>
    <w:p w14:paraId="74066366">
      <w:pPr>
        <w:widowControl/>
        <w:jc w:val="left"/>
        <w:rPr>
          <w:rFonts w:ascii="宋体" w:cs="宋体"/>
          <w:kern w:val="0"/>
          <w:sz w:val="24"/>
        </w:rPr>
      </w:pPr>
      <w:r>
        <w:t xml:space="preserve">1. </w:t>
      </w:r>
      <w:r>
        <w:rPr>
          <w:rFonts w:hint="eastAsia" w:ascii="宋体" w:hAnsi="宋体" w:cs="宋体"/>
          <w:kern w:val="0"/>
          <w:sz w:val="24"/>
        </w:rPr>
        <w:t>车型技术参数指标（标注★为符合性审查指标，未做标注为非关键技术指标）</w:t>
      </w:r>
    </w:p>
    <w:tbl>
      <w:tblPr>
        <w:tblStyle w:val="4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27CC4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4FB9997">
            <w:pPr>
              <w:pStyle w:val="27"/>
              <w:ind w:firstLine="0" w:firstLineChars="0"/>
              <w:rPr>
                <w:rFonts w:ascii="宋体" w:hAnsi="宋体" w:eastAsia="宋体"/>
                <w:sz w:val="20"/>
                <w:szCs w:val="20"/>
              </w:rPr>
            </w:pPr>
            <w:r>
              <w:rPr>
                <w:rFonts w:ascii="宋体" w:hAnsi="宋体" w:eastAsia="宋体"/>
                <w:sz w:val="20"/>
                <w:szCs w:val="20"/>
              </w:rPr>
              <w:t>1.</w:t>
            </w:r>
            <w:r>
              <w:rPr>
                <w:rFonts w:hint="eastAsia" w:ascii="宋体" w:hAnsi="宋体" w:eastAsia="宋体"/>
                <w:sz w:val="20"/>
                <w:szCs w:val="20"/>
              </w:rPr>
              <w:t>燃油类型：汽油</w:t>
            </w:r>
          </w:p>
        </w:tc>
      </w:tr>
      <w:tr w14:paraId="384C3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6539F10">
            <w:pPr>
              <w:pStyle w:val="27"/>
              <w:ind w:firstLine="0" w:firstLineChars="0"/>
              <w:rPr>
                <w:rFonts w:ascii="宋体" w:hAnsi="宋体" w:eastAsia="宋体"/>
                <w:sz w:val="20"/>
                <w:szCs w:val="20"/>
              </w:rPr>
            </w:pPr>
            <w:r>
              <w:rPr>
                <w:rFonts w:ascii="宋体" w:hAnsi="宋体" w:eastAsia="宋体"/>
                <w:sz w:val="20"/>
                <w:szCs w:val="20"/>
              </w:rPr>
              <w:t>2.</w:t>
            </w:r>
            <w:r>
              <w:rPr>
                <w:rFonts w:hint="eastAsia" w:ascii="宋体" w:hAnsi="宋体" w:eastAsia="宋体"/>
                <w:sz w:val="20"/>
                <w:szCs w:val="20"/>
              </w:rPr>
              <w:t>驾驶室形式（</w:t>
            </w:r>
            <w:r>
              <w:rPr>
                <w:rFonts w:ascii="宋体" w:hAnsi="宋体" w:eastAsia="宋体"/>
                <w:sz w:val="20"/>
                <w:szCs w:val="20"/>
              </w:rPr>
              <w:t>mm</w:t>
            </w:r>
            <w:r>
              <w:rPr>
                <w:rFonts w:hint="eastAsia" w:ascii="宋体" w:hAnsi="宋体" w:eastAsia="宋体"/>
                <w:sz w:val="20"/>
                <w:szCs w:val="20"/>
              </w:rPr>
              <w:t>）：双排≥</w:t>
            </w:r>
            <w:r>
              <w:rPr>
                <w:rFonts w:ascii="宋体" w:hAnsi="宋体" w:eastAsia="宋体"/>
                <w:sz w:val="20"/>
                <w:szCs w:val="20"/>
              </w:rPr>
              <w:t>1700</w:t>
            </w:r>
          </w:p>
        </w:tc>
      </w:tr>
      <w:tr w14:paraId="49D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83955AE">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3.</w:t>
            </w:r>
            <w:r>
              <w:rPr>
                <w:rFonts w:hint="eastAsia" w:ascii="宋体" w:hAnsi="宋体" w:eastAsia="宋体"/>
                <w:sz w:val="20"/>
                <w:szCs w:val="20"/>
              </w:rPr>
              <w:t>发动机最大功率（</w:t>
            </w:r>
            <w:r>
              <w:rPr>
                <w:rFonts w:ascii="宋体" w:hAnsi="宋体" w:eastAsia="宋体"/>
                <w:sz w:val="20"/>
                <w:szCs w:val="20"/>
              </w:rPr>
              <w:t>Kw</w:t>
            </w:r>
            <w:r>
              <w:rPr>
                <w:rFonts w:hint="eastAsia" w:ascii="宋体" w:hAnsi="宋体" w:eastAsia="宋体"/>
                <w:sz w:val="20"/>
                <w:szCs w:val="20"/>
              </w:rPr>
              <w:t>）：≥</w:t>
            </w:r>
            <w:r>
              <w:rPr>
                <w:rFonts w:ascii="宋体" w:hAnsi="宋体" w:eastAsia="宋体"/>
                <w:sz w:val="20"/>
                <w:szCs w:val="20"/>
              </w:rPr>
              <w:t>90</w:t>
            </w:r>
          </w:p>
        </w:tc>
      </w:tr>
      <w:tr w14:paraId="2261B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778AA1A">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4.</w:t>
            </w:r>
            <w:r>
              <w:rPr>
                <w:rFonts w:hint="eastAsia" w:ascii="宋体" w:hAnsi="宋体" w:eastAsia="宋体"/>
                <w:sz w:val="20"/>
                <w:szCs w:val="20"/>
              </w:rPr>
              <w:t>最高时速（</w:t>
            </w:r>
            <w:r>
              <w:rPr>
                <w:rFonts w:ascii="宋体" w:hAnsi="宋体" w:eastAsia="宋体"/>
                <w:sz w:val="20"/>
                <w:szCs w:val="20"/>
              </w:rPr>
              <w:t>Km</w:t>
            </w:r>
            <w:r>
              <w:rPr>
                <w:rFonts w:hint="eastAsia" w:ascii="宋体" w:hAnsi="宋体" w:eastAsia="宋体"/>
                <w:sz w:val="20"/>
                <w:szCs w:val="20"/>
              </w:rPr>
              <w:t>）：≤</w:t>
            </w:r>
            <w:r>
              <w:rPr>
                <w:rFonts w:ascii="宋体" w:hAnsi="宋体" w:eastAsia="宋体"/>
                <w:sz w:val="20"/>
                <w:szCs w:val="20"/>
              </w:rPr>
              <w:t>110</w:t>
            </w:r>
          </w:p>
        </w:tc>
      </w:tr>
      <w:tr w14:paraId="661DD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73EFA46">
            <w:pPr>
              <w:pStyle w:val="27"/>
              <w:ind w:firstLine="0" w:firstLineChars="0"/>
              <w:rPr>
                <w:rFonts w:ascii="宋体" w:hAnsi="宋体" w:eastAsia="宋体"/>
                <w:sz w:val="20"/>
                <w:szCs w:val="20"/>
              </w:rPr>
            </w:pPr>
            <w:r>
              <w:rPr>
                <w:rFonts w:ascii="宋体" w:hAnsi="宋体" w:eastAsia="宋体"/>
                <w:sz w:val="20"/>
                <w:szCs w:val="20"/>
              </w:rPr>
              <w:t>5.</w:t>
            </w:r>
            <w:r>
              <w:rPr>
                <w:rFonts w:hint="eastAsia" w:ascii="宋体" w:hAnsi="宋体" w:eastAsia="宋体"/>
                <w:sz w:val="20"/>
                <w:szCs w:val="20"/>
              </w:rPr>
              <w:t>轴距（</w:t>
            </w:r>
            <w:r>
              <w:rPr>
                <w:rFonts w:ascii="宋体" w:hAnsi="宋体" w:eastAsia="宋体"/>
                <w:sz w:val="20"/>
                <w:szCs w:val="20"/>
              </w:rPr>
              <w:t>mm</w:t>
            </w:r>
            <w:r>
              <w:rPr>
                <w:rFonts w:hint="eastAsia" w:ascii="宋体" w:hAnsi="宋体" w:eastAsia="宋体"/>
                <w:sz w:val="20"/>
                <w:szCs w:val="20"/>
              </w:rPr>
              <w:t>）：≥</w:t>
            </w:r>
            <w:r>
              <w:rPr>
                <w:rFonts w:ascii="宋体" w:hAnsi="宋体" w:eastAsia="宋体"/>
                <w:sz w:val="20"/>
                <w:szCs w:val="20"/>
              </w:rPr>
              <w:t>3200</w:t>
            </w:r>
          </w:p>
        </w:tc>
      </w:tr>
      <w:tr w14:paraId="425C1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6348398">
            <w:pPr>
              <w:pStyle w:val="17"/>
              <w:rPr>
                <w:rFonts w:ascii="宋体" w:hAnsi="宋体"/>
                <w:sz w:val="20"/>
                <w:szCs w:val="20"/>
              </w:rPr>
            </w:pPr>
            <w:r>
              <w:rPr>
                <w:rFonts w:hint="eastAsia" w:ascii="宋体" w:hAnsi="宋体"/>
                <w:sz w:val="20"/>
                <w:szCs w:val="20"/>
              </w:rPr>
              <w:t>★</w:t>
            </w:r>
            <w:r>
              <w:rPr>
                <w:rFonts w:ascii="宋体" w:hAnsi="宋体"/>
                <w:sz w:val="20"/>
                <w:szCs w:val="20"/>
              </w:rPr>
              <w:t>6.</w:t>
            </w:r>
            <w:r>
              <w:rPr>
                <w:rFonts w:hint="eastAsia" w:ascii="宋体" w:hAnsi="宋体"/>
                <w:sz w:val="20"/>
                <w:szCs w:val="20"/>
              </w:rPr>
              <w:t>外形尺寸长（</w:t>
            </w:r>
            <w:r>
              <w:rPr>
                <w:rFonts w:ascii="宋体" w:hAnsi="宋体"/>
                <w:sz w:val="20"/>
                <w:szCs w:val="20"/>
              </w:rPr>
              <w:t>mm</w:t>
            </w:r>
            <w:r>
              <w:rPr>
                <w:rFonts w:hint="eastAsia" w:ascii="宋体" w:hAnsi="宋体"/>
                <w:sz w:val="20"/>
                <w:szCs w:val="20"/>
              </w:rPr>
              <w:t>）：</w:t>
            </w:r>
            <w:r>
              <w:rPr>
                <w:rFonts w:ascii="宋体" w:hAnsi="宋体"/>
                <w:sz w:val="20"/>
                <w:szCs w:val="20"/>
              </w:rPr>
              <w:t>5900</w:t>
            </w:r>
            <w:r>
              <w:rPr>
                <w:rFonts w:hint="eastAsia" w:ascii="宋体" w:hAnsi="宋体"/>
                <w:sz w:val="20"/>
                <w:szCs w:val="20"/>
              </w:rPr>
              <w:t>≤长≤</w:t>
            </w:r>
            <w:r>
              <w:rPr>
                <w:rFonts w:ascii="宋体" w:hAnsi="宋体"/>
                <w:sz w:val="20"/>
                <w:szCs w:val="20"/>
              </w:rPr>
              <w:t>6000</w:t>
            </w:r>
          </w:p>
        </w:tc>
      </w:tr>
      <w:tr w14:paraId="46B60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45ED6E2">
            <w:pPr>
              <w:pStyle w:val="17"/>
              <w:rPr>
                <w:rFonts w:ascii="宋体" w:hAnsi="宋体"/>
                <w:sz w:val="20"/>
                <w:szCs w:val="20"/>
              </w:rPr>
            </w:pPr>
            <w:r>
              <w:rPr>
                <w:rFonts w:hint="eastAsia" w:ascii="宋体" w:hAnsi="宋体"/>
                <w:sz w:val="20"/>
                <w:szCs w:val="20"/>
              </w:rPr>
              <w:t>★</w:t>
            </w:r>
            <w:r>
              <w:rPr>
                <w:rFonts w:ascii="宋体" w:hAnsi="宋体"/>
                <w:sz w:val="20"/>
                <w:szCs w:val="20"/>
              </w:rPr>
              <w:t>7.</w:t>
            </w:r>
            <w:r>
              <w:rPr>
                <w:rFonts w:hint="eastAsia" w:ascii="宋体" w:hAnsi="宋体"/>
                <w:sz w:val="20"/>
                <w:szCs w:val="20"/>
              </w:rPr>
              <w:t>外形尺寸宽（</w:t>
            </w:r>
            <w:r>
              <w:rPr>
                <w:rFonts w:ascii="宋体" w:hAnsi="宋体"/>
                <w:sz w:val="20"/>
                <w:szCs w:val="20"/>
              </w:rPr>
              <w:t>mm</w:t>
            </w:r>
            <w:r>
              <w:rPr>
                <w:rFonts w:hint="eastAsia" w:ascii="宋体" w:hAnsi="宋体"/>
                <w:sz w:val="20"/>
                <w:szCs w:val="20"/>
              </w:rPr>
              <w:t>）：</w:t>
            </w:r>
            <w:r>
              <w:rPr>
                <w:rFonts w:ascii="宋体" w:hAnsi="宋体"/>
                <w:sz w:val="20"/>
                <w:szCs w:val="20"/>
              </w:rPr>
              <w:t>1900</w:t>
            </w:r>
            <w:r>
              <w:rPr>
                <w:rFonts w:hint="eastAsia" w:ascii="宋体" w:hAnsi="宋体"/>
                <w:sz w:val="20"/>
                <w:szCs w:val="20"/>
              </w:rPr>
              <w:t>≤宽≤</w:t>
            </w:r>
            <w:r>
              <w:rPr>
                <w:rFonts w:ascii="宋体" w:hAnsi="宋体"/>
                <w:sz w:val="20"/>
                <w:szCs w:val="20"/>
              </w:rPr>
              <w:t>1950</w:t>
            </w:r>
          </w:p>
        </w:tc>
      </w:tr>
      <w:tr w14:paraId="70F30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F8D48E6">
            <w:pPr>
              <w:pStyle w:val="17"/>
              <w:rPr>
                <w:rFonts w:ascii="宋体" w:hAnsi="宋体"/>
                <w:sz w:val="20"/>
                <w:szCs w:val="20"/>
              </w:rPr>
            </w:pPr>
            <w:r>
              <w:rPr>
                <w:rFonts w:hint="eastAsia" w:ascii="宋体" w:hAnsi="宋体"/>
                <w:sz w:val="20"/>
                <w:szCs w:val="20"/>
              </w:rPr>
              <w:t>★</w:t>
            </w:r>
            <w:r>
              <w:rPr>
                <w:rFonts w:ascii="宋体" w:hAnsi="宋体"/>
                <w:sz w:val="20"/>
                <w:szCs w:val="20"/>
              </w:rPr>
              <w:t>8.</w:t>
            </w:r>
            <w:r>
              <w:rPr>
                <w:rFonts w:hint="eastAsia" w:ascii="宋体" w:hAnsi="宋体"/>
                <w:sz w:val="20"/>
                <w:szCs w:val="20"/>
              </w:rPr>
              <w:t>外形尺寸高（</w:t>
            </w:r>
            <w:r>
              <w:rPr>
                <w:rFonts w:ascii="宋体" w:hAnsi="宋体"/>
                <w:sz w:val="20"/>
                <w:szCs w:val="20"/>
              </w:rPr>
              <w:t>mm</w:t>
            </w:r>
            <w:r>
              <w:rPr>
                <w:rFonts w:hint="eastAsia" w:ascii="宋体" w:hAnsi="宋体"/>
                <w:sz w:val="20"/>
                <w:szCs w:val="20"/>
              </w:rPr>
              <w:t>）：</w:t>
            </w:r>
            <w:r>
              <w:rPr>
                <w:rFonts w:ascii="宋体" w:hAnsi="宋体"/>
                <w:sz w:val="20"/>
                <w:szCs w:val="20"/>
              </w:rPr>
              <w:t>2600</w:t>
            </w:r>
            <w:r>
              <w:rPr>
                <w:rFonts w:hint="eastAsia" w:ascii="宋体" w:hAnsi="宋体"/>
                <w:sz w:val="20"/>
                <w:szCs w:val="20"/>
              </w:rPr>
              <w:t>≤高≤</w:t>
            </w:r>
            <w:r>
              <w:rPr>
                <w:rFonts w:ascii="宋体" w:hAnsi="宋体"/>
                <w:sz w:val="20"/>
                <w:szCs w:val="20"/>
              </w:rPr>
              <w:t>2820</w:t>
            </w:r>
          </w:p>
        </w:tc>
      </w:tr>
      <w:tr w14:paraId="7ADB1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42CD274F">
            <w:pPr>
              <w:pStyle w:val="27"/>
              <w:ind w:firstLine="0" w:firstLineChars="0"/>
              <w:rPr>
                <w:rFonts w:ascii="宋体" w:hAnsi="宋体" w:eastAsia="宋体"/>
                <w:sz w:val="20"/>
                <w:szCs w:val="20"/>
              </w:rPr>
            </w:pPr>
            <w:r>
              <w:rPr>
                <w:rFonts w:ascii="宋体" w:hAnsi="宋体" w:eastAsia="宋体"/>
                <w:sz w:val="20"/>
                <w:szCs w:val="20"/>
              </w:rPr>
              <w:t>9.</w:t>
            </w:r>
            <w:r>
              <w:rPr>
                <w:rFonts w:hint="eastAsia" w:ascii="宋体" w:hAnsi="宋体" w:eastAsia="宋体"/>
                <w:sz w:val="20"/>
                <w:szCs w:val="20"/>
              </w:rPr>
              <w:t>多功能方向盘：有</w:t>
            </w:r>
          </w:p>
        </w:tc>
      </w:tr>
      <w:tr w14:paraId="16243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FDB9005">
            <w:pPr>
              <w:pStyle w:val="27"/>
              <w:ind w:firstLine="0" w:firstLineChars="0"/>
              <w:rPr>
                <w:rFonts w:ascii="宋体" w:hAnsi="宋体" w:eastAsia="宋体"/>
                <w:sz w:val="20"/>
                <w:szCs w:val="20"/>
              </w:rPr>
            </w:pPr>
            <w:r>
              <w:rPr>
                <w:rFonts w:ascii="宋体" w:hAnsi="宋体" w:eastAsia="宋体"/>
                <w:sz w:val="20"/>
                <w:szCs w:val="20"/>
              </w:rPr>
              <w:t>10.</w:t>
            </w:r>
            <w:r>
              <w:rPr>
                <w:rFonts w:hint="eastAsia" w:ascii="宋体" w:hAnsi="宋体" w:eastAsia="宋体"/>
                <w:sz w:val="20"/>
                <w:szCs w:val="20"/>
              </w:rPr>
              <w:t>变速箱：手动挡</w:t>
            </w:r>
            <w:r>
              <w:rPr>
                <w:rFonts w:ascii="宋体" w:hAnsi="宋体" w:eastAsia="宋体"/>
                <w:sz w:val="20"/>
                <w:szCs w:val="20"/>
              </w:rPr>
              <w:t>5+1</w:t>
            </w:r>
            <w:r>
              <w:rPr>
                <w:rFonts w:hint="eastAsia" w:ascii="宋体" w:hAnsi="宋体" w:eastAsia="宋体"/>
                <w:sz w:val="20"/>
                <w:szCs w:val="20"/>
              </w:rPr>
              <w:t>挡</w:t>
            </w:r>
          </w:p>
        </w:tc>
      </w:tr>
      <w:tr w14:paraId="4AB0B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316740ED">
            <w:pPr>
              <w:pStyle w:val="27"/>
              <w:ind w:firstLine="0" w:firstLineChars="0"/>
              <w:rPr>
                <w:rFonts w:ascii="宋体" w:hAnsi="宋体" w:eastAsia="宋体"/>
                <w:sz w:val="20"/>
                <w:szCs w:val="20"/>
              </w:rPr>
            </w:pPr>
            <w:r>
              <w:rPr>
                <w:rFonts w:ascii="宋体" w:hAnsi="宋体" w:eastAsia="宋体"/>
                <w:sz w:val="20"/>
                <w:szCs w:val="20"/>
              </w:rPr>
              <w:t>11.</w:t>
            </w:r>
            <w:r>
              <w:rPr>
                <w:rFonts w:hint="eastAsia" w:ascii="宋体" w:hAnsi="宋体" w:eastAsia="宋体"/>
                <w:sz w:val="20"/>
                <w:szCs w:val="20"/>
              </w:rPr>
              <w:t>前轮距</w:t>
            </w:r>
            <w:r>
              <w:rPr>
                <w:rFonts w:ascii="宋体" w:hAnsi="宋体" w:eastAsia="宋体"/>
                <w:sz w:val="20"/>
                <w:szCs w:val="20"/>
              </w:rPr>
              <w:t>/</w:t>
            </w:r>
            <w:r>
              <w:rPr>
                <w:rFonts w:hint="eastAsia" w:ascii="宋体" w:hAnsi="宋体" w:eastAsia="宋体"/>
                <w:sz w:val="20"/>
                <w:szCs w:val="20"/>
              </w:rPr>
              <w:t>后轮距（</w:t>
            </w:r>
            <w:r>
              <w:rPr>
                <w:rFonts w:ascii="宋体" w:hAnsi="宋体" w:eastAsia="宋体"/>
                <w:sz w:val="20"/>
                <w:szCs w:val="20"/>
              </w:rPr>
              <w:t>mm</w:t>
            </w:r>
            <w:r>
              <w:rPr>
                <w:rFonts w:hint="eastAsia" w:ascii="宋体" w:hAnsi="宋体" w:eastAsia="宋体"/>
                <w:sz w:val="20"/>
                <w:szCs w:val="20"/>
              </w:rPr>
              <w:t>）：≤</w:t>
            </w:r>
            <w:r>
              <w:rPr>
                <w:rFonts w:ascii="宋体" w:hAnsi="宋体" w:eastAsia="宋体"/>
                <w:sz w:val="20"/>
                <w:szCs w:val="20"/>
              </w:rPr>
              <w:t>1525/1420</w:t>
            </w:r>
          </w:p>
        </w:tc>
      </w:tr>
      <w:tr w14:paraId="265AC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D2DA007">
            <w:pPr>
              <w:pStyle w:val="27"/>
              <w:ind w:firstLine="0" w:firstLineChars="0"/>
              <w:rPr>
                <w:rFonts w:ascii="宋体" w:hAnsi="宋体" w:eastAsia="宋体"/>
                <w:sz w:val="20"/>
                <w:szCs w:val="20"/>
              </w:rPr>
            </w:pPr>
            <w:r>
              <w:rPr>
                <w:rFonts w:ascii="宋体" w:hAnsi="宋体" w:eastAsia="宋体"/>
                <w:sz w:val="20"/>
                <w:szCs w:val="20"/>
              </w:rPr>
              <w:t>12.</w:t>
            </w:r>
            <w:r>
              <w:rPr>
                <w:rFonts w:hint="eastAsia" w:ascii="宋体" w:hAnsi="宋体" w:eastAsia="宋体"/>
                <w:sz w:val="20"/>
                <w:szCs w:val="20"/>
              </w:rPr>
              <w:t>轮胎：</w:t>
            </w:r>
            <w:r>
              <w:rPr>
                <w:rFonts w:ascii="宋体" w:hAnsi="宋体" w:eastAsia="宋体"/>
                <w:sz w:val="20"/>
                <w:szCs w:val="20"/>
              </w:rPr>
              <w:t xml:space="preserve"> 185R15LT</w:t>
            </w:r>
          </w:p>
        </w:tc>
      </w:tr>
      <w:tr w14:paraId="55427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6D79B87">
            <w:pPr>
              <w:pStyle w:val="27"/>
              <w:ind w:firstLine="0" w:firstLineChars="0"/>
              <w:rPr>
                <w:rFonts w:ascii="宋体" w:hAnsi="宋体" w:eastAsia="宋体"/>
                <w:sz w:val="20"/>
                <w:szCs w:val="20"/>
              </w:rPr>
            </w:pPr>
            <w:r>
              <w:rPr>
                <w:rFonts w:ascii="宋体" w:hAnsi="宋体" w:eastAsia="宋体"/>
                <w:sz w:val="20"/>
                <w:szCs w:val="20"/>
              </w:rPr>
              <w:t>13.</w:t>
            </w:r>
            <w:r>
              <w:rPr>
                <w:rFonts w:hint="eastAsia" w:ascii="宋体" w:hAnsi="宋体" w:eastAsia="宋体"/>
                <w:sz w:val="20"/>
                <w:szCs w:val="20"/>
              </w:rPr>
              <w:t>电控系统电压（</w:t>
            </w:r>
            <w:r>
              <w:rPr>
                <w:rFonts w:ascii="宋体" w:hAnsi="宋体" w:eastAsia="宋体"/>
                <w:sz w:val="20"/>
                <w:szCs w:val="20"/>
              </w:rPr>
              <w:t>V</w:t>
            </w:r>
            <w:r>
              <w:rPr>
                <w:rFonts w:hint="eastAsia" w:ascii="宋体" w:hAnsi="宋体" w:eastAsia="宋体"/>
                <w:sz w:val="20"/>
                <w:szCs w:val="20"/>
              </w:rPr>
              <w:t>）：</w:t>
            </w:r>
            <w:r>
              <w:rPr>
                <w:rFonts w:ascii="宋体" w:hAnsi="宋体" w:eastAsia="宋体"/>
                <w:sz w:val="20"/>
                <w:szCs w:val="20"/>
              </w:rPr>
              <w:t>12</w:t>
            </w:r>
          </w:p>
        </w:tc>
      </w:tr>
      <w:tr w14:paraId="4FD4E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1E7FFEDC">
            <w:pPr>
              <w:pStyle w:val="27"/>
              <w:ind w:firstLine="0" w:firstLineChars="0"/>
              <w:rPr>
                <w:rFonts w:ascii="宋体" w:hAnsi="宋体" w:eastAsia="宋体"/>
                <w:sz w:val="20"/>
                <w:szCs w:val="20"/>
              </w:rPr>
            </w:pPr>
            <w:r>
              <w:rPr>
                <w:rFonts w:ascii="宋体" w:hAnsi="宋体" w:eastAsia="宋体"/>
                <w:sz w:val="20"/>
                <w:szCs w:val="20"/>
              </w:rPr>
              <w:t>14.</w:t>
            </w:r>
            <w:r>
              <w:rPr>
                <w:rFonts w:hint="eastAsia" w:ascii="宋体" w:hAnsi="宋体" w:eastAsia="宋体"/>
                <w:sz w:val="20"/>
                <w:szCs w:val="20"/>
              </w:rPr>
              <w:t>油箱（</w:t>
            </w:r>
            <w:r>
              <w:rPr>
                <w:rFonts w:ascii="宋体" w:hAnsi="宋体" w:eastAsia="宋体"/>
                <w:sz w:val="20"/>
                <w:szCs w:val="20"/>
              </w:rPr>
              <w:t>L</w:t>
            </w:r>
            <w:r>
              <w:rPr>
                <w:rFonts w:hint="eastAsia" w:ascii="宋体" w:hAnsi="宋体" w:eastAsia="宋体"/>
                <w:sz w:val="20"/>
                <w:szCs w:val="20"/>
              </w:rPr>
              <w:t>）：≥</w:t>
            </w:r>
            <w:r>
              <w:rPr>
                <w:rFonts w:ascii="宋体" w:hAnsi="宋体" w:eastAsia="宋体"/>
                <w:sz w:val="20"/>
                <w:szCs w:val="20"/>
              </w:rPr>
              <w:t>55</w:t>
            </w:r>
          </w:p>
        </w:tc>
      </w:tr>
      <w:tr w14:paraId="30E26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FF59FFE">
            <w:pPr>
              <w:pStyle w:val="27"/>
              <w:ind w:firstLine="0" w:firstLineChars="0"/>
              <w:rPr>
                <w:rFonts w:ascii="宋体" w:hAnsi="宋体" w:eastAsia="宋体"/>
                <w:sz w:val="20"/>
                <w:szCs w:val="20"/>
              </w:rPr>
            </w:pPr>
            <w:r>
              <w:rPr>
                <w:rFonts w:ascii="宋体" w:hAnsi="宋体" w:eastAsia="宋体"/>
                <w:sz w:val="20"/>
                <w:szCs w:val="20"/>
              </w:rPr>
              <w:t>15.</w:t>
            </w:r>
            <w:r>
              <w:rPr>
                <w:rFonts w:hint="eastAsia" w:ascii="宋体" w:hAnsi="宋体" w:eastAsia="宋体"/>
                <w:sz w:val="20"/>
                <w:szCs w:val="20"/>
              </w:rPr>
              <w:t>驱动桥速比：≥</w:t>
            </w:r>
            <w:r>
              <w:rPr>
                <w:rFonts w:ascii="宋体" w:hAnsi="宋体" w:eastAsia="宋体"/>
                <w:sz w:val="20"/>
                <w:szCs w:val="20"/>
              </w:rPr>
              <w:t>5.3</w:t>
            </w:r>
          </w:p>
        </w:tc>
      </w:tr>
      <w:tr w14:paraId="70B17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D4FA458">
            <w:pPr>
              <w:pStyle w:val="27"/>
              <w:ind w:firstLine="0" w:firstLineChars="0"/>
              <w:rPr>
                <w:rFonts w:ascii="宋体" w:hAnsi="宋体" w:eastAsia="宋体"/>
                <w:sz w:val="20"/>
                <w:szCs w:val="20"/>
              </w:rPr>
            </w:pPr>
            <w:r>
              <w:rPr>
                <w:rFonts w:ascii="宋体" w:hAnsi="宋体" w:eastAsia="宋体"/>
                <w:sz w:val="20"/>
                <w:szCs w:val="20"/>
              </w:rPr>
              <w:t>16.</w:t>
            </w:r>
            <w:r>
              <w:rPr>
                <w:rFonts w:hint="eastAsia" w:ascii="宋体" w:hAnsi="宋体" w:eastAsia="宋体"/>
                <w:sz w:val="20"/>
                <w:szCs w:val="20"/>
              </w:rPr>
              <w:t>板簧：</w:t>
            </w:r>
            <w:r>
              <w:rPr>
                <w:rFonts w:ascii="宋体" w:hAnsi="宋体" w:eastAsia="宋体"/>
                <w:sz w:val="20"/>
                <w:szCs w:val="20"/>
              </w:rPr>
              <w:t>3/3+2</w:t>
            </w:r>
          </w:p>
        </w:tc>
      </w:tr>
      <w:tr w14:paraId="550A8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43CEFB7">
            <w:pPr>
              <w:pStyle w:val="27"/>
              <w:ind w:firstLine="0" w:firstLineChars="0"/>
              <w:rPr>
                <w:rFonts w:ascii="宋体" w:hAnsi="宋体" w:eastAsia="宋体"/>
                <w:sz w:val="20"/>
                <w:szCs w:val="20"/>
              </w:rPr>
            </w:pPr>
            <w:r>
              <w:rPr>
                <w:rFonts w:ascii="宋体" w:hAnsi="宋体" w:eastAsia="宋体"/>
                <w:sz w:val="20"/>
                <w:szCs w:val="20"/>
              </w:rPr>
              <w:t>17.</w:t>
            </w:r>
            <w:r>
              <w:rPr>
                <w:rFonts w:hint="eastAsia" w:ascii="宋体" w:hAnsi="宋体" w:eastAsia="宋体"/>
                <w:sz w:val="20"/>
                <w:szCs w:val="20"/>
              </w:rPr>
              <w:t>车架大梁（</w:t>
            </w:r>
            <w:r>
              <w:rPr>
                <w:rFonts w:ascii="宋体" w:hAnsi="宋体" w:eastAsia="宋体"/>
                <w:sz w:val="20"/>
                <w:szCs w:val="20"/>
              </w:rPr>
              <w:t>mm</w:t>
            </w:r>
            <w:r>
              <w:rPr>
                <w:rFonts w:hint="eastAsia" w:ascii="宋体" w:hAnsi="宋体" w:eastAsia="宋体"/>
                <w:sz w:val="20"/>
                <w:szCs w:val="20"/>
              </w:rPr>
              <w:t>）：宽度≥</w:t>
            </w:r>
            <w:r>
              <w:rPr>
                <w:rFonts w:ascii="宋体" w:hAnsi="宋体" w:eastAsia="宋体"/>
                <w:sz w:val="20"/>
                <w:szCs w:val="20"/>
              </w:rPr>
              <w:t>750</w:t>
            </w:r>
          </w:p>
        </w:tc>
      </w:tr>
      <w:tr w14:paraId="003DD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B575847">
            <w:pPr>
              <w:pStyle w:val="27"/>
              <w:ind w:firstLine="0" w:firstLineChars="0"/>
              <w:rPr>
                <w:rFonts w:ascii="宋体" w:hAnsi="宋体" w:eastAsia="宋体"/>
                <w:sz w:val="20"/>
                <w:szCs w:val="20"/>
              </w:rPr>
            </w:pPr>
            <w:r>
              <w:rPr>
                <w:rFonts w:ascii="宋体" w:hAnsi="宋体" w:eastAsia="宋体"/>
                <w:sz w:val="20"/>
                <w:szCs w:val="20"/>
              </w:rPr>
              <w:t>18.</w:t>
            </w:r>
            <w:r>
              <w:rPr>
                <w:rFonts w:hint="eastAsia" w:ascii="宋体" w:hAnsi="宋体" w:eastAsia="宋体"/>
                <w:sz w:val="20"/>
                <w:szCs w:val="20"/>
              </w:rPr>
              <w:t>车架大梁（</w:t>
            </w:r>
            <w:r>
              <w:rPr>
                <w:rFonts w:ascii="宋体" w:hAnsi="宋体" w:eastAsia="宋体"/>
                <w:sz w:val="20"/>
                <w:szCs w:val="20"/>
              </w:rPr>
              <w:t>mm</w:t>
            </w:r>
            <w:r>
              <w:rPr>
                <w:rFonts w:hint="eastAsia" w:ascii="宋体" w:hAnsi="宋体" w:eastAsia="宋体"/>
                <w:sz w:val="20"/>
                <w:szCs w:val="20"/>
              </w:rPr>
              <w:t>）：高度≥</w:t>
            </w:r>
            <w:r>
              <w:rPr>
                <w:rFonts w:ascii="宋体" w:hAnsi="宋体" w:eastAsia="宋体"/>
                <w:sz w:val="20"/>
                <w:szCs w:val="20"/>
              </w:rPr>
              <w:t>130</w:t>
            </w:r>
          </w:p>
        </w:tc>
      </w:tr>
      <w:tr w14:paraId="0B1A9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780B4439">
            <w:pPr>
              <w:pStyle w:val="27"/>
              <w:ind w:firstLine="0" w:firstLineChars="0"/>
              <w:rPr>
                <w:rFonts w:ascii="宋体" w:hAnsi="宋体" w:eastAsia="宋体"/>
                <w:sz w:val="20"/>
                <w:szCs w:val="20"/>
              </w:rPr>
            </w:pPr>
            <w:r>
              <w:rPr>
                <w:rFonts w:ascii="宋体" w:hAnsi="宋体" w:eastAsia="宋体"/>
                <w:sz w:val="20"/>
                <w:szCs w:val="20"/>
              </w:rPr>
              <w:t>19.</w:t>
            </w:r>
            <w:r>
              <w:rPr>
                <w:rFonts w:hint="eastAsia" w:ascii="宋体" w:hAnsi="宋体" w:eastAsia="宋体"/>
                <w:sz w:val="20"/>
                <w:szCs w:val="20"/>
              </w:rPr>
              <w:t>发动机排量（</w:t>
            </w:r>
            <w:r>
              <w:rPr>
                <w:rFonts w:ascii="宋体" w:hAnsi="宋体" w:eastAsia="宋体"/>
                <w:sz w:val="20"/>
                <w:szCs w:val="20"/>
              </w:rPr>
              <w:t>ml</w:t>
            </w:r>
            <w:r>
              <w:rPr>
                <w:rFonts w:hint="eastAsia" w:ascii="宋体" w:hAnsi="宋体" w:eastAsia="宋体"/>
                <w:sz w:val="20"/>
                <w:szCs w:val="20"/>
              </w:rPr>
              <w:t>）≤</w:t>
            </w:r>
            <w:r>
              <w:rPr>
                <w:rFonts w:ascii="宋体" w:hAnsi="宋体" w:eastAsia="宋体"/>
                <w:sz w:val="20"/>
                <w:szCs w:val="20"/>
              </w:rPr>
              <w:t>1998</w:t>
            </w:r>
          </w:p>
        </w:tc>
      </w:tr>
      <w:tr w14:paraId="4B66C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6B2FC14">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20.</w:t>
            </w:r>
            <w:r>
              <w:rPr>
                <w:rFonts w:hint="eastAsia" w:ascii="宋体" w:hAnsi="宋体" w:eastAsia="宋体"/>
                <w:sz w:val="20"/>
                <w:szCs w:val="20"/>
              </w:rPr>
              <w:t>排放标准：国六</w:t>
            </w:r>
            <w:r>
              <w:rPr>
                <w:rFonts w:ascii="宋体" w:hAnsi="宋体" w:eastAsia="宋体"/>
                <w:sz w:val="20"/>
                <w:szCs w:val="20"/>
              </w:rPr>
              <w:t>b</w:t>
            </w:r>
          </w:p>
        </w:tc>
      </w:tr>
      <w:tr w14:paraId="572A1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6D782EEE">
            <w:pPr>
              <w:pStyle w:val="27"/>
              <w:ind w:firstLine="0" w:firstLineChars="0"/>
              <w:rPr>
                <w:rFonts w:ascii="宋体" w:hAnsi="宋体" w:eastAsia="宋体"/>
                <w:sz w:val="20"/>
                <w:szCs w:val="20"/>
              </w:rPr>
            </w:pPr>
            <w:r>
              <w:rPr>
                <w:rFonts w:ascii="宋体" w:hAnsi="宋体" w:eastAsia="宋体"/>
                <w:sz w:val="20"/>
                <w:szCs w:val="20"/>
              </w:rPr>
              <w:t>21.</w:t>
            </w:r>
            <w:r>
              <w:rPr>
                <w:rFonts w:hint="eastAsia" w:ascii="宋体" w:hAnsi="宋体" w:eastAsia="宋体"/>
                <w:sz w:val="20"/>
                <w:szCs w:val="20"/>
              </w:rPr>
              <w:t>冷暖式空调：有</w:t>
            </w:r>
          </w:p>
        </w:tc>
      </w:tr>
      <w:tr w14:paraId="0B7A0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23451AF6">
            <w:pPr>
              <w:pStyle w:val="27"/>
              <w:ind w:firstLine="0" w:firstLineChars="0"/>
              <w:rPr>
                <w:rFonts w:ascii="宋体" w:hAnsi="宋体" w:eastAsia="宋体"/>
                <w:sz w:val="20"/>
                <w:szCs w:val="20"/>
              </w:rPr>
            </w:pPr>
            <w:r>
              <w:rPr>
                <w:rFonts w:ascii="宋体" w:hAnsi="宋体" w:eastAsia="宋体"/>
                <w:sz w:val="20"/>
                <w:szCs w:val="20"/>
              </w:rPr>
              <w:t>22.</w:t>
            </w:r>
            <w:r>
              <w:rPr>
                <w:rFonts w:hint="eastAsia" w:ascii="宋体" w:hAnsi="宋体" w:eastAsia="宋体"/>
                <w:sz w:val="20"/>
                <w:szCs w:val="20"/>
              </w:rPr>
              <w:t>制动方式：液刹</w:t>
            </w:r>
          </w:p>
        </w:tc>
      </w:tr>
      <w:tr w14:paraId="75FCB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5E1B36EA">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23.</w:t>
            </w:r>
            <w:r>
              <w:rPr>
                <w:rFonts w:hint="eastAsia" w:ascii="宋体" w:hAnsi="宋体" w:eastAsia="宋体"/>
                <w:sz w:val="20"/>
                <w:szCs w:val="20"/>
              </w:rPr>
              <w:t>驾驶室准乘人数：</w:t>
            </w:r>
            <w:r>
              <w:rPr>
                <w:rFonts w:ascii="宋体" w:hAnsi="宋体" w:eastAsia="宋体"/>
                <w:sz w:val="20"/>
                <w:szCs w:val="20"/>
              </w:rPr>
              <w:t>2+3</w:t>
            </w:r>
          </w:p>
        </w:tc>
      </w:tr>
      <w:tr w14:paraId="0E017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14:paraId="0012319A">
            <w:pPr>
              <w:pStyle w:val="27"/>
              <w:ind w:firstLine="0" w:firstLineChars="0"/>
              <w:rPr>
                <w:rFonts w:ascii="宋体" w:hAnsi="宋体" w:eastAsia="宋体"/>
                <w:sz w:val="20"/>
                <w:szCs w:val="20"/>
              </w:rPr>
            </w:pPr>
            <w:r>
              <w:rPr>
                <w:rFonts w:hint="eastAsia" w:ascii="宋体" w:hAnsi="宋体" w:eastAsia="宋体"/>
                <w:sz w:val="20"/>
                <w:szCs w:val="20"/>
              </w:rPr>
              <w:t>★</w:t>
            </w:r>
            <w:r>
              <w:rPr>
                <w:rFonts w:ascii="宋体" w:hAnsi="宋体" w:eastAsia="宋体"/>
                <w:sz w:val="20"/>
                <w:szCs w:val="20"/>
              </w:rPr>
              <w:t>24.</w:t>
            </w:r>
            <w:r>
              <w:rPr>
                <w:rFonts w:hint="eastAsia" w:ascii="宋体" w:hAnsi="宋体" w:eastAsia="宋体"/>
                <w:sz w:val="20"/>
                <w:szCs w:val="20"/>
              </w:rPr>
              <w:t>总质量（</w:t>
            </w:r>
            <w:r>
              <w:rPr>
                <w:rFonts w:ascii="宋体" w:hAnsi="宋体" w:eastAsia="宋体"/>
                <w:sz w:val="20"/>
                <w:szCs w:val="20"/>
              </w:rPr>
              <w:t>Kg</w:t>
            </w:r>
            <w:r>
              <w:rPr>
                <w:rFonts w:hint="eastAsia" w:ascii="宋体" w:hAnsi="宋体" w:eastAsia="宋体"/>
                <w:sz w:val="20"/>
                <w:szCs w:val="20"/>
              </w:rPr>
              <w:t>）：≤</w:t>
            </w:r>
            <w:r>
              <w:rPr>
                <w:rFonts w:ascii="宋体" w:hAnsi="宋体" w:eastAsia="宋体"/>
                <w:sz w:val="20"/>
                <w:szCs w:val="20"/>
              </w:rPr>
              <w:t>3495</w:t>
            </w:r>
          </w:p>
        </w:tc>
      </w:tr>
    </w:tbl>
    <w:p w14:paraId="5F9AB9A9">
      <w:pPr>
        <w:spacing w:line="360" w:lineRule="auto"/>
        <w:contextualSpacing/>
        <w:rPr>
          <w:rFonts w:ascii="宋体"/>
          <w:sz w:val="24"/>
        </w:rPr>
      </w:pPr>
    </w:p>
    <w:p w14:paraId="0001ADBA">
      <w:pPr>
        <w:spacing w:line="360" w:lineRule="auto"/>
        <w:contextualSpacing/>
        <w:rPr>
          <w:rFonts w:ascii="宋体"/>
          <w:iCs/>
          <w:sz w:val="24"/>
        </w:rPr>
      </w:pPr>
      <w:r>
        <w:rPr>
          <w:rFonts w:ascii="宋体" w:hAnsi="宋体"/>
          <w:sz w:val="24"/>
        </w:rPr>
        <w:t xml:space="preserve">2. </w:t>
      </w:r>
      <w:r>
        <w:rPr>
          <w:rFonts w:hint="eastAsia" w:ascii="宋体" w:hAnsi="宋体"/>
          <w:sz w:val="24"/>
        </w:rPr>
        <w:t>验收标准</w:t>
      </w:r>
    </w:p>
    <w:p w14:paraId="7EC5F927">
      <w:pPr>
        <w:widowControl/>
        <w:spacing w:line="360" w:lineRule="auto"/>
        <w:ind w:firstLine="482"/>
        <w:contextualSpacing/>
        <w:rPr>
          <w:rFonts w:ascii="宋体"/>
          <w:sz w:val="24"/>
        </w:rPr>
      </w:pPr>
      <w:r>
        <w:rPr>
          <w:rFonts w:hint="eastAsia" w:ascii="宋体" w:hAnsi="宋体"/>
          <w:sz w:val="24"/>
        </w:rPr>
        <w:t>按照采购合同的约定和现行国家标准、行业标准以及企业标准对每一项技术、服务、安全标准的履约情况进行确认。投标产品应为符合国家产品质量标准及厂家该型号汽车质量标准的新下线的未曾经过维修的崭新车辆，符合国家安全及环保要求，可以在北京地区上牌的合法车辆。采购人有权根据需要设置出厂检验、到货检验、安装调试检验、配套服务检验等多重验收环节。必要时，采购人有权邀请参加本项目的第三方机构参与验收。验收结束后，应当出具验收书，列明各项标准的验收情况及项目总体评价，由验收双方共同签署。</w:t>
      </w:r>
    </w:p>
    <w:p w14:paraId="4B590571">
      <w:pPr>
        <w:spacing w:line="360" w:lineRule="auto"/>
        <w:contextualSpacing/>
        <w:rPr>
          <w:rFonts w:ascii="宋体"/>
          <w:sz w:val="24"/>
        </w:rPr>
      </w:pPr>
      <w:r>
        <w:rPr>
          <w:rFonts w:ascii="宋体" w:hAnsi="宋体"/>
          <w:sz w:val="24"/>
        </w:rPr>
        <w:t xml:space="preserve">3. </w:t>
      </w:r>
      <w:r>
        <w:rPr>
          <w:rFonts w:hint="eastAsia" w:ascii="宋体" w:hAnsi="宋体"/>
          <w:sz w:val="24"/>
        </w:rPr>
        <w:t>其他要求（如有）</w:t>
      </w:r>
    </w:p>
    <w:p w14:paraId="602485F2">
      <w:pPr>
        <w:widowControl/>
        <w:spacing w:line="360" w:lineRule="auto"/>
        <w:ind w:firstLine="482"/>
        <w:contextualSpacing/>
        <w:rPr>
          <w:rFonts w:ascii="宋体" w:hAnsi="宋体"/>
          <w:sz w:val="24"/>
        </w:rPr>
      </w:pPr>
      <w:r>
        <w:rPr>
          <w:rFonts w:ascii="宋体" w:hAnsi="宋体"/>
          <w:sz w:val="24"/>
        </w:rPr>
        <w:t>3.1</w:t>
      </w:r>
      <w:r>
        <w:rPr>
          <w:rFonts w:hint="eastAsia" w:ascii="宋体" w:hAnsi="宋体"/>
          <w:sz w:val="24"/>
        </w:rPr>
        <w:t>投标人的报价应包括：车辆及附件货款、运输费、运输保险费、装卸费、安装调试费、车辆购置税等。不包含装具费用、机动车保险费用。</w:t>
      </w:r>
    </w:p>
    <w:p w14:paraId="48EDC2EC">
      <w:pPr>
        <w:widowControl/>
        <w:spacing w:line="360" w:lineRule="auto"/>
        <w:ind w:firstLine="482"/>
        <w:contextualSpacing/>
        <w:rPr>
          <w:rFonts w:ascii="宋体" w:hAnsi="宋体"/>
          <w:sz w:val="24"/>
        </w:rPr>
      </w:pPr>
      <w:r>
        <w:rPr>
          <w:rFonts w:ascii="宋体" w:hAnsi="宋体"/>
          <w:sz w:val="24"/>
        </w:rPr>
        <w:t>3.2</w:t>
      </w:r>
      <w:r>
        <w:rPr>
          <w:rFonts w:hint="eastAsia" w:ascii="宋体" w:hAnsi="宋体"/>
          <w:sz w:val="24"/>
        </w:rPr>
        <w:t>验收及相关费用由投标人负责。</w:t>
      </w:r>
    </w:p>
    <w:p w14:paraId="299B282C">
      <w:pPr>
        <w:widowControl/>
        <w:spacing w:line="360" w:lineRule="auto"/>
        <w:ind w:firstLine="482"/>
        <w:contextualSpacing/>
        <w:rPr>
          <w:rFonts w:ascii="宋体" w:hAnsi="宋体"/>
          <w:b/>
          <w:sz w:val="24"/>
        </w:rPr>
      </w:pPr>
      <w:r>
        <w:rPr>
          <w:rFonts w:ascii="宋体" w:hAnsi="宋体"/>
          <w:sz w:val="24"/>
        </w:rPr>
        <w:t xml:space="preserve">3.3 </w:t>
      </w:r>
      <w:r>
        <w:rPr>
          <w:rFonts w:hint="eastAsia" w:ascii="宋体" w:hAnsi="宋体"/>
          <w:b/>
          <w:sz w:val="24"/>
        </w:rPr>
        <w:t>★投标人须承诺所投车型为列入《道路机动车辆生产企业及产品公告》目录中的产品，能够在北京市登记注册上牌行驶，提供承诺函加盖投标人电子签章。</w:t>
      </w:r>
    </w:p>
    <w:p w14:paraId="78F0E90C">
      <w:pPr>
        <w:widowControl/>
        <w:spacing w:line="360" w:lineRule="auto"/>
        <w:ind w:firstLine="482"/>
        <w:contextualSpacing/>
        <w:rPr>
          <w:rFonts w:ascii="宋体" w:hAnsi="宋体"/>
          <w:sz w:val="24"/>
        </w:rPr>
      </w:pPr>
      <w:r>
        <w:rPr>
          <w:rFonts w:ascii="宋体" w:hAnsi="宋体"/>
          <w:sz w:val="24"/>
        </w:rPr>
        <w:t xml:space="preserve">3.4 </w:t>
      </w:r>
      <w:r>
        <w:rPr>
          <w:rFonts w:hint="eastAsia" w:ascii="宋体" w:hAnsi="宋体"/>
          <w:sz w:val="24"/>
        </w:rPr>
        <w:t>不接受进口产品。</w:t>
      </w:r>
    </w:p>
    <w:p w14:paraId="35C2FFE2">
      <w:pPr>
        <w:spacing w:line="360" w:lineRule="auto"/>
        <w:contextualSpacing/>
        <w:rPr>
          <w:rFonts w:ascii="宋体" w:hAnsi="宋体"/>
          <w:sz w:val="24"/>
        </w:rPr>
      </w:pPr>
      <w:r>
        <w:rPr>
          <w:rFonts w:hint="eastAsia" w:ascii="宋体" w:hAnsi="宋体"/>
          <w:sz w:val="24"/>
        </w:rPr>
        <w:t>4. 供货方案</w:t>
      </w:r>
    </w:p>
    <w:p w14:paraId="12E0C730">
      <w:pPr>
        <w:spacing w:line="360" w:lineRule="auto"/>
        <w:ind w:firstLine="480" w:firstLineChars="200"/>
        <w:contextualSpacing/>
        <w:rPr>
          <w:rFonts w:ascii="宋体" w:hAnsi="宋体"/>
          <w:sz w:val="24"/>
        </w:rPr>
      </w:pPr>
      <w:r>
        <w:rPr>
          <w:rFonts w:hint="eastAsia" w:ascii="宋体" w:hAnsi="宋体"/>
          <w:sz w:val="24"/>
        </w:rPr>
        <w:t>针对本项目成立供货小组，派专人负责供货组织、对接及各环节事项安排。供货小组内明确职责分工且各分工对应具体人员。有针对本项目的供货计划安排，包括但不限于零部件采购、制作生产及物流运输等各环节具体计划。针对本项目保障措施包括但不限于针对本项目产品生产质量、运输安全等保证性措施，派专人负责交车调试、办理购置税及上牌等各环节服务保障措施，确保交付保证。</w:t>
      </w:r>
    </w:p>
    <w:p w14:paraId="3695BC28">
      <w:pPr>
        <w:spacing w:line="360" w:lineRule="auto"/>
        <w:contextualSpacing/>
        <w:rPr>
          <w:rFonts w:ascii="宋体" w:hAnsi="宋体"/>
          <w:sz w:val="24"/>
        </w:rPr>
      </w:pPr>
      <w:r>
        <w:rPr>
          <w:rFonts w:hint="eastAsia" w:ascii="宋体" w:hAnsi="宋体"/>
          <w:sz w:val="24"/>
        </w:rPr>
        <w:t>5.培训要求</w:t>
      </w:r>
    </w:p>
    <w:p w14:paraId="6F7E8D35">
      <w:pPr>
        <w:spacing w:line="360" w:lineRule="auto"/>
        <w:ind w:firstLine="480" w:firstLineChars="200"/>
        <w:contextualSpacing/>
        <w:rPr>
          <w:rFonts w:ascii="宋体" w:hAnsi="宋体"/>
          <w:sz w:val="24"/>
        </w:rPr>
      </w:pPr>
      <w:r>
        <w:rPr>
          <w:rFonts w:hint="eastAsia" w:ascii="宋体" w:hAnsi="宋体"/>
          <w:sz w:val="24"/>
        </w:rPr>
        <w:t>投标人应对采购人进行所供车辆全面的技术培训，保证采购人能够独立使用、维护和简单故障处理，投标人要有针对本项目的培训计划方案（须包括培训日程、培训内容等）及负责培训的人员安排方案。派专人负责本项目培训服务，培训方式包括但不限于现场，培训频次每季度不少于1次。培训内容包括但不限于采购人指定内容及车辆使用、日常注意事项及简单故障处理等内容。培训对象包括采购人管理人员、车辆驾驶人员及相关人员。</w:t>
      </w:r>
    </w:p>
    <w:p w14:paraId="51779D96">
      <w:pPr>
        <w:spacing w:line="360" w:lineRule="auto"/>
        <w:contextualSpacing/>
        <w:rPr>
          <w:sz w:val="24"/>
        </w:rPr>
      </w:pPr>
      <w:r>
        <w:rPr>
          <w:rFonts w:hint="eastAsia" w:ascii="宋体" w:hAnsi="宋体"/>
          <w:sz w:val="24"/>
        </w:rPr>
        <w:t>6</w:t>
      </w:r>
      <w:r>
        <w:rPr>
          <w:rFonts w:ascii="宋体" w:hAnsi="宋体"/>
          <w:sz w:val="24"/>
        </w:rPr>
        <w:t>.</w:t>
      </w:r>
      <w:r>
        <w:rPr>
          <w:rFonts w:hint="eastAsia" w:ascii="宋体" w:hAnsi="宋体"/>
          <w:sz w:val="24"/>
        </w:rPr>
        <w:t xml:space="preserve"> </w:t>
      </w:r>
      <w:r>
        <w:rPr>
          <w:rFonts w:hint="eastAsia"/>
          <w:sz w:val="24"/>
        </w:rPr>
        <w:t>环保专项承诺</w:t>
      </w:r>
    </w:p>
    <w:p w14:paraId="5D21AE03">
      <w:pPr>
        <w:spacing w:line="360" w:lineRule="auto"/>
        <w:ind w:firstLine="480" w:firstLineChars="200"/>
        <w:contextualSpacing/>
        <w:rPr>
          <w:rFonts w:ascii="宋体" w:hAnsi="宋体"/>
          <w:sz w:val="24"/>
        </w:rPr>
      </w:pPr>
      <w:r>
        <w:rPr>
          <w:rFonts w:hint="eastAsia" w:ascii="宋体" w:hAnsi="宋体"/>
          <w:sz w:val="24"/>
        </w:rPr>
        <w:t>（一）★根据《北京市财政局</w:t>
      </w:r>
      <w:r>
        <w:rPr>
          <w:rFonts w:ascii="宋体" w:hAnsi="宋体"/>
          <w:sz w:val="24"/>
        </w:rPr>
        <w:t xml:space="preserve"> </w:t>
      </w:r>
      <w:r>
        <w:rPr>
          <w:rFonts w:hint="eastAsia" w:ascii="宋体" w:hAnsi="宋体"/>
          <w:sz w:val="24"/>
        </w:rPr>
        <w:t>北京市生态环境局关于政府采购推广使用低挥发性有机化合物（</w:t>
      </w:r>
      <w:r>
        <w:rPr>
          <w:rFonts w:ascii="宋体" w:hAnsi="宋体"/>
          <w:sz w:val="24"/>
        </w:rPr>
        <w:t>VOCs</w:t>
      </w:r>
      <w:r>
        <w:rPr>
          <w:rFonts w:hint="eastAsia" w:ascii="宋体" w:hAnsi="宋体"/>
          <w:sz w:val="24"/>
        </w:rPr>
        <w:t>）有关事项的通知》（京财采购〔</w:t>
      </w:r>
      <w:r>
        <w:rPr>
          <w:rFonts w:ascii="宋体" w:hAnsi="宋体"/>
          <w:sz w:val="24"/>
        </w:rPr>
        <w:t>2020</w:t>
      </w:r>
      <w:r>
        <w:rPr>
          <w:rFonts w:hint="eastAsia" w:ascii="宋体" w:hAnsi="宋体"/>
          <w:sz w:val="24"/>
        </w:rPr>
        <w:t>〕</w:t>
      </w:r>
      <w:r>
        <w:rPr>
          <w:rFonts w:ascii="宋体" w:hAnsi="宋体"/>
          <w:sz w:val="24"/>
        </w:rPr>
        <w:t>2381</w:t>
      </w:r>
      <w:r>
        <w:rPr>
          <w:rFonts w:hint="eastAsia" w:ascii="宋体" w:hAnsi="宋体"/>
          <w:sz w:val="24"/>
        </w:rPr>
        <w:t>号）文件的规定，政府采购货物、工程和服务项目中涉及涂料、胶黏剂、油墨、清洗剂等挥发性有机物产品的，属于强制性标准的，参与本项目的投标人应当执行符合本市和国家的</w:t>
      </w:r>
      <w:r>
        <w:rPr>
          <w:rFonts w:ascii="宋体" w:hAnsi="宋体"/>
          <w:sz w:val="24"/>
        </w:rPr>
        <w:t>VOCs</w:t>
      </w:r>
      <w:r>
        <w:rPr>
          <w:rFonts w:hint="eastAsia" w:ascii="宋体" w:hAnsi="宋体"/>
          <w:sz w:val="24"/>
        </w:rPr>
        <w:t>含量限值标准，并按招标文件规定格式提供专项承诺，</w:t>
      </w:r>
      <w:r>
        <w:rPr>
          <w:rFonts w:hint="eastAsia" w:ascii="宋体" w:hAnsi="宋体"/>
          <w:b/>
          <w:sz w:val="24"/>
        </w:rPr>
        <w:t>未提供该承诺的按照无效投标处理</w:t>
      </w:r>
      <w:r>
        <w:rPr>
          <w:rFonts w:hint="eastAsia" w:ascii="宋体" w:hAnsi="宋体"/>
          <w:sz w:val="24"/>
        </w:rPr>
        <w:t>。</w:t>
      </w:r>
    </w:p>
    <w:p w14:paraId="66438721">
      <w:pPr>
        <w:spacing w:line="360" w:lineRule="auto"/>
        <w:contextualSpacing/>
        <w:rPr>
          <w:rFonts w:ascii="宋体"/>
          <w:b/>
          <w:sz w:val="24"/>
        </w:rPr>
      </w:pPr>
      <w:r>
        <w:rPr>
          <w:rFonts w:ascii="宋体" w:hAnsi="宋体"/>
          <w:b/>
          <w:sz w:val="24"/>
        </w:rPr>
        <w:t xml:space="preserve">   </w:t>
      </w:r>
      <w:r>
        <w:rPr>
          <w:rFonts w:hint="eastAsia" w:ascii="宋体" w:hAnsi="宋体"/>
          <w:sz w:val="24"/>
        </w:rPr>
        <w:t>（二）根据《北京市财政局</w:t>
      </w:r>
      <w:r>
        <w:rPr>
          <w:rFonts w:ascii="宋体" w:hAnsi="宋体"/>
          <w:sz w:val="24"/>
        </w:rPr>
        <w:t xml:space="preserve"> </w:t>
      </w:r>
      <w:r>
        <w:rPr>
          <w:rFonts w:hint="eastAsia" w:ascii="宋体" w:hAnsi="宋体"/>
          <w:sz w:val="24"/>
        </w:rPr>
        <w:t>北京市生态环境局关于政府采购推广使用低挥发性有机化合物（</w:t>
      </w:r>
      <w:r>
        <w:rPr>
          <w:rFonts w:ascii="宋体" w:hAnsi="宋体"/>
          <w:sz w:val="24"/>
        </w:rPr>
        <w:t>VOCs</w:t>
      </w:r>
      <w:r>
        <w:rPr>
          <w:rFonts w:hint="eastAsia" w:ascii="宋体" w:hAnsi="宋体"/>
          <w:sz w:val="24"/>
        </w:rPr>
        <w:t>）有关事项的通知》（京财采购〔</w:t>
      </w:r>
      <w:r>
        <w:rPr>
          <w:rFonts w:ascii="宋体" w:hAnsi="宋体"/>
          <w:sz w:val="24"/>
        </w:rPr>
        <w:t>2020</w:t>
      </w:r>
      <w:r>
        <w:rPr>
          <w:rFonts w:hint="eastAsia" w:ascii="宋体" w:hAnsi="宋体"/>
          <w:sz w:val="24"/>
        </w:rPr>
        <w:t>〕</w:t>
      </w:r>
      <w:r>
        <w:rPr>
          <w:rFonts w:ascii="宋体" w:hAnsi="宋体"/>
          <w:sz w:val="24"/>
        </w:rPr>
        <w:t xml:space="preserve">2381 </w:t>
      </w:r>
      <w:r>
        <w:rPr>
          <w:rFonts w:hint="eastAsia" w:ascii="宋体" w:hAnsi="宋体"/>
          <w:sz w:val="24"/>
        </w:rPr>
        <w:t>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w:t>
      </w:r>
      <w:r>
        <w:rPr>
          <w:rFonts w:ascii="宋体" w:hAnsi="宋体"/>
          <w:sz w:val="24"/>
        </w:rPr>
        <w:t>GB/T38597-2020</w:t>
      </w:r>
      <w:r>
        <w:rPr>
          <w:rFonts w:hint="eastAsia" w:ascii="宋体" w:hAnsi="宋体"/>
          <w:sz w:val="24"/>
        </w:rPr>
        <w:t>）属于国家推荐性标准，投标人可承诺在生产过程中使用的相关材料符合本市和国家相关政策。本项承诺为非实质响应条款，投标人可根据实际情况自行提供。</w:t>
      </w:r>
    </w:p>
    <w:p w14:paraId="6F8CC7E5">
      <w:pPr>
        <w:pStyle w:val="27"/>
      </w:pPr>
    </w:p>
    <w:p w14:paraId="536D99D3">
      <w:pPr>
        <w:pStyle w:val="27"/>
      </w:pPr>
    </w:p>
    <w:bookmarkEnd w:id="0"/>
    <w:bookmarkEnd w:id="1"/>
    <w:bookmarkEnd w:id="2"/>
    <w:bookmarkEnd w:id="3"/>
    <w:bookmarkEnd w:id="4"/>
    <w:bookmarkEnd w:id="5"/>
    <w:bookmarkEnd w:id="6"/>
    <w:bookmarkEnd w:id="7"/>
    <w:bookmarkEnd w:id="8"/>
    <w:bookmarkEnd w:id="9"/>
    <w:bookmarkEnd w:id="10"/>
    <w:bookmarkEnd w:id="11"/>
    <w:bookmarkEnd w:id="12"/>
    <w:bookmarkEnd w:id="13"/>
    <w:p w14:paraId="17114E0E">
      <w:pPr>
        <w:widowControl/>
        <w:jc w:val="left"/>
        <w:rPr>
          <w:b/>
          <w:sz w:val="36"/>
          <w:szCs w:val="36"/>
        </w:rPr>
      </w:pPr>
    </w:p>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icrosoft YaHei UI">
    <w:altName w:val="宋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F3505">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32</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00"/>
      <w:lvlText w:val="%1."/>
      <w:lvlJc w:val="left"/>
      <w:pPr>
        <w:ind w:left="420" w:hanging="420"/>
      </w:pPr>
      <w:rPr>
        <w:rFonts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000000D"/>
    <w:multiLevelType w:val="multilevel"/>
    <w:tmpl w:val="0000000D"/>
    <w:lvl w:ilvl="0" w:tentative="0">
      <w:start w:val="1"/>
      <w:numFmt w:val="lowerLetter"/>
      <w:pStyle w:val="175"/>
      <w:lvlText w:val="%1)"/>
      <w:lvlJc w:val="left"/>
      <w:pPr>
        <w:ind w:left="902" w:hanging="420"/>
      </w:pPr>
      <w:rPr>
        <w:rFonts w:cs="Times New Roman"/>
        <w:color w:val="auto"/>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2">
    <w:nsid w:val="00000013"/>
    <w:multiLevelType w:val="singleLevel"/>
    <w:tmpl w:val="00000013"/>
    <w:lvl w:ilvl="0" w:tentative="0">
      <w:start w:val="1"/>
      <w:numFmt w:val="decimal"/>
      <w:pStyle w:val="135"/>
      <w:lvlText w:val="%1."/>
      <w:lvlJc w:val="left"/>
      <w:pPr>
        <w:tabs>
          <w:tab w:val="left" w:pos="360"/>
        </w:tabs>
        <w:ind w:left="360" w:hanging="360"/>
      </w:pPr>
      <w:rPr>
        <w:rFonts w:hint="default" w:cs="Times New Roman"/>
      </w:rPr>
    </w:lvl>
  </w:abstractNum>
  <w:abstractNum w:abstractNumId="3">
    <w:nsid w:val="00000026"/>
    <w:multiLevelType w:val="multilevel"/>
    <w:tmpl w:val="00000026"/>
    <w:lvl w:ilvl="0" w:tentative="0">
      <w:start w:val="1"/>
      <w:numFmt w:val="decimal"/>
      <w:pStyle w:val="94"/>
      <w:isLgl/>
      <w:suff w:val="nothing"/>
      <w:lvlText w:val="%1　"/>
      <w:lvlJc w:val="left"/>
      <w:pPr>
        <w:ind w:left="-25"/>
      </w:pPr>
      <w:rPr>
        <w:rFonts w:hint="default" w:ascii="Times New Roman" w:hAnsi="Times New Roman" w:eastAsia="宋体" w:cs="Times New Roman"/>
        <w:b/>
        <w:i w:val="0"/>
        <w:color w:val="auto"/>
        <w:sz w:val="28"/>
        <w:u w:val="none"/>
      </w:rPr>
    </w:lvl>
    <w:lvl w:ilvl="1" w:tentative="0">
      <w:start w:val="1"/>
      <w:numFmt w:val="decimal"/>
      <w:pStyle w:val="93"/>
      <w:isLgl/>
      <w:suff w:val="nothing"/>
      <w:lvlText w:val="%1.%2　"/>
      <w:lvlJc w:val="left"/>
      <w:pPr>
        <w:ind w:left="-25"/>
      </w:pPr>
      <w:rPr>
        <w:rFonts w:hint="default" w:ascii="Times New Roman" w:hAnsi="Times New Roman" w:eastAsia="宋体" w:cs="Times New Roman"/>
        <w:b/>
        <w:i w:val="0"/>
        <w:snapToGrid/>
        <w:color w:val="auto"/>
        <w:spacing w:val="0"/>
        <w:w w:val="100"/>
        <w:kern w:val="21"/>
        <w:sz w:val="28"/>
        <w:u w:val="none"/>
      </w:rPr>
    </w:lvl>
    <w:lvl w:ilvl="2" w:tentative="0">
      <w:start w:val="1"/>
      <w:numFmt w:val="decimal"/>
      <w:isLgl/>
      <w:suff w:val="nothing"/>
      <w:lvlText w:val="%1.%2.%3　"/>
      <w:lvlJc w:val="left"/>
      <w:pPr>
        <w:ind w:left="-25"/>
      </w:pPr>
      <w:rPr>
        <w:rFonts w:hint="default" w:ascii="Times New Roman" w:hAnsi="Times New Roman" w:eastAsia="黑体" w:cs="Times New Roman"/>
        <w:b/>
        <w:i w:val="0"/>
        <w:sz w:val="28"/>
      </w:rPr>
    </w:lvl>
    <w:lvl w:ilvl="3" w:tentative="0">
      <w:start w:val="1"/>
      <w:numFmt w:val="decimal"/>
      <w:pStyle w:val="112"/>
      <w:isLgl/>
      <w:suff w:val="nothing"/>
      <w:lvlText w:val="%1.%2.%3.%4　"/>
      <w:lvlJc w:val="left"/>
      <w:pPr>
        <w:ind w:left="-25"/>
      </w:pPr>
      <w:rPr>
        <w:rFonts w:hint="default" w:ascii="Times New Roman" w:hAnsi="Times New Roman" w:eastAsia="宋体" w:cs="Times New Roman"/>
        <w:b/>
        <w:i w:val="0"/>
        <w:color w:val="auto"/>
        <w:sz w:val="28"/>
        <w:u w:val="none"/>
      </w:rPr>
    </w:lvl>
    <w:lvl w:ilvl="4" w:tentative="0">
      <w:start w:val="1"/>
      <w:numFmt w:val="decimal"/>
      <w:pStyle w:val="111"/>
      <w:isLgl/>
      <w:suff w:val="nothing"/>
      <w:lvlText w:val="%1.%2.%3.%4.%5　"/>
      <w:lvlJc w:val="left"/>
      <w:pPr>
        <w:ind w:left="-25"/>
      </w:pPr>
      <w:rPr>
        <w:rFonts w:hint="default" w:ascii="Times New Roman" w:hAnsi="Times New Roman" w:eastAsia="宋体" w:cs="Times New Roman"/>
        <w:b/>
        <w:i w:val="0"/>
        <w:color w:val="auto"/>
        <w:sz w:val="28"/>
        <w:u w:val="none"/>
      </w:rPr>
    </w:lvl>
    <w:lvl w:ilvl="5" w:tentative="0">
      <w:start w:val="1"/>
      <w:numFmt w:val="decimal"/>
      <w:pStyle w:val="122"/>
      <w:isLgl/>
      <w:suff w:val="nothing"/>
      <w:lvlText w:val="%1.%2.%3.%4.%5.%6　"/>
      <w:lvlJc w:val="left"/>
      <w:pPr>
        <w:ind w:left="-25"/>
      </w:pPr>
      <w:rPr>
        <w:rFonts w:hint="default" w:ascii="Times New Roman" w:hAnsi="Times New Roman" w:eastAsia="宋体" w:cs="Times New Roman"/>
        <w:b/>
        <w:i w:val="0"/>
        <w:sz w:val="28"/>
      </w:rPr>
    </w:lvl>
    <w:lvl w:ilvl="6" w:tentative="0">
      <w:start w:val="1"/>
      <w:numFmt w:val="lowerLetter"/>
      <w:pStyle w:val="158"/>
      <w:lvlText w:val="%7) "/>
      <w:lvlJc w:val="left"/>
      <w:pPr>
        <w:tabs>
          <w:tab w:val="left" w:pos="635"/>
        </w:tabs>
        <w:ind w:left="-125" w:firstLine="400"/>
      </w:pPr>
      <w:rPr>
        <w:rFonts w:hint="default" w:ascii="Times New Roman" w:hAnsi="Times New Roman" w:eastAsia="宋体" w:cs="Times New Roman"/>
        <w:b/>
        <w:i w:val="0"/>
        <w:color w:val="auto"/>
        <w:sz w:val="28"/>
        <w:u w:val="none"/>
      </w:rPr>
    </w:lvl>
    <w:lvl w:ilvl="7" w:tentative="0">
      <w:start w:val="1"/>
      <w:numFmt w:val="decimal"/>
      <w:pStyle w:val="133"/>
      <w:lvlText w:val="%8) "/>
      <w:lvlJc w:val="left"/>
      <w:pPr>
        <w:tabs>
          <w:tab w:val="left" w:pos="860"/>
        </w:tabs>
        <w:ind w:left="500"/>
      </w:pPr>
      <w:rPr>
        <w:rFonts w:hint="default" w:ascii="Times New Roman" w:hAnsi="Times New Roman" w:eastAsia="宋体" w:cs="Times New Roman"/>
        <w:b/>
        <w:i w:val="0"/>
        <w:color w:val="auto"/>
        <w:sz w:val="28"/>
        <w:u w:val="none"/>
      </w:rPr>
    </w:lvl>
    <w:lvl w:ilvl="8" w:tentative="0">
      <w:start w:val="1"/>
      <w:numFmt w:val="none"/>
      <w:lvlText w:val="%9"/>
      <w:lvlJc w:val="left"/>
      <w:pPr>
        <w:tabs>
          <w:tab w:val="left" w:pos="860"/>
        </w:tabs>
        <w:ind w:left="500"/>
      </w:pPr>
      <w:rPr>
        <w:rFonts w:hint="eastAsia" w:ascii="宋体" w:eastAsia="宋体" w:cs="Times New Roman"/>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cs="Times New Roman"/>
      </w:rPr>
    </w:lvl>
    <w:lvl w:ilvl="1" w:tentative="0">
      <w:start w:val="1"/>
      <w:numFmt w:val="decimal"/>
      <w:pStyle w:val="147"/>
      <w:lvlText w:val="%2、"/>
      <w:lvlJc w:val="left"/>
      <w:pPr>
        <w:tabs>
          <w:tab w:val="left" w:pos="1188"/>
        </w:tabs>
        <w:ind w:left="1188" w:hanging="360"/>
      </w:pPr>
      <w:rPr>
        <w:rFonts w:hint="eastAsia" w:cs="Times New Roman"/>
      </w:rPr>
    </w:lvl>
    <w:lvl w:ilvl="2" w:tentative="0">
      <w:start w:val="1"/>
      <w:numFmt w:val="decimal"/>
      <w:lvlText w:val="（%3）"/>
      <w:lvlJc w:val="left"/>
      <w:pPr>
        <w:tabs>
          <w:tab w:val="left" w:pos="1968"/>
        </w:tabs>
        <w:ind w:left="1968" w:hanging="720"/>
      </w:pPr>
      <w:rPr>
        <w:rFonts w:hint="eastAsia" w:cs="Times New Roman"/>
        <w:u w:val="none"/>
      </w:rPr>
    </w:lvl>
    <w:lvl w:ilvl="3" w:tentative="0">
      <w:start w:val="1"/>
      <w:numFmt w:val="decimal"/>
      <w:lvlText w:val="%4."/>
      <w:lvlJc w:val="left"/>
      <w:pPr>
        <w:tabs>
          <w:tab w:val="left" w:pos="2088"/>
        </w:tabs>
        <w:ind w:left="2088" w:hanging="420"/>
      </w:pPr>
      <w:rPr>
        <w:rFonts w:cs="Times New Roman"/>
      </w:rPr>
    </w:lvl>
    <w:lvl w:ilvl="4" w:tentative="0">
      <w:start w:val="1"/>
      <w:numFmt w:val="lowerLetter"/>
      <w:lvlText w:val="%5)"/>
      <w:lvlJc w:val="left"/>
      <w:pPr>
        <w:tabs>
          <w:tab w:val="left" w:pos="2508"/>
        </w:tabs>
        <w:ind w:left="2508" w:hanging="420"/>
      </w:pPr>
      <w:rPr>
        <w:rFonts w:cs="Times New Roman"/>
      </w:rPr>
    </w:lvl>
    <w:lvl w:ilvl="5" w:tentative="0">
      <w:start w:val="1"/>
      <w:numFmt w:val="lowerRoman"/>
      <w:lvlText w:val="%6."/>
      <w:lvlJc w:val="right"/>
      <w:pPr>
        <w:tabs>
          <w:tab w:val="left" w:pos="2928"/>
        </w:tabs>
        <w:ind w:left="2928" w:hanging="420"/>
      </w:pPr>
      <w:rPr>
        <w:rFonts w:cs="Times New Roman"/>
      </w:rPr>
    </w:lvl>
    <w:lvl w:ilvl="6" w:tentative="0">
      <w:start w:val="1"/>
      <w:numFmt w:val="decimal"/>
      <w:lvlText w:val="%7."/>
      <w:lvlJc w:val="left"/>
      <w:pPr>
        <w:tabs>
          <w:tab w:val="left" w:pos="3348"/>
        </w:tabs>
        <w:ind w:left="3348" w:hanging="420"/>
      </w:pPr>
      <w:rPr>
        <w:rFonts w:cs="Times New Roman"/>
      </w:rPr>
    </w:lvl>
    <w:lvl w:ilvl="7" w:tentative="0">
      <w:start w:val="1"/>
      <w:numFmt w:val="lowerLetter"/>
      <w:lvlText w:val="%8)"/>
      <w:lvlJc w:val="left"/>
      <w:pPr>
        <w:tabs>
          <w:tab w:val="left" w:pos="3768"/>
        </w:tabs>
        <w:ind w:left="3768" w:hanging="420"/>
      </w:pPr>
      <w:rPr>
        <w:rFonts w:cs="Times New Roman"/>
      </w:rPr>
    </w:lvl>
    <w:lvl w:ilvl="8" w:tentative="0">
      <w:start w:val="1"/>
      <w:numFmt w:val="lowerRoman"/>
      <w:lvlText w:val="%9."/>
      <w:lvlJc w:val="right"/>
      <w:pPr>
        <w:tabs>
          <w:tab w:val="left" w:pos="4188"/>
        </w:tabs>
        <w:ind w:left="4188" w:hanging="420"/>
      </w:pPr>
      <w:rPr>
        <w:rFonts w:cs="Times New Roman"/>
      </w:rPr>
    </w:lvl>
  </w:abstractNum>
  <w:abstractNum w:abstractNumId="5">
    <w:nsid w:val="0000002F"/>
    <w:multiLevelType w:val="multilevel"/>
    <w:tmpl w:val="0000002F"/>
    <w:lvl w:ilvl="0" w:tentative="0">
      <w:start w:val="1"/>
      <w:numFmt w:val="decimal"/>
      <w:pStyle w:val="104"/>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cs="Times New Roman"/>
      </w:rPr>
    </w:lvl>
    <w:lvl w:ilvl="1" w:tentative="0">
      <w:start w:val="1"/>
      <w:numFmt w:val="decimal"/>
      <w:pStyle w:val="195"/>
      <w:lvlText w:val="%1.%2"/>
      <w:lvlJc w:val="left"/>
      <w:pPr>
        <w:ind w:left="851" w:hanging="851"/>
      </w:pPr>
      <w:rPr>
        <w:rFonts w:hint="eastAsia" w:ascii="宋体" w:hAnsi="宋体" w:eastAsia="宋体" w:cs="Times New Roman"/>
        <w:color w:val="auto"/>
      </w:rPr>
    </w:lvl>
    <w:lvl w:ilvl="2" w:tentative="0">
      <w:start w:val="1"/>
      <w:numFmt w:val="decimal"/>
      <w:pStyle w:val="196"/>
      <w:lvlText w:val="%1.%2.%3"/>
      <w:lvlJc w:val="left"/>
      <w:pPr>
        <w:ind w:left="851" w:hanging="851"/>
      </w:pPr>
      <w:rPr>
        <w:rFonts w:hint="eastAsia" w:cs="Times New Roman"/>
      </w:rPr>
    </w:lvl>
    <w:lvl w:ilvl="3" w:tentative="0">
      <w:start w:val="1"/>
      <w:numFmt w:val="decimal"/>
      <w:lvlText w:val="%1.%2.%3.%4"/>
      <w:lvlJc w:val="left"/>
      <w:pPr>
        <w:ind w:left="680" w:hanging="680"/>
      </w:pPr>
      <w:rPr>
        <w:rFonts w:hint="eastAsia" w:cs="Times New Roman"/>
      </w:rPr>
    </w:lvl>
    <w:lvl w:ilvl="4" w:tentative="0">
      <w:start w:val="1"/>
      <w:numFmt w:val="decimal"/>
      <w:lvlText w:val="%1.%2.%3.%4.%5"/>
      <w:lvlJc w:val="left"/>
      <w:pPr>
        <w:ind w:left="680" w:hanging="680"/>
      </w:pPr>
      <w:rPr>
        <w:rFonts w:hint="eastAsia" w:cs="Times New Roman"/>
      </w:rPr>
    </w:lvl>
    <w:lvl w:ilvl="5" w:tentative="0">
      <w:start w:val="1"/>
      <w:numFmt w:val="decimal"/>
      <w:lvlText w:val="%1.%2.%3.%4.%5.%6"/>
      <w:lvlJc w:val="left"/>
      <w:pPr>
        <w:ind w:left="680" w:hanging="680"/>
      </w:pPr>
      <w:rPr>
        <w:rFonts w:hint="eastAsia" w:cs="Times New Roman"/>
      </w:rPr>
    </w:lvl>
    <w:lvl w:ilvl="6" w:tentative="0">
      <w:start w:val="1"/>
      <w:numFmt w:val="decimal"/>
      <w:lvlText w:val="%1.%2.%3.%4.%5.%6.%7"/>
      <w:lvlJc w:val="left"/>
      <w:pPr>
        <w:ind w:left="680" w:hanging="680"/>
      </w:pPr>
      <w:rPr>
        <w:rFonts w:hint="eastAsia" w:cs="Times New Roman"/>
      </w:rPr>
    </w:lvl>
    <w:lvl w:ilvl="7" w:tentative="0">
      <w:start w:val="1"/>
      <w:numFmt w:val="decimal"/>
      <w:lvlText w:val="%1.%2.%3.%4.%5.%6.%7.%8"/>
      <w:lvlJc w:val="left"/>
      <w:pPr>
        <w:ind w:left="680" w:hanging="680"/>
      </w:pPr>
      <w:rPr>
        <w:rFonts w:hint="eastAsia" w:cs="Times New Roman"/>
      </w:rPr>
    </w:lvl>
    <w:lvl w:ilvl="8" w:tentative="0">
      <w:start w:val="1"/>
      <w:numFmt w:val="decimal"/>
      <w:lvlText w:val="%1.%2.%3.%4.%5.%6.%7.%8.%9"/>
      <w:lvlJc w:val="left"/>
      <w:pPr>
        <w:ind w:left="680" w:hanging="680"/>
      </w:pPr>
      <w:rPr>
        <w:rFonts w:hint="eastAsia" w:cs="Times New Roman"/>
      </w:rPr>
    </w:lvl>
  </w:abstractNum>
  <w:abstractNum w:abstractNumId="7">
    <w:nsid w:val="13851098"/>
    <w:multiLevelType w:val="multilevel"/>
    <w:tmpl w:val="13851098"/>
    <w:lvl w:ilvl="0" w:tentative="0">
      <w:start w:val="1"/>
      <w:numFmt w:val="japaneseCounting"/>
      <w:lvlText w:val="%1、"/>
      <w:lvlJc w:val="left"/>
      <w:pPr>
        <w:ind w:left="500" w:hanging="50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407A42B6"/>
    <w:multiLevelType w:val="multilevel"/>
    <w:tmpl w:val="407A42B6"/>
    <w:lvl w:ilvl="0" w:tentative="0">
      <w:start w:val="1"/>
      <w:numFmt w:val="japaneseCounting"/>
      <w:lvlText w:val="%1、"/>
      <w:lvlJc w:val="left"/>
      <w:pPr>
        <w:ind w:left="500" w:hanging="50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6D180E19"/>
    <w:multiLevelType w:val="multilevel"/>
    <w:tmpl w:val="6D180E19"/>
    <w:lvl w:ilvl="0" w:tentative="0">
      <w:start w:val="1"/>
      <w:numFmt w:val="japaneseCounting"/>
      <w:lvlText w:val="%1、"/>
      <w:lvlJc w:val="left"/>
      <w:pPr>
        <w:ind w:left="500" w:hanging="50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D2737A0"/>
    <w:multiLevelType w:val="multilevel"/>
    <w:tmpl w:val="6D2737A0"/>
    <w:lvl w:ilvl="0" w:tentative="0">
      <w:start w:val="1"/>
      <w:numFmt w:val="japaneseCounting"/>
      <w:lvlText w:val="%1、"/>
      <w:lvlJc w:val="left"/>
      <w:pPr>
        <w:ind w:left="500" w:hanging="50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ì???¨¨??????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7E9"/>
    <w:rsid w:val="00003804"/>
    <w:rsid w:val="000039FD"/>
    <w:rsid w:val="00003A41"/>
    <w:rsid w:val="00003E5F"/>
    <w:rsid w:val="00003E6A"/>
    <w:rsid w:val="00003EA2"/>
    <w:rsid w:val="00004254"/>
    <w:rsid w:val="0000429B"/>
    <w:rsid w:val="000044A2"/>
    <w:rsid w:val="000046C6"/>
    <w:rsid w:val="0000474F"/>
    <w:rsid w:val="0000497B"/>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3E9"/>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4F1"/>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85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98"/>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AE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58"/>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AFD"/>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3"/>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0E"/>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848"/>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65"/>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6EF"/>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18E"/>
    <w:rsid w:val="000C074E"/>
    <w:rsid w:val="000C1275"/>
    <w:rsid w:val="000C1441"/>
    <w:rsid w:val="000C15B8"/>
    <w:rsid w:val="000C1698"/>
    <w:rsid w:val="000C1890"/>
    <w:rsid w:val="000C196B"/>
    <w:rsid w:val="000C1BF6"/>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03F"/>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A0C"/>
    <w:rsid w:val="000F2136"/>
    <w:rsid w:val="000F229F"/>
    <w:rsid w:val="000F2348"/>
    <w:rsid w:val="000F2381"/>
    <w:rsid w:val="000F240D"/>
    <w:rsid w:val="000F2592"/>
    <w:rsid w:val="000F3518"/>
    <w:rsid w:val="000F37A3"/>
    <w:rsid w:val="000F3843"/>
    <w:rsid w:val="000F385E"/>
    <w:rsid w:val="000F3C18"/>
    <w:rsid w:val="000F3C91"/>
    <w:rsid w:val="000F3D72"/>
    <w:rsid w:val="000F3E0F"/>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8BA"/>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A4"/>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C1"/>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A7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EC"/>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B6"/>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BB"/>
    <w:rsid w:val="001518CA"/>
    <w:rsid w:val="001519E7"/>
    <w:rsid w:val="00151D76"/>
    <w:rsid w:val="00151DC4"/>
    <w:rsid w:val="00151E0D"/>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17B"/>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85"/>
    <w:rsid w:val="001631B4"/>
    <w:rsid w:val="00163669"/>
    <w:rsid w:val="001638E0"/>
    <w:rsid w:val="001639E3"/>
    <w:rsid w:val="00163A1E"/>
    <w:rsid w:val="00163A32"/>
    <w:rsid w:val="00163B06"/>
    <w:rsid w:val="00163C80"/>
    <w:rsid w:val="00163DD7"/>
    <w:rsid w:val="00163DF8"/>
    <w:rsid w:val="0016414D"/>
    <w:rsid w:val="00164669"/>
    <w:rsid w:val="00164761"/>
    <w:rsid w:val="0016487B"/>
    <w:rsid w:val="001648FB"/>
    <w:rsid w:val="00164974"/>
    <w:rsid w:val="00164AB5"/>
    <w:rsid w:val="00164B73"/>
    <w:rsid w:val="00164F9C"/>
    <w:rsid w:val="00165357"/>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B5B"/>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B0"/>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5DCE"/>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181"/>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C64"/>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01"/>
    <w:rsid w:val="002034C2"/>
    <w:rsid w:val="00203629"/>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B6"/>
    <w:rsid w:val="002243F5"/>
    <w:rsid w:val="0022472F"/>
    <w:rsid w:val="002247A9"/>
    <w:rsid w:val="002248DA"/>
    <w:rsid w:val="0022490C"/>
    <w:rsid w:val="00224943"/>
    <w:rsid w:val="002249DA"/>
    <w:rsid w:val="00224B15"/>
    <w:rsid w:val="00224D6D"/>
    <w:rsid w:val="00224F15"/>
    <w:rsid w:val="0022505B"/>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9FD"/>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CE2"/>
    <w:rsid w:val="00251D5A"/>
    <w:rsid w:val="00251FDC"/>
    <w:rsid w:val="002522D3"/>
    <w:rsid w:val="0025234D"/>
    <w:rsid w:val="002525FE"/>
    <w:rsid w:val="002527A2"/>
    <w:rsid w:val="002527B3"/>
    <w:rsid w:val="0025298E"/>
    <w:rsid w:val="00252A6B"/>
    <w:rsid w:val="00252C61"/>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C7C"/>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8A"/>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146"/>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AD"/>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C4C"/>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08"/>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4B7"/>
    <w:rsid w:val="002A1511"/>
    <w:rsid w:val="002A158A"/>
    <w:rsid w:val="002A1691"/>
    <w:rsid w:val="002A17AF"/>
    <w:rsid w:val="002A1875"/>
    <w:rsid w:val="002A19C7"/>
    <w:rsid w:val="002A1CE0"/>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BC"/>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10"/>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34E"/>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5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3F"/>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2F78"/>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2D"/>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A3"/>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AD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C5"/>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7FC"/>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8BF"/>
    <w:rsid w:val="00385966"/>
    <w:rsid w:val="00385BE1"/>
    <w:rsid w:val="00385C05"/>
    <w:rsid w:val="00385E0E"/>
    <w:rsid w:val="00385F94"/>
    <w:rsid w:val="0038613F"/>
    <w:rsid w:val="003861EF"/>
    <w:rsid w:val="00386444"/>
    <w:rsid w:val="003865C2"/>
    <w:rsid w:val="0038679C"/>
    <w:rsid w:val="00386B1B"/>
    <w:rsid w:val="00386B70"/>
    <w:rsid w:val="00386F4D"/>
    <w:rsid w:val="003871C9"/>
    <w:rsid w:val="003872CF"/>
    <w:rsid w:val="00387682"/>
    <w:rsid w:val="00387694"/>
    <w:rsid w:val="003877C9"/>
    <w:rsid w:val="00387828"/>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14"/>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00"/>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5C7"/>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63"/>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D8B"/>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71"/>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3F7FE5"/>
    <w:rsid w:val="00400054"/>
    <w:rsid w:val="0040015A"/>
    <w:rsid w:val="004001A6"/>
    <w:rsid w:val="0040035C"/>
    <w:rsid w:val="004003FA"/>
    <w:rsid w:val="004004FE"/>
    <w:rsid w:val="004005F9"/>
    <w:rsid w:val="00400856"/>
    <w:rsid w:val="00400D15"/>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991"/>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3DF"/>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614"/>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BE3"/>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B5"/>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FE3"/>
    <w:rsid w:val="004660F6"/>
    <w:rsid w:val="00466269"/>
    <w:rsid w:val="0046629F"/>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BD2"/>
    <w:rsid w:val="004F1DDB"/>
    <w:rsid w:val="004F1F4D"/>
    <w:rsid w:val="004F2217"/>
    <w:rsid w:val="004F22E1"/>
    <w:rsid w:val="004F2607"/>
    <w:rsid w:val="004F292C"/>
    <w:rsid w:val="004F2A6D"/>
    <w:rsid w:val="004F2BA9"/>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8BA"/>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96B"/>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A5"/>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56"/>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16"/>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BA4"/>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7"/>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67"/>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819"/>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7F1"/>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AAF"/>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806"/>
    <w:rsid w:val="005E291A"/>
    <w:rsid w:val="005E2B19"/>
    <w:rsid w:val="005E2B37"/>
    <w:rsid w:val="005E33C3"/>
    <w:rsid w:val="005E3679"/>
    <w:rsid w:val="005E3A8C"/>
    <w:rsid w:val="005E3BCD"/>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13"/>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24"/>
    <w:rsid w:val="006011AF"/>
    <w:rsid w:val="00601496"/>
    <w:rsid w:val="006016F4"/>
    <w:rsid w:val="006018A3"/>
    <w:rsid w:val="00601A6C"/>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86F"/>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17FBD"/>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4D6"/>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B02"/>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2F8"/>
    <w:rsid w:val="0065577D"/>
    <w:rsid w:val="006559E7"/>
    <w:rsid w:val="00655C0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83"/>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0A5"/>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0CE"/>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E3D"/>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0FCE"/>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24"/>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784"/>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051"/>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850"/>
    <w:rsid w:val="00706A2A"/>
    <w:rsid w:val="00706CBE"/>
    <w:rsid w:val="00706D56"/>
    <w:rsid w:val="00706DDB"/>
    <w:rsid w:val="007072C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E9B"/>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4AE"/>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1A"/>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CC0"/>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6C9"/>
    <w:rsid w:val="00771A53"/>
    <w:rsid w:val="00771AAB"/>
    <w:rsid w:val="00771CDE"/>
    <w:rsid w:val="00772046"/>
    <w:rsid w:val="007722E4"/>
    <w:rsid w:val="007723D6"/>
    <w:rsid w:val="00772462"/>
    <w:rsid w:val="0077248E"/>
    <w:rsid w:val="00772748"/>
    <w:rsid w:val="00772791"/>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314"/>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153"/>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AEB"/>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B6"/>
    <w:rsid w:val="007B05F1"/>
    <w:rsid w:val="007B07F9"/>
    <w:rsid w:val="007B081C"/>
    <w:rsid w:val="007B1053"/>
    <w:rsid w:val="007B1284"/>
    <w:rsid w:val="007B14CF"/>
    <w:rsid w:val="007B1B00"/>
    <w:rsid w:val="007B1F40"/>
    <w:rsid w:val="007B20E8"/>
    <w:rsid w:val="007B2148"/>
    <w:rsid w:val="007B2795"/>
    <w:rsid w:val="007B28C6"/>
    <w:rsid w:val="007B29A5"/>
    <w:rsid w:val="007B2C41"/>
    <w:rsid w:val="007B2CD9"/>
    <w:rsid w:val="007B2D32"/>
    <w:rsid w:val="007B2E4F"/>
    <w:rsid w:val="007B2E5A"/>
    <w:rsid w:val="007B2FE5"/>
    <w:rsid w:val="007B30F2"/>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3ED"/>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6E78"/>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5EB"/>
    <w:rsid w:val="00826907"/>
    <w:rsid w:val="00826C10"/>
    <w:rsid w:val="00826CB3"/>
    <w:rsid w:val="00826EB9"/>
    <w:rsid w:val="0082700E"/>
    <w:rsid w:val="008270A9"/>
    <w:rsid w:val="00827320"/>
    <w:rsid w:val="00827366"/>
    <w:rsid w:val="008274CC"/>
    <w:rsid w:val="008275BD"/>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6DE5"/>
    <w:rsid w:val="0083717A"/>
    <w:rsid w:val="008371DF"/>
    <w:rsid w:val="00837357"/>
    <w:rsid w:val="00837471"/>
    <w:rsid w:val="00837811"/>
    <w:rsid w:val="00837872"/>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3FBD"/>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240"/>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8FE"/>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C14"/>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54"/>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97D1B"/>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9AB"/>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B4D"/>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5D6"/>
    <w:rsid w:val="008D6760"/>
    <w:rsid w:val="008D68F4"/>
    <w:rsid w:val="008D694B"/>
    <w:rsid w:val="008D6A14"/>
    <w:rsid w:val="008D6D26"/>
    <w:rsid w:val="008D6F8B"/>
    <w:rsid w:val="008D6FAF"/>
    <w:rsid w:val="008D70BC"/>
    <w:rsid w:val="008D74A9"/>
    <w:rsid w:val="008D7582"/>
    <w:rsid w:val="008D7609"/>
    <w:rsid w:val="008D79FF"/>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5A4"/>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CC0"/>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A94"/>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0F"/>
    <w:rsid w:val="00934C78"/>
    <w:rsid w:val="00934DA5"/>
    <w:rsid w:val="00934FBC"/>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26F"/>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752"/>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195"/>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1D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607"/>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BF8"/>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8CC"/>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6D2"/>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D9B"/>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0E3"/>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46"/>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9D1"/>
    <w:rsid w:val="00A27C55"/>
    <w:rsid w:val="00A27D07"/>
    <w:rsid w:val="00A27E3F"/>
    <w:rsid w:val="00A27EE4"/>
    <w:rsid w:val="00A300BA"/>
    <w:rsid w:val="00A30141"/>
    <w:rsid w:val="00A30292"/>
    <w:rsid w:val="00A302D6"/>
    <w:rsid w:val="00A30493"/>
    <w:rsid w:val="00A305DD"/>
    <w:rsid w:val="00A30746"/>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233"/>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948"/>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561"/>
    <w:rsid w:val="00A955C0"/>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30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5E3"/>
    <w:rsid w:val="00AB462E"/>
    <w:rsid w:val="00AB4A81"/>
    <w:rsid w:val="00AB4B02"/>
    <w:rsid w:val="00AB4DB8"/>
    <w:rsid w:val="00AB4F5F"/>
    <w:rsid w:val="00AB514D"/>
    <w:rsid w:val="00AB5462"/>
    <w:rsid w:val="00AB54C8"/>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CD0"/>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5AE"/>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6"/>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4A11"/>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8B1"/>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4CE"/>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4EC1"/>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9D"/>
    <w:rsid w:val="00B257ED"/>
    <w:rsid w:val="00B258F6"/>
    <w:rsid w:val="00B25950"/>
    <w:rsid w:val="00B25A65"/>
    <w:rsid w:val="00B25B7D"/>
    <w:rsid w:val="00B25D02"/>
    <w:rsid w:val="00B25DA4"/>
    <w:rsid w:val="00B262F8"/>
    <w:rsid w:val="00B2660F"/>
    <w:rsid w:val="00B26693"/>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28D"/>
    <w:rsid w:val="00B3235B"/>
    <w:rsid w:val="00B3261B"/>
    <w:rsid w:val="00B3269A"/>
    <w:rsid w:val="00B32BB0"/>
    <w:rsid w:val="00B33185"/>
    <w:rsid w:val="00B33196"/>
    <w:rsid w:val="00B331B4"/>
    <w:rsid w:val="00B3334F"/>
    <w:rsid w:val="00B333C6"/>
    <w:rsid w:val="00B33AB6"/>
    <w:rsid w:val="00B341E3"/>
    <w:rsid w:val="00B3449D"/>
    <w:rsid w:val="00B34511"/>
    <w:rsid w:val="00B346B6"/>
    <w:rsid w:val="00B34768"/>
    <w:rsid w:val="00B34B27"/>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B2"/>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22"/>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9D7"/>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4FD"/>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390"/>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618"/>
    <w:rsid w:val="00BB562B"/>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A7B"/>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CFF"/>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3E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79D"/>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9F"/>
    <w:rsid w:val="00C41A77"/>
    <w:rsid w:val="00C41F9B"/>
    <w:rsid w:val="00C429B4"/>
    <w:rsid w:val="00C42A62"/>
    <w:rsid w:val="00C42B80"/>
    <w:rsid w:val="00C430C6"/>
    <w:rsid w:val="00C43ADE"/>
    <w:rsid w:val="00C445BE"/>
    <w:rsid w:val="00C44609"/>
    <w:rsid w:val="00C44C6E"/>
    <w:rsid w:val="00C4507F"/>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39"/>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987"/>
    <w:rsid w:val="00C56E1F"/>
    <w:rsid w:val="00C5707C"/>
    <w:rsid w:val="00C572B3"/>
    <w:rsid w:val="00C5738D"/>
    <w:rsid w:val="00C57632"/>
    <w:rsid w:val="00C576D9"/>
    <w:rsid w:val="00C5776B"/>
    <w:rsid w:val="00C57BE1"/>
    <w:rsid w:val="00C57F1F"/>
    <w:rsid w:val="00C60013"/>
    <w:rsid w:val="00C60015"/>
    <w:rsid w:val="00C60042"/>
    <w:rsid w:val="00C6091C"/>
    <w:rsid w:val="00C60B8A"/>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74E"/>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0E"/>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E80"/>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A46"/>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1EC"/>
    <w:rsid w:val="00C902DA"/>
    <w:rsid w:val="00C9057C"/>
    <w:rsid w:val="00C90C3F"/>
    <w:rsid w:val="00C90CE6"/>
    <w:rsid w:val="00C90F22"/>
    <w:rsid w:val="00C90F28"/>
    <w:rsid w:val="00C90FEE"/>
    <w:rsid w:val="00C910EA"/>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61"/>
    <w:rsid w:val="00C948A8"/>
    <w:rsid w:val="00C94C5C"/>
    <w:rsid w:val="00C94C94"/>
    <w:rsid w:val="00C94EC8"/>
    <w:rsid w:val="00C94F2B"/>
    <w:rsid w:val="00C95115"/>
    <w:rsid w:val="00C9563E"/>
    <w:rsid w:val="00C95736"/>
    <w:rsid w:val="00C95A4F"/>
    <w:rsid w:val="00C95CAF"/>
    <w:rsid w:val="00C95DEE"/>
    <w:rsid w:val="00C95FD6"/>
    <w:rsid w:val="00C96017"/>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0F21"/>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5B6"/>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80"/>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BE6"/>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D6"/>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09"/>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749"/>
    <w:rsid w:val="00D05C42"/>
    <w:rsid w:val="00D05C71"/>
    <w:rsid w:val="00D05CC7"/>
    <w:rsid w:val="00D05FFF"/>
    <w:rsid w:val="00D06236"/>
    <w:rsid w:val="00D0652C"/>
    <w:rsid w:val="00D06785"/>
    <w:rsid w:val="00D06A3B"/>
    <w:rsid w:val="00D06C03"/>
    <w:rsid w:val="00D06C2A"/>
    <w:rsid w:val="00D06ED5"/>
    <w:rsid w:val="00D06EED"/>
    <w:rsid w:val="00D07252"/>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91"/>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0A6"/>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2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9BE"/>
    <w:rsid w:val="00D65A30"/>
    <w:rsid w:val="00D65A8D"/>
    <w:rsid w:val="00D65AC0"/>
    <w:rsid w:val="00D65C5D"/>
    <w:rsid w:val="00D65DBB"/>
    <w:rsid w:val="00D65E0A"/>
    <w:rsid w:val="00D65F79"/>
    <w:rsid w:val="00D66259"/>
    <w:rsid w:val="00D6625F"/>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1E1"/>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6E"/>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4D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C7F75"/>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9F3"/>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92"/>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739"/>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0F2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3BC5"/>
    <w:rsid w:val="00E2408E"/>
    <w:rsid w:val="00E2427C"/>
    <w:rsid w:val="00E24295"/>
    <w:rsid w:val="00E242D5"/>
    <w:rsid w:val="00E242EA"/>
    <w:rsid w:val="00E24406"/>
    <w:rsid w:val="00E24649"/>
    <w:rsid w:val="00E24836"/>
    <w:rsid w:val="00E249DC"/>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AE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B5"/>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7B1"/>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5C"/>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9FB"/>
    <w:rsid w:val="00E94AF7"/>
    <w:rsid w:val="00E94E4C"/>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32"/>
    <w:rsid w:val="00EA2665"/>
    <w:rsid w:val="00EA2A3E"/>
    <w:rsid w:val="00EA2B7F"/>
    <w:rsid w:val="00EA2F8C"/>
    <w:rsid w:val="00EA3110"/>
    <w:rsid w:val="00EA32C4"/>
    <w:rsid w:val="00EA342F"/>
    <w:rsid w:val="00EA3D1F"/>
    <w:rsid w:val="00EA40E5"/>
    <w:rsid w:val="00EA45BC"/>
    <w:rsid w:val="00EA48BB"/>
    <w:rsid w:val="00EA4AAA"/>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659"/>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18"/>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2D0"/>
    <w:rsid w:val="00F2536A"/>
    <w:rsid w:val="00F2537F"/>
    <w:rsid w:val="00F25C6C"/>
    <w:rsid w:val="00F26066"/>
    <w:rsid w:val="00F26125"/>
    <w:rsid w:val="00F261FB"/>
    <w:rsid w:val="00F2622B"/>
    <w:rsid w:val="00F262C1"/>
    <w:rsid w:val="00F2650D"/>
    <w:rsid w:val="00F2667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D94"/>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84"/>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F8"/>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7CB"/>
    <w:rsid w:val="00FA0CFA"/>
    <w:rsid w:val="00FA10C2"/>
    <w:rsid w:val="00FA127F"/>
    <w:rsid w:val="00FA13FA"/>
    <w:rsid w:val="00FA16E6"/>
    <w:rsid w:val="00FA181C"/>
    <w:rsid w:val="00FA1B4D"/>
    <w:rsid w:val="00FA1BDF"/>
    <w:rsid w:val="00FA1E10"/>
    <w:rsid w:val="00FA1EDD"/>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B6"/>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82E"/>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69F"/>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3A2"/>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22"/>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54685"/>
    <w:rsid w:val="01EF3980"/>
    <w:rsid w:val="03425562"/>
    <w:rsid w:val="0397607D"/>
    <w:rsid w:val="03B25314"/>
    <w:rsid w:val="06A61794"/>
    <w:rsid w:val="07F36417"/>
    <w:rsid w:val="08A234FA"/>
    <w:rsid w:val="096E7880"/>
    <w:rsid w:val="0A6A0048"/>
    <w:rsid w:val="0AEE26D6"/>
    <w:rsid w:val="0B043FF8"/>
    <w:rsid w:val="0B507B4D"/>
    <w:rsid w:val="0B660C1A"/>
    <w:rsid w:val="0BC778D9"/>
    <w:rsid w:val="0BF91683"/>
    <w:rsid w:val="0C6C62F9"/>
    <w:rsid w:val="0D9D24E2"/>
    <w:rsid w:val="0F9A7F73"/>
    <w:rsid w:val="0FAB538A"/>
    <w:rsid w:val="10046849"/>
    <w:rsid w:val="11FA381A"/>
    <w:rsid w:val="13EF4979"/>
    <w:rsid w:val="14625AD7"/>
    <w:rsid w:val="15581B10"/>
    <w:rsid w:val="17A70B2D"/>
    <w:rsid w:val="17F93E0B"/>
    <w:rsid w:val="183351FD"/>
    <w:rsid w:val="1844012A"/>
    <w:rsid w:val="189101BE"/>
    <w:rsid w:val="18E127FE"/>
    <w:rsid w:val="196B04A0"/>
    <w:rsid w:val="19B451D6"/>
    <w:rsid w:val="1A1B135F"/>
    <w:rsid w:val="1C207A5F"/>
    <w:rsid w:val="1C455CA5"/>
    <w:rsid w:val="1D0E51AB"/>
    <w:rsid w:val="1D2C69D2"/>
    <w:rsid w:val="1E2642CF"/>
    <w:rsid w:val="1EE9471D"/>
    <w:rsid w:val="211D2A9C"/>
    <w:rsid w:val="216043C0"/>
    <w:rsid w:val="217C0935"/>
    <w:rsid w:val="21CB71C6"/>
    <w:rsid w:val="225F7AE2"/>
    <w:rsid w:val="228D0920"/>
    <w:rsid w:val="22F52D07"/>
    <w:rsid w:val="234E5222"/>
    <w:rsid w:val="23754C36"/>
    <w:rsid w:val="23865A9B"/>
    <w:rsid w:val="239E00B4"/>
    <w:rsid w:val="24706BEF"/>
    <w:rsid w:val="251E74A4"/>
    <w:rsid w:val="25BC38C8"/>
    <w:rsid w:val="265359DC"/>
    <w:rsid w:val="26831BBC"/>
    <w:rsid w:val="275520F9"/>
    <w:rsid w:val="27843CE5"/>
    <w:rsid w:val="29714AF7"/>
    <w:rsid w:val="2A7D74CC"/>
    <w:rsid w:val="2AB54EB7"/>
    <w:rsid w:val="2B9845BD"/>
    <w:rsid w:val="2D155F7F"/>
    <w:rsid w:val="2DB94CBF"/>
    <w:rsid w:val="2F8F4121"/>
    <w:rsid w:val="304C4E71"/>
    <w:rsid w:val="30744ECD"/>
    <w:rsid w:val="31754DFF"/>
    <w:rsid w:val="31E221E6"/>
    <w:rsid w:val="321715DC"/>
    <w:rsid w:val="32202517"/>
    <w:rsid w:val="32EB653A"/>
    <w:rsid w:val="32F939AB"/>
    <w:rsid w:val="33C770DC"/>
    <w:rsid w:val="3565270E"/>
    <w:rsid w:val="37B56208"/>
    <w:rsid w:val="3987495B"/>
    <w:rsid w:val="398F586D"/>
    <w:rsid w:val="3BCB6780"/>
    <w:rsid w:val="3C60501F"/>
    <w:rsid w:val="3CC85B63"/>
    <w:rsid w:val="3D0F66A9"/>
    <w:rsid w:val="3F7B6278"/>
    <w:rsid w:val="3FC44B7C"/>
    <w:rsid w:val="402A14E2"/>
    <w:rsid w:val="41A74FDC"/>
    <w:rsid w:val="425A2175"/>
    <w:rsid w:val="42C761C7"/>
    <w:rsid w:val="42CD0A98"/>
    <w:rsid w:val="431A0C09"/>
    <w:rsid w:val="431C1B20"/>
    <w:rsid w:val="43B07F82"/>
    <w:rsid w:val="445971F8"/>
    <w:rsid w:val="480E2158"/>
    <w:rsid w:val="4971160B"/>
    <w:rsid w:val="4B65373A"/>
    <w:rsid w:val="4C2757BD"/>
    <w:rsid w:val="4C327140"/>
    <w:rsid w:val="4C9442AE"/>
    <w:rsid w:val="4CA17BB8"/>
    <w:rsid w:val="4CE926E8"/>
    <w:rsid w:val="4D00163A"/>
    <w:rsid w:val="4D1450A9"/>
    <w:rsid w:val="4E057E10"/>
    <w:rsid w:val="4E147F73"/>
    <w:rsid w:val="4F0F5BE3"/>
    <w:rsid w:val="4FA964E9"/>
    <w:rsid w:val="50055E16"/>
    <w:rsid w:val="503E6C32"/>
    <w:rsid w:val="50E029F0"/>
    <w:rsid w:val="51164525"/>
    <w:rsid w:val="518E1E3B"/>
    <w:rsid w:val="523E4987"/>
    <w:rsid w:val="52422029"/>
    <w:rsid w:val="52B96A43"/>
    <w:rsid w:val="532E7431"/>
    <w:rsid w:val="53C260C2"/>
    <w:rsid w:val="545455E7"/>
    <w:rsid w:val="55040901"/>
    <w:rsid w:val="56245862"/>
    <w:rsid w:val="56DF05DE"/>
    <w:rsid w:val="57B572B3"/>
    <w:rsid w:val="57FC6189"/>
    <w:rsid w:val="58E00503"/>
    <w:rsid w:val="5A0D7420"/>
    <w:rsid w:val="5A1A1165"/>
    <w:rsid w:val="5B9205D4"/>
    <w:rsid w:val="5C2238AB"/>
    <w:rsid w:val="5D370EBC"/>
    <w:rsid w:val="5DB851C6"/>
    <w:rsid w:val="5E993BCD"/>
    <w:rsid w:val="5F073306"/>
    <w:rsid w:val="5F434264"/>
    <w:rsid w:val="5F5F73B9"/>
    <w:rsid w:val="600773E4"/>
    <w:rsid w:val="6105554A"/>
    <w:rsid w:val="61B9080E"/>
    <w:rsid w:val="621A5025"/>
    <w:rsid w:val="642F3009"/>
    <w:rsid w:val="644A57F4"/>
    <w:rsid w:val="6465428E"/>
    <w:rsid w:val="653E3430"/>
    <w:rsid w:val="65633D3E"/>
    <w:rsid w:val="65670581"/>
    <w:rsid w:val="67817BD3"/>
    <w:rsid w:val="67E934CF"/>
    <w:rsid w:val="6838144E"/>
    <w:rsid w:val="683A5BC6"/>
    <w:rsid w:val="68AA7398"/>
    <w:rsid w:val="69197DE4"/>
    <w:rsid w:val="6B1575DE"/>
    <w:rsid w:val="6C2B2308"/>
    <w:rsid w:val="6C351ED9"/>
    <w:rsid w:val="6EAB6FA9"/>
    <w:rsid w:val="6F5FD1D2"/>
    <w:rsid w:val="70A1703D"/>
    <w:rsid w:val="73037F0B"/>
    <w:rsid w:val="73133AF6"/>
    <w:rsid w:val="73A53748"/>
    <w:rsid w:val="742C597A"/>
    <w:rsid w:val="74F51705"/>
    <w:rsid w:val="7564688B"/>
    <w:rsid w:val="77521CC0"/>
    <w:rsid w:val="7A0C0C37"/>
    <w:rsid w:val="7B71118C"/>
    <w:rsid w:val="7BC9569A"/>
    <w:rsid w:val="7CA103C5"/>
    <w:rsid w:val="EAF742EC"/>
    <w:rsid w:val="F5E7AA1D"/>
    <w:rsid w:val="FFFF7E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99"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qFormat/>
    <w:uiPriority w:val="99"/>
    <w:pPr>
      <w:keepNext/>
      <w:keepLines/>
      <w:autoSpaceDE w:val="0"/>
      <w:autoSpaceDN w:val="0"/>
      <w:adjustRightInd w:val="0"/>
      <w:spacing w:before="240" w:after="120" w:line="300" w:lineRule="auto"/>
      <w:jc w:val="center"/>
      <w:outlineLvl w:val="0"/>
    </w:pPr>
    <w:rPr>
      <w:rFonts w:ascii="宋体" w:hAnsi="Calibri"/>
      <w:b/>
      <w:kern w:val="44"/>
      <w:sz w:val="32"/>
      <w:szCs w:val="20"/>
    </w:rPr>
  </w:style>
  <w:style w:type="paragraph" w:styleId="5">
    <w:name w:val="heading 2"/>
    <w:basedOn w:val="1"/>
    <w:next w:val="1"/>
    <w:link w:val="56"/>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57"/>
    <w:qFormat/>
    <w:uiPriority w:val="99"/>
    <w:pPr>
      <w:keepNext/>
      <w:keepLines/>
      <w:autoSpaceDE w:val="0"/>
      <w:autoSpaceDN w:val="0"/>
      <w:adjustRightInd w:val="0"/>
      <w:spacing w:before="360" w:after="120"/>
      <w:jc w:val="left"/>
      <w:outlineLvl w:val="2"/>
    </w:pPr>
    <w:rPr>
      <w:rFonts w:ascii="宋体" w:hAnsi="Calibri"/>
      <w:b/>
      <w:kern w:val="0"/>
      <w:sz w:val="24"/>
      <w:szCs w:val="20"/>
      <w:u w:val="single"/>
    </w:rPr>
  </w:style>
  <w:style w:type="paragraph" w:styleId="8">
    <w:name w:val="heading 4"/>
    <w:basedOn w:val="1"/>
    <w:next w:val="1"/>
    <w:link w:val="58"/>
    <w:qFormat/>
    <w:uiPriority w:val="99"/>
    <w:pPr>
      <w:keepNext/>
      <w:keepLines/>
      <w:adjustRightInd w:val="0"/>
      <w:spacing w:before="280" w:after="290" w:line="376" w:lineRule="atLeast"/>
      <w:textAlignment w:val="baseline"/>
      <w:outlineLvl w:val="3"/>
    </w:pPr>
    <w:rPr>
      <w:rFonts w:ascii="Calibri" w:hAnsi="Calibri"/>
      <w:kern w:val="0"/>
      <w:sz w:val="24"/>
      <w:szCs w:val="20"/>
    </w:rPr>
  </w:style>
  <w:style w:type="paragraph" w:styleId="9">
    <w:name w:val="heading 5"/>
    <w:basedOn w:val="1"/>
    <w:next w:val="1"/>
    <w:link w:val="59"/>
    <w:qFormat/>
    <w:uiPriority w:val="99"/>
    <w:pPr>
      <w:keepNext/>
      <w:keepLines/>
      <w:adjustRightInd w:val="0"/>
      <w:spacing w:before="280" w:after="290" w:line="376" w:lineRule="atLeast"/>
      <w:textAlignment w:val="baseline"/>
      <w:outlineLvl w:val="4"/>
    </w:pPr>
    <w:rPr>
      <w:rFonts w:ascii="Calibri" w:hAnsi="Calibri"/>
      <w:b/>
      <w:kern w:val="0"/>
      <w:sz w:val="28"/>
      <w:szCs w:val="20"/>
    </w:rPr>
  </w:style>
  <w:style w:type="paragraph" w:styleId="10">
    <w:name w:val="heading 6"/>
    <w:basedOn w:val="1"/>
    <w:next w:val="1"/>
    <w:link w:val="60"/>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1"/>
    <w:qFormat/>
    <w:uiPriority w:val="99"/>
    <w:pPr>
      <w:keepNext/>
      <w:keepLines/>
      <w:adjustRightInd w:val="0"/>
      <w:spacing w:before="240" w:after="64" w:line="320" w:lineRule="atLeast"/>
      <w:textAlignment w:val="baseline"/>
      <w:outlineLvl w:val="6"/>
    </w:pPr>
    <w:rPr>
      <w:rFonts w:ascii="Calibri" w:hAnsi="Calibri"/>
      <w:b/>
      <w:kern w:val="0"/>
      <w:sz w:val="24"/>
      <w:szCs w:val="20"/>
    </w:rPr>
  </w:style>
  <w:style w:type="paragraph" w:styleId="12">
    <w:name w:val="heading 8"/>
    <w:basedOn w:val="1"/>
    <w:next w:val="1"/>
    <w:link w:val="62"/>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3"/>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64"/>
    <w:qFormat/>
    <w:uiPriority w:val="99"/>
    <w:pPr>
      <w:tabs>
        <w:tab w:val="left" w:pos="567"/>
      </w:tabs>
      <w:spacing w:before="120" w:line="22" w:lineRule="atLeast"/>
    </w:pPr>
    <w:rPr>
      <w:rFonts w:ascii="宋体" w:hAnsi="宋体"/>
      <w:sz w:val="24"/>
    </w:rPr>
  </w:style>
  <w:style w:type="paragraph" w:customStyle="1" w:styleId="3">
    <w:name w:val="目录 11"/>
    <w:next w:val="1"/>
    <w:qFormat/>
    <w:uiPriority w:val="99"/>
    <w:pPr>
      <w:wordWrap w:val="0"/>
      <w:jc w:val="both"/>
    </w:pPr>
    <w:rPr>
      <w:rFonts w:ascii="Calibri" w:hAnsi="Calibri" w:eastAsia="宋体" w:cs="Calibri"/>
      <w:sz w:val="21"/>
      <w:szCs w:val="22"/>
      <w:lang w:val="en-US" w:eastAsia="zh-CN" w:bidi="ar-SA"/>
    </w:rPr>
  </w:style>
  <w:style w:type="paragraph" w:styleId="7">
    <w:name w:val="Normal Indent"/>
    <w:basedOn w:val="1"/>
    <w:link w:val="211"/>
    <w:qFormat/>
    <w:uiPriority w:val="99"/>
    <w:pPr>
      <w:autoSpaceDE w:val="0"/>
      <w:autoSpaceDN w:val="0"/>
      <w:adjustRightInd w:val="0"/>
      <w:ind w:firstLine="420"/>
      <w:jc w:val="left"/>
    </w:pPr>
    <w:rPr>
      <w:rFonts w:ascii="宋体" w:hAnsi="Calibri"/>
      <w:sz w:val="24"/>
      <w:szCs w:val="20"/>
    </w:rPr>
  </w:style>
  <w:style w:type="paragraph" w:styleId="14">
    <w:name w:val="toc 7"/>
    <w:basedOn w:val="1"/>
    <w:next w:val="1"/>
    <w:qFormat/>
    <w:uiPriority w:val="99"/>
    <w:pPr>
      <w:ind w:left="2520" w:leftChars="1200"/>
    </w:pPr>
  </w:style>
  <w:style w:type="paragraph" w:styleId="15">
    <w:name w:val="caption"/>
    <w:basedOn w:val="1"/>
    <w:next w:val="1"/>
    <w:qFormat/>
    <w:uiPriority w:val="99"/>
    <w:pPr>
      <w:spacing w:line="480" w:lineRule="auto"/>
    </w:pPr>
    <w:rPr>
      <w:rFonts w:ascii="华文中宋" w:hAnsi="华文中宋" w:eastAsia="华文中宋"/>
      <w:sz w:val="36"/>
      <w:szCs w:val="20"/>
    </w:rPr>
  </w:style>
  <w:style w:type="paragraph" w:styleId="16">
    <w:name w:val="Document Map"/>
    <w:basedOn w:val="1"/>
    <w:link w:val="65"/>
    <w:qFormat/>
    <w:uiPriority w:val="99"/>
    <w:pPr>
      <w:shd w:val="clear" w:color="auto" w:fill="000080"/>
    </w:pPr>
    <w:rPr>
      <w:rFonts w:ascii="Calibri" w:hAnsi="Calibri"/>
    </w:rPr>
  </w:style>
  <w:style w:type="paragraph" w:styleId="17">
    <w:name w:val="annotation text"/>
    <w:basedOn w:val="1"/>
    <w:link w:val="66"/>
    <w:qFormat/>
    <w:uiPriority w:val="99"/>
    <w:pPr>
      <w:jc w:val="left"/>
    </w:pPr>
    <w:rPr>
      <w:rFonts w:ascii="Calibri" w:hAnsi="Calibri"/>
    </w:rPr>
  </w:style>
  <w:style w:type="paragraph" w:styleId="18">
    <w:name w:val="Body Text 3"/>
    <w:basedOn w:val="1"/>
    <w:link w:val="67"/>
    <w:qFormat/>
    <w:uiPriority w:val="99"/>
    <w:pPr>
      <w:spacing w:after="120"/>
    </w:pPr>
    <w:rPr>
      <w:rFonts w:ascii="Calibri" w:hAnsi="Calibri"/>
      <w:sz w:val="16"/>
      <w:szCs w:val="16"/>
    </w:rPr>
  </w:style>
  <w:style w:type="paragraph" w:styleId="19">
    <w:name w:val="Body Text Indent"/>
    <w:basedOn w:val="1"/>
    <w:link w:val="68"/>
    <w:qFormat/>
    <w:uiPriority w:val="99"/>
    <w:pPr>
      <w:spacing w:line="360" w:lineRule="auto"/>
      <w:ind w:firstLine="570"/>
    </w:pPr>
    <w:rPr>
      <w:rFonts w:ascii="Calibri" w:hAnsi="Calibri"/>
      <w:sz w:val="24"/>
    </w:rPr>
  </w:style>
  <w:style w:type="paragraph" w:styleId="20">
    <w:name w:val="List 2"/>
    <w:basedOn w:val="1"/>
    <w:qFormat/>
    <w:uiPriority w:val="99"/>
    <w:pPr>
      <w:ind w:left="100" w:leftChars="200" w:hanging="200" w:hangingChars="200"/>
    </w:pPr>
  </w:style>
  <w:style w:type="paragraph" w:styleId="21">
    <w:name w:val="Block Text"/>
    <w:basedOn w:val="1"/>
    <w:qFormat/>
    <w:uiPriority w:val="99"/>
    <w:pPr>
      <w:widowControl/>
      <w:ind w:left="480" w:right="-341" w:firstLine="513"/>
    </w:pPr>
    <w:rPr>
      <w:kern w:val="0"/>
      <w:sz w:val="24"/>
      <w:szCs w:val="20"/>
    </w:rPr>
  </w:style>
  <w:style w:type="paragraph" w:styleId="22">
    <w:name w:val="toc 5"/>
    <w:basedOn w:val="1"/>
    <w:next w:val="1"/>
    <w:qFormat/>
    <w:uiPriority w:val="99"/>
    <w:pPr>
      <w:ind w:left="1680" w:leftChars="800"/>
    </w:pPr>
  </w:style>
  <w:style w:type="paragraph" w:styleId="23">
    <w:name w:val="toc 3"/>
    <w:basedOn w:val="1"/>
    <w:next w:val="1"/>
    <w:qFormat/>
    <w:uiPriority w:val="99"/>
    <w:pPr>
      <w:ind w:left="840" w:leftChars="400"/>
    </w:pPr>
  </w:style>
  <w:style w:type="paragraph" w:styleId="24">
    <w:name w:val="Plain Text"/>
    <w:basedOn w:val="1"/>
    <w:link w:val="69"/>
    <w:qFormat/>
    <w:uiPriority w:val="99"/>
    <w:rPr>
      <w:rFonts w:ascii="宋体" w:hAnsi="Courier New"/>
      <w:szCs w:val="20"/>
    </w:rPr>
  </w:style>
  <w:style w:type="paragraph" w:styleId="25">
    <w:name w:val="toc 8"/>
    <w:basedOn w:val="1"/>
    <w:next w:val="1"/>
    <w:qFormat/>
    <w:uiPriority w:val="99"/>
    <w:pPr>
      <w:ind w:left="2940" w:leftChars="1400"/>
    </w:pPr>
  </w:style>
  <w:style w:type="paragraph" w:styleId="26">
    <w:name w:val="Date"/>
    <w:basedOn w:val="1"/>
    <w:next w:val="1"/>
    <w:link w:val="70"/>
    <w:qFormat/>
    <w:uiPriority w:val="99"/>
    <w:pPr>
      <w:ind w:left="100" w:leftChars="2500"/>
    </w:pPr>
    <w:rPr>
      <w:rFonts w:ascii="仿宋_GB2312" w:hAnsi="宋体" w:eastAsia="仿宋_GB2312"/>
      <w:color w:val="000000"/>
      <w:sz w:val="24"/>
    </w:rPr>
  </w:style>
  <w:style w:type="paragraph" w:styleId="27">
    <w:name w:val="Body Text Indent 2"/>
    <w:basedOn w:val="1"/>
    <w:link w:val="71"/>
    <w:qFormat/>
    <w:uiPriority w:val="99"/>
    <w:pPr>
      <w:ind w:firstLine="480" w:firstLineChars="200"/>
    </w:pPr>
    <w:rPr>
      <w:rFonts w:ascii="仿宋_GB2312" w:hAnsi="Calibri" w:eastAsia="仿宋_GB2312"/>
      <w:sz w:val="24"/>
    </w:rPr>
  </w:style>
  <w:style w:type="paragraph" w:styleId="28">
    <w:name w:val="Balloon Text"/>
    <w:basedOn w:val="1"/>
    <w:link w:val="72"/>
    <w:qFormat/>
    <w:uiPriority w:val="99"/>
    <w:rPr>
      <w:rFonts w:ascii="Calibri" w:hAnsi="Calibri"/>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hAnsi="Calibri"/>
      <w:kern w:val="0"/>
      <w:sz w:val="18"/>
      <w:szCs w:val="20"/>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31">
    <w:name w:val="toc 1"/>
    <w:basedOn w:val="1"/>
    <w:next w:val="1"/>
    <w:qFormat/>
    <w:uiPriority w:val="9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99"/>
    <w:pPr>
      <w:ind w:left="1260" w:leftChars="600"/>
    </w:pPr>
  </w:style>
  <w:style w:type="paragraph" w:styleId="33">
    <w:name w:val="toc 6"/>
    <w:basedOn w:val="1"/>
    <w:next w:val="1"/>
    <w:qFormat/>
    <w:uiPriority w:val="99"/>
    <w:pPr>
      <w:ind w:left="2100" w:leftChars="1000"/>
    </w:pPr>
  </w:style>
  <w:style w:type="paragraph" w:styleId="34">
    <w:name w:val="Body Text Indent 3"/>
    <w:basedOn w:val="1"/>
    <w:link w:val="75"/>
    <w:qFormat/>
    <w:uiPriority w:val="99"/>
    <w:pPr>
      <w:autoSpaceDE w:val="0"/>
      <w:autoSpaceDN w:val="0"/>
      <w:adjustRightInd w:val="0"/>
      <w:spacing w:before="120" w:line="22" w:lineRule="atLeast"/>
      <w:ind w:left="720" w:firstLine="480"/>
      <w:jc w:val="left"/>
    </w:pPr>
    <w:rPr>
      <w:rFonts w:ascii="宋体" w:hAnsi="Calibri"/>
      <w:kern w:val="0"/>
      <w:sz w:val="24"/>
      <w:szCs w:val="20"/>
    </w:rPr>
  </w:style>
  <w:style w:type="paragraph" w:styleId="35">
    <w:name w:val="toc 2"/>
    <w:basedOn w:val="1"/>
    <w:next w:val="1"/>
    <w:qFormat/>
    <w:uiPriority w:val="99"/>
    <w:pPr>
      <w:tabs>
        <w:tab w:val="right" w:leader="dot" w:pos="8937"/>
      </w:tabs>
      <w:spacing w:line="312" w:lineRule="auto"/>
      <w:ind w:left="420" w:leftChars="200"/>
    </w:pPr>
  </w:style>
  <w:style w:type="paragraph" w:styleId="36">
    <w:name w:val="toc 9"/>
    <w:basedOn w:val="1"/>
    <w:next w:val="1"/>
    <w:qFormat/>
    <w:uiPriority w:val="99"/>
    <w:pPr>
      <w:ind w:left="3360" w:leftChars="1600"/>
    </w:pPr>
  </w:style>
  <w:style w:type="paragraph" w:styleId="37">
    <w:name w:val="Body Text 2"/>
    <w:basedOn w:val="1"/>
    <w:link w:val="76"/>
    <w:qFormat/>
    <w:uiPriority w:val="99"/>
    <w:pPr>
      <w:widowControl/>
      <w:ind w:firstLine="200" w:firstLineChars="200"/>
    </w:pPr>
    <w:rPr>
      <w:szCs w:val="20"/>
    </w:rPr>
  </w:style>
  <w:style w:type="paragraph" w:styleId="38">
    <w:name w:val="HTML Preformatted"/>
    <w:basedOn w:val="1"/>
    <w:link w:val="7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99"/>
    <w:rPr>
      <w:szCs w:val="20"/>
    </w:rPr>
  </w:style>
  <w:style w:type="paragraph" w:styleId="41">
    <w:name w:val="Title"/>
    <w:basedOn w:val="1"/>
    <w:link w:val="78"/>
    <w:qFormat/>
    <w:uiPriority w:val="99"/>
    <w:pPr>
      <w:jc w:val="center"/>
      <w:outlineLvl w:val="0"/>
    </w:pPr>
    <w:rPr>
      <w:rFonts w:ascii="Calibri" w:hAnsi="Calibri"/>
      <w:b/>
      <w:sz w:val="32"/>
      <w:szCs w:val="20"/>
    </w:rPr>
  </w:style>
  <w:style w:type="paragraph" w:styleId="42">
    <w:name w:val="annotation subject"/>
    <w:basedOn w:val="17"/>
    <w:next w:val="17"/>
    <w:link w:val="79"/>
    <w:qFormat/>
    <w:uiPriority w:val="99"/>
    <w:rPr>
      <w:b/>
      <w:bCs/>
    </w:rPr>
  </w:style>
  <w:style w:type="paragraph" w:styleId="43">
    <w:name w:val="Body Text First Indent 2"/>
    <w:basedOn w:val="19"/>
    <w:link w:val="80"/>
    <w:qFormat/>
    <w:uiPriority w:val="99"/>
    <w:pPr>
      <w:spacing w:after="120" w:line="480" w:lineRule="exact"/>
      <w:ind w:left="420" w:leftChars="200" w:firstLine="420" w:firstLineChars="200"/>
    </w:pPr>
  </w:style>
  <w:style w:type="table" w:styleId="45">
    <w:name w:val="Table Grid"/>
    <w:basedOn w:val="4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99"/>
    <w:rPr>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rFonts w:cs="Times New Roman"/>
        <w:b/>
        <w:bCs/>
      </w:rPr>
    </w:tblStylePr>
    <w:tblStylePr w:type="lastRow">
      <w:rPr>
        <w:rFonts w:cs="Times New Roman"/>
        <w:b/>
        <w:bCs/>
      </w:rPr>
      <w:tblPr/>
      <w:tcPr>
        <w:tcBorders>
          <w:top w:val="single" w:color="CF7B79"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character" w:styleId="48">
    <w:name w:val="Strong"/>
    <w:qFormat/>
    <w:uiPriority w:val="99"/>
    <w:rPr>
      <w:rFonts w:cs="Times New Roman"/>
      <w:b/>
    </w:rPr>
  </w:style>
  <w:style w:type="character" w:styleId="49">
    <w:name w:val="page number"/>
    <w:qFormat/>
    <w:uiPriority w:val="99"/>
    <w:rPr>
      <w:rFonts w:cs="Times New Roman"/>
    </w:rPr>
  </w:style>
  <w:style w:type="character" w:styleId="50">
    <w:name w:val="FollowedHyperlink"/>
    <w:qFormat/>
    <w:uiPriority w:val="99"/>
    <w:rPr>
      <w:rFonts w:cs="Times New Roman"/>
      <w:color w:val="800080"/>
      <w:u w:val="single"/>
    </w:rPr>
  </w:style>
  <w:style w:type="character" w:styleId="51">
    <w:name w:val="Emphasis"/>
    <w:qFormat/>
    <w:uiPriority w:val="99"/>
    <w:rPr>
      <w:rFonts w:cs="Times New Roman"/>
      <w:color w:val="CC0033"/>
    </w:rPr>
  </w:style>
  <w:style w:type="character" w:styleId="52">
    <w:name w:val="Hyperlink"/>
    <w:qFormat/>
    <w:uiPriority w:val="99"/>
    <w:rPr>
      <w:rFonts w:cs="Times New Roman"/>
      <w:color w:val="0000FF"/>
      <w:u w:val="single"/>
    </w:rPr>
  </w:style>
  <w:style w:type="character" w:styleId="53">
    <w:name w:val="annotation reference"/>
    <w:qFormat/>
    <w:uiPriority w:val="99"/>
    <w:rPr>
      <w:rFonts w:cs="Times New Roman"/>
      <w:sz w:val="21"/>
    </w:rPr>
  </w:style>
  <w:style w:type="character" w:styleId="54">
    <w:name w:val="HTML Cite"/>
    <w:qFormat/>
    <w:uiPriority w:val="99"/>
    <w:rPr>
      <w:rFonts w:cs="Times New Roman"/>
      <w:i/>
    </w:rPr>
  </w:style>
  <w:style w:type="character" w:customStyle="1" w:styleId="55">
    <w:name w:val="标题 1 字符"/>
    <w:link w:val="4"/>
    <w:qFormat/>
    <w:locked/>
    <w:uiPriority w:val="99"/>
    <w:rPr>
      <w:rFonts w:ascii="宋体" w:cs="Times New Roman"/>
      <w:b/>
      <w:kern w:val="44"/>
      <w:sz w:val="32"/>
    </w:rPr>
  </w:style>
  <w:style w:type="character" w:customStyle="1" w:styleId="56">
    <w:name w:val="标题 2 字符"/>
    <w:link w:val="5"/>
    <w:qFormat/>
    <w:locked/>
    <w:uiPriority w:val="99"/>
    <w:rPr>
      <w:rFonts w:ascii="Arial" w:hAnsi="Arial" w:eastAsia="黑体" w:cs="Times New Roman"/>
      <w:b/>
      <w:sz w:val="30"/>
      <w:lang w:val="en-US" w:eastAsia="zh-CN"/>
    </w:rPr>
  </w:style>
  <w:style w:type="character" w:customStyle="1" w:styleId="57">
    <w:name w:val="标题 3 字符"/>
    <w:link w:val="6"/>
    <w:qFormat/>
    <w:locked/>
    <w:uiPriority w:val="99"/>
    <w:rPr>
      <w:rFonts w:ascii="宋体" w:eastAsia="宋体" w:cs="Times New Roman"/>
      <w:b/>
      <w:sz w:val="24"/>
      <w:u w:val="single"/>
      <w:lang w:val="en-US" w:eastAsia="zh-CN"/>
    </w:rPr>
  </w:style>
  <w:style w:type="character" w:customStyle="1" w:styleId="58">
    <w:name w:val="标题 4 字符"/>
    <w:link w:val="8"/>
    <w:qFormat/>
    <w:locked/>
    <w:uiPriority w:val="99"/>
    <w:rPr>
      <w:rFonts w:cs="Times New Roman"/>
      <w:sz w:val="24"/>
    </w:rPr>
  </w:style>
  <w:style w:type="character" w:customStyle="1" w:styleId="59">
    <w:name w:val="标题 5 字符"/>
    <w:link w:val="9"/>
    <w:qFormat/>
    <w:locked/>
    <w:uiPriority w:val="99"/>
    <w:rPr>
      <w:rFonts w:cs="Times New Roman"/>
      <w:b/>
      <w:sz w:val="28"/>
    </w:rPr>
  </w:style>
  <w:style w:type="character" w:customStyle="1" w:styleId="60">
    <w:name w:val="标题 6 字符"/>
    <w:link w:val="10"/>
    <w:qFormat/>
    <w:locked/>
    <w:uiPriority w:val="99"/>
    <w:rPr>
      <w:rFonts w:ascii="Arial" w:hAnsi="Arial" w:eastAsia="黑体" w:cs="Times New Roman"/>
      <w:b/>
      <w:sz w:val="24"/>
    </w:rPr>
  </w:style>
  <w:style w:type="character" w:customStyle="1" w:styleId="61">
    <w:name w:val="标题 7 字符"/>
    <w:link w:val="11"/>
    <w:qFormat/>
    <w:locked/>
    <w:uiPriority w:val="99"/>
    <w:rPr>
      <w:rFonts w:cs="Times New Roman"/>
      <w:b/>
      <w:sz w:val="24"/>
    </w:rPr>
  </w:style>
  <w:style w:type="character" w:customStyle="1" w:styleId="62">
    <w:name w:val="标题 8 字符"/>
    <w:link w:val="12"/>
    <w:qFormat/>
    <w:locked/>
    <w:uiPriority w:val="99"/>
    <w:rPr>
      <w:rFonts w:ascii="Arial" w:hAnsi="Arial" w:eastAsia="黑体" w:cs="Times New Roman"/>
      <w:sz w:val="24"/>
    </w:rPr>
  </w:style>
  <w:style w:type="character" w:customStyle="1" w:styleId="63">
    <w:name w:val="标题 9 字符"/>
    <w:link w:val="13"/>
    <w:qFormat/>
    <w:locked/>
    <w:uiPriority w:val="99"/>
    <w:rPr>
      <w:rFonts w:ascii="Arial" w:hAnsi="Arial" w:eastAsia="黑体" w:cs="Times New Roman"/>
      <w:sz w:val="21"/>
    </w:rPr>
  </w:style>
  <w:style w:type="character" w:customStyle="1" w:styleId="64">
    <w:name w:val="正文文本 字符"/>
    <w:link w:val="2"/>
    <w:qFormat/>
    <w:locked/>
    <w:uiPriority w:val="99"/>
    <w:rPr>
      <w:rFonts w:ascii="宋体" w:eastAsia="宋体" w:cs="Times New Roman"/>
      <w:kern w:val="2"/>
      <w:sz w:val="24"/>
    </w:rPr>
  </w:style>
  <w:style w:type="character" w:customStyle="1" w:styleId="65">
    <w:name w:val="文档结构图 字符"/>
    <w:link w:val="16"/>
    <w:qFormat/>
    <w:locked/>
    <w:uiPriority w:val="99"/>
    <w:rPr>
      <w:rFonts w:cs="Times New Roman"/>
      <w:kern w:val="2"/>
      <w:sz w:val="24"/>
      <w:shd w:val="clear" w:color="auto" w:fill="000080"/>
    </w:rPr>
  </w:style>
  <w:style w:type="character" w:customStyle="1" w:styleId="66">
    <w:name w:val="批注文字 字符1"/>
    <w:link w:val="17"/>
    <w:qFormat/>
    <w:locked/>
    <w:uiPriority w:val="99"/>
    <w:rPr>
      <w:rFonts w:cs="Times New Roman"/>
      <w:kern w:val="2"/>
      <w:sz w:val="24"/>
    </w:rPr>
  </w:style>
  <w:style w:type="character" w:customStyle="1" w:styleId="67">
    <w:name w:val="正文文本 3 字符"/>
    <w:link w:val="18"/>
    <w:qFormat/>
    <w:locked/>
    <w:uiPriority w:val="99"/>
    <w:rPr>
      <w:rFonts w:cs="Times New Roman"/>
      <w:kern w:val="2"/>
      <w:sz w:val="16"/>
    </w:rPr>
  </w:style>
  <w:style w:type="character" w:customStyle="1" w:styleId="68">
    <w:name w:val="正文文本缩进 字符"/>
    <w:link w:val="19"/>
    <w:qFormat/>
    <w:locked/>
    <w:uiPriority w:val="99"/>
    <w:rPr>
      <w:rFonts w:eastAsia="宋体" w:cs="Times New Roman"/>
      <w:kern w:val="2"/>
      <w:sz w:val="24"/>
      <w:lang w:val="en-US" w:eastAsia="zh-CN"/>
    </w:rPr>
  </w:style>
  <w:style w:type="character" w:customStyle="1" w:styleId="69">
    <w:name w:val="纯文本 字符2"/>
    <w:link w:val="24"/>
    <w:qFormat/>
    <w:locked/>
    <w:uiPriority w:val="99"/>
    <w:rPr>
      <w:rFonts w:ascii="宋体" w:hAnsi="Courier New" w:eastAsia="宋体" w:cs="Times New Roman"/>
      <w:kern w:val="2"/>
      <w:sz w:val="21"/>
    </w:rPr>
  </w:style>
  <w:style w:type="character" w:customStyle="1" w:styleId="70">
    <w:name w:val="日期 字符"/>
    <w:link w:val="26"/>
    <w:qFormat/>
    <w:locked/>
    <w:uiPriority w:val="99"/>
    <w:rPr>
      <w:rFonts w:ascii="仿宋_GB2312" w:hAnsi="宋体" w:eastAsia="仿宋_GB2312" w:cs="Times New Roman"/>
      <w:color w:val="000000"/>
      <w:kern w:val="2"/>
      <w:sz w:val="24"/>
    </w:rPr>
  </w:style>
  <w:style w:type="character" w:customStyle="1" w:styleId="71">
    <w:name w:val="正文文本缩进 2 字符"/>
    <w:link w:val="27"/>
    <w:qFormat/>
    <w:locked/>
    <w:uiPriority w:val="99"/>
    <w:rPr>
      <w:rFonts w:ascii="仿宋_GB2312" w:eastAsia="仿宋_GB2312" w:cs="Times New Roman"/>
      <w:kern w:val="2"/>
      <w:sz w:val="24"/>
    </w:rPr>
  </w:style>
  <w:style w:type="character" w:customStyle="1" w:styleId="72">
    <w:name w:val="批注框文本 字符"/>
    <w:link w:val="28"/>
    <w:qFormat/>
    <w:locked/>
    <w:uiPriority w:val="99"/>
    <w:rPr>
      <w:rFonts w:cs="Times New Roman"/>
      <w:kern w:val="2"/>
      <w:sz w:val="18"/>
    </w:rPr>
  </w:style>
  <w:style w:type="character" w:customStyle="1" w:styleId="73">
    <w:name w:val="页脚 字符"/>
    <w:link w:val="29"/>
    <w:qFormat/>
    <w:locked/>
    <w:uiPriority w:val="99"/>
    <w:rPr>
      <w:rFonts w:ascii="宋体" w:eastAsia="宋体" w:cs="Times New Roman"/>
      <w:sz w:val="18"/>
      <w:lang w:val="en-US" w:eastAsia="zh-CN"/>
    </w:rPr>
  </w:style>
  <w:style w:type="character" w:customStyle="1" w:styleId="74">
    <w:name w:val="页眉 字符"/>
    <w:link w:val="30"/>
    <w:qFormat/>
    <w:locked/>
    <w:uiPriority w:val="99"/>
    <w:rPr>
      <w:rFonts w:eastAsia="宋体" w:cs="Times New Roman"/>
      <w:kern w:val="2"/>
      <w:sz w:val="18"/>
      <w:lang w:val="en-US" w:eastAsia="zh-CN"/>
    </w:rPr>
  </w:style>
  <w:style w:type="character" w:customStyle="1" w:styleId="75">
    <w:name w:val="正文文本缩进 3 字符"/>
    <w:link w:val="34"/>
    <w:qFormat/>
    <w:locked/>
    <w:uiPriority w:val="99"/>
    <w:rPr>
      <w:rFonts w:ascii="宋体" w:cs="Times New Roman"/>
      <w:sz w:val="24"/>
    </w:rPr>
  </w:style>
  <w:style w:type="character" w:customStyle="1" w:styleId="76">
    <w:name w:val="正文文本 2 字符"/>
    <w:link w:val="37"/>
    <w:semiHidden/>
    <w:qFormat/>
    <w:locked/>
    <w:uiPriority w:val="99"/>
    <w:rPr>
      <w:rFonts w:ascii="Times New Roman" w:hAnsi="Times New Roman" w:cs="Times New Roman"/>
      <w:sz w:val="24"/>
      <w:szCs w:val="24"/>
    </w:rPr>
  </w:style>
  <w:style w:type="character" w:customStyle="1" w:styleId="77">
    <w:name w:val="HTML 预设格式 字符"/>
    <w:link w:val="38"/>
    <w:qFormat/>
    <w:locked/>
    <w:uiPriority w:val="99"/>
    <w:rPr>
      <w:rFonts w:ascii="宋体" w:eastAsia="宋体" w:cs="Times New Roman"/>
      <w:sz w:val="24"/>
    </w:rPr>
  </w:style>
  <w:style w:type="character" w:customStyle="1" w:styleId="78">
    <w:name w:val="标题 字符"/>
    <w:link w:val="41"/>
    <w:qFormat/>
    <w:locked/>
    <w:uiPriority w:val="99"/>
    <w:rPr>
      <w:rFonts w:cs="Times New Roman"/>
      <w:b/>
      <w:kern w:val="2"/>
      <w:sz w:val="32"/>
    </w:rPr>
  </w:style>
  <w:style w:type="character" w:customStyle="1" w:styleId="79">
    <w:name w:val="批注主题 字符"/>
    <w:link w:val="42"/>
    <w:qFormat/>
    <w:locked/>
    <w:uiPriority w:val="99"/>
    <w:rPr>
      <w:rFonts w:ascii="Times New Roman" w:hAnsi="Times New Roman" w:eastAsia="宋体" w:cs="Times New Roman"/>
      <w:b/>
      <w:kern w:val="2"/>
      <w:sz w:val="24"/>
      <w:lang w:val="en-US" w:eastAsia="zh-CN"/>
    </w:rPr>
  </w:style>
  <w:style w:type="character" w:customStyle="1" w:styleId="80">
    <w:name w:val="正文首行缩进 2 字符"/>
    <w:basedOn w:val="68"/>
    <w:link w:val="43"/>
    <w:qFormat/>
    <w:locked/>
    <w:uiPriority w:val="99"/>
    <w:rPr>
      <w:rFonts w:eastAsia="宋体" w:cs="Times New Roman"/>
      <w:kern w:val="2"/>
      <w:sz w:val="24"/>
      <w:lang w:val="en-US" w:eastAsia="zh-CN"/>
    </w:rPr>
  </w:style>
  <w:style w:type="paragraph" w:customStyle="1" w:styleId="81">
    <w:name w:val="注释"/>
    <w:basedOn w:val="1"/>
    <w:link w:val="215"/>
    <w:qFormat/>
    <w:uiPriority w:val="99"/>
    <w:pPr>
      <w:adjustRightInd w:val="0"/>
      <w:snapToGrid w:val="0"/>
      <w:ind w:left="420" w:hanging="420" w:hangingChars="200"/>
      <w:jc w:val="left"/>
    </w:pPr>
    <w:rPr>
      <w:rFonts w:ascii="宋体" w:hAnsi="Calibri"/>
      <w:szCs w:val="20"/>
    </w:rPr>
  </w:style>
  <w:style w:type="paragraph" w:customStyle="1" w:styleId="82">
    <w:name w:val="正文文本缩进1"/>
    <w:basedOn w:val="1"/>
    <w:link w:val="221"/>
    <w:qFormat/>
    <w:uiPriority w:val="99"/>
    <w:pPr>
      <w:spacing w:line="480" w:lineRule="exact"/>
      <w:ind w:firstLine="480" w:firstLineChars="200"/>
    </w:pPr>
    <w:rPr>
      <w:rFonts w:ascii="宋体" w:hAnsi="宋体"/>
      <w:kern w:val="0"/>
      <w:sz w:val="24"/>
      <w:szCs w:val="20"/>
    </w:rPr>
  </w:style>
  <w:style w:type="paragraph" w:customStyle="1" w:styleId="83">
    <w:name w:val="正文大标题"/>
    <w:basedOn w:val="84"/>
    <w:next w:val="7"/>
    <w:link w:val="224"/>
    <w:qFormat/>
    <w:uiPriority w:val="99"/>
    <w:pPr>
      <w:jc w:val="center"/>
    </w:pPr>
    <w:rPr>
      <w:i w:val="0"/>
      <w:color w:val="000000"/>
      <w:sz w:val="21"/>
    </w:rPr>
  </w:style>
  <w:style w:type="paragraph" w:customStyle="1" w:styleId="84">
    <w:name w:val="正文小标题"/>
    <w:basedOn w:val="1"/>
    <w:next w:val="7"/>
    <w:link w:val="225"/>
    <w:qFormat/>
    <w:uiPriority w:val="99"/>
    <w:pPr>
      <w:adjustRightInd w:val="0"/>
      <w:snapToGrid w:val="0"/>
      <w:spacing w:beforeLines="100" w:afterLines="100"/>
      <w:ind w:firstLine="482"/>
      <w:jc w:val="left"/>
    </w:pPr>
    <w:rPr>
      <w:rFonts w:ascii="宋体" w:hAnsi="Calibri"/>
      <w:b/>
      <w:i/>
      <w:color w:val="FF0000"/>
      <w:sz w:val="24"/>
      <w:szCs w:val="20"/>
    </w:rPr>
  </w:style>
  <w:style w:type="paragraph" w:styleId="85">
    <w:name w:val="List Paragraph"/>
    <w:basedOn w:val="1"/>
    <w:link w:val="227"/>
    <w:qFormat/>
    <w:uiPriority w:val="99"/>
    <w:pPr>
      <w:ind w:firstLine="420" w:firstLineChars="200"/>
    </w:pPr>
    <w:rPr>
      <w:rFonts w:ascii="Calibri" w:hAnsi="Calibri"/>
      <w:sz w:val="22"/>
      <w:szCs w:val="20"/>
    </w:rPr>
  </w:style>
  <w:style w:type="paragraph" w:customStyle="1" w:styleId="86">
    <w:name w:val="正文格式"/>
    <w:basedOn w:val="1"/>
    <w:link w:val="228"/>
    <w:qFormat/>
    <w:uiPriority w:val="99"/>
    <w:pPr>
      <w:spacing w:beforeLines="50" w:line="360" w:lineRule="auto"/>
      <w:ind w:firstLine="480" w:firstLineChars="200"/>
    </w:pPr>
    <w:rPr>
      <w:rFonts w:ascii="宋体" w:hAnsi="Calibri"/>
      <w:kern w:val="0"/>
      <w:sz w:val="24"/>
      <w:szCs w:val="20"/>
      <w:lang w:val="en-GB"/>
    </w:rPr>
  </w:style>
  <w:style w:type="paragraph" w:customStyle="1" w:styleId="87">
    <w:name w:val="正文缩进1"/>
    <w:basedOn w:val="1"/>
    <w:link w:val="236"/>
    <w:qFormat/>
    <w:uiPriority w:val="99"/>
    <w:pPr>
      <w:widowControl/>
      <w:adjustRightInd w:val="0"/>
      <w:snapToGrid w:val="0"/>
      <w:spacing w:line="480" w:lineRule="exact"/>
      <w:ind w:firstLine="567"/>
    </w:pPr>
    <w:rPr>
      <w:rFonts w:ascii="宋体" w:hAnsi="Calibri"/>
      <w:color w:val="000000"/>
      <w:kern w:val="28"/>
      <w:sz w:val="28"/>
      <w:szCs w:val="20"/>
    </w:rPr>
  </w:style>
  <w:style w:type="paragraph" w:customStyle="1" w:styleId="88">
    <w:name w:val="正文表格"/>
    <w:basedOn w:val="1"/>
    <w:link w:val="239"/>
    <w:qFormat/>
    <w:uiPriority w:val="99"/>
    <w:pPr>
      <w:adjustRightInd w:val="0"/>
      <w:snapToGrid w:val="0"/>
      <w:jc w:val="left"/>
    </w:pPr>
    <w:rPr>
      <w:rFonts w:ascii="宋体" w:hAnsi="Calibri"/>
      <w:color w:val="000000"/>
      <w:szCs w:val="20"/>
    </w:rPr>
  </w:style>
  <w:style w:type="paragraph" w:customStyle="1" w:styleId="89">
    <w:name w:val="正文重点"/>
    <w:basedOn w:val="1"/>
    <w:link w:val="240"/>
    <w:qFormat/>
    <w:uiPriority w:val="99"/>
    <w:pPr>
      <w:adjustRightInd w:val="0"/>
      <w:spacing w:line="360" w:lineRule="auto"/>
      <w:ind w:firstLine="482" w:firstLineChars="200"/>
      <w:jc w:val="left"/>
      <w:textAlignment w:val="baseline"/>
    </w:pPr>
    <w:rPr>
      <w:rFonts w:ascii="Calibri" w:hAnsi="Calibri"/>
      <w:b/>
      <w:kern w:val="0"/>
      <w:sz w:val="24"/>
      <w:szCs w:val="20"/>
    </w:rPr>
  </w:style>
  <w:style w:type="paragraph" w:customStyle="1" w:styleId="90">
    <w:name w:val="1"/>
    <w:link w:val="252"/>
    <w:qFormat/>
    <w:uiPriority w:val="99"/>
    <w:rPr>
      <w:rFonts w:ascii="Calibri" w:hAnsi="Calibri" w:eastAsia="宋体" w:cs="Times New Roman"/>
      <w:kern w:val="2"/>
      <w:sz w:val="24"/>
      <w:szCs w:val="22"/>
      <w:lang w:val="zh-CN" w:eastAsia="zh-CN" w:bidi="ar-SA"/>
    </w:rPr>
  </w:style>
  <w:style w:type="paragraph" w:customStyle="1" w:styleId="91">
    <w:name w:val="Char Char Char1"/>
    <w:basedOn w:val="1"/>
    <w:qFormat/>
    <w:uiPriority w:val="99"/>
    <w:rPr>
      <w:rFonts w:ascii="Tahoma" w:hAnsi="Tahoma"/>
      <w:sz w:val="24"/>
      <w:szCs w:val="20"/>
    </w:rPr>
  </w:style>
  <w:style w:type="paragraph" w:customStyle="1" w:styleId="92">
    <w:name w:val="Char3 Char Char Char"/>
    <w:basedOn w:val="1"/>
    <w:qFormat/>
    <w:uiPriority w:val="99"/>
    <w:rPr>
      <w:rFonts w:ascii="Tahoma" w:hAnsi="Tahoma"/>
      <w:sz w:val="24"/>
      <w:szCs w:val="20"/>
    </w:rPr>
  </w:style>
  <w:style w:type="paragraph" w:customStyle="1" w:styleId="93">
    <w:name w:val="一级条标题"/>
    <w:basedOn w:val="94"/>
    <w:next w:val="1"/>
    <w:qFormat/>
    <w:uiPriority w:val="99"/>
    <w:pPr>
      <w:numPr>
        <w:ilvl w:val="1"/>
      </w:numPr>
      <w:tabs>
        <w:tab w:val="left" w:pos="360"/>
        <w:tab w:val="left" w:pos="840"/>
      </w:tabs>
      <w:ind w:left="0" w:hanging="840"/>
      <w:outlineLvl w:val="1"/>
    </w:pPr>
  </w:style>
  <w:style w:type="paragraph" w:customStyle="1" w:styleId="94">
    <w:name w:val="章标题"/>
    <w:next w:val="1"/>
    <w:qFormat/>
    <w:uiPriority w:val="99"/>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95">
    <w:name w:val="Char Char1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6">
    <w:name w:val="Char Char Char Char Char Char Char Char Char Char Char Char Char Char Char Char"/>
    <w:basedOn w:val="1"/>
    <w:qFormat/>
    <w:uiPriority w:val="99"/>
    <w:pPr>
      <w:widowControl/>
      <w:spacing w:after="160" w:line="240" w:lineRule="exact"/>
      <w:jc w:val="center"/>
    </w:pPr>
    <w:rPr>
      <w:rFonts w:ascii="宋体" w:hAnsi="宋体"/>
      <w:b/>
      <w:kern w:val="0"/>
      <w:sz w:val="30"/>
      <w:szCs w:val="30"/>
      <w:lang w:eastAsia="en-US"/>
    </w:rPr>
  </w:style>
  <w:style w:type="paragraph" w:customStyle="1" w:styleId="97">
    <w:name w:val="默认段落字体 Para Char Char Char Char"/>
    <w:basedOn w:val="1"/>
    <w:qFormat/>
    <w:uiPriority w:val="99"/>
    <w:rPr>
      <w:rFonts w:ascii="Arial" w:hAnsi="Arial" w:cs="Arial"/>
      <w:szCs w:val="21"/>
    </w:rPr>
  </w:style>
  <w:style w:type="paragraph" w:customStyle="1" w:styleId="98">
    <w:name w:val="二级条标题"/>
    <w:basedOn w:val="93"/>
    <w:next w:val="1"/>
    <w:qFormat/>
    <w:uiPriority w:val="99"/>
    <w:pPr>
      <w:numPr>
        <w:ilvl w:val="0"/>
        <w:numId w:val="0"/>
      </w:numPr>
      <w:ind w:hanging="840"/>
      <w:outlineLvl w:val="2"/>
    </w:pPr>
    <w:rPr>
      <w:rFonts w:ascii="宋体" w:eastAsia="宋体"/>
      <w:b w:val="0"/>
    </w:rPr>
  </w:style>
  <w:style w:type="paragraph" w:customStyle="1" w:styleId="99">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2"/>
      <w:szCs w:val="22"/>
    </w:rPr>
  </w:style>
  <w:style w:type="paragraph" w:customStyle="1" w:styleId="100">
    <w:name w:val="项目编号1"/>
    <w:basedOn w:val="1"/>
    <w:qFormat/>
    <w:uiPriority w:val="99"/>
    <w:pPr>
      <w:numPr>
        <w:ilvl w:val="0"/>
        <w:numId w:val="2"/>
      </w:numPr>
      <w:spacing w:before="100" w:beforeAutospacing="1" w:after="100" w:afterAutospacing="1" w:line="360" w:lineRule="auto"/>
    </w:pPr>
    <w:rPr>
      <w:sz w:val="24"/>
    </w:rPr>
  </w:style>
  <w:style w:type="paragraph" w:customStyle="1" w:styleId="101">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color w:val="000000"/>
      <w:kern w:val="0"/>
      <w:sz w:val="20"/>
      <w:szCs w:val="20"/>
    </w:rPr>
  </w:style>
  <w:style w:type="paragraph" w:customStyle="1" w:styleId="102">
    <w:name w:val="font7"/>
    <w:basedOn w:val="1"/>
    <w:qFormat/>
    <w:uiPriority w:val="99"/>
    <w:pPr>
      <w:widowControl/>
      <w:spacing w:before="100" w:beforeAutospacing="1" w:after="100" w:afterAutospacing="1"/>
      <w:jc w:val="left"/>
    </w:pPr>
    <w:rPr>
      <w:b/>
      <w:bCs/>
      <w:color w:val="000000"/>
      <w:kern w:val="0"/>
      <w:sz w:val="20"/>
      <w:szCs w:val="20"/>
    </w:rPr>
  </w:style>
  <w:style w:type="paragraph" w:customStyle="1" w:styleId="103">
    <w:name w:val="缺省文本"/>
    <w:basedOn w:val="1"/>
    <w:qFormat/>
    <w:uiPriority w:val="99"/>
    <w:pPr>
      <w:autoSpaceDE w:val="0"/>
      <w:autoSpaceDN w:val="0"/>
      <w:adjustRightInd w:val="0"/>
      <w:jc w:val="left"/>
    </w:pPr>
    <w:rPr>
      <w:kern w:val="0"/>
      <w:sz w:val="24"/>
    </w:rPr>
  </w:style>
  <w:style w:type="paragraph" w:customStyle="1" w:styleId="104">
    <w:name w:val="项目编号2"/>
    <w:basedOn w:val="100"/>
    <w:qFormat/>
    <w:uiPriority w:val="99"/>
    <w:pPr>
      <w:numPr>
        <w:numId w:val="3"/>
      </w:numPr>
    </w:pPr>
  </w:style>
  <w:style w:type="paragraph" w:customStyle="1" w:styleId="105">
    <w:name w:val="样式 宋体 五号 行距: 单倍行距"/>
    <w:basedOn w:val="1"/>
    <w:qFormat/>
    <w:uiPriority w:val="99"/>
    <w:pPr>
      <w:adjustRightInd w:val="0"/>
      <w:jc w:val="left"/>
      <w:textAlignment w:val="baseline"/>
    </w:pPr>
    <w:rPr>
      <w:rFonts w:ascii="宋体" w:hAnsi="宋体"/>
      <w:kern w:val="0"/>
      <w:szCs w:val="20"/>
    </w:rPr>
  </w:style>
  <w:style w:type="paragraph" w:customStyle="1" w:styleId="106">
    <w:name w:val="字元 字元"/>
    <w:basedOn w:val="1"/>
    <w:qFormat/>
    <w:uiPriority w:val="99"/>
    <w:rPr>
      <w:rFonts w:ascii="Tahoma" w:hAnsi="Tahoma"/>
      <w:sz w:val="24"/>
      <w:szCs w:val="20"/>
    </w:rPr>
  </w:style>
  <w:style w:type="paragraph" w:customStyle="1" w:styleId="107">
    <w:name w:val="??"/>
    <w:qFormat/>
    <w:uiPriority w:val="99"/>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08">
    <w:name w:val="图中文字"/>
    <w:basedOn w:val="1"/>
    <w:qFormat/>
    <w:uiPriority w:val="99"/>
    <w:pPr>
      <w:adjustRightInd w:val="0"/>
      <w:snapToGrid w:val="0"/>
      <w:spacing w:line="240" w:lineRule="atLeast"/>
      <w:jc w:val="center"/>
    </w:pPr>
    <w:rPr>
      <w:sz w:val="24"/>
      <w:szCs w:val="20"/>
    </w:rPr>
  </w:style>
  <w:style w:type="paragraph" w:customStyle="1" w:styleId="109">
    <w:name w:val="Char Char Char"/>
    <w:basedOn w:val="1"/>
    <w:qFormat/>
    <w:uiPriority w:val="99"/>
    <w:rPr>
      <w:rFonts w:ascii="Tahoma" w:hAnsi="Tahoma"/>
      <w:sz w:val="24"/>
      <w:szCs w:val="20"/>
    </w:rPr>
  </w:style>
  <w:style w:type="paragraph" w:customStyle="1" w:styleId="110">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11">
    <w:name w:val="四级条标题"/>
    <w:basedOn w:val="112"/>
    <w:next w:val="1"/>
    <w:qFormat/>
    <w:uiPriority w:val="99"/>
    <w:pPr>
      <w:numPr>
        <w:ilvl w:val="4"/>
      </w:numPr>
      <w:tabs>
        <w:tab w:val="left" w:pos="360"/>
        <w:tab w:val="left" w:pos="840"/>
      </w:tabs>
      <w:ind w:left="0"/>
      <w:outlineLvl w:val="4"/>
    </w:pPr>
  </w:style>
  <w:style w:type="paragraph" w:customStyle="1" w:styleId="112">
    <w:name w:val="三级条标题"/>
    <w:basedOn w:val="98"/>
    <w:next w:val="1"/>
    <w:qFormat/>
    <w:uiPriority w:val="99"/>
    <w:pPr>
      <w:numPr>
        <w:ilvl w:val="3"/>
        <w:numId w:val="1"/>
      </w:numPr>
      <w:ind w:left="0"/>
      <w:outlineLvl w:val="3"/>
    </w:pPr>
  </w:style>
  <w:style w:type="paragraph" w:customStyle="1" w:styleId="113">
    <w:name w:val="xl46"/>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cs="Arial Unicode MS"/>
      <w:b/>
      <w:bCs/>
      <w:color w:val="000000"/>
      <w:kern w:val="0"/>
      <w:sz w:val="20"/>
      <w:szCs w:val="20"/>
    </w:rPr>
  </w:style>
  <w:style w:type="paragraph" w:customStyle="1" w:styleId="11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cs="Arial Unicode MS"/>
      <w:b/>
      <w:bCs/>
      <w:color w:val="000000"/>
      <w:kern w:val="0"/>
      <w:sz w:val="20"/>
      <w:szCs w:val="20"/>
    </w:rPr>
  </w:style>
  <w:style w:type="paragraph" w:customStyle="1" w:styleId="115">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color w:val="000000"/>
      <w:kern w:val="0"/>
      <w:sz w:val="20"/>
      <w:szCs w:val="20"/>
    </w:rPr>
  </w:style>
  <w:style w:type="paragraph" w:customStyle="1" w:styleId="116">
    <w:name w:val="Char2"/>
    <w:basedOn w:val="1"/>
    <w:qFormat/>
    <w:uiPriority w:val="99"/>
    <w:rPr>
      <w:rFonts w:ascii="Tahoma" w:hAnsi="Tahoma"/>
      <w:sz w:val="24"/>
      <w:szCs w:val="20"/>
    </w:rPr>
  </w:style>
  <w:style w:type="paragraph" w:customStyle="1" w:styleId="117">
    <w:name w:val="xl35"/>
    <w:basedOn w:val="1"/>
    <w:qFormat/>
    <w:uiPriority w:val="99"/>
    <w:pPr>
      <w:widowControl/>
      <w:spacing w:before="100" w:beforeAutospacing="1" w:after="100" w:afterAutospacing="1"/>
      <w:jc w:val="left"/>
    </w:pPr>
    <w:rPr>
      <w:rFonts w:ascii="Arial Unicode MS" w:hAnsi="Arial Unicode MS" w:cs="Arial Unicode MS"/>
      <w:color w:val="000000"/>
      <w:kern w:val="0"/>
      <w:sz w:val="20"/>
      <w:szCs w:val="20"/>
    </w:rPr>
  </w:style>
  <w:style w:type="paragraph" w:customStyle="1" w:styleId="118">
    <w:name w:val="样式2"/>
    <w:basedOn w:val="40"/>
    <w:qFormat/>
    <w:uiPriority w:val="99"/>
    <w:pPr>
      <w:spacing w:line="360" w:lineRule="auto"/>
      <w:jc w:val="center"/>
    </w:pPr>
    <w:rPr>
      <w:sz w:val="24"/>
    </w:rPr>
  </w:style>
  <w:style w:type="paragraph" w:customStyle="1" w:styleId="11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2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color w:val="000000"/>
      <w:kern w:val="0"/>
      <w:sz w:val="20"/>
      <w:szCs w:val="20"/>
    </w:rPr>
  </w:style>
  <w:style w:type="paragraph" w:customStyle="1" w:styleId="121">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cs="Arial Unicode MS"/>
      <w:b/>
      <w:bCs/>
      <w:color w:val="000000"/>
      <w:kern w:val="0"/>
      <w:sz w:val="16"/>
      <w:szCs w:val="16"/>
    </w:rPr>
  </w:style>
  <w:style w:type="paragraph" w:customStyle="1" w:styleId="122">
    <w:name w:val="五级条标题"/>
    <w:basedOn w:val="111"/>
    <w:next w:val="1"/>
    <w:qFormat/>
    <w:uiPriority w:val="99"/>
    <w:pPr>
      <w:numPr>
        <w:ilvl w:val="5"/>
      </w:numPr>
      <w:ind w:left="0"/>
      <w:outlineLvl w:val="5"/>
    </w:pPr>
  </w:style>
  <w:style w:type="paragraph" w:customStyle="1" w:styleId="123">
    <w:name w:val="xl4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color w:val="000000"/>
      <w:kern w:val="0"/>
      <w:sz w:val="20"/>
      <w:szCs w:val="20"/>
    </w:rPr>
  </w:style>
  <w:style w:type="paragraph" w:customStyle="1" w:styleId="124">
    <w:name w:val="项目符号1"/>
    <w:basedOn w:val="125"/>
    <w:qFormat/>
    <w:uiPriority w:val="99"/>
    <w:pPr>
      <w:ind w:left="-25" w:firstLine="0"/>
    </w:pPr>
  </w:style>
  <w:style w:type="paragraph" w:customStyle="1" w:styleId="125">
    <w:name w:val="正文文本样式"/>
    <w:basedOn w:val="1"/>
    <w:qFormat/>
    <w:uiPriority w:val="99"/>
    <w:pPr>
      <w:spacing w:line="360" w:lineRule="auto"/>
      <w:ind w:firstLine="482"/>
    </w:pPr>
    <w:rPr>
      <w:rFonts w:cs="宋体"/>
      <w:sz w:val="24"/>
      <w:szCs w:val="20"/>
    </w:rPr>
  </w:style>
  <w:style w:type="paragraph" w:customStyle="1" w:styleId="126">
    <w:name w:val="background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7">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szCs w:val="20"/>
    </w:rPr>
  </w:style>
  <w:style w:type="paragraph" w:customStyle="1" w:styleId="12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129">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color w:val="000000"/>
      <w:kern w:val="0"/>
      <w:sz w:val="16"/>
      <w:szCs w:val="16"/>
    </w:rPr>
  </w:style>
  <w:style w:type="paragraph" w:customStyle="1" w:styleId="130">
    <w:name w:val="xl36"/>
    <w:basedOn w:val="1"/>
    <w:qFormat/>
    <w:uiPriority w:val="99"/>
    <w:pPr>
      <w:widowControl/>
      <w:spacing w:before="100" w:beforeAutospacing="1" w:after="100" w:afterAutospacing="1"/>
      <w:jc w:val="center"/>
    </w:pPr>
    <w:rPr>
      <w:rFonts w:ascii="Arial Unicode MS" w:hAnsi="Arial Unicode MS" w:cs="Arial Unicode MS"/>
      <w:color w:val="000000"/>
      <w:kern w:val="0"/>
      <w:sz w:val="20"/>
      <w:szCs w:val="20"/>
    </w:rPr>
  </w:style>
  <w:style w:type="paragraph" w:customStyle="1" w:styleId="131">
    <w:name w:val="正文 + 宋体"/>
    <w:basedOn w:val="1"/>
    <w:qFormat/>
    <w:uiPriority w:val="99"/>
    <w:pPr>
      <w:widowControl/>
      <w:ind w:left="360" w:hanging="360"/>
      <w:jc w:val="left"/>
    </w:pPr>
    <w:rPr>
      <w:rFonts w:ascii="宋体" w:hAnsi="宋体" w:cs="宋体"/>
      <w:b/>
      <w:bCs/>
      <w:color w:val="000000"/>
      <w:kern w:val="0"/>
      <w:sz w:val="18"/>
      <w:szCs w:val="18"/>
    </w:rPr>
  </w:style>
  <w:style w:type="paragraph" w:customStyle="1" w:styleId="132">
    <w:name w:val="xl44"/>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33">
    <w:name w:val="正文列项_数字"/>
    <w:basedOn w:val="1"/>
    <w:qFormat/>
    <w:uiPriority w:val="99"/>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4">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color w:val="000000"/>
      <w:kern w:val="0"/>
      <w:sz w:val="20"/>
      <w:szCs w:val="20"/>
    </w:rPr>
  </w:style>
  <w:style w:type="paragraph" w:customStyle="1" w:styleId="135">
    <w:name w:val="1名"/>
    <w:basedOn w:val="1"/>
    <w:qFormat/>
    <w:uiPriority w:val="99"/>
    <w:pPr>
      <w:numPr>
        <w:ilvl w:val="0"/>
        <w:numId w:val="4"/>
      </w:numPr>
      <w:spacing w:before="120"/>
    </w:pPr>
    <w:rPr>
      <w:rFonts w:ascii="宋体"/>
      <w:sz w:val="28"/>
      <w:szCs w:val="20"/>
    </w:rPr>
  </w:style>
  <w:style w:type="paragraph" w:customStyle="1" w:styleId="136">
    <w:name w:val="xl37"/>
    <w:basedOn w:val="1"/>
    <w:qFormat/>
    <w:uiPriority w:val="99"/>
    <w:pPr>
      <w:widowControl/>
      <w:spacing w:before="100" w:beforeAutospacing="1" w:after="100" w:afterAutospacing="1"/>
      <w:jc w:val="left"/>
    </w:pPr>
    <w:rPr>
      <w:rFonts w:ascii="Arial Unicode MS" w:hAnsi="Arial Unicode MS" w:cs="Arial Unicode MS"/>
      <w:color w:val="000000"/>
      <w:kern w:val="0"/>
      <w:sz w:val="20"/>
      <w:szCs w:val="20"/>
    </w:rPr>
  </w:style>
  <w:style w:type="paragraph" w:customStyle="1" w:styleId="137">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cs="Arial Unicode MS"/>
      <w:color w:val="000000"/>
      <w:kern w:val="0"/>
      <w:sz w:val="20"/>
      <w:szCs w:val="20"/>
    </w:rPr>
  </w:style>
  <w:style w:type="paragraph" w:customStyle="1" w:styleId="138">
    <w:name w:val="font8"/>
    <w:basedOn w:val="1"/>
    <w:qFormat/>
    <w:uiPriority w:val="99"/>
    <w:pPr>
      <w:widowControl/>
      <w:spacing w:before="100" w:beforeAutospacing="1" w:after="100" w:afterAutospacing="1"/>
      <w:jc w:val="left"/>
    </w:pPr>
    <w:rPr>
      <w:kern w:val="0"/>
      <w:sz w:val="36"/>
      <w:szCs w:val="36"/>
    </w:rPr>
  </w:style>
  <w:style w:type="paragraph" w:customStyle="1" w:styleId="139">
    <w:name w:val="Char Char Char Char Char Char Char Char Char Char"/>
    <w:basedOn w:val="1"/>
    <w:qFormat/>
    <w:uiPriority w:val="99"/>
  </w:style>
  <w:style w:type="paragraph" w:customStyle="1" w:styleId="140">
    <w:name w:val="Char"/>
    <w:basedOn w:val="1"/>
    <w:qFormat/>
    <w:uiPriority w:val="99"/>
    <w:pPr>
      <w:tabs>
        <w:tab w:val="left" w:pos="360"/>
      </w:tabs>
    </w:pPr>
    <w:rPr>
      <w:sz w:val="24"/>
    </w:rPr>
  </w:style>
  <w:style w:type="paragraph" w:customStyle="1" w:styleId="141">
    <w:name w:val="xl4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b/>
      <w:bCs/>
      <w:color w:val="000000"/>
      <w:kern w:val="0"/>
      <w:sz w:val="20"/>
      <w:szCs w:val="20"/>
    </w:rPr>
  </w:style>
  <w:style w:type="paragraph" w:customStyle="1" w:styleId="142">
    <w:name w:val="Char Char1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43">
    <w:name w:val="Char Char1"/>
    <w:basedOn w:val="16"/>
    <w:qFormat/>
    <w:uiPriority w:val="99"/>
    <w:rPr>
      <w:rFonts w:ascii="Tahoma" w:hAnsi="Tahoma"/>
      <w:sz w:val="24"/>
    </w:rPr>
  </w:style>
  <w:style w:type="paragraph" w:customStyle="1" w:styleId="144">
    <w:name w:val="xl4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cs="Arial Unicode MS"/>
      <w:color w:val="000000"/>
      <w:kern w:val="0"/>
      <w:sz w:val="20"/>
      <w:szCs w:val="20"/>
    </w:rPr>
  </w:style>
  <w:style w:type="paragraph" w:customStyle="1" w:styleId="145">
    <w:name w:val="Char1 Char Char Char1"/>
    <w:basedOn w:val="1"/>
    <w:qFormat/>
    <w:uiPriority w:val="99"/>
    <w:rPr>
      <w:rFonts w:ascii="Tahoma" w:hAnsi="Tahoma" w:cs="仿宋_GB2312"/>
      <w:sz w:val="24"/>
      <w:szCs w:val="28"/>
    </w:rPr>
  </w:style>
  <w:style w:type="paragraph" w:customStyle="1" w:styleId="146">
    <w:name w:val="font9"/>
    <w:basedOn w:val="1"/>
    <w:qFormat/>
    <w:uiPriority w:val="99"/>
    <w:pPr>
      <w:widowControl/>
      <w:spacing w:before="100" w:beforeAutospacing="1" w:after="100" w:afterAutospacing="1"/>
      <w:jc w:val="left"/>
    </w:pPr>
    <w:rPr>
      <w:rFonts w:ascii="宋体" w:hAnsi="宋体" w:cs="Arial Unicode MS"/>
      <w:color w:val="000000"/>
      <w:kern w:val="0"/>
      <w:sz w:val="20"/>
      <w:szCs w:val="20"/>
    </w:rPr>
  </w:style>
  <w:style w:type="paragraph" w:customStyle="1" w:styleId="147">
    <w:name w:val="样式 标题 2 + 宋体 五号 行距: 单倍行距"/>
    <w:basedOn w:val="5"/>
    <w:qFormat/>
    <w:uiPriority w:val="99"/>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48">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color w:val="000000"/>
      <w:kern w:val="0"/>
      <w:sz w:val="20"/>
      <w:szCs w:val="20"/>
    </w:rPr>
  </w:style>
  <w:style w:type="paragraph" w:customStyle="1" w:styleId="149">
    <w:name w:val="List Paragraph1"/>
    <w:basedOn w:val="1"/>
    <w:qFormat/>
    <w:uiPriority w:val="99"/>
    <w:pPr>
      <w:ind w:firstLine="420" w:firstLineChars="200"/>
    </w:pPr>
    <w:rPr>
      <w:rFonts w:ascii="Calibri" w:hAnsi="Calibri"/>
      <w:szCs w:val="22"/>
    </w:rPr>
  </w:style>
  <w:style w:type="paragraph" w:customStyle="1" w:styleId="150">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cs="Arial Unicode MS"/>
      <w:b/>
      <w:bCs/>
      <w:color w:val="000000"/>
      <w:kern w:val="0"/>
      <w:sz w:val="20"/>
      <w:szCs w:val="20"/>
    </w:rPr>
  </w:style>
  <w:style w:type="paragraph" w:customStyle="1" w:styleId="15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152">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color w:val="000000"/>
      <w:kern w:val="0"/>
      <w:sz w:val="22"/>
      <w:szCs w:val="22"/>
    </w:rPr>
  </w:style>
  <w:style w:type="paragraph" w:customStyle="1" w:styleId="153">
    <w:name w:val="文档正文"/>
    <w:basedOn w:val="1"/>
    <w:qFormat/>
    <w:uiPriority w:val="99"/>
    <w:pPr>
      <w:snapToGrid w:val="0"/>
      <w:spacing w:before="120" w:after="120" w:line="180" w:lineRule="auto"/>
    </w:pPr>
    <w:rPr>
      <w:rFonts w:ascii="Arial" w:hAnsi="Arial"/>
      <w:szCs w:val="20"/>
    </w:rPr>
  </w:style>
  <w:style w:type="paragraph" w:customStyle="1" w:styleId="154">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kern w:val="0"/>
      <w:sz w:val="20"/>
      <w:szCs w:val="20"/>
    </w:rPr>
  </w:style>
  <w:style w:type="paragraph" w:customStyle="1" w:styleId="155">
    <w:name w:val="Char Char Char1 Char"/>
    <w:basedOn w:val="1"/>
    <w:qFormat/>
    <w:uiPriority w:val="99"/>
    <w:rPr>
      <w:rFonts w:ascii="Tahoma" w:hAnsi="Tahoma"/>
      <w:sz w:val="24"/>
      <w:szCs w:val="20"/>
    </w:rPr>
  </w:style>
  <w:style w:type="paragraph" w:customStyle="1" w:styleId="156">
    <w:name w:val="Char Char Char1 Char1"/>
    <w:basedOn w:val="1"/>
    <w:qFormat/>
    <w:uiPriority w:val="99"/>
    <w:rPr>
      <w:rFonts w:ascii="Tahoma" w:hAnsi="Tahoma"/>
      <w:sz w:val="24"/>
      <w:szCs w:val="20"/>
    </w:rPr>
  </w:style>
  <w:style w:type="paragraph" w:customStyle="1" w:styleId="157">
    <w:name w:val="Char1"/>
    <w:basedOn w:val="1"/>
    <w:qFormat/>
    <w:uiPriority w:val="99"/>
    <w:pPr>
      <w:tabs>
        <w:tab w:val="left" w:pos="360"/>
      </w:tabs>
    </w:pPr>
    <w:rPr>
      <w:sz w:val="24"/>
    </w:rPr>
  </w:style>
  <w:style w:type="paragraph" w:customStyle="1" w:styleId="158">
    <w:name w:val="正文列项_字母"/>
    <w:basedOn w:val="1"/>
    <w:qFormat/>
    <w:uiPriority w:val="99"/>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9">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color w:val="000000"/>
      <w:kern w:val="0"/>
      <w:sz w:val="20"/>
      <w:szCs w:val="20"/>
    </w:rPr>
  </w:style>
  <w:style w:type="paragraph" w:customStyle="1" w:styleId="160">
    <w:name w:val="xl4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color w:val="000000"/>
      <w:kern w:val="0"/>
      <w:sz w:val="20"/>
      <w:szCs w:val="20"/>
    </w:rPr>
  </w:style>
  <w:style w:type="paragraph" w:customStyle="1" w:styleId="161">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b/>
      <w:bCs/>
      <w:color w:val="000000"/>
      <w:kern w:val="0"/>
      <w:sz w:val="22"/>
      <w:szCs w:val="22"/>
    </w:rPr>
  </w:style>
  <w:style w:type="paragraph" w:customStyle="1" w:styleId="162">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color w:val="000000"/>
      <w:kern w:val="0"/>
      <w:sz w:val="20"/>
      <w:szCs w:val="20"/>
    </w:rPr>
  </w:style>
  <w:style w:type="paragraph" w:customStyle="1" w:styleId="163">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b/>
      <w:bCs/>
      <w:color w:val="000000"/>
      <w:kern w:val="0"/>
      <w:sz w:val="32"/>
      <w:szCs w:val="32"/>
    </w:rPr>
  </w:style>
  <w:style w:type="paragraph" w:customStyle="1" w:styleId="164">
    <w:name w:val="Char Char Char Char Char Char Char1"/>
    <w:basedOn w:val="1"/>
    <w:qFormat/>
    <w:uiPriority w:val="99"/>
    <w:pPr>
      <w:snapToGrid w:val="0"/>
      <w:spacing w:line="360" w:lineRule="auto"/>
      <w:ind w:firstLine="200" w:firstLineChars="200"/>
    </w:pPr>
    <w:rPr>
      <w:rFonts w:eastAsia="仿宋_GB2312"/>
      <w:sz w:val="24"/>
    </w:rPr>
  </w:style>
  <w:style w:type="paragraph" w:customStyle="1" w:styleId="165">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6">
    <w:name w:val="正文 + 楷体_GB2312"/>
    <w:basedOn w:val="1"/>
    <w:qFormat/>
    <w:uiPriority w:val="99"/>
    <w:pPr>
      <w:widowControl/>
      <w:jc w:val="left"/>
    </w:pPr>
    <w:rPr>
      <w:rFonts w:ascii="楷体_GB2312" w:eastAsia="楷体_GB2312" w:cs="Arial"/>
      <w:kern w:val="0"/>
      <w:sz w:val="24"/>
    </w:rPr>
  </w:style>
  <w:style w:type="paragraph" w:customStyle="1" w:styleId="167">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8">
    <w:name w:val="1 Char Char Char Char"/>
    <w:basedOn w:val="1"/>
    <w:qFormat/>
    <w:uiPriority w:val="99"/>
    <w:rPr>
      <w:rFonts w:ascii="Tahoma" w:hAnsi="Tahoma"/>
      <w:sz w:val="24"/>
      <w:szCs w:val="20"/>
    </w:rPr>
  </w:style>
  <w:style w:type="paragraph" w:customStyle="1" w:styleId="169">
    <w:name w:val="无标题条"/>
    <w:next w:val="1"/>
    <w:qFormat/>
    <w:uiPriority w:val="99"/>
    <w:pPr>
      <w:jc w:val="both"/>
    </w:pPr>
    <w:rPr>
      <w:rFonts w:ascii="Times New Roman" w:hAnsi="Times New Roman" w:eastAsia="宋体" w:cs="Times New Roman"/>
      <w:sz w:val="21"/>
      <w:lang w:val="en-US" w:eastAsia="zh-CN" w:bidi="ar-SA"/>
    </w:rPr>
  </w:style>
  <w:style w:type="paragraph" w:customStyle="1" w:styleId="170">
    <w:name w:val="Default"/>
    <w:qFormat/>
    <w:uiPriority w:val="99"/>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1">
    <w:name w:val="列出段落1"/>
    <w:basedOn w:val="1"/>
    <w:qFormat/>
    <w:uiPriority w:val="99"/>
    <w:pPr>
      <w:ind w:firstLine="420" w:firstLineChars="200"/>
    </w:pPr>
    <w:rPr>
      <w:rFonts w:ascii="Calibri" w:hAnsi="Calibri"/>
      <w:szCs w:val="22"/>
    </w:rPr>
  </w:style>
  <w:style w:type="paragraph" w:customStyle="1" w:styleId="172">
    <w:name w:val="default"/>
    <w:basedOn w:val="1"/>
    <w:qFormat/>
    <w:uiPriority w:val="99"/>
    <w:pPr>
      <w:widowControl/>
      <w:spacing w:before="100" w:beforeAutospacing="1" w:after="100" w:afterAutospacing="1"/>
      <w:jc w:val="left"/>
    </w:pPr>
    <w:rPr>
      <w:rFonts w:ascii="宋体" w:hAnsi="宋体" w:cs="宋体"/>
      <w:kern w:val="0"/>
      <w:sz w:val="24"/>
    </w:rPr>
  </w:style>
  <w:style w:type="paragraph" w:customStyle="1" w:styleId="173">
    <w:name w:val="字元 字元1"/>
    <w:basedOn w:val="1"/>
    <w:qFormat/>
    <w:uiPriority w:val="99"/>
    <w:rPr>
      <w:rFonts w:ascii="Tahoma" w:hAnsi="Tahoma"/>
      <w:sz w:val="24"/>
      <w:szCs w:val="20"/>
    </w:rPr>
  </w:style>
  <w:style w:type="paragraph" w:customStyle="1" w:styleId="174">
    <w:name w:val="_Style 160"/>
    <w:qFormat/>
    <w:uiPriority w:val="99"/>
    <w:rPr>
      <w:rFonts w:ascii="Times New Roman" w:hAnsi="Times New Roman" w:eastAsia="宋体" w:cs="Times New Roman"/>
      <w:kern w:val="2"/>
      <w:sz w:val="21"/>
      <w:szCs w:val="24"/>
      <w:lang w:val="en-US" w:eastAsia="zh-CN" w:bidi="ar-SA"/>
    </w:rPr>
  </w:style>
  <w:style w:type="paragraph" w:customStyle="1" w:styleId="175">
    <w:name w:val="项目编号3"/>
    <w:basedOn w:val="125"/>
    <w:qFormat/>
    <w:uiPriority w:val="99"/>
    <w:pPr>
      <w:numPr>
        <w:ilvl w:val="0"/>
        <w:numId w:val="6"/>
      </w:numPr>
    </w:pPr>
  </w:style>
  <w:style w:type="paragraph" w:customStyle="1" w:styleId="176">
    <w:name w:val="Char21"/>
    <w:basedOn w:val="1"/>
    <w:qFormat/>
    <w:uiPriority w:val="99"/>
    <w:rPr>
      <w:rFonts w:ascii="Tahoma" w:hAnsi="Tahoma"/>
      <w:sz w:val="24"/>
      <w:szCs w:val="20"/>
    </w:rPr>
  </w:style>
  <w:style w:type="paragraph" w:customStyle="1" w:styleId="177">
    <w:name w:val="正文文本缩进2"/>
    <w:basedOn w:val="1"/>
    <w:qFormat/>
    <w:uiPriority w:val="99"/>
    <w:pPr>
      <w:spacing w:line="480" w:lineRule="exact"/>
      <w:ind w:firstLine="480" w:firstLineChars="200"/>
    </w:pPr>
    <w:rPr>
      <w:rFonts w:ascii="宋体" w:hAnsi="宋体"/>
      <w:kern w:val="0"/>
      <w:sz w:val="24"/>
      <w:lang w:val="zh-CN"/>
    </w:rPr>
  </w:style>
  <w:style w:type="paragraph" w:customStyle="1" w:styleId="178">
    <w:name w:val="表格文字"/>
    <w:basedOn w:val="19"/>
    <w:qFormat/>
    <w:uiPriority w:val="99"/>
    <w:pPr>
      <w:spacing w:before="20" w:after="20" w:line="240" w:lineRule="auto"/>
      <w:ind w:firstLine="0"/>
    </w:pPr>
    <w:rPr>
      <w:rFonts w:ascii="Century Gothic" w:hAnsi="Century Gothic"/>
      <w:sz w:val="20"/>
      <w:szCs w:val="20"/>
    </w:rPr>
  </w:style>
  <w:style w:type="paragraph" w:customStyle="1" w:styleId="179">
    <w:name w:val="Char Char Char Char Char Char Char Char Char Char1"/>
    <w:basedOn w:val="1"/>
    <w:qFormat/>
    <w:uiPriority w:val="99"/>
    <w:rPr>
      <w:rFonts w:ascii="宋体" w:hAnsi="宋体" w:cs="Courier New"/>
      <w:sz w:val="32"/>
      <w:szCs w:val="32"/>
    </w:rPr>
  </w:style>
  <w:style w:type="paragraph" w:customStyle="1" w:styleId="180">
    <w:name w:val="正文文本样式 加粗"/>
    <w:basedOn w:val="125"/>
    <w:qFormat/>
    <w:uiPriority w:val="99"/>
    <w:rPr>
      <w:b/>
    </w:rPr>
  </w:style>
  <w:style w:type="paragraph" w:customStyle="1" w:styleId="181">
    <w:name w:val="Char Char1 Char Char 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82">
    <w:name w:val="Char2 Char Char Char Char Char Char"/>
    <w:basedOn w:val="1"/>
    <w:qFormat/>
    <w:uiPriority w:val="99"/>
    <w:pPr>
      <w:widowControl/>
      <w:spacing w:line="400" w:lineRule="exact"/>
      <w:jc w:val="center"/>
    </w:pPr>
  </w:style>
  <w:style w:type="paragraph" w:customStyle="1" w:styleId="183">
    <w:name w:val="Char Char4"/>
    <w:basedOn w:val="1"/>
    <w:qFormat/>
    <w:uiPriority w:val="99"/>
    <w:pPr>
      <w:widowControl/>
      <w:spacing w:line="400" w:lineRule="exact"/>
      <w:jc w:val="center"/>
    </w:pPr>
  </w:style>
  <w:style w:type="paragraph" w:customStyle="1" w:styleId="184">
    <w:name w:val="Char3 Char Char Char1"/>
    <w:basedOn w:val="1"/>
    <w:qFormat/>
    <w:uiPriority w:val="99"/>
    <w:rPr>
      <w:rFonts w:ascii="Tahoma" w:hAnsi="Tahoma"/>
      <w:sz w:val="24"/>
      <w:szCs w:val="20"/>
    </w:rPr>
  </w:style>
  <w:style w:type="paragraph" w:styleId="185">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22222222222222"/>
    <w:basedOn w:val="1"/>
    <w:qFormat/>
    <w:uiPriority w:val="99"/>
    <w:pPr>
      <w:widowControl/>
      <w:adjustRightInd w:val="0"/>
      <w:spacing w:line="360" w:lineRule="auto"/>
      <w:ind w:firstLine="480" w:firstLineChars="200"/>
      <w:jc w:val="left"/>
    </w:pPr>
    <w:rPr>
      <w:color w:val="FF0000"/>
      <w:kern w:val="0"/>
      <w:sz w:val="24"/>
      <w:szCs w:val="20"/>
    </w:rPr>
  </w:style>
  <w:style w:type="paragraph" w:customStyle="1" w:styleId="187">
    <w:name w:val="图例"/>
    <w:basedOn w:val="1"/>
    <w:qFormat/>
    <w:uiPriority w:val="99"/>
    <w:pPr>
      <w:spacing w:before="120" w:after="120" w:line="360" w:lineRule="auto"/>
      <w:jc w:val="center"/>
    </w:pPr>
    <w:rPr>
      <w:rFonts w:eastAsia="仿宋_GB2312"/>
      <w:b/>
      <w:sz w:val="24"/>
      <w:szCs w:val="20"/>
    </w:rPr>
  </w:style>
  <w:style w:type="paragraph" w:customStyle="1" w:styleId="188">
    <w:name w:val="图文"/>
    <w:basedOn w:val="1"/>
    <w:qFormat/>
    <w:uiPriority w:val="99"/>
    <w:pPr>
      <w:adjustRightInd w:val="0"/>
      <w:snapToGrid w:val="0"/>
      <w:spacing w:after="50" w:line="360" w:lineRule="auto"/>
    </w:pPr>
    <w:rPr>
      <w:sz w:val="24"/>
    </w:rPr>
  </w:style>
  <w:style w:type="paragraph" w:customStyle="1" w:styleId="189">
    <w:name w:val="Char22"/>
    <w:basedOn w:val="1"/>
    <w:qFormat/>
    <w:uiPriority w:val="99"/>
    <w:rPr>
      <w:rFonts w:ascii="Tahoma" w:hAnsi="Tahoma"/>
      <w:sz w:val="24"/>
      <w:szCs w:val="20"/>
    </w:rPr>
  </w:style>
  <w:style w:type="paragraph" w:customStyle="1" w:styleId="190">
    <w:name w:val="xl23"/>
    <w:basedOn w:val="1"/>
    <w:qFormat/>
    <w:uiPriority w:val="99"/>
    <w:pPr>
      <w:widowControl/>
      <w:spacing w:before="100" w:beforeAutospacing="1" w:after="100" w:afterAutospacing="1" w:line="360" w:lineRule="auto"/>
      <w:textAlignment w:val="top"/>
    </w:pPr>
    <w:rPr>
      <w:kern w:val="0"/>
      <w:sz w:val="24"/>
      <w:szCs w:val="20"/>
    </w:rPr>
  </w:style>
  <w:style w:type="paragraph" w:customStyle="1" w:styleId="191">
    <w:name w:val="pf0"/>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2">
    <w:name w:val="标题1-附件"/>
    <w:basedOn w:val="4"/>
    <w:qFormat/>
    <w:uiPriority w:val="99"/>
    <w:pPr>
      <w:jc w:val="left"/>
    </w:pPr>
    <w:rPr>
      <w:sz w:val="24"/>
      <w:szCs w:val="24"/>
    </w:rPr>
  </w:style>
  <w:style w:type="paragraph" w:customStyle="1" w:styleId="193">
    <w:name w:val="Char3"/>
    <w:basedOn w:val="1"/>
    <w:qFormat/>
    <w:uiPriority w:val="99"/>
    <w:pPr>
      <w:tabs>
        <w:tab w:val="left" w:pos="360"/>
      </w:tabs>
    </w:pPr>
    <w:rPr>
      <w:sz w:val="24"/>
    </w:rPr>
  </w:style>
  <w:style w:type="paragraph" w:customStyle="1" w:styleId="194">
    <w:name w:val="正文须知-1级"/>
    <w:basedOn w:val="1"/>
    <w:next w:val="1"/>
    <w:qFormat/>
    <w:uiPriority w:val="99"/>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99"/>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99"/>
    <w:pPr>
      <w:numPr>
        <w:ilvl w:val="2"/>
        <w:numId w:val="7"/>
      </w:numPr>
      <w:adjustRightInd w:val="0"/>
      <w:snapToGrid w:val="0"/>
      <w:spacing w:line="300" w:lineRule="auto"/>
      <w:ind w:hanging="355" w:hangingChars="355"/>
    </w:pPr>
    <w:rPr>
      <w:rFonts w:ascii="宋体" w:hAnsi="Calibri"/>
      <w:sz w:val="24"/>
      <w:szCs w:val="21"/>
    </w:rPr>
  </w:style>
  <w:style w:type="paragraph" w:customStyle="1" w:styleId="197">
    <w:name w:val="表格1"/>
    <w:basedOn w:val="1"/>
    <w:qFormat/>
    <w:uiPriority w:val="99"/>
    <w:pPr>
      <w:ind w:firstLine="480" w:firstLineChars="200"/>
      <w:jc w:val="center"/>
    </w:pPr>
    <w:rPr>
      <w:sz w:val="24"/>
      <w:szCs w:val="20"/>
    </w:rPr>
  </w:style>
  <w:style w:type="paragraph" w:customStyle="1" w:styleId="198">
    <w:name w:val="字元 字元2"/>
    <w:basedOn w:val="1"/>
    <w:qFormat/>
    <w:uiPriority w:val="99"/>
    <w:rPr>
      <w:rFonts w:ascii="Tahoma" w:hAnsi="Tahoma"/>
      <w:sz w:val="24"/>
      <w:szCs w:val="20"/>
    </w:rPr>
  </w:style>
  <w:style w:type="paragraph" w:customStyle="1" w:styleId="199">
    <w:name w:val="Char3 Char Char Char2"/>
    <w:basedOn w:val="1"/>
    <w:qFormat/>
    <w:uiPriority w:val="99"/>
    <w:rPr>
      <w:rFonts w:ascii="Tahoma" w:hAnsi="Tahoma"/>
      <w:sz w:val="24"/>
      <w:szCs w:val="20"/>
    </w:rPr>
  </w:style>
  <w:style w:type="paragraph" w:customStyle="1" w:styleId="200">
    <w:name w:val="Char Char Char Char Char Char Char Char Char Char Char Char Char Char Char Char1"/>
    <w:basedOn w:val="1"/>
    <w:qFormat/>
    <w:uiPriority w:val="99"/>
    <w:pPr>
      <w:widowControl/>
      <w:spacing w:after="160" w:line="240" w:lineRule="exact"/>
      <w:jc w:val="center"/>
    </w:pPr>
    <w:rPr>
      <w:rFonts w:ascii="宋体" w:hAnsi="宋体"/>
      <w:b/>
      <w:kern w:val="0"/>
      <w:sz w:val="30"/>
      <w:szCs w:val="30"/>
      <w:lang w:eastAsia="en-US"/>
    </w:rPr>
  </w:style>
  <w:style w:type="paragraph" w:customStyle="1" w:styleId="201">
    <w:name w:val="列出段落2"/>
    <w:basedOn w:val="1"/>
    <w:qFormat/>
    <w:uiPriority w:val="99"/>
    <w:pPr>
      <w:ind w:firstLine="420" w:firstLineChars="200"/>
    </w:pPr>
    <w:rPr>
      <w:rFonts w:ascii="Calibri" w:hAnsi="Calibri"/>
      <w:szCs w:val="22"/>
    </w:rPr>
  </w:style>
  <w:style w:type="paragraph" w:customStyle="1" w:styleId="202">
    <w:name w:val="Char Char Char1 Char2"/>
    <w:basedOn w:val="1"/>
    <w:qFormat/>
    <w:uiPriority w:val="99"/>
    <w:rPr>
      <w:rFonts w:ascii="Tahoma" w:hAnsi="Tahoma"/>
      <w:sz w:val="24"/>
      <w:szCs w:val="20"/>
    </w:rPr>
  </w:style>
  <w:style w:type="paragraph" w:customStyle="1" w:styleId="203">
    <w:name w:val="Char Char Char2"/>
    <w:basedOn w:val="1"/>
    <w:qFormat/>
    <w:uiPriority w:val="99"/>
    <w:rPr>
      <w:rFonts w:ascii="Tahoma" w:hAnsi="Tahoma"/>
      <w:sz w:val="24"/>
      <w:szCs w:val="20"/>
    </w:rPr>
  </w:style>
  <w:style w:type="paragraph" w:customStyle="1" w:styleId="204">
    <w:name w:val="Char Char Char Char Char Char Char2"/>
    <w:basedOn w:val="1"/>
    <w:qFormat/>
    <w:uiPriority w:val="99"/>
    <w:pPr>
      <w:snapToGrid w:val="0"/>
      <w:spacing w:line="360" w:lineRule="auto"/>
      <w:ind w:firstLine="200" w:firstLineChars="200"/>
    </w:pPr>
    <w:rPr>
      <w:rFonts w:eastAsia="仿宋_GB2312"/>
      <w:sz w:val="24"/>
    </w:rPr>
  </w:style>
  <w:style w:type="paragraph" w:customStyle="1" w:styleId="205">
    <w:name w:val="正文缩进2"/>
    <w:basedOn w:val="1"/>
    <w:qFormat/>
    <w:uiPriority w:val="99"/>
    <w:pPr>
      <w:widowControl/>
      <w:adjustRightInd w:val="0"/>
      <w:snapToGrid w:val="0"/>
      <w:spacing w:line="480" w:lineRule="exact"/>
      <w:ind w:firstLine="567"/>
    </w:pPr>
    <w:rPr>
      <w:rFonts w:ascii="宋体"/>
      <w:color w:val="000000"/>
      <w:kern w:val="28"/>
      <w:sz w:val="28"/>
      <w:szCs w:val="20"/>
      <w:lang w:val="zh-CN"/>
    </w:rPr>
  </w:style>
  <w:style w:type="paragraph" w:customStyle="1" w:styleId="206">
    <w:name w:val="修订1"/>
    <w:qFormat/>
    <w:uiPriority w:val="99"/>
    <w:rPr>
      <w:rFonts w:ascii="Times New Roman" w:hAnsi="Times New Roman" w:eastAsia="宋体" w:cs="Times New Roman"/>
      <w:kern w:val="2"/>
      <w:sz w:val="21"/>
      <w:szCs w:val="24"/>
      <w:lang w:val="en-US" w:eastAsia="zh-CN" w:bidi="ar-SA"/>
    </w:rPr>
  </w:style>
  <w:style w:type="paragraph" w:customStyle="1" w:styleId="207">
    <w:name w:val="Char Char Char Char Char Char Char Char Char Char2"/>
    <w:basedOn w:val="1"/>
    <w:qFormat/>
    <w:uiPriority w:val="99"/>
    <w:rPr>
      <w:rFonts w:ascii="宋体" w:hAnsi="宋体" w:cs="Courier New"/>
      <w:sz w:val="32"/>
      <w:szCs w:val="32"/>
    </w:rPr>
  </w:style>
  <w:style w:type="paragraph" w:customStyle="1" w:styleId="208">
    <w:name w:val="Char2 Char Char Char Char Char Char1"/>
    <w:basedOn w:val="1"/>
    <w:qFormat/>
    <w:uiPriority w:val="99"/>
    <w:pPr>
      <w:widowControl/>
      <w:spacing w:line="400" w:lineRule="exact"/>
      <w:jc w:val="center"/>
    </w:pPr>
  </w:style>
  <w:style w:type="paragraph" w:customStyle="1" w:styleId="209">
    <w:name w:val="Char Char41"/>
    <w:basedOn w:val="1"/>
    <w:qFormat/>
    <w:uiPriority w:val="99"/>
    <w:pPr>
      <w:widowControl/>
      <w:spacing w:line="400" w:lineRule="exact"/>
      <w:jc w:val="center"/>
    </w:pPr>
  </w:style>
  <w:style w:type="paragraph" w:customStyle="1" w:styleId="210">
    <w:name w:val="Table Paragraph"/>
    <w:basedOn w:val="1"/>
    <w:qFormat/>
    <w:uiPriority w:val="99"/>
    <w:pPr>
      <w:autoSpaceDE w:val="0"/>
      <w:autoSpaceDN w:val="0"/>
      <w:jc w:val="left"/>
    </w:pPr>
    <w:rPr>
      <w:rFonts w:ascii="宋体" w:hAnsi="宋体" w:cs="宋体"/>
      <w:kern w:val="0"/>
      <w:sz w:val="22"/>
      <w:szCs w:val="22"/>
      <w:lang w:eastAsia="en-US"/>
    </w:rPr>
  </w:style>
  <w:style w:type="character" w:customStyle="1" w:styleId="211">
    <w:name w:val="正文缩进 字符"/>
    <w:link w:val="7"/>
    <w:qFormat/>
    <w:locked/>
    <w:uiPriority w:val="99"/>
    <w:rPr>
      <w:rFonts w:ascii="宋体" w:eastAsia="宋体"/>
      <w:kern w:val="2"/>
      <w:sz w:val="24"/>
      <w:lang w:val="en-US" w:eastAsia="zh-CN"/>
    </w:rPr>
  </w:style>
  <w:style w:type="character" w:customStyle="1" w:styleId="212">
    <w:name w:val="c21"/>
    <w:qFormat/>
    <w:uiPriority w:val="99"/>
    <w:rPr>
      <w:rFonts w:ascii="??" w:hAnsi="??"/>
      <w:color w:val="000000"/>
      <w:sz w:val="20"/>
      <w:u w:val="none"/>
    </w:rPr>
  </w:style>
  <w:style w:type="character" w:customStyle="1" w:styleId="213">
    <w:name w:val="批注文字 Char"/>
    <w:qFormat/>
    <w:uiPriority w:val="99"/>
    <w:rPr>
      <w:kern w:val="2"/>
      <w:sz w:val="24"/>
    </w:rPr>
  </w:style>
  <w:style w:type="character" w:customStyle="1" w:styleId="214">
    <w:name w:val="页眉 Char"/>
    <w:qFormat/>
    <w:uiPriority w:val="99"/>
    <w:rPr>
      <w:rFonts w:eastAsia="宋体"/>
      <w:kern w:val="2"/>
      <w:sz w:val="18"/>
      <w:lang w:val="en-US" w:eastAsia="zh-CN"/>
    </w:rPr>
  </w:style>
  <w:style w:type="character" w:customStyle="1" w:styleId="215">
    <w:name w:val="注释 Char"/>
    <w:link w:val="81"/>
    <w:qFormat/>
    <w:locked/>
    <w:uiPriority w:val="99"/>
    <w:rPr>
      <w:rFonts w:ascii="宋体" w:eastAsia="宋体"/>
      <w:kern w:val="2"/>
      <w:sz w:val="21"/>
    </w:rPr>
  </w:style>
  <w:style w:type="character" w:customStyle="1" w:styleId="216">
    <w:name w:val="cf01"/>
    <w:qFormat/>
    <w:uiPriority w:val="99"/>
    <w:rPr>
      <w:rFonts w:ascii="Microsoft YaHei UI" w:hAnsi="Microsoft YaHei UI" w:eastAsia="Microsoft YaHei UI"/>
      <w:sz w:val="18"/>
    </w:rPr>
  </w:style>
  <w:style w:type="character" w:customStyle="1" w:styleId="217">
    <w:name w:val="批注文字 字符"/>
    <w:qFormat/>
    <w:uiPriority w:val="99"/>
    <w:rPr>
      <w:rFonts w:ascii="Times New Roman" w:hAnsi="Times New Roman" w:eastAsia="宋体"/>
      <w:sz w:val="24"/>
      <w:lang w:val="en-US" w:eastAsia="zh-CN"/>
    </w:rPr>
  </w:style>
  <w:style w:type="character" w:customStyle="1" w:styleId="218">
    <w:name w:val="标题 2 Char Char"/>
    <w:qFormat/>
    <w:uiPriority w:val="99"/>
    <w:rPr>
      <w:rFonts w:ascii="Arial" w:hAnsi="Arial" w:eastAsia="黑体"/>
      <w:b/>
      <w:kern w:val="2"/>
      <w:sz w:val="32"/>
      <w:lang w:val="en-US" w:eastAsia="zh-CN"/>
    </w:rPr>
  </w:style>
  <w:style w:type="character" w:customStyle="1" w:styleId="219">
    <w:name w:val="chanpin1"/>
    <w:qFormat/>
    <w:uiPriority w:val="99"/>
    <w:rPr>
      <w:rFonts w:ascii="??" w:hAnsi="??"/>
      <w:color w:val="000000"/>
      <w:sz w:val="20"/>
      <w:u w:val="none"/>
    </w:rPr>
  </w:style>
  <w:style w:type="character" w:customStyle="1" w:styleId="220">
    <w:name w:val="txt"/>
    <w:qFormat/>
    <w:uiPriority w:val="99"/>
  </w:style>
  <w:style w:type="character" w:customStyle="1" w:styleId="221">
    <w:name w:val="正文文本缩进 Char1"/>
    <w:link w:val="82"/>
    <w:qFormat/>
    <w:locked/>
    <w:uiPriority w:val="99"/>
    <w:rPr>
      <w:rFonts w:ascii="宋体" w:hAnsi="宋体" w:eastAsia="宋体"/>
      <w:sz w:val="24"/>
    </w:rPr>
  </w:style>
  <w:style w:type="character" w:customStyle="1" w:styleId="222">
    <w:name w:val="普通文字1 Char1"/>
    <w:qFormat/>
    <w:uiPriority w:val="99"/>
    <w:rPr>
      <w:rFonts w:ascii="宋体" w:hAnsi="Courier New" w:eastAsia="宋体"/>
      <w:kern w:val="2"/>
      <w:sz w:val="21"/>
      <w:lang w:val="en-US" w:eastAsia="zh-CN"/>
    </w:rPr>
  </w:style>
  <w:style w:type="character" w:customStyle="1" w:styleId="223">
    <w:name w:val="Char Char111"/>
    <w:qFormat/>
    <w:uiPriority w:val="99"/>
    <w:rPr>
      <w:rFonts w:ascii="宋体" w:eastAsia="宋体"/>
      <w:b/>
      <w:sz w:val="24"/>
      <w:u w:val="single"/>
      <w:lang w:val="en-US" w:eastAsia="zh-CN"/>
    </w:rPr>
  </w:style>
  <w:style w:type="character" w:customStyle="1" w:styleId="224">
    <w:name w:val="正文大标题 Char"/>
    <w:link w:val="83"/>
    <w:qFormat/>
    <w:locked/>
    <w:uiPriority w:val="99"/>
    <w:rPr>
      <w:rFonts w:ascii="宋体" w:eastAsia="宋体"/>
      <w:b/>
      <w:color w:val="000000"/>
      <w:kern w:val="2"/>
      <w:sz w:val="21"/>
    </w:rPr>
  </w:style>
  <w:style w:type="character" w:customStyle="1" w:styleId="225">
    <w:name w:val="正文小标题 Char"/>
    <w:link w:val="84"/>
    <w:qFormat/>
    <w:locked/>
    <w:uiPriority w:val="99"/>
    <w:rPr>
      <w:rFonts w:ascii="宋体" w:eastAsia="宋体"/>
      <w:b/>
      <w:i/>
      <w:color w:val="FF0000"/>
      <w:kern w:val="2"/>
      <w:sz w:val="24"/>
    </w:rPr>
  </w:style>
  <w:style w:type="character" w:customStyle="1" w:styleId="226">
    <w:name w:val="纯文本 Char1"/>
    <w:qFormat/>
    <w:uiPriority w:val="99"/>
    <w:rPr>
      <w:rFonts w:ascii="宋体" w:hAnsi="Courier New" w:eastAsia="宋体"/>
      <w:kern w:val="2"/>
      <w:sz w:val="21"/>
      <w:lang w:val="en-US" w:eastAsia="zh-CN"/>
    </w:rPr>
  </w:style>
  <w:style w:type="character" w:customStyle="1" w:styleId="227">
    <w:name w:val="列出段落 字符"/>
    <w:link w:val="85"/>
    <w:qFormat/>
    <w:locked/>
    <w:uiPriority w:val="99"/>
    <w:rPr>
      <w:rFonts w:ascii="Calibri" w:hAnsi="Calibri" w:eastAsia="宋体"/>
      <w:kern w:val="2"/>
      <w:sz w:val="22"/>
      <w:lang w:val="en-US" w:eastAsia="zh-CN"/>
    </w:rPr>
  </w:style>
  <w:style w:type="character" w:customStyle="1" w:styleId="228">
    <w:name w:val="正文格式 Char"/>
    <w:link w:val="86"/>
    <w:qFormat/>
    <w:locked/>
    <w:uiPriority w:val="99"/>
    <w:rPr>
      <w:rFonts w:ascii="宋体" w:eastAsia="宋体"/>
      <w:sz w:val="24"/>
      <w:lang w:val="en-GB"/>
    </w:rPr>
  </w:style>
  <w:style w:type="character" w:customStyle="1" w:styleId="229">
    <w:name w:val="纯文本 字符1"/>
    <w:qFormat/>
    <w:uiPriority w:val="99"/>
    <w:rPr>
      <w:rFonts w:ascii="宋体" w:hAnsi="Courier New"/>
    </w:rPr>
  </w:style>
  <w:style w:type="character" w:customStyle="1" w:styleId="230">
    <w:name w:val="bjh-p"/>
    <w:qFormat/>
    <w:uiPriority w:val="99"/>
  </w:style>
  <w:style w:type="character" w:customStyle="1" w:styleId="231">
    <w:name w:val="正文缩进 Char"/>
    <w:qFormat/>
    <w:uiPriority w:val="99"/>
    <w:rPr>
      <w:rFonts w:ascii="宋体" w:eastAsia="宋体"/>
      <w:kern w:val="2"/>
      <w:sz w:val="24"/>
      <w:lang w:val="en-US" w:eastAsia="zh-CN"/>
    </w:rPr>
  </w:style>
  <w:style w:type="character" w:customStyle="1" w:styleId="232">
    <w:name w:val="正文文本缩进 Char"/>
    <w:qFormat/>
    <w:uiPriority w:val="99"/>
    <w:rPr>
      <w:rFonts w:eastAsia="宋体"/>
      <w:kern w:val="2"/>
      <w:sz w:val="24"/>
      <w:lang w:val="en-US" w:eastAsia="zh-CN"/>
    </w:rPr>
  </w:style>
  <w:style w:type="character" w:customStyle="1" w:styleId="233">
    <w:name w:val="页脚 Char"/>
    <w:qFormat/>
    <w:uiPriority w:val="99"/>
    <w:rPr>
      <w:rFonts w:ascii="宋体" w:eastAsia="宋体"/>
      <w:sz w:val="18"/>
      <w:lang w:val="en-US" w:eastAsia="zh-CN"/>
    </w:rPr>
  </w:style>
  <w:style w:type="character" w:customStyle="1" w:styleId="234">
    <w:name w:val="cf21"/>
    <w:qFormat/>
    <w:uiPriority w:val="99"/>
    <w:rPr>
      <w:rFonts w:ascii="Microsoft YaHei UI" w:hAnsi="Microsoft YaHei UI" w:eastAsia="Microsoft YaHei UI"/>
      <w:sz w:val="18"/>
      <w:shd w:val="clear" w:color="auto" w:fill="FFFFFF"/>
    </w:rPr>
  </w:style>
  <w:style w:type="character" w:customStyle="1" w:styleId="235">
    <w:name w:val="street-address"/>
    <w:qFormat/>
    <w:uiPriority w:val="99"/>
  </w:style>
  <w:style w:type="character" w:customStyle="1" w:styleId="236">
    <w:name w:val="正文缩进 Char Char"/>
    <w:link w:val="87"/>
    <w:qFormat/>
    <w:locked/>
    <w:uiPriority w:val="99"/>
    <w:rPr>
      <w:rFonts w:ascii="宋体" w:eastAsia="宋体"/>
      <w:snapToGrid w:val="0"/>
      <w:color w:val="000000"/>
      <w:kern w:val="28"/>
      <w:sz w:val="28"/>
    </w:rPr>
  </w:style>
  <w:style w:type="character" w:customStyle="1" w:styleId="237">
    <w:name w:val="Char Char11"/>
    <w:qFormat/>
    <w:uiPriority w:val="99"/>
    <w:rPr>
      <w:rFonts w:ascii="宋体" w:eastAsia="宋体"/>
      <w:b/>
      <w:sz w:val="24"/>
      <w:u w:val="single"/>
      <w:lang w:val="en-US" w:eastAsia="zh-CN"/>
    </w:rPr>
  </w:style>
  <w:style w:type="character" w:customStyle="1" w:styleId="238">
    <w:name w:val="title4"/>
    <w:qFormat/>
    <w:uiPriority w:val="99"/>
    <w:rPr>
      <w:b/>
      <w:color w:val="1D87B3"/>
      <w:sz w:val="15"/>
    </w:rPr>
  </w:style>
  <w:style w:type="character" w:customStyle="1" w:styleId="239">
    <w:name w:val="正文表格 Char"/>
    <w:link w:val="88"/>
    <w:qFormat/>
    <w:locked/>
    <w:uiPriority w:val="99"/>
    <w:rPr>
      <w:rFonts w:ascii="宋体" w:eastAsia="宋体"/>
      <w:color w:val="000000"/>
      <w:kern w:val="2"/>
      <w:sz w:val="21"/>
    </w:rPr>
  </w:style>
  <w:style w:type="character" w:customStyle="1" w:styleId="240">
    <w:name w:val="正文重点 Char"/>
    <w:link w:val="89"/>
    <w:qFormat/>
    <w:locked/>
    <w:uiPriority w:val="99"/>
    <w:rPr>
      <w:b/>
      <w:sz w:val="24"/>
    </w:rPr>
  </w:style>
  <w:style w:type="character" w:customStyle="1" w:styleId="241">
    <w:name w:val="标题 2 Char"/>
    <w:qFormat/>
    <w:uiPriority w:val="99"/>
    <w:rPr>
      <w:rFonts w:ascii="Arial" w:hAnsi="Arial" w:eastAsia="黑体"/>
      <w:b/>
      <w:sz w:val="30"/>
      <w:lang w:val="en-US" w:eastAsia="zh-CN"/>
    </w:rPr>
  </w:style>
  <w:style w:type="character" w:customStyle="1" w:styleId="242">
    <w:name w:val="标题 3 Char"/>
    <w:qFormat/>
    <w:uiPriority w:val="99"/>
    <w:rPr>
      <w:rFonts w:ascii="宋体" w:eastAsia="宋体"/>
      <w:b/>
      <w:sz w:val="24"/>
      <w:u w:val="single"/>
      <w:lang w:val="en-US" w:eastAsia="zh-CN"/>
    </w:rPr>
  </w:style>
  <w:style w:type="character" w:customStyle="1" w:styleId="243">
    <w:name w:val="纯文本 字符"/>
    <w:qFormat/>
    <w:uiPriority w:val="99"/>
    <w:rPr>
      <w:rFonts w:ascii="宋体" w:hAnsi="Courier New" w:eastAsia="宋体"/>
      <w:kern w:val="2"/>
      <w:sz w:val="21"/>
      <w:lang w:val="en-US" w:eastAsia="zh-CN"/>
    </w:rPr>
  </w:style>
  <w:style w:type="character" w:customStyle="1" w:styleId="244">
    <w:name w:val="列出段落 Char"/>
    <w:qFormat/>
    <w:uiPriority w:val="99"/>
    <w:rPr>
      <w:rFonts w:ascii="Calibri" w:hAnsi="Calibri" w:eastAsia="宋体"/>
      <w:kern w:val="2"/>
      <w:sz w:val="22"/>
      <w:lang w:val="en-US" w:eastAsia="zh-CN"/>
    </w:rPr>
  </w:style>
  <w:style w:type="character" w:customStyle="1" w:styleId="245">
    <w:name w:val="cf11"/>
    <w:qFormat/>
    <w:uiPriority w:val="99"/>
    <w:rPr>
      <w:rFonts w:ascii="Microsoft YaHei UI" w:hAnsi="Microsoft YaHei UI" w:eastAsia="Microsoft YaHei UI"/>
      <w:sz w:val="18"/>
    </w:rPr>
  </w:style>
  <w:style w:type="character" w:customStyle="1" w:styleId="246">
    <w:name w:val="black1"/>
    <w:qFormat/>
    <w:uiPriority w:val="99"/>
    <w:rPr>
      <w:color w:val="000000"/>
    </w:rPr>
  </w:style>
  <w:style w:type="character" w:customStyle="1" w:styleId="247">
    <w:name w:val="locality"/>
    <w:qFormat/>
    <w:uiPriority w:val="99"/>
  </w:style>
  <w:style w:type="character" w:customStyle="1" w:styleId="248">
    <w:name w:val="标题 3 Char Char"/>
    <w:qFormat/>
    <w:uiPriority w:val="99"/>
    <w:rPr>
      <w:rFonts w:eastAsia="宋体"/>
      <w:b/>
      <w:kern w:val="2"/>
      <w:sz w:val="32"/>
      <w:lang w:val="en-US" w:eastAsia="zh-CN"/>
    </w:rPr>
  </w:style>
  <w:style w:type="character" w:customStyle="1" w:styleId="249">
    <w:name w:val="段1 Char"/>
    <w:qFormat/>
    <w:uiPriority w:val="99"/>
    <w:rPr>
      <w:rFonts w:ascii="宋体" w:eastAsia="宋体"/>
      <w:sz w:val="24"/>
      <w:lang w:val="en-US" w:eastAsia="zh-CN"/>
    </w:rPr>
  </w:style>
  <w:style w:type="character" w:customStyle="1" w:styleId="250">
    <w:name w:val="chanpin拷贝"/>
    <w:qFormat/>
    <w:uiPriority w:val="99"/>
  </w:style>
  <w:style w:type="character" w:customStyle="1" w:styleId="251">
    <w:name w:val="apple-style-span"/>
    <w:qFormat/>
    <w:uiPriority w:val="99"/>
  </w:style>
  <w:style w:type="character" w:customStyle="1" w:styleId="252">
    <w:name w:val="中等深浅网格 1 - 强调文字颜色 2 Char"/>
    <w:link w:val="90"/>
    <w:qFormat/>
    <w:locked/>
    <w:uiPriority w:val="99"/>
    <w:rPr>
      <w:kern w:val="2"/>
      <w:sz w:val="22"/>
      <w:lang w:val="zh-CN" w:eastAsia="zh-CN"/>
    </w:rPr>
  </w:style>
  <w:style w:type="character" w:customStyle="1" w:styleId="253">
    <w:name w:val="标题 Char"/>
    <w:qFormat/>
    <w:uiPriority w:val="99"/>
    <w:rPr>
      <w:b/>
      <w:kern w:val="2"/>
      <w:sz w:val="32"/>
    </w:rPr>
  </w:style>
  <w:style w:type="table" w:customStyle="1" w:styleId="254">
    <w:name w:val="Table Normal1"/>
    <w:qFormat/>
    <w:uiPriority w:val="99"/>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255">
    <w:name w:val="font21"/>
    <w:qFormat/>
    <w:uiPriority w:val="99"/>
    <w:rPr>
      <w:rFonts w:ascii="宋体" w:hAnsi="宋体" w:eastAsia="宋体"/>
      <w:color w:val="000000"/>
      <w:sz w:val="21"/>
      <w:u w:val="none"/>
    </w:rPr>
  </w:style>
  <w:style w:type="paragraph" w:customStyle="1" w:styleId="256">
    <w:name w:val="text"/>
    <w:basedOn w:val="1"/>
    <w:qFormat/>
    <w:uiPriority w:val="99"/>
    <w:pPr>
      <w:widowControl/>
      <w:spacing w:before="100" w:beforeAutospacing="1" w:after="100" w:afterAutospacing="1"/>
    </w:pPr>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20</Pages>
  <Words>3524</Words>
  <Characters>4115</Characters>
  <Lines>487</Lines>
  <Paragraphs>137</Paragraphs>
  <TotalTime>71</TotalTime>
  <ScaleCrop>false</ScaleCrop>
  <LinksUpToDate>false</LinksUpToDate>
  <CharactersWithSpaces>4207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2024-06-05T17:36:00Z</dcterms:created>
  <dc:creator>Yin Hao</dc:creator>
  <cp:lastModifiedBy>user</cp:lastModifiedBy>
  <cp:lastPrinted>2025-10-18T17:38:00Z</cp:lastPrinted>
  <dcterms:modified xsi:type="dcterms:W3CDTF">2025-10-24T08:13:46Z</dcterms:modified>
  <dc:title>政府采购示范文本（2023）</dc:title>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AD50777DD0C444059142D3319C4C5C0F_13</vt:lpwstr>
  </property>
  <property fmtid="{D5CDD505-2E9C-101B-9397-08002B2CF9AE}" pid="4" name="KSOTemplateDocerSaveRecord">
    <vt:lpwstr>eyJoZGlkIjoiZDY2ZGE0NTNjMjczYjk4NjU0NDRhYjBhMjQwOTk3ZjUiLCJ1c2VySWQiOiI1ODk3MTQzNjQifQ==</vt:lpwstr>
  </property>
</Properties>
</file>