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97D" w:rsidRPr="00280D64" w:rsidRDefault="00280D64" w:rsidP="00B3597D">
      <w:pPr>
        <w:snapToGrid w:val="0"/>
        <w:spacing w:line="540" w:lineRule="exact"/>
        <w:jc w:val="center"/>
        <w:outlineLvl w:val="0"/>
        <w:rPr>
          <w:sz w:val="32"/>
          <w:szCs w:val="32"/>
        </w:rPr>
      </w:pPr>
      <w:r w:rsidRPr="00280D64">
        <w:rPr>
          <w:rFonts w:hint="eastAsia"/>
          <w:b/>
          <w:sz w:val="36"/>
          <w:szCs w:val="36"/>
        </w:rPr>
        <w:t>北京市属医院</w:t>
      </w:r>
      <w:r w:rsidRPr="00280D64">
        <w:rPr>
          <w:rFonts w:hint="eastAsia"/>
          <w:b/>
          <w:sz w:val="36"/>
          <w:szCs w:val="36"/>
        </w:rPr>
        <w:t>2025</w:t>
      </w:r>
      <w:r w:rsidRPr="00280D64">
        <w:rPr>
          <w:rFonts w:hint="eastAsia"/>
          <w:b/>
          <w:sz w:val="36"/>
          <w:szCs w:val="36"/>
        </w:rPr>
        <w:t>年医用设备集中带量采购项目体征监测及</w:t>
      </w:r>
      <w:proofErr w:type="gramStart"/>
      <w:r w:rsidRPr="00280D64">
        <w:rPr>
          <w:rFonts w:hint="eastAsia"/>
          <w:b/>
          <w:sz w:val="36"/>
          <w:szCs w:val="36"/>
        </w:rPr>
        <w:t>维持组</w:t>
      </w:r>
      <w:r w:rsidR="00B3597D" w:rsidRPr="00280D64">
        <w:rPr>
          <w:rFonts w:hint="eastAsia"/>
          <w:b/>
          <w:sz w:val="36"/>
          <w:szCs w:val="36"/>
        </w:rPr>
        <w:t>招标</w:t>
      </w:r>
      <w:proofErr w:type="gramEnd"/>
      <w:r w:rsidR="00B3597D" w:rsidRPr="00280D64">
        <w:rPr>
          <w:rFonts w:hint="eastAsia"/>
          <w:b/>
          <w:sz w:val="36"/>
          <w:szCs w:val="36"/>
        </w:rPr>
        <w:t>公告和采购需求</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0" w:name="_Toc35393621"/>
      <w:bookmarkStart w:id="1" w:name="_Toc35393790"/>
      <w:bookmarkStart w:id="2" w:name="_Toc28359002"/>
      <w:bookmarkStart w:id="3" w:name="_Toc28359079"/>
      <w:bookmarkStart w:id="4" w:name="_Hlk24379207"/>
      <w:r w:rsidRPr="00280D64">
        <w:rPr>
          <w:rFonts w:ascii="仿宋" w:eastAsia="仿宋" w:hAnsi="仿宋" w:cs="仿宋_GB2312" w:hint="eastAsia"/>
          <w:b/>
          <w:kern w:val="0"/>
          <w:sz w:val="24"/>
        </w:rPr>
        <w:t>一、项目基本情况</w:t>
      </w:r>
      <w:bookmarkEnd w:id="0"/>
      <w:bookmarkEnd w:id="1"/>
      <w:bookmarkEnd w:id="2"/>
      <w:bookmarkEnd w:id="3"/>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u w:val="single"/>
        </w:rPr>
      </w:pPr>
      <w:r w:rsidRPr="00280D64">
        <w:rPr>
          <w:rFonts w:ascii="仿宋" w:eastAsia="仿宋" w:hAnsi="仿宋" w:cs="仿宋_GB2312" w:hint="eastAsia"/>
          <w:sz w:val="24"/>
        </w:rPr>
        <w:t>1.项目编号/包号：</w:t>
      </w:r>
      <w:r w:rsidR="00280D64" w:rsidRPr="00280D64">
        <w:rPr>
          <w:rFonts w:ascii="仿宋" w:eastAsia="仿宋" w:hAnsi="仿宋" w:cs="仿宋_GB2312"/>
          <w:sz w:val="24"/>
          <w:u w:val="single"/>
        </w:rPr>
        <w:t>0701-254106070900</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2.项目名称：</w:t>
      </w:r>
      <w:r w:rsidR="00280D64" w:rsidRPr="00280D64">
        <w:rPr>
          <w:rFonts w:ascii="仿宋" w:eastAsia="仿宋" w:hAnsi="仿宋" w:cs="仿宋_GB2312" w:hint="eastAsia"/>
          <w:sz w:val="24"/>
          <w:u w:val="single"/>
        </w:rPr>
        <w:t>北京市属医院2025年医用设备集中带量采购项目体征监测及维持组</w:t>
      </w:r>
    </w:p>
    <w:bookmarkEnd w:id="4"/>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3.项目预算金额：</w:t>
      </w:r>
      <w:r w:rsidR="00280D64" w:rsidRPr="00280D64">
        <w:rPr>
          <w:rFonts w:ascii="仿宋" w:eastAsia="仿宋" w:hAnsi="仿宋" w:cs="宋体"/>
          <w:kern w:val="0"/>
          <w:sz w:val="24"/>
          <w:u w:val="single"/>
        </w:rPr>
        <w:t>2354.5</w:t>
      </w:r>
      <w:r w:rsidRPr="00280D64">
        <w:rPr>
          <w:rFonts w:ascii="仿宋" w:eastAsia="仿宋" w:hAnsi="仿宋" w:cs="仿宋_GB2312" w:hint="eastAsia"/>
          <w:sz w:val="24"/>
        </w:rPr>
        <w:t>万元、项目最高限价（如有）：</w:t>
      </w:r>
      <w:r w:rsidRPr="00280D64">
        <w:rPr>
          <w:rFonts w:ascii="仿宋" w:eastAsia="仿宋" w:hAnsi="仿宋" w:cs="仿宋_GB2312" w:hint="eastAsia"/>
          <w:sz w:val="24"/>
          <w:u w:val="single"/>
        </w:rPr>
        <w:t>/</w:t>
      </w:r>
      <w:r w:rsidRPr="00280D64">
        <w:rPr>
          <w:rFonts w:ascii="仿宋" w:eastAsia="仿宋" w:hAnsi="仿宋" w:cs="仿宋_GB2312" w:hint="eastAsia"/>
          <w:sz w:val="24"/>
        </w:rPr>
        <w:t>万元</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910"/>
        <w:gridCol w:w="2471"/>
        <w:gridCol w:w="1169"/>
        <w:gridCol w:w="1396"/>
        <w:gridCol w:w="1825"/>
      </w:tblGrid>
      <w:tr w:rsidR="00E5060B" w:rsidRPr="00895A2B" w:rsidTr="00504665">
        <w:trPr>
          <w:trHeight w:val="746"/>
        </w:trPr>
        <w:tc>
          <w:tcPr>
            <w:tcW w:w="440" w:type="pct"/>
            <w:shd w:val="clear" w:color="auto" w:fill="auto"/>
            <w:vAlign w:val="center"/>
          </w:tcPr>
          <w:p w:rsidR="00E5060B" w:rsidRPr="00895A2B" w:rsidRDefault="00E5060B" w:rsidP="00504665">
            <w:pPr>
              <w:widowControl/>
              <w:spacing w:before="120"/>
              <w:contextualSpacing/>
              <w:jc w:val="center"/>
              <w:rPr>
                <w:rFonts w:ascii="仿宋" w:eastAsia="仿宋" w:hAnsi="仿宋" w:cs="宋体"/>
                <w:b/>
                <w:kern w:val="0"/>
                <w:sz w:val="24"/>
              </w:rPr>
            </w:pPr>
            <w:proofErr w:type="gramStart"/>
            <w:r w:rsidRPr="00895A2B">
              <w:rPr>
                <w:rFonts w:ascii="仿宋" w:eastAsia="仿宋" w:hAnsi="仿宋" w:cs="宋体" w:hint="eastAsia"/>
                <w:b/>
                <w:kern w:val="0"/>
                <w:sz w:val="24"/>
              </w:rPr>
              <w:t>包号</w:t>
            </w:r>
            <w:proofErr w:type="gramEnd"/>
          </w:p>
        </w:tc>
        <w:tc>
          <w:tcPr>
            <w:tcW w:w="534" w:type="pct"/>
            <w:vAlign w:val="center"/>
          </w:tcPr>
          <w:p w:rsidR="00E5060B" w:rsidRPr="00895A2B" w:rsidRDefault="00E5060B" w:rsidP="00504665">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品目号</w:t>
            </w:r>
          </w:p>
        </w:tc>
        <w:tc>
          <w:tcPr>
            <w:tcW w:w="1450" w:type="pct"/>
            <w:tcBorders>
              <w:bottom w:val="single" w:sz="4" w:space="0" w:color="auto"/>
            </w:tcBorders>
            <w:shd w:val="clear" w:color="auto" w:fill="auto"/>
            <w:vAlign w:val="center"/>
          </w:tcPr>
          <w:p w:rsidR="00E5060B" w:rsidRPr="00895A2B" w:rsidRDefault="00E5060B" w:rsidP="00504665">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标的名称</w:t>
            </w:r>
          </w:p>
        </w:tc>
        <w:tc>
          <w:tcPr>
            <w:tcW w:w="686" w:type="pct"/>
            <w:vAlign w:val="center"/>
          </w:tcPr>
          <w:p w:rsidR="00E5060B" w:rsidRPr="00895A2B" w:rsidRDefault="00E5060B" w:rsidP="00504665">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数量</w:t>
            </w:r>
          </w:p>
          <w:p w:rsidR="00E5060B" w:rsidRPr="00895A2B" w:rsidRDefault="00E5060B" w:rsidP="00504665">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（台/套）</w:t>
            </w:r>
          </w:p>
        </w:tc>
        <w:tc>
          <w:tcPr>
            <w:tcW w:w="819" w:type="pct"/>
            <w:shd w:val="clear" w:color="auto" w:fill="auto"/>
            <w:vAlign w:val="center"/>
          </w:tcPr>
          <w:p w:rsidR="00E5060B" w:rsidRPr="00895A2B" w:rsidRDefault="00E5060B" w:rsidP="00504665">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采购品目预算金额（万元）</w:t>
            </w:r>
          </w:p>
        </w:tc>
        <w:tc>
          <w:tcPr>
            <w:tcW w:w="1071" w:type="pct"/>
            <w:vAlign w:val="center"/>
          </w:tcPr>
          <w:p w:rsidR="00E5060B" w:rsidRPr="00895A2B" w:rsidRDefault="00E5060B" w:rsidP="00504665">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简要技术需求或服务要求</w:t>
            </w:r>
          </w:p>
        </w:tc>
      </w:tr>
      <w:tr w:rsidR="00E5060B" w:rsidRPr="00895A2B" w:rsidTr="00504665">
        <w:trPr>
          <w:trHeight w:val="700"/>
        </w:trPr>
        <w:tc>
          <w:tcPr>
            <w:tcW w:w="440" w:type="pct"/>
            <w:vMerge w:val="restart"/>
            <w:shd w:val="clear" w:color="auto" w:fill="auto"/>
            <w:noWrap/>
            <w:vAlign w:val="center"/>
          </w:tcPr>
          <w:p w:rsidR="00E5060B" w:rsidRPr="00895A2B" w:rsidRDefault="00E5060B" w:rsidP="00504665">
            <w:pPr>
              <w:spacing w:before="120"/>
              <w:contextualSpacing/>
              <w:jc w:val="center"/>
              <w:rPr>
                <w:rFonts w:ascii="仿宋" w:eastAsia="仿宋" w:hAnsi="仿宋"/>
                <w:sz w:val="24"/>
              </w:rPr>
            </w:pPr>
            <w:r w:rsidRPr="00895A2B">
              <w:rPr>
                <w:rFonts w:ascii="仿宋" w:eastAsia="仿宋" w:hAnsi="仿宋" w:hint="eastAsia"/>
                <w:sz w:val="24"/>
              </w:rPr>
              <w:t>5</w:t>
            </w:r>
          </w:p>
        </w:tc>
        <w:tc>
          <w:tcPr>
            <w:tcW w:w="534"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cs="宋体" w:hint="eastAsia"/>
                <w:bCs/>
                <w:sz w:val="24"/>
              </w:rPr>
              <w:t>5-1</w:t>
            </w:r>
          </w:p>
        </w:tc>
        <w:tc>
          <w:tcPr>
            <w:tcW w:w="1450" w:type="pct"/>
            <w:shd w:val="clear" w:color="auto" w:fill="auto"/>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麻醉监护仪1</w:t>
            </w:r>
          </w:p>
        </w:tc>
        <w:tc>
          <w:tcPr>
            <w:tcW w:w="686"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4</w:t>
            </w:r>
          </w:p>
        </w:tc>
        <w:tc>
          <w:tcPr>
            <w:tcW w:w="819" w:type="pct"/>
            <w:shd w:val="clear" w:color="auto" w:fill="auto"/>
            <w:noWrap/>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90</w:t>
            </w:r>
          </w:p>
        </w:tc>
        <w:tc>
          <w:tcPr>
            <w:tcW w:w="1071" w:type="pct"/>
            <w:shd w:val="clear" w:color="auto" w:fill="auto"/>
          </w:tcPr>
          <w:p w:rsidR="00E5060B" w:rsidRPr="00895A2B" w:rsidRDefault="00E5060B" w:rsidP="00504665">
            <w:pPr>
              <w:jc w:val="center"/>
            </w:pPr>
            <w:r w:rsidRPr="00895A2B">
              <w:rPr>
                <w:rFonts w:ascii="仿宋" w:eastAsia="仿宋" w:hAnsi="仿宋" w:cs="宋体"/>
                <w:kern w:val="0"/>
                <w:sz w:val="24"/>
              </w:rPr>
              <w:t>详见第五章采购需求</w:t>
            </w:r>
          </w:p>
        </w:tc>
      </w:tr>
      <w:tr w:rsidR="00E5060B" w:rsidRPr="00895A2B" w:rsidTr="00504665">
        <w:trPr>
          <w:trHeight w:val="700"/>
        </w:trPr>
        <w:tc>
          <w:tcPr>
            <w:tcW w:w="440" w:type="pct"/>
            <w:vMerge/>
            <w:shd w:val="clear" w:color="auto" w:fill="auto"/>
            <w:noWrap/>
            <w:vAlign w:val="center"/>
          </w:tcPr>
          <w:p w:rsidR="00E5060B" w:rsidRPr="00895A2B" w:rsidRDefault="00E5060B" w:rsidP="00504665">
            <w:pPr>
              <w:spacing w:before="120"/>
              <w:contextualSpacing/>
              <w:jc w:val="center"/>
              <w:rPr>
                <w:rFonts w:ascii="仿宋" w:eastAsia="仿宋" w:hAnsi="仿宋"/>
                <w:sz w:val="24"/>
              </w:rPr>
            </w:pPr>
          </w:p>
        </w:tc>
        <w:tc>
          <w:tcPr>
            <w:tcW w:w="534"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cs="宋体" w:hint="eastAsia"/>
                <w:bCs/>
                <w:sz w:val="24"/>
              </w:rPr>
              <w:t>5-2</w:t>
            </w:r>
          </w:p>
        </w:tc>
        <w:tc>
          <w:tcPr>
            <w:tcW w:w="1450" w:type="pct"/>
            <w:shd w:val="clear" w:color="auto" w:fill="auto"/>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麻醉监护仪2</w:t>
            </w:r>
          </w:p>
        </w:tc>
        <w:tc>
          <w:tcPr>
            <w:tcW w:w="686"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8</w:t>
            </w:r>
          </w:p>
        </w:tc>
        <w:tc>
          <w:tcPr>
            <w:tcW w:w="819" w:type="pct"/>
            <w:shd w:val="clear" w:color="auto" w:fill="auto"/>
            <w:noWrap/>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140</w:t>
            </w:r>
          </w:p>
        </w:tc>
        <w:tc>
          <w:tcPr>
            <w:tcW w:w="1071" w:type="pct"/>
            <w:shd w:val="clear" w:color="auto" w:fill="auto"/>
          </w:tcPr>
          <w:p w:rsidR="00E5060B" w:rsidRPr="00895A2B" w:rsidRDefault="00E5060B" w:rsidP="00504665">
            <w:pPr>
              <w:jc w:val="center"/>
            </w:pPr>
            <w:r w:rsidRPr="00895A2B">
              <w:rPr>
                <w:rFonts w:ascii="仿宋" w:eastAsia="仿宋" w:hAnsi="仿宋" w:cs="宋体"/>
                <w:kern w:val="0"/>
                <w:sz w:val="24"/>
              </w:rPr>
              <w:t>详见第五章采购需求</w:t>
            </w:r>
          </w:p>
        </w:tc>
      </w:tr>
      <w:tr w:rsidR="00E5060B" w:rsidRPr="00895A2B" w:rsidTr="00504665">
        <w:trPr>
          <w:trHeight w:val="700"/>
        </w:trPr>
        <w:tc>
          <w:tcPr>
            <w:tcW w:w="440" w:type="pct"/>
            <w:vMerge/>
            <w:shd w:val="clear" w:color="auto" w:fill="auto"/>
            <w:noWrap/>
            <w:vAlign w:val="center"/>
          </w:tcPr>
          <w:p w:rsidR="00E5060B" w:rsidRPr="00895A2B" w:rsidRDefault="00E5060B" w:rsidP="00504665">
            <w:pPr>
              <w:spacing w:before="120"/>
              <w:contextualSpacing/>
              <w:jc w:val="center"/>
              <w:rPr>
                <w:rFonts w:ascii="仿宋" w:eastAsia="仿宋" w:hAnsi="仿宋"/>
                <w:sz w:val="24"/>
              </w:rPr>
            </w:pPr>
          </w:p>
        </w:tc>
        <w:tc>
          <w:tcPr>
            <w:tcW w:w="534"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cs="宋体" w:hint="eastAsia"/>
                <w:bCs/>
                <w:sz w:val="24"/>
              </w:rPr>
              <w:t>5-3</w:t>
            </w:r>
          </w:p>
        </w:tc>
        <w:tc>
          <w:tcPr>
            <w:tcW w:w="1450" w:type="pct"/>
            <w:shd w:val="clear" w:color="auto" w:fill="auto"/>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麻醉监护仪3</w:t>
            </w:r>
          </w:p>
        </w:tc>
        <w:tc>
          <w:tcPr>
            <w:tcW w:w="686"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4</w:t>
            </w:r>
          </w:p>
        </w:tc>
        <w:tc>
          <w:tcPr>
            <w:tcW w:w="819" w:type="pct"/>
            <w:shd w:val="clear" w:color="auto" w:fill="auto"/>
            <w:noWrap/>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60</w:t>
            </w:r>
          </w:p>
        </w:tc>
        <w:tc>
          <w:tcPr>
            <w:tcW w:w="1071" w:type="pct"/>
            <w:shd w:val="clear" w:color="auto" w:fill="auto"/>
          </w:tcPr>
          <w:p w:rsidR="00E5060B" w:rsidRPr="00895A2B" w:rsidRDefault="00E5060B" w:rsidP="00504665">
            <w:pPr>
              <w:jc w:val="center"/>
            </w:pPr>
            <w:r w:rsidRPr="00895A2B">
              <w:rPr>
                <w:rFonts w:ascii="仿宋" w:eastAsia="仿宋" w:hAnsi="仿宋" w:cs="宋体"/>
                <w:kern w:val="0"/>
                <w:sz w:val="24"/>
              </w:rPr>
              <w:t>详见第五章采购需求</w:t>
            </w:r>
          </w:p>
        </w:tc>
      </w:tr>
      <w:tr w:rsidR="00E5060B" w:rsidRPr="00895A2B" w:rsidTr="00504665">
        <w:trPr>
          <w:trHeight w:val="700"/>
        </w:trPr>
        <w:tc>
          <w:tcPr>
            <w:tcW w:w="440" w:type="pct"/>
            <w:vMerge/>
            <w:shd w:val="clear" w:color="auto" w:fill="auto"/>
            <w:noWrap/>
            <w:vAlign w:val="center"/>
          </w:tcPr>
          <w:p w:rsidR="00E5060B" w:rsidRPr="00895A2B" w:rsidRDefault="00E5060B" w:rsidP="00504665">
            <w:pPr>
              <w:spacing w:before="120"/>
              <w:contextualSpacing/>
              <w:jc w:val="center"/>
              <w:rPr>
                <w:rFonts w:ascii="仿宋" w:eastAsia="仿宋" w:hAnsi="仿宋"/>
                <w:sz w:val="24"/>
              </w:rPr>
            </w:pPr>
          </w:p>
        </w:tc>
        <w:tc>
          <w:tcPr>
            <w:tcW w:w="534"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cs="宋体" w:hint="eastAsia"/>
                <w:bCs/>
                <w:sz w:val="24"/>
              </w:rPr>
              <w:t>5-4</w:t>
            </w:r>
          </w:p>
        </w:tc>
        <w:tc>
          <w:tcPr>
            <w:tcW w:w="1450" w:type="pct"/>
            <w:shd w:val="clear" w:color="auto" w:fill="auto"/>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麻醉监护仪4</w:t>
            </w:r>
          </w:p>
        </w:tc>
        <w:tc>
          <w:tcPr>
            <w:tcW w:w="686"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22</w:t>
            </w:r>
          </w:p>
        </w:tc>
        <w:tc>
          <w:tcPr>
            <w:tcW w:w="819" w:type="pct"/>
            <w:shd w:val="clear" w:color="auto" w:fill="auto"/>
            <w:noWrap/>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231</w:t>
            </w:r>
          </w:p>
        </w:tc>
        <w:tc>
          <w:tcPr>
            <w:tcW w:w="1071" w:type="pct"/>
            <w:shd w:val="clear" w:color="auto" w:fill="auto"/>
          </w:tcPr>
          <w:p w:rsidR="00E5060B" w:rsidRPr="00895A2B" w:rsidRDefault="00E5060B" w:rsidP="00504665">
            <w:pPr>
              <w:jc w:val="center"/>
            </w:pPr>
            <w:r w:rsidRPr="00895A2B">
              <w:rPr>
                <w:rFonts w:ascii="仿宋" w:eastAsia="仿宋" w:hAnsi="仿宋" w:cs="宋体"/>
                <w:kern w:val="0"/>
                <w:sz w:val="24"/>
              </w:rPr>
              <w:t>详见第五章采购需求</w:t>
            </w:r>
          </w:p>
        </w:tc>
      </w:tr>
      <w:tr w:rsidR="00E5060B" w:rsidRPr="00895A2B" w:rsidTr="00504665">
        <w:trPr>
          <w:trHeight w:val="700"/>
        </w:trPr>
        <w:tc>
          <w:tcPr>
            <w:tcW w:w="440" w:type="pct"/>
            <w:shd w:val="clear" w:color="auto" w:fill="auto"/>
            <w:noWrap/>
            <w:vAlign w:val="center"/>
          </w:tcPr>
          <w:p w:rsidR="00E5060B" w:rsidRPr="00895A2B" w:rsidRDefault="00E5060B" w:rsidP="00504665">
            <w:pPr>
              <w:spacing w:before="120"/>
              <w:contextualSpacing/>
              <w:jc w:val="center"/>
              <w:rPr>
                <w:rFonts w:ascii="仿宋" w:eastAsia="仿宋" w:hAnsi="仿宋"/>
                <w:sz w:val="24"/>
              </w:rPr>
            </w:pPr>
            <w:r w:rsidRPr="00895A2B">
              <w:rPr>
                <w:rFonts w:ascii="仿宋" w:eastAsia="仿宋" w:hAnsi="仿宋" w:hint="eastAsia"/>
                <w:sz w:val="24"/>
              </w:rPr>
              <w:t>7</w:t>
            </w:r>
          </w:p>
        </w:tc>
        <w:tc>
          <w:tcPr>
            <w:tcW w:w="534" w:type="pct"/>
            <w:tcBorders>
              <w:top w:val="single" w:sz="4" w:space="0" w:color="auto"/>
              <w:left w:val="single" w:sz="4" w:space="0" w:color="auto"/>
              <w:bottom w:val="single" w:sz="4" w:space="0" w:color="auto"/>
              <w:right w:val="single" w:sz="4" w:space="0" w:color="auto"/>
            </w:tcBorders>
            <w:vAlign w:val="center"/>
          </w:tcPr>
          <w:p w:rsidR="00E5060B" w:rsidRPr="00627538" w:rsidRDefault="00E5060B" w:rsidP="00504665">
            <w:pPr>
              <w:spacing w:before="120"/>
              <w:contextualSpacing/>
              <w:jc w:val="center"/>
              <w:rPr>
                <w:rFonts w:ascii="仿宋" w:eastAsia="仿宋" w:hAnsi="仿宋"/>
                <w:sz w:val="24"/>
              </w:rPr>
            </w:pPr>
            <w:r w:rsidRPr="00627538">
              <w:rPr>
                <w:rFonts w:ascii="仿宋" w:eastAsia="仿宋" w:hAnsi="仿宋" w:hint="eastAsia"/>
                <w:sz w:val="24"/>
              </w:rPr>
              <w:t>7-1</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E5060B" w:rsidRPr="00895A2B" w:rsidRDefault="00E5060B" w:rsidP="00504665">
            <w:pPr>
              <w:jc w:val="center"/>
              <w:rPr>
                <w:rFonts w:ascii="仿宋" w:eastAsia="仿宋" w:hAnsi="仿宋" w:cs="宋体"/>
                <w:bCs/>
                <w:sz w:val="24"/>
              </w:rPr>
            </w:pPr>
            <w:r w:rsidRPr="00627538">
              <w:rPr>
                <w:rFonts w:ascii="仿宋" w:eastAsia="仿宋" w:hAnsi="仿宋" w:cs="宋体" w:hint="eastAsia"/>
                <w:bCs/>
                <w:sz w:val="24"/>
              </w:rPr>
              <w:t>麻醉机1</w:t>
            </w:r>
          </w:p>
        </w:tc>
        <w:tc>
          <w:tcPr>
            <w:tcW w:w="686" w:type="pct"/>
            <w:tcBorders>
              <w:top w:val="single" w:sz="4" w:space="0" w:color="auto"/>
              <w:left w:val="single" w:sz="4" w:space="0" w:color="auto"/>
              <w:bottom w:val="single" w:sz="4" w:space="0" w:color="auto"/>
              <w:right w:val="single" w:sz="4" w:space="0" w:color="auto"/>
            </w:tcBorders>
            <w:vAlign w:val="center"/>
          </w:tcPr>
          <w:p w:rsidR="00E5060B" w:rsidRPr="00627538" w:rsidRDefault="00E5060B" w:rsidP="00504665">
            <w:pPr>
              <w:jc w:val="center"/>
              <w:rPr>
                <w:rFonts w:ascii="仿宋" w:eastAsia="仿宋" w:hAnsi="仿宋"/>
                <w:bCs/>
                <w:sz w:val="24"/>
              </w:rPr>
            </w:pPr>
            <w:r w:rsidRPr="00895A2B">
              <w:rPr>
                <w:rFonts w:ascii="仿宋" w:eastAsia="仿宋" w:hAnsi="仿宋" w:hint="eastAsia"/>
                <w:bCs/>
                <w:sz w:val="24"/>
              </w:rPr>
              <w:t>1</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0B" w:rsidRPr="00627538" w:rsidRDefault="00E5060B" w:rsidP="00504665">
            <w:pPr>
              <w:jc w:val="center"/>
              <w:rPr>
                <w:rFonts w:ascii="仿宋" w:eastAsia="仿宋" w:hAnsi="仿宋"/>
                <w:bCs/>
                <w:sz w:val="24"/>
              </w:rPr>
            </w:pPr>
            <w:r w:rsidRPr="00895A2B">
              <w:rPr>
                <w:rFonts w:ascii="仿宋" w:eastAsia="仿宋" w:hAnsi="仿宋" w:hint="eastAsia"/>
                <w:bCs/>
                <w:sz w:val="24"/>
              </w:rPr>
              <w:t>55</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5060B" w:rsidRPr="00627538" w:rsidRDefault="00E5060B" w:rsidP="00504665">
            <w:pPr>
              <w:jc w:val="center"/>
              <w:rPr>
                <w:rFonts w:ascii="仿宋" w:eastAsia="仿宋" w:hAnsi="仿宋"/>
                <w:bCs/>
                <w:sz w:val="24"/>
              </w:rPr>
            </w:pPr>
            <w:r w:rsidRPr="00627538">
              <w:rPr>
                <w:rFonts w:ascii="仿宋" w:eastAsia="仿宋" w:hAnsi="仿宋"/>
                <w:bCs/>
                <w:sz w:val="24"/>
              </w:rPr>
              <w:t>详见第五章采购需求</w:t>
            </w:r>
          </w:p>
        </w:tc>
      </w:tr>
      <w:tr w:rsidR="00E5060B" w:rsidRPr="00895A2B" w:rsidTr="00504665">
        <w:trPr>
          <w:trHeight w:val="700"/>
        </w:trPr>
        <w:tc>
          <w:tcPr>
            <w:tcW w:w="440" w:type="pct"/>
            <w:vMerge w:val="restart"/>
            <w:shd w:val="clear" w:color="auto" w:fill="auto"/>
            <w:noWrap/>
            <w:vAlign w:val="center"/>
          </w:tcPr>
          <w:p w:rsidR="00E5060B" w:rsidRPr="00895A2B" w:rsidRDefault="00E5060B" w:rsidP="00504665">
            <w:pPr>
              <w:spacing w:before="120"/>
              <w:contextualSpacing/>
              <w:jc w:val="center"/>
              <w:rPr>
                <w:rFonts w:ascii="仿宋" w:eastAsia="仿宋" w:hAnsi="仿宋"/>
                <w:sz w:val="24"/>
              </w:rPr>
            </w:pPr>
            <w:r w:rsidRPr="00895A2B">
              <w:rPr>
                <w:rFonts w:ascii="仿宋" w:eastAsia="仿宋" w:hAnsi="仿宋" w:hint="eastAsia"/>
                <w:sz w:val="24"/>
              </w:rPr>
              <w:t>8</w:t>
            </w:r>
          </w:p>
        </w:tc>
        <w:tc>
          <w:tcPr>
            <w:tcW w:w="534" w:type="pct"/>
            <w:tcBorders>
              <w:top w:val="single" w:sz="4" w:space="0" w:color="auto"/>
              <w:left w:val="single" w:sz="4" w:space="0" w:color="auto"/>
              <w:bottom w:val="single" w:sz="4" w:space="0" w:color="auto"/>
              <w:right w:val="single" w:sz="4" w:space="0" w:color="auto"/>
            </w:tcBorders>
            <w:vAlign w:val="center"/>
          </w:tcPr>
          <w:p w:rsidR="00E5060B" w:rsidRPr="00627538" w:rsidRDefault="00E5060B" w:rsidP="00504665">
            <w:pPr>
              <w:spacing w:before="120"/>
              <w:contextualSpacing/>
              <w:jc w:val="center"/>
              <w:rPr>
                <w:rFonts w:ascii="仿宋" w:eastAsia="仿宋" w:hAnsi="仿宋"/>
                <w:sz w:val="24"/>
              </w:rPr>
            </w:pPr>
            <w:r w:rsidRPr="00627538">
              <w:rPr>
                <w:rFonts w:ascii="仿宋" w:eastAsia="仿宋" w:hAnsi="仿宋" w:hint="eastAsia"/>
                <w:sz w:val="24"/>
              </w:rPr>
              <w:t>8-1</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E5060B" w:rsidRPr="00895A2B" w:rsidRDefault="00E5060B" w:rsidP="00504665">
            <w:pPr>
              <w:jc w:val="center"/>
              <w:rPr>
                <w:rFonts w:ascii="仿宋" w:eastAsia="仿宋" w:hAnsi="仿宋" w:cs="宋体"/>
                <w:bCs/>
                <w:sz w:val="24"/>
              </w:rPr>
            </w:pPr>
            <w:r w:rsidRPr="00627538">
              <w:rPr>
                <w:rFonts w:ascii="仿宋" w:eastAsia="仿宋" w:hAnsi="仿宋" w:cs="宋体" w:hint="eastAsia"/>
                <w:bCs/>
                <w:sz w:val="24"/>
              </w:rPr>
              <w:t>麻醉机2</w:t>
            </w:r>
          </w:p>
        </w:tc>
        <w:tc>
          <w:tcPr>
            <w:tcW w:w="686" w:type="pct"/>
            <w:tcBorders>
              <w:top w:val="single" w:sz="4" w:space="0" w:color="auto"/>
              <w:left w:val="single" w:sz="4" w:space="0" w:color="auto"/>
              <w:bottom w:val="single" w:sz="4" w:space="0" w:color="auto"/>
              <w:right w:val="single" w:sz="4" w:space="0" w:color="auto"/>
            </w:tcBorders>
            <w:vAlign w:val="center"/>
          </w:tcPr>
          <w:p w:rsidR="00E5060B" w:rsidRPr="00627538" w:rsidRDefault="00E5060B" w:rsidP="00504665">
            <w:pPr>
              <w:jc w:val="center"/>
              <w:rPr>
                <w:rFonts w:ascii="仿宋" w:eastAsia="仿宋" w:hAnsi="仿宋"/>
                <w:bCs/>
                <w:sz w:val="24"/>
              </w:rPr>
            </w:pPr>
            <w:r w:rsidRPr="00895A2B">
              <w:rPr>
                <w:rFonts w:ascii="仿宋" w:eastAsia="仿宋" w:hAnsi="仿宋" w:hint="eastAsia"/>
                <w:bCs/>
                <w:sz w:val="24"/>
              </w:rPr>
              <w:t>3</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0B" w:rsidRPr="00627538" w:rsidRDefault="00E5060B" w:rsidP="00504665">
            <w:pPr>
              <w:jc w:val="center"/>
              <w:rPr>
                <w:rFonts w:ascii="仿宋" w:eastAsia="仿宋" w:hAnsi="仿宋"/>
                <w:bCs/>
                <w:sz w:val="24"/>
              </w:rPr>
            </w:pPr>
            <w:r w:rsidRPr="00895A2B">
              <w:rPr>
                <w:rFonts w:ascii="仿宋" w:eastAsia="仿宋" w:hAnsi="仿宋" w:hint="eastAsia"/>
                <w:bCs/>
                <w:sz w:val="24"/>
              </w:rPr>
              <w:t>105</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5060B" w:rsidRPr="00627538" w:rsidRDefault="00E5060B" w:rsidP="00504665">
            <w:pPr>
              <w:jc w:val="center"/>
              <w:rPr>
                <w:rFonts w:ascii="仿宋" w:eastAsia="仿宋" w:hAnsi="仿宋"/>
                <w:bCs/>
                <w:sz w:val="24"/>
              </w:rPr>
            </w:pPr>
            <w:r w:rsidRPr="00627538">
              <w:rPr>
                <w:rFonts w:ascii="仿宋" w:eastAsia="仿宋" w:hAnsi="仿宋"/>
                <w:bCs/>
                <w:sz w:val="24"/>
              </w:rPr>
              <w:t>详见第五章采购需求</w:t>
            </w:r>
          </w:p>
        </w:tc>
      </w:tr>
      <w:tr w:rsidR="00E5060B" w:rsidRPr="00895A2B" w:rsidTr="00504665">
        <w:trPr>
          <w:trHeight w:val="700"/>
        </w:trPr>
        <w:tc>
          <w:tcPr>
            <w:tcW w:w="440" w:type="pct"/>
            <w:vMerge/>
            <w:shd w:val="clear" w:color="auto" w:fill="auto"/>
            <w:noWrap/>
            <w:vAlign w:val="center"/>
          </w:tcPr>
          <w:p w:rsidR="00E5060B" w:rsidRPr="00895A2B" w:rsidRDefault="00E5060B" w:rsidP="00504665">
            <w:pPr>
              <w:spacing w:before="120"/>
              <w:contextualSpacing/>
              <w:jc w:val="center"/>
              <w:rPr>
                <w:rFonts w:ascii="仿宋" w:eastAsia="仿宋" w:hAnsi="仿宋"/>
                <w:sz w:val="24"/>
              </w:rPr>
            </w:pPr>
          </w:p>
        </w:tc>
        <w:tc>
          <w:tcPr>
            <w:tcW w:w="534" w:type="pct"/>
            <w:tcBorders>
              <w:top w:val="single" w:sz="4" w:space="0" w:color="auto"/>
              <w:left w:val="single" w:sz="4" w:space="0" w:color="auto"/>
              <w:bottom w:val="single" w:sz="4" w:space="0" w:color="auto"/>
              <w:right w:val="single" w:sz="4" w:space="0" w:color="auto"/>
            </w:tcBorders>
            <w:vAlign w:val="center"/>
          </w:tcPr>
          <w:p w:rsidR="00E5060B" w:rsidRPr="00627538" w:rsidRDefault="00E5060B" w:rsidP="00504665">
            <w:pPr>
              <w:spacing w:before="120"/>
              <w:contextualSpacing/>
              <w:jc w:val="center"/>
              <w:rPr>
                <w:rFonts w:ascii="仿宋" w:eastAsia="仿宋" w:hAnsi="仿宋"/>
                <w:sz w:val="24"/>
              </w:rPr>
            </w:pPr>
            <w:r w:rsidRPr="00627538">
              <w:rPr>
                <w:rFonts w:ascii="仿宋" w:eastAsia="仿宋" w:hAnsi="仿宋" w:hint="eastAsia"/>
                <w:sz w:val="24"/>
              </w:rPr>
              <w:t>8-2</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E5060B" w:rsidRPr="00895A2B" w:rsidRDefault="00E5060B" w:rsidP="00504665">
            <w:pPr>
              <w:jc w:val="center"/>
              <w:rPr>
                <w:rFonts w:ascii="仿宋" w:eastAsia="仿宋" w:hAnsi="仿宋" w:cs="宋体"/>
                <w:bCs/>
                <w:sz w:val="24"/>
              </w:rPr>
            </w:pPr>
            <w:r w:rsidRPr="00627538">
              <w:rPr>
                <w:rFonts w:ascii="仿宋" w:eastAsia="仿宋" w:hAnsi="仿宋" w:cs="宋体" w:hint="eastAsia"/>
                <w:bCs/>
                <w:sz w:val="24"/>
              </w:rPr>
              <w:t>麻醉机3</w:t>
            </w:r>
          </w:p>
        </w:tc>
        <w:tc>
          <w:tcPr>
            <w:tcW w:w="686" w:type="pct"/>
            <w:tcBorders>
              <w:top w:val="single" w:sz="4" w:space="0" w:color="auto"/>
              <w:left w:val="single" w:sz="4" w:space="0" w:color="auto"/>
              <w:bottom w:val="single" w:sz="4" w:space="0" w:color="auto"/>
              <w:right w:val="single" w:sz="4" w:space="0" w:color="auto"/>
            </w:tcBorders>
            <w:vAlign w:val="center"/>
          </w:tcPr>
          <w:p w:rsidR="00E5060B" w:rsidRPr="00627538" w:rsidRDefault="00E5060B" w:rsidP="00504665">
            <w:pPr>
              <w:jc w:val="center"/>
              <w:rPr>
                <w:rFonts w:ascii="仿宋" w:eastAsia="仿宋" w:hAnsi="仿宋"/>
                <w:bCs/>
                <w:sz w:val="24"/>
              </w:rPr>
            </w:pPr>
            <w:r w:rsidRPr="00895A2B">
              <w:rPr>
                <w:rFonts w:ascii="仿宋" w:eastAsia="仿宋" w:hAnsi="仿宋" w:hint="eastAsia"/>
                <w:bCs/>
                <w:sz w:val="24"/>
              </w:rPr>
              <w:t>2</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0B" w:rsidRPr="00627538" w:rsidRDefault="00E5060B" w:rsidP="00504665">
            <w:pPr>
              <w:jc w:val="center"/>
              <w:rPr>
                <w:rFonts w:ascii="仿宋" w:eastAsia="仿宋" w:hAnsi="仿宋"/>
                <w:bCs/>
                <w:sz w:val="24"/>
              </w:rPr>
            </w:pPr>
            <w:r w:rsidRPr="00895A2B">
              <w:rPr>
                <w:rFonts w:ascii="仿宋" w:eastAsia="仿宋" w:hAnsi="仿宋" w:hint="eastAsia"/>
                <w:bCs/>
                <w:sz w:val="24"/>
              </w:rPr>
              <w:t>70</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5060B" w:rsidRPr="00627538" w:rsidRDefault="00E5060B" w:rsidP="00504665">
            <w:pPr>
              <w:jc w:val="center"/>
              <w:rPr>
                <w:rFonts w:ascii="仿宋" w:eastAsia="仿宋" w:hAnsi="仿宋"/>
                <w:bCs/>
                <w:sz w:val="24"/>
              </w:rPr>
            </w:pPr>
            <w:r w:rsidRPr="00627538">
              <w:rPr>
                <w:rFonts w:ascii="仿宋" w:eastAsia="仿宋" w:hAnsi="仿宋"/>
                <w:bCs/>
                <w:sz w:val="24"/>
              </w:rPr>
              <w:t>详见第五章采购需求</w:t>
            </w:r>
          </w:p>
        </w:tc>
      </w:tr>
      <w:tr w:rsidR="00E5060B" w:rsidRPr="00895A2B" w:rsidTr="00504665">
        <w:trPr>
          <w:trHeight w:val="700"/>
        </w:trPr>
        <w:tc>
          <w:tcPr>
            <w:tcW w:w="440" w:type="pct"/>
            <w:vMerge/>
            <w:shd w:val="clear" w:color="auto" w:fill="auto"/>
            <w:noWrap/>
            <w:vAlign w:val="center"/>
          </w:tcPr>
          <w:p w:rsidR="00E5060B" w:rsidRPr="00895A2B" w:rsidRDefault="00E5060B" w:rsidP="00504665">
            <w:pPr>
              <w:spacing w:before="120"/>
              <w:contextualSpacing/>
              <w:jc w:val="center"/>
              <w:rPr>
                <w:rFonts w:ascii="仿宋" w:eastAsia="仿宋" w:hAnsi="仿宋"/>
                <w:sz w:val="24"/>
              </w:rPr>
            </w:pPr>
          </w:p>
        </w:tc>
        <w:tc>
          <w:tcPr>
            <w:tcW w:w="534" w:type="pct"/>
            <w:tcBorders>
              <w:top w:val="single" w:sz="4" w:space="0" w:color="auto"/>
              <w:left w:val="single" w:sz="4" w:space="0" w:color="auto"/>
              <w:bottom w:val="single" w:sz="4" w:space="0" w:color="auto"/>
              <w:right w:val="single" w:sz="4" w:space="0" w:color="auto"/>
            </w:tcBorders>
            <w:vAlign w:val="center"/>
          </w:tcPr>
          <w:p w:rsidR="00E5060B" w:rsidRPr="00627538" w:rsidRDefault="00E5060B" w:rsidP="00504665">
            <w:pPr>
              <w:spacing w:before="120"/>
              <w:contextualSpacing/>
              <w:jc w:val="center"/>
              <w:rPr>
                <w:rFonts w:ascii="仿宋" w:eastAsia="仿宋" w:hAnsi="仿宋"/>
                <w:sz w:val="24"/>
              </w:rPr>
            </w:pPr>
            <w:r w:rsidRPr="00627538">
              <w:rPr>
                <w:rFonts w:ascii="仿宋" w:eastAsia="仿宋" w:hAnsi="仿宋" w:hint="eastAsia"/>
                <w:sz w:val="24"/>
              </w:rPr>
              <w:t>8-3</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E5060B" w:rsidRPr="00895A2B" w:rsidRDefault="00E5060B" w:rsidP="00504665">
            <w:pPr>
              <w:jc w:val="center"/>
              <w:rPr>
                <w:rFonts w:ascii="仿宋" w:eastAsia="仿宋" w:hAnsi="仿宋" w:cs="宋体"/>
                <w:bCs/>
                <w:sz w:val="24"/>
              </w:rPr>
            </w:pPr>
            <w:r w:rsidRPr="00627538">
              <w:rPr>
                <w:rFonts w:ascii="仿宋" w:eastAsia="仿宋" w:hAnsi="仿宋" w:cs="宋体" w:hint="eastAsia"/>
                <w:bCs/>
                <w:sz w:val="24"/>
              </w:rPr>
              <w:t>麻醉机4</w:t>
            </w:r>
          </w:p>
        </w:tc>
        <w:tc>
          <w:tcPr>
            <w:tcW w:w="686" w:type="pct"/>
            <w:tcBorders>
              <w:top w:val="single" w:sz="4" w:space="0" w:color="auto"/>
              <w:left w:val="single" w:sz="4" w:space="0" w:color="auto"/>
              <w:bottom w:val="single" w:sz="4" w:space="0" w:color="auto"/>
              <w:right w:val="single" w:sz="4" w:space="0" w:color="auto"/>
            </w:tcBorders>
            <w:vAlign w:val="center"/>
          </w:tcPr>
          <w:p w:rsidR="00E5060B" w:rsidRPr="00627538" w:rsidRDefault="00E5060B" w:rsidP="00504665">
            <w:pPr>
              <w:jc w:val="center"/>
              <w:rPr>
                <w:rFonts w:ascii="仿宋" w:eastAsia="仿宋" w:hAnsi="仿宋"/>
                <w:bCs/>
                <w:sz w:val="24"/>
              </w:rPr>
            </w:pPr>
            <w:r w:rsidRPr="00895A2B">
              <w:rPr>
                <w:rFonts w:ascii="仿宋" w:eastAsia="仿宋" w:hAnsi="仿宋" w:hint="eastAsia"/>
                <w:bCs/>
                <w:sz w:val="24"/>
              </w:rPr>
              <w:t>19</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0B" w:rsidRPr="00627538" w:rsidRDefault="00E5060B" w:rsidP="00504665">
            <w:pPr>
              <w:jc w:val="center"/>
              <w:rPr>
                <w:rFonts w:ascii="仿宋" w:eastAsia="仿宋" w:hAnsi="仿宋"/>
                <w:bCs/>
                <w:sz w:val="24"/>
              </w:rPr>
            </w:pPr>
            <w:r w:rsidRPr="00895A2B">
              <w:rPr>
                <w:rFonts w:ascii="仿宋" w:eastAsia="仿宋" w:hAnsi="仿宋" w:hint="eastAsia"/>
                <w:bCs/>
                <w:sz w:val="24"/>
              </w:rPr>
              <w:t>665</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5060B" w:rsidRPr="00627538" w:rsidRDefault="00E5060B" w:rsidP="00504665">
            <w:pPr>
              <w:jc w:val="center"/>
              <w:rPr>
                <w:rFonts w:ascii="仿宋" w:eastAsia="仿宋" w:hAnsi="仿宋"/>
                <w:bCs/>
                <w:sz w:val="24"/>
              </w:rPr>
            </w:pPr>
            <w:r w:rsidRPr="00627538">
              <w:rPr>
                <w:rFonts w:ascii="仿宋" w:eastAsia="仿宋" w:hAnsi="仿宋"/>
                <w:bCs/>
                <w:sz w:val="24"/>
              </w:rPr>
              <w:t>详见第五章采购需求</w:t>
            </w:r>
          </w:p>
        </w:tc>
      </w:tr>
      <w:tr w:rsidR="00E5060B" w:rsidRPr="00895A2B" w:rsidTr="00504665">
        <w:trPr>
          <w:trHeight w:val="700"/>
        </w:trPr>
        <w:tc>
          <w:tcPr>
            <w:tcW w:w="440" w:type="pct"/>
            <w:vMerge/>
            <w:shd w:val="clear" w:color="auto" w:fill="auto"/>
            <w:noWrap/>
            <w:vAlign w:val="center"/>
          </w:tcPr>
          <w:p w:rsidR="00E5060B" w:rsidRPr="00895A2B" w:rsidRDefault="00E5060B" w:rsidP="00504665">
            <w:pPr>
              <w:spacing w:before="120"/>
              <w:contextualSpacing/>
              <w:jc w:val="center"/>
              <w:rPr>
                <w:rFonts w:ascii="仿宋" w:eastAsia="仿宋" w:hAnsi="仿宋"/>
                <w:sz w:val="24"/>
              </w:rPr>
            </w:pPr>
          </w:p>
        </w:tc>
        <w:tc>
          <w:tcPr>
            <w:tcW w:w="534" w:type="pct"/>
            <w:tcBorders>
              <w:top w:val="single" w:sz="4" w:space="0" w:color="auto"/>
              <w:left w:val="single" w:sz="4" w:space="0" w:color="auto"/>
              <w:bottom w:val="single" w:sz="4" w:space="0" w:color="auto"/>
              <w:right w:val="single" w:sz="4" w:space="0" w:color="auto"/>
            </w:tcBorders>
            <w:vAlign w:val="center"/>
          </w:tcPr>
          <w:p w:rsidR="00E5060B" w:rsidRPr="00627538" w:rsidRDefault="00E5060B" w:rsidP="00504665">
            <w:pPr>
              <w:spacing w:before="120"/>
              <w:contextualSpacing/>
              <w:jc w:val="center"/>
              <w:rPr>
                <w:rFonts w:ascii="仿宋" w:eastAsia="仿宋" w:hAnsi="仿宋"/>
                <w:sz w:val="24"/>
              </w:rPr>
            </w:pPr>
            <w:r w:rsidRPr="00627538">
              <w:rPr>
                <w:rFonts w:ascii="仿宋" w:eastAsia="仿宋" w:hAnsi="仿宋" w:hint="eastAsia"/>
                <w:sz w:val="24"/>
              </w:rPr>
              <w:t>8-4</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E5060B" w:rsidRPr="00895A2B" w:rsidRDefault="00E5060B" w:rsidP="00504665">
            <w:pPr>
              <w:jc w:val="center"/>
              <w:rPr>
                <w:rFonts w:ascii="仿宋" w:eastAsia="仿宋" w:hAnsi="仿宋" w:cs="宋体"/>
                <w:bCs/>
                <w:sz w:val="24"/>
              </w:rPr>
            </w:pPr>
            <w:r w:rsidRPr="00627538">
              <w:rPr>
                <w:rFonts w:ascii="仿宋" w:eastAsia="仿宋" w:hAnsi="仿宋" w:cs="宋体" w:hint="eastAsia"/>
                <w:bCs/>
                <w:sz w:val="24"/>
              </w:rPr>
              <w:t>麻醉机5</w:t>
            </w:r>
          </w:p>
        </w:tc>
        <w:tc>
          <w:tcPr>
            <w:tcW w:w="686" w:type="pct"/>
            <w:tcBorders>
              <w:top w:val="single" w:sz="4" w:space="0" w:color="auto"/>
              <w:left w:val="single" w:sz="4" w:space="0" w:color="auto"/>
              <w:bottom w:val="single" w:sz="4" w:space="0" w:color="auto"/>
              <w:right w:val="single" w:sz="4" w:space="0" w:color="auto"/>
            </w:tcBorders>
            <w:vAlign w:val="center"/>
          </w:tcPr>
          <w:p w:rsidR="00E5060B" w:rsidRPr="00627538" w:rsidRDefault="00E5060B" w:rsidP="00504665">
            <w:pPr>
              <w:jc w:val="center"/>
              <w:rPr>
                <w:rFonts w:ascii="仿宋" w:eastAsia="仿宋" w:hAnsi="仿宋"/>
                <w:bCs/>
                <w:sz w:val="24"/>
              </w:rPr>
            </w:pPr>
            <w:r w:rsidRPr="00895A2B">
              <w:rPr>
                <w:rFonts w:ascii="仿宋" w:eastAsia="仿宋" w:hAnsi="仿宋" w:hint="eastAsia"/>
                <w:bCs/>
                <w:sz w:val="24"/>
              </w:rPr>
              <w:t>3</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0B" w:rsidRPr="00627538" w:rsidRDefault="00E5060B" w:rsidP="00504665">
            <w:pPr>
              <w:jc w:val="center"/>
              <w:rPr>
                <w:rFonts w:ascii="仿宋" w:eastAsia="仿宋" w:hAnsi="仿宋"/>
                <w:bCs/>
                <w:sz w:val="24"/>
              </w:rPr>
            </w:pPr>
            <w:r w:rsidRPr="00895A2B">
              <w:rPr>
                <w:rFonts w:ascii="仿宋" w:eastAsia="仿宋" w:hAnsi="仿宋" w:hint="eastAsia"/>
                <w:bCs/>
                <w:sz w:val="24"/>
              </w:rPr>
              <w:t>72</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5060B" w:rsidRPr="00627538" w:rsidRDefault="00E5060B" w:rsidP="00504665">
            <w:pPr>
              <w:jc w:val="center"/>
              <w:rPr>
                <w:rFonts w:ascii="仿宋" w:eastAsia="仿宋" w:hAnsi="仿宋"/>
                <w:bCs/>
                <w:sz w:val="24"/>
              </w:rPr>
            </w:pPr>
            <w:r w:rsidRPr="00627538">
              <w:rPr>
                <w:rFonts w:ascii="仿宋" w:eastAsia="仿宋" w:hAnsi="仿宋"/>
                <w:bCs/>
                <w:sz w:val="24"/>
              </w:rPr>
              <w:t>详见第五章采购需求</w:t>
            </w:r>
          </w:p>
        </w:tc>
      </w:tr>
      <w:tr w:rsidR="00E5060B" w:rsidRPr="00895A2B" w:rsidTr="00504665">
        <w:trPr>
          <w:trHeight w:val="700"/>
        </w:trPr>
        <w:tc>
          <w:tcPr>
            <w:tcW w:w="440" w:type="pct"/>
            <w:vMerge/>
            <w:shd w:val="clear" w:color="auto" w:fill="auto"/>
            <w:noWrap/>
            <w:vAlign w:val="center"/>
          </w:tcPr>
          <w:p w:rsidR="00E5060B" w:rsidRPr="00895A2B" w:rsidRDefault="00E5060B" w:rsidP="00504665">
            <w:pPr>
              <w:spacing w:before="120"/>
              <w:contextualSpacing/>
              <w:jc w:val="center"/>
              <w:rPr>
                <w:rFonts w:ascii="仿宋" w:eastAsia="仿宋" w:hAnsi="仿宋"/>
                <w:sz w:val="24"/>
              </w:rPr>
            </w:pPr>
          </w:p>
        </w:tc>
        <w:tc>
          <w:tcPr>
            <w:tcW w:w="534" w:type="pct"/>
            <w:tcBorders>
              <w:top w:val="single" w:sz="4" w:space="0" w:color="auto"/>
              <w:left w:val="single" w:sz="4" w:space="0" w:color="auto"/>
              <w:bottom w:val="single" w:sz="4" w:space="0" w:color="auto"/>
              <w:right w:val="single" w:sz="4" w:space="0" w:color="auto"/>
            </w:tcBorders>
            <w:vAlign w:val="center"/>
          </w:tcPr>
          <w:p w:rsidR="00E5060B" w:rsidRPr="00627538" w:rsidRDefault="00E5060B" w:rsidP="00504665">
            <w:pPr>
              <w:spacing w:before="120"/>
              <w:contextualSpacing/>
              <w:jc w:val="center"/>
              <w:rPr>
                <w:rFonts w:ascii="仿宋" w:eastAsia="仿宋" w:hAnsi="仿宋"/>
                <w:sz w:val="24"/>
              </w:rPr>
            </w:pPr>
            <w:r w:rsidRPr="00627538">
              <w:rPr>
                <w:rFonts w:ascii="仿宋" w:eastAsia="仿宋" w:hAnsi="仿宋" w:hint="eastAsia"/>
                <w:sz w:val="24"/>
              </w:rPr>
              <w:t>8-5</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E5060B" w:rsidRPr="00895A2B" w:rsidRDefault="00E5060B" w:rsidP="00504665">
            <w:pPr>
              <w:jc w:val="center"/>
              <w:rPr>
                <w:rFonts w:ascii="仿宋" w:eastAsia="仿宋" w:hAnsi="仿宋" w:cs="宋体"/>
                <w:bCs/>
                <w:sz w:val="24"/>
              </w:rPr>
            </w:pPr>
            <w:r w:rsidRPr="00627538">
              <w:rPr>
                <w:rFonts w:ascii="仿宋" w:eastAsia="仿宋" w:hAnsi="仿宋" w:cs="宋体" w:hint="eastAsia"/>
                <w:bCs/>
                <w:sz w:val="24"/>
              </w:rPr>
              <w:t>麻醉系统</w:t>
            </w:r>
          </w:p>
        </w:tc>
        <w:tc>
          <w:tcPr>
            <w:tcW w:w="686" w:type="pct"/>
            <w:tcBorders>
              <w:top w:val="single" w:sz="4" w:space="0" w:color="auto"/>
              <w:left w:val="single" w:sz="4" w:space="0" w:color="auto"/>
              <w:bottom w:val="single" w:sz="4" w:space="0" w:color="auto"/>
              <w:right w:val="single" w:sz="4" w:space="0" w:color="auto"/>
            </w:tcBorders>
            <w:vAlign w:val="center"/>
          </w:tcPr>
          <w:p w:rsidR="00E5060B" w:rsidRPr="00627538" w:rsidRDefault="00E5060B" w:rsidP="00504665">
            <w:pPr>
              <w:jc w:val="center"/>
              <w:rPr>
                <w:rFonts w:ascii="仿宋" w:eastAsia="仿宋" w:hAnsi="仿宋"/>
                <w:bCs/>
                <w:sz w:val="24"/>
              </w:rPr>
            </w:pPr>
            <w:r w:rsidRPr="00895A2B">
              <w:rPr>
                <w:rFonts w:ascii="仿宋" w:eastAsia="仿宋" w:hAnsi="仿宋" w:hint="eastAsia"/>
                <w:bCs/>
                <w:sz w:val="24"/>
              </w:rPr>
              <w:t>2</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0B" w:rsidRPr="00627538" w:rsidRDefault="00E5060B" w:rsidP="00504665">
            <w:pPr>
              <w:jc w:val="center"/>
              <w:rPr>
                <w:rFonts w:ascii="仿宋" w:eastAsia="仿宋" w:hAnsi="仿宋"/>
                <w:bCs/>
                <w:sz w:val="24"/>
              </w:rPr>
            </w:pPr>
            <w:r w:rsidRPr="00895A2B">
              <w:rPr>
                <w:rFonts w:ascii="仿宋" w:eastAsia="仿宋" w:hAnsi="仿宋" w:hint="eastAsia"/>
                <w:bCs/>
                <w:sz w:val="24"/>
              </w:rPr>
              <w:t>48</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5060B" w:rsidRPr="00627538" w:rsidRDefault="00E5060B" w:rsidP="00504665">
            <w:pPr>
              <w:jc w:val="center"/>
              <w:rPr>
                <w:rFonts w:ascii="仿宋" w:eastAsia="仿宋" w:hAnsi="仿宋"/>
                <w:bCs/>
                <w:sz w:val="24"/>
              </w:rPr>
            </w:pPr>
            <w:r w:rsidRPr="00627538">
              <w:rPr>
                <w:rFonts w:ascii="仿宋" w:eastAsia="仿宋" w:hAnsi="仿宋"/>
                <w:bCs/>
                <w:sz w:val="24"/>
              </w:rPr>
              <w:t>详见第五章采购需求</w:t>
            </w:r>
          </w:p>
        </w:tc>
      </w:tr>
    </w:tbl>
    <w:p w:rsidR="00B3597D" w:rsidRPr="00280D64" w:rsidRDefault="00B3597D" w:rsidP="00B3597D">
      <w:pPr>
        <w:tabs>
          <w:tab w:val="left" w:pos="2014"/>
        </w:tabs>
        <w:snapToGrid w:val="0"/>
        <w:spacing w:before="120" w:line="540" w:lineRule="exact"/>
        <w:ind w:firstLineChars="200" w:firstLine="480"/>
        <w:contextualSpacing/>
        <w:rPr>
          <w:rFonts w:ascii="仿宋" w:eastAsia="仿宋" w:hAnsi="仿宋" w:cs="仿宋_GB2312"/>
          <w:sz w:val="24"/>
          <w:u w:val="single"/>
        </w:rPr>
      </w:pPr>
      <w:r w:rsidRPr="00280D64">
        <w:rPr>
          <w:rFonts w:ascii="仿宋" w:eastAsia="仿宋" w:hAnsi="仿宋" w:cs="仿宋_GB2312" w:hint="eastAsia"/>
          <w:sz w:val="24"/>
        </w:rPr>
        <w:t>5.合同履行期限：</w:t>
      </w:r>
      <w:r w:rsidRPr="00280D64">
        <w:rPr>
          <w:rFonts w:ascii="仿宋" w:eastAsia="仿宋" w:hAnsi="仿宋" w:cs="仿宋_GB2312" w:hint="eastAsia"/>
          <w:sz w:val="24"/>
          <w:u w:val="single"/>
        </w:rPr>
        <w:t>详见《采购需求》中各包技术要求。</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6.本项目是否接受联合体投标：□是  ■否。</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5" w:name="_Toc28359080"/>
      <w:bookmarkStart w:id="6" w:name="_Toc35393622"/>
      <w:bookmarkStart w:id="7" w:name="_Toc35393791"/>
      <w:bookmarkStart w:id="8" w:name="_Toc28359003"/>
      <w:r w:rsidRPr="00280D64">
        <w:rPr>
          <w:rFonts w:ascii="仿宋" w:eastAsia="仿宋" w:hAnsi="仿宋" w:cs="仿宋_GB2312" w:hint="eastAsia"/>
          <w:b/>
          <w:kern w:val="0"/>
          <w:sz w:val="24"/>
        </w:rPr>
        <w:lastRenderedPageBreak/>
        <w:t>二、申请人的资格要求（须同时满足）</w:t>
      </w:r>
      <w:bookmarkEnd w:id="5"/>
      <w:bookmarkEnd w:id="6"/>
      <w:bookmarkEnd w:id="7"/>
      <w:bookmarkEnd w:id="8"/>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1.满足《中华人民共和国政府采购法》第二十二条规定；</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bookmarkStart w:id="9" w:name="_Toc28359081"/>
      <w:bookmarkStart w:id="10" w:name="_Toc28359004"/>
      <w:r w:rsidRPr="00280D64">
        <w:rPr>
          <w:rFonts w:ascii="仿宋" w:eastAsia="仿宋" w:hAnsi="仿宋" w:cs="仿宋_GB2312" w:hint="eastAsia"/>
          <w:sz w:val="24"/>
        </w:rPr>
        <w:t>2.落实政府采购政策需满足的资格要求：</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2.1 中小企业政策</w:t>
      </w:r>
    </w:p>
    <w:p w:rsidR="002572C7" w:rsidRPr="00280D64" w:rsidRDefault="00702EB6" w:rsidP="002572C7">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w:t>
      </w:r>
      <w:r w:rsidR="002572C7" w:rsidRPr="00280D64">
        <w:rPr>
          <w:rFonts w:ascii="仿宋" w:eastAsia="仿宋" w:hAnsi="仿宋" w:cs="仿宋_GB2312" w:hint="eastAsia"/>
          <w:sz w:val="24"/>
        </w:rPr>
        <w:t>本项目</w:t>
      </w:r>
      <w:proofErr w:type="gramStart"/>
      <w:r w:rsidR="002572C7" w:rsidRPr="00280D64">
        <w:rPr>
          <w:rFonts w:ascii="仿宋" w:eastAsia="仿宋" w:hAnsi="仿宋" w:cs="仿宋_GB2312" w:hint="eastAsia"/>
          <w:sz w:val="24"/>
        </w:rPr>
        <w:t>不</w:t>
      </w:r>
      <w:proofErr w:type="gramEnd"/>
      <w:r w:rsidR="002572C7" w:rsidRPr="00280D64">
        <w:rPr>
          <w:rFonts w:ascii="仿宋" w:eastAsia="仿宋" w:hAnsi="仿宋" w:cs="仿宋_GB2312" w:hint="eastAsia"/>
          <w:sz w:val="24"/>
        </w:rPr>
        <w:t>专门面向中小企业预留采购份额。</w:t>
      </w:r>
    </w:p>
    <w:p w:rsidR="002572C7" w:rsidRPr="00280D64" w:rsidRDefault="002572C7" w:rsidP="002572C7">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□本项目专门面向  □中小 □小</w:t>
      </w:r>
      <w:proofErr w:type="gramStart"/>
      <w:r w:rsidRPr="00280D64">
        <w:rPr>
          <w:rFonts w:ascii="仿宋" w:eastAsia="仿宋" w:hAnsi="仿宋" w:cs="仿宋_GB2312" w:hint="eastAsia"/>
          <w:sz w:val="24"/>
        </w:rPr>
        <w:t>微企业</w:t>
      </w:r>
      <w:proofErr w:type="gramEnd"/>
      <w:r w:rsidRPr="00280D64">
        <w:rPr>
          <w:rFonts w:ascii="仿宋" w:eastAsia="仿宋" w:hAnsi="仿宋" w:cs="仿宋_GB2312" w:hint="eastAsia"/>
          <w:sz w:val="24"/>
        </w:rPr>
        <w:t xml:space="preserve">  采购。即：提供的货物全部由符合政策要求的中小/小</w:t>
      </w:r>
      <w:proofErr w:type="gramStart"/>
      <w:r w:rsidRPr="00280D64">
        <w:rPr>
          <w:rFonts w:ascii="仿宋" w:eastAsia="仿宋" w:hAnsi="仿宋" w:cs="仿宋_GB2312" w:hint="eastAsia"/>
          <w:sz w:val="24"/>
        </w:rPr>
        <w:t>微企业</w:t>
      </w:r>
      <w:proofErr w:type="gramEnd"/>
      <w:r w:rsidRPr="00280D64">
        <w:rPr>
          <w:rFonts w:ascii="仿宋" w:eastAsia="仿宋" w:hAnsi="仿宋" w:cs="仿宋_GB2312" w:hint="eastAsia"/>
          <w:sz w:val="24"/>
        </w:rPr>
        <w:t>制造、服务全部由符合政策要求的中小/小</w:t>
      </w:r>
      <w:proofErr w:type="gramStart"/>
      <w:r w:rsidRPr="00280D64">
        <w:rPr>
          <w:rFonts w:ascii="仿宋" w:eastAsia="仿宋" w:hAnsi="仿宋" w:cs="仿宋_GB2312" w:hint="eastAsia"/>
          <w:sz w:val="24"/>
        </w:rPr>
        <w:t>微企业</w:t>
      </w:r>
      <w:proofErr w:type="gramEnd"/>
      <w:r w:rsidRPr="00280D64">
        <w:rPr>
          <w:rFonts w:ascii="仿宋" w:eastAsia="仿宋" w:hAnsi="仿宋" w:cs="仿宋_GB2312" w:hint="eastAsia"/>
          <w:sz w:val="24"/>
        </w:rPr>
        <w:t>承接。</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2.2 其它落实政府采购政策的资格要求（如有）：</w:t>
      </w:r>
      <w:r w:rsidRPr="00280D64">
        <w:rPr>
          <w:rFonts w:ascii="仿宋" w:eastAsia="仿宋" w:hAnsi="仿宋" w:cs="仿宋_GB2312" w:hint="eastAsia"/>
          <w:sz w:val="24"/>
          <w:u w:val="single"/>
        </w:rPr>
        <w:t xml:space="preserve">/ </w:t>
      </w:r>
    </w:p>
    <w:p w:rsidR="00B3597D" w:rsidRPr="00280D64" w:rsidRDefault="00B3597D" w:rsidP="00B3597D">
      <w:pPr>
        <w:snapToGrid w:val="0"/>
        <w:spacing w:before="120" w:line="540" w:lineRule="exact"/>
        <w:ind w:firstLineChars="200" w:firstLine="480"/>
        <w:contextualSpacing/>
        <w:rPr>
          <w:rFonts w:ascii="仿宋" w:eastAsia="仿宋" w:hAnsi="仿宋" w:cs="仿宋_GB2312"/>
          <w:i/>
          <w:iCs/>
          <w:sz w:val="24"/>
          <w:u w:val="single"/>
        </w:rPr>
      </w:pPr>
      <w:r w:rsidRPr="00280D64">
        <w:rPr>
          <w:rFonts w:ascii="仿宋" w:eastAsia="仿宋" w:hAnsi="仿宋" w:cs="仿宋_GB2312" w:hint="eastAsia"/>
          <w:sz w:val="24"/>
        </w:rPr>
        <w:t>3.本项目的特定资格要求：</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i/>
          <w:sz w:val="24"/>
        </w:rPr>
      </w:pPr>
      <w:r w:rsidRPr="00280D64">
        <w:rPr>
          <w:rFonts w:ascii="仿宋" w:eastAsia="仿宋" w:hAnsi="仿宋" w:cs="仿宋_GB2312" w:hint="eastAsia"/>
          <w:sz w:val="24"/>
        </w:rPr>
        <w:t>3.1本项目是否接受分支机构参与投标：□是   ■否；</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3.2本项目是否属于政府购买服务：</w:t>
      </w:r>
    </w:p>
    <w:p w:rsidR="00B3597D" w:rsidRPr="00280D64" w:rsidRDefault="00B3597D" w:rsidP="00B3597D">
      <w:pPr>
        <w:tabs>
          <w:tab w:val="left" w:pos="900"/>
          <w:tab w:val="left" w:pos="1134"/>
          <w:tab w:val="left" w:pos="1589"/>
          <w:tab w:val="left" w:pos="5521"/>
        </w:tabs>
        <w:snapToGrid w:val="0"/>
        <w:spacing w:before="120" w:line="540" w:lineRule="exact"/>
        <w:ind w:leftChars="472" w:left="991" w:firstLine="480"/>
        <w:contextualSpacing/>
        <w:rPr>
          <w:rFonts w:ascii="仿宋" w:eastAsia="仿宋" w:hAnsi="仿宋" w:cs="仿宋_GB2312"/>
          <w:sz w:val="24"/>
        </w:rPr>
      </w:pPr>
      <w:r w:rsidRPr="00280D64">
        <w:rPr>
          <w:rFonts w:ascii="仿宋" w:eastAsia="仿宋" w:hAnsi="仿宋" w:cs="仿宋_GB2312" w:hint="eastAsia"/>
          <w:sz w:val="24"/>
        </w:rPr>
        <w:t>■否</w:t>
      </w:r>
    </w:p>
    <w:p w:rsidR="00B3597D" w:rsidRPr="00280D64" w:rsidRDefault="00B3597D" w:rsidP="00B3597D">
      <w:pPr>
        <w:tabs>
          <w:tab w:val="left" w:pos="900"/>
          <w:tab w:val="left" w:pos="1134"/>
          <w:tab w:val="left" w:pos="1589"/>
          <w:tab w:val="left" w:pos="5521"/>
        </w:tabs>
        <w:snapToGrid w:val="0"/>
        <w:spacing w:before="120" w:line="540" w:lineRule="exact"/>
        <w:ind w:leftChars="472" w:left="991" w:firstLine="480"/>
        <w:contextualSpacing/>
        <w:rPr>
          <w:rFonts w:ascii="仿宋" w:eastAsia="仿宋" w:hAnsi="仿宋" w:cs="仿宋_GB2312"/>
          <w:sz w:val="24"/>
        </w:rPr>
      </w:pPr>
      <w:r w:rsidRPr="00280D64">
        <w:rPr>
          <w:rFonts w:ascii="仿宋" w:eastAsia="仿宋" w:hAnsi="仿宋" w:cs="仿宋_GB2312" w:hint="eastAsia"/>
          <w:sz w:val="24"/>
        </w:rPr>
        <w:t>□是，公益一类事业单位、使用事业编制且由财政拨款保障的群团组织，不得作为承接主体；</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i/>
          <w:iCs/>
          <w:sz w:val="24"/>
          <w:u w:val="single"/>
        </w:rPr>
      </w:pPr>
      <w:r w:rsidRPr="00280D64">
        <w:rPr>
          <w:rFonts w:ascii="仿宋" w:eastAsia="仿宋" w:hAnsi="仿宋" w:cs="仿宋_GB2312" w:hint="eastAsia"/>
          <w:sz w:val="24"/>
        </w:rPr>
        <w:t>3.3其他特定资格要求：</w:t>
      </w:r>
      <w:r w:rsidRPr="00280D64">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11" w:name="_Toc35393792"/>
      <w:bookmarkStart w:id="12" w:name="_Toc35393623"/>
      <w:bookmarkEnd w:id="9"/>
      <w:bookmarkEnd w:id="10"/>
      <w:r w:rsidRPr="00280D64">
        <w:rPr>
          <w:rFonts w:ascii="仿宋" w:eastAsia="仿宋" w:hAnsi="仿宋" w:cs="仿宋_GB2312" w:hint="eastAsia"/>
          <w:b/>
          <w:kern w:val="0"/>
          <w:sz w:val="24"/>
        </w:rPr>
        <w:t>三、获取招标文件</w:t>
      </w:r>
      <w:bookmarkEnd w:id="11"/>
      <w:bookmarkEnd w:id="12"/>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1.时间：</w:t>
      </w:r>
      <w:r w:rsidR="00E5060B" w:rsidRPr="000C23F8">
        <w:rPr>
          <w:rFonts w:ascii="仿宋_GB2312" w:eastAsia="仿宋_GB2312" w:hAnsi="仿宋_GB2312" w:cs="仿宋_GB2312" w:hint="eastAsia"/>
          <w:sz w:val="24"/>
        </w:rPr>
        <w:t>2025年10月22日至2025年10月29日</w:t>
      </w:r>
      <w:r w:rsidRPr="00280D64">
        <w:rPr>
          <w:rFonts w:ascii="仿宋" w:eastAsia="仿宋" w:hAnsi="仿宋" w:cs="仿宋_GB2312" w:hint="eastAsia"/>
          <w:sz w:val="24"/>
        </w:rPr>
        <w:t>，每天上午9:00至11:30，下午13：30至17:00（北京时间，法定节假日除外）。</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2.地点：北京市政府采购电子交易平台</w:t>
      </w:r>
    </w:p>
    <w:p w:rsidR="00B3597D" w:rsidRPr="00280D64" w:rsidRDefault="00B3597D" w:rsidP="00B3597D">
      <w:pPr>
        <w:widowControl/>
        <w:adjustRightInd w:val="0"/>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3.方式：</w:t>
      </w:r>
      <w:proofErr w:type="gramStart"/>
      <w:r w:rsidRPr="00280D64">
        <w:rPr>
          <w:rFonts w:ascii="仿宋" w:eastAsia="仿宋" w:hAnsi="仿宋" w:cs="仿宋_GB2312" w:hint="eastAsia"/>
          <w:sz w:val="24"/>
        </w:rPr>
        <w:t>供应商持</w:t>
      </w:r>
      <w:proofErr w:type="gramEnd"/>
      <w:r w:rsidRPr="00280D64">
        <w:rPr>
          <w:rFonts w:ascii="仿宋" w:eastAsia="仿宋" w:hAnsi="仿宋" w:cs="仿宋_GB2312" w:hint="eastAsia"/>
          <w:sz w:val="24"/>
        </w:rPr>
        <w:t>CA数字认证证书登录北京市政府采购电子交易平台（http://zbcg-bjzc.zhongcy.com/bjczj-portal-site/index.html#/home）获</w:t>
      </w:r>
      <w:r w:rsidRPr="00280D64">
        <w:rPr>
          <w:rFonts w:ascii="仿宋" w:eastAsia="仿宋" w:hAnsi="仿宋" w:cs="仿宋_GB2312" w:hint="eastAsia"/>
          <w:sz w:val="24"/>
        </w:rPr>
        <w:lastRenderedPageBreak/>
        <w:t>取电子版招标文件。并在中国通用招标网</w:t>
      </w:r>
      <w:r w:rsidRPr="00280D64">
        <w:rPr>
          <w:rFonts w:ascii="仿宋" w:eastAsia="仿宋" w:hAnsi="仿宋" w:cs="仿宋_GB2312"/>
          <w:sz w:val="24"/>
        </w:rPr>
        <w:t>（</w:t>
      </w:r>
      <w:hyperlink r:id="rId8" w:history="1">
        <w:r w:rsidRPr="00280D64">
          <w:rPr>
            <w:rFonts w:ascii="仿宋" w:eastAsia="仿宋" w:hAnsi="仿宋" w:cs="仿宋_GB2312"/>
            <w:sz w:val="24"/>
          </w:rPr>
          <w:t>http://cgci.china-tender.com.cn/</w:t>
        </w:r>
      </w:hyperlink>
      <w:r w:rsidRPr="00280D64">
        <w:rPr>
          <w:rFonts w:ascii="仿宋" w:eastAsia="仿宋" w:hAnsi="仿宋" w:cs="仿宋_GB2312"/>
          <w:sz w:val="24"/>
        </w:rPr>
        <w:t>）</w:t>
      </w:r>
      <w:r w:rsidRPr="00280D64">
        <w:rPr>
          <w:rFonts w:ascii="仿宋" w:eastAsia="仿宋" w:hAnsi="仿宋" w:cs="仿宋_GB2312" w:hint="eastAsia"/>
          <w:sz w:val="24"/>
        </w:rPr>
        <w:t>进行免费注册报名。</w:t>
      </w:r>
    </w:p>
    <w:p w:rsidR="00B3597D" w:rsidRPr="00280D64" w:rsidRDefault="00B3597D" w:rsidP="00B3597D">
      <w:pPr>
        <w:widowControl/>
        <w:adjustRightInd w:val="0"/>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4.售价：0元。</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13" w:name="_Toc28359082"/>
      <w:bookmarkStart w:id="14" w:name="_Toc28359005"/>
      <w:bookmarkStart w:id="15" w:name="_Toc35393793"/>
      <w:bookmarkStart w:id="16" w:name="_Toc35393624"/>
      <w:r w:rsidRPr="00280D64">
        <w:rPr>
          <w:rFonts w:ascii="仿宋" w:eastAsia="仿宋" w:hAnsi="仿宋" w:cs="仿宋_GB2312" w:hint="eastAsia"/>
          <w:b/>
          <w:kern w:val="0"/>
          <w:sz w:val="24"/>
        </w:rPr>
        <w:t>四、提交投标文件</w:t>
      </w:r>
      <w:bookmarkEnd w:id="13"/>
      <w:bookmarkEnd w:id="14"/>
      <w:r w:rsidRPr="00280D64">
        <w:rPr>
          <w:rFonts w:ascii="仿宋" w:eastAsia="仿宋" w:hAnsi="仿宋" w:cs="仿宋_GB2312" w:hint="eastAsia"/>
          <w:b/>
          <w:kern w:val="0"/>
          <w:sz w:val="24"/>
        </w:rPr>
        <w:t>截止时间、开标时间和地点</w:t>
      </w:r>
      <w:bookmarkEnd w:id="15"/>
      <w:bookmarkEnd w:id="16"/>
    </w:p>
    <w:p w:rsidR="00B3597D" w:rsidRPr="00280D64" w:rsidRDefault="00B3597D" w:rsidP="00B3597D">
      <w:pPr>
        <w:snapToGrid w:val="0"/>
        <w:spacing w:before="120" w:line="540" w:lineRule="exact"/>
        <w:ind w:firstLineChars="200" w:firstLine="480"/>
        <w:contextualSpacing/>
        <w:rPr>
          <w:rFonts w:ascii="仿宋" w:eastAsia="仿宋" w:hAnsi="仿宋" w:cs="仿宋_GB2312"/>
          <w:bCs/>
          <w:sz w:val="24"/>
          <w:u w:val="single"/>
        </w:rPr>
      </w:pPr>
      <w:r w:rsidRPr="00280D64">
        <w:rPr>
          <w:rFonts w:ascii="仿宋" w:eastAsia="仿宋" w:hAnsi="仿宋" w:cs="仿宋_GB2312" w:hint="eastAsia"/>
          <w:sz w:val="24"/>
        </w:rPr>
        <w:t>投标截止时间、开标时间：</w:t>
      </w:r>
      <w:r w:rsidR="00E5060B" w:rsidRPr="00E5060B">
        <w:rPr>
          <w:rFonts w:ascii="仿宋" w:eastAsia="仿宋" w:hAnsi="仿宋" w:cs="仿宋_GB2312" w:hint="eastAsia"/>
          <w:sz w:val="24"/>
        </w:rPr>
        <w:t>2025年11月12日</w:t>
      </w:r>
      <w:r w:rsidR="00E5060B">
        <w:rPr>
          <w:rFonts w:ascii="仿宋" w:eastAsia="仿宋" w:hAnsi="仿宋" w:cs="仿宋_GB2312" w:hint="eastAsia"/>
          <w:sz w:val="24"/>
        </w:rPr>
        <w:t>10</w:t>
      </w:r>
      <w:r w:rsidR="00FA6C24" w:rsidRPr="00280D64">
        <w:rPr>
          <w:rFonts w:ascii="仿宋" w:eastAsia="仿宋" w:hAnsi="仿宋" w:cs="仿宋_GB2312" w:hint="eastAsia"/>
          <w:sz w:val="24"/>
        </w:rPr>
        <w:t>点</w:t>
      </w:r>
      <w:r w:rsidR="007248BD">
        <w:rPr>
          <w:rFonts w:ascii="仿宋" w:eastAsia="仿宋" w:hAnsi="仿宋" w:cs="仿宋_GB2312" w:hint="eastAsia"/>
          <w:sz w:val="24"/>
        </w:rPr>
        <w:t>3</w:t>
      </w:r>
      <w:bookmarkStart w:id="17" w:name="_GoBack"/>
      <w:bookmarkEnd w:id="17"/>
      <w:r w:rsidR="00E5060B">
        <w:rPr>
          <w:rFonts w:ascii="仿宋" w:eastAsia="仿宋" w:hAnsi="仿宋" w:cs="仿宋_GB2312" w:hint="eastAsia"/>
          <w:sz w:val="24"/>
        </w:rPr>
        <w:t>0</w:t>
      </w:r>
      <w:r w:rsidR="00FA6C24" w:rsidRPr="00280D64">
        <w:rPr>
          <w:rFonts w:ascii="仿宋" w:eastAsia="仿宋" w:hAnsi="仿宋" w:cs="仿宋_GB2312" w:hint="eastAsia"/>
          <w:sz w:val="24"/>
        </w:rPr>
        <w:t>分</w:t>
      </w:r>
      <w:r w:rsidRPr="00280D64">
        <w:rPr>
          <w:rFonts w:ascii="仿宋" w:eastAsia="仿宋" w:hAnsi="仿宋" w:cs="仿宋_GB2312" w:hint="eastAsia"/>
          <w:bCs/>
          <w:sz w:val="24"/>
        </w:rPr>
        <w:t>（北京时间）</w:t>
      </w:r>
      <w:r w:rsidRPr="00280D64">
        <w:rPr>
          <w:rFonts w:ascii="仿宋" w:eastAsia="仿宋" w:hAnsi="仿宋" w:cs="仿宋_GB2312" w:hint="eastAsia"/>
          <w:iCs/>
          <w:sz w:val="24"/>
        </w:rPr>
        <w:t>。</w:t>
      </w:r>
    </w:p>
    <w:p w:rsidR="00B3597D" w:rsidRPr="00280D64" w:rsidRDefault="00B3597D" w:rsidP="00B3597D">
      <w:pPr>
        <w:snapToGrid w:val="0"/>
        <w:spacing w:before="120" w:line="540" w:lineRule="exact"/>
        <w:ind w:firstLineChars="200" w:firstLine="480"/>
        <w:contextualSpacing/>
        <w:rPr>
          <w:rFonts w:ascii="仿宋" w:eastAsia="仿宋" w:hAnsi="仿宋" w:cs="仿宋_GB2312"/>
          <w:bCs/>
          <w:sz w:val="24"/>
          <w:u w:val="single"/>
        </w:rPr>
      </w:pPr>
      <w:r w:rsidRPr="00280D64">
        <w:rPr>
          <w:rFonts w:ascii="仿宋" w:eastAsia="仿宋" w:hAnsi="仿宋" w:cs="仿宋_GB2312" w:hint="eastAsia"/>
          <w:sz w:val="24"/>
        </w:rPr>
        <w:t>地点：北京市丰台区西三环南路</w:t>
      </w:r>
      <w:proofErr w:type="gramStart"/>
      <w:r w:rsidRPr="00280D64">
        <w:rPr>
          <w:rFonts w:ascii="仿宋" w:eastAsia="仿宋" w:hAnsi="仿宋" w:cs="仿宋_GB2312" w:hint="eastAsia"/>
          <w:sz w:val="24"/>
        </w:rPr>
        <w:t>14号院首科大</w:t>
      </w:r>
      <w:proofErr w:type="gramEnd"/>
      <w:r w:rsidRPr="00280D64">
        <w:rPr>
          <w:rFonts w:ascii="仿宋" w:eastAsia="仿宋" w:hAnsi="仿宋" w:cs="仿宋_GB2312" w:hint="eastAsia"/>
          <w:sz w:val="24"/>
        </w:rPr>
        <w:t>厦A座4层405号中技国际招标有限公司会议中心</w:t>
      </w:r>
      <w:r w:rsidRPr="00280D64">
        <w:rPr>
          <w:rFonts w:ascii="仿宋" w:eastAsia="仿宋" w:hAnsi="仿宋" w:cs="仿宋_GB2312" w:hint="eastAsia"/>
          <w:sz w:val="24"/>
          <w:lang w:val="zh-TW"/>
        </w:rPr>
        <w:t>。</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18" w:name="_Toc28359084"/>
      <w:bookmarkStart w:id="19" w:name="_Toc35393794"/>
      <w:bookmarkStart w:id="20" w:name="_Toc35393625"/>
      <w:bookmarkStart w:id="21" w:name="_Toc28359007"/>
      <w:r w:rsidRPr="00280D64">
        <w:rPr>
          <w:rFonts w:ascii="仿宋" w:eastAsia="仿宋" w:hAnsi="仿宋" w:cs="仿宋_GB2312" w:hint="eastAsia"/>
          <w:b/>
          <w:kern w:val="0"/>
          <w:sz w:val="24"/>
        </w:rPr>
        <w:t>五、公告期限</w:t>
      </w:r>
      <w:bookmarkEnd w:id="18"/>
      <w:bookmarkEnd w:id="19"/>
      <w:bookmarkEnd w:id="20"/>
      <w:bookmarkEnd w:id="21"/>
    </w:p>
    <w:p w:rsidR="00B3597D" w:rsidRPr="00280D64" w:rsidRDefault="00B3597D" w:rsidP="00B3597D">
      <w:pPr>
        <w:snapToGrid w:val="0"/>
        <w:spacing w:before="120" w:line="540" w:lineRule="exact"/>
        <w:ind w:firstLineChars="200" w:firstLine="480"/>
        <w:contextualSpacing/>
        <w:rPr>
          <w:rFonts w:ascii="仿宋" w:eastAsia="仿宋" w:hAnsi="仿宋" w:cs="仿宋_GB2312"/>
          <w:kern w:val="0"/>
          <w:sz w:val="24"/>
        </w:rPr>
      </w:pPr>
      <w:r w:rsidRPr="00280D64">
        <w:rPr>
          <w:rFonts w:ascii="仿宋" w:eastAsia="仿宋" w:hAnsi="仿宋" w:cs="仿宋_GB2312" w:hint="eastAsia"/>
          <w:kern w:val="0"/>
          <w:sz w:val="24"/>
        </w:rPr>
        <w:t>自本公告发布之日起5个工作日。</w:t>
      </w:r>
      <w:bookmarkStart w:id="22" w:name="_Toc35393626"/>
      <w:bookmarkStart w:id="23" w:name="_Toc35393795"/>
    </w:p>
    <w:p w:rsidR="00B3597D" w:rsidRPr="00280D64" w:rsidRDefault="00B3597D" w:rsidP="00B3597D">
      <w:pPr>
        <w:snapToGrid w:val="0"/>
        <w:spacing w:before="120" w:line="540" w:lineRule="exact"/>
        <w:ind w:firstLine="482"/>
        <w:contextualSpacing/>
        <w:rPr>
          <w:rFonts w:ascii="仿宋" w:eastAsia="仿宋" w:hAnsi="仿宋" w:cs="仿宋_GB2312"/>
          <w:sz w:val="24"/>
        </w:rPr>
      </w:pPr>
      <w:r w:rsidRPr="00280D64">
        <w:rPr>
          <w:rFonts w:ascii="仿宋" w:eastAsia="仿宋" w:hAnsi="仿宋" w:cs="仿宋_GB2312" w:hint="eastAsia"/>
          <w:b/>
          <w:kern w:val="0"/>
          <w:sz w:val="24"/>
        </w:rPr>
        <w:t>六、其他补充事宜</w:t>
      </w:r>
      <w:bookmarkEnd w:id="22"/>
      <w:bookmarkEnd w:id="23"/>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1.本项目需要落实的政府采购政策：</w:t>
      </w:r>
    </w:p>
    <w:p w:rsidR="00B3597D" w:rsidRPr="00280D64" w:rsidRDefault="00B3597D" w:rsidP="00B3597D">
      <w:pPr>
        <w:widowControl/>
        <w:numPr>
          <w:ilvl w:val="0"/>
          <w:numId w:val="1"/>
        </w:numPr>
        <w:tabs>
          <w:tab w:val="left" w:pos="1080"/>
        </w:tabs>
        <w:snapToGrid w:val="0"/>
        <w:spacing w:before="120" w:line="540" w:lineRule="exact"/>
        <w:ind w:leftChars="171" w:left="1077" w:hangingChars="299" w:hanging="718"/>
        <w:contextualSpacing/>
        <w:jc w:val="left"/>
        <w:rPr>
          <w:rFonts w:ascii="仿宋" w:eastAsia="仿宋" w:hAnsi="仿宋" w:cs="仿宋_GB2312"/>
          <w:kern w:val="0"/>
          <w:sz w:val="24"/>
        </w:rPr>
      </w:pPr>
      <w:r w:rsidRPr="00280D64">
        <w:rPr>
          <w:rFonts w:ascii="仿宋" w:eastAsia="仿宋" w:hAnsi="仿宋" w:cs="仿宋_GB2312" w:hint="eastAsia"/>
          <w:kern w:val="0"/>
          <w:sz w:val="24"/>
        </w:rPr>
        <w:t>鼓励节能、环保政策：依据《财政部发展改革委生态环境部市场监管总局关于调整优化节能产品、环境标志产品政府采购执行机制的通知（财库（2019）9号）》执行。</w:t>
      </w:r>
    </w:p>
    <w:p w:rsidR="00B3597D" w:rsidRPr="00280D64" w:rsidRDefault="00B3597D" w:rsidP="00B3597D">
      <w:pPr>
        <w:widowControl/>
        <w:numPr>
          <w:ilvl w:val="0"/>
          <w:numId w:val="1"/>
        </w:numPr>
        <w:tabs>
          <w:tab w:val="left" w:pos="1080"/>
        </w:tabs>
        <w:snapToGrid w:val="0"/>
        <w:spacing w:before="120" w:line="540" w:lineRule="exact"/>
        <w:ind w:leftChars="171" w:left="1077" w:hangingChars="299" w:hanging="718"/>
        <w:contextualSpacing/>
        <w:jc w:val="left"/>
        <w:rPr>
          <w:rFonts w:ascii="仿宋" w:eastAsia="仿宋" w:hAnsi="仿宋" w:cs="仿宋_GB2312"/>
          <w:kern w:val="0"/>
          <w:sz w:val="24"/>
        </w:rPr>
      </w:pPr>
      <w:r w:rsidRPr="00280D64">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B3597D" w:rsidRPr="00280D64" w:rsidRDefault="00B3597D" w:rsidP="00B3597D">
      <w:pPr>
        <w:widowControl/>
        <w:numPr>
          <w:ilvl w:val="0"/>
          <w:numId w:val="1"/>
        </w:numPr>
        <w:tabs>
          <w:tab w:val="clear" w:pos="1680"/>
        </w:tabs>
        <w:snapToGrid w:val="0"/>
        <w:spacing w:before="120" w:line="540" w:lineRule="exact"/>
        <w:ind w:leftChars="171" w:left="1077" w:hangingChars="299" w:hanging="718"/>
        <w:contextualSpacing/>
        <w:jc w:val="left"/>
        <w:rPr>
          <w:rFonts w:ascii="仿宋" w:eastAsia="仿宋" w:hAnsi="仿宋" w:cs="仿宋_GB2312"/>
          <w:kern w:val="0"/>
          <w:sz w:val="24"/>
        </w:rPr>
      </w:pPr>
      <w:r w:rsidRPr="00280D64">
        <w:rPr>
          <w:rFonts w:ascii="仿宋" w:eastAsia="仿宋" w:hAnsi="仿宋" w:cs="仿宋_GB2312" w:hint="eastAsia"/>
          <w:kern w:val="0"/>
          <w:sz w:val="24"/>
        </w:rPr>
        <w:t>本项目采购标的接受进口产品情况：本项目是否接受进口产品见第五章《采购需求》。</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2.申请人的资格要求补充：</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单位负责人为同一人或者存在直接控股、管理关系的不同供应商，不</w:t>
      </w:r>
      <w:r w:rsidRPr="00280D64">
        <w:rPr>
          <w:rFonts w:ascii="仿宋" w:eastAsia="仿宋" w:hAnsi="仿宋" w:cs="仿宋_GB2312" w:hint="eastAsia"/>
          <w:kern w:val="0"/>
          <w:sz w:val="24"/>
        </w:rPr>
        <w:lastRenderedPageBreak/>
        <w:t>得参加同一包的投标或者未划分包的同一招标项目的投标。</w:t>
      </w:r>
    </w:p>
    <w:p w:rsidR="00B3597D" w:rsidRPr="00280D64" w:rsidRDefault="00B3597D" w:rsidP="00B3597D">
      <w:pPr>
        <w:tabs>
          <w:tab w:val="left" w:pos="1050"/>
          <w:tab w:val="left" w:pos="1134"/>
          <w:tab w:val="left" w:pos="1260"/>
        </w:tabs>
        <w:snapToGrid w:val="0"/>
        <w:spacing w:before="120" w:line="540" w:lineRule="exact"/>
        <w:ind w:leftChars="532" w:left="1117"/>
        <w:contextualSpacing/>
        <w:rPr>
          <w:rFonts w:ascii="仿宋" w:eastAsia="仿宋" w:hAnsi="仿宋" w:cs="仿宋_GB2312"/>
          <w:sz w:val="24"/>
        </w:rPr>
      </w:pPr>
      <w:r w:rsidRPr="00280D64">
        <w:rPr>
          <w:rFonts w:ascii="仿宋" w:eastAsia="仿宋" w:hAnsi="仿宋" w:cs="仿宋_GB2312" w:hint="eastAsia"/>
          <w:sz w:val="24"/>
        </w:rPr>
        <w:t>1)本条所指单位负责人为同一人指单位法定代表人或者法律、行政法规规定代表单位行使职权的主要负责人。</w:t>
      </w:r>
    </w:p>
    <w:p w:rsidR="00B3597D" w:rsidRPr="00280D64" w:rsidRDefault="00B3597D" w:rsidP="00B3597D">
      <w:pPr>
        <w:tabs>
          <w:tab w:val="left" w:pos="1050"/>
          <w:tab w:val="left" w:pos="1134"/>
          <w:tab w:val="left" w:pos="1260"/>
        </w:tabs>
        <w:snapToGrid w:val="0"/>
        <w:spacing w:before="120" w:line="540" w:lineRule="exact"/>
        <w:ind w:firstLineChars="400" w:firstLine="960"/>
        <w:contextualSpacing/>
        <w:rPr>
          <w:rFonts w:ascii="仿宋" w:eastAsia="仿宋" w:hAnsi="仿宋" w:cs="仿宋_GB2312"/>
          <w:sz w:val="24"/>
        </w:rPr>
      </w:pPr>
      <w:r w:rsidRPr="00280D64">
        <w:rPr>
          <w:rFonts w:ascii="仿宋" w:eastAsia="仿宋" w:hAnsi="仿宋" w:cs="仿宋_GB2312" w:hint="eastAsia"/>
          <w:sz w:val="24"/>
        </w:rPr>
        <w:t>2)本条所指控股关系指单位或股东的控股关系。控股股东指:</w:t>
      </w:r>
    </w:p>
    <w:p w:rsidR="00B3597D" w:rsidRPr="00280D64" w:rsidRDefault="00B3597D" w:rsidP="00B3597D">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rPr>
      </w:pPr>
      <w:r w:rsidRPr="00280D64">
        <w:rPr>
          <w:rFonts w:ascii="仿宋" w:eastAsia="仿宋" w:hAnsi="仿宋" w:cs="仿宋_GB2312" w:hint="eastAsia"/>
          <w:sz w:val="24"/>
        </w:rPr>
        <w:t>a.出资额占有限责任公司资本总额百分之五十以上或者其持有的股份占股份有限公司股本总额百分之五十以上的股东；</w:t>
      </w:r>
    </w:p>
    <w:p w:rsidR="00B3597D" w:rsidRPr="00280D64" w:rsidRDefault="00B3597D" w:rsidP="00B3597D">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rPr>
      </w:pPr>
      <w:r w:rsidRPr="00280D64">
        <w:rPr>
          <w:rFonts w:ascii="仿宋" w:eastAsia="仿宋" w:hAnsi="仿宋" w:cs="仿宋_GB2312" w:hint="eastAsia"/>
          <w:sz w:val="24"/>
        </w:rPr>
        <w:t>b.出资额或者持有股份的比例不足百分之五十，但其出资额或者持有的股份所享有的表决权已足以对股东会、股东大会的决议产生重大影响的股东。</w:t>
      </w:r>
    </w:p>
    <w:p w:rsidR="00B3597D" w:rsidRPr="00280D64" w:rsidRDefault="00B3597D" w:rsidP="00B3597D">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rPr>
      </w:pPr>
      <w:r w:rsidRPr="00280D64">
        <w:rPr>
          <w:rFonts w:ascii="仿宋" w:eastAsia="仿宋" w:hAnsi="仿宋" w:cs="仿宋_GB2312" w:hint="eastAsia"/>
          <w:sz w:val="24"/>
        </w:rPr>
        <w:t>3)本条所指管理关系指不具有出资持股关系的其他单位之间存在的管理与被管理关系。</w:t>
      </w:r>
    </w:p>
    <w:p w:rsidR="00B3597D" w:rsidRPr="00280D64" w:rsidRDefault="00B3597D" w:rsidP="00B3597D">
      <w:pPr>
        <w:tabs>
          <w:tab w:val="left" w:pos="945"/>
          <w:tab w:val="left" w:pos="1050"/>
          <w:tab w:val="left" w:pos="1260"/>
          <w:tab w:val="left" w:pos="1365"/>
          <w:tab w:val="left" w:pos="1413"/>
        </w:tabs>
        <w:snapToGrid w:val="0"/>
        <w:spacing w:before="120" w:line="540" w:lineRule="exact"/>
        <w:ind w:left="1050"/>
        <w:contextualSpacing/>
        <w:rPr>
          <w:rFonts w:ascii="仿宋" w:eastAsia="仿宋" w:hAnsi="仿宋" w:cs="仿宋_GB2312"/>
          <w:kern w:val="0"/>
          <w:sz w:val="24"/>
        </w:rPr>
      </w:pPr>
      <w:r w:rsidRPr="00280D64">
        <w:rPr>
          <w:rFonts w:ascii="仿宋" w:eastAsia="仿宋" w:hAnsi="仿宋" w:cs="仿宋_GB2312" w:hint="eastAsia"/>
          <w:sz w:val="24"/>
        </w:rPr>
        <w:t>注：本条所指的控股、管理关系仅限于直接控股、直接管理关系，不包括间接控股或管理关系。</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为本采购项目提供</w:t>
      </w:r>
      <w:proofErr w:type="gramStart"/>
      <w:r w:rsidRPr="00280D64">
        <w:rPr>
          <w:rFonts w:ascii="仿宋" w:eastAsia="仿宋" w:hAnsi="仿宋" w:cs="仿宋_GB2312" w:hint="eastAsia"/>
          <w:kern w:val="0"/>
          <w:sz w:val="24"/>
        </w:rPr>
        <w:t>过整体</w:t>
      </w:r>
      <w:proofErr w:type="gramEnd"/>
      <w:r w:rsidRPr="00280D64">
        <w:rPr>
          <w:rFonts w:ascii="仿宋" w:eastAsia="仿宋" w:hAnsi="仿宋" w:cs="仿宋_GB2312" w:hint="eastAsia"/>
          <w:kern w:val="0"/>
          <w:sz w:val="24"/>
        </w:rPr>
        <w:t>设计、规范编制或者项目管理、监理、检测等服务的供应商及其附属机构，不得再参加本采购项目的投标活动。</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按照招标公告要求购买了招标文件。</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符合法律、行政法规规定的其他要求。</w:t>
      </w:r>
    </w:p>
    <w:p w:rsidR="00B3597D" w:rsidRPr="00280D64" w:rsidRDefault="00B3597D" w:rsidP="00B3597D">
      <w:pPr>
        <w:widowControl/>
        <w:adjustRightInd w:val="0"/>
        <w:snapToGrid w:val="0"/>
        <w:spacing w:before="120" w:line="540" w:lineRule="exact"/>
        <w:ind w:firstLineChars="200" w:firstLine="480"/>
        <w:contextualSpacing/>
        <w:jc w:val="left"/>
        <w:rPr>
          <w:rFonts w:ascii="仿宋" w:eastAsia="仿宋" w:hAnsi="仿宋" w:cs="仿宋_GB2312"/>
          <w:bCs/>
          <w:sz w:val="24"/>
        </w:rPr>
      </w:pPr>
      <w:r w:rsidRPr="00280D64">
        <w:rPr>
          <w:rFonts w:ascii="仿宋" w:eastAsia="仿宋" w:hAnsi="仿宋" w:cs="仿宋_GB2312" w:hint="eastAsia"/>
          <w:sz w:val="24"/>
        </w:rPr>
        <w:t>3.本项目采用电子化与线下流程结合招标方式，请供应</w:t>
      </w:r>
      <w:proofErr w:type="gramStart"/>
      <w:r w:rsidRPr="00280D64">
        <w:rPr>
          <w:rFonts w:ascii="仿宋" w:eastAsia="仿宋" w:hAnsi="仿宋" w:cs="仿宋_GB2312" w:hint="eastAsia"/>
          <w:sz w:val="24"/>
        </w:rPr>
        <w:t>商认真</w:t>
      </w:r>
      <w:proofErr w:type="gramEnd"/>
      <w:r w:rsidRPr="00280D64">
        <w:rPr>
          <w:rFonts w:ascii="仿宋" w:eastAsia="仿宋" w:hAnsi="仿宋" w:cs="仿宋_GB2312" w:hint="eastAsia"/>
          <w:sz w:val="24"/>
        </w:rPr>
        <w:t>学习北京市政府采购电子交易平台发布的相关操作手册，办理CA认证证书、进行北京市政府采购电子交易平台注册绑定，并认真核实</w:t>
      </w:r>
      <w:r w:rsidRPr="00280D64">
        <w:rPr>
          <w:rFonts w:ascii="仿宋" w:eastAsia="仿宋" w:hAnsi="仿宋" w:cs="仿宋_GB2312" w:hint="eastAsia"/>
          <w:bCs/>
          <w:sz w:val="24"/>
        </w:rPr>
        <w:t>数字认证证书情况确认是否符合本项目电子化采购流程要求。</w:t>
      </w:r>
    </w:p>
    <w:p w:rsidR="00B3597D" w:rsidRPr="00280D64" w:rsidRDefault="00B3597D" w:rsidP="00B3597D">
      <w:pPr>
        <w:adjustRightInd w:val="0"/>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CA认证证书服务热线 010-58511086</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技术支持服务热线    010-86483801</w:t>
      </w:r>
    </w:p>
    <w:p w:rsidR="00B3597D" w:rsidRPr="00280D64" w:rsidRDefault="00B3597D" w:rsidP="00B3597D">
      <w:pPr>
        <w:widowControl/>
        <w:adjustRightInd w:val="0"/>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3.1办理CA认证证书</w:t>
      </w:r>
    </w:p>
    <w:p w:rsidR="00B3597D" w:rsidRPr="00280D64" w:rsidRDefault="00B3597D" w:rsidP="00B3597D">
      <w:pPr>
        <w:widowControl/>
        <w:adjustRightInd w:val="0"/>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lastRenderedPageBreak/>
        <w:t>供应商登录北京市政府采购电子交易平台查阅 “用户指南”—“操作指南”—“市场主体CA办理操作流程指引”，按照程序要求办理。</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3.2注册</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供应商登录北京市政府采购电子交易平台“用户指南”—“操作指南”—“市场主体注册入库操作流程指引”进行自助注册绑定。</w:t>
      </w:r>
    </w:p>
    <w:p w:rsidR="00B3597D" w:rsidRPr="00280D64" w:rsidRDefault="00B3597D" w:rsidP="00B3597D">
      <w:pPr>
        <w:widowControl/>
        <w:adjustRightInd w:val="0"/>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3.3驱动、客户端下载</w:t>
      </w:r>
    </w:p>
    <w:p w:rsidR="00B3597D" w:rsidRPr="00280D64" w:rsidRDefault="00B3597D" w:rsidP="00B3597D">
      <w:pPr>
        <w:widowControl/>
        <w:adjustRightInd w:val="0"/>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供应商登录北京市政府采购电子交易平台“用户指南”—“工具下载”—“招标采购系统文件驱动安装包”下载相关驱动。</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供应商登录北京市政府采购电子交易平台“用户指南”—“工具下载”—“投标文件编制工具”下载相关客户端。</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3.4 获取电子招标文件</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proofErr w:type="gramStart"/>
      <w:r w:rsidRPr="00280D64">
        <w:rPr>
          <w:rFonts w:ascii="仿宋" w:eastAsia="仿宋" w:hAnsi="仿宋" w:cs="仿宋_GB2312" w:hint="eastAsia"/>
          <w:sz w:val="24"/>
        </w:rPr>
        <w:t>供应商持</w:t>
      </w:r>
      <w:proofErr w:type="gramEnd"/>
      <w:r w:rsidRPr="00280D64">
        <w:rPr>
          <w:rFonts w:ascii="仿宋" w:eastAsia="仿宋" w:hAnsi="仿宋" w:cs="仿宋_GB2312" w:hint="eastAsia"/>
          <w:sz w:val="24"/>
        </w:rPr>
        <w:t>CA数字认证证书登录北京市政府采购电子交易平台获取电子招标文件。未在规定期限内通过北京市政府采购电子交易平台获取招标文件的</w:t>
      </w:r>
      <w:r w:rsidRPr="00280D64">
        <w:rPr>
          <w:rFonts w:ascii="仿宋" w:eastAsia="仿宋" w:hAnsi="仿宋" w:cs="仿宋_GB2312" w:hint="eastAsia"/>
          <w:b/>
          <w:sz w:val="24"/>
        </w:rPr>
        <w:t>投标无效</w:t>
      </w:r>
      <w:r w:rsidRPr="00280D64">
        <w:rPr>
          <w:rFonts w:ascii="仿宋" w:eastAsia="仿宋" w:hAnsi="仿宋" w:cs="仿宋_GB2312" w:hint="eastAsia"/>
          <w:sz w:val="24"/>
        </w:rPr>
        <w:t>。</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3.5编制电子投标文件</w:t>
      </w:r>
      <w:r w:rsidRPr="00280D64">
        <w:rPr>
          <w:rFonts w:ascii="仿宋" w:eastAsia="仿宋" w:hAnsi="仿宋" w:cs="仿宋_GB2312" w:hint="eastAsia"/>
          <w:b/>
          <w:bCs/>
          <w:sz w:val="24"/>
        </w:rPr>
        <w:t>（本项目不适用）</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供应商应使用电子投标客户端编制电子投标文件并进行线上投标，供应商电子投标文件需要加密并加盖电子签章</w:t>
      </w:r>
      <w:r w:rsidRPr="00280D64">
        <w:rPr>
          <w:rFonts w:ascii="仿宋" w:eastAsia="仿宋" w:hAnsi="仿宋" w:cs="仿宋_GB2312" w:hint="eastAsia"/>
          <w:bCs/>
          <w:sz w:val="24"/>
        </w:rPr>
        <w:t>，如无法按照要求在电子投标文件中加盖电子签章和加密，请及时通过技术支持服务热线联系技术人员</w:t>
      </w:r>
      <w:r w:rsidRPr="00280D64">
        <w:rPr>
          <w:rFonts w:ascii="仿宋" w:eastAsia="仿宋" w:hAnsi="仿宋" w:cs="仿宋_GB2312" w:hint="eastAsia"/>
          <w:sz w:val="24"/>
        </w:rPr>
        <w:t>。</w:t>
      </w:r>
    </w:p>
    <w:p w:rsidR="00B3597D" w:rsidRPr="00280D64" w:rsidRDefault="00B3597D" w:rsidP="00B3597D">
      <w:pPr>
        <w:widowControl/>
        <w:snapToGrid w:val="0"/>
        <w:spacing w:before="120" w:line="540" w:lineRule="exact"/>
        <w:ind w:firstLineChars="200" w:firstLine="480"/>
        <w:contextualSpacing/>
        <w:jc w:val="left"/>
        <w:rPr>
          <w:rFonts w:ascii="仿宋" w:eastAsia="仿宋" w:hAnsi="仿宋" w:cs="仿宋_GB2312"/>
          <w:sz w:val="24"/>
          <w:lang w:val="zh-TW"/>
        </w:rPr>
      </w:pPr>
      <w:r w:rsidRPr="00280D64">
        <w:rPr>
          <w:rFonts w:ascii="仿宋" w:eastAsia="仿宋" w:hAnsi="仿宋" w:cs="仿宋_GB2312" w:hint="eastAsia"/>
          <w:sz w:val="24"/>
          <w:lang w:val="zh-TW" w:eastAsia="zh-TW"/>
        </w:rPr>
        <w:t>3.6</w:t>
      </w:r>
      <w:r w:rsidRPr="00280D64">
        <w:rPr>
          <w:rFonts w:ascii="仿宋" w:eastAsia="仿宋" w:hAnsi="仿宋" w:cs="仿宋_GB2312" w:hint="eastAsia"/>
          <w:sz w:val="24"/>
          <w:lang w:val="zh-TW"/>
        </w:rPr>
        <w:t>提交电子投标文件</w:t>
      </w:r>
      <w:r w:rsidRPr="00280D64">
        <w:rPr>
          <w:rFonts w:ascii="仿宋" w:eastAsia="仿宋" w:hAnsi="仿宋" w:cs="仿宋_GB2312" w:hint="eastAsia"/>
          <w:b/>
          <w:bCs/>
          <w:sz w:val="24"/>
        </w:rPr>
        <w:t>（本项目不适用）</w:t>
      </w:r>
    </w:p>
    <w:p w:rsidR="00B3597D" w:rsidRPr="00280D64" w:rsidRDefault="00B3597D" w:rsidP="00B3597D">
      <w:pPr>
        <w:widowControl/>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供应商应于投标截止时间前在北京市政府采购电子交易平台提交电子投标文件，上传电子投标文件过程中请保持与互联网的连接畅通。</w:t>
      </w:r>
    </w:p>
    <w:p w:rsidR="00B3597D" w:rsidRPr="00280D64" w:rsidRDefault="00B3597D" w:rsidP="00B3597D">
      <w:pPr>
        <w:widowControl/>
        <w:snapToGrid w:val="0"/>
        <w:spacing w:before="120" w:line="540" w:lineRule="exact"/>
        <w:ind w:firstLineChars="200" w:firstLine="480"/>
        <w:contextualSpacing/>
        <w:jc w:val="left"/>
        <w:rPr>
          <w:rFonts w:ascii="仿宋" w:eastAsia="仿宋" w:hAnsi="仿宋" w:cs="仿宋_GB2312"/>
          <w:sz w:val="24"/>
          <w:lang w:eastAsia="zh-TW"/>
        </w:rPr>
      </w:pPr>
      <w:r w:rsidRPr="00280D64">
        <w:rPr>
          <w:rFonts w:ascii="仿宋" w:eastAsia="仿宋" w:hAnsi="仿宋" w:cs="仿宋_GB2312" w:hint="eastAsia"/>
          <w:sz w:val="24"/>
          <w:lang w:val="zh-TW"/>
        </w:rPr>
        <w:t>3.</w:t>
      </w:r>
      <w:r w:rsidRPr="00280D64">
        <w:rPr>
          <w:rFonts w:ascii="仿宋" w:eastAsia="仿宋" w:hAnsi="仿宋" w:cs="仿宋_GB2312" w:hint="eastAsia"/>
          <w:sz w:val="24"/>
          <w:lang w:val="zh-TW" w:eastAsia="zh-TW"/>
        </w:rPr>
        <w:t>7</w:t>
      </w:r>
      <w:r w:rsidRPr="00280D64">
        <w:rPr>
          <w:rFonts w:ascii="仿宋" w:eastAsia="仿宋" w:hAnsi="仿宋" w:cs="仿宋_GB2312" w:hint="eastAsia"/>
          <w:sz w:val="24"/>
          <w:lang w:val="zh-TW"/>
        </w:rPr>
        <w:t>电子开标</w:t>
      </w:r>
      <w:r w:rsidRPr="00280D64">
        <w:rPr>
          <w:rFonts w:ascii="仿宋" w:eastAsia="仿宋" w:hAnsi="仿宋" w:cs="仿宋_GB2312" w:hint="eastAsia"/>
          <w:b/>
          <w:bCs/>
          <w:sz w:val="24"/>
        </w:rPr>
        <w:t>（本项目不适用）</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lang w:val="zh-TW"/>
        </w:rPr>
      </w:pPr>
      <w:r w:rsidRPr="00280D64">
        <w:rPr>
          <w:rFonts w:ascii="仿宋" w:eastAsia="仿宋" w:hAnsi="仿宋" w:cs="仿宋_GB2312" w:hint="eastAsia"/>
          <w:sz w:val="24"/>
          <w:lang w:val="zh-TW"/>
        </w:rPr>
        <w:t>供应商在开标地点使用</w:t>
      </w:r>
      <w:r w:rsidRPr="00280D64">
        <w:rPr>
          <w:rFonts w:ascii="仿宋" w:eastAsia="仿宋" w:hAnsi="仿宋" w:cs="仿宋_GB2312" w:hint="eastAsia"/>
          <w:sz w:val="24"/>
        </w:rPr>
        <w:t>CA认证证书</w:t>
      </w:r>
      <w:r w:rsidRPr="00280D64">
        <w:rPr>
          <w:rFonts w:ascii="仿宋" w:eastAsia="仿宋" w:hAnsi="仿宋" w:cs="仿宋_GB2312" w:hint="eastAsia"/>
          <w:sz w:val="24"/>
          <w:lang w:val="zh-TW"/>
        </w:rPr>
        <w:t>登录</w:t>
      </w:r>
      <w:r w:rsidRPr="00280D64">
        <w:rPr>
          <w:rFonts w:ascii="仿宋" w:eastAsia="仿宋" w:hAnsi="仿宋" w:cs="仿宋_GB2312" w:hint="eastAsia"/>
          <w:sz w:val="24"/>
        </w:rPr>
        <w:t>北京市政府采购电子交易平台进行电子开标</w:t>
      </w:r>
      <w:r w:rsidRPr="00280D64">
        <w:rPr>
          <w:rFonts w:ascii="仿宋" w:eastAsia="仿宋" w:hAnsi="仿宋" w:cs="仿宋_GB2312" w:hint="eastAsia"/>
          <w:sz w:val="24"/>
          <w:lang w:val="zh-TW"/>
        </w:rPr>
        <w:t>。</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4本项目资金情况:财政性资金，资金已落实。</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24" w:name="_Toc28359085"/>
      <w:bookmarkStart w:id="25" w:name="_Toc35393796"/>
      <w:bookmarkStart w:id="26" w:name="_Toc28359008"/>
      <w:bookmarkStart w:id="27" w:name="_Toc35393627"/>
      <w:r w:rsidRPr="00280D64">
        <w:rPr>
          <w:rFonts w:ascii="仿宋" w:eastAsia="仿宋" w:hAnsi="仿宋" w:cs="仿宋_GB2312" w:hint="eastAsia"/>
          <w:b/>
          <w:kern w:val="0"/>
          <w:sz w:val="24"/>
        </w:rPr>
        <w:lastRenderedPageBreak/>
        <w:t>七、对本次招标提出询问，请按以下方式联系。</w:t>
      </w:r>
      <w:bookmarkEnd w:id="24"/>
      <w:bookmarkEnd w:id="25"/>
      <w:bookmarkEnd w:id="26"/>
      <w:bookmarkEnd w:id="27"/>
    </w:p>
    <w:p w:rsidR="00B3597D" w:rsidRPr="00280D64" w:rsidRDefault="00B3597D" w:rsidP="00B3597D">
      <w:pPr>
        <w:widowControl/>
        <w:snapToGrid w:val="0"/>
        <w:spacing w:before="120" w:line="540" w:lineRule="exact"/>
        <w:ind w:firstLineChars="200" w:firstLine="482"/>
        <w:contextualSpacing/>
        <w:jc w:val="left"/>
        <w:rPr>
          <w:rFonts w:ascii="仿宋" w:eastAsia="仿宋" w:hAnsi="仿宋" w:cs="仿宋_GB2312"/>
          <w:b/>
          <w:sz w:val="24"/>
        </w:rPr>
      </w:pPr>
      <w:r w:rsidRPr="00280D64">
        <w:rPr>
          <w:rFonts w:ascii="仿宋" w:eastAsia="仿宋" w:hAnsi="仿宋" w:cs="仿宋_GB2312" w:hint="eastAsia"/>
          <w:b/>
          <w:sz w:val="24"/>
        </w:rPr>
        <w:t>1.采购人信息</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bookmarkStart w:id="28" w:name="_Toc28359086"/>
      <w:bookmarkStart w:id="29" w:name="_Toc28359009"/>
      <w:r w:rsidRPr="00280D64">
        <w:rPr>
          <w:rFonts w:ascii="仿宋" w:eastAsia="仿宋" w:hAnsi="仿宋" w:cs="仿宋_GB2312" w:hint="eastAsia"/>
          <w:sz w:val="24"/>
        </w:rPr>
        <w:t>名    称：首都医科大学附属北京安贞医院</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地    址：北京市朝阳区</w:t>
      </w:r>
      <w:proofErr w:type="gramStart"/>
      <w:r w:rsidRPr="00280D64">
        <w:rPr>
          <w:rFonts w:ascii="仿宋" w:eastAsia="仿宋" w:hAnsi="仿宋" w:cs="仿宋_GB2312" w:hint="eastAsia"/>
          <w:sz w:val="24"/>
        </w:rPr>
        <w:t>安贞路2号</w:t>
      </w:r>
      <w:proofErr w:type="gramEnd"/>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u w:val="single"/>
        </w:rPr>
      </w:pPr>
      <w:r w:rsidRPr="00280D64">
        <w:rPr>
          <w:rFonts w:ascii="仿宋" w:eastAsia="仿宋" w:hAnsi="仿宋" w:cs="仿宋_GB2312" w:hint="eastAsia"/>
          <w:sz w:val="24"/>
        </w:rPr>
        <w:t>联系方式：</w:t>
      </w:r>
      <w:r w:rsidRPr="00280D64">
        <w:rPr>
          <w:rFonts w:ascii="仿宋" w:eastAsia="仿宋" w:hAnsi="仿宋" w:cs="仿宋_GB2312"/>
          <w:sz w:val="24"/>
        </w:rPr>
        <w:t>010-64456407</w:t>
      </w:r>
    </w:p>
    <w:p w:rsidR="00B3597D" w:rsidRPr="00280D64" w:rsidRDefault="00B3597D" w:rsidP="00B3597D">
      <w:pPr>
        <w:spacing w:line="540" w:lineRule="exact"/>
        <w:ind w:firstLineChars="200" w:firstLine="482"/>
        <w:contextualSpacing/>
        <w:jc w:val="left"/>
        <w:rPr>
          <w:rFonts w:ascii="仿宋" w:eastAsia="仿宋" w:hAnsi="仿宋" w:cs="仿宋_GB2312"/>
          <w:b/>
          <w:sz w:val="24"/>
        </w:rPr>
      </w:pPr>
      <w:r w:rsidRPr="00280D64">
        <w:rPr>
          <w:rFonts w:ascii="仿宋" w:eastAsia="仿宋" w:hAnsi="仿宋" w:cs="仿宋_GB2312" w:hint="eastAsia"/>
          <w:b/>
          <w:sz w:val="24"/>
        </w:rPr>
        <w:t>2.采购代理机构信息</w:t>
      </w:r>
      <w:bookmarkEnd w:id="28"/>
      <w:bookmarkEnd w:id="29"/>
    </w:p>
    <w:p w:rsidR="00B3597D" w:rsidRPr="00280D64" w:rsidRDefault="00B3597D" w:rsidP="00B3597D">
      <w:pPr>
        <w:spacing w:line="540" w:lineRule="exact"/>
        <w:ind w:firstLineChars="200" w:firstLine="480"/>
        <w:contextualSpacing/>
        <w:jc w:val="left"/>
        <w:rPr>
          <w:rFonts w:ascii="仿宋" w:eastAsia="仿宋" w:hAnsi="仿宋" w:cs="仿宋_GB2312"/>
          <w:sz w:val="24"/>
        </w:rPr>
      </w:pPr>
      <w:bookmarkStart w:id="30" w:name="_Toc28359087"/>
      <w:bookmarkStart w:id="31" w:name="_Toc28359010"/>
      <w:r w:rsidRPr="00280D64">
        <w:rPr>
          <w:rFonts w:ascii="仿宋" w:eastAsia="仿宋" w:hAnsi="仿宋" w:cs="仿宋_GB2312" w:hint="eastAsia"/>
          <w:sz w:val="24"/>
        </w:rPr>
        <w:t>名    称：中技国际招标有限公司</w:t>
      </w:r>
    </w:p>
    <w:p w:rsidR="00B3597D" w:rsidRPr="00280D64" w:rsidRDefault="00B3597D" w:rsidP="00B3597D">
      <w:pPr>
        <w:spacing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地    址：北京市丰台区西营街1号院通用时代中心C座9层</w:t>
      </w:r>
    </w:p>
    <w:p w:rsidR="00B3597D" w:rsidRPr="00280D64" w:rsidRDefault="00B3597D" w:rsidP="00B3597D">
      <w:pPr>
        <w:spacing w:line="540" w:lineRule="exact"/>
        <w:ind w:firstLineChars="200" w:firstLine="480"/>
        <w:contextualSpacing/>
        <w:jc w:val="left"/>
        <w:rPr>
          <w:rFonts w:ascii="仿宋" w:eastAsia="仿宋" w:hAnsi="仿宋" w:cs="仿宋_GB2312"/>
          <w:sz w:val="24"/>
          <w:u w:val="single"/>
        </w:rPr>
      </w:pPr>
      <w:r w:rsidRPr="00280D64">
        <w:rPr>
          <w:rFonts w:ascii="仿宋" w:eastAsia="仿宋" w:hAnsi="仿宋" w:cs="仿宋_GB2312" w:hint="eastAsia"/>
          <w:sz w:val="24"/>
        </w:rPr>
        <w:t>联系方式：010－81168492</w:t>
      </w:r>
    </w:p>
    <w:p w:rsidR="00B3597D" w:rsidRPr="00280D64" w:rsidRDefault="00B3597D" w:rsidP="00B3597D">
      <w:pPr>
        <w:spacing w:line="540" w:lineRule="exact"/>
        <w:ind w:firstLineChars="200" w:firstLine="482"/>
        <w:contextualSpacing/>
        <w:rPr>
          <w:rFonts w:ascii="仿宋" w:eastAsia="仿宋" w:hAnsi="仿宋" w:cs="仿宋_GB2312"/>
          <w:b/>
          <w:sz w:val="24"/>
          <w:u w:val="single"/>
        </w:rPr>
      </w:pPr>
      <w:r w:rsidRPr="00280D64">
        <w:rPr>
          <w:rFonts w:ascii="仿宋" w:eastAsia="仿宋" w:hAnsi="仿宋" w:cs="仿宋_GB2312" w:hint="eastAsia"/>
          <w:b/>
          <w:sz w:val="24"/>
        </w:rPr>
        <w:t>3.项目联系方式</w:t>
      </w:r>
      <w:bookmarkEnd w:id="30"/>
      <w:bookmarkEnd w:id="31"/>
    </w:p>
    <w:p w:rsidR="00B3597D" w:rsidRPr="00280D64" w:rsidRDefault="00B3597D" w:rsidP="00B3597D">
      <w:pPr>
        <w:pStyle w:val="afd"/>
        <w:spacing w:line="540" w:lineRule="exact"/>
        <w:ind w:firstLineChars="200" w:firstLine="480"/>
        <w:contextualSpacing/>
        <w:rPr>
          <w:rFonts w:ascii="仿宋" w:eastAsia="仿宋" w:hAnsi="仿宋" w:cs="仿宋_GB2312" w:hint="default"/>
          <w:sz w:val="24"/>
          <w:szCs w:val="24"/>
        </w:rPr>
      </w:pPr>
      <w:r w:rsidRPr="00280D64">
        <w:rPr>
          <w:rFonts w:ascii="仿宋" w:eastAsia="仿宋" w:hAnsi="仿宋" w:cs="仿宋_GB2312"/>
          <w:sz w:val="24"/>
          <w:szCs w:val="24"/>
        </w:rPr>
        <w:t>项目联系人：</w:t>
      </w:r>
      <w:r w:rsidR="00280D64" w:rsidRPr="00280D64">
        <w:rPr>
          <w:rFonts w:ascii="仿宋_GB2312" w:eastAsia="仿宋_GB2312" w:hAnsi="仿宋_GB2312" w:cs="仿宋_GB2312"/>
          <w:sz w:val="24"/>
        </w:rPr>
        <w:t>姚玮、徐亚希、孙薇</w:t>
      </w:r>
    </w:p>
    <w:p w:rsidR="00B3597D" w:rsidRPr="00280D64" w:rsidRDefault="00B3597D" w:rsidP="00B3597D">
      <w:pPr>
        <w:pStyle w:val="afd"/>
        <w:snapToGrid w:val="0"/>
        <w:spacing w:line="540" w:lineRule="exact"/>
        <w:ind w:firstLineChars="200" w:firstLine="480"/>
        <w:rPr>
          <w:rFonts w:ascii="仿宋_GB2312" w:eastAsia="仿宋_GB2312" w:hAnsi="仿宋_GB2312" w:cs="仿宋_GB2312" w:hint="default"/>
          <w:sz w:val="24"/>
          <w:szCs w:val="24"/>
        </w:rPr>
      </w:pPr>
      <w:r w:rsidRPr="00280D64">
        <w:rPr>
          <w:rFonts w:ascii="仿宋" w:eastAsia="仿宋" w:hAnsi="仿宋" w:cs="仿宋_GB2312"/>
          <w:sz w:val="24"/>
          <w:szCs w:val="24"/>
        </w:rPr>
        <w:t>电      话：010－81168492</w:t>
      </w:r>
      <w:r w:rsidR="00280D64" w:rsidRPr="00280D64">
        <w:rPr>
          <w:rFonts w:ascii="仿宋" w:eastAsia="仿宋" w:hAnsi="仿宋" w:cs="仿宋_GB2312"/>
          <w:sz w:val="24"/>
          <w:szCs w:val="24"/>
        </w:rPr>
        <w:t>、</w:t>
      </w:r>
      <w:r w:rsidR="00280D64" w:rsidRPr="00280D64">
        <w:rPr>
          <w:rFonts w:ascii="仿宋_GB2312" w:eastAsia="仿宋_GB2312" w:hAnsi="仿宋_GB2312" w:cs="仿宋_GB2312"/>
          <w:sz w:val="24"/>
        </w:rPr>
        <w:t>81168701</w:t>
      </w:r>
    </w:p>
    <w:p w:rsidR="00B3597D" w:rsidRPr="00280D64" w:rsidRDefault="00B3597D">
      <w:pPr>
        <w:widowControl/>
        <w:jc w:val="left"/>
      </w:pPr>
      <w:r w:rsidRPr="00280D64">
        <w:br w:type="page"/>
      </w:r>
    </w:p>
    <w:p w:rsidR="00280D64" w:rsidRPr="00280D64" w:rsidRDefault="00280D64" w:rsidP="00280D64">
      <w:pPr>
        <w:snapToGrid w:val="0"/>
        <w:spacing w:line="360" w:lineRule="auto"/>
        <w:jc w:val="center"/>
        <w:outlineLvl w:val="0"/>
        <w:rPr>
          <w:b/>
          <w:sz w:val="36"/>
          <w:szCs w:val="36"/>
        </w:rPr>
      </w:pPr>
      <w:r w:rsidRPr="00280D64">
        <w:rPr>
          <w:rFonts w:hint="eastAsia"/>
          <w:b/>
          <w:sz w:val="36"/>
          <w:szCs w:val="36"/>
        </w:rPr>
        <w:lastRenderedPageBreak/>
        <w:t>采购需求</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一、采购标的需实现的功能或者目标，以及为落实政府采购政策需满足的要求</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（一）采购标的需实现的功能或者目标</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本次招标采购项目为北京市属医院2025年医用设备集中带量采购项目体征监测及维持组，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（二）为落实政府采购政策需满足的要求</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E5060B">
        <w:rPr>
          <w:rFonts w:ascii="仿宋" w:eastAsia="仿宋" w:hAnsi="仿宋" w:hint="eastAsia"/>
          <w:sz w:val="24"/>
        </w:rPr>
        <w:t>声明函不真实</w:t>
      </w:r>
      <w:proofErr w:type="gramEnd"/>
      <w:r w:rsidRPr="00E5060B">
        <w:rPr>
          <w:rFonts w:ascii="仿宋" w:eastAsia="仿宋" w:hAnsi="仿宋" w:hint="eastAsia"/>
          <w:sz w:val="24"/>
        </w:rPr>
        <w:t>的，应承担相应的法律责任。（注：依据《政府采购促进中小企业发展管理办法》规定享受扶持政策获得政府采购合同的小</w:t>
      </w:r>
      <w:proofErr w:type="gramStart"/>
      <w:r w:rsidRPr="00E5060B">
        <w:rPr>
          <w:rFonts w:ascii="仿宋" w:eastAsia="仿宋" w:hAnsi="仿宋" w:hint="eastAsia"/>
          <w:sz w:val="24"/>
        </w:rPr>
        <w:t>微企业</w:t>
      </w:r>
      <w:proofErr w:type="gramEnd"/>
      <w:r w:rsidRPr="00E5060B">
        <w:rPr>
          <w:rFonts w:ascii="仿宋" w:eastAsia="仿宋" w:hAnsi="仿宋" w:hint="eastAsia"/>
          <w:sz w:val="24"/>
        </w:rPr>
        <w:t>不得将合同分包给大中型企业，中型企业不得将合同分包给大型企业。）</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二、采购标的需执行的国家相关标准、行业标准、地方标准或者其他标准、规范：</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3．投标产品的包装应符合《财政部等三部门联合印发商品包装和快递包装政府采购需求标准（试行）》（财办库〔2020〕123号）的规定。</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三、采购标的</w:t>
      </w:r>
      <w:proofErr w:type="gramStart"/>
      <w:r w:rsidRPr="00E5060B">
        <w:rPr>
          <w:rFonts w:ascii="仿宋" w:eastAsia="仿宋" w:hAnsi="仿宋" w:hint="eastAsia"/>
          <w:sz w:val="24"/>
        </w:rPr>
        <w:t>的</w:t>
      </w:r>
      <w:proofErr w:type="gramEnd"/>
      <w:r w:rsidRPr="00E5060B">
        <w:rPr>
          <w:rFonts w:ascii="仿宋" w:eastAsia="仿宋" w:hAnsi="仿宋" w:hint="eastAsia"/>
          <w:sz w:val="24"/>
        </w:rPr>
        <w:t>数量、采购项目交付或者实施的时间和地点：</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（一）采购标的</w:t>
      </w:r>
      <w:proofErr w:type="gramStart"/>
      <w:r w:rsidRPr="00E5060B">
        <w:rPr>
          <w:rFonts w:ascii="仿宋" w:eastAsia="仿宋" w:hAnsi="仿宋" w:hint="eastAsia"/>
          <w:sz w:val="24"/>
        </w:rPr>
        <w:t>的</w:t>
      </w:r>
      <w:proofErr w:type="gramEnd"/>
      <w:r w:rsidRPr="00E5060B">
        <w:rPr>
          <w:rFonts w:ascii="仿宋" w:eastAsia="仿宋" w:hAnsi="仿宋" w:hint="eastAsia"/>
          <w:sz w:val="24"/>
        </w:rPr>
        <w:t>数量 ：</w:t>
      </w:r>
    </w:p>
    <w:tbl>
      <w:tblPr>
        <w:tblW w:w="47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417"/>
        <w:gridCol w:w="2423"/>
        <w:gridCol w:w="1759"/>
        <w:gridCol w:w="1269"/>
      </w:tblGrid>
      <w:tr w:rsidR="00E5060B" w:rsidRPr="00895A2B" w:rsidTr="00504665">
        <w:trPr>
          <w:trHeight w:val="746"/>
        </w:trPr>
        <w:tc>
          <w:tcPr>
            <w:tcW w:w="725" w:type="pct"/>
            <w:shd w:val="clear" w:color="auto" w:fill="auto"/>
            <w:vAlign w:val="center"/>
          </w:tcPr>
          <w:p w:rsidR="00E5060B" w:rsidRPr="00895A2B" w:rsidRDefault="00E5060B" w:rsidP="00504665">
            <w:pPr>
              <w:widowControl/>
              <w:spacing w:before="120"/>
              <w:contextualSpacing/>
              <w:jc w:val="center"/>
              <w:rPr>
                <w:rFonts w:ascii="仿宋" w:eastAsia="仿宋" w:hAnsi="仿宋" w:cs="宋体"/>
                <w:b/>
                <w:kern w:val="0"/>
                <w:sz w:val="24"/>
              </w:rPr>
            </w:pPr>
            <w:proofErr w:type="gramStart"/>
            <w:r w:rsidRPr="00895A2B">
              <w:rPr>
                <w:rFonts w:ascii="仿宋" w:eastAsia="仿宋" w:hAnsi="仿宋" w:cs="宋体" w:hint="eastAsia"/>
                <w:b/>
                <w:kern w:val="0"/>
                <w:sz w:val="24"/>
              </w:rPr>
              <w:t>包号</w:t>
            </w:r>
            <w:proofErr w:type="gramEnd"/>
          </w:p>
        </w:tc>
        <w:tc>
          <w:tcPr>
            <w:tcW w:w="882" w:type="pct"/>
            <w:vAlign w:val="center"/>
          </w:tcPr>
          <w:p w:rsidR="00E5060B" w:rsidRPr="00895A2B" w:rsidRDefault="00E5060B" w:rsidP="00504665">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品目号</w:t>
            </w:r>
          </w:p>
        </w:tc>
        <w:tc>
          <w:tcPr>
            <w:tcW w:w="1508" w:type="pct"/>
            <w:tcBorders>
              <w:bottom w:val="single" w:sz="4" w:space="0" w:color="auto"/>
            </w:tcBorders>
            <w:shd w:val="clear" w:color="auto" w:fill="auto"/>
            <w:vAlign w:val="center"/>
          </w:tcPr>
          <w:p w:rsidR="00E5060B" w:rsidRPr="00895A2B" w:rsidRDefault="00E5060B" w:rsidP="00504665">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标的名称</w:t>
            </w:r>
          </w:p>
        </w:tc>
        <w:tc>
          <w:tcPr>
            <w:tcW w:w="1095" w:type="pct"/>
            <w:vAlign w:val="center"/>
          </w:tcPr>
          <w:p w:rsidR="00E5060B" w:rsidRPr="00895A2B" w:rsidRDefault="00E5060B" w:rsidP="00504665">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数量</w:t>
            </w:r>
          </w:p>
          <w:p w:rsidR="00E5060B" w:rsidRPr="00895A2B" w:rsidRDefault="00E5060B" w:rsidP="00504665">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（台/套）</w:t>
            </w:r>
          </w:p>
        </w:tc>
        <w:tc>
          <w:tcPr>
            <w:tcW w:w="790" w:type="pct"/>
            <w:vAlign w:val="center"/>
          </w:tcPr>
          <w:p w:rsidR="00E5060B" w:rsidRPr="00895A2B" w:rsidRDefault="00E5060B" w:rsidP="00504665">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是否接受进口产品</w:t>
            </w:r>
          </w:p>
        </w:tc>
      </w:tr>
      <w:tr w:rsidR="00E5060B" w:rsidRPr="00895A2B" w:rsidTr="00504665">
        <w:trPr>
          <w:trHeight w:val="700"/>
        </w:trPr>
        <w:tc>
          <w:tcPr>
            <w:tcW w:w="725" w:type="pct"/>
            <w:vMerge w:val="restart"/>
            <w:shd w:val="clear" w:color="auto" w:fill="auto"/>
            <w:noWrap/>
            <w:vAlign w:val="center"/>
          </w:tcPr>
          <w:p w:rsidR="00E5060B" w:rsidRPr="00895A2B" w:rsidRDefault="00E5060B" w:rsidP="00504665">
            <w:pPr>
              <w:spacing w:before="120"/>
              <w:contextualSpacing/>
              <w:jc w:val="center"/>
              <w:rPr>
                <w:rFonts w:ascii="仿宋" w:eastAsia="仿宋" w:hAnsi="仿宋"/>
                <w:sz w:val="24"/>
              </w:rPr>
            </w:pPr>
            <w:r w:rsidRPr="00895A2B">
              <w:rPr>
                <w:rFonts w:ascii="仿宋" w:eastAsia="仿宋" w:hAnsi="仿宋" w:hint="eastAsia"/>
                <w:sz w:val="24"/>
              </w:rPr>
              <w:t>5</w:t>
            </w:r>
          </w:p>
        </w:tc>
        <w:tc>
          <w:tcPr>
            <w:tcW w:w="882"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cs="宋体" w:hint="eastAsia"/>
                <w:bCs/>
                <w:sz w:val="24"/>
              </w:rPr>
              <w:t>5-1</w:t>
            </w:r>
          </w:p>
        </w:tc>
        <w:tc>
          <w:tcPr>
            <w:tcW w:w="1508" w:type="pct"/>
            <w:shd w:val="clear" w:color="auto" w:fill="auto"/>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麻醉监护仪1</w:t>
            </w:r>
          </w:p>
        </w:tc>
        <w:tc>
          <w:tcPr>
            <w:tcW w:w="1095"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4</w:t>
            </w:r>
          </w:p>
        </w:tc>
        <w:tc>
          <w:tcPr>
            <w:tcW w:w="790" w:type="pct"/>
            <w:vAlign w:val="center"/>
          </w:tcPr>
          <w:p w:rsidR="00E5060B" w:rsidRPr="00895A2B" w:rsidRDefault="00E5060B" w:rsidP="00504665">
            <w:pPr>
              <w:jc w:val="center"/>
            </w:pPr>
            <w:r w:rsidRPr="00895A2B">
              <w:rPr>
                <w:rFonts w:ascii="仿宋" w:eastAsia="仿宋" w:hAnsi="仿宋" w:hint="eastAsia"/>
                <w:bCs/>
                <w:sz w:val="24"/>
              </w:rPr>
              <w:t>否</w:t>
            </w:r>
          </w:p>
        </w:tc>
      </w:tr>
      <w:tr w:rsidR="00E5060B" w:rsidRPr="00895A2B" w:rsidTr="00504665">
        <w:trPr>
          <w:trHeight w:val="700"/>
        </w:trPr>
        <w:tc>
          <w:tcPr>
            <w:tcW w:w="725" w:type="pct"/>
            <w:vMerge/>
            <w:shd w:val="clear" w:color="auto" w:fill="auto"/>
            <w:noWrap/>
            <w:vAlign w:val="center"/>
          </w:tcPr>
          <w:p w:rsidR="00E5060B" w:rsidRPr="00895A2B" w:rsidRDefault="00E5060B" w:rsidP="00504665">
            <w:pPr>
              <w:spacing w:before="120"/>
              <w:contextualSpacing/>
              <w:jc w:val="center"/>
              <w:rPr>
                <w:rFonts w:ascii="仿宋" w:eastAsia="仿宋" w:hAnsi="仿宋"/>
                <w:sz w:val="24"/>
              </w:rPr>
            </w:pPr>
          </w:p>
        </w:tc>
        <w:tc>
          <w:tcPr>
            <w:tcW w:w="882"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cs="宋体" w:hint="eastAsia"/>
                <w:bCs/>
                <w:sz w:val="24"/>
              </w:rPr>
              <w:t>5-2</w:t>
            </w:r>
          </w:p>
        </w:tc>
        <w:tc>
          <w:tcPr>
            <w:tcW w:w="1508" w:type="pct"/>
            <w:shd w:val="clear" w:color="auto" w:fill="auto"/>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麻醉监护仪2</w:t>
            </w:r>
          </w:p>
        </w:tc>
        <w:tc>
          <w:tcPr>
            <w:tcW w:w="1095"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8</w:t>
            </w:r>
          </w:p>
        </w:tc>
        <w:tc>
          <w:tcPr>
            <w:tcW w:w="790" w:type="pct"/>
            <w:vAlign w:val="center"/>
          </w:tcPr>
          <w:p w:rsidR="00E5060B" w:rsidRPr="00895A2B" w:rsidRDefault="00E5060B" w:rsidP="00504665">
            <w:pPr>
              <w:jc w:val="center"/>
            </w:pPr>
            <w:r w:rsidRPr="00895A2B">
              <w:rPr>
                <w:rFonts w:ascii="仿宋" w:eastAsia="仿宋" w:hAnsi="仿宋" w:hint="eastAsia"/>
                <w:bCs/>
                <w:sz w:val="24"/>
              </w:rPr>
              <w:t>否</w:t>
            </w:r>
          </w:p>
        </w:tc>
      </w:tr>
      <w:tr w:rsidR="00E5060B" w:rsidRPr="00895A2B" w:rsidTr="00504665">
        <w:trPr>
          <w:trHeight w:val="700"/>
        </w:trPr>
        <w:tc>
          <w:tcPr>
            <w:tcW w:w="725" w:type="pct"/>
            <w:vMerge/>
            <w:shd w:val="clear" w:color="auto" w:fill="auto"/>
            <w:noWrap/>
            <w:vAlign w:val="center"/>
          </w:tcPr>
          <w:p w:rsidR="00E5060B" w:rsidRPr="00895A2B" w:rsidRDefault="00E5060B" w:rsidP="00504665">
            <w:pPr>
              <w:spacing w:before="120"/>
              <w:contextualSpacing/>
              <w:jc w:val="center"/>
              <w:rPr>
                <w:rFonts w:ascii="仿宋" w:eastAsia="仿宋" w:hAnsi="仿宋"/>
                <w:sz w:val="24"/>
              </w:rPr>
            </w:pPr>
          </w:p>
        </w:tc>
        <w:tc>
          <w:tcPr>
            <w:tcW w:w="882"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cs="宋体" w:hint="eastAsia"/>
                <w:bCs/>
                <w:sz w:val="24"/>
              </w:rPr>
              <w:t>5-3</w:t>
            </w:r>
          </w:p>
        </w:tc>
        <w:tc>
          <w:tcPr>
            <w:tcW w:w="1508" w:type="pct"/>
            <w:shd w:val="clear" w:color="auto" w:fill="auto"/>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麻醉监护仪3</w:t>
            </w:r>
          </w:p>
        </w:tc>
        <w:tc>
          <w:tcPr>
            <w:tcW w:w="1095"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4</w:t>
            </w:r>
          </w:p>
        </w:tc>
        <w:tc>
          <w:tcPr>
            <w:tcW w:w="790" w:type="pct"/>
            <w:vAlign w:val="center"/>
          </w:tcPr>
          <w:p w:rsidR="00E5060B" w:rsidRPr="00895A2B" w:rsidRDefault="00E5060B" w:rsidP="00504665">
            <w:pPr>
              <w:jc w:val="center"/>
            </w:pPr>
            <w:r w:rsidRPr="00895A2B">
              <w:rPr>
                <w:rFonts w:ascii="仿宋" w:eastAsia="仿宋" w:hAnsi="仿宋" w:hint="eastAsia"/>
                <w:bCs/>
                <w:sz w:val="24"/>
              </w:rPr>
              <w:t>否</w:t>
            </w:r>
          </w:p>
        </w:tc>
      </w:tr>
      <w:tr w:rsidR="00E5060B" w:rsidRPr="00895A2B" w:rsidTr="00504665">
        <w:trPr>
          <w:trHeight w:val="700"/>
        </w:trPr>
        <w:tc>
          <w:tcPr>
            <w:tcW w:w="725" w:type="pct"/>
            <w:vMerge/>
            <w:shd w:val="clear" w:color="auto" w:fill="auto"/>
            <w:noWrap/>
            <w:vAlign w:val="center"/>
          </w:tcPr>
          <w:p w:rsidR="00E5060B" w:rsidRPr="00895A2B" w:rsidRDefault="00E5060B" w:rsidP="00504665">
            <w:pPr>
              <w:spacing w:before="120"/>
              <w:contextualSpacing/>
              <w:jc w:val="center"/>
              <w:rPr>
                <w:rFonts w:ascii="仿宋" w:eastAsia="仿宋" w:hAnsi="仿宋"/>
                <w:sz w:val="24"/>
              </w:rPr>
            </w:pPr>
          </w:p>
        </w:tc>
        <w:tc>
          <w:tcPr>
            <w:tcW w:w="882"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cs="宋体" w:hint="eastAsia"/>
                <w:bCs/>
                <w:sz w:val="24"/>
              </w:rPr>
              <w:t>5-4</w:t>
            </w:r>
          </w:p>
        </w:tc>
        <w:tc>
          <w:tcPr>
            <w:tcW w:w="1508" w:type="pct"/>
            <w:shd w:val="clear" w:color="auto" w:fill="auto"/>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麻醉监护仪4</w:t>
            </w:r>
          </w:p>
        </w:tc>
        <w:tc>
          <w:tcPr>
            <w:tcW w:w="1095"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22</w:t>
            </w:r>
          </w:p>
        </w:tc>
        <w:tc>
          <w:tcPr>
            <w:tcW w:w="790" w:type="pct"/>
            <w:vAlign w:val="center"/>
          </w:tcPr>
          <w:p w:rsidR="00E5060B" w:rsidRPr="00895A2B" w:rsidRDefault="00E5060B" w:rsidP="00504665">
            <w:pPr>
              <w:jc w:val="center"/>
            </w:pPr>
            <w:r w:rsidRPr="00895A2B">
              <w:rPr>
                <w:rFonts w:ascii="仿宋" w:eastAsia="仿宋" w:hAnsi="仿宋" w:hint="eastAsia"/>
                <w:bCs/>
                <w:sz w:val="24"/>
              </w:rPr>
              <w:t>否</w:t>
            </w:r>
          </w:p>
        </w:tc>
      </w:tr>
      <w:tr w:rsidR="00E5060B" w:rsidRPr="00895A2B" w:rsidTr="00504665">
        <w:trPr>
          <w:trHeight w:val="700"/>
        </w:trPr>
        <w:tc>
          <w:tcPr>
            <w:tcW w:w="725" w:type="pct"/>
            <w:shd w:val="clear" w:color="auto" w:fill="auto"/>
            <w:noWrap/>
            <w:vAlign w:val="center"/>
          </w:tcPr>
          <w:p w:rsidR="00E5060B" w:rsidRPr="00895A2B" w:rsidRDefault="00E5060B" w:rsidP="00504665">
            <w:pPr>
              <w:spacing w:before="120"/>
              <w:contextualSpacing/>
              <w:jc w:val="center"/>
              <w:rPr>
                <w:rFonts w:ascii="仿宋" w:eastAsia="仿宋" w:hAnsi="仿宋"/>
                <w:sz w:val="24"/>
              </w:rPr>
            </w:pPr>
            <w:r w:rsidRPr="00895A2B">
              <w:rPr>
                <w:rFonts w:ascii="仿宋" w:eastAsia="仿宋" w:hAnsi="仿宋" w:hint="eastAsia"/>
                <w:sz w:val="24"/>
              </w:rPr>
              <w:t>7</w:t>
            </w:r>
          </w:p>
        </w:tc>
        <w:tc>
          <w:tcPr>
            <w:tcW w:w="882"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cs="宋体" w:hint="eastAsia"/>
                <w:bCs/>
                <w:sz w:val="24"/>
              </w:rPr>
              <w:t>7-1</w:t>
            </w:r>
          </w:p>
        </w:tc>
        <w:tc>
          <w:tcPr>
            <w:tcW w:w="1508" w:type="pct"/>
            <w:shd w:val="clear" w:color="auto" w:fill="auto"/>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麻醉机1</w:t>
            </w:r>
          </w:p>
        </w:tc>
        <w:tc>
          <w:tcPr>
            <w:tcW w:w="1095"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1</w:t>
            </w:r>
          </w:p>
        </w:tc>
        <w:tc>
          <w:tcPr>
            <w:tcW w:w="790" w:type="pct"/>
            <w:vAlign w:val="center"/>
          </w:tcPr>
          <w:p w:rsidR="00E5060B" w:rsidRPr="00895A2B" w:rsidRDefault="00E5060B" w:rsidP="00504665">
            <w:pPr>
              <w:jc w:val="center"/>
            </w:pPr>
            <w:r w:rsidRPr="00895A2B">
              <w:rPr>
                <w:rFonts w:ascii="仿宋" w:eastAsia="仿宋" w:hAnsi="仿宋" w:hint="eastAsia"/>
                <w:bCs/>
                <w:sz w:val="24"/>
              </w:rPr>
              <w:t>否</w:t>
            </w:r>
          </w:p>
        </w:tc>
      </w:tr>
      <w:tr w:rsidR="00E5060B" w:rsidRPr="00895A2B" w:rsidTr="00504665">
        <w:trPr>
          <w:trHeight w:val="700"/>
        </w:trPr>
        <w:tc>
          <w:tcPr>
            <w:tcW w:w="725" w:type="pct"/>
            <w:vMerge w:val="restart"/>
            <w:shd w:val="clear" w:color="auto" w:fill="auto"/>
            <w:noWrap/>
            <w:vAlign w:val="center"/>
          </w:tcPr>
          <w:p w:rsidR="00E5060B" w:rsidRPr="00895A2B" w:rsidRDefault="00E5060B" w:rsidP="00504665">
            <w:pPr>
              <w:spacing w:before="120"/>
              <w:contextualSpacing/>
              <w:jc w:val="center"/>
              <w:rPr>
                <w:rFonts w:ascii="仿宋" w:eastAsia="仿宋" w:hAnsi="仿宋"/>
                <w:sz w:val="24"/>
              </w:rPr>
            </w:pPr>
            <w:r w:rsidRPr="00895A2B">
              <w:rPr>
                <w:rFonts w:ascii="仿宋" w:eastAsia="仿宋" w:hAnsi="仿宋" w:hint="eastAsia"/>
                <w:sz w:val="24"/>
              </w:rPr>
              <w:t>8</w:t>
            </w:r>
          </w:p>
        </w:tc>
        <w:tc>
          <w:tcPr>
            <w:tcW w:w="882"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cs="宋体" w:hint="eastAsia"/>
                <w:bCs/>
                <w:sz w:val="24"/>
              </w:rPr>
              <w:t>8-1</w:t>
            </w:r>
          </w:p>
        </w:tc>
        <w:tc>
          <w:tcPr>
            <w:tcW w:w="1508" w:type="pct"/>
            <w:shd w:val="clear" w:color="auto" w:fill="auto"/>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麻醉机2</w:t>
            </w:r>
          </w:p>
        </w:tc>
        <w:tc>
          <w:tcPr>
            <w:tcW w:w="1095"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3</w:t>
            </w:r>
          </w:p>
        </w:tc>
        <w:tc>
          <w:tcPr>
            <w:tcW w:w="790" w:type="pct"/>
            <w:vAlign w:val="center"/>
          </w:tcPr>
          <w:p w:rsidR="00E5060B" w:rsidRPr="00895A2B" w:rsidRDefault="00E5060B" w:rsidP="00504665">
            <w:pPr>
              <w:jc w:val="center"/>
            </w:pPr>
            <w:r w:rsidRPr="00895A2B">
              <w:rPr>
                <w:rFonts w:ascii="仿宋" w:eastAsia="仿宋" w:hAnsi="仿宋" w:hint="eastAsia"/>
                <w:bCs/>
                <w:sz w:val="24"/>
              </w:rPr>
              <w:t>否</w:t>
            </w:r>
          </w:p>
        </w:tc>
      </w:tr>
      <w:tr w:rsidR="00E5060B" w:rsidRPr="00895A2B" w:rsidTr="00504665">
        <w:trPr>
          <w:trHeight w:val="700"/>
        </w:trPr>
        <w:tc>
          <w:tcPr>
            <w:tcW w:w="725" w:type="pct"/>
            <w:vMerge/>
            <w:shd w:val="clear" w:color="auto" w:fill="auto"/>
            <w:noWrap/>
            <w:vAlign w:val="center"/>
          </w:tcPr>
          <w:p w:rsidR="00E5060B" w:rsidRPr="00895A2B" w:rsidRDefault="00E5060B" w:rsidP="00504665">
            <w:pPr>
              <w:spacing w:before="120"/>
              <w:contextualSpacing/>
              <w:jc w:val="center"/>
              <w:rPr>
                <w:rFonts w:ascii="仿宋" w:eastAsia="仿宋" w:hAnsi="仿宋"/>
                <w:sz w:val="24"/>
              </w:rPr>
            </w:pPr>
          </w:p>
        </w:tc>
        <w:tc>
          <w:tcPr>
            <w:tcW w:w="882"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cs="宋体" w:hint="eastAsia"/>
                <w:bCs/>
                <w:sz w:val="24"/>
              </w:rPr>
              <w:t>8-2</w:t>
            </w:r>
          </w:p>
        </w:tc>
        <w:tc>
          <w:tcPr>
            <w:tcW w:w="1508" w:type="pct"/>
            <w:shd w:val="clear" w:color="auto" w:fill="auto"/>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麻醉机3</w:t>
            </w:r>
          </w:p>
        </w:tc>
        <w:tc>
          <w:tcPr>
            <w:tcW w:w="1095"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2</w:t>
            </w:r>
          </w:p>
        </w:tc>
        <w:tc>
          <w:tcPr>
            <w:tcW w:w="790" w:type="pct"/>
            <w:vAlign w:val="center"/>
          </w:tcPr>
          <w:p w:rsidR="00E5060B" w:rsidRPr="00895A2B" w:rsidRDefault="00E5060B" w:rsidP="00504665">
            <w:pPr>
              <w:jc w:val="center"/>
            </w:pPr>
            <w:r w:rsidRPr="00895A2B">
              <w:rPr>
                <w:rFonts w:ascii="仿宋" w:eastAsia="仿宋" w:hAnsi="仿宋" w:hint="eastAsia"/>
                <w:bCs/>
                <w:sz w:val="24"/>
              </w:rPr>
              <w:t>否</w:t>
            </w:r>
          </w:p>
        </w:tc>
      </w:tr>
      <w:tr w:rsidR="00E5060B" w:rsidRPr="00895A2B" w:rsidTr="00504665">
        <w:trPr>
          <w:trHeight w:val="700"/>
        </w:trPr>
        <w:tc>
          <w:tcPr>
            <w:tcW w:w="725" w:type="pct"/>
            <w:vMerge/>
            <w:shd w:val="clear" w:color="auto" w:fill="auto"/>
            <w:noWrap/>
            <w:vAlign w:val="center"/>
          </w:tcPr>
          <w:p w:rsidR="00E5060B" w:rsidRPr="00895A2B" w:rsidRDefault="00E5060B" w:rsidP="00504665">
            <w:pPr>
              <w:spacing w:before="120"/>
              <w:contextualSpacing/>
              <w:jc w:val="center"/>
              <w:rPr>
                <w:rFonts w:ascii="仿宋" w:eastAsia="仿宋" w:hAnsi="仿宋"/>
                <w:sz w:val="24"/>
              </w:rPr>
            </w:pPr>
          </w:p>
        </w:tc>
        <w:tc>
          <w:tcPr>
            <w:tcW w:w="882"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cs="宋体" w:hint="eastAsia"/>
                <w:bCs/>
                <w:sz w:val="24"/>
              </w:rPr>
              <w:t>8-3</w:t>
            </w:r>
          </w:p>
        </w:tc>
        <w:tc>
          <w:tcPr>
            <w:tcW w:w="1508" w:type="pct"/>
            <w:shd w:val="clear" w:color="auto" w:fill="auto"/>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麻醉机4</w:t>
            </w:r>
          </w:p>
        </w:tc>
        <w:tc>
          <w:tcPr>
            <w:tcW w:w="1095"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19</w:t>
            </w:r>
          </w:p>
        </w:tc>
        <w:tc>
          <w:tcPr>
            <w:tcW w:w="790" w:type="pct"/>
            <w:vAlign w:val="center"/>
          </w:tcPr>
          <w:p w:rsidR="00E5060B" w:rsidRPr="00895A2B" w:rsidRDefault="00E5060B" w:rsidP="00504665">
            <w:pPr>
              <w:jc w:val="center"/>
            </w:pPr>
            <w:r w:rsidRPr="00895A2B">
              <w:rPr>
                <w:rFonts w:ascii="仿宋" w:eastAsia="仿宋" w:hAnsi="仿宋" w:hint="eastAsia"/>
                <w:bCs/>
                <w:sz w:val="24"/>
              </w:rPr>
              <w:t>否</w:t>
            </w:r>
          </w:p>
        </w:tc>
      </w:tr>
      <w:tr w:rsidR="00E5060B" w:rsidRPr="00895A2B" w:rsidTr="00504665">
        <w:trPr>
          <w:trHeight w:val="700"/>
        </w:trPr>
        <w:tc>
          <w:tcPr>
            <w:tcW w:w="725" w:type="pct"/>
            <w:vMerge/>
            <w:shd w:val="clear" w:color="auto" w:fill="auto"/>
            <w:noWrap/>
            <w:vAlign w:val="center"/>
          </w:tcPr>
          <w:p w:rsidR="00E5060B" w:rsidRPr="00895A2B" w:rsidRDefault="00E5060B" w:rsidP="00504665">
            <w:pPr>
              <w:spacing w:before="120"/>
              <w:contextualSpacing/>
              <w:jc w:val="center"/>
              <w:rPr>
                <w:rFonts w:ascii="仿宋" w:eastAsia="仿宋" w:hAnsi="仿宋"/>
                <w:sz w:val="24"/>
              </w:rPr>
            </w:pPr>
          </w:p>
        </w:tc>
        <w:tc>
          <w:tcPr>
            <w:tcW w:w="882"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cs="宋体" w:hint="eastAsia"/>
                <w:bCs/>
                <w:sz w:val="24"/>
              </w:rPr>
              <w:t>8-4</w:t>
            </w:r>
          </w:p>
        </w:tc>
        <w:tc>
          <w:tcPr>
            <w:tcW w:w="1508" w:type="pct"/>
            <w:shd w:val="clear" w:color="auto" w:fill="auto"/>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麻醉机5</w:t>
            </w:r>
          </w:p>
        </w:tc>
        <w:tc>
          <w:tcPr>
            <w:tcW w:w="1095"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3</w:t>
            </w:r>
          </w:p>
        </w:tc>
        <w:tc>
          <w:tcPr>
            <w:tcW w:w="790" w:type="pct"/>
            <w:vAlign w:val="center"/>
          </w:tcPr>
          <w:p w:rsidR="00E5060B" w:rsidRPr="00895A2B" w:rsidRDefault="00E5060B" w:rsidP="00504665">
            <w:pPr>
              <w:jc w:val="center"/>
            </w:pPr>
            <w:r w:rsidRPr="00895A2B">
              <w:rPr>
                <w:rFonts w:ascii="仿宋" w:eastAsia="仿宋" w:hAnsi="仿宋" w:hint="eastAsia"/>
                <w:bCs/>
                <w:sz w:val="24"/>
              </w:rPr>
              <w:t>否</w:t>
            </w:r>
          </w:p>
        </w:tc>
      </w:tr>
      <w:tr w:rsidR="00E5060B" w:rsidRPr="00895A2B" w:rsidTr="00504665">
        <w:trPr>
          <w:trHeight w:val="700"/>
        </w:trPr>
        <w:tc>
          <w:tcPr>
            <w:tcW w:w="725" w:type="pct"/>
            <w:vMerge/>
            <w:shd w:val="clear" w:color="auto" w:fill="auto"/>
            <w:noWrap/>
            <w:vAlign w:val="center"/>
          </w:tcPr>
          <w:p w:rsidR="00E5060B" w:rsidRPr="00895A2B" w:rsidRDefault="00E5060B" w:rsidP="00504665">
            <w:pPr>
              <w:spacing w:before="120"/>
              <w:contextualSpacing/>
              <w:jc w:val="center"/>
              <w:rPr>
                <w:rFonts w:ascii="仿宋" w:eastAsia="仿宋" w:hAnsi="仿宋"/>
                <w:sz w:val="24"/>
              </w:rPr>
            </w:pPr>
          </w:p>
        </w:tc>
        <w:tc>
          <w:tcPr>
            <w:tcW w:w="882"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cs="宋体" w:hint="eastAsia"/>
                <w:bCs/>
                <w:sz w:val="24"/>
              </w:rPr>
              <w:t>8-5</w:t>
            </w:r>
          </w:p>
        </w:tc>
        <w:tc>
          <w:tcPr>
            <w:tcW w:w="1508" w:type="pct"/>
            <w:shd w:val="clear" w:color="auto" w:fill="auto"/>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麻醉系统</w:t>
            </w:r>
          </w:p>
        </w:tc>
        <w:tc>
          <w:tcPr>
            <w:tcW w:w="1095" w:type="pct"/>
            <w:vAlign w:val="center"/>
          </w:tcPr>
          <w:p w:rsidR="00E5060B" w:rsidRPr="00895A2B" w:rsidRDefault="00E5060B" w:rsidP="00504665">
            <w:pPr>
              <w:jc w:val="center"/>
              <w:rPr>
                <w:rFonts w:ascii="仿宋" w:eastAsia="仿宋" w:hAnsi="仿宋" w:cs="宋体"/>
                <w:bCs/>
                <w:sz w:val="24"/>
              </w:rPr>
            </w:pPr>
            <w:r w:rsidRPr="00895A2B">
              <w:rPr>
                <w:rFonts w:ascii="仿宋" w:eastAsia="仿宋" w:hAnsi="仿宋" w:hint="eastAsia"/>
                <w:bCs/>
                <w:sz w:val="24"/>
              </w:rPr>
              <w:t>2</w:t>
            </w:r>
          </w:p>
        </w:tc>
        <w:tc>
          <w:tcPr>
            <w:tcW w:w="790" w:type="pct"/>
            <w:vAlign w:val="center"/>
          </w:tcPr>
          <w:p w:rsidR="00E5060B" w:rsidRPr="00895A2B" w:rsidRDefault="00E5060B" w:rsidP="00504665">
            <w:pPr>
              <w:jc w:val="center"/>
            </w:pPr>
            <w:r w:rsidRPr="00895A2B">
              <w:rPr>
                <w:rFonts w:ascii="仿宋" w:eastAsia="仿宋" w:hAnsi="仿宋" w:hint="eastAsia"/>
                <w:bCs/>
                <w:sz w:val="24"/>
              </w:rPr>
              <w:t>否</w:t>
            </w:r>
          </w:p>
        </w:tc>
      </w:tr>
    </w:tbl>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（二）采购项目交付或者实施的时间和地点</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1.采购项目（标的）交付的时间：由中标人分别与各市属医院通过签订分合同确定。</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2.采购项目（标的）交付的地点：各市属医院指定地点。</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四、采购标的需满足的服务标准、期限、效率等要求</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（一）采购标的需满足的服务标准、效率要求（以各包技术规格中要求为准，如技术规格中无要求，则以本款要求为准。）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 投标人应有能力做好售后服务工作和提供技术保障。投标人或投标产品制造商应在国内设有专业的售后服务维修机构，有充足的零件储备和能力相当的技术服务人员，并保证投标产品停产后至少10年的备件供应。</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 投标人应保证在质量保证期内提供投标货物专用的软件和相应数据库资料的免费升级服务。（如果有）</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（二）采购标的需满足的服务期限要求</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1.</w:t>
      </w:r>
      <w:r w:rsidRPr="00E5060B">
        <w:rPr>
          <w:rFonts w:ascii="仿宋" w:eastAsia="仿宋" w:hAnsi="仿宋" w:hint="eastAsia"/>
          <w:sz w:val="24"/>
        </w:rPr>
        <w:tab/>
        <w:t>质量保证期（保修期）及服务要求：主机（</w:t>
      </w:r>
      <w:proofErr w:type="gramStart"/>
      <w:r w:rsidRPr="00E5060B">
        <w:rPr>
          <w:rFonts w:ascii="仿宋" w:eastAsia="仿宋" w:hAnsi="仿宋" w:hint="eastAsia"/>
          <w:sz w:val="24"/>
        </w:rPr>
        <w:t>含关键</w:t>
      </w:r>
      <w:proofErr w:type="gramEnd"/>
      <w:r w:rsidRPr="00E5060B">
        <w:rPr>
          <w:rFonts w:ascii="仿宋" w:eastAsia="仿宋" w:hAnsi="仿宋" w:hint="eastAsia"/>
          <w:sz w:val="24"/>
        </w:rPr>
        <w:t>配件）5年。</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w:t>
      </w:r>
      <w:r w:rsidRPr="00E5060B">
        <w:rPr>
          <w:rFonts w:ascii="仿宋" w:eastAsia="仿宋" w:hAnsi="仿宋" w:hint="eastAsia"/>
          <w:sz w:val="24"/>
        </w:rPr>
        <w:tab/>
        <w:t>投标人应在质保期满前三个月对设备做全面保养及性能检测，并出具相应的报告。</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w:t>
      </w:r>
      <w:r w:rsidRPr="00E5060B">
        <w:rPr>
          <w:rFonts w:ascii="仿宋" w:eastAsia="仿宋" w:hAnsi="仿宋" w:hint="eastAsia"/>
          <w:sz w:val="24"/>
        </w:rPr>
        <w:tab/>
        <w:t>投标人和制造商需要同时提供包含上述质量保证期（保修期）及服务要求的承诺函并加盖单位公章。</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w:t>
      </w:r>
      <w:r w:rsidRPr="00E5060B">
        <w:rPr>
          <w:rFonts w:ascii="仿宋" w:eastAsia="仿宋" w:hAnsi="仿宋" w:hint="eastAsia"/>
          <w:sz w:val="24"/>
        </w:rPr>
        <w:tab/>
        <w:t>承诺提供质量保证期（保修期）结束后，年度维保费用最高不超过合同金额的5%。保修费用应含维保工时费、零配件费用和软件维护、升级费用，服务内容和细则与免费维保期相同。</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w:t>
      </w:r>
      <w:r w:rsidRPr="00E5060B">
        <w:rPr>
          <w:rFonts w:ascii="仿宋" w:eastAsia="仿宋" w:hAnsi="仿宋" w:hint="eastAsia"/>
          <w:sz w:val="24"/>
        </w:rPr>
        <w:tab/>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6.</w:t>
      </w:r>
      <w:r w:rsidRPr="00E5060B">
        <w:rPr>
          <w:rFonts w:ascii="仿宋" w:eastAsia="仿宋" w:hAnsi="仿宋" w:hint="eastAsia"/>
          <w:sz w:val="24"/>
        </w:rPr>
        <w:tab/>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7.</w:t>
      </w:r>
      <w:r w:rsidRPr="00E5060B">
        <w:rPr>
          <w:rFonts w:ascii="仿宋" w:eastAsia="仿宋" w:hAnsi="仿宋" w:hint="eastAsia"/>
          <w:sz w:val="24"/>
        </w:rPr>
        <w:tab/>
        <w:t>投标人应负责投标货物质量保证期内的免费维修和配件供应，投标人售后服务维修机构应备有所购货物及时维修所需的关键零部件。</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五、采购标的</w:t>
      </w:r>
      <w:proofErr w:type="gramStart"/>
      <w:r w:rsidRPr="00E5060B">
        <w:rPr>
          <w:rFonts w:ascii="仿宋" w:eastAsia="仿宋" w:hAnsi="仿宋" w:hint="eastAsia"/>
          <w:sz w:val="24"/>
        </w:rPr>
        <w:t>的</w:t>
      </w:r>
      <w:proofErr w:type="gramEnd"/>
      <w:r w:rsidRPr="00E5060B">
        <w:rPr>
          <w:rFonts w:ascii="仿宋" w:eastAsia="仿宋" w:hAnsi="仿宋" w:hint="eastAsia"/>
          <w:sz w:val="24"/>
        </w:rPr>
        <w:t>验收标准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2.货物运抵采购项目（标的）交付的地点后，采购人将在7个工作日内组织验收，由采购人组织验收小组，对货物的数量、外观、包装、质量、安全、功能及性能</w:t>
      </w:r>
      <w:r w:rsidRPr="00E5060B">
        <w:rPr>
          <w:rFonts w:ascii="仿宋" w:eastAsia="仿宋" w:hAnsi="仿宋" w:hint="eastAsia"/>
          <w:sz w:val="24"/>
        </w:rPr>
        <w:lastRenderedPageBreak/>
        <w:t>等进行验收，项目验收依据为采购合同、招标文件和投标文件。验收小组将根据验收情况制作验收备忘录并签署验收意见。</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 投标人应负责使所供计量仪器通过计量部门的验收，并承担相关费用（包括运费）。若需要，应在检测期间提供备用仪器，以便不影响采购人的使用。</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 投标人提供的设备必须是原厂出厂最新产品（合同签订时12个月以内生产的产品）。</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六、采购标的</w:t>
      </w:r>
      <w:proofErr w:type="gramStart"/>
      <w:r w:rsidRPr="00E5060B">
        <w:rPr>
          <w:rFonts w:ascii="仿宋" w:eastAsia="仿宋" w:hAnsi="仿宋" w:hint="eastAsia"/>
          <w:sz w:val="24"/>
        </w:rPr>
        <w:t>的</w:t>
      </w:r>
      <w:proofErr w:type="gramEnd"/>
      <w:r w:rsidRPr="00E5060B">
        <w:rPr>
          <w:rFonts w:ascii="仿宋" w:eastAsia="仿宋" w:hAnsi="仿宋" w:hint="eastAsia"/>
          <w:sz w:val="24"/>
        </w:rPr>
        <w:t>其他技术、服务等要求</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（一）技术证明支持材料</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w:t>
      </w:r>
      <w:r w:rsidRPr="00E5060B">
        <w:rPr>
          <w:rFonts w:ascii="仿宋" w:eastAsia="仿宋" w:hAnsi="仿宋" w:hint="eastAsia"/>
          <w:sz w:val="24"/>
        </w:rPr>
        <w:tab/>
        <w:t>对于技术规格中标注“★”号的技术参数代表实质性指标，不满足该指标项将直接导致投标被拒绝。</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w:t>
      </w:r>
      <w:r w:rsidRPr="00E5060B">
        <w:rPr>
          <w:rFonts w:ascii="仿宋" w:eastAsia="仿宋" w:hAnsi="仿宋" w:hint="eastAsia"/>
          <w:sz w:val="24"/>
        </w:rPr>
        <w:tab/>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（二）供货及安装要求</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w:t>
      </w:r>
      <w:r w:rsidRPr="00E5060B">
        <w:rPr>
          <w:rFonts w:ascii="仿宋" w:eastAsia="仿宋" w:hAnsi="仿宋" w:hint="eastAsia"/>
          <w:sz w:val="24"/>
        </w:rPr>
        <w:tab/>
        <w:t>投标人发运货物时，每台设备要提供一整套中文的技术资料，包括安装、操作手册、使用说明、维修保养手册等，这些资料费应包括在投标报价内。如果采</w:t>
      </w:r>
      <w:r w:rsidRPr="00E5060B">
        <w:rPr>
          <w:rFonts w:ascii="仿宋" w:eastAsia="仿宋" w:hAnsi="仿宋" w:hint="eastAsia"/>
          <w:sz w:val="24"/>
        </w:rPr>
        <w:lastRenderedPageBreak/>
        <w:t>购人确认投标人提供的技术资料不完整或在运输过程中丢失，投标人需保证在收到采购人通知后3天内将这些资料免费寄给采购人。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w:t>
      </w:r>
      <w:r w:rsidRPr="00E5060B">
        <w:rPr>
          <w:rFonts w:ascii="仿宋" w:eastAsia="仿宋" w:hAnsi="仿宋" w:hint="eastAsia"/>
          <w:sz w:val="24"/>
        </w:rPr>
        <w:tab/>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w:t>
      </w:r>
      <w:r w:rsidRPr="00E5060B">
        <w:rPr>
          <w:rFonts w:ascii="仿宋" w:eastAsia="仿宋" w:hAnsi="仿宋" w:hint="eastAsia"/>
          <w:sz w:val="24"/>
        </w:rPr>
        <w:tab/>
        <w:t>投标人所提供的部件之间及设备之间的连线或接插件均视为设备内部部件，应包含在相应的配置中。</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w:t>
      </w:r>
      <w:r w:rsidRPr="00E5060B">
        <w:rPr>
          <w:rFonts w:ascii="仿宋" w:eastAsia="仿宋" w:hAnsi="仿宋" w:hint="eastAsia"/>
          <w:sz w:val="24"/>
        </w:rPr>
        <w:tab/>
        <w:t>工作条件：除了在技术规格中另有规定外，投标人提供的一切仪器、设备和系统，应符合下列条件：</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w:t>
      </w:r>
      <w:r w:rsidRPr="00E5060B">
        <w:rPr>
          <w:rFonts w:ascii="仿宋" w:eastAsia="仿宋" w:hAnsi="仿宋" w:hint="eastAsia"/>
          <w:sz w:val="24"/>
        </w:rPr>
        <w:tab/>
        <w:t>仪器设备的插头要符合中国电工标准。如不符合，则应提供适合仪器插头的插座，必须要有接地。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w:t>
      </w:r>
      <w:r w:rsidRPr="00E5060B">
        <w:rPr>
          <w:rFonts w:ascii="仿宋" w:eastAsia="仿宋" w:hAnsi="仿宋" w:hint="eastAsia"/>
          <w:sz w:val="24"/>
        </w:rPr>
        <w:tab/>
        <w:t>如果仪器设备需特殊的工作条件（如：水、电源、磁场强度、特殊温度、湿度、震动强度等），投标人应在有关投标文件中加以说明。</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（三）培训要求：</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七、采购标的需满足的质量、安全、技术规格、物理特性等要求</w:t>
      </w:r>
      <w:r w:rsidRPr="00E5060B">
        <w:rPr>
          <w:rFonts w:ascii="仿宋" w:eastAsia="仿宋" w:hAnsi="仿宋" w:hint="eastAsia"/>
          <w:sz w:val="24"/>
        </w:rPr>
        <w:tab/>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sz w:val="24"/>
        </w:rPr>
      </w:pPr>
      <w:r w:rsidRPr="00E5060B">
        <w:rPr>
          <w:rFonts w:ascii="仿宋" w:eastAsia="仿宋" w:hAnsi="仿宋"/>
          <w:sz w:val="24"/>
        </w:rPr>
        <w:t> </w:t>
      </w:r>
    </w:p>
    <w:p w:rsidR="00E5060B" w:rsidRDefault="00E5060B">
      <w:pPr>
        <w:widowControl/>
        <w:jc w:val="left"/>
        <w:rPr>
          <w:rFonts w:ascii="仿宋" w:eastAsia="仿宋" w:hAnsi="仿宋"/>
          <w:sz w:val="24"/>
        </w:rPr>
      </w:pPr>
      <w:r>
        <w:rPr>
          <w:rFonts w:ascii="仿宋" w:eastAsia="仿宋" w:hAnsi="仿宋"/>
          <w:sz w:val="24"/>
        </w:rPr>
        <w:br w:type="page"/>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第5包 品目5-1麻醉监护仪1</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一、技术参数：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1、主机基本参数：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▲1.1、模块化插件式床边监护仪，主机、显示屏和插件槽一体化设计，主机模块插槽数≥5个；监测模块可热拔插。</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1.2、彩色液晶触摸显示屏≥18英寸，分辨率≥1920×1080，支持手势滑动操作，可戴医用防护手套操作。</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1.3、显示通道≥12通道。</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1.4、配备内置锂电池，支持主机供电时间≥2h。</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1.5、具备USB接口，可连接鼠标、键盘、条码扫描枪等USB设备。</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1.6、配备内置锂电池，支持主机供电时间≥2h。</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1.7、具备USB接口，可连接鼠标、键盘、条码扫描枪等USB设备。</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▲1.8、配备转运监测模块、BIS模块、CO2模块。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2、转运监测模块：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2.1、无风扇设计，屏幕尺寸≥5英寸，配备内置锂电池，支持转运监测模块正常工作≥3h。</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▲2.2、从监护仪拔出后可作为一个独立的监护仪使用，具备心电、呼吸、心率、无创血压、血氧饱和度、脉搏、双通道体温和双通道有创血压同时监测功能，适用于成人，小儿和新生儿。</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2.3、心电监护：</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2.3.1、ECG支持3/5导心电监测。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2.3.2、具备心律失常分析功能，包括室上性心动过速，可提供每分钟室上性收缩次数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2.3.3、具备ST</w:t>
      </w:r>
      <w:proofErr w:type="gramStart"/>
      <w:r w:rsidRPr="00E5060B">
        <w:rPr>
          <w:rFonts w:ascii="仿宋" w:eastAsia="仿宋" w:hAnsi="仿宋" w:hint="eastAsia"/>
          <w:sz w:val="24"/>
        </w:rPr>
        <w:t>段分析</w:t>
      </w:r>
      <w:proofErr w:type="gramEnd"/>
      <w:r w:rsidRPr="00E5060B">
        <w:rPr>
          <w:rFonts w:ascii="仿宋" w:eastAsia="仿宋" w:hAnsi="仿宋" w:hint="eastAsia"/>
          <w:sz w:val="24"/>
        </w:rPr>
        <w:t>功能，可分组显示心脏前壁，下壁和侧壁的ST实时片段</w:t>
      </w:r>
      <w:r w:rsidRPr="00E5060B">
        <w:rPr>
          <w:rFonts w:ascii="仿宋" w:eastAsia="仿宋" w:hAnsi="仿宋" w:hint="eastAsia"/>
          <w:sz w:val="24"/>
        </w:rPr>
        <w:lastRenderedPageBreak/>
        <w:t xml:space="preserve">和参考片段 </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2.3.4、具备呼吸率测量功能，测量范围：1～200rpm。</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2.3.5、具备QT和QTc实时监测功能，测量范围：200～800 ms.</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2.4、无创血压监测：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2.4.1、测量模式：手动、自动间隔、连续、序列。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2.4.2、测量范围：成人，10-290mmHg；小儿，10-240mmHg；新生儿，10-140mmHg。</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2.5、血氧监测：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2.5.1、配置指套式血氧探头，支持浸泡清洁与消毒。</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2.5.2、监测范围：0-100%；误差：不超过±2%。</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w:t>
      </w:r>
      <w:proofErr w:type="gramStart"/>
      <w:r w:rsidRPr="00E5060B">
        <w:rPr>
          <w:rFonts w:ascii="仿宋" w:eastAsia="仿宋" w:hAnsi="仿宋" w:hint="eastAsia"/>
          <w:sz w:val="24"/>
        </w:rPr>
        <w:t>有创压监测</w:t>
      </w:r>
      <w:proofErr w:type="gramEnd"/>
      <w:r w:rsidRPr="00E5060B">
        <w:rPr>
          <w:rFonts w:ascii="仿宋" w:eastAsia="仿宋" w:hAnsi="仿宋" w:hint="eastAsia"/>
          <w:sz w:val="24"/>
        </w:rPr>
        <w:t>：</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2.6.1、</w:t>
      </w:r>
      <w:proofErr w:type="gramStart"/>
      <w:r w:rsidRPr="00E5060B">
        <w:rPr>
          <w:rFonts w:ascii="仿宋" w:eastAsia="仿宋" w:hAnsi="仿宋" w:hint="eastAsia"/>
          <w:sz w:val="24"/>
        </w:rPr>
        <w:t>有创压适用于</w:t>
      </w:r>
      <w:proofErr w:type="gramEnd"/>
      <w:r w:rsidRPr="00E5060B">
        <w:rPr>
          <w:rFonts w:ascii="仿宋" w:eastAsia="仿宋" w:hAnsi="仿宋" w:hint="eastAsia"/>
          <w:sz w:val="24"/>
        </w:rPr>
        <w:t>成人，小儿和新生儿。</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2.6.2、测量范围：-50～360mmHg。</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3、BIS模块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3.1、测量技术：双频谱分析指数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3.2、通道数：≥2通道</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3.3、具备DSA显示功能。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4、CO2模块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4.1、CO2抽气精度：不超过±15ml/min或不超过±15%。</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4.2、波形扫描速度：6.25mm/s～50mm/s范围内≥4档可选。</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4.3、CO2测量范围：0～150mmHg。</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4.4、CO2精度：不超过±2mmHg@0～40mmHg</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5、系统功能：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5.1、具备血流动力学、药物计算、氧合计算、通气计算和肾功能计算功能，并提供屏幕截图证明。</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5.2、具备全息波形的存储与回顾功能：≥40h。</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5.3、ST模板存储与回顾：≥120h@分辨率≤1min。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5.4、趋势表和趋势图回顾：≥120h@分辨率1min。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5.5、事件回顾≥800条，每条报警事件可存储≥30s三道相关波形以及报警触发时所有测量参数值。</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 xml:space="preserve">5.6、具备血流动力学软件工具，可显示病人心脏收缩力外周血管阻力等状态。 </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6、产品使用年限≥10年（提供铭牌或说明书证明）。</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★二、主要配置（每套配备）：</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1、病人监护仪主机：1台。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2、转运监测模块：1个。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3、BIS模块：1个。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4、CO2监测模块：1个。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5、心电附件：1套。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6、血氧饱和度附件：1套。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7、成人无创血压附件： 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8、</w:t>
      </w:r>
      <w:proofErr w:type="gramStart"/>
      <w:r w:rsidRPr="00E5060B">
        <w:rPr>
          <w:rFonts w:ascii="仿宋" w:eastAsia="仿宋" w:hAnsi="仿宋" w:hint="eastAsia"/>
          <w:sz w:val="24"/>
        </w:rPr>
        <w:t>有创压附件</w:t>
      </w:r>
      <w:proofErr w:type="gramEnd"/>
      <w:r w:rsidRPr="00E5060B">
        <w:rPr>
          <w:rFonts w:ascii="仿宋" w:eastAsia="仿宋" w:hAnsi="仿宋" w:hint="eastAsia"/>
          <w:sz w:val="24"/>
        </w:rPr>
        <w:t>：1套。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9、BIS附件包：1套。</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sz w:val="24"/>
        </w:rPr>
      </w:pPr>
      <w:r w:rsidRPr="00E5060B">
        <w:rPr>
          <w:rFonts w:ascii="仿宋" w:eastAsia="仿宋" w:hAnsi="仿宋"/>
          <w:sz w:val="24"/>
        </w:rPr>
        <w:t> </w:t>
      </w:r>
    </w:p>
    <w:p w:rsidR="00E5060B" w:rsidRDefault="00E5060B">
      <w:pPr>
        <w:widowControl/>
        <w:jc w:val="left"/>
        <w:rPr>
          <w:rFonts w:ascii="仿宋" w:eastAsia="仿宋" w:hAnsi="仿宋"/>
          <w:sz w:val="24"/>
        </w:rPr>
      </w:pPr>
      <w:r>
        <w:rPr>
          <w:rFonts w:ascii="仿宋" w:eastAsia="仿宋" w:hAnsi="仿宋"/>
          <w:sz w:val="24"/>
        </w:rPr>
        <w:br w:type="page"/>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第5包 品目5-2麻醉监护仪2</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一、技术参数：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▲1.1、模块化插件式床边监护仪，无风扇设计，主机、显示屏和插件槽一体化设计，主机模块插槽数≥5个；监测模块可热拔插。</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1.2、彩色液晶触摸显示屏≥18英寸，分辨率≥1920×1080。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1.3、显示通道≥12通。</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1.4、配备内置锂电池，支持主机供电时间≥2h。</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▲1.5、配备转运监测模块、麻醉气体监测模块、有创心输出量监测模块、脉搏指示连续心输出量监测模块、麻醉深度监测模块。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2、转运监测模块：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2.1、无风扇设计，屏幕尺寸≥5英寸，配备内置锂电池，支持转运监测模块正常工作≥3h。</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▲2.2、从监护仪拔出后可作为一个独立的监护仪使用，具备心电、呼吸、心率、无创血压、血氧饱和度、脉搏、双通道体温和双通道有创血压同时监测功能，适用于成人、新生儿、小儿监护。</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2.3、心电监护：</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2.3.1、3/5导心电监测，配置抗电刀电缆。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2.3.2、具备心律失常分析≥25种。</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2.3.3、具备ST</w:t>
      </w:r>
      <w:proofErr w:type="gramStart"/>
      <w:r w:rsidRPr="00E5060B">
        <w:rPr>
          <w:rFonts w:ascii="仿宋" w:eastAsia="仿宋" w:hAnsi="仿宋" w:hint="eastAsia"/>
          <w:sz w:val="24"/>
        </w:rPr>
        <w:t>段分析</w:t>
      </w:r>
      <w:proofErr w:type="gramEnd"/>
      <w:r w:rsidRPr="00E5060B">
        <w:rPr>
          <w:rFonts w:ascii="仿宋" w:eastAsia="仿宋" w:hAnsi="仿宋" w:hint="eastAsia"/>
          <w:sz w:val="24"/>
        </w:rPr>
        <w:t>功能，可分组显示心脏前壁，下壁和侧壁的ST实时片段和参考片段</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2.3.4、具备呼吸率测量功能，成人测量范围：15～300bpm；小儿/新生儿测量范围15～350bpm。</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2.3.5、具备QT、QTc测量功能，可获取QT、QTc和ΔQTc参数值，可显示QT和QTc模板。</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2.4、无创血压监测：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2.4.1、测量模式：手动、间隔、连续、序列。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2.4.2、测量范围：成人，10～290mmHg；小儿，10～240mmHg；新生儿，10～140mmHg。</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2.5、有创血压监测：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2.5.1、具备PPV测量、PAWP测量、ICP测量功能。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2.5.2、IBP测量范围：-50～360mmHg。</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2.6、血氧监测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2.6.1、可监测灌注指数（PI）。</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2.6.2、SpO2测量范围：0%～100%；SpO2误差：不超过±3%。</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2.7、呼吸监测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2.7.1、监测方法：胸阻抗法</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2.7.2、RR测量范围：0～200rpm；精度：不超过±2rpm。</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3、麻醉气体监测模块：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3.1、测量气体：监测O2、CO2、NO2和麻醉气体（≥5种），并自动识别麻醉气体，可同时监测≥2种麻醉药物浓度。</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▲3.2、氧浓度监测技术：顺磁氧监测技术。</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3.3、具备最低肺泡浓度（MAC）监测功能，MAC监测</w:t>
      </w:r>
      <w:proofErr w:type="gramStart"/>
      <w:r w:rsidRPr="00E5060B">
        <w:rPr>
          <w:rFonts w:ascii="仿宋" w:eastAsia="仿宋" w:hAnsi="仿宋" w:hint="eastAsia"/>
          <w:sz w:val="24"/>
        </w:rPr>
        <w:t>值根据</w:t>
      </w:r>
      <w:proofErr w:type="gramEnd"/>
      <w:r w:rsidRPr="00E5060B">
        <w:rPr>
          <w:rFonts w:ascii="仿宋" w:eastAsia="仿宋" w:hAnsi="仿宋" w:hint="eastAsia"/>
          <w:sz w:val="24"/>
        </w:rPr>
        <w:t>病人的年龄修正。</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4、有创心输出量监测模块：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4.1、测量方法：</w:t>
      </w:r>
      <w:proofErr w:type="gramStart"/>
      <w:r w:rsidRPr="00E5060B">
        <w:rPr>
          <w:rFonts w:ascii="仿宋" w:eastAsia="仿宋" w:hAnsi="仿宋" w:hint="eastAsia"/>
          <w:sz w:val="24"/>
        </w:rPr>
        <w:t>挠</w:t>
      </w:r>
      <w:proofErr w:type="gramEnd"/>
      <w:r w:rsidRPr="00E5060B">
        <w:rPr>
          <w:rFonts w:ascii="仿宋" w:eastAsia="仿宋" w:hAnsi="仿宋" w:hint="eastAsia"/>
          <w:sz w:val="24"/>
        </w:rPr>
        <w:t>动脉压力法心输出量监测模块或热稀释法心输出量监测模块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5、脉搏指示连续心输出量监测模块：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5.1、具有PICCO或类似监测技术。</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5.2、监测参数包括：连续心输出量（CCI）、每搏量（SV）、SVI、HR、全心舒张末期容积（GEDV）、胸腔内血容量（ITBV）、每搏量变异（SVV）、脉压变异（PPV）、氧供指数（DO2I），氧耗指数（VO2I）、心功指数（CPI）、肺血管通透性指数（PVPI）、血管</w:t>
      </w:r>
      <w:proofErr w:type="gramStart"/>
      <w:r w:rsidRPr="00E5060B">
        <w:rPr>
          <w:rFonts w:ascii="仿宋" w:eastAsia="仿宋" w:hAnsi="仿宋" w:hint="eastAsia"/>
          <w:sz w:val="24"/>
        </w:rPr>
        <w:t>外肺水</w:t>
      </w:r>
      <w:proofErr w:type="gramEnd"/>
      <w:r w:rsidRPr="00E5060B">
        <w:rPr>
          <w:rFonts w:ascii="仿宋" w:eastAsia="仿宋" w:hAnsi="仿宋" w:hint="eastAsia"/>
          <w:sz w:val="24"/>
        </w:rPr>
        <w:t>（EVLW）、全心射血分数（GEF）、左室收缩力指数（dPmx）、外周血管</w:t>
      </w:r>
      <w:r w:rsidRPr="00E5060B">
        <w:rPr>
          <w:rFonts w:ascii="仿宋" w:eastAsia="仿宋" w:hAnsi="仿宋" w:hint="eastAsia"/>
          <w:sz w:val="24"/>
        </w:rPr>
        <w:lastRenderedPageBreak/>
        <w:t>阻力（SVR）、动脉压（pArt-M、pArt-D、pArt-S）。</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6.具备脑电双频指数麻醉深度监测模块，实现患者麻醉深度的监测。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6.1、信号质量指数（SQI）参数测量范围：0-100%。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6.2、麻醉深度测量范围：0-100、分辨率＜1。</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6.3、支持抑制比（SR）、频谱边缘频率（SEF）、总功率（TP）、爆发次数（BC）、麻醉深度、肌电指数功能及显示。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7、系统功能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7.1、具有导联类型自动识别功能、导联脱落智能监测功能。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7.2、具备报警集中设置功能。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★二、主要配置（每套配备）：</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1、病人监护仪主机：1台。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2、转运监测模块：1个。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3、麻醉气体监测模块：1个。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4、有创心输出量监测模块：1个。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5、脉搏指示连续心输出量监测模块：1个。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6、麻醉深度监测模块：1个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7、锂电池：1块。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8、心电附件：1套。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9、血氧饱和度附件：1套。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10、成人无创血压附件： 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11、</w:t>
      </w:r>
      <w:proofErr w:type="gramStart"/>
      <w:r w:rsidRPr="00E5060B">
        <w:rPr>
          <w:rFonts w:ascii="仿宋" w:eastAsia="仿宋" w:hAnsi="仿宋" w:hint="eastAsia"/>
          <w:sz w:val="24"/>
        </w:rPr>
        <w:t>有创压附件</w:t>
      </w:r>
      <w:proofErr w:type="gramEnd"/>
      <w:r w:rsidRPr="00E5060B">
        <w:rPr>
          <w:rFonts w:ascii="仿宋" w:eastAsia="仿宋" w:hAnsi="仿宋" w:hint="eastAsia"/>
          <w:sz w:val="24"/>
        </w:rPr>
        <w:t>：1套。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12、有创心输出量监测模块附件：1套。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13、脉搏指示连续心输出量监测附件1套。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14、麻醉深度监测附件：1套。</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第5包 品目5-3麻醉监护仪3</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一、技术参数：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1、监护仪结构：</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▲1.1、模块化、插件式监护仪，无风扇设计，主机、显示屏和插件槽一体化设计，主机插槽数≥5个，监测模块可热拔插。</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1.2、彩色液晶触摸显示屏≥15英寸，分辨率≥1920×1080。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1.3、显示通道；≥10通道。</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1.4、配备锂电池，供电时间≥2h。</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1.5、配备转运监测模块、麻醉气体监测模块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2、基础转运监测模块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2.1、适用于成人、新生儿、小儿监护。</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▲2.2、具备心电、呼吸、心率、无创血压、血氧饱和度、脉搏、双通道体温和双通道有创血压监测功能，双通道体温和双通道有创血压可同时监测。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▲2.3、无风扇设计，多参数监测模块从监护仪拔出后可作为一个独立转运监护仪使用。</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2.4、彩色电容触摸显示屏≥5英寸，内置锂电池供电，供电时间≥3h。</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2.5、心电监测：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2.5.1、支持3/5导监护，配置抗电刀电缆。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2.5.2、心律失常分析≥25种。</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2.5.3、具备ST</w:t>
      </w:r>
      <w:proofErr w:type="gramStart"/>
      <w:r w:rsidRPr="00E5060B">
        <w:rPr>
          <w:rFonts w:ascii="仿宋" w:eastAsia="仿宋" w:hAnsi="仿宋" w:hint="eastAsia"/>
          <w:sz w:val="24"/>
        </w:rPr>
        <w:t>段分析</w:t>
      </w:r>
      <w:proofErr w:type="gramEnd"/>
      <w:r w:rsidRPr="00E5060B">
        <w:rPr>
          <w:rFonts w:ascii="仿宋" w:eastAsia="仿宋" w:hAnsi="仿宋" w:hint="eastAsia"/>
          <w:sz w:val="24"/>
        </w:rPr>
        <w:t>功能，可分组显示心脏前壁、下壁和侧壁的ST实时片段和参考片段。</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2.5.4、具备QT/QTc测量功能，可获取QT、QTc和ΔQTc参数值，可显示QT和QTc模板。</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2.5.5、HR测量范围：成人，15～300 bpm；小儿/新生儿，15～350bpm。</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2.6、无创血压监测：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2.6.1、测量模式：手动、间隔、连续、序列。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2.6.2、测量范围：成人，10～290mmHg；小儿，10～240mmHg；新生儿：10～140mmHg.</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w:t>
      </w:r>
      <w:proofErr w:type="gramStart"/>
      <w:r w:rsidRPr="00E5060B">
        <w:rPr>
          <w:rFonts w:ascii="仿宋" w:eastAsia="仿宋" w:hAnsi="仿宋" w:hint="eastAsia"/>
          <w:sz w:val="24"/>
        </w:rPr>
        <w:t>有创压监测</w:t>
      </w:r>
      <w:proofErr w:type="gramEnd"/>
      <w:r w:rsidRPr="00E5060B">
        <w:rPr>
          <w:rFonts w:ascii="仿宋" w:eastAsia="仿宋" w:hAnsi="仿宋" w:hint="eastAsia"/>
          <w:sz w:val="24"/>
        </w:rPr>
        <w:t>：</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2.7.1、具备PPV测量、PAWP测量、ICP测量功能。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2.7.2、IBP测量范围：-50～350mmHg。</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2.8、血氧监测：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2.8.1、可监测灌注指数（PI）。</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2.8.2、SpO2测量范围：0%～100%；误差：不超过±3%。</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2.9、呼吸功能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2.9.1、采用胸阻抗法。</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2.9.2、RR测量范围：0～200rpm；误差：不超过±2rpm。</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3、麻醉气体监测模块：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▲3.1、测量气体：O2、CO2、NO2和麻醉气体（≥5种），并自动识别2种麻醉药物。</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3.2、氧浓度监测技术：采用顺磁氧监测技术。</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3.3、具备最低肺泡浓度（MAC）监测功能，MAC监测</w:t>
      </w:r>
      <w:proofErr w:type="gramStart"/>
      <w:r w:rsidRPr="00E5060B">
        <w:rPr>
          <w:rFonts w:ascii="仿宋" w:eastAsia="仿宋" w:hAnsi="仿宋" w:hint="eastAsia"/>
          <w:sz w:val="24"/>
        </w:rPr>
        <w:t>值根据</w:t>
      </w:r>
      <w:proofErr w:type="gramEnd"/>
      <w:r w:rsidRPr="00E5060B">
        <w:rPr>
          <w:rFonts w:ascii="仿宋" w:eastAsia="仿宋" w:hAnsi="仿宋" w:hint="eastAsia"/>
          <w:sz w:val="24"/>
        </w:rPr>
        <w:t>病人的年龄修正。</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4、系统功能：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4.1、具有导联类型自动识别功能和智能导联脱落监测功能；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4.2、具备报警集中设置功能；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4.3、具有麻醉平衡指示界面，提示患者</w:t>
      </w:r>
      <w:proofErr w:type="gramStart"/>
      <w:r w:rsidRPr="00E5060B">
        <w:rPr>
          <w:rFonts w:ascii="仿宋" w:eastAsia="仿宋" w:hAnsi="仿宋" w:hint="eastAsia"/>
          <w:sz w:val="24"/>
        </w:rPr>
        <w:t>围术期麻醉</w:t>
      </w:r>
      <w:proofErr w:type="gramEnd"/>
      <w:r w:rsidRPr="00E5060B">
        <w:rPr>
          <w:rFonts w:ascii="仿宋" w:eastAsia="仿宋" w:hAnsi="仿宋" w:hint="eastAsia"/>
          <w:sz w:val="24"/>
        </w:rPr>
        <w:t>及生命体征整体情况。</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4.4、血流动力学辅助应用工具：</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4.4.1、可图形化显示监测参数，体现参数之间的关系，提供目标治疗决策建议。</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★二、主要配置（每套配备）：</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1、主机：1台。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2、转运监测模块及附件：1套。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3、麻醉气体监测模块及附件：1套。</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sz w:val="24"/>
        </w:rPr>
      </w:pPr>
      <w:r w:rsidRPr="00E5060B">
        <w:rPr>
          <w:rFonts w:ascii="仿宋" w:eastAsia="仿宋" w:hAnsi="仿宋"/>
          <w:sz w:val="24"/>
        </w:rPr>
        <w:t> </w:t>
      </w:r>
    </w:p>
    <w:p w:rsidR="00B97951" w:rsidRDefault="00B97951">
      <w:pPr>
        <w:widowControl/>
        <w:jc w:val="left"/>
        <w:rPr>
          <w:rFonts w:ascii="仿宋" w:eastAsia="仿宋" w:hAnsi="仿宋"/>
          <w:sz w:val="24"/>
        </w:rPr>
      </w:pPr>
      <w:r>
        <w:rPr>
          <w:rFonts w:ascii="仿宋" w:eastAsia="仿宋" w:hAnsi="仿宋"/>
          <w:sz w:val="24"/>
        </w:rPr>
        <w:br w:type="page"/>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第5包 品目5-4麻醉监护仪4</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一、技术参数：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1、主机基本参数：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▲1.1、无风扇模块化、插件式监护仪，主机、显示屏和插件槽一体化设计，主机插槽数≥5个。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1.2、彩色液晶触摸显示屏≥15英寸， 分辨率≥1920×1080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1.3、显示通道≥10通道。</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1.4、配备锂电池，供电时间≥2h。</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2、转运监测模块：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2.1、适用于成人、新生儿、小儿监护</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转运监测模块无风扇设计，从监护仪拔出后可作为一个独立转运监护仪使用，具备心电、呼吸、心率、无创血压、血氧饱和度、脉搏、双通道体温和双通道有创血压监测功能，双通道体温和双通道有创血压可同时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2.3、彩色液晶触摸显示屏≥5英寸，内置锂电池供电，供电时间≥3h。</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2.4、心电监测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2.4.1、3/5导监测，配置抗电刀电缆。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2.4.2、心律失常分析≥27种。</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2.4.3、具备ST</w:t>
      </w:r>
      <w:proofErr w:type="gramStart"/>
      <w:r w:rsidRPr="00E5060B">
        <w:rPr>
          <w:rFonts w:ascii="仿宋" w:eastAsia="仿宋" w:hAnsi="仿宋" w:hint="eastAsia"/>
          <w:sz w:val="24"/>
        </w:rPr>
        <w:t>段分析</w:t>
      </w:r>
      <w:proofErr w:type="gramEnd"/>
      <w:r w:rsidRPr="00E5060B">
        <w:rPr>
          <w:rFonts w:ascii="仿宋" w:eastAsia="仿宋" w:hAnsi="仿宋" w:hint="eastAsia"/>
          <w:sz w:val="24"/>
        </w:rPr>
        <w:t>功能，可分组显示心脏前壁、下壁和侧壁的ST实时片段和参考片段。</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2.4.4、具备QT/QTc测量功能，可获取QT、QTc和ΔQTc参数值，可显示QT和QTc模板</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2.4.5、HR测量范围：成人，15～300 bpm ；小儿/新生儿，15～350 bpm。</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2.5、无创血压监测：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2.5.1、测量模式：手动、间隔、连续、序列。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2.5.2、测量范围：成人，10-290mmHg；小儿，10-240mmHg；新生儿，10-140mmHg。</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w:t>
      </w:r>
      <w:proofErr w:type="gramStart"/>
      <w:r w:rsidRPr="00E5060B">
        <w:rPr>
          <w:rFonts w:ascii="仿宋" w:eastAsia="仿宋" w:hAnsi="仿宋" w:hint="eastAsia"/>
          <w:sz w:val="24"/>
        </w:rPr>
        <w:t>有创压监测</w:t>
      </w:r>
      <w:proofErr w:type="gramEnd"/>
      <w:r w:rsidRPr="00E5060B">
        <w:rPr>
          <w:rFonts w:ascii="仿宋" w:eastAsia="仿宋" w:hAnsi="仿宋" w:hint="eastAsia"/>
          <w:sz w:val="24"/>
        </w:rPr>
        <w:t>：</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2.6.1、具备PPV测量、PAWP测量、ICP测量功能。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2.6.2、IBP测量范围：-50～350mmHg</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2.7、血氧监测：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2.7.1、具备灌注指数（PI）监测功能。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2.7.2、SpO2测量范围：0%～100%；误差：不超过±3%。</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2.8、呼吸监测：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2.8.1、监测方法、胸阻抗法。</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2.8.2、RR测量范围：0～200 rpm；误差：不超过±2rpm</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3、系统功能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3.1、具有导联类型自动识别功能、导联脱落智能监测功能。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3.2、具备报警集中设置功能。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★二、主要配置（每套配备）：</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1、病人监护仪主机：1台。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2、转运监测模块：1个。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3、锂电池：1块。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4、心电附件：1套。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5、血氧饱和度附件：1套。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6、成人无创血压附件： 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7、</w:t>
      </w:r>
      <w:proofErr w:type="gramStart"/>
      <w:r w:rsidRPr="00E5060B">
        <w:rPr>
          <w:rFonts w:ascii="仿宋" w:eastAsia="仿宋" w:hAnsi="仿宋" w:hint="eastAsia"/>
          <w:sz w:val="24"/>
        </w:rPr>
        <w:t>有创压附件</w:t>
      </w:r>
      <w:proofErr w:type="gramEnd"/>
      <w:r w:rsidRPr="00E5060B">
        <w:rPr>
          <w:rFonts w:ascii="仿宋" w:eastAsia="仿宋" w:hAnsi="仿宋" w:hint="eastAsia"/>
          <w:sz w:val="24"/>
        </w:rPr>
        <w:t>：1套。</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sz w:val="24"/>
        </w:rPr>
      </w:pPr>
      <w:r w:rsidRPr="00E5060B">
        <w:rPr>
          <w:rFonts w:ascii="仿宋" w:eastAsia="仿宋" w:hAnsi="仿宋"/>
          <w:sz w:val="24"/>
        </w:rPr>
        <w:t> </w:t>
      </w:r>
    </w:p>
    <w:p w:rsidR="00B97951" w:rsidRDefault="00B97951">
      <w:pPr>
        <w:widowControl/>
        <w:jc w:val="left"/>
        <w:rPr>
          <w:rFonts w:ascii="仿宋" w:eastAsia="仿宋" w:hAnsi="仿宋"/>
          <w:sz w:val="24"/>
        </w:rPr>
      </w:pPr>
      <w:r>
        <w:rPr>
          <w:rFonts w:ascii="仿宋" w:eastAsia="仿宋" w:hAnsi="仿宋"/>
          <w:sz w:val="24"/>
        </w:rPr>
        <w:br w:type="page"/>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第7包 品目7-1麻醉机1</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一、主要用途：用于儿童和新生儿的吸入麻醉及呼吸管理。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二、技术参数：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1、主机基本参数：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1.1、彩色液晶触摸显示屏≥18英寸，具备多点触控功能。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1.2、具备可存储事件记录功能。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1.3、具备LAN接口、RS-232 接口、USB接口。</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1.4、支持HL7协议。</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1.5、推车式机架，具备中央刹车系统；带工作台，工作台照明亮度可调。</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1.6、工作条件：</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1.6.1、环境温度：10℃～40℃，湿度：15%～95%。</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1.6.2、电源：AC 220V±10%，50Hz±2%；DC：锂电池，支持主机正常工作≥90min。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2、主机麻醉部分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2.1、气源：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2.1.1、配备氧气、空气两气源。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2.1.2、快速充氧范围：25～75 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2.2、流量计：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▲2.2.1、全电子流量计，可以设置成总流量模式，也可以设置成单管流</w:t>
      </w:r>
      <w:proofErr w:type="gramStart"/>
      <w:r w:rsidRPr="00E5060B">
        <w:rPr>
          <w:rFonts w:ascii="仿宋" w:eastAsia="仿宋" w:hAnsi="仿宋" w:hint="eastAsia"/>
          <w:sz w:val="24"/>
        </w:rPr>
        <w:t>量模式</w:t>
      </w:r>
      <w:proofErr w:type="gramEnd"/>
      <w:r w:rsidRPr="00E5060B">
        <w:rPr>
          <w:rFonts w:ascii="仿宋" w:eastAsia="仿宋" w:hAnsi="仿宋" w:hint="eastAsia"/>
          <w:sz w:val="24"/>
        </w:rPr>
        <w:t>,可直接设置氧浓度和总流量。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2.2.2、总流量设置范围：0.2～20 L/min@总流量控制模式下。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2.2.3、O2 浓度设置范围：21%～100%@空气为平衡气。</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2.2.4、具备备用流量计。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2.2.5、具备辅助吸氧流量计。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2.2.6、具有新鲜气体流量指示工具。</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2.2.7、具备高流量给氧功能，流量设置范围：2～40 L/min，氧浓度设置范围：21～100%。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2.3、挥发罐：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2.3.1、</w:t>
      </w:r>
      <w:proofErr w:type="gramStart"/>
      <w:r w:rsidRPr="00E5060B">
        <w:rPr>
          <w:rFonts w:ascii="仿宋" w:eastAsia="仿宋" w:hAnsi="仿宋" w:hint="eastAsia"/>
          <w:sz w:val="24"/>
        </w:rPr>
        <w:t>麻醉罐位</w:t>
      </w:r>
      <w:proofErr w:type="gramEnd"/>
      <w:r w:rsidRPr="00E5060B">
        <w:rPr>
          <w:rFonts w:ascii="仿宋" w:eastAsia="仿宋" w:hAnsi="仿宋" w:hint="eastAsia"/>
          <w:sz w:val="24"/>
        </w:rPr>
        <w:t>≥2个。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2.3.2、配备一个原厂七氟醚挥发罐，具备压力、流速和温度补偿。</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2.4、呼吸回路：</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2.4.1、一体化集成回路，具有吸气、呼气单向阀和机械气道压力表以及手动/机控切换开关。</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2.4.2、回路部件(包括流量传感器)可134℃高温高压灭菌包。</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2.4.3、二氧化碳吸收罐容积≥1500mL。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▲2.4.4、</w:t>
      </w:r>
      <w:proofErr w:type="gramStart"/>
      <w:r w:rsidRPr="00E5060B">
        <w:rPr>
          <w:rFonts w:ascii="仿宋" w:eastAsia="仿宋" w:hAnsi="仿宋" w:hint="eastAsia"/>
          <w:sz w:val="24"/>
        </w:rPr>
        <w:t>内置双</w:t>
      </w:r>
      <w:proofErr w:type="gramEnd"/>
      <w:r w:rsidRPr="00E5060B">
        <w:rPr>
          <w:rFonts w:ascii="仿宋" w:eastAsia="仿宋" w:hAnsi="仿宋" w:hint="eastAsia"/>
          <w:sz w:val="24"/>
        </w:rPr>
        <w:t>流量传感器，分别在吸入端，呼出端，流量传感器无需工具用户可自行校准。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▲2.4.5、具有回路整体加温功能，可向病人提供温暖气体，回路不受积水影响。</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2.4.6、具备CO2旁路功能，在机械通气过程中，更换钠石灰罐无需关停机械通气，可直接更换。</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2.4.7、具备智能回路识别报警系统，</w:t>
      </w:r>
      <w:proofErr w:type="gramStart"/>
      <w:r w:rsidRPr="00E5060B">
        <w:rPr>
          <w:rFonts w:ascii="仿宋" w:eastAsia="仿宋" w:hAnsi="仿宋" w:hint="eastAsia"/>
          <w:sz w:val="24"/>
        </w:rPr>
        <w:t>当钠石灰罐未</w:t>
      </w:r>
      <w:proofErr w:type="gramEnd"/>
      <w:r w:rsidRPr="00E5060B">
        <w:rPr>
          <w:rFonts w:ascii="仿宋" w:eastAsia="仿宋" w:hAnsi="仿宋" w:hint="eastAsia"/>
          <w:sz w:val="24"/>
        </w:rPr>
        <w:t>安装到位时，可智能识别，并报警提示。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2.4.8、呼吸系统泄漏量：≤60mL/min@3.0kPa压力。</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3、主机呼吸部分：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3.1、气动电控呼吸机，全中文操作和显示。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▲3.2、具备辅助/控制通气功能；通气模式：</w:t>
      </w:r>
      <w:proofErr w:type="gramStart"/>
      <w:r w:rsidRPr="00E5060B">
        <w:rPr>
          <w:rFonts w:ascii="仿宋" w:eastAsia="仿宋" w:hAnsi="仿宋" w:hint="eastAsia"/>
          <w:sz w:val="24"/>
        </w:rPr>
        <w:t>具备具备</w:t>
      </w:r>
      <w:proofErr w:type="gramEnd"/>
      <w:r w:rsidRPr="00E5060B">
        <w:rPr>
          <w:rFonts w:ascii="仿宋" w:eastAsia="仿宋" w:hAnsi="仿宋" w:hint="eastAsia"/>
          <w:sz w:val="24"/>
        </w:rPr>
        <w:t>压力控制模式（PCV）、容量控制模式（VCV）、压力控制容量保证通气（PCV-VG）、同步间歇指令压力控制模式（SIMV PC）、同步间歇指令容量控制模式（SIMV VC）、压力支持（PS）模式。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3.3、可根据病人理想体重自动关联潮气量，调节潮气量时可显示潮气量/理想体重。</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3.4、容量控制（VCV）潮气量设置范围：10mL～1500mL。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3.5、吸气压力设置范围：4～70cmH2O。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3.6、支持压力设置范围：0，4cmH2O～60cmH2O。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3.7、呼吸频率设置范围：2～100次/min。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3.8、吸</w:t>
      </w:r>
      <w:proofErr w:type="gramStart"/>
      <w:r w:rsidRPr="00E5060B">
        <w:rPr>
          <w:rFonts w:ascii="仿宋" w:eastAsia="仿宋" w:hAnsi="仿宋" w:hint="eastAsia"/>
          <w:sz w:val="24"/>
        </w:rPr>
        <w:t>呼比设置</w:t>
      </w:r>
      <w:proofErr w:type="gramEnd"/>
      <w:r w:rsidRPr="00E5060B">
        <w:rPr>
          <w:rFonts w:ascii="仿宋" w:eastAsia="仿宋" w:hAnsi="仿宋" w:hint="eastAsia"/>
          <w:sz w:val="24"/>
        </w:rPr>
        <w:t>范围：4:1～1:10。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3.9、压力限制范围设置范围：10～100cmH2O。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3.10、电子PEEP设置范围：OFF，4～30cmH2O。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3.11、吸气暂停设置范围：OFF，5%-60% 。</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3.12、呼吸机吸气阀峰值流速：≥180 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▲3.13、具备动态潮气量实时自动补偿功能，可补偿新鲜气体变化、气体压缩、回路顺应性变化以及小的回路泄漏造成的吸入潮气量和设置潮气量的误差。</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3.14、具备</w:t>
      </w:r>
      <w:proofErr w:type="gramStart"/>
      <w:r w:rsidRPr="00E5060B">
        <w:rPr>
          <w:rFonts w:ascii="仿宋" w:eastAsia="仿宋" w:hAnsi="仿宋" w:hint="eastAsia"/>
          <w:sz w:val="24"/>
        </w:rPr>
        <w:t>肺保护</w:t>
      </w:r>
      <w:proofErr w:type="gramEnd"/>
      <w:r w:rsidRPr="00E5060B">
        <w:rPr>
          <w:rFonts w:ascii="仿宋" w:eastAsia="仿宋" w:hAnsi="仿宋" w:hint="eastAsia"/>
          <w:sz w:val="24"/>
        </w:rPr>
        <w:t>工具、支持单周期和多周期复张手法。</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3.15、具备喷射通气功能或配备单机（可用于喉镜支撑手术和气管狭窄手术），喷射通气排放压力：35-50psi，频率≥20次/min。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4、主机参数监测、显示和报警：</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4.1、插件槽≥3个，可直接热插拔插件。</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4.2、配备麻醉气体（AG）模块。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4.3、监测参数：包括呼吸频率、潮气量、分钟通气量、吸呼比、气道压、气道阻力、顺应性、弹性、驱动压、机械能；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4.4、具备麻醉气体分析功能，可自动识别五种麻醉气体，并监测吸入呼出浓度、呼吸环。</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4.5、潮气量监测范围：0～3000mL。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4.6、分钟通气量监测范围：0～100L/min。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4.7、可同屏显示≥3通道波形，至少包括压力时间波形、流速时间波形、容量时间波形、CO2或麻醉气体浓度波形；可同屏显示波形和呼吸环图。</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4.8、具备三级声光报警功能。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4.9、具备报警限自动设置功能。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4.10、具备自检功能。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★三、主要配置（每台配备）：</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1、麻醉机：1台。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2、电池：2块。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3、监护仪支架：1个。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4、一次性儿童附件包：1套。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5、麻醉气体（AG）模块：1个。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★6、配备喷射及高流量给氧管路</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sz w:val="24"/>
        </w:rPr>
      </w:pPr>
      <w:r w:rsidRPr="00E5060B">
        <w:rPr>
          <w:rFonts w:ascii="仿宋" w:eastAsia="仿宋" w:hAnsi="仿宋"/>
          <w:sz w:val="24"/>
        </w:rPr>
        <w:t> </w:t>
      </w:r>
    </w:p>
    <w:p w:rsidR="00B97951" w:rsidRDefault="00B97951">
      <w:pPr>
        <w:widowControl/>
        <w:jc w:val="left"/>
        <w:rPr>
          <w:rFonts w:ascii="仿宋" w:eastAsia="仿宋" w:hAnsi="仿宋"/>
          <w:sz w:val="24"/>
        </w:rPr>
      </w:pPr>
      <w:r>
        <w:rPr>
          <w:rFonts w:ascii="仿宋" w:eastAsia="仿宋" w:hAnsi="仿宋"/>
          <w:sz w:val="24"/>
        </w:rPr>
        <w:br w:type="page"/>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第8包 品目8-1麻醉机2</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一、技术参数：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1、主机基本参数：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1.1、可用于对成人、小儿和新生儿的吸入麻醉及呼吸管理。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1.2、液晶触摸显示屏≥15英寸，支持手势操作。</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1.3、模块插槽≥3个。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1.4、具有开机自检功能。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▲1.5、配备AGSS废气回收系统，自主吸引废气排空。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1.6、配备可充电后备锂电池，内置电池使用时间≥120min.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1.7、接口：具备网络接口、RS-232C接口</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1.8、推车式机架，带侧栏杆；具备顶光灯，亮度≥3级可调。</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2、麻醉部分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 xml:space="preserve"> 2.1、气源：具备氧气、笑气、空气三气源，自动混合，可进行非纯氧供气。</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2.2、流量计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▲2.2.1、全电子流量计，可直接设置氧浓度、总流量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2.2.2、空气流量调节范围：0～15L/min；调节精度：≤0.05L/min；调节分辨率≤10%。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2.2.3、氧气流量调节范围：0.2～15L/min；调节精度：≤0.05L/min；调节分辨率≤10%。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2.2.4、笑气流量调节范围：0～12L/min；调节步长：≤0.05L /min；调节精度：≤10%。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2.2.5、总流量调节范围：0.2L/min～20L/min；调节步长：≤0.05L /min；调节精度：≤10%。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2.2.6、具备氧气备用流量计。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2.2.7、具备备用机械总流量计，调节范围：0～15L/min。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2.2.8、具有新鲜气体流量水平指示功能。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2.3、氧浓度设定范围：21%～100%@氧、空混合；25%～100%@氧、笑混合。</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2.4、具备机械的笑、氧保护装置，不受停电影响。</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2.5、具备最佳流量指示工具，提示最佳新鲜气体用量。2.6、快速充氧范围：25～75 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2.6、挥发罐: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2.6.1、挥发</w:t>
      </w:r>
      <w:proofErr w:type="gramStart"/>
      <w:r w:rsidRPr="00E5060B">
        <w:rPr>
          <w:rFonts w:ascii="仿宋" w:eastAsia="仿宋" w:hAnsi="仿宋" w:hint="eastAsia"/>
          <w:sz w:val="24"/>
        </w:rPr>
        <w:t>罐位置</w:t>
      </w:r>
      <w:proofErr w:type="gramEnd"/>
      <w:r w:rsidRPr="00E5060B">
        <w:rPr>
          <w:rFonts w:ascii="仿宋" w:eastAsia="仿宋" w:hAnsi="仿宋" w:hint="eastAsia"/>
          <w:sz w:val="24"/>
        </w:rPr>
        <w:t>≥2个，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2.6.2、配备一个七氟醚蒸发罐，容量≥300mL,具有温度、压力、流量补偿功能和安全互锁功能。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2.7、呼吸回路：</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2.7.1、配备双向流量传感器，流量传感器采样管内置在回路中。</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▲2.7.2、集成式一体化回路，回路容积≤3L，具备回路加热功能；部分回路可134℃高温高压消毒。</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2.7.3、上升式风箱，用于各类病人时无需更换风箱；</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2.7.4、具备有辅助新鲜气体出口ACGO；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2.7.5、钠石灰罐容量≥1.5L，具备钠石灰罐旁路功能，可术中更换钠石灰，不影响麻醉机的运行。</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2.7.6、回路泄漏量≤60mL/min.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3、呼吸部分：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3.1、气动电控呼吸机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3.2、通气功能：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3.2.1、具备容量控制（VCV）模式、压力控制（PCV）模式、同步间歇指令容量控制（SIMV-VC）模式、同步间歇指令压力控制（PCV）模式、持续气道正压通气模式、压力支持通气模式（PSV）、压力调节容量控制通气模式或压力控制容量</w:t>
      </w:r>
      <w:r w:rsidRPr="00E5060B">
        <w:rPr>
          <w:rFonts w:ascii="仿宋" w:eastAsia="仿宋" w:hAnsi="仿宋" w:hint="eastAsia"/>
          <w:sz w:val="24"/>
        </w:rPr>
        <w:lastRenderedPageBreak/>
        <w:t>保证通气模式、同步间歇指令压力调节容量控制通气模式或同步间歇指令压力控制容量保证通气模式、气道压力释放通气模式（APRV））。</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3.2.2、具备呼气保持、吸气保持、手动通气功能。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3.2.3、具备肺复张功能。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3.2.4、具备流量暂停功能，可术中吸痰。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3.2.5、具备高流量给氧功能。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3.3、参数设置</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3.3.1、控制通气模式：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3.3.1.1、VCV模式潮气量设定范围：10～1500mL。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3.3.1.2、呼吸频率设定范围：2～100次/min。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3.3.1.3、</w:t>
      </w:r>
      <w:proofErr w:type="gramStart"/>
      <w:r w:rsidRPr="00E5060B">
        <w:rPr>
          <w:rFonts w:ascii="仿宋" w:eastAsia="仿宋" w:hAnsi="仿宋" w:hint="eastAsia"/>
          <w:sz w:val="24"/>
        </w:rPr>
        <w:t>吸呼比设定</w:t>
      </w:r>
      <w:proofErr w:type="gramEnd"/>
      <w:r w:rsidRPr="00E5060B">
        <w:rPr>
          <w:rFonts w:ascii="仿宋" w:eastAsia="仿宋" w:hAnsi="仿宋" w:hint="eastAsia"/>
          <w:sz w:val="24"/>
        </w:rPr>
        <w:t>范围：4:1～1:10。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3.3.1.4、吸气压力设定范围：5～80cmH2O，调节步长≤1cmH2O。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3.3.1.5、PEEP设定范围：OFF，4～30 cmH2O，调节步长≤1cmH2O。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3.3.1.6、压力限制设定范围：10～100cmH2O。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3.3.1.7、吸气暂停设定范围：OFF，5%～60%。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3.3.2、同步和支持通气模式：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3.3.2.1、触发窗设定范围：5%～90%。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3.3.2.2、吸气触发流速设定范围：0.2～15L/min；调节步长≤0.1L/min。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3.3.2.3、吸气触发压力设定范围：-20cmH2O～-1cmH2O。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3.3.2.4、压力斜坡设定范围：0s～2.0s；</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3.3.2.5、吸气时间设定范围： 0.2～10s,步长0.1s。</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3.3.2.6、支持压力设定范围：OFF,4～60 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3.3.2.7、吸气流速设定范围：0～180L/min。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3.4、参数监测范围：</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3.4.1、分钟通气量：0～100L/min。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3.4.2、吸气和呼气潮气量：0～3000mL。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3.4.3、顺应性：0～300mL/cmH2O.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3.4.4、气阻：0～600 cmH2O/(L/S) 。</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3.4.5、气道压力：-20～120 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3.4.6、氧浓度：18%-100%；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3.4.7、具备呼吸频率、峰压、平均压、平台压、呼末正压、吸入和呼出氧浓度、吸呼比、吸入和呼末CO2浓度监测功能。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3.4.8、呼吸力学监测：具备压力波形、流速波形、容量波形监测功能，可同屏显示≥3道波形。</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3.4.9、具备气源使用量监测功能。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3.4.10、具备≥30分钟趋势图、趋势表。3.5、报警：</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3.5.1、具备窒息≥2min报警、持续气道压力高、压力受限报警、负压报警功能。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3.5.2、具备气道压力上下限报警、吸入和呼出潮气量上下限报警、分钟通气量上下限报警、吸入和呼出氧浓度上下限报警、吸入和呼末CO2浓度上下限报警、吸入和呼末N2O浓度上下限报警、吸入和呼末麻醉气体浓度上下限报警、BIS信号质量弱等生理报警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★二、主要配置（每台配备）：</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1、主机：1台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2、后备电池：2块。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3、麻醉机呼吸管路：1</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4、模拟肺：1</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sz w:val="24"/>
        </w:rPr>
      </w:pPr>
      <w:r w:rsidRPr="00E5060B">
        <w:rPr>
          <w:rFonts w:ascii="仿宋" w:eastAsia="仿宋" w:hAnsi="仿宋"/>
          <w:sz w:val="24"/>
        </w:rPr>
        <w:t> </w:t>
      </w:r>
    </w:p>
    <w:p w:rsidR="00B97951" w:rsidRDefault="00B97951">
      <w:pPr>
        <w:widowControl/>
        <w:jc w:val="left"/>
        <w:rPr>
          <w:rFonts w:ascii="仿宋" w:eastAsia="仿宋" w:hAnsi="仿宋"/>
          <w:sz w:val="24"/>
        </w:rPr>
      </w:pPr>
      <w:r>
        <w:rPr>
          <w:rFonts w:ascii="仿宋" w:eastAsia="仿宋" w:hAnsi="仿宋"/>
          <w:sz w:val="24"/>
        </w:rPr>
        <w:br w:type="page"/>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第8包 品目8-2麻醉机3</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一、技术参数：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1、主机基本参数：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1.1、可用于对成人、小儿和新生儿的吸入麻醉及呼吸管理。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▲1.2、液晶触摸显示屏≥15英寸，支持手势操作。</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1.3、配备可充电后备锂电池，内置电池使用时间≥120min.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1.4、接口：具备网络接口、RS-232C接口</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1.5、推车式机架，带侧栏杆；具备顶光灯，亮度≥3级可调。</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2、麻醉部分：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2.1、气源：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2.1.1、</w:t>
      </w:r>
      <w:proofErr w:type="gramStart"/>
      <w:r w:rsidRPr="00E5060B">
        <w:rPr>
          <w:rFonts w:ascii="仿宋" w:eastAsia="仿宋" w:hAnsi="仿宋" w:hint="eastAsia"/>
          <w:sz w:val="24"/>
        </w:rPr>
        <w:t>标配氧气</w:t>
      </w:r>
      <w:proofErr w:type="gramEnd"/>
      <w:r w:rsidRPr="00E5060B">
        <w:rPr>
          <w:rFonts w:ascii="仿宋" w:eastAsia="仿宋" w:hAnsi="仿宋" w:hint="eastAsia"/>
          <w:sz w:val="24"/>
        </w:rPr>
        <w:t>、空气两气源。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2.1.2、快速充氧范围：25～75L/min。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2.2、流量计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▲2.2.1、全电子流量计，可直接设置氧浓度和总流量。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2.2.2、总流量设置范围：0.2 L/min～18 L/min@总流量控制模式。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2.2.3、O2 浓度设置范围： 21%～100% (空气为</w:t>
      </w:r>
      <w:proofErr w:type="gramStart"/>
      <w:r w:rsidRPr="00E5060B">
        <w:rPr>
          <w:rFonts w:ascii="仿宋" w:eastAsia="仿宋" w:hAnsi="仿宋" w:hint="eastAsia"/>
          <w:sz w:val="24"/>
        </w:rPr>
        <w:t>平衡气</w:t>
      </w:r>
      <w:proofErr w:type="gramEnd"/>
      <w:r w:rsidRPr="00E5060B">
        <w:rPr>
          <w:rFonts w:ascii="仿宋" w:eastAsia="仿宋" w:hAnsi="仿宋" w:hint="eastAsia"/>
          <w:sz w:val="24"/>
        </w:rPr>
        <w:t>)。</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2.2.4、具备备用流量计。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2.2.5、具备最佳新鲜气体流量指示工具。</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2.3、具备辅助吸氧功能。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2.4、具备新鲜气体暂停功能。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▲2.5、具备高流量给氧功能，流量设置范围：2～80 L/min，氧浓度设置范围：21～100%。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2.6、挥发罐：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2.6.1、具备双麻醉罐位。</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▲2.6.2、配备原厂</w:t>
      </w:r>
      <w:proofErr w:type="gramStart"/>
      <w:r w:rsidRPr="00E5060B">
        <w:rPr>
          <w:rFonts w:ascii="仿宋" w:eastAsia="仿宋" w:hAnsi="仿宋" w:hint="eastAsia"/>
          <w:sz w:val="24"/>
        </w:rPr>
        <w:t>柒</w:t>
      </w:r>
      <w:proofErr w:type="gramEnd"/>
      <w:r w:rsidRPr="00E5060B">
        <w:rPr>
          <w:rFonts w:ascii="仿宋" w:eastAsia="仿宋" w:hAnsi="仿宋" w:hint="eastAsia"/>
          <w:sz w:val="24"/>
        </w:rPr>
        <w:t>氟醚挥发罐，具备压力、流速和温度补偿功能，可支持地氟醚挥发罐。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2.7、呼吸回路</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2.7.1、一体化回路，可徒手拆卸。</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2.7.2、回路部件可以耐受134℃高温高压灭菌。</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2.7.3、具备二氧化碳吸收罐，容积≤1500mL。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2.7.4、回路系统容积：≤2900mL。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2.7.5、具有回路整体加温功能。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 xml:space="preserve">2.7.6、具备CO2旁路功能，在机械通气过程中，更换钠石灰罐无需关停机械通气。 </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2.7.7、具备智能回路识别报警系统，</w:t>
      </w:r>
      <w:proofErr w:type="gramStart"/>
      <w:r w:rsidRPr="00E5060B">
        <w:rPr>
          <w:rFonts w:ascii="仿宋" w:eastAsia="仿宋" w:hAnsi="仿宋" w:hint="eastAsia"/>
          <w:sz w:val="24"/>
        </w:rPr>
        <w:t>当钠石灰罐未</w:t>
      </w:r>
      <w:proofErr w:type="gramEnd"/>
      <w:r w:rsidRPr="00E5060B">
        <w:rPr>
          <w:rFonts w:ascii="仿宋" w:eastAsia="仿宋" w:hAnsi="仿宋" w:hint="eastAsia"/>
          <w:sz w:val="24"/>
        </w:rPr>
        <w:t>安装到位时，机器能智能识别，并报警提示；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 xml:space="preserve">2.7.8、呼吸系统泄漏量：≤60mL/min@3.0kPa压力条件。 </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3、呼吸部分：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3.1、气动电控呼吸机，全中文操作和显示；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3.2、具备辅助/控制通气功能，通气模式：具备容量控制（VCV）模式、压力控制（PCV）模式和同步间歇指令控制（SIMV）模式。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3.3、参数设置：</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3.3.1、容量控制（VCV）潮气量设置范围：10mL～1500mL。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3.3.2、吸气压力设置范围：5～70cmH2O。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3.3.3、支持压力设置范围：0，3cmH2O～60cmH2O。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3.3.4、呼吸频率设置范围：4～100次/min。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3.3.5、吸</w:t>
      </w:r>
      <w:proofErr w:type="gramStart"/>
      <w:r w:rsidRPr="00E5060B">
        <w:rPr>
          <w:rFonts w:ascii="仿宋" w:eastAsia="仿宋" w:hAnsi="仿宋" w:hint="eastAsia"/>
          <w:sz w:val="24"/>
        </w:rPr>
        <w:t>呼比设置</w:t>
      </w:r>
      <w:proofErr w:type="gramEnd"/>
      <w:r w:rsidRPr="00E5060B">
        <w:rPr>
          <w:rFonts w:ascii="仿宋" w:eastAsia="仿宋" w:hAnsi="仿宋" w:hint="eastAsia"/>
          <w:sz w:val="24"/>
        </w:rPr>
        <w:t>范围：4:1～1:8。</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3.3.6、压力限制设置范围：10～100cmH2O。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3.3.7、电子PEEP设置范围：OFF，4～30cmH2O。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3.3.8、吸气暂停设置范围：OFF，5%～60%。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3.4、上升式风箱，可以直接观察病人实际呼吸状态。</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3.5、具备吸入端、</w:t>
      </w:r>
      <w:proofErr w:type="gramStart"/>
      <w:r w:rsidRPr="00E5060B">
        <w:rPr>
          <w:rFonts w:ascii="仿宋" w:eastAsia="仿宋" w:hAnsi="仿宋" w:hint="eastAsia"/>
          <w:sz w:val="24"/>
        </w:rPr>
        <w:t>呼出端双流量传感器</w:t>
      </w:r>
      <w:proofErr w:type="gramEnd"/>
      <w:r w:rsidRPr="00E5060B">
        <w:rPr>
          <w:rFonts w:ascii="仿宋" w:eastAsia="仿宋" w:hAnsi="仿宋" w:hint="eastAsia"/>
          <w:sz w:val="24"/>
        </w:rPr>
        <w:t>和潮气量实时自动补偿功能，补偿由于新鲜气体变化、气体压缩、回路顺应性变化以及小的回路泄漏造成的吸入潮气量和设置潮气量的误差。</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3.6、具备</w:t>
      </w:r>
      <w:proofErr w:type="gramStart"/>
      <w:r w:rsidRPr="00E5060B">
        <w:rPr>
          <w:rFonts w:ascii="仿宋" w:eastAsia="仿宋" w:hAnsi="仿宋" w:hint="eastAsia"/>
          <w:sz w:val="24"/>
        </w:rPr>
        <w:t>肺保护</w:t>
      </w:r>
      <w:proofErr w:type="gramEnd"/>
      <w:r w:rsidRPr="00E5060B">
        <w:rPr>
          <w:rFonts w:ascii="仿宋" w:eastAsia="仿宋" w:hAnsi="仿宋" w:hint="eastAsia"/>
          <w:sz w:val="24"/>
        </w:rPr>
        <w:t>工具：支持单周期和多周期复张手法，支持定时膨肺。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4、主机参数监测和报警：</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4.1、插件槽≥3槽位，插件可热插拔，插件可在同品牌监护仪和麻醉机之间通用。</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4.2、监测参数包括：呼吸频率、潮气量、分钟通气量、吸呼比、气道压（峰压、平台压、平均压、PEEP）、气道阻力、顺应性。</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4.3、可同屏显示≥3通道波形（压力时间波形，流速时间波形，容量时间波形，可选呼末CO2波形），波形</w:t>
      </w:r>
      <w:proofErr w:type="gramStart"/>
      <w:r w:rsidRPr="00E5060B">
        <w:rPr>
          <w:rFonts w:ascii="仿宋" w:eastAsia="仿宋" w:hAnsi="仿宋" w:hint="eastAsia"/>
          <w:sz w:val="24"/>
        </w:rPr>
        <w:t>和环图可以</w:t>
      </w:r>
      <w:proofErr w:type="gramEnd"/>
      <w:r w:rsidRPr="00E5060B">
        <w:rPr>
          <w:rFonts w:ascii="仿宋" w:eastAsia="仿宋" w:hAnsi="仿宋" w:hint="eastAsia"/>
          <w:sz w:val="24"/>
        </w:rPr>
        <w:t>同屏显示。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4.4、潮气量监测范围：0～3000mL。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4.5、分钟通气量监测范围：0～100L/min。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4.6、具备肺功能监测，可提供呼吸环（P-V，P-F，V-F）监测、肺顺应性监测。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4.7、具备三级声光报警功能。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4.8、配备脑电双频指数（BIS）监测模块。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★二、主要配置（每套配备）：</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1、主机：1台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2、原厂</w:t>
      </w:r>
      <w:proofErr w:type="gramStart"/>
      <w:r w:rsidRPr="00E5060B">
        <w:rPr>
          <w:rFonts w:ascii="仿宋" w:eastAsia="仿宋" w:hAnsi="仿宋" w:hint="eastAsia"/>
          <w:sz w:val="24"/>
        </w:rPr>
        <w:t>柒</w:t>
      </w:r>
      <w:proofErr w:type="gramEnd"/>
      <w:r w:rsidRPr="00E5060B">
        <w:rPr>
          <w:rFonts w:ascii="仿宋" w:eastAsia="仿宋" w:hAnsi="仿宋" w:hint="eastAsia"/>
          <w:sz w:val="24"/>
        </w:rPr>
        <w:t>氟醚挥发罐：1个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3、主动排污系统AGSS：1套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4、脑电双频指数监测模块：1套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5、氧、空两气源软管：1套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6、锂电池：1组；</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7、AGSS废气回收系统一套（含管路）。</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sz w:val="24"/>
        </w:rPr>
      </w:pPr>
      <w:r w:rsidRPr="00E5060B">
        <w:rPr>
          <w:rFonts w:ascii="仿宋" w:eastAsia="仿宋" w:hAnsi="仿宋"/>
          <w:sz w:val="24"/>
        </w:rPr>
        <w:t> </w:t>
      </w:r>
    </w:p>
    <w:p w:rsidR="00B97951" w:rsidRDefault="00B97951">
      <w:pPr>
        <w:widowControl/>
        <w:jc w:val="left"/>
        <w:rPr>
          <w:rFonts w:ascii="仿宋" w:eastAsia="仿宋" w:hAnsi="仿宋"/>
          <w:sz w:val="24"/>
        </w:rPr>
      </w:pPr>
      <w:r>
        <w:rPr>
          <w:rFonts w:ascii="仿宋" w:eastAsia="仿宋" w:hAnsi="仿宋"/>
          <w:sz w:val="24"/>
        </w:rPr>
        <w:br w:type="page"/>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第8包 品目8-3麻醉机4</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一、技术参数：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1、主机基本参数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1.1、彩色液晶触摸显示屏≥15英寸。</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1.2、具备自检功能，并可提示错误</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1.3、配备锂电池，支持主机正常工作≥120min。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1.4、接口：具备网络接口、RS-232C接口、USB接口。</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1.5、推车式机架；具备顶光灯，亮度可调。</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2、麻醉部分：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2.1、气源：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2.1.1、配备氧气、空气两气源。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2.1.2、快速充氧范围：25～75L/min。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2.2、流量计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▲2.2.1、全电子流量计，可直接设置氧浓度和总流量。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2.2.2、总流量设置范围：0.2 L/min～18 L/min@总流量控制模式。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2.2.3、O2 浓度设置范围： 21%～100% (空气为</w:t>
      </w:r>
      <w:proofErr w:type="gramStart"/>
      <w:r w:rsidRPr="00E5060B">
        <w:rPr>
          <w:rFonts w:ascii="仿宋" w:eastAsia="仿宋" w:hAnsi="仿宋" w:hint="eastAsia"/>
          <w:sz w:val="24"/>
        </w:rPr>
        <w:t>平衡气</w:t>
      </w:r>
      <w:proofErr w:type="gramEnd"/>
      <w:r w:rsidRPr="00E5060B">
        <w:rPr>
          <w:rFonts w:ascii="仿宋" w:eastAsia="仿宋" w:hAnsi="仿宋" w:hint="eastAsia"/>
          <w:sz w:val="24"/>
        </w:rPr>
        <w:t>)。</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2.3.4、具备机械总流量计。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2.3.5、具备氧气空气辅助吸氧流量计。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2.3、挥发罐：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2.3.1、具备双麻醉罐位。具有安全互锁功能。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▲2.3.2、配备原厂</w:t>
      </w:r>
      <w:proofErr w:type="gramStart"/>
      <w:r w:rsidRPr="00E5060B">
        <w:rPr>
          <w:rFonts w:ascii="仿宋" w:eastAsia="仿宋" w:hAnsi="仿宋" w:hint="eastAsia"/>
          <w:sz w:val="24"/>
        </w:rPr>
        <w:t>柒</w:t>
      </w:r>
      <w:proofErr w:type="gramEnd"/>
      <w:r w:rsidRPr="00E5060B">
        <w:rPr>
          <w:rFonts w:ascii="仿宋" w:eastAsia="仿宋" w:hAnsi="仿宋" w:hint="eastAsia"/>
          <w:sz w:val="24"/>
        </w:rPr>
        <w:t>氟醚挥发罐，具备压力、流速和温度补偿功能，可提供原厂地氟醚挥发罐。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2.4、呼吸回路：</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2.4.1、一体化回路，回路部件可以耐受134℃高温高压消毒。</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2.4.2、具备二氧化碳吸收罐，容积≥1500mL。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2.4.3、具备新鲜气体输出口，输出口可直接连接开放式回路。</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2.4.4、具有回路加温功能。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2.4.5、具有CO2旁路功能，在机械通气过程中，无需关停机械通气可直接更换。</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2.4.6、具备智能回路识别报警系统，</w:t>
      </w:r>
      <w:proofErr w:type="gramStart"/>
      <w:r w:rsidRPr="00E5060B">
        <w:rPr>
          <w:rFonts w:ascii="仿宋" w:eastAsia="仿宋" w:hAnsi="仿宋" w:hint="eastAsia"/>
          <w:sz w:val="24"/>
        </w:rPr>
        <w:t>当钠石灰罐未</w:t>
      </w:r>
      <w:proofErr w:type="gramEnd"/>
      <w:r w:rsidRPr="00E5060B">
        <w:rPr>
          <w:rFonts w:ascii="仿宋" w:eastAsia="仿宋" w:hAnsi="仿宋" w:hint="eastAsia"/>
          <w:sz w:val="24"/>
        </w:rPr>
        <w:t>安装到位时，机器可智能识别，并报警提示。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 xml:space="preserve">3、呼吸部分： </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3.1、气动电控呼吸机，全中文操作和显示。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3.2、通气功能：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▲3.2.1、通气模式：具备容量控制通气(VCV)、压力控制通气(PCV)、压力控制容量保证通气(PCV-VG)、同步间歇指令-容量控制通气(SIMV-VC)、同步间歇指令-压力控制通气(SIMV-PC)、手动通气模式。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3.2.2、具备待机功能。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3.2.3、</w:t>
      </w:r>
      <w:proofErr w:type="gramStart"/>
      <w:r w:rsidRPr="00E5060B">
        <w:rPr>
          <w:rFonts w:ascii="仿宋" w:eastAsia="仿宋" w:hAnsi="仿宋" w:hint="eastAsia"/>
          <w:sz w:val="24"/>
        </w:rPr>
        <w:t>内置双</w:t>
      </w:r>
      <w:proofErr w:type="gramEnd"/>
      <w:r w:rsidRPr="00E5060B">
        <w:rPr>
          <w:rFonts w:ascii="仿宋" w:eastAsia="仿宋" w:hAnsi="仿宋" w:hint="eastAsia"/>
          <w:sz w:val="24"/>
        </w:rPr>
        <w:t>流量传感器，分别在吸入端、呼出端，具备动态潮气量实时自动补偿功能，可补偿新鲜气体变化、气体压缩、回路顺应性变化以及小的回路泄漏造成的吸入潮气量和设置潮气量的误差。具备内置第三基准流量传感器，用户可自行校准吸入和呼出端流量传感器。</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3.3、参数设置：</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3.3.1、潮气量设置范围：20mL～1500mL；在压力模式下</w:t>
      </w:r>
      <w:proofErr w:type="gramStart"/>
      <w:r w:rsidRPr="00E5060B">
        <w:rPr>
          <w:rFonts w:ascii="仿宋" w:eastAsia="仿宋" w:hAnsi="仿宋" w:hint="eastAsia"/>
          <w:sz w:val="24"/>
        </w:rPr>
        <w:t>最</w:t>
      </w:r>
      <w:proofErr w:type="gramEnd"/>
      <w:r w:rsidRPr="00E5060B">
        <w:rPr>
          <w:rFonts w:ascii="仿宋" w:eastAsia="仿宋" w:hAnsi="仿宋" w:hint="eastAsia"/>
          <w:sz w:val="24"/>
        </w:rPr>
        <w:t>低潮气量≤10mL。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3.3.2、吸气压力设置范围：5cmH2O～70cmH2O。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3.3.3、呼吸频率设置范围：4～100次/min。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3.3.4、吸</w:t>
      </w:r>
      <w:proofErr w:type="gramStart"/>
      <w:r w:rsidRPr="00E5060B">
        <w:rPr>
          <w:rFonts w:ascii="仿宋" w:eastAsia="仿宋" w:hAnsi="仿宋" w:hint="eastAsia"/>
          <w:sz w:val="24"/>
        </w:rPr>
        <w:t>呼比设置</w:t>
      </w:r>
      <w:proofErr w:type="gramEnd"/>
      <w:r w:rsidRPr="00E5060B">
        <w:rPr>
          <w:rFonts w:ascii="仿宋" w:eastAsia="仿宋" w:hAnsi="仿宋" w:hint="eastAsia"/>
          <w:sz w:val="24"/>
        </w:rPr>
        <w:t>范围：4:1～1:8。</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3.3.5、压力限制设置范围：10～100cmH2O。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3.3.6、电子PEEP设置范围：OFF，4～30cmH2O。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3.3.7、吸气暂停设置范围：OFF，5%～60%吸气时间。</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3.4、上升式风箱，可以直接观察病人实际呼吸状态，保证安全</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3.5、配备</w:t>
      </w:r>
      <w:proofErr w:type="gramStart"/>
      <w:r w:rsidRPr="00E5060B">
        <w:rPr>
          <w:rFonts w:ascii="仿宋" w:eastAsia="仿宋" w:hAnsi="仿宋" w:hint="eastAsia"/>
          <w:sz w:val="24"/>
        </w:rPr>
        <w:t>肺保护</w:t>
      </w:r>
      <w:proofErr w:type="gramEnd"/>
      <w:r w:rsidRPr="00E5060B">
        <w:rPr>
          <w:rFonts w:ascii="仿宋" w:eastAsia="仿宋" w:hAnsi="仿宋" w:hint="eastAsia"/>
          <w:sz w:val="24"/>
        </w:rPr>
        <w:t>工具，可</w:t>
      </w:r>
      <w:proofErr w:type="gramStart"/>
      <w:r w:rsidRPr="00E5060B">
        <w:rPr>
          <w:rFonts w:ascii="仿宋" w:eastAsia="仿宋" w:hAnsi="仿宋" w:hint="eastAsia"/>
          <w:sz w:val="24"/>
        </w:rPr>
        <w:t>PEEP递增法肺</w:t>
      </w:r>
      <w:proofErr w:type="gramEnd"/>
      <w:r w:rsidRPr="00E5060B">
        <w:rPr>
          <w:rFonts w:ascii="仿宋" w:eastAsia="仿宋" w:hAnsi="仿宋" w:hint="eastAsia"/>
          <w:sz w:val="24"/>
        </w:rPr>
        <w:t>复张。</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4、主机参数监测和报警：</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▲4.1、内置插件槽，插件可热插拔；配备AG模块和脑电双频指数（BIS）监测模块。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4.2、监测参数包括：呼吸频率、潮气量、分钟通气量、吸呼比、气道压（峰压、平台压、平均压、PEEP）、气道阻力、顺应性、麻醉气体浓度（含顺磁氧浓度、N2O、ETCO2、五种麻醉气体）。</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4.3、具备呼吸环（P-V、V-F）监测功能，可同屏显示≥3通道波形（至少</w:t>
      </w:r>
      <w:proofErr w:type="gramStart"/>
      <w:r w:rsidRPr="00E5060B">
        <w:rPr>
          <w:rFonts w:ascii="仿宋" w:eastAsia="仿宋" w:hAnsi="仿宋" w:hint="eastAsia"/>
          <w:sz w:val="24"/>
        </w:rPr>
        <w:t>含压力</w:t>
      </w:r>
      <w:proofErr w:type="gramEnd"/>
      <w:r w:rsidRPr="00E5060B">
        <w:rPr>
          <w:rFonts w:ascii="仿宋" w:eastAsia="仿宋" w:hAnsi="仿宋" w:hint="eastAsia"/>
          <w:sz w:val="24"/>
        </w:rPr>
        <w:t>时间波形、流速时间波形、容量时间波形）和呼吸环图。</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4.4、潮气量监测范围：0～2500mL。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4.5、PEEP监测范围：0～70cmH2O。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★二、主要配置（每套配备）：</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1、麻醉机：1台。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2、排污附件：1套。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3、AG模块：1个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4、脑电双频指数（BIS）监测模块：1个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5、锂电池：1块。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6、七氟醚挥发罐：1个。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7、一次性成人附件包：1个。</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sz w:val="24"/>
        </w:rPr>
      </w:pPr>
      <w:r w:rsidRPr="00E5060B">
        <w:rPr>
          <w:rFonts w:ascii="仿宋" w:eastAsia="仿宋" w:hAnsi="仿宋"/>
          <w:sz w:val="24"/>
        </w:rPr>
        <w:t> </w:t>
      </w:r>
    </w:p>
    <w:p w:rsidR="00B97951" w:rsidRDefault="00B97951">
      <w:pPr>
        <w:widowControl/>
        <w:jc w:val="left"/>
        <w:rPr>
          <w:rFonts w:ascii="仿宋" w:eastAsia="仿宋" w:hAnsi="仿宋"/>
          <w:sz w:val="24"/>
        </w:rPr>
      </w:pPr>
      <w:r>
        <w:rPr>
          <w:rFonts w:ascii="仿宋" w:eastAsia="仿宋" w:hAnsi="仿宋"/>
          <w:sz w:val="24"/>
        </w:rPr>
        <w:br w:type="page"/>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第8包 品目8-4麻醉机5</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一、主要用途：用于对成人、小儿和新生儿的吸入麻醉及呼吸管理。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二、技术参数：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1、主机基本参数：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1.1、彩色液晶触摸显示屏≥15英寸，支持手势操作，可同屏显示波形和呼吸环图。</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1.2、内置插件槽位≥3个，可直接热插拔插件。</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1.3、具备三级声光报警功能。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1.4、配备后备电池，后备电池使用时间≥120min。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1.5、具备顶光灯，亮度多档可调。</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▲1.6、具备主动排污（AGSS）装置。</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1.7、接口：具备RS-232C 串行通讯接口</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2、麻醉部分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2.1、气源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2.2.1、配备氧气、空气两气源。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2.2.2、快速充氧范围：25～75L/min。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2.2、流量计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▲2.2.1、全电子流量计，可直接设置氧浓度和总流量。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2.2.2、总流量控制模式下总流量设置范围：0.5L/min～18 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2.2.3、O2 浓度设置范围： 21%～100% (空气为</w:t>
      </w:r>
      <w:proofErr w:type="gramStart"/>
      <w:r w:rsidRPr="00E5060B">
        <w:rPr>
          <w:rFonts w:ascii="仿宋" w:eastAsia="仿宋" w:hAnsi="仿宋" w:hint="eastAsia"/>
          <w:sz w:val="24"/>
        </w:rPr>
        <w:t>平衡气</w:t>
      </w:r>
      <w:proofErr w:type="gramEnd"/>
      <w:r w:rsidRPr="00E5060B">
        <w:rPr>
          <w:rFonts w:ascii="仿宋" w:eastAsia="仿宋" w:hAnsi="仿宋" w:hint="eastAsia"/>
          <w:sz w:val="24"/>
        </w:rPr>
        <w:t>)。</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2.2.4、具备备用流量计。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2.2.5、具备新鲜气体流量指示工具。</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2.3、挥发罐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2.3.1、</w:t>
      </w:r>
      <w:proofErr w:type="gramStart"/>
      <w:r w:rsidRPr="00E5060B">
        <w:rPr>
          <w:rFonts w:ascii="仿宋" w:eastAsia="仿宋" w:hAnsi="仿宋" w:hint="eastAsia"/>
          <w:sz w:val="24"/>
        </w:rPr>
        <w:t>麻醉罐位</w:t>
      </w:r>
      <w:proofErr w:type="gramEnd"/>
      <w:r w:rsidRPr="00E5060B">
        <w:rPr>
          <w:rFonts w:ascii="仿宋" w:eastAsia="仿宋" w:hAnsi="仿宋" w:hint="eastAsia"/>
          <w:sz w:val="24"/>
        </w:rPr>
        <w:t>≥2个。</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2.3.2、配备原厂七氟醚挥发罐，具备压力、流速和温度补偿。</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2.3.3、可提供原厂地氟醚挥发罐。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2.4、呼吸回路</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2.4.1、一体化回路，回路整体可徒手拆卸。</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2.4.2、回路部件可以耐受134℃高温高压消毒。</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2.4.3、二氧化碳吸收罐，容积≥1500mL。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2.4.4、</w:t>
      </w:r>
      <w:proofErr w:type="gramStart"/>
      <w:r w:rsidRPr="00E5060B">
        <w:rPr>
          <w:rFonts w:ascii="仿宋" w:eastAsia="仿宋" w:hAnsi="仿宋" w:hint="eastAsia"/>
          <w:sz w:val="24"/>
        </w:rPr>
        <w:t>内置双</w:t>
      </w:r>
      <w:proofErr w:type="gramEnd"/>
      <w:r w:rsidRPr="00E5060B">
        <w:rPr>
          <w:rFonts w:ascii="仿宋" w:eastAsia="仿宋" w:hAnsi="仿宋" w:hint="eastAsia"/>
          <w:sz w:val="24"/>
        </w:rPr>
        <w:t>流量传感器，分别在吸入端，呼出端。可实时自动补偿由于新鲜气体变化、气体压缩、回路顺应性变化以及小的回路泄漏造成的吸入潮气量和设置潮气量的误差。具备内置第三基准流量传感器，用户可自行校准吸入和呼出端流量传感器。</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2.4.5、具有回路整体加温功能。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2.4.6、具备CO2旁路功能，在机械通气过程中，无需关停机械通气可直接更换钠石灰罐。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2.4.7、具备智能回路识别报警系统，</w:t>
      </w:r>
      <w:proofErr w:type="gramStart"/>
      <w:r w:rsidRPr="00E5060B">
        <w:rPr>
          <w:rFonts w:ascii="仿宋" w:eastAsia="仿宋" w:hAnsi="仿宋" w:hint="eastAsia"/>
          <w:sz w:val="24"/>
        </w:rPr>
        <w:t>当钠石灰罐未</w:t>
      </w:r>
      <w:proofErr w:type="gramEnd"/>
      <w:r w:rsidRPr="00E5060B">
        <w:rPr>
          <w:rFonts w:ascii="仿宋" w:eastAsia="仿宋" w:hAnsi="仿宋" w:hint="eastAsia"/>
          <w:sz w:val="24"/>
        </w:rPr>
        <w:t>安装到位时，可自动识别并报警提示。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2.4.8、呼吸系统泄漏量≤60mL/min@3.0kPa压力条件。</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 xml:space="preserve">3、呼吸机部分 </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3.1、气动电控呼吸机，全中文操作和显示。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3.2、具备提供辅助/控制通气功能。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3.3、通气模式：具备容量控制（VCV）模式、容量控制（PCV）模式、压力控制容量保证通气（PCV-VG）模式和同步间歇指令通气（SIMV）模式。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3.4、具备辅助吸氧功能。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3.5、具备新鲜气体流量暂停功能作。</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3.6、具备高流量给氧功能。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3.7、具备</w:t>
      </w:r>
      <w:proofErr w:type="gramStart"/>
      <w:r w:rsidRPr="00E5060B">
        <w:rPr>
          <w:rFonts w:ascii="仿宋" w:eastAsia="仿宋" w:hAnsi="仿宋" w:hint="eastAsia"/>
          <w:sz w:val="24"/>
        </w:rPr>
        <w:t>肺保护</w:t>
      </w:r>
      <w:proofErr w:type="gramEnd"/>
      <w:r w:rsidRPr="00E5060B">
        <w:rPr>
          <w:rFonts w:ascii="仿宋" w:eastAsia="仿宋" w:hAnsi="仿宋" w:hint="eastAsia"/>
          <w:sz w:val="24"/>
        </w:rPr>
        <w:t>工具，支持单周期和多周期复张，可定时膨肺。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3.8、上升式风箱，可直接观察病人实际呼吸状态。</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3.9、参数设置：</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3.9.1、容量控制（VCV）潮气量设置范围：10ml～1500ml。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3.9.2、吸气压力设置范围：5～70cmH2O。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3.9.3、支持压力设置范围：0，4cmH2O～60cmH2O。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3.9.4、呼吸频率设置范围：4～100次/min。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3.9.5、吸</w:t>
      </w:r>
      <w:proofErr w:type="gramStart"/>
      <w:r w:rsidRPr="00E5060B">
        <w:rPr>
          <w:rFonts w:ascii="仿宋" w:eastAsia="仿宋" w:hAnsi="仿宋" w:hint="eastAsia"/>
          <w:sz w:val="24"/>
        </w:rPr>
        <w:t>呼比设置</w:t>
      </w:r>
      <w:proofErr w:type="gramEnd"/>
      <w:r w:rsidRPr="00E5060B">
        <w:rPr>
          <w:rFonts w:ascii="仿宋" w:eastAsia="仿宋" w:hAnsi="仿宋" w:hint="eastAsia"/>
          <w:sz w:val="24"/>
        </w:rPr>
        <w:t>范围：4:1～1:8。</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3.9.6、压力限制设置范围：10～100cmH2O。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3.9.7、电子PEEP设置范围：OFF，4～30cmH2O。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3.9.8、吸气暂停设置范围：OFF，5%～60%。</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3.9.9、呼吸机峰值流速：≥180L/min。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4、数字和波形监测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4.1、监测参数包括：呼吸频率、潮气量、分钟通气量、吸呼比、气道压（峰压、平台压、平均压、PEEP）、气道阻力、顺应性；</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4.2、具备呼吸环（P-V、P-F、V-F）监测和肺顺应性监测功能。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4.3、可同屏显示压力时间波形、流速时间波形、容量时间波形，波形</w:t>
      </w:r>
      <w:proofErr w:type="gramStart"/>
      <w:r w:rsidRPr="00E5060B">
        <w:rPr>
          <w:rFonts w:ascii="仿宋" w:eastAsia="仿宋" w:hAnsi="仿宋" w:hint="eastAsia"/>
          <w:sz w:val="24"/>
        </w:rPr>
        <w:t>和环图可以</w:t>
      </w:r>
      <w:proofErr w:type="gramEnd"/>
      <w:r w:rsidRPr="00E5060B">
        <w:rPr>
          <w:rFonts w:ascii="仿宋" w:eastAsia="仿宋" w:hAnsi="仿宋" w:hint="eastAsia"/>
          <w:sz w:val="24"/>
        </w:rPr>
        <w:t>同屏显示。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4.4、潮气量监测范围：0～3000ml。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4.5、分钟通气量监测范围：0～100L/min。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4.6、具备三级声光报警功能。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★三、主要配置（每套配备）：</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1、麻醉系统主机：1台。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2、湿化器：1套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3、一次性成人附件包：1套。</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第8包 品目8-5麻醉系统</w:t>
      </w:r>
    </w:p>
    <w:p w:rsidR="00E5060B" w:rsidRPr="00E5060B" w:rsidRDefault="00E5060B" w:rsidP="00E5060B">
      <w:pPr>
        <w:snapToGrid w:val="0"/>
        <w:spacing w:line="540" w:lineRule="exact"/>
        <w:jc w:val="left"/>
        <w:outlineLvl w:val="0"/>
        <w:rPr>
          <w:rFonts w:ascii="仿宋" w:eastAsia="仿宋" w:hAnsi="仿宋"/>
          <w:sz w:val="24"/>
        </w:rPr>
      </w:pP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一、技术参数：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1、主机基本参数：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1.1、可用于对成人、小儿和新生儿的吸入麻醉及呼吸管理。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1.2、彩色液晶触摸显示屏≥15英寸，可戴手套操作。</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1.3、内置插件槽</w:t>
      </w:r>
      <w:proofErr w:type="gramStart"/>
      <w:r w:rsidRPr="00E5060B">
        <w:rPr>
          <w:rFonts w:ascii="仿宋" w:eastAsia="仿宋" w:hAnsi="仿宋" w:hint="eastAsia"/>
          <w:sz w:val="24"/>
        </w:rPr>
        <w:t>槽</w:t>
      </w:r>
      <w:proofErr w:type="gramEnd"/>
      <w:r w:rsidRPr="00E5060B">
        <w:rPr>
          <w:rFonts w:ascii="仿宋" w:eastAsia="仿宋" w:hAnsi="仿宋" w:hint="eastAsia"/>
          <w:sz w:val="24"/>
        </w:rPr>
        <w:t>位≥3个，插件可热插拔。</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1.4、推车式机架，具备工作台侧栏杆和顶光灯，顶光灯亮度≥3级可调。</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1.5、配备</w:t>
      </w:r>
      <w:proofErr w:type="gramStart"/>
      <w:r w:rsidRPr="00E5060B">
        <w:rPr>
          <w:rFonts w:ascii="仿宋" w:eastAsia="仿宋" w:hAnsi="仿宋" w:hint="eastAsia"/>
          <w:sz w:val="24"/>
        </w:rPr>
        <w:t>锂</w:t>
      </w:r>
      <w:proofErr w:type="gramEnd"/>
      <w:r w:rsidRPr="00E5060B">
        <w:rPr>
          <w:rFonts w:ascii="仿宋" w:eastAsia="仿宋" w:hAnsi="仿宋" w:hint="eastAsia"/>
          <w:sz w:val="24"/>
        </w:rPr>
        <w:t>电子(非铅酸)后备电池，后备电池使用时间≥120min。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1.6、具备 RS-232C接口。</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2、麻醉部分：</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2.1、气源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2.1.1、具备氧气、空气两气源。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2.1.2、快速充氧范围：25～75L/min。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2.2、流量计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▲2.2.1、全电子流量计，可直接设置氧浓度和总流量。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2.2.2、总流量设置范围：0.2L/min～18 L/min；O2 浓度范围：21%～100% @空气为平衡气。</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2.2.3、具备备用流量计。</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2.2.4、具备新鲜气体流量指示工具。</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2.2.5、具备经鼻高流量给氧功能，输出流速范围：0-60L/min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▲2.3、挥发罐：挥发罐罐位≥2个，配备原厂七氟醚</w:t>
      </w:r>
      <w:proofErr w:type="gramStart"/>
      <w:r w:rsidRPr="00E5060B">
        <w:rPr>
          <w:rFonts w:ascii="仿宋" w:eastAsia="仿宋" w:hAnsi="仿宋" w:hint="eastAsia"/>
          <w:sz w:val="24"/>
        </w:rPr>
        <w:t>挥发罐挥发罐</w:t>
      </w:r>
      <w:proofErr w:type="gramEnd"/>
      <w:r w:rsidRPr="00E5060B">
        <w:rPr>
          <w:rFonts w:ascii="仿宋" w:eastAsia="仿宋" w:hAnsi="仿宋" w:hint="eastAsia"/>
          <w:sz w:val="24"/>
        </w:rPr>
        <w:t>，具备压力、流速和温度补偿功能；可提供原厂地氟醚挥发罐。</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2.4、呼吸回路</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2.4.1、一体化回路，具备回路整体加温功能，回路整体可徒手拆卸。</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lastRenderedPageBreak/>
        <w:t>2.4.2、回路部件可以耐受134℃高温高压消毒。</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2.4.3、二氧化碳吸收罐容积：≥1500mL；具备CO2旁路功能，在机械通气过程中，无需关停机械通气可直接更换钠石灰。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2.4.4、具备智能回路识别报警系统，</w:t>
      </w:r>
      <w:proofErr w:type="gramStart"/>
      <w:r w:rsidRPr="00E5060B">
        <w:rPr>
          <w:rFonts w:ascii="仿宋" w:eastAsia="仿宋" w:hAnsi="仿宋" w:hint="eastAsia"/>
          <w:sz w:val="24"/>
        </w:rPr>
        <w:t>当钠石灰罐未</w:t>
      </w:r>
      <w:proofErr w:type="gramEnd"/>
      <w:r w:rsidRPr="00E5060B">
        <w:rPr>
          <w:rFonts w:ascii="仿宋" w:eastAsia="仿宋" w:hAnsi="仿宋" w:hint="eastAsia"/>
          <w:sz w:val="24"/>
        </w:rPr>
        <w:t>安装到位时，机器能智能识别并报警提示。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2.4.5、呼吸系统泄漏量≤60mL/min@3.0kPa压力条件下。</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 xml:space="preserve">3、呼吸机 </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3.1、气动电控呼吸机，全中文操作和显示。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3.2、通气功能：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3.2.1、具备辅助/控制通气功能。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▲3.2.2、通气模式：具备容量控制通气(VCV)、压力控制通气(PCV)、压力控制容量保证通气(PCV-VG)、同步间歇指令通气(SIMV)模式。</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3.3、参数设置：</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3.3.1、容量控制（VCV）潮气量设置范围：10mL～1500mL。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3.3.2、吸气压力设置范围：5～70cmH2O。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3.3.3、支持压力设置范围：0，5cmH2O～60cmH2O。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3.3.4、呼吸频率设置范围：4～100次/分钟。</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3.3.5、吸</w:t>
      </w:r>
      <w:proofErr w:type="gramStart"/>
      <w:r w:rsidRPr="00E5060B">
        <w:rPr>
          <w:rFonts w:ascii="仿宋" w:eastAsia="仿宋" w:hAnsi="仿宋" w:hint="eastAsia"/>
          <w:sz w:val="24"/>
        </w:rPr>
        <w:t>呼比设置</w:t>
      </w:r>
      <w:proofErr w:type="gramEnd"/>
      <w:r w:rsidRPr="00E5060B">
        <w:rPr>
          <w:rFonts w:ascii="仿宋" w:eastAsia="仿宋" w:hAnsi="仿宋" w:hint="eastAsia"/>
          <w:sz w:val="24"/>
        </w:rPr>
        <w:t>范围：4:1～1:8。</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3.3.6、压力限制范围：10～100cmH2O。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3.3.7、电子PEEP设置范围：OFF，4～30cmH2O。</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3.3.8、吸气暂停P设置范围：OFF，5%～60% 。</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3.3.9、呼吸机吸气阀峰值流速：≥180 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3.4、上升式风箱，可以直接观察病人实际呼吸状态。</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3.5、具备吸入端，</w:t>
      </w:r>
      <w:proofErr w:type="gramStart"/>
      <w:r w:rsidRPr="00E5060B">
        <w:rPr>
          <w:rFonts w:ascii="仿宋" w:eastAsia="仿宋" w:hAnsi="仿宋" w:hint="eastAsia"/>
          <w:sz w:val="24"/>
        </w:rPr>
        <w:t>呼出端双流量传感器</w:t>
      </w:r>
      <w:proofErr w:type="gramEnd"/>
      <w:r w:rsidRPr="00E5060B">
        <w:rPr>
          <w:rFonts w:ascii="仿宋" w:eastAsia="仿宋" w:hAnsi="仿宋" w:hint="eastAsia"/>
          <w:sz w:val="24"/>
        </w:rPr>
        <w:t>，动态实时自动补偿潮气量，可补偿新鲜气体变化、气体压缩、回路顺应性变化以及小的回路泄漏造成的吸入潮气量和</w:t>
      </w:r>
      <w:r w:rsidRPr="00E5060B">
        <w:rPr>
          <w:rFonts w:ascii="仿宋" w:eastAsia="仿宋" w:hAnsi="仿宋" w:hint="eastAsia"/>
          <w:sz w:val="24"/>
        </w:rPr>
        <w:lastRenderedPageBreak/>
        <w:t>设置潮气量的误差；具备内置第三基准流量传感器，可自行校准吸入和呼出端流量传感器。</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3.6、具备</w:t>
      </w:r>
      <w:proofErr w:type="gramStart"/>
      <w:r w:rsidRPr="00E5060B">
        <w:rPr>
          <w:rFonts w:ascii="仿宋" w:eastAsia="仿宋" w:hAnsi="仿宋" w:hint="eastAsia"/>
          <w:sz w:val="24"/>
        </w:rPr>
        <w:t>肺保护</w:t>
      </w:r>
      <w:proofErr w:type="gramEnd"/>
      <w:r w:rsidRPr="00E5060B">
        <w:rPr>
          <w:rFonts w:ascii="仿宋" w:eastAsia="仿宋" w:hAnsi="仿宋" w:hint="eastAsia"/>
          <w:sz w:val="24"/>
        </w:rPr>
        <w:t>工具，可单周期和多周期复张，支持定时膨肺。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4、数字监测和报警</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4.1、监测参数：</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4.1.1、具备呼吸频率、潮气量、分钟通气量、吸呼比、气道压（峰压、平台压、平均压、PEEP）、气道阻力、顺应性监测功能。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4.1.2、潮气量监测范围：0～3000mL。</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4.1.3、分钟通气量监测范围：0～100L/min。</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4.2、可提供P-V、P-F、V-F呼吸环。</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4.3、可同屏显示压力时间波形、流速时间波形、容量时间波形，波形</w:t>
      </w:r>
      <w:proofErr w:type="gramStart"/>
      <w:r w:rsidRPr="00E5060B">
        <w:rPr>
          <w:rFonts w:ascii="仿宋" w:eastAsia="仿宋" w:hAnsi="仿宋" w:hint="eastAsia"/>
          <w:sz w:val="24"/>
        </w:rPr>
        <w:t>和环图可以</w:t>
      </w:r>
      <w:proofErr w:type="gramEnd"/>
      <w:r w:rsidRPr="00E5060B">
        <w:rPr>
          <w:rFonts w:ascii="仿宋" w:eastAsia="仿宋" w:hAnsi="仿宋" w:hint="eastAsia"/>
          <w:sz w:val="24"/>
        </w:rPr>
        <w:t>同屏显示。</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4.4、具备三级声光报警功能</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★二、主要配置（每台配备）：</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1、麻醉机主机：1套。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2、后备锂电池：2块</w:t>
      </w:r>
    </w:p>
    <w:p w:rsidR="00E5060B" w:rsidRPr="00E5060B" w:rsidRDefault="00E5060B" w:rsidP="00E5060B">
      <w:pPr>
        <w:snapToGrid w:val="0"/>
        <w:spacing w:line="540" w:lineRule="exact"/>
        <w:jc w:val="left"/>
        <w:outlineLvl w:val="0"/>
        <w:rPr>
          <w:rFonts w:ascii="仿宋" w:eastAsia="仿宋" w:hAnsi="仿宋" w:hint="eastAsia"/>
          <w:sz w:val="24"/>
        </w:rPr>
      </w:pPr>
      <w:r w:rsidRPr="00E5060B">
        <w:rPr>
          <w:rFonts w:ascii="仿宋" w:eastAsia="仿宋" w:hAnsi="仿宋" w:hint="eastAsia"/>
          <w:sz w:val="24"/>
        </w:rPr>
        <w:t>3、一次性成人附件包</w:t>
      </w:r>
    </w:p>
    <w:p w:rsidR="00F04720" w:rsidRPr="00280D64" w:rsidRDefault="00F04720" w:rsidP="00280D64">
      <w:pPr>
        <w:snapToGrid w:val="0"/>
        <w:spacing w:line="540" w:lineRule="exact"/>
        <w:jc w:val="center"/>
        <w:outlineLvl w:val="0"/>
      </w:pPr>
    </w:p>
    <w:sectPr w:rsidR="00F04720" w:rsidRPr="00280D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F28" w:rsidRDefault="00E80F28" w:rsidP="00E17BE8">
      <w:r>
        <w:separator/>
      </w:r>
    </w:p>
  </w:endnote>
  <w:endnote w:type="continuationSeparator" w:id="0">
    <w:p w:rsidR="00E80F28" w:rsidRDefault="00E80F28" w:rsidP="00E1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_.">
    <w:altName w:val="微软雅黑"/>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auto"/>
    <w:pitch w:val="default"/>
    <w:sig w:usb0="00000000" w:usb1="00000000" w:usb2="00000000" w:usb3="00000000" w:csb0="00040000" w:csb1="00000000"/>
  </w:font>
  <w:font w:name="Helvetica Neue">
    <w:altName w:val="Times New Roman"/>
    <w:charset w:val="00"/>
    <w:family w:val="auto"/>
    <w:pitch w:val="default"/>
    <w:sig w:usb0="00000000" w:usb1="00000000"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fixed"/>
    <w:sig w:usb0="00000000"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Ђ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F28" w:rsidRDefault="00E80F28" w:rsidP="00E17BE8">
      <w:r>
        <w:separator/>
      </w:r>
    </w:p>
  </w:footnote>
  <w:footnote w:type="continuationSeparator" w:id="0">
    <w:p w:rsidR="00E80F28" w:rsidRDefault="00E80F28" w:rsidP="00E17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D9C1AECB"/>
    <w:multiLevelType w:val="singleLevel"/>
    <w:tmpl w:val="D9C1AECB"/>
    <w:lvl w:ilvl="0">
      <w:start w:val="1"/>
      <w:numFmt w:val="decimal"/>
      <w:pStyle w:val="5-24"/>
      <w:lvlText w:val="%1)"/>
      <w:lvlJc w:val="left"/>
      <w:pPr>
        <w:ind w:left="425" w:hanging="425"/>
      </w:pPr>
      <w:rPr>
        <w:rFonts w:hint="default"/>
      </w:rPr>
    </w:lvl>
  </w:abstractNum>
  <w:abstractNum w:abstractNumId="2">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4B95D63"/>
    <w:multiLevelType w:val="multilevel"/>
    <w:tmpl w:val="04B95D63"/>
    <w:lvl w:ilvl="0">
      <w:start w:val="1"/>
      <w:numFmt w:val="decimal"/>
      <w:pStyle w:val="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4">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5">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27D7D27"/>
    <w:multiLevelType w:val="multilevel"/>
    <w:tmpl w:val="127D7D27"/>
    <w:lvl w:ilvl="0">
      <w:start w:val="1"/>
      <w:numFmt w:val="decimal"/>
      <w:pStyle w:val="10"/>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55E6A8F"/>
    <w:multiLevelType w:val="multilevel"/>
    <w:tmpl w:val="155E6A8F"/>
    <w:lvl w:ilvl="0">
      <w:start w:val="1"/>
      <w:numFmt w:val="decimal"/>
      <w:pStyle w:val="3"/>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2">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3">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5">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6">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30">
    <w:nsid w:val="2EF34F86"/>
    <w:multiLevelType w:val="multilevel"/>
    <w:tmpl w:val="2EF34F86"/>
    <w:lvl w:ilvl="0">
      <w:start w:val="1"/>
      <w:numFmt w:val="japaneseCounting"/>
      <w:pStyle w:val="11"/>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1">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7">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4CA75A52"/>
    <w:multiLevelType w:val="multilevel"/>
    <w:tmpl w:val="4CA75A52"/>
    <w:lvl w:ilvl="0">
      <w:start w:val="1"/>
      <w:numFmt w:val="decimal"/>
      <w:pStyle w:val="13"/>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39">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0">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1">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6">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7">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48">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9">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1">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2">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539752F"/>
    <w:multiLevelType w:val="multilevel"/>
    <w:tmpl w:val="6539752F"/>
    <w:lvl w:ilvl="0">
      <w:start w:val="1"/>
      <w:numFmt w:val="decimal"/>
      <w:pStyle w:val="30"/>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60D57CC"/>
    <w:multiLevelType w:val="multilevel"/>
    <w:tmpl w:val="660D57CC"/>
    <w:lvl w:ilvl="0">
      <w:start w:val="1"/>
      <w:numFmt w:val="decimal"/>
      <w:pStyle w:val="40"/>
      <w:lvlText w:val="第%1章"/>
      <w:lvlJc w:val="left"/>
      <w:pPr>
        <w:ind w:left="0" w:firstLine="0"/>
      </w:pPr>
      <w:rPr>
        <w:rFonts w:ascii="Arial" w:eastAsia="黑体" w:hAnsi="Arial" w:cs="Times New Roman" w:hint="default"/>
        <w:b w:val="0"/>
        <w:i w:val="0"/>
        <w:sz w:val="44"/>
      </w:rPr>
    </w:lvl>
    <w:lvl w:ilvl="1">
      <w:start w:val="1"/>
      <w:numFmt w:val="decimal"/>
      <w:lvlText w:val="%1.%2"/>
      <w:lvlJc w:val="left"/>
      <w:pPr>
        <w:ind w:left="85" w:firstLine="0"/>
      </w:pPr>
      <w:rPr>
        <w:rFonts w:ascii="Arial" w:eastAsia="黑体" w:hAnsi="Arial" w:cs="Times New Roman" w:hint="default"/>
        <w:b w:val="0"/>
        <w:i w:val="0"/>
        <w:sz w:val="36"/>
      </w:rPr>
    </w:lvl>
    <w:lvl w:ilvl="2">
      <w:start w:val="1"/>
      <w:numFmt w:val="decimal"/>
      <w:lvlText w:val="%1.%2.%3"/>
      <w:lvlJc w:val="left"/>
      <w:pPr>
        <w:ind w:left="170" w:firstLine="0"/>
      </w:pPr>
      <w:rPr>
        <w:rFonts w:ascii="Arial" w:eastAsia="黑体" w:hAnsi="Arial" w:cs="Times New Roman" w:hint="default"/>
        <w:b w:val="0"/>
        <w:i w:val="0"/>
        <w:sz w:val="32"/>
      </w:rPr>
    </w:lvl>
    <w:lvl w:ilvl="3">
      <w:start w:val="1"/>
      <w:numFmt w:val="decimal"/>
      <w:lvlText w:val="%1.%2.%3.%4"/>
      <w:lvlJc w:val="left"/>
      <w:pPr>
        <w:ind w:left="255" w:firstLine="0"/>
      </w:pPr>
      <w:rPr>
        <w:rFonts w:ascii="Arial" w:eastAsia="黑体" w:hAnsi="Arial" w:cs="Times New Roman" w:hint="default"/>
        <w:b w:val="0"/>
        <w:i w:val="0"/>
        <w:sz w:val="30"/>
      </w:rPr>
    </w:lvl>
    <w:lvl w:ilvl="4">
      <w:start w:val="1"/>
      <w:numFmt w:val="decimal"/>
      <w:lvlText w:val="%5."/>
      <w:lvlJc w:val="left"/>
      <w:pPr>
        <w:ind w:left="340" w:firstLine="0"/>
      </w:pPr>
      <w:rPr>
        <w:rFonts w:ascii="Arial" w:eastAsia="黑体" w:hAnsi="Arial" w:cs="Times New Roman" w:hint="default"/>
        <w:b w:val="0"/>
        <w:i w:val="0"/>
        <w:sz w:val="28"/>
      </w:rPr>
    </w:lvl>
    <w:lvl w:ilvl="5">
      <w:start w:val="1"/>
      <w:numFmt w:val="decimal"/>
      <w:lvlText w:val="%6.)"/>
      <w:lvlJc w:val="left"/>
      <w:pPr>
        <w:ind w:left="425" w:firstLine="0"/>
      </w:pPr>
      <w:rPr>
        <w:rFonts w:ascii="Arial" w:eastAsia="黑体" w:hAnsi="Arial" w:cs="Times New Roman" w:hint="default"/>
        <w:b w:val="0"/>
        <w:i w:val="0"/>
        <w:sz w:val="24"/>
      </w:rPr>
    </w:lvl>
    <w:lvl w:ilvl="6">
      <w:start w:val="1"/>
      <w:numFmt w:val="upperRoman"/>
      <w:lvlText w:val="%7."/>
      <w:lvlJc w:val="left"/>
      <w:pPr>
        <w:ind w:left="510" w:firstLine="0"/>
      </w:pPr>
      <w:rPr>
        <w:b/>
        <w:i w:val="0"/>
        <w:sz w:val="21"/>
      </w:rPr>
    </w:lvl>
    <w:lvl w:ilvl="7">
      <w:start w:val="1"/>
      <w:numFmt w:val="decimal"/>
      <w:lvlText w:val="%1.%2.%3.%4.%5.%6.%7.%8"/>
      <w:lvlJc w:val="left"/>
      <w:pPr>
        <w:ind w:left="595" w:firstLine="0"/>
      </w:pPr>
    </w:lvl>
    <w:lvl w:ilvl="8">
      <w:start w:val="1"/>
      <w:numFmt w:val="decimal"/>
      <w:lvlText w:val="%1.%2.%3.%4.%5.%6.%7.%8.%9"/>
      <w:lvlJc w:val="left"/>
      <w:pPr>
        <w:ind w:left="680" w:firstLine="0"/>
      </w:pPr>
    </w:lvl>
  </w:abstractNum>
  <w:abstractNum w:abstractNumId="56">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7">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8">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68A9601E"/>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61">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2">
    <w:nsid w:val="6EED514E"/>
    <w:multiLevelType w:val="multilevel"/>
    <w:tmpl w:val="6EED514E"/>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3">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5">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3"/>
  </w:num>
  <w:num w:numId="3">
    <w:abstractNumId w:val="6"/>
  </w:num>
  <w:num w:numId="4">
    <w:abstractNumId w:val="5"/>
  </w:num>
  <w:num w:numId="5">
    <w:abstractNumId w:val="17"/>
  </w:num>
  <w:num w:numId="6">
    <w:abstractNumId w:val="62"/>
  </w:num>
  <w:num w:numId="7">
    <w:abstractNumId w:val="42"/>
  </w:num>
  <w:num w:numId="8">
    <w:abstractNumId w:val="51"/>
  </w:num>
  <w:num w:numId="9">
    <w:abstractNumId w:val="0"/>
  </w:num>
  <w:num w:numId="10">
    <w:abstractNumId w:val="25"/>
  </w:num>
  <w:num w:numId="11">
    <w:abstractNumId w:val="26"/>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9"/>
  </w:num>
  <w:num w:numId="17">
    <w:abstractNumId w:val="13"/>
  </w:num>
  <w:num w:numId="18">
    <w:abstractNumId w:val="18"/>
  </w:num>
  <w:num w:numId="19">
    <w:abstractNumId w:val="8"/>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0"/>
  </w:num>
  <w:num w:numId="29">
    <w:abstractNumId w:val="30"/>
  </w:num>
  <w:num w:numId="30">
    <w:abstractNumId w:val="1"/>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3">
    <w:abstractNumId w:val="4"/>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47"/>
  </w:num>
  <w:num w:numId="49">
    <w:abstractNumId w:val="14"/>
  </w:num>
  <w:num w:numId="50">
    <w:abstractNumId w:val="58"/>
  </w:num>
  <w:num w:numId="51">
    <w:abstractNumId w:val="33"/>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num>
  <w:num w:numId="65">
    <w:abstractNumId w:val="23"/>
  </w:num>
  <w:num w:numId="66">
    <w:abstractNumId w:val="5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7D"/>
    <w:rsid w:val="00073177"/>
    <w:rsid w:val="001773D4"/>
    <w:rsid w:val="001B26C4"/>
    <w:rsid w:val="001D50C5"/>
    <w:rsid w:val="002572C7"/>
    <w:rsid w:val="00280D64"/>
    <w:rsid w:val="00291A43"/>
    <w:rsid w:val="002A6461"/>
    <w:rsid w:val="00387897"/>
    <w:rsid w:val="005E6EFC"/>
    <w:rsid w:val="00702EB6"/>
    <w:rsid w:val="007248BD"/>
    <w:rsid w:val="007B799A"/>
    <w:rsid w:val="008370E1"/>
    <w:rsid w:val="00861542"/>
    <w:rsid w:val="009D77A7"/>
    <w:rsid w:val="00AB3436"/>
    <w:rsid w:val="00B3597D"/>
    <w:rsid w:val="00B65F5C"/>
    <w:rsid w:val="00B97951"/>
    <w:rsid w:val="00BB574E"/>
    <w:rsid w:val="00DF6F9B"/>
    <w:rsid w:val="00E17BE8"/>
    <w:rsid w:val="00E5060B"/>
    <w:rsid w:val="00E80F28"/>
    <w:rsid w:val="00F04720"/>
    <w:rsid w:val="00FA6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endnote text"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next w:val="24"/>
    <w:qFormat/>
    <w:rsid w:val="00B3597D"/>
    <w:pPr>
      <w:widowControl w:val="0"/>
      <w:jc w:val="both"/>
    </w:pPr>
    <w:rPr>
      <w:rFonts w:ascii="Calibri" w:eastAsia="宋体" w:hAnsi="Calibri" w:cs="Times New Roman"/>
      <w:szCs w:val="24"/>
    </w:rPr>
  </w:style>
  <w:style w:type="paragraph" w:styleId="14">
    <w:name w:val="heading 1"/>
    <w:basedOn w:val="af8"/>
    <w:next w:val="af8"/>
    <w:link w:val="1Char"/>
    <w:qFormat/>
    <w:rsid w:val="00B3597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5">
    <w:name w:val="heading 2"/>
    <w:basedOn w:val="af8"/>
    <w:next w:val="af9"/>
    <w:link w:val="2Char1"/>
    <w:uiPriority w:val="9"/>
    <w:qFormat/>
    <w:rsid w:val="00B3597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8"/>
    <w:next w:val="af9"/>
    <w:link w:val="3Char1"/>
    <w:uiPriority w:val="9"/>
    <w:qFormat/>
    <w:rsid w:val="00B3597D"/>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B3597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B3597D"/>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B3597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B3597D"/>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B3597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B3597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Plain Text"/>
    <w:basedOn w:val="af8"/>
    <w:link w:val="Char"/>
    <w:qFormat/>
    <w:rsid w:val="00B3597D"/>
    <w:rPr>
      <w:rFonts w:ascii="宋体" w:hAnsi="Courier New" w:hint="eastAsia"/>
      <w:szCs w:val="20"/>
    </w:rPr>
  </w:style>
  <w:style w:type="character" w:customStyle="1" w:styleId="Char">
    <w:name w:val="纯文本 Char"/>
    <w:basedOn w:val="afa"/>
    <w:link w:val="afd"/>
    <w:qFormat/>
    <w:rsid w:val="00B3597D"/>
    <w:rPr>
      <w:rFonts w:ascii="宋体" w:eastAsia="宋体" w:hAnsi="Courier New" w:cs="Times New Roman"/>
      <w:szCs w:val="20"/>
    </w:rPr>
  </w:style>
  <w:style w:type="paragraph" w:styleId="afe">
    <w:name w:val="Body Text Indent"/>
    <w:basedOn w:val="af8"/>
    <w:link w:val="Char0"/>
    <w:unhideWhenUsed/>
    <w:qFormat/>
    <w:rsid w:val="00B3597D"/>
    <w:pPr>
      <w:spacing w:after="120"/>
      <w:ind w:leftChars="200" w:left="420"/>
    </w:pPr>
  </w:style>
  <w:style w:type="character" w:customStyle="1" w:styleId="Char0">
    <w:name w:val="正文文本缩进 Char"/>
    <w:basedOn w:val="afa"/>
    <w:link w:val="afe"/>
    <w:uiPriority w:val="99"/>
    <w:qFormat/>
    <w:rsid w:val="00B3597D"/>
    <w:rPr>
      <w:rFonts w:ascii="Calibri" w:eastAsia="宋体" w:hAnsi="Calibri" w:cs="Times New Roman"/>
      <w:szCs w:val="24"/>
    </w:rPr>
  </w:style>
  <w:style w:type="paragraph" w:styleId="24">
    <w:name w:val="Body Text First Indent 2"/>
    <w:basedOn w:val="afe"/>
    <w:link w:val="2Char"/>
    <w:uiPriority w:val="99"/>
    <w:unhideWhenUsed/>
    <w:qFormat/>
    <w:rsid w:val="00B3597D"/>
    <w:pPr>
      <w:ind w:firstLineChars="200" w:firstLine="420"/>
    </w:pPr>
  </w:style>
  <w:style w:type="character" w:customStyle="1" w:styleId="2Char">
    <w:name w:val="正文首行缩进 2 Char"/>
    <w:basedOn w:val="Char0"/>
    <w:link w:val="24"/>
    <w:uiPriority w:val="99"/>
    <w:qFormat/>
    <w:rsid w:val="00B3597D"/>
    <w:rPr>
      <w:rFonts w:ascii="Calibri" w:eastAsia="宋体" w:hAnsi="Calibri" w:cs="Times New Roman"/>
      <w:szCs w:val="24"/>
    </w:rPr>
  </w:style>
  <w:style w:type="character" w:customStyle="1" w:styleId="1Char">
    <w:name w:val="标题 1 Char"/>
    <w:basedOn w:val="afa"/>
    <w:link w:val="14"/>
    <w:qFormat/>
    <w:rsid w:val="00B3597D"/>
    <w:rPr>
      <w:rFonts w:ascii="宋体" w:eastAsia="宋体" w:hAnsi="Calibri" w:cs="Times New Roman"/>
      <w:b/>
      <w:kern w:val="44"/>
      <w:sz w:val="32"/>
      <w:szCs w:val="20"/>
    </w:rPr>
  </w:style>
  <w:style w:type="character" w:customStyle="1" w:styleId="2Char0">
    <w:name w:val="标题 2 Char"/>
    <w:basedOn w:val="afa"/>
    <w:uiPriority w:val="9"/>
    <w:qFormat/>
    <w:rsid w:val="00B3597D"/>
    <w:rPr>
      <w:rFonts w:asciiTheme="majorHAnsi" w:eastAsiaTheme="majorEastAsia" w:hAnsiTheme="majorHAnsi" w:cstheme="majorBidi"/>
      <w:b/>
      <w:bCs/>
      <w:sz w:val="32"/>
      <w:szCs w:val="32"/>
    </w:rPr>
  </w:style>
  <w:style w:type="character" w:customStyle="1" w:styleId="3Char">
    <w:name w:val="标题 3 Char"/>
    <w:basedOn w:val="afa"/>
    <w:uiPriority w:val="9"/>
    <w:qFormat/>
    <w:rsid w:val="00B3597D"/>
    <w:rPr>
      <w:rFonts w:ascii="Calibri" w:eastAsia="宋体" w:hAnsi="Calibri" w:cs="Times New Roman"/>
      <w:b/>
      <w:bCs/>
      <w:sz w:val="32"/>
      <w:szCs w:val="32"/>
    </w:rPr>
  </w:style>
  <w:style w:type="character" w:customStyle="1" w:styleId="4Char">
    <w:name w:val="标题 4 Char"/>
    <w:basedOn w:val="afa"/>
    <w:link w:val="42"/>
    <w:uiPriority w:val="9"/>
    <w:qFormat/>
    <w:rsid w:val="00B3597D"/>
    <w:rPr>
      <w:rFonts w:ascii="Arial" w:eastAsia="黑体" w:hAnsi="Arial" w:cs="Times New Roman"/>
      <w:b/>
      <w:kern w:val="0"/>
      <w:sz w:val="28"/>
      <w:szCs w:val="20"/>
    </w:rPr>
  </w:style>
  <w:style w:type="character" w:customStyle="1" w:styleId="5Char">
    <w:name w:val="标题 5 Char"/>
    <w:basedOn w:val="afa"/>
    <w:link w:val="51"/>
    <w:uiPriority w:val="9"/>
    <w:qFormat/>
    <w:rsid w:val="00B3597D"/>
    <w:rPr>
      <w:rFonts w:ascii="Calibri" w:eastAsia="宋体" w:hAnsi="Calibri" w:cs="Times New Roman"/>
      <w:b/>
      <w:kern w:val="0"/>
      <w:sz w:val="28"/>
      <w:szCs w:val="20"/>
    </w:rPr>
  </w:style>
  <w:style w:type="character" w:customStyle="1" w:styleId="6Char">
    <w:name w:val="标题 6 Char"/>
    <w:basedOn w:val="afa"/>
    <w:link w:val="6"/>
    <w:uiPriority w:val="9"/>
    <w:qFormat/>
    <w:rsid w:val="00B3597D"/>
    <w:rPr>
      <w:rFonts w:ascii="Arial" w:eastAsia="黑体" w:hAnsi="Arial" w:cs="Times New Roman"/>
      <w:b/>
      <w:kern w:val="0"/>
      <w:sz w:val="24"/>
      <w:szCs w:val="20"/>
    </w:rPr>
  </w:style>
  <w:style w:type="character" w:customStyle="1" w:styleId="7Char">
    <w:name w:val="标题 7 Char"/>
    <w:basedOn w:val="afa"/>
    <w:link w:val="70"/>
    <w:uiPriority w:val="9"/>
    <w:qFormat/>
    <w:rsid w:val="00B3597D"/>
    <w:rPr>
      <w:rFonts w:ascii="Calibri" w:eastAsia="宋体" w:hAnsi="Calibri" w:cs="Times New Roman"/>
      <w:b/>
      <w:kern w:val="0"/>
      <w:sz w:val="24"/>
      <w:szCs w:val="20"/>
    </w:rPr>
  </w:style>
  <w:style w:type="character" w:customStyle="1" w:styleId="8Char">
    <w:name w:val="标题 8 Char"/>
    <w:basedOn w:val="afa"/>
    <w:link w:val="8"/>
    <w:uiPriority w:val="9"/>
    <w:qFormat/>
    <w:rsid w:val="00B3597D"/>
    <w:rPr>
      <w:rFonts w:ascii="Arial" w:eastAsia="黑体" w:hAnsi="Arial" w:cs="Times New Roman"/>
      <w:kern w:val="0"/>
      <w:sz w:val="24"/>
      <w:szCs w:val="20"/>
    </w:rPr>
  </w:style>
  <w:style w:type="character" w:customStyle="1" w:styleId="9Char">
    <w:name w:val="标题 9 Char"/>
    <w:basedOn w:val="afa"/>
    <w:link w:val="9"/>
    <w:qFormat/>
    <w:rsid w:val="00B3597D"/>
    <w:rPr>
      <w:rFonts w:ascii="Arial" w:eastAsia="黑体" w:hAnsi="Arial" w:cs="Times New Roman"/>
      <w:kern w:val="0"/>
      <w:szCs w:val="20"/>
    </w:rPr>
  </w:style>
  <w:style w:type="paragraph" w:styleId="af9">
    <w:name w:val="Normal Indent"/>
    <w:basedOn w:val="af8"/>
    <w:link w:val="Char1"/>
    <w:qFormat/>
    <w:rsid w:val="00B3597D"/>
    <w:pPr>
      <w:autoSpaceDE w:val="0"/>
      <w:autoSpaceDN w:val="0"/>
      <w:adjustRightInd w:val="0"/>
      <w:ind w:firstLine="420"/>
      <w:jc w:val="left"/>
    </w:pPr>
    <w:rPr>
      <w:rFonts w:ascii="宋体"/>
      <w:sz w:val="24"/>
    </w:rPr>
  </w:style>
  <w:style w:type="paragraph" w:styleId="71">
    <w:name w:val="toc 7"/>
    <w:basedOn w:val="af8"/>
    <w:next w:val="af8"/>
    <w:uiPriority w:val="1"/>
    <w:qFormat/>
    <w:rsid w:val="00B3597D"/>
    <w:pPr>
      <w:ind w:leftChars="1200" w:left="2520"/>
    </w:pPr>
  </w:style>
  <w:style w:type="paragraph" w:styleId="aff">
    <w:name w:val="caption"/>
    <w:basedOn w:val="af8"/>
    <w:next w:val="af8"/>
    <w:link w:val="Char2"/>
    <w:uiPriority w:val="35"/>
    <w:qFormat/>
    <w:rsid w:val="00B3597D"/>
    <w:pPr>
      <w:spacing w:line="480" w:lineRule="auto"/>
    </w:pPr>
    <w:rPr>
      <w:rFonts w:ascii="华文中宋" w:eastAsia="华文中宋" w:hAnsi="华文中宋"/>
      <w:sz w:val="36"/>
      <w:szCs w:val="20"/>
    </w:rPr>
  </w:style>
  <w:style w:type="paragraph" w:styleId="aff0">
    <w:name w:val="Document Map"/>
    <w:basedOn w:val="af8"/>
    <w:link w:val="Char3"/>
    <w:qFormat/>
    <w:rsid w:val="00B3597D"/>
    <w:pPr>
      <w:shd w:val="clear" w:color="auto" w:fill="000080"/>
    </w:pPr>
  </w:style>
  <w:style w:type="character" w:customStyle="1" w:styleId="Char3">
    <w:name w:val="文档结构图 Char"/>
    <w:basedOn w:val="afa"/>
    <w:link w:val="aff0"/>
    <w:qFormat/>
    <w:rsid w:val="00B3597D"/>
    <w:rPr>
      <w:rFonts w:ascii="Calibri" w:eastAsia="宋体" w:hAnsi="Calibri" w:cs="Times New Roman"/>
      <w:szCs w:val="24"/>
      <w:shd w:val="clear" w:color="auto" w:fill="000080"/>
    </w:rPr>
  </w:style>
  <w:style w:type="paragraph" w:styleId="aff1">
    <w:name w:val="toa heading"/>
    <w:basedOn w:val="af8"/>
    <w:next w:val="af8"/>
    <w:uiPriority w:val="99"/>
    <w:unhideWhenUsed/>
    <w:qFormat/>
    <w:rsid w:val="00B3597D"/>
    <w:pPr>
      <w:spacing w:before="120"/>
    </w:pPr>
    <w:rPr>
      <w:rFonts w:asciiTheme="majorHAnsi" w:hAnsiTheme="majorHAnsi" w:cstheme="majorBidi"/>
      <w:sz w:val="24"/>
    </w:rPr>
  </w:style>
  <w:style w:type="paragraph" w:styleId="aff2">
    <w:name w:val="annotation text"/>
    <w:basedOn w:val="af8"/>
    <w:link w:val="Char10"/>
    <w:uiPriority w:val="99"/>
    <w:qFormat/>
    <w:rsid w:val="00B3597D"/>
    <w:pPr>
      <w:jc w:val="left"/>
    </w:pPr>
  </w:style>
  <w:style w:type="character" w:customStyle="1" w:styleId="Char4">
    <w:name w:val="批注文字 Char"/>
    <w:basedOn w:val="afa"/>
    <w:uiPriority w:val="99"/>
    <w:qFormat/>
    <w:rsid w:val="00B3597D"/>
    <w:rPr>
      <w:rFonts w:ascii="Calibri" w:eastAsia="宋体" w:hAnsi="Calibri" w:cs="Times New Roman"/>
      <w:szCs w:val="24"/>
    </w:rPr>
  </w:style>
  <w:style w:type="paragraph" w:styleId="33">
    <w:name w:val="Body Text 3"/>
    <w:basedOn w:val="af8"/>
    <w:link w:val="3Char0"/>
    <w:qFormat/>
    <w:rsid w:val="00B3597D"/>
    <w:pPr>
      <w:spacing w:after="120"/>
    </w:pPr>
    <w:rPr>
      <w:sz w:val="16"/>
      <w:szCs w:val="16"/>
    </w:rPr>
  </w:style>
  <w:style w:type="character" w:customStyle="1" w:styleId="3Char0">
    <w:name w:val="正文文本 3 Char"/>
    <w:basedOn w:val="afa"/>
    <w:link w:val="33"/>
    <w:qFormat/>
    <w:rsid w:val="00B3597D"/>
    <w:rPr>
      <w:rFonts w:ascii="Calibri" w:eastAsia="宋体" w:hAnsi="Calibri" w:cs="Times New Roman"/>
      <w:sz w:val="16"/>
      <w:szCs w:val="16"/>
    </w:rPr>
  </w:style>
  <w:style w:type="paragraph" w:styleId="aff3">
    <w:name w:val="Body Text"/>
    <w:basedOn w:val="af8"/>
    <w:link w:val="Char5"/>
    <w:qFormat/>
    <w:rsid w:val="00B3597D"/>
    <w:pPr>
      <w:tabs>
        <w:tab w:val="left" w:pos="567"/>
      </w:tabs>
      <w:spacing w:before="120" w:line="22" w:lineRule="atLeast"/>
    </w:pPr>
    <w:rPr>
      <w:rFonts w:ascii="宋体" w:hAnsi="宋体"/>
      <w:sz w:val="24"/>
    </w:rPr>
  </w:style>
  <w:style w:type="character" w:customStyle="1" w:styleId="Char5">
    <w:name w:val="正文文本 Char"/>
    <w:basedOn w:val="afa"/>
    <w:link w:val="aff3"/>
    <w:qFormat/>
    <w:rsid w:val="00B3597D"/>
    <w:rPr>
      <w:rFonts w:ascii="宋体" w:eastAsia="宋体" w:hAnsi="宋体" w:cs="Times New Roman"/>
      <w:sz w:val="24"/>
      <w:szCs w:val="24"/>
    </w:rPr>
  </w:style>
  <w:style w:type="paragraph" w:styleId="26">
    <w:name w:val="List 2"/>
    <w:basedOn w:val="af8"/>
    <w:qFormat/>
    <w:rsid w:val="00B3597D"/>
    <w:pPr>
      <w:ind w:leftChars="200" w:left="100" w:hangingChars="200" w:hanging="200"/>
    </w:pPr>
  </w:style>
  <w:style w:type="paragraph" w:styleId="aff4">
    <w:name w:val="Block Text"/>
    <w:basedOn w:val="af8"/>
    <w:link w:val="Char6"/>
    <w:qFormat/>
    <w:rsid w:val="00B3597D"/>
    <w:pPr>
      <w:widowControl/>
      <w:ind w:left="480" w:right="-341" w:firstLine="513"/>
    </w:pPr>
    <w:rPr>
      <w:kern w:val="0"/>
      <w:sz w:val="24"/>
      <w:szCs w:val="20"/>
    </w:rPr>
  </w:style>
  <w:style w:type="paragraph" w:styleId="52">
    <w:name w:val="toc 5"/>
    <w:basedOn w:val="af8"/>
    <w:next w:val="af8"/>
    <w:uiPriority w:val="1"/>
    <w:qFormat/>
    <w:rsid w:val="00B3597D"/>
    <w:pPr>
      <w:ind w:leftChars="800" w:left="1680"/>
    </w:pPr>
  </w:style>
  <w:style w:type="paragraph" w:styleId="34">
    <w:name w:val="toc 3"/>
    <w:basedOn w:val="af8"/>
    <w:next w:val="af8"/>
    <w:uiPriority w:val="39"/>
    <w:qFormat/>
    <w:rsid w:val="00B3597D"/>
    <w:pPr>
      <w:ind w:leftChars="400" w:left="840"/>
    </w:pPr>
  </w:style>
  <w:style w:type="paragraph" w:styleId="80">
    <w:name w:val="toc 8"/>
    <w:basedOn w:val="af8"/>
    <w:next w:val="af8"/>
    <w:uiPriority w:val="1"/>
    <w:qFormat/>
    <w:rsid w:val="00B3597D"/>
    <w:pPr>
      <w:ind w:leftChars="1400" w:left="2940"/>
    </w:pPr>
  </w:style>
  <w:style w:type="paragraph" w:styleId="aff5">
    <w:name w:val="Date"/>
    <w:basedOn w:val="af8"/>
    <w:next w:val="af8"/>
    <w:link w:val="Char7"/>
    <w:qFormat/>
    <w:rsid w:val="00B3597D"/>
    <w:pPr>
      <w:ind w:leftChars="2500" w:left="100"/>
    </w:pPr>
    <w:rPr>
      <w:rFonts w:ascii="仿宋_GB2312" w:eastAsia="仿宋_GB2312" w:hAnsi="宋体"/>
      <w:color w:val="000000"/>
      <w:sz w:val="24"/>
    </w:rPr>
  </w:style>
  <w:style w:type="character" w:customStyle="1" w:styleId="Char7">
    <w:name w:val="日期 Char"/>
    <w:basedOn w:val="afa"/>
    <w:link w:val="aff5"/>
    <w:qFormat/>
    <w:rsid w:val="00B3597D"/>
    <w:rPr>
      <w:rFonts w:ascii="仿宋_GB2312" w:eastAsia="仿宋_GB2312" w:hAnsi="宋体" w:cs="Times New Roman"/>
      <w:color w:val="000000"/>
      <w:sz w:val="24"/>
      <w:szCs w:val="24"/>
    </w:rPr>
  </w:style>
  <w:style w:type="paragraph" w:styleId="27">
    <w:name w:val="Body Text Indent 2"/>
    <w:basedOn w:val="af8"/>
    <w:link w:val="2Char2"/>
    <w:qFormat/>
    <w:rsid w:val="00B3597D"/>
    <w:pPr>
      <w:ind w:firstLineChars="200" w:firstLine="480"/>
    </w:pPr>
    <w:rPr>
      <w:rFonts w:ascii="仿宋_GB2312" w:eastAsia="仿宋_GB2312"/>
      <w:sz w:val="24"/>
    </w:rPr>
  </w:style>
  <w:style w:type="character" w:customStyle="1" w:styleId="2Char2">
    <w:name w:val="正文文本缩进 2 Char"/>
    <w:basedOn w:val="afa"/>
    <w:link w:val="27"/>
    <w:qFormat/>
    <w:rsid w:val="00B3597D"/>
    <w:rPr>
      <w:rFonts w:ascii="仿宋_GB2312" w:eastAsia="仿宋_GB2312" w:hAnsi="Calibri" w:cs="Times New Roman"/>
      <w:sz w:val="24"/>
      <w:szCs w:val="24"/>
    </w:rPr>
  </w:style>
  <w:style w:type="paragraph" w:styleId="aff6">
    <w:name w:val="endnote text"/>
    <w:basedOn w:val="af8"/>
    <w:link w:val="Char8"/>
    <w:uiPriority w:val="99"/>
    <w:semiHidden/>
    <w:unhideWhenUsed/>
    <w:qFormat/>
    <w:rsid w:val="00B3597D"/>
    <w:pPr>
      <w:snapToGrid w:val="0"/>
      <w:jc w:val="left"/>
    </w:pPr>
    <w:rPr>
      <w:rFonts w:ascii="Times New Roman" w:hAnsi="Times New Roman"/>
      <w:szCs w:val="22"/>
    </w:rPr>
  </w:style>
  <w:style w:type="character" w:customStyle="1" w:styleId="Char8">
    <w:name w:val="尾注文本 Char"/>
    <w:basedOn w:val="afa"/>
    <w:link w:val="aff6"/>
    <w:uiPriority w:val="99"/>
    <w:semiHidden/>
    <w:qFormat/>
    <w:rsid w:val="00B3597D"/>
    <w:rPr>
      <w:rFonts w:ascii="Times New Roman" w:eastAsia="宋体" w:hAnsi="Times New Roman" w:cs="Times New Roman"/>
    </w:rPr>
  </w:style>
  <w:style w:type="paragraph" w:styleId="aff7">
    <w:name w:val="Balloon Text"/>
    <w:basedOn w:val="af8"/>
    <w:link w:val="Char9"/>
    <w:qFormat/>
    <w:rsid w:val="00B3597D"/>
    <w:rPr>
      <w:sz w:val="18"/>
      <w:szCs w:val="18"/>
    </w:rPr>
  </w:style>
  <w:style w:type="character" w:customStyle="1" w:styleId="Char9">
    <w:name w:val="批注框文本 Char"/>
    <w:basedOn w:val="afa"/>
    <w:link w:val="aff7"/>
    <w:qFormat/>
    <w:rsid w:val="00B3597D"/>
    <w:rPr>
      <w:rFonts w:ascii="Calibri" w:eastAsia="宋体" w:hAnsi="Calibri" w:cs="Times New Roman"/>
      <w:sz w:val="18"/>
      <w:szCs w:val="18"/>
    </w:rPr>
  </w:style>
  <w:style w:type="paragraph" w:styleId="aff8">
    <w:name w:val="footer"/>
    <w:basedOn w:val="af8"/>
    <w:link w:val="Char11"/>
    <w:qFormat/>
    <w:rsid w:val="00B3597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a">
    <w:name w:val="页脚 Char"/>
    <w:basedOn w:val="afa"/>
    <w:qFormat/>
    <w:rsid w:val="00B3597D"/>
    <w:rPr>
      <w:rFonts w:ascii="Calibri" w:eastAsia="宋体" w:hAnsi="Calibri" w:cs="Times New Roman"/>
      <w:sz w:val="18"/>
      <w:szCs w:val="18"/>
    </w:rPr>
  </w:style>
  <w:style w:type="paragraph" w:styleId="aff9">
    <w:name w:val="header"/>
    <w:basedOn w:val="af8"/>
    <w:link w:val="Char12"/>
    <w:qFormat/>
    <w:rsid w:val="00B3597D"/>
    <w:pPr>
      <w:pBdr>
        <w:bottom w:val="single" w:sz="6" w:space="1" w:color="auto"/>
      </w:pBdr>
      <w:tabs>
        <w:tab w:val="center" w:pos="4153"/>
        <w:tab w:val="right" w:pos="8306"/>
      </w:tabs>
      <w:snapToGrid w:val="0"/>
      <w:jc w:val="center"/>
    </w:pPr>
    <w:rPr>
      <w:sz w:val="18"/>
      <w:szCs w:val="18"/>
    </w:rPr>
  </w:style>
  <w:style w:type="character" w:customStyle="1" w:styleId="Charb">
    <w:name w:val="页眉 Char"/>
    <w:basedOn w:val="afa"/>
    <w:qFormat/>
    <w:rsid w:val="00B3597D"/>
    <w:rPr>
      <w:rFonts w:ascii="Calibri" w:eastAsia="宋体" w:hAnsi="Calibri" w:cs="Times New Roman"/>
      <w:sz w:val="18"/>
      <w:szCs w:val="18"/>
    </w:rPr>
  </w:style>
  <w:style w:type="paragraph" w:styleId="15">
    <w:name w:val="toc 1"/>
    <w:basedOn w:val="af8"/>
    <w:next w:val="af8"/>
    <w:uiPriority w:val="39"/>
    <w:qFormat/>
    <w:rsid w:val="00B3597D"/>
    <w:pPr>
      <w:tabs>
        <w:tab w:val="left" w:pos="1050"/>
        <w:tab w:val="right" w:leader="dot" w:pos="8937"/>
      </w:tabs>
      <w:spacing w:line="300" w:lineRule="auto"/>
    </w:pPr>
    <w:rPr>
      <w:rFonts w:ascii="宋体" w:hAnsi="宋体"/>
      <w:b/>
      <w:sz w:val="24"/>
    </w:rPr>
  </w:style>
  <w:style w:type="paragraph" w:styleId="43">
    <w:name w:val="toc 4"/>
    <w:basedOn w:val="af8"/>
    <w:next w:val="af8"/>
    <w:uiPriority w:val="1"/>
    <w:qFormat/>
    <w:rsid w:val="00B3597D"/>
    <w:pPr>
      <w:ind w:leftChars="600" w:left="1260"/>
    </w:pPr>
  </w:style>
  <w:style w:type="paragraph" w:styleId="60">
    <w:name w:val="toc 6"/>
    <w:basedOn w:val="af8"/>
    <w:next w:val="af8"/>
    <w:uiPriority w:val="1"/>
    <w:qFormat/>
    <w:rsid w:val="00B3597D"/>
    <w:pPr>
      <w:ind w:leftChars="1000" w:left="2100"/>
    </w:pPr>
  </w:style>
  <w:style w:type="paragraph" w:styleId="35">
    <w:name w:val="Body Text Indent 3"/>
    <w:basedOn w:val="af8"/>
    <w:link w:val="3Char2"/>
    <w:qFormat/>
    <w:rsid w:val="00B3597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5"/>
    <w:qFormat/>
    <w:rsid w:val="00B3597D"/>
    <w:rPr>
      <w:rFonts w:ascii="宋体" w:eastAsia="宋体" w:hAnsi="Calibri" w:cs="Times New Roman"/>
      <w:kern w:val="0"/>
      <w:sz w:val="24"/>
      <w:szCs w:val="20"/>
    </w:rPr>
  </w:style>
  <w:style w:type="paragraph" w:styleId="28">
    <w:name w:val="toc 2"/>
    <w:basedOn w:val="af8"/>
    <w:next w:val="af8"/>
    <w:uiPriority w:val="39"/>
    <w:qFormat/>
    <w:rsid w:val="00B3597D"/>
    <w:pPr>
      <w:tabs>
        <w:tab w:val="right" w:leader="dot" w:pos="8937"/>
      </w:tabs>
      <w:spacing w:line="312" w:lineRule="auto"/>
      <w:ind w:leftChars="200" w:left="420"/>
    </w:pPr>
  </w:style>
  <w:style w:type="paragraph" w:styleId="90">
    <w:name w:val="toc 9"/>
    <w:basedOn w:val="af8"/>
    <w:next w:val="af8"/>
    <w:uiPriority w:val="1"/>
    <w:qFormat/>
    <w:rsid w:val="00B3597D"/>
    <w:pPr>
      <w:ind w:leftChars="1600" w:left="3360"/>
    </w:pPr>
  </w:style>
  <w:style w:type="paragraph" w:styleId="29">
    <w:name w:val="Body Text 2"/>
    <w:basedOn w:val="af8"/>
    <w:link w:val="2Char3"/>
    <w:qFormat/>
    <w:rsid w:val="00B3597D"/>
    <w:pPr>
      <w:adjustRightInd w:val="0"/>
      <w:spacing w:after="120" w:line="480" w:lineRule="auto"/>
      <w:textAlignment w:val="baseline"/>
    </w:pPr>
    <w:rPr>
      <w:rFonts w:ascii="Times New Roman" w:hAnsi="Times New Roman"/>
      <w:kern w:val="0"/>
      <w:szCs w:val="20"/>
    </w:rPr>
  </w:style>
  <w:style w:type="character" w:customStyle="1" w:styleId="2Char3">
    <w:name w:val="正文文本 2 Char"/>
    <w:basedOn w:val="afa"/>
    <w:link w:val="29"/>
    <w:qFormat/>
    <w:rsid w:val="00B3597D"/>
    <w:rPr>
      <w:rFonts w:ascii="Times New Roman" w:eastAsia="宋体" w:hAnsi="Times New Roman" w:cs="Times New Roman"/>
      <w:kern w:val="0"/>
      <w:szCs w:val="20"/>
    </w:rPr>
  </w:style>
  <w:style w:type="paragraph" w:styleId="HTML">
    <w:name w:val="HTML Preformatted"/>
    <w:basedOn w:val="af8"/>
    <w:link w:val="HTMLChar"/>
    <w:uiPriority w:val="99"/>
    <w:qFormat/>
    <w:rsid w:val="00B35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B3597D"/>
    <w:rPr>
      <w:rFonts w:ascii="宋体" w:eastAsia="宋体" w:hAnsi="宋体" w:cs="宋体"/>
      <w:kern w:val="0"/>
      <w:sz w:val="24"/>
      <w:szCs w:val="24"/>
    </w:rPr>
  </w:style>
  <w:style w:type="paragraph" w:styleId="affa">
    <w:name w:val="Normal (Web)"/>
    <w:basedOn w:val="af8"/>
    <w:uiPriority w:val="99"/>
    <w:unhideWhenUsed/>
    <w:qFormat/>
    <w:rsid w:val="00B3597D"/>
    <w:pPr>
      <w:widowControl/>
      <w:spacing w:before="100" w:beforeAutospacing="1" w:after="100" w:afterAutospacing="1"/>
      <w:jc w:val="left"/>
    </w:pPr>
    <w:rPr>
      <w:rFonts w:ascii="宋体" w:hAnsi="宋体" w:cs="宋体"/>
      <w:kern w:val="0"/>
      <w:sz w:val="24"/>
    </w:rPr>
  </w:style>
  <w:style w:type="paragraph" w:styleId="16">
    <w:name w:val="index 1"/>
    <w:basedOn w:val="af8"/>
    <w:next w:val="af8"/>
    <w:qFormat/>
    <w:rsid w:val="00B3597D"/>
    <w:rPr>
      <w:szCs w:val="20"/>
    </w:rPr>
  </w:style>
  <w:style w:type="paragraph" w:styleId="affb">
    <w:name w:val="Title"/>
    <w:basedOn w:val="af8"/>
    <w:link w:val="Char13"/>
    <w:qFormat/>
    <w:rsid w:val="00B3597D"/>
    <w:pPr>
      <w:jc w:val="center"/>
      <w:outlineLvl w:val="0"/>
    </w:pPr>
    <w:rPr>
      <w:b/>
      <w:sz w:val="32"/>
      <w:szCs w:val="20"/>
    </w:rPr>
  </w:style>
  <w:style w:type="character" w:customStyle="1" w:styleId="Charc">
    <w:name w:val="标题 Char"/>
    <w:basedOn w:val="afa"/>
    <w:uiPriority w:val="1"/>
    <w:qFormat/>
    <w:rsid w:val="00B3597D"/>
    <w:rPr>
      <w:rFonts w:asciiTheme="majorHAnsi" w:eastAsia="宋体" w:hAnsiTheme="majorHAnsi" w:cstheme="majorBidi"/>
      <w:b/>
      <w:bCs/>
      <w:sz w:val="32"/>
      <w:szCs w:val="32"/>
    </w:rPr>
  </w:style>
  <w:style w:type="paragraph" w:styleId="affc">
    <w:name w:val="annotation subject"/>
    <w:basedOn w:val="aff2"/>
    <w:next w:val="aff2"/>
    <w:link w:val="Chard"/>
    <w:qFormat/>
    <w:rsid w:val="00B3597D"/>
    <w:rPr>
      <w:b/>
      <w:bCs/>
    </w:rPr>
  </w:style>
  <w:style w:type="character" w:customStyle="1" w:styleId="Chard">
    <w:name w:val="批注主题 Char"/>
    <w:basedOn w:val="Char4"/>
    <w:link w:val="affc"/>
    <w:uiPriority w:val="1"/>
    <w:qFormat/>
    <w:rsid w:val="00B3597D"/>
    <w:rPr>
      <w:rFonts w:ascii="Calibri" w:eastAsia="宋体" w:hAnsi="Calibri" w:cs="Times New Roman"/>
      <w:b/>
      <w:bCs/>
      <w:szCs w:val="24"/>
    </w:rPr>
  </w:style>
  <w:style w:type="paragraph" w:styleId="affd">
    <w:name w:val="Body Text First Indent"/>
    <w:basedOn w:val="aff3"/>
    <w:link w:val="Chare"/>
    <w:uiPriority w:val="99"/>
    <w:qFormat/>
    <w:rsid w:val="00B3597D"/>
    <w:pPr>
      <w:tabs>
        <w:tab w:val="clear" w:pos="567"/>
      </w:tabs>
      <w:spacing w:before="0" w:after="120" w:line="240" w:lineRule="auto"/>
      <w:ind w:firstLineChars="100" w:firstLine="420"/>
    </w:pPr>
    <w:rPr>
      <w:rFonts w:ascii="Calibri" w:hAnsi="Calibri"/>
      <w:sz w:val="21"/>
    </w:rPr>
  </w:style>
  <w:style w:type="character" w:customStyle="1" w:styleId="Chare">
    <w:name w:val="正文首行缩进 Char"/>
    <w:basedOn w:val="Char5"/>
    <w:link w:val="affd"/>
    <w:uiPriority w:val="99"/>
    <w:qFormat/>
    <w:rsid w:val="00B3597D"/>
    <w:rPr>
      <w:rFonts w:ascii="Calibri" w:eastAsia="宋体" w:hAnsi="Calibri" w:cs="Times New Roman"/>
      <w:sz w:val="24"/>
      <w:szCs w:val="24"/>
    </w:rPr>
  </w:style>
  <w:style w:type="table" w:styleId="affe">
    <w:name w:val="Table Grid"/>
    <w:basedOn w:val="afb"/>
    <w:uiPriority w:val="99"/>
    <w:qFormat/>
    <w:rsid w:val="00B3597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B3597D"/>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B3597D"/>
    <w:rPr>
      <w:b/>
      <w:bCs/>
    </w:rPr>
  </w:style>
  <w:style w:type="character" w:styleId="afff0">
    <w:name w:val="page number"/>
    <w:qFormat/>
    <w:rsid w:val="00B3597D"/>
  </w:style>
  <w:style w:type="character" w:styleId="afff1">
    <w:name w:val="FollowedHyperlink"/>
    <w:qFormat/>
    <w:rsid w:val="00B3597D"/>
    <w:rPr>
      <w:color w:val="800080"/>
      <w:u w:val="single"/>
    </w:rPr>
  </w:style>
  <w:style w:type="character" w:styleId="afff2">
    <w:name w:val="Emphasis"/>
    <w:uiPriority w:val="20"/>
    <w:qFormat/>
    <w:rsid w:val="00B3597D"/>
    <w:rPr>
      <w:color w:val="CC0033"/>
    </w:rPr>
  </w:style>
  <w:style w:type="character" w:styleId="afff3">
    <w:name w:val="Hyperlink"/>
    <w:uiPriority w:val="99"/>
    <w:qFormat/>
    <w:rsid w:val="00B3597D"/>
    <w:rPr>
      <w:color w:val="0000FF"/>
      <w:u w:val="single"/>
    </w:rPr>
  </w:style>
  <w:style w:type="character" w:styleId="afff4">
    <w:name w:val="annotation reference"/>
    <w:qFormat/>
    <w:rsid w:val="00B3597D"/>
    <w:rPr>
      <w:sz w:val="21"/>
      <w:szCs w:val="21"/>
    </w:rPr>
  </w:style>
  <w:style w:type="character" w:styleId="HTML0">
    <w:name w:val="HTML Cite"/>
    <w:qFormat/>
    <w:rsid w:val="00B3597D"/>
    <w:rPr>
      <w:i/>
      <w:iCs/>
    </w:rPr>
  </w:style>
  <w:style w:type="paragraph" w:customStyle="1" w:styleId="CharChar1CharCharCharCharCharCharCharChar">
    <w:name w:val="Char Char1 Char Char Char Char Char Char Char Char"/>
    <w:basedOn w:val="af8"/>
    <w:qFormat/>
    <w:rsid w:val="00B3597D"/>
    <w:pPr>
      <w:widowControl/>
      <w:spacing w:after="160" w:line="240" w:lineRule="exact"/>
      <w:jc w:val="left"/>
    </w:pPr>
    <w:rPr>
      <w:rFonts w:ascii="Verdana" w:hAnsi="Verdana"/>
      <w:kern w:val="0"/>
      <w:sz w:val="20"/>
      <w:szCs w:val="20"/>
      <w:lang w:eastAsia="en-US"/>
    </w:rPr>
  </w:style>
  <w:style w:type="paragraph" w:customStyle="1" w:styleId="xl46">
    <w:name w:val="xl46"/>
    <w:basedOn w:val="af8"/>
    <w:qFormat/>
    <w:rsid w:val="00B3597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8"/>
    <w:qFormat/>
    <w:rsid w:val="00B3597D"/>
    <w:rPr>
      <w:rFonts w:ascii="Tahoma" w:hAnsi="Tahoma"/>
      <w:sz w:val="24"/>
      <w:szCs w:val="20"/>
    </w:rPr>
  </w:style>
  <w:style w:type="paragraph" w:customStyle="1" w:styleId="font5">
    <w:name w:val="font5"/>
    <w:basedOn w:val="af8"/>
    <w:qFormat/>
    <w:rsid w:val="00B3597D"/>
    <w:pPr>
      <w:widowControl/>
      <w:spacing w:before="100" w:beforeAutospacing="1" w:after="100" w:afterAutospacing="1"/>
      <w:jc w:val="left"/>
    </w:pPr>
    <w:rPr>
      <w:rFonts w:ascii="宋体" w:hAnsi="宋体" w:cs="宋体"/>
      <w:kern w:val="0"/>
      <w:sz w:val="18"/>
      <w:szCs w:val="18"/>
    </w:rPr>
  </w:style>
  <w:style w:type="paragraph" w:customStyle="1" w:styleId="2a">
    <w:name w:val="正文文本缩进2"/>
    <w:basedOn w:val="af8"/>
    <w:qFormat/>
    <w:rsid w:val="00B3597D"/>
    <w:pPr>
      <w:spacing w:line="480" w:lineRule="exact"/>
      <w:ind w:firstLineChars="200" w:firstLine="480"/>
    </w:pPr>
    <w:rPr>
      <w:rFonts w:ascii="宋体" w:hAnsi="宋体"/>
      <w:kern w:val="0"/>
      <w:sz w:val="24"/>
      <w:lang w:val="zh-CN"/>
    </w:rPr>
  </w:style>
  <w:style w:type="paragraph" w:customStyle="1" w:styleId="CharCharCharCharCharCharChar1">
    <w:name w:val="Char Char Char Char Char Char Char1"/>
    <w:basedOn w:val="af8"/>
    <w:qFormat/>
    <w:rsid w:val="00B3597D"/>
    <w:pPr>
      <w:snapToGrid w:val="0"/>
      <w:spacing w:line="360" w:lineRule="auto"/>
      <w:ind w:firstLineChars="200" w:firstLine="200"/>
    </w:pPr>
    <w:rPr>
      <w:rFonts w:eastAsia="仿宋_GB2312"/>
      <w:sz w:val="24"/>
    </w:rPr>
  </w:style>
  <w:style w:type="paragraph" w:customStyle="1" w:styleId="xl43">
    <w:name w:val="xl43"/>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3Char1">
    <w:name w:val="标题 3 Char1"/>
    <w:link w:val="31"/>
    <w:uiPriority w:val="9"/>
    <w:qFormat/>
    <w:rsid w:val="00B3597D"/>
    <w:rPr>
      <w:rFonts w:ascii="宋体" w:eastAsia="宋体" w:hAnsi="Calibri" w:cs="Times New Roman"/>
      <w:b/>
      <w:kern w:val="0"/>
      <w:sz w:val="24"/>
      <w:szCs w:val="20"/>
      <w:u w:val="single"/>
    </w:rPr>
  </w:style>
  <w:style w:type="character" w:customStyle="1" w:styleId="chanpin">
    <w:name w:val="chanpin拷贝"/>
    <w:qFormat/>
    <w:rsid w:val="00B3597D"/>
  </w:style>
  <w:style w:type="paragraph" w:customStyle="1" w:styleId="17">
    <w:name w:val="正文缩进1"/>
    <w:basedOn w:val="af8"/>
    <w:link w:val="CharChar"/>
    <w:uiPriority w:val="99"/>
    <w:qFormat/>
    <w:rsid w:val="00B3597D"/>
    <w:pPr>
      <w:widowControl/>
      <w:adjustRightInd w:val="0"/>
      <w:snapToGrid w:val="0"/>
      <w:spacing w:line="480" w:lineRule="exact"/>
      <w:ind w:firstLine="567"/>
    </w:pPr>
    <w:rPr>
      <w:rFonts w:ascii="宋体"/>
      <w:snapToGrid w:val="0"/>
      <w:color w:val="000000"/>
      <w:kern w:val="28"/>
      <w:sz w:val="28"/>
      <w:szCs w:val="20"/>
    </w:rPr>
  </w:style>
  <w:style w:type="paragraph" w:customStyle="1" w:styleId="Char30">
    <w:name w:val="Char3"/>
    <w:basedOn w:val="af8"/>
    <w:qFormat/>
    <w:rsid w:val="00B3597D"/>
    <w:pPr>
      <w:tabs>
        <w:tab w:val="left" w:pos="360"/>
      </w:tabs>
    </w:pPr>
    <w:rPr>
      <w:sz w:val="24"/>
    </w:rPr>
  </w:style>
  <w:style w:type="paragraph" w:customStyle="1" w:styleId="2">
    <w:name w:val="样式 标题 2 + 宋体 五号 行距: 单倍行距"/>
    <w:basedOn w:val="25"/>
    <w:qFormat/>
    <w:rsid w:val="00B3597D"/>
    <w:pPr>
      <w:numPr>
        <w:ilvl w:val="1"/>
        <w:numId w:val="3"/>
      </w:numPr>
      <w:tabs>
        <w:tab w:val="clear" w:pos="1188"/>
        <w:tab w:val="left" w:pos="1680"/>
      </w:tabs>
      <w:autoSpaceDE/>
      <w:autoSpaceDN/>
      <w:spacing w:before="260" w:after="260" w:line="240" w:lineRule="auto"/>
      <w:ind w:left="1680" w:hanging="420"/>
      <w:jc w:val="left"/>
      <w:textAlignment w:val="baseline"/>
    </w:pPr>
    <w:rPr>
      <w:rFonts w:ascii="宋体" w:eastAsia="宋体" w:hAnsi="宋体"/>
      <w:bCs/>
      <w:sz w:val="21"/>
    </w:rPr>
  </w:style>
  <w:style w:type="paragraph" w:customStyle="1" w:styleId="font9">
    <w:name w:val="font9"/>
    <w:basedOn w:val="af8"/>
    <w:qFormat/>
    <w:rsid w:val="00B3597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2">
    <w:name w:val="章标题"/>
    <w:next w:val="af8"/>
    <w:uiPriority w:val="99"/>
    <w:qFormat/>
    <w:rsid w:val="00B3597D"/>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CharCharCharCharCharCharChar">
    <w:name w:val="Char Char Char Char Char Char Char"/>
    <w:basedOn w:val="af8"/>
    <w:qFormat/>
    <w:rsid w:val="00B3597D"/>
    <w:pPr>
      <w:snapToGrid w:val="0"/>
      <w:spacing w:line="360" w:lineRule="auto"/>
      <w:ind w:firstLineChars="200" w:firstLine="200"/>
    </w:pPr>
    <w:rPr>
      <w:rFonts w:eastAsia="仿宋_GB2312"/>
      <w:sz w:val="24"/>
    </w:rPr>
  </w:style>
  <w:style w:type="paragraph" w:customStyle="1" w:styleId="CharCharChar1">
    <w:name w:val="Char Char Char1"/>
    <w:basedOn w:val="af8"/>
    <w:qFormat/>
    <w:rsid w:val="00B3597D"/>
    <w:rPr>
      <w:rFonts w:ascii="Tahoma" w:hAnsi="Tahoma"/>
      <w:sz w:val="24"/>
      <w:szCs w:val="20"/>
    </w:rPr>
  </w:style>
  <w:style w:type="paragraph" w:customStyle="1" w:styleId="CharCharChar1Char">
    <w:name w:val="Char Char Char1 Char"/>
    <w:basedOn w:val="af8"/>
    <w:qFormat/>
    <w:rsid w:val="00B3597D"/>
    <w:rPr>
      <w:rFonts w:ascii="Tahoma" w:hAnsi="Tahoma"/>
      <w:sz w:val="24"/>
      <w:szCs w:val="20"/>
    </w:rPr>
  </w:style>
  <w:style w:type="character" w:customStyle="1" w:styleId="Char20">
    <w:name w:val="正文文本缩进 Char2"/>
    <w:qFormat/>
    <w:rsid w:val="00B3597D"/>
    <w:rPr>
      <w:rFonts w:eastAsia="宋体"/>
      <w:kern w:val="2"/>
      <w:sz w:val="24"/>
      <w:szCs w:val="24"/>
      <w:lang w:val="en-US" w:eastAsia="zh-CN" w:bidi="ar-SA"/>
    </w:rPr>
  </w:style>
  <w:style w:type="character" w:customStyle="1" w:styleId="CharChar111">
    <w:name w:val="Char Char111"/>
    <w:qFormat/>
    <w:rsid w:val="00B3597D"/>
    <w:rPr>
      <w:rFonts w:ascii="宋体" w:eastAsia="宋体"/>
      <w:b/>
      <w:sz w:val="24"/>
      <w:u w:val="single"/>
      <w:lang w:val="en-US" w:eastAsia="zh-CN" w:bidi="ar-SA"/>
    </w:rPr>
  </w:style>
  <w:style w:type="character" w:customStyle="1" w:styleId="locality">
    <w:name w:val="locality"/>
    <w:qFormat/>
    <w:rsid w:val="00B3597D"/>
  </w:style>
  <w:style w:type="paragraph" w:customStyle="1" w:styleId="Bodytext2">
    <w:name w:val="Body text|2"/>
    <w:basedOn w:val="af8"/>
    <w:qFormat/>
    <w:rsid w:val="00B3597D"/>
    <w:pPr>
      <w:spacing w:line="360" w:lineRule="auto"/>
    </w:pPr>
    <w:rPr>
      <w:rFonts w:ascii="宋体" w:hAnsi="宋体" w:cs="宋体"/>
      <w:sz w:val="22"/>
      <w:szCs w:val="22"/>
      <w:lang w:val="zh-TW" w:eastAsia="zh-TW" w:bidi="zh-TW"/>
    </w:rPr>
  </w:style>
  <w:style w:type="paragraph" w:customStyle="1" w:styleId="Char3CharCharChar1">
    <w:name w:val="Char3 Char Char Char1"/>
    <w:basedOn w:val="af8"/>
    <w:qFormat/>
    <w:rsid w:val="00B3597D"/>
    <w:rPr>
      <w:rFonts w:ascii="Tahoma" w:hAnsi="Tahoma"/>
      <w:sz w:val="24"/>
      <w:szCs w:val="20"/>
    </w:rPr>
  </w:style>
  <w:style w:type="character" w:customStyle="1" w:styleId="1Char1">
    <w:name w:val="普通文字1 Char1"/>
    <w:qFormat/>
    <w:rsid w:val="00B3597D"/>
    <w:rPr>
      <w:rFonts w:ascii="宋体" w:eastAsia="宋体" w:hAnsi="Courier New"/>
      <w:kern w:val="2"/>
      <w:sz w:val="21"/>
      <w:lang w:val="en-US" w:eastAsia="zh-CN" w:bidi="ar-SA"/>
    </w:rPr>
  </w:style>
  <w:style w:type="paragraph" w:customStyle="1" w:styleId="SOW">
    <w:name w:val="SOW正文"/>
    <w:basedOn w:val="af8"/>
    <w:qFormat/>
    <w:rsid w:val="00B3597D"/>
    <w:pPr>
      <w:snapToGrid w:val="0"/>
      <w:spacing w:before="120" w:line="400" w:lineRule="exact"/>
      <w:ind w:firstLine="425"/>
    </w:pPr>
    <w:rPr>
      <w:rFonts w:ascii="Times New Roman" w:hAnsi="Times New Roman"/>
      <w:sz w:val="24"/>
      <w:szCs w:val="20"/>
    </w:rPr>
  </w:style>
  <w:style w:type="paragraph" w:customStyle="1" w:styleId="xl35">
    <w:name w:val="xl35"/>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f8"/>
    <w:qFormat/>
    <w:rsid w:val="00B3597D"/>
    <w:rPr>
      <w:rFonts w:ascii="Tahoma" w:hAnsi="Tahoma"/>
      <w:sz w:val="24"/>
      <w:szCs w:val="20"/>
    </w:rPr>
  </w:style>
  <w:style w:type="paragraph" w:customStyle="1" w:styleId="2b">
    <w:name w:val="样式2"/>
    <w:basedOn w:val="16"/>
    <w:link w:val="2Char4"/>
    <w:qFormat/>
    <w:rsid w:val="00B3597D"/>
    <w:pPr>
      <w:spacing w:line="360" w:lineRule="auto"/>
      <w:jc w:val="center"/>
    </w:pPr>
    <w:rPr>
      <w:sz w:val="24"/>
    </w:rPr>
  </w:style>
  <w:style w:type="paragraph" w:customStyle="1" w:styleId="xl40">
    <w:name w:val="xl4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p15">
    <w:name w:val="p15"/>
    <w:basedOn w:val="af8"/>
    <w:qFormat/>
    <w:rsid w:val="00B3597D"/>
    <w:pPr>
      <w:widowControl/>
      <w:ind w:firstLine="420"/>
    </w:pPr>
    <w:rPr>
      <w:rFonts w:cs="宋体"/>
      <w:kern w:val="0"/>
      <w:szCs w:val="21"/>
    </w:rPr>
  </w:style>
  <w:style w:type="paragraph" w:customStyle="1" w:styleId="afff5">
    <w:name w:val="样式 宋体 五号 行距: 单倍行距"/>
    <w:basedOn w:val="af8"/>
    <w:link w:val="Charf"/>
    <w:qFormat/>
    <w:rsid w:val="00B3597D"/>
    <w:pPr>
      <w:adjustRightInd w:val="0"/>
      <w:jc w:val="left"/>
      <w:textAlignment w:val="baseline"/>
    </w:pPr>
    <w:rPr>
      <w:rFonts w:ascii="宋体" w:hAnsi="宋体"/>
      <w:kern w:val="0"/>
      <w:szCs w:val="20"/>
    </w:rPr>
  </w:style>
  <w:style w:type="paragraph" w:customStyle="1" w:styleId="afff6">
    <w:name w:val="文档正文"/>
    <w:basedOn w:val="af8"/>
    <w:qFormat/>
    <w:rsid w:val="00B3597D"/>
    <w:pPr>
      <w:snapToGrid w:val="0"/>
      <w:spacing w:before="120" w:after="120" w:line="180" w:lineRule="auto"/>
    </w:pPr>
    <w:rPr>
      <w:rFonts w:ascii="Arial" w:hAnsi="Arial"/>
      <w:szCs w:val="20"/>
    </w:rPr>
  </w:style>
  <w:style w:type="character" w:customStyle="1" w:styleId="Charf0">
    <w:name w:val="注释 Char"/>
    <w:link w:val="afff7"/>
    <w:qFormat/>
    <w:rsid w:val="00B3597D"/>
    <w:rPr>
      <w:rFonts w:ascii="宋体" w:hAnsi="宋体"/>
      <w:szCs w:val="21"/>
    </w:rPr>
  </w:style>
  <w:style w:type="paragraph" w:customStyle="1" w:styleId="afff7">
    <w:name w:val="注释"/>
    <w:basedOn w:val="af8"/>
    <w:link w:val="Charf0"/>
    <w:qFormat/>
    <w:rsid w:val="00B3597D"/>
    <w:pPr>
      <w:adjustRightInd w:val="0"/>
      <w:snapToGrid w:val="0"/>
      <w:ind w:left="420" w:hangingChars="200" w:hanging="420"/>
      <w:jc w:val="left"/>
    </w:pPr>
    <w:rPr>
      <w:rFonts w:ascii="宋体" w:eastAsiaTheme="minorEastAsia" w:hAnsi="宋体" w:cstheme="minorBidi"/>
      <w:szCs w:val="21"/>
    </w:rPr>
  </w:style>
  <w:style w:type="character" w:customStyle="1" w:styleId="A90">
    <w:name w:val="A9"/>
    <w:uiPriority w:val="99"/>
    <w:qFormat/>
    <w:rsid w:val="00B3597D"/>
    <w:rPr>
      <w:rFonts w:cs="......_."/>
      <w:color w:val="000000"/>
      <w:sz w:val="10"/>
      <w:szCs w:val="10"/>
    </w:rPr>
  </w:style>
  <w:style w:type="paragraph" w:customStyle="1" w:styleId="TableText">
    <w:name w:val="Table Text"/>
    <w:basedOn w:val="af8"/>
    <w:link w:val="TableTextChar1"/>
    <w:qFormat/>
    <w:rsid w:val="00B3597D"/>
    <w:pPr>
      <w:widowControl/>
      <w:autoSpaceDE w:val="0"/>
      <w:autoSpaceDN w:val="0"/>
      <w:spacing w:before="78" w:after="60" w:line="218" w:lineRule="auto"/>
      <w:jc w:val="center"/>
    </w:pPr>
    <w:rPr>
      <w:rFonts w:ascii="仿宋" w:eastAsia="仿宋" w:hAnsi="仿宋"/>
      <w:b/>
      <w:kern w:val="0"/>
      <w:sz w:val="24"/>
    </w:rPr>
  </w:style>
  <w:style w:type="paragraph" w:customStyle="1" w:styleId="179">
    <w:name w:val="179"/>
    <w:basedOn w:val="af8"/>
    <w:qFormat/>
    <w:rsid w:val="00B3597D"/>
    <w:pPr>
      <w:widowControl/>
      <w:ind w:firstLineChars="200" w:firstLine="420"/>
      <w:textAlignment w:val="baseline"/>
    </w:pPr>
  </w:style>
  <w:style w:type="paragraph" w:customStyle="1" w:styleId="afff8">
    <w:name w:val="图文"/>
    <w:basedOn w:val="af8"/>
    <w:qFormat/>
    <w:rsid w:val="00B3597D"/>
    <w:pPr>
      <w:adjustRightInd w:val="0"/>
      <w:snapToGrid w:val="0"/>
      <w:spacing w:after="50" w:line="360" w:lineRule="auto"/>
    </w:pPr>
    <w:rPr>
      <w:sz w:val="24"/>
    </w:rPr>
  </w:style>
  <w:style w:type="paragraph" w:customStyle="1" w:styleId="18">
    <w:name w:val="列出段落1"/>
    <w:basedOn w:val="af8"/>
    <w:link w:val="ListParagraphChar"/>
    <w:qFormat/>
    <w:rsid w:val="00B3597D"/>
    <w:pPr>
      <w:ind w:firstLineChars="200" w:firstLine="420"/>
    </w:pPr>
    <w:rPr>
      <w:szCs w:val="22"/>
    </w:rPr>
  </w:style>
  <w:style w:type="paragraph" w:customStyle="1" w:styleId="xl51">
    <w:name w:val="xl5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c21">
    <w:name w:val="c21"/>
    <w:qFormat/>
    <w:rsid w:val="00B3597D"/>
    <w:rPr>
      <w:rFonts w:ascii="ˎ̥" w:hAnsi="ˎ̥" w:hint="default"/>
      <w:color w:val="000000"/>
      <w:sz w:val="20"/>
      <w:szCs w:val="20"/>
      <w:u w:val="none"/>
    </w:rPr>
  </w:style>
  <w:style w:type="paragraph" w:customStyle="1" w:styleId="19">
    <w:name w:val="正文文本缩进1"/>
    <w:basedOn w:val="af8"/>
    <w:link w:val="Char14"/>
    <w:qFormat/>
    <w:rsid w:val="00B3597D"/>
    <w:pPr>
      <w:spacing w:line="480" w:lineRule="exact"/>
      <w:ind w:firstLineChars="200" w:firstLine="480"/>
    </w:pPr>
    <w:rPr>
      <w:rFonts w:ascii="宋体" w:hAnsi="宋体"/>
      <w:kern w:val="0"/>
      <w:sz w:val="24"/>
    </w:rPr>
  </w:style>
  <w:style w:type="paragraph" w:customStyle="1" w:styleId="a3">
    <w:name w:val="一级条标题"/>
    <w:basedOn w:val="a2"/>
    <w:next w:val="af8"/>
    <w:uiPriority w:val="99"/>
    <w:qFormat/>
    <w:rsid w:val="00B3597D"/>
    <w:pPr>
      <w:numPr>
        <w:ilvl w:val="1"/>
      </w:numPr>
      <w:tabs>
        <w:tab w:val="left" w:pos="360"/>
        <w:tab w:val="left" w:pos="840"/>
      </w:tabs>
      <w:ind w:left="0" w:hanging="840"/>
      <w:outlineLvl w:val="1"/>
    </w:pPr>
  </w:style>
  <w:style w:type="paragraph" w:styleId="afff9">
    <w:name w:val="List Paragraph"/>
    <w:basedOn w:val="af8"/>
    <w:link w:val="Char15"/>
    <w:uiPriority w:val="34"/>
    <w:qFormat/>
    <w:rsid w:val="00B3597D"/>
    <w:pPr>
      <w:ind w:firstLineChars="200" w:firstLine="420"/>
    </w:pPr>
    <w:rPr>
      <w:szCs w:val="22"/>
    </w:rPr>
  </w:style>
  <w:style w:type="paragraph" w:customStyle="1" w:styleId="afffa">
    <w:name w:val="样式"/>
    <w:basedOn w:val="af8"/>
    <w:next w:val="afd"/>
    <w:qFormat/>
    <w:rsid w:val="00B3597D"/>
    <w:rPr>
      <w:rFonts w:ascii="宋体" w:hAnsi="Courier New" w:cs="宋体"/>
      <w:szCs w:val="21"/>
    </w:rPr>
  </w:style>
  <w:style w:type="character" w:customStyle="1" w:styleId="bjh-p">
    <w:name w:val="bjh-p"/>
    <w:qFormat/>
    <w:rsid w:val="00B3597D"/>
  </w:style>
  <w:style w:type="paragraph" w:customStyle="1" w:styleId="CM7">
    <w:name w:val="CM7"/>
    <w:basedOn w:val="Default"/>
    <w:next w:val="Default"/>
    <w:uiPriority w:val="99"/>
    <w:unhideWhenUsed/>
    <w:qFormat/>
    <w:rsid w:val="00B3597D"/>
    <w:rPr>
      <w:rFonts w:ascii="宋体" w:hAnsi="Calibri" w:cs="Times New Roman"/>
    </w:rPr>
  </w:style>
  <w:style w:type="paragraph" w:customStyle="1" w:styleId="Default">
    <w:name w:val="Default"/>
    <w:link w:val="DefaultChar"/>
    <w:uiPriority w:val="99"/>
    <w:qFormat/>
    <w:rsid w:val="00B3597D"/>
    <w:pPr>
      <w:widowControl w:val="0"/>
      <w:autoSpaceDE w:val="0"/>
      <w:autoSpaceDN w:val="0"/>
      <w:adjustRightInd w:val="0"/>
    </w:pPr>
    <w:rPr>
      <w:rFonts w:ascii="Symbol" w:eastAsia="宋体" w:hAnsi="Symbol" w:cs="Symbol"/>
      <w:color w:val="000000"/>
      <w:kern w:val="0"/>
      <w:sz w:val="24"/>
      <w:szCs w:val="24"/>
    </w:rPr>
  </w:style>
  <w:style w:type="character" w:customStyle="1" w:styleId="afffb">
    <w:name w:val="纯文本 字符"/>
    <w:qFormat/>
    <w:rsid w:val="00B3597D"/>
    <w:rPr>
      <w:rFonts w:ascii="宋体" w:eastAsia="宋体" w:hAnsi="Courier New" w:cs="Times New Roman"/>
      <w:kern w:val="2"/>
      <w:sz w:val="21"/>
      <w:szCs w:val="21"/>
      <w:lang w:val="en-US" w:eastAsia="zh-CN" w:bidi="ar-SA"/>
    </w:rPr>
  </w:style>
  <w:style w:type="paragraph" w:customStyle="1" w:styleId="afffc">
    <w:name w:val="??"/>
    <w:qFormat/>
    <w:rsid w:val="00B3597D"/>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1a">
    <w:name w:val="项目符号1"/>
    <w:basedOn w:val="afffd"/>
    <w:qFormat/>
    <w:rsid w:val="00B3597D"/>
    <w:pPr>
      <w:ind w:left="-25" w:firstLine="0"/>
    </w:pPr>
  </w:style>
  <w:style w:type="paragraph" w:customStyle="1" w:styleId="afffd">
    <w:name w:val="正文文本样式"/>
    <w:basedOn w:val="af8"/>
    <w:qFormat/>
    <w:rsid w:val="00B3597D"/>
    <w:pPr>
      <w:spacing w:line="360" w:lineRule="auto"/>
      <w:ind w:firstLine="482"/>
    </w:pPr>
    <w:rPr>
      <w:rFonts w:cs="宋体"/>
      <w:sz w:val="24"/>
      <w:szCs w:val="20"/>
    </w:rPr>
  </w:style>
  <w:style w:type="character" w:customStyle="1" w:styleId="TableTextChar1">
    <w:name w:val="Table Text Char1"/>
    <w:link w:val="TableText"/>
    <w:qFormat/>
    <w:rsid w:val="00B3597D"/>
    <w:rPr>
      <w:rFonts w:ascii="仿宋" w:eastAsia="仿宋" w:hAnsi="仿宋" w:cs="Times New Roman"/>
      <w:b/>
      <w:kern w:val="0"/>
      <w:sz w:val="24"/>
      <w:szCs w:val="24"/>
    </w:rPr>
  </w:style>
  <w:style w:type="paragraph" w:customStyle="1" w:styleId="36">
    <w:name w:val="修订3"/>
    <w:hidden/>
    <w:uiPriority w:val="99"/>
    <w:semiHidden/>
    <w:unhideWhenUsed/>
    <w:qFormat/>
    <w:rsid w:val="00B3597D"/>
    <w:rPr>
      <w:rFonts w:ascii="Calibri" w:eastAsia="宋体" w:hAnsi="Calibri" w:cs="Times New Roman"/>
      <w:szCs w:val="24"/>
    </w:rPr>
  </w:style>
  <w:style w:type="character" w:customStyle="1" w:styleId="1b">
    <w:name w:val="纯文本 字符1"/>
    <w:qFormat/>
    <w:rsid w:val="00B3597D"/>
    <w:rPr>
      <w:rFonts w:ascii="宋体" w:hAnsi="Courier New"/>
    </w:rPr>
  </w:style>
  <w:style w:type="paragraph" w:customStyle="1" w:styleId="ParaCharCharCharChar">
    <w:name w:val="默认段落字体 Para Char Char Char Char"/>
    <w:basedOn w:val="af8"/>
    <w:qFormat/>
    <w:rsid w:val="00B3597D"/>
    <w:rPr>
      <w:rFonts w:ascii="Arial" w:hAnsi="Arial" w:cs="Arial"/>
      <w:szCs w:val="21"/>
    </w:rPr>
  </w:style>
  <w:style w:type="character" w:customStyle="1" w:styleId="Char15">
    <w:name w:val="列出段落 Char1"/>
    <w:link w:val="afff9"/>
    <w:uiPriority w:val="34"/>
    <w:qFormat/>
    <w:rsid w:val="00B3597D"/>
    <w:rPr>
      <w:rFonts w:ascii="Calibri" w:eastAsia="宋体" w:hAnsi="Calibri" w:cs="Times New Roman"/>
    </w:rPr>
  </w:style>
  <w:style w:type="character" w:customStyle="1" w:styleId="Charf1">
    <w:name w:val="正文大标题 Char"/>
    <w:link w:val="afffe"/>
    <w:qFormat/>
    <w:rsid w:val="00B3597D"/>
    <w:rPr>
      <w:rFonts w:ascii="宋体" w:hAnsi="宋体"/>
      <w:b/>
      <w:color w:val="000000"/>
      <w:sz w:val="28"/>
      <w:szCs w:val="21"/>
    </w:rPr>
  </w:style>
  <w:style w:type="paragraph" w:customStyle="1" w:styleId="afffe">
    <w:name w:val="正文大标题"/>
    <w:basedOn w:val="affff"/>
    <w:next w:val="af9"/>
    <w:link w:val="Charf1"/>
    <w:qFormat/>
    <w:rsid w:val="00B3597D"/>
    <w:pPr>
      <w:jc w:val="center"/>
    </w:pPr>
    <w:rPr>
      <w:rFonts w:eastAsiaTheme="minorEastAsia" w:cstheme="minorBidi"/>
      <w:i w:val="0"/>
      <w:color w:val="000000"/>
      <w:sz w:val="28"/>
      <w:szCs w:val="21"/>
    </w:rPr>
  </w:style>
  <w:style w:type="paragraph" w:customStyle="1" w:styleId="affff">
    <w:name w:val="正文小标题"/>
    <w:basedOn w:val="af8"/>
    <w:next w:val="af9"/>
    <w:link w:val="Charf2"/>
    <w:qFormat/>
    <w:rsid w:val="00B3597D"/>
    <w:pPr>
      <w:adjustRightInd w:val="0"/>
      <w:snapToGrid w:val="0"/>
      <w:spacing w:beforeLines="100" w:afterLines="100"/>
      <w:ind w:firstLine="482"/>
      <w:jc w:val="left"/>
    </w:pPr>
    <w:rPr>
      <w:rFonts w:ascii="宋体" w:hAnsi="宋体"/>
      <w:b/>
      <w:i/>
      <w:color w:val="FF0000"/>
      <w:sz w:val="24"/>
      <w:szCs w:val="20"/>
    </w:rPr>
  </w:style>
  <w:style w:type="paragraph" w:customStyle="1" w:styleId="2c">
    <w:name w:val="正文缩进2"/>
    <w:basedOn w:val="af8"/>
    <w:qFormat/>
    <w:rsid w:val="00B3597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26">
    <w:name w:val="xl26"/>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character" w:customStyle="1" w:styleId="1Char0">
    <w:name w:val="段1 Char"/>
    <w:qFormat/>
    <w:rsid w:val="00B3597D"/>
    <w:rPr>
      <w:rFonts w:ascii="宋体" w:eastAsia="宋体"/>
      <w:sz w:val="24"/>
      <w:lang w:val="en-US" w:eastAsia="zh-CN" w:bidi="ar-SA"/>
    </w:rPr>
  </w:style>
  <w:style w:type="paragraph" w:customStyle="1" w:styleId="xl47">
    <w:name w:val="xl47"/>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8"/>
    <w:uiPriority w:val="99"/>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3">
    <w:name w:val="xl3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c">
    <w:name w:val="1"/>
    <w:link w:val="1-2Char"/>
    <w:qFormat/>
    <w:rsid w:val="00B3597D"/>
    <w:rPr>
      <w:rFonts w:ascii="Calibri" w:eastAsia="宋体" w:hAnsi="Calibri" w:cs="Times New Roman"/>
      <w:szCs w:val="24"/>
      <w:lang w:val="zh-CN"/>
    </w:rPr>
  </w:style>
  <w:style w:type="paragraph" w:customStyle="1" w:styleId="xl44">
    <w:name w:val="xl44"/>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M1">
    <w:name w:val="CM1"/>
    <w:basedOn w:val="Default"/>
    <w:next w:val="Default"/>
    <w:uiPriority w:val="99"/>
    <w:unhideWhenUsed/>
    <w:qFormat/>
    <w:rsid w:val="00B3597D"/>
    <w:pPr>
      <w:spacing w:line="313" w:lineRule="atLeast"/>
    </w:pPr>
    <w:rPr>
      <w:rFonts w:ascii="宋体" w:hAnsi="Calibri" w:cs="Times New Roman"/>
    </w:rPr>
  </w:style>
  <w:style w:type="paragraph" w:customStyle="1" w:styleId="a7">
    <w:name w:val="正文列项_字母"/>
    <w:basedOn w:val="af8"/>
    <w:qFormat/>
    <w:rsid w:val="00B3597D"/>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f3">
    <w:name w:val="Char"/>
    <w:basedOn w:val="af8"/>
    <w:qFormat/>
    <w:rsid w:val="00B3597D"/>
    <w:pPr>
      <w:tabs>
        <w:tab w:val="left" w:pos="360"/>
      </w:tabs>
    </w:pPr>
    <w:rPr>
      <w:sz w:val="24"/>
    </w:rPr>
  </w:style>
  <w:style w:type="paragraph" w:customStyle="1" w:styleId="CharCharChar1Char1">
    <w:name w:val="Char Char Char1 Char1"/>
    <w:basedOn w:val="af8"/>
    <w:qFormat/>
    <w:rsid w:val="00B3597D"/>
    <w:rPr>
      <w:rFonts w:ascii="Tahoma" w:hAnsi="Tahoma"/>
      <w:sz w:val="24"/>
      <w:szCs w:val="20"/>
    </w:rPr>
  </w:style>
  <w:style w:type="character" w:customStyle="1" w:styleId="Char13">
    <w:name w:val="标题 Char1"/>
    <w:link w:val="affb"/>
    <w:uiPriority w:val="1"/>
    <w:qFormat/>
    <w:rsid w:val="00B3597D"/>
    <w:rPr>
      <w:rFonts w:ascii="Calibri" w:eastAsia="宋体" w:hAnsi="Calibri" w:cs="Times New Roman"/>
      <w:b/>
      <w:sz w:val="32"/>
      <w:szCs w:val="20"/>
    </w:rPr>
  </w:style>
  <w:style w:type="paragraph" w:customStyle="1" w:styleId="font8">
    <w:name w:val="font8"/>
    <w:basedOn w:val="af8"/>
    <w:qFormat/>
    <w:rsid w:val="00B3597D"/>
    <w:pPr>
      <w:widowControl/>
      <w:spacing w:before="100" w:beforeAutospacing="1" w:after="100" w:afterAutospacing="1"/>
      <w:jc w:val="left"/>
    </w:pPr>
    <w:rPr>
      <w:kern w:val="0"/>
      <w:sz w:val="36"/>
      <w:szCs w:val="36"/>
    </w:rPr>
  </w:style>
  <w:style w:type="table" w:customStyle="1" w:styleId="TableNormal">
    <w:name w:val="Table Normal"/>
    <w:unhideWhenUsed/>
    <w:qFormat/>
    <w:rsid w:val="00B3597D"/>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22222222222222">
    <w:name w:val="22222222222222"/>
    <w:basedOn w:val="af8"/>
    <w:qFormat/>
    <w:rsid w:val="00B3597D"/>
    <w:pPr>
      <w:widowControl/>
      <w:adjustRightInd w:val="0"/>
      <w:spacing w:line="360" w:lineRule="auto"/>
      <w:ind w:firstLineChars="200" w:firstLine="480"/>
      <w:jc w:val="left"/>
    </w:pPr>
    <w:rPr>
      <w:color w:val="FF0000"/>
      <w:kern w:val="0"/>
      <w:sz w:val="24"/>
      <w:szCs w:val="20"/>
    </w:rPr>
  </w:style>
  <w:style w:type="paragraph" w:customStyle="1" w:styleId="GB2312">
    <w:name w:val="正文 + 楷体_GB2312"/>
    <w:basedOn w:val="af8"/>
    <w:qFormat/>
    <w:rsid w:val="00B3597D"/>
    <w:pPr>
      <w:widowControl/>
      <w:jc w:val="left"/>
    </w:pPr>
    <w:rPr>
      <w:rFonts w:ascii="楷体_GB2312" w:eastAsia="楷体_GB2312" w:cs="Arial"/>
      <w:kern w:val="0"/>
      <w:sz w:val="24"/>
    </w:rPr>
  </w:style>
  <w:style w:type="paragraph" w:customStyle="1" w:styleId="affff0">
    <w:name w:val="默认"/>
    <w:qFormat/>
    <w:rsid w:val="00B3597D"/>
    <w:rPr>
      <w:rFonts w:ascii="Helvetica Neue" w:eastAsia="Arial Unicode MS" w:hAnsi="Helvetica Neue" w:cs="Arial Unicode MS"/>
      <w:color w:val="000000"/>
      <w:kern w:val="0"/>
      <w:sz w:val="22"/>
    </w:rPr>
  </w:style>
  <w:style w:type="paragraph" w:customStyle="1" w:styleId="1-">
    <w:name w:val="标题1-附件"/>
    <w:basedOn w:val="14"/>
    <w:qFormat/>
    <w:rsid w:val="00B3597D"/>
    <w:pPr>
      <w:jc w:val="left"/>
    </w:pPr>
    <w:rPr>
      <w:sz w:val="24"/>
      <w:szCs w:val="24"/>
    </w:rPr>
  </w:style>
  <w:style w:type="paragraph" w:customStyle="1" w:styleId="xl30">
    <w:name w:val="xl3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1">
    <w:name w:val="正文格式"/>
    <w:basedOn w:val="af8"/>
    <w:link w:val="Charf4"/>
    <w:qFormat/>
    <w:rsid w:val="00B3597D"/>
    <w:pPr>
      <w:spacing w:beforeLines="50" w:line="360" w:lineRule="auto"/>
      <w:ind w:firstLineChars="200" w:firstLine="480"/>
    </w:pPr>
    <w:rPr>
      <w:rFonts w:ascii="宋体" w:hAnsi="宋体"/>
      <w:kern w:val="0"/>
      <w:sz w:val="24"/>
      <w:lang w:val="en-GB"/>
    </w:rPr>
  </w:style>
  <w:style w:type="paragraph" w:customStyle="1" w:styleId="Char1CharCharChar1">
    <w:name w:val="Char1 Char Char Char1"/>
    <w:basedOn w:val="af8"/>
    <w:qFormat/>
    <w:rsid w:val="00B3597D"/>
    <w:rPr>
      <w:rFonts w:ascii="Tahoma" w:hAnsi="Tahoma" w:cs="仿宋_GB2312"/>
      <w:sz w:val="24"/>
      <w:szCs w:val="28"/>
    </w:rPr>
  </w:style>
  <w:style w:type="paragraph" w:customStyle="1" w:styleId="1d">
    <w:name w:val="项目编号1"/>
    <w:basedOn w:val="af8"/>
    <w:qFormat/>
    <w:rsid w:val="00B3597D"/>
    <w:pPr>
      <w:spacing w:before="100" w:beforeAutospacing="1" w:after="100" w:afterAutospacing="1" w:line="360" w:lineRule="auto"/>
    </w:pPr>
    <w:rPr>
      <w:sz w:val="24"/>
    </w:rPr>
  </w:style>
  <w:style w:type="paragraph" w:customStyle="1" w:styleId="affff2">
    <w:name w:val="字元 字元"/>
    <w:basedOn w:val="af8"/>
    <w:qFormat/>
    <w:rsid w:val="00B3597D"/>
    <w:rPr>
      <w:rFonts w:ascii="Tahoma" w:hAnsi="Tahoma"/>
      <w:sz w:val="24"/>
      <w:szCs w:val="20"/>
    </w:rPr>
  </w:style>
  <w:style w:type="character" w:customStyle="1" w:styleId="A80">
    <w:name w:val="A8"/>
    <w:uiPriority w:val="99"/>
    <w:qFormat/>
    <w:rsid w:val="00B3597D"/>
    <w:rPr>
      <w:rFonts w:cs="......_."/>
      <w:color w:val="000000"/>
      <w:sz w:val="18"/>
      <w:szCs w:val="18"/>
    </w:rPr>
  </w:style>
  <w:style w:type="character" w:customStyle="1" w:styleId="Char14">
    <w:name w:val="正文文本缩进 Char1"/>
    <w:link w:val="19"/>
    <w:uiPriority w:val="99"/>
    <w:qFormat/>
    <w:rsid w:val="00B3597D"/>
    <w:rPr>
      <w:rFonts w:ascii="宋体" w:eastAsia="宋体" w:hAnsi="宋体" w:cs="Times New Roman"/>
      <w:kern w:val="0"/>
      <w:sz w:val="24"/>
      <w:szCs w:val="24"/>
    </w:rPr>
  </w:style>
  <w:style w:type="character" w:customStyle="1" w:styleId="1-2Char">
    <w:name w:val="中等深浅网格 1 - 强调文字颜色 2 Char"/>
    <w:link w:val="1c"/>
    <w:qFormat/>
    <w:rsid w:val="00B3597D"/>
    <w:rPr>
      <w:rFonts w:ascii="Calibri" w:eastAsia="宋体" w:hAnsi="Calibri" w:cs="Times New Roman"/>
      <w:szCs w:val="24"/>
      <w:lang w:val="zh-CN"/>
    </w:rPr>
  </w:style>
  <w:style w:type="character" w:customStyle="1" w:styleId="title4">
    <w:name w:val="title4"/>
    <w:qFormat/>
    <w:rsid w:val="00B3597D"/>
    <w:rPr>
      <w:b/>
      <w:bCs/>
      <w:color w:val="1D87B3"/>
      <w:sz w:val="15"/>
      <w:szCs w:val="15"/>
    </w:rPr>
  </w:style>
  <w:style w:type="paragraph" w:customStyle="1" w:styleId="2d">
    <w:name w:val="字元 字元2"/>
    <w:basedOn w:val="af8"/>
    <w:qFormat/>
    <w:rsid w:val="00B3597D"/>
    <w:rPr>
      <w:rFonts w:ascii="Tahoma" w:hAnsi="Tahoma"/>
      <w:sz w:val="24"/>
      <w:szCs w:val="20"/>
    </w:rPr>
  </w:style>
  <w:style w:type="paragraph" w:customStyle="1" w:styleId="1e">
    <w:name w:val="表格1"/>
    <w:basedOn w:val="af8"/>
    <w:qFormat/>
    <w:rsid w:val="00B3597D"/>
    <w:pPr>
      <w:ind w:firstLineChars="200" w:firstLine="480"/>
      <w:jc w:val="center"/>
    </w:pPr>
    <w:rPr>
      <w:sz w:val="24"/>
      <w:szCs w:val="20"/>
    </w:rPr>
  </w:style>
  <w:style w:type="paragraph" w:customStyle="1" w:styleId="xl36">
    <w:name w:val="xl36"/>
    <w:basedOn w:val="af8"/>
    <w:qFormat/>
    <w:rsid w:val="00B3597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B3597D"/>
    <w:pPr>
      <w:widowControl/>
      <w:spacing w:line="400" w:lineRule="exact"/>
      <w:jc w:val="center"/>
    </w:pPr>
  </w:style>
  <w:style w:type="paragraph" w:customStyle="1" w:styleId="xl45">
    <w:name w:val="xl45"/>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10">
    <w:name w:val="批注文字 Char1"/>
    <w:link w:val="aff2"/>
    <w:qFormat/>
    <w:rsid w:val="00B3597D"/>
    <w:rPr>
      <w:rFonts w:ascii="Calibri" w:eastAsia="宋体" w:hAnsi="Calibri" w:cs="Times New Roman"/>
      <w:szCs w:val="24"/>
    </w:rPr>
  </w:style>
  <w:style w:type="paragraph" w:customStyle="1" w:styleId="affff3">
    <w:name w:val="正文 + 宋体"/>
    <w:basedOn w:val="af8"/>
    <w:qFormat/>
    <w:rsid w:val="00B3597D"/>
    <w:pPr>
      <w:widowControl/>
      <w:ind w:left="360" w:hanging="360"/>
      <w:jc w:val="left"/>
    </w:pPr>
    <w:rPr>
      <w:rFonts w:ascii="宋体" w:hAnsi="宋体" w:cs="宋体"/>
      <w:b/>
      <w:bCs/>
      <w:color w:val="000000"/>
      <w:kern w:val="0"/>
      <w:sz w:val="18"/>
      <w:szCs w:val="18"/>
    </w:rPr>
  </w:style>
  <w:style w:type="character" w:customStyle="1" w:styleId="CharChar">
    <w:name w:val="正文缩进 Char Char"/>
    <w:link w:val="17"/>
    <w:qFormat/>
    <w:rsid w:val="00B3597D"/>
    <w:rPr>
      <w:rFonts w:ascii="宋体" w:eastAsia="宋体" w:hAnsi="Calibri" w:cs="Times New Roman"/>
      <w:snapToGrid w:val="0"/>
      <w:color w:val="000000"/>
      <w:kern w:val="28"/>
      <w:sz w:val="28"/>
      <w:szCs w:val="20"/>
    </w:rPr>
  </w:style>
  <w:style w:type="character" w:customStyle="1" w:styleId="affff4">
    <w:name w:val="批注文字 字符"/>
    <w:uiPriority w:val="99"/>
    <w:qFormat/>
    <w:rsid w:val="00B3597D"/>
    <w:rPr>
      <w:rFonts w:ascii="Times New Roman" w:eastAsia="宋体" w:hAnsi="Times New Roman" w:cs="Times New Roman"/>
      <w:sz w:val="24"/>
      <w:lang w:val="en-US" w:eastAsia="zh-CN" w:bidi="ar-SA"/>
    </w:rPr>
  </w:style>
  <w:style w:type="paragraph" w:customStyle="1" w:styleId="affff5">
    <w:name w:val="正文文本样式 加粗"/>
    <w:basedOn w:val="afffd"/>
    <w:qFormat/>
    <w:rsid w:val="00B3597D"/>
    <w:rPr>
      <w:b/>
    </w:rPr>
  </w:style>
  <w:style w:type="paragraph" w:customStyle="1" w:styleId="CharCharChar1Char2">
    <w:name w:val="Char Char Char1 Char2"/>
    <w:basedOn w:val="af8"/>
    <w:qFormat/>
    <w:rsid w:val="00B3597D"/>
    <w:rPr>
      <w:rFonts w:ascii="Tahoma" w:hAnsi="Tahoma"/>
      <w:sz w:val="24"/>
      <w:szCs w:val="20"/>
    </w:rPr>
  </w:style>
  <w:style w:type="paragraph" w:customStyle="1" w:styleId="xl24">
    <w:name w:val="xl2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40">
    <w:name w:val="纯文本 Char4"/>
    <w:qFormat/>
    <w:rsid w:val="00B3597D"/>
    <w:rPr>
      <w:rFonts w:ascii="宋体" w:eastAsia="宋体" w:hAnsi="Courier New"/>
      <w:kern w:val="2"/>
      <w:sz w:val="21"/>
      <w:lang w:val="en-US" w:eastAsia="zh-CN" w:bidi="ar-SA"/>
    </w:rPr>
  </w:style>
  <w:style w:type="paragraph" w:customStyle="1" w:styleId="1f">
    <w:name w:val="1名"/>
    <w:basedOn w:val="af8"/>
    <w:qFormat/>
    <w:rsid w:val="00B3597D"/>
    <w:pPr>
      <w:spacing w:before="120"/>
    </w:pPr>
    <w:rPr>
      <w:rFonts w:ascii="宋体"/>
      <w:sz w:val="28"/>
      <w:szCs w:val="20"/>
    </w:rPr>
  </w:style>
  <w:style w:type="character" w:customStyle="1" w:styleId="Char12">
    <w:name w:val="页眉 Char1"/>
    <w:link w:val="aff9"/>
    <w:qFormat/>
    <w:rsid w:val="00B3597D"/>
    <w:rPr>
      <w:rFonts w:ascii="Calibri" w:eastAsia="宋体" w:hAnsi="Calibri" w:cs="Times New Roman"/>
      <w:sz w:val="18"/>
      <w:szCs w:val="18"/>
    </w:rPr>
  </w:style>
  <w:style w:type="paragraph" w:customStyle="1" w:styleId="xl34">
    <w:name w:val="xl3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10">
    <w:name w:val="Char21"/>
    <w:basedOn w:val="af8"/>
    <w:qFormat/>
    <w:rsid w:val="00B3597D"/>
    <w:rPr>
      <w:rFonts w:ascii="Tahoma" w:hAnsi="Tahoma"/>
      <w:sz w:val="24"/>
      <w:szCs w:val="20"/>
    </w:rPr>
  </w:style>
  <w:style w:type="paragraph" w:customStyle="1" w:styleId="Char2CharCharCharCharCharChar">
    <w:name w:val="Char2 Char Char Char Char Char Char"/>
    <w:basedOn w:val="af8"/>
    <w:qFormat/>
    <w:rsid w:val="00B3597D"/>
    <w:pPr>
      <w:widowControl/>
      <w:spacing w:line="400" w:lineRule="exact"/>
      <w:jc w:val="center"/>
    </w:pPr>
  </w:style>
  <w:style w:type="character" w:customStyle="1" w:styleId="Charf4">
    <w:name w:val="正文格式 Char"/>
    <w:link w:val="affff1"/>
    <w:qFormat/>
    <w:locked/>
    <w:rsid w:val="00B3597D"/>
    <w:rPr>
      <w:rFonts w:ascii="宋体" w:eastAsia="宋体" w:hAnsi="宋体" w:cs="Times New Roman"/>
      <w:kern w:val="0"/>
      <w:sz w:val="24"/>
      <w:szCs w:val="24"/>
      <w:lang w:val="en-GB"/>
    </w:rPr>
  </w:style>
  <w:style w:type="paragraph" w:customStyle="1" w:styleId="a6">
    <w:name w:val="五级条标题"/>
    <w:basedOn w:val="a5"/>
    <w:next w:val="af8"/>
    <w:uiPriority w:val="99"/>
    <w:qFormat/>
    <w:rsid w:val="00B3597D"/>
    <w:pPr>
      <w:numPr>
        <w:ilvl w:val="5"/>
      </w:numPr>
      <w:ind w:left="0" w:hanging="840"/>
      <w:outlineLvl w:val="5"/>
    </w:pPr>
  </w:style>
  <w:style w:type="paragraph" w:customStyle="1" w:styleId="a5">
    <w:name w:val="四级条标题"/>
    <w:basedOn w:val="a4"/>
    <w:next w:val="af8"/>
    <w:uiPriority w:val="99"/>
    <w:qFormat/>
    <w:rsid w:val="00B3597D"/>
    <w:pPr>
      <w:numPr>
        <w:ilvl w:val="4"/>
      </w:numPr>
      <w:ind w:left="0" w:hanging="840"/>
      <w:outlineLvl w:val="4"/>
    </w:pPr>
  </w:style>
  <w:style w:type="paragraph" w:customStyle="1" w:styleId="a4">
    <w:name w:val="三级条标题"/>
    <w:basedOn w:val="affff6"/>
    <w:next w:val="af8"/>
    <w:uiPriority w:val="99"/>
    <w:qFormat/>
    <w:rsid w:val="00B3597D"/>
    <w:pPr>
      <w:numPr>
        <w:ilvl w:val="3"/>
        <w:numId w:val="4"/>
      </w:numPr>
      <w:ind w:left="0" w:hanging="840"/>
      <w:outlineLvl w:val="3"/>
    </w:pPr>
  </w:style>
  <w:style w:type="paragraph" w:customStyle="1" w:styleId="affff6">
    <w:name w:val="二级条标题"/>
    <w:basedOn w:val="a3"/>
    <w:next w:val="af8"/>
    <w:uiPriority w:val="99"/>
    <w:qFormat/>
    <w:rsid w:val="00B3597D"/>
    <w:pPr>
      <w:numPr>
        <w:ilvl w:val="0"/>
        <w:numId w:val="0"/>
      </w:numPr>
      <w:ind w:hanging="840"/>
      <w:outlineLvl w:val="2"/>
    </w:pPr>
    <w:rPr>
      <w:rFonts w:ascii="宋体" w:eastAsia="宋体"/>
      <w:b w:val="0"/>
    </w:rPr>
  </w:style>
  <w:style w:type="paragraph" w:customStyle="1" w:styleId="1CharCharCharChar">
    <w:name w:val="1 Char Char Char Char"/>
    <w:basedOn w:val="af8"/>
    <w:qFormat/>
    <w:rsid w:val="00B3597D"/>
    <w:rPr>
      <w:rFonts w:ascii="Tahoma" w:hAnsi="Tahoma"/>
      <w:sz w:val="24"/>
      <w:szCs w:val="20"/>
    </w:rPr>
  </w:style>
  <w:style w:type="paragraph" w:customStyle="1" w:styleId="xl29">
    <w:name w:val="xl2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M2">
    <w:name w:val="CM2"/>
    <w:basedOn w:val="Default"/>
    <w:next w:val="Default"/>
    <w:uiPriority w:val="99"/>
    <w:unhideWhenUsed/>
    <w:qFormat/>
    <w:rsid w:val="00B3597D"/>
    <w:rPr>
      <w:rFonts w:ascii="宋体" w:hAnsi="Calibri" w:cs="Times New Roman"/>
    </w:rPr>
  </w:style>
  <w:style w:type="character" w:customStyle="1" w:styleId="2CharChar">
    <w:name w:val="标题 2 Char Char"/>
    <w:qFormat/>
    <w:rsid w:val="00B3597D"/>
    <w:rPr>
      <w:rFonts w:ascii="Arial" w:eastAsia="黑体" w:hAnsi="Arial"/>
      <w:b/>
      <w:bCs/>
      <w:kern w:val="2"/>
      <w:sz w:val="32"/>
      <w:szCs w:val="32"/>
      <w:lang w:val="en-US" w:eastAsia="zh-CN" w:bidi="ar-SA"/>
    </w:rPr>
  </w:style>
  <w:style w:type="character" w:customStyle="1" w:styleId="chanpin1">
    <w:name w:val="chanpin1"/>
    <w:qFormat/>
    <w:rsid w:val="00B3597D"/>
    <w:rPr>
      <w:rFonts w:ascii="ˎ̥" w:hAnsi="ˎ̥" w:hint="default"/>
      <w:color w:val="000000"/>
      <w:sz w:val="20"/>
      <w:szCs w:val="20"/>
      <w:u w:val="none"/>
    </w:rPr>
  </w:style>
  <w:style w:type="paragraph" w:customStyle="1" w:styleId="Body1">
    <w:name w:val="Body 1"/>
    <w:qFormat/>
    <w:rsid w:val="00B3597D"/>
    <w:pPr>
      <w:outlineLvl w:val="0"/>
    </w:pPr>
    <w:rPr>
      <w:rFonts w:ascii="Helvetica" w:eastAsia="宋体" w:hAnsi="Helvetica" w:cs="Helvetica"/>
      <w:b/>
      <w:bCs/>
      <w:color w:val="000000"/>
      <w:kern w:val="0"/>
      <w:sz w:val="20"/>
      <w:szCs w:val="20"/>
      <w:u w:color="000000"/>
    </w:rPr>
  </w:style>
  <w:style w:type="character" w:customStyle="1" w:styleId="street-address">
    <w:name w:val="street-address"/>
    <w:qFormat/>
    <w:rsid w:val="00B3597D"/>
  </w:style>
  <w:style w:type="character" w:customStyle="1" w:styleId="Charf5">
    <w:name w:val="正文表格 Char"/>
    <w:link w:val="affff7"/>
    <w:qFormat/>
    <w:rsid w:val="00B3597D"/>
    <w:rPr>
      <w:rFonts w:ascii="宋体" w:hAnsi="宋体"/>
      <w:color w:val="000000"/>
      <w:szCs w:val="21"/>
    </w:rPr>
  </w:style>
  <w:style w:type="paragraph" w:customStyle="1" w:styleId="affff7">
    <w:name w:val="正文表格"/>
    <w:basedOn w:val="af8"/>
    <w:link w:val="Charf5"/>
    <w:qFormat/>
    <w:rsid w:val="00B3597D"/>
    <w:pPr>
      <w:adjustRightInd w:val="0"/>
      <w:snapToGrid w:val="0"/>
      <w:jc w:val="left"/>
    </w:pPr>
    <w:rPr>
      <w:rFonts w:ascii="宋体" w:eastAsiaTheme="minorEastAsia" w:hAnsi="宋体" w:cstheme="minorBidi"/>
      <w:color w:val="000000"/>
      <w:szCs w:val="21"/>
    </w:rPr>
  </w:style>
  <w:style w:type="paragraph" w:customStyle="1" w:styleId="1f0">
    <w:name w:val="字元 字元1"/>
    <w:basedOn w:val="af8"/>
    <w:qFormat/>
    <w:rsid w:val="00B3597D"/>
    <w:rPr>
      <w:rFonts w:ascii="Tahoma" w:hAnsi="Tahoma"/>
      <w:sz w:val="24"/>
      <w:szCs w:val="20"/>
    </w:rPr>
  </w:style>
  <w:style w:type="paragraph" w:customStyle="1" w:styleId="2e">
    <w:name w:val="表格样式 2"/>
    <w:qFormat/>
    <w:rsid w:val="00B3597D"/>
    <w:rPr>
      <w:rFonts w:ascii="Helvetica" w:eastAsia="Helvetica" w:hAnsi="Helvetica" w:cs="Helvetica"/>
      <w:color w:val="000000"/>
      <w:kern w:val="0"/>
      <w:sz w:val="20"/>
      <w:szCs w:val="20"/>
    </w:rPr>
  </w:style>
  <w:style w:type="character" w:customStyle="1" w:styleId="font31">
    <w:name w:val="font31"/>
    <w:basedOn w:val="afa"/>
    <w:qFormat/>
    <w:rsid w:val="00B3597D"/>
    <w:rPr>
      <w:rFonts w:ascii="等线" w:eastAsia="等线" w:hAnsi="等线" w:cs="等线" w:hint="eastAsia"/>
      <w:color w:val="000000"/>
      <w:sz w:val="22"/>
      <w:szCs w:val="22"/>
      <w:u w:val="none"/>
    </w:rPr>
  </w:style>
  <w:style w:type="paragraph" w:customStyle="1" w:styleId="1f1">
    <w:name w:val="列表段落1"/>
    <w:basedOn w:val="af8"/>
    <w:uiPriority w:val="34"/>
    <w:qFormat/>
    <w:rsid w:val="00B3597D"/>
    <w:pPr>
      <w:ind w:firstLineChars="200" w:firstLine="420"/>
    </w:pPr>
    <w:rPr>
      <w:rFonts w:ascii="Times New Roman" w:hAnsi="Times New Roman"/>
      <w:szCs w:val="20"/>
    </w:rPr>
  </w:style>
  <w:style w:type="paragraph" w:customStyle="1" w:styleId="44">
    <w:name w:val="修订4"/>
    <w:hidden/>
    <w:uiPriority w:val="99"/>
    <w:unhideWhenUsed/>
    <w:qFormat/>
    <w:rsid w:val="00B3597D"/>
    <w:rPr>
      <w:rFonts w:ascii="Calibri" w:eastAsia="宋体" w:hAnsi="Calibri" w:cs="Times New Roman"/>
      <w:szCs w:val="24"/>
    </w:rPr>
  </w:style>
  <w:style w:type="paragraph" w:customStyle="1" w:styleId="Char22">
    <w:name w:val="Char22"/>
    <w:basedOn w:val="af8"/>
    <w:qFormat/>
    <w:rsid w:val="00B3597D"/>
    <w:rPr>
      <w:rFonts w:ascii="Tahoma" w:hAnsi="Tahoma"/>
      <w:sz w:val="24"/>
      <w:szCs w:val="20"/>
    </w:rPr>
  </w:style>
  <w:style w:type="character" w:customStyle="1" w:styleId="txt">
    <w:name w:val="txt"/>
    <w:qFormat/>
    <w:rsid w:val="00B3597D"/>
  </w:style>
  <w:style w:type="paragraph" w:customStyle="1" w:styleId="1f2">
    <w:name w:val="修订1"/>
    <w:uiPriority w:val="99"/>
    <w:qFormat/>
    <w:rsid w:val="00B3597D"/>
    <w:rPr>
      <w:rFonts w:ascii="Calibri" w:eastAsia="宋体" w:hAnsi="Calibri" w:cs="Times New Roman"/>
      <w:szCs w:val="24"/>
    </w:rPr>
  </w:style>
  <w:style w:type="character" w:customStyle="1" w:styleId="Charf6">
    <w:name w:val="正文重点 Char"/>
    <w:link w:val="affff8"/>
    <w:qFormat/>
    <w:rsid w:val="00B3597D"/>
    <w:rPr>
      <w:b/>
      <w:sz w:val="24"/>
    </w:rPr>
  </w:style>
  <w:style w:type="paragraph" w:customStyle="1" w:styleId="affff8">
    <w:name w:val="正文重点"/>
    <w:basedOn w:val="af8"/>
    <w:link w:val="Charf6"/>
    <w:qFormat/>
    <w:rsid w:val="00B3597D"/>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styleId="affff9">
    <w:name w:val="No Spacing"/>
    <w:link w:val="Charf7"/>
    <w:uiPriority w:val="1"/>
    <w:qFormat/>
    <w:rsid w:val="00B3597D"/>
    <w:pPr>
      <w:widowControl w:val="0"/>
      <w:jc w:val="both"/>
    </w:pPr>
    <w:rPr>
      <w:rFonts w:ascii="Calibri" w:eastAsia="宋体" w:hAnsi="Calibri" w:cs="Times New Roman"/>
      <w:szCs w:val="24"/>
    </w:rPr>
  </w:style>
  <w:style w:type="paragraph" w:customStyle="1" w:styleId="TableParagraph">
    <w:name w:val="Table Paragraph"/>
    <w:basedOn w:val="af8"/>
    <w:uiPriority w:val="1"/>
    <w:qFormat/>
    <w:rsid w:val="00B3597D"/>
    <w:pPr>
      <w:autoSpaceDE w:val="0"/>
      <w:autoSpaceDN w:val="0"/>
      <w:jc w:val="left"/>
    </w:pPr>
    <w:rPr>
      <w:rFonts w:ascii="宋体" w:hAnsi="宋体" w:cs="宋体"/>
      <w:kern w:val="0"/>
      <w:sz w:val="22"/>
      <w:szCs w:val="22"/>
      <w:lang w:eastAsia="en-US"/>
    </w:rPr>
  </w:style>
  <w:style w:type="paragraph" w:customStyle="1" w:styleId="xl27">
    <w:name w:val="xl27"/>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background1">
    <w:name w:val="background1"/>
    <w:basedOn w:val="af8"/>
    <w:qFormat/>
    <w:rsid w:val="00B3597D"/>
    <w:pPr>
      <w:widowControl/>
      <w:spacing w:before="100" w:beforeAutospacing="1" w:after="100" w:afterAutospacing="1"/>
      <w:jc w:val="left"/>
    </w:pPr>
    <w:rPr>
      <w:rFonts w:ascii="宋体" w:hAnsi="宋体" w:cs="宋体"/>
      <w:kern w:val="0"/>
      <w:sz w:val="24"/>
    </w:rPr>
  </w:style>
  <w:style w:type="paragraph" w:customStyle="1" w:styleId="xl53">
    <w:name w:val="xl5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2Char1">
    <w:name w:val="标题 2 Char1"/>
    <w:link w:val="25"/>
    <w:uiPriority w:val="9"/>
    <w:qFormat/>
    <w:rsid w:val="00B3597D"/>
    <w:rPr>
      <w:rFonts w:ascii="Arial" w:eastAsia="黑体" w:hAnsi="Arial" w:cs="Times New Roman"/>
      <w:b/>
      <w:kern w:val="0"/>
      <w:sz w:val="30"/>
      <w:szCs w:val="20"/>
    </w:rPr>
  </w:style>
  <w:style w:type="character" w:customStyle="1" w:styleId="font61">
    <w:name w:val="font61"/>
    <w:qFormat/>
    <w:rsid w:val="00B3597D"/>
    <w:rPr>
      <w:rFonts w:ascii="Times New Roman" w:hAnsi="Times New Roman" w:cs="Times New Roman" w:hint="default"/>
      <w:color w:val="000000"/>
      <w:sz w:val="20"/>
      <w:szCs w:val="20"/>
      <w:u w:val="none"/>
    </w:rPr>
  </w:style>
  <w:style w:type="paragraph" w:customStyle="1" w:styleId="xl31">
    <w:name w:val="xl3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37">
    <w:name w:val="项目编号3"/>
    <w:basedOn w:val="afffd"/>
    <w:qFormat/>
    <w:rsid w:val="00B3597D"/>
  </w:style>
  <w:style w:type="paragraph" w:customStyle="1" w:styleId="xl28">
    <w:name w:val="xl2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f8"/>
    <w:qFormat/>
    <w:rsid w:val="00B3597D"/>
    <w:rPr>
      <w:rFonts w:ascii="宋体" w:hAnsi="宋体" w:cs="Courier New"/>
      <w:sz w:val="32"/>
      <w:szCs w:val="32"/>
    </w:rPr>
  </w:style>
  <w:style w:type="paragraph" w:customStyle="1" w:styleId="Char3CharCharChar">
    <w:name w:val="Char3 Char Char Char"/>
    <w:basedOn w:val="af8"/>
    <w:qFormat/>
    <w:rsid w:val="00B3597D"/>
    <w:rPr>
      <w:rFonts w:ascii="Tahoma" w:hAnsi="Tahoma"/>
      <w:sz w:val="24"/>
      <w:szCs w:val="20"/>
    </w:rPr>
  </w:style>
  <w:style w:type="character" w:customStyle="1" w:styleId="font01">
    <w:name w:val="font01"/>
    <w:basedOn w:val="afa"/>
    <w:qFormat/>
    <w:rsid w:val="00B3597D"/>
    <w:rPr>
      <w:rFonts w:ascii="等线" w:eastAsia="等线" w:hAnsi="等线" w:cs="等线" w:hint="eastAsia"/>
      <w:color w:val="000000"/>
      <w:sz w:val="22"/>
      <w:szCs w:val="22"/>
      <w:u w:val="none"/>
    </w:rPr>
  </w:style>
  <w:style w:type="paragraph" w:customStyle="1" w:styleId="-1">
    <w:name w:val="正文须知-1级"/>
    <w:basedOn w:val="af8"/>
    <w:next w:val="af8"/>
    <w:qFormat/>
    <w:rsid w:val="00B3597D"/>
    <w:pPr>
      <w:numPr>
        <w:numId w:val="5"/>
      </w:numPr>
      <w:adjustRightInd w:val="0"/>
      <w:snapToGrid w:val="0"/>
      <w:spacing w:line="300" w:lineRule="auto"/>
    </w:pPr>
    <w:rPr>
      <w:rFonts w:ascii="宋体"/>
      <w:sz w:val="24"/>
      <w:szCs w:val="21"/>
    </w:rPr>
  </w:style>
  <w:style w:type="paragraph" w:customStyle="1" w:styleId="xl52">
    <w:name w:val="xl5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f">
    <w:name w:val="样式 首行缩进:  2 字符"/>
    <w:basedOn w:val="af8"/>
    <w:qFormat/>
    <w:rsid w:val="00B3597D"/>
    <w:pPr>
      <w:ind w:firstLine="560"/>
    </w:pPr>
    <w:rPr>
      <w:rFonts w:ascii="Times New Roman" w:eastAsia="仿宋_GB2312" w:hAnsi="Times New Roman" w:cs="宋体"/>
      <w:sz w:val="24"/>
      <w:szCs w:val="20"/>
    </w:rPr>
  </w:style>
  <w:style w:type="character" w:customStyle="1" w:styleId="NormalCharacter">
    <w:name w:val="NormalCharacter"/>
    <w:qFormat/>
    <w:rsid w:val="00B3597D"/>
  </w:style>
  <w:style w:type="paragraph" w:customStyle="1" w:styleId="font6">
    <w:name w:val="font6"/>
    <w:basedOn w:val="af8"/>
    <w:qFormat/>
    <w:rsid w:val="00B3597D"/>
    <w:pPr>
      <w:widowControl/>
      <w:spacing w:before="100" w:beforeAutospacing="1" w:after="100" w:afterAutospacing="1"/>
      <w:jc w:val="left"/>
    </w:pPr>
    <w:rPr>
      <w:rFonts w:ascii="宋体" w:hAnsi="宋体" w:cs="宋体"/>
      <w:kern w:val="0"/>
      <w:sz w:val="20"/>
      <w:szCs w:val="20"/>
    </w:rPr>
  </w:style>
  <w:style w:type="paragraph" w:customStyle="1" w:styleId="2f0">
    <w:name w:val="修订2"/>
    <w:hidden/>
    <w:uiPriority w:val="99"/>
    <w:qFormat/>
    <w:rsid w:val="00B3597D"/>
    <w:rPr>
      <w:rFonts w:ascii="Calibri" w:eastAsia="宋体" w:hAnsi="Calibri" w:cs="Times New Roman"/>
      <w:szCs w:val="24"/>
    </w:rPr>
  </w:style>
  <w:style w:type="paragraph" w:customStyle="1" w:styleId="xl39">
    <w:name w:val="xl3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B3597D"/>
    <w:rPr>
      <w:rFonts w:ascii="Tahoma" w:hAnsi="Tahoma"/>
      <w:sz w:val="24"/>
      <w:szCs w:val="20"/>
    </w:rPr>
  </w:style>
  <w:style w:type="paragraph" w:customStyle="1" w:styleId="default0">
    <w:name w:val="default"/>
    <w:basedOn w:val="af8"/>
    <w:qFormat/>
    <w:rsid w:val="00B3597D"/>
    <w:pPr>
      <w:widowControl/>
      <w:spacing w:before="100" w:beforeAutospacing="1" w:after="100" w:afterAutospacing="1"/>
      <w:jc w:val="left"/>
    </w:pPr>
    <w:rPr>
      <w:rFonts w:ascii="宋体" w:hAnsi="宋体" w:cs="宋体"/>
      <w:kern w:val="0"/>
      <w:sz w:val="24"/>
    </w:rPr>
  </w:style>
  <w:style w:type="character" w:customStyle="1" w:styleId="Char16">
    <w:name w:val="纯文本 Char1"/>
    <w:qFormat/>
    <w:rsid w:val="00B3597D"/>
    <w:rPr>
      <w:rFonts w:ascii="宋体" w:eastAsia="宋体" w:hAnsi="Courier New"/>
      <w:kern w:val="2"/>
      <w:sz w:val="21"/>
      <w:lang w:val="en-US" w:eastAsia="zh-CN" w:bidi="ar-SA"/>
    </w:rPr>
  </w:style>
  <w:style w:type="paragraph" w:customStyle="1" w:styleId="Pa0">
    <w:name w:val="Pa0"/>
    <w:basedOn w:val="af8"/>
    <w:next w:val="af8"/>
    <w:uiPriority w:val="99"/>
    <w:qFormat/>
    <w:rsid w:val="00B3597D"/>
    <w:pPr>
      <w:autoSpaceDE w:val="0"/>
      <w:autoSpaceDN w:val="0"/>
      <w:adjustRightInd w:val="0"/>
      <w:spacing w:line="241" w:lineRule="atLeast"/>
      <w:jc w:val="left"/>
    </w:pPr>
    <w:rPr>
      <w:rFonts w:ascii="......_." w:eastAsia="......_."/>
      <w:kern w:val="0"/>
      <w:sz w:val="24"/>
    </w:rPr>
  </w:style>
  <w:style w:type="table" w:customStyle="1" w:styleId="TableGrid">
    <w:name w:val="TableGrid"/>
    <w:qFormat/>
    <w:rsid w:val="00B3597D"/>
    <w:rPr>
      <w:rFonts w:ascii="Times New Roman" w:eastAsia="等线" w:hAnsi="Times New Roman" w:cs="Times New Roman"/>
      <w:kern w:val="0"/>
      <w:sz w:val="22"/>
      <w:lang w:eastAsia="en-US"/>
    </w:rPr>
    <w:tblPr>
      <w:tblCellMar>
        <w:top w:w="0" w:type="dxa"/>
        <w:left w:w="0" w:type="dxa"/>
        <w:bottom w:w="0" w:type="dxa"/>
        <w:right w:w="0" w:type="dxa"/>
      </w:tblCellMar>
    </w:tblPr>
  </w:style>
  <w:style w:type="paragraph" w:customStyle="1" w:styleId="CharCharChar2">
    <w:name w:val="Char Char Char2"/>
    <w:basedOn w:val="af8"/>
    <w:qFormat/>
    <w:rsid w:val="00B3597D"/>
    <w:rPr>
      <w:rFonts w:ascii="Tahoma" w:hAnsi="Tahoma"/>
      <w:sz w:val="24"/>
      <w:szCs w:val="20"/>
    </w:rPr>
  </w:style>
  <w:style w:type="character" w:customStyle="1" w:styleId="black1">
    <w:name w:val="black1"/>
    <w:qFormat/>
    <w:rsid w:val="00B3597D"/>
    <w:rPr>
      <w:color w:val="000000"/>
    </w:rPr>
  </w:style>
  <w:style w:type="paragraph" w:customStyle="1" w:styleId="font7">
    <w:name w:val="font7"/>
    <w:basedOn w:val="af8"/>
    <w:qFormat/>
    <w:rsid w:val="00B3597D"/>
    <w:pPr>
      <w:widowControl/>
      <w:spacing w:before="100" w:beforeAutospacing="1" w:after="100" w:afterAutospacing="1"/>
      <w:jc w:val="left"/>
    </w:pPr>
    <w:rPr>
      <w:rFonts w:eastAsia="Arial Unicode MS"/>
      <w:b/>
      <w:bCs/>
      <w:color w:val="000000"/>
      <w:kern w:val="0"/>
      <w:sz w:val="20"/>
      <w:szCs w:val="20"/>
    </w:rPr>
  </w:style>
  <w:style w:type="character" w:customStyle="1" w:styleId="Charf8">
    <w:name w:val="正文缩进 Char"/>
    <w:qFormat/>
    <w:rsid w:val="00B3597D"/>
    <w:rPr>
      <w:rFonts w:ascii="宋体" w:eastAsia="宋体"/>
      <w:kern w:val="2"/>
      <w:sz w:val="24"/>
      <w:szCs w:val="24"/>
      <w:lang w:val="en-US" w:eastAsia="zh-CN" w:bidi="ar-SA"/>
    </w:rPr>
  </w:style>
  <w:style w:type="paragraph" w:customStyle="1" w:styleId="53">
    <w:name w:val="修订5"/>
    <w:hidden/>
    <w:uiPriority w:val="99"/>
    <w:unhideWhenUsed/>
    <w:qFormat/>
    <w:rsid w:val="00B3597D"/>
    <w:rPr>
      <w:rFonts w:ascii="Calibri" w:eastAsia="宋体" w:hAnsi="Calibri" w:cs="Times New Roman"/>
      <w:szCs w:val="24"/>
    </w:rPr>
  </w:style>
  <w:style w:type="paragraph" w:customStyle="1" w:styleId="CharCharCharCharCharCharChar2">
    <w:name w:val="Char Char Char Char Char Char Char2"/>
    <w:basedOn w:val="af8"/>
    <w:qFormat/>
    <w:rsid w:val="00B3597D"/>
    <w:pPr>
      <w:snapToGrid w:val="0"/>
      <w:spacing w:line="360" w:lineRule="auto"/>
      <w:ind w:firstLineChars="200" w:firstLine="200"/>
    </w:pPr>
    <w:rPr>
      <w:rFonts w:eastAsia="仿宋_GB2312"/>
      <w:sz w:val="24"/>
    </w:rPr>
  </w:style>
  <w:style w:type="paragraph" w:customStyle="1" w:styleId="affffa">
    <w:name w:val="图中文字"/>
    <w:basedOn w:val="af8"/>
    <w:qFormat/>
    <w:rsid w:val="00B3597D"/>
    <w:pPr>
      <w:adjustRightInd w:val="0"/>
      <w:snapToGrid w:val="0"/>
      <w:spacing w:line="0" w:lineRule="atLeast"/>
      <w:jc w:val="center"/>
    </w:pPr>
    <w:rPr>
      <w:sz w:val="24"/>
      <w:szCs w:val="20"/>
    </w:rPr>
  </w:style>
  <w:style w:type="paragraph" w:customStyle="1" w:styleId="CharCharCharCharCharCharCharCharCharCharCharCharCharCharCharChar1">
    <w:name w:val="Char Char Char Char Char Char Char Char Char Char Char Char Char Char Char Char1"/>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Affffb">
    <w:name w:val="正文 A"/>
    <w:qFormat/>
    <w:rsid w:val="00B3597D"/>
    <w:pPr>
      <w:widowControl w:val="0"/>
      <w:jc w:val="both"/>
    </w:pPr>
    <w:rPr>
      <w:rFonts w:ascii="Arial Unicode MS" w:eastAsia="Times New Roman" w:hAnsi="Arial Unicode MS" w:cs="Arial Unicode MS" w:hint="eastAsia"/>
      <w:color w:val="000000"/>
      <w:szCs w:val="21"/>
      <w:u w:color="000000"/>
    </w:rPr>
  </w:style>
  <w:style w:type="paragraph" w:customStyle="1" w:styleId="CharChar41">
    <w:name w:val="Char Char41"/>
    <w:basedOn w:val="af8"/>
    <w:qFormat/>
    <w:rsid w:val="00B3597D"/>
    <w:pPr>
      <w:widowControl/>
      <w:spacing w:line="400" w:lineRule="exact"/>
      <w:jc w:val="center"/>
    </w:pPr>
  </w:style>
  <w:style w:type="character" w:customStyle="1" w:styleId="normaltextrun">
    <w:name w:val="normaltextrun"/>
    <w:basedOn w:val="afa"/>
    <w:qFormat/>
    <w:rsid w:val="00B3597D"/>
  </w:style>
  <w:style w:type="paragraph" w:customStyle="1" w:styleId="-3">
    <w:name w:val="正文须知-3级"/>
    <w:basedOn w:val="af8"/>
    <w:qFormat/>
    <w:rsid w:val="00B3597D"/>
    <w:pPr>
      <w:numPr>
        <w:ilvl w:val="2"/>
        <w:numId w:val="5"/>
      </w:numPr>
      <w:adjustRightInd w:val="0"/>
      <w:snapToGrid w:val="0"/>
      <w:spacing w:line="300" w:lineRule="auto"/>
      <w:ind w:hangingChars="355" w:hanging="355"/>
    </w:pPr>
    <w:rPr>
      <w:rFonts w:ascii="宋体"/>
      <w:sz w:val="24"/>
      <w:szCs w:val="21"/>
    </w:rPr>
  </w:style>
  <w:style w:type="paragraph" w:customStyle="1" w:styleId="a8">
    <w:name w:val="正文列项_数字"/>
    <w:basedOn w:val="af8"/>
    <w:qFormat/>
    <w:rsid w:val="00B3597D"/>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character" w:customStyle="1" w:styleId="Charf9">
    <w:name w:val="列出段落 Char"/>
    <w:link w:val="Style444"/>
    <w:uiPriority w:val="34"/>
    <w:qFormat/>
    <w:rsid w:val="00B3597D"/>
    <w:rPr>
      <w:rFonts w:ascii="Calibri" w:eastAsia="宋体" w:hAnsi="Calibri"/>
      <w:kern w:val="2"/>
      <w:sz w:val="21"/>
      <w:szCs w:val="22"/>
      <w:lang w:val="en-US" w:eastAsia="zh-CN" w:bidi="ar-SA"/>
    </w:rPr>
  </w:style>
  <w:style w:type="paragraph" w:customStyle="1" w:styleId="CharCharCharCharCharCharCharCharCharChar2">
    <w:name w:val="Char Char Char Char Char Char Char Char Char Char2"/>
    <w:basedOn w:val="af8"/>
    <w:qFormat/>
    <w:rsid w:val="00B3597D"/>
    <w:rPr>
      <w:rFonts w:ascii="宋体" w:hAnsi="宋体" w:cs="Courier New"/>
      <w:sz w:val="32"/>
      <w:szCs w:val="32"/>
    </w:rPr>
  </w:style>
  <w:style w:type="paragraph" w:customStyle="1" w:styleId="2f1">
    <w:name w:val="列出段落2"/>
    <w:basedOn w:val="af8"/>
    <w:uiPriority w:val="34"/>
    <w:qFormat/>
    <w:rsid w:val="00B3597D"/>
    <w:pPr>
      <w:ind w:firstLineChars="200" w:firstLine="420"/>
    </w:pPr>
    <w:rPr>
      <w:szCs w:val="22"/>
    </w:rPr>
  </w:style>
  <w:style w:type="character" w:customStyle="1" w:styleId="Char31">
    <w:name w:val="纯文本 Char3"/>
    <w:qFormat/>
    <w:rsid w:val="00B3597D"/>
    <w:rPr>
      <w:rFonts w:ascii="宋体" w:eastAsia="宋体" w:hAnsi="Courier New"/>
      <w:kern w:val="2"/>
      <w:sz w:val="21"/>
      <w:lang w:val="en-US" w:eastAsia="zh-CN" w:bidi="ar-SA"/>
    </w:rPr>
  </w:style>
  <w:style w:type="paragraph" w:customStyle="1" w:styleId="-20">
    <w:name w:val="正文须知-2级"/>
    <w:basedOn w:val="af8"/>
    <w:qFormat/>
    <w:rsid w:val="00B3597D"/>
    <w:pPr>
      <w:numPr>
        <w:ilvl w:val="1"/>
        <w:numId w:val="5"/>
      </w:numPr>
      <w:adjustRightInd w:val="0"/>
      <w:snapToGrid w:val="0"/>
      <w:spacing w:line="300" w:lineRule="auto"/>
    </w:pPr>
    <w:rPr>
      <w:rFonts w:ascii="宋体"/>
      <w:sz w:val="24"/>
      <w:szCs w:val="21"/>
    </w:rPr>
  </w:style>
  <w:style w:type="character" w:customStyle="1" w:styleId="1Char10">
    <w:name w:val="标题 1 Char1"/>
    <w:uiPriority w:val="9"/>
    <w:qFormat/>
    <w:rsid w:val="00B3597D"/>
    <w:rPr>
      <w:rFonts w:ascii="Times New Roman" w:eastAsia="宋体" w:hAnsi="Times New Roman" w:cs="Times New Roman"/>
      <w:b/>
      <w:bCs/>
      <w:kern w:val="44"/>
      <w:sz w:val="32"/>
      <w:szCs w:val="44"/>
    </w:rPr>
  </w:style>
  <w:style w:type="paragraph" w:customStyle="1" w:styleId="xl48">
    <w:name w:val="xl4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character" w:customStyle="1" w:styleId="apple-style-span">
    <w:name w:val="apple-style-span"/>
    <w:qFormat/>
    <w:rsid w:val="00B3597D"/>
    <w:rPr>
      <w:rFonts w:cs="Times New Roman"/>
    </w:rPr>
  </w:style>
  <w:style w:type="paragraph" w:customStyle="1" w:styleId="xl23">
    <w:name w:val="xl23"/>
    <w:basedOn w:val="af8"/>
    <w:qFormat/>
    <w:rsid w:val="00B3597D"/>
    <w:pPr>
      <w:widowControl/>
      <w:spacing w:before="100" w:beforeAutospacing="1" w:after="100" w:afterAutospacing="1" w:line="360" w:lineRule="auto"/>
      <w:textAlignment w:val="top"/>
    </w:pPr>
    <w:rPr>
      <w:kern w:val="0"/>
      <w:sz w:val="24"/>
      <w:szCs w:val="20"/>
    </w:rPr>
  </w:style>
  <w:style w:type="paragraph" w:customStyle="1" w:styleId="Char17">
    <w:name w:val="Char1"/>
    <w:basedOn w:val="af8"/>
    <w:qFormat/>
    <w:rsid w:val="00B3597D"/>
    <w:pPr>
      <w:tabs>
        <w:tab w:val="left" w:pos="360"/>
      </w:tabs>
    </w:pPr>
    <w:rPr>
      <w:sz w:val="24"/>
    </w:rPr>
  </w:style>
  <w:style w:type="character" w:customStyle="1" w:styleId="Char23">
    <w:name w:val="标题 Char2"/>
    <w:qFormat/>
    <w:locked/>
    <w:rsid w:val="00B3597D"/>
    <w:rPr>
      <w:rFonts w:ascii="Arial" w:eastAsia="宋体" w:hAnsi="Arial" w:cs="Arial"/>
      <w:b/>
      <w:bCs/>
      <w:sz w:val="32"/>
      <w:szCs w:val="32"/>
    </w:rPr>
  </w:style>
  <w:style w:type="paragraph" w:customStyle="1" w:styleId="affffc">
    <w:name w:val="表格文字"/>
    <w:basedOn w:val="afe"/>
    <w:qFormat/>
    <w:rsid w:val="00B3597D"/>
    <w:pPr>
      <w:spacing w:before="20" w:after="20"/>
      <w:ind w:leftChars="0" w:left="0"/>
    </w:pPr>
    <w:rPr>
      <w:rFonts w:ascii="Century Gothic" w:hAnsi="Century Gothic"/>
      <w:sz w:val="20"/>
      <w:szCs w:val="20"/>
    </w:rPr>
  </w:style>
  <w:style w:type="character" w:customStyle="1" w:styleId="CharChar11">
    <w:name w:val="Char Char11"/>
    <w:qFormat/>
    <w:rsid w:val="00B3597D"/>
    <w:rPr>
      <w:rFonts w:ascii="宋体" w:eastAsia="宋体"/>
      <w:b/>
      <w:sz w:val="24"/>
      <w:u w:val="single"/>
      <w:lang w:val="en-US" w:eastAsia="zh-CN" w:bidi="ar-SA"/>
    </w:rPr>
  </w:style>
  <w:style w:type="paragraph" w:customStyle="1" w:styleId="xl37">
    <w:name w:val="xl37"/>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160">
    <w:name w:val="_Style 160"/>
    <w:qFormat/>
    <w:rsid w:val="00B3597D"/>
    <w:rPr>
      <w:rFonts w:ascii="Calibri" w:eastAsia="宋体" w:hAnsi="Calibri" w:cs="Times New Roman"/>
      <w:szCs w:val="24"/>
    </w:rPr>
  </w:style>
  <w:style w:type="character" w:customStyle="1" w:styleId="Charf2">
    <w:name w:val="正文小标题 Char"/>
    <w:link w:val="affff"/>
    <w:qFormat/>
    <w:rsid w:val="00B3597D"/>
    <w:rPr>
      <w:rFonts w:ascii="宋体" w:eastAsia="宋体" w:hAnsi="宋体" w:cs="Times New Roman"/>
      <w:b/>
      <w:i/>
      <w:color w:val="FF0000"/>
      <w:sz w:val="24"/>
      <w:szCs w:val="20"/>
    </w:rPr>
  </w:style>
  <w:style w:type="paragraph" w:customStyle="1" w:styleId="xl38">
    <w:name w:val="xl3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d">
    <w:name w:val="缺省文本"/>
    <w:basedOn w:val="af8"/>
    <w:link w:val="Charfa"/>
    <w:qFormat/>
    <w:rsid w:val="00B3597D"/>
    <w:pPr>
      <w:autoSpaceDE w:val="0"/>
      <w:autoSpaceDN w:val="0"/>
      <w:adjustRightInd w:val="0"/>
      <w:jc w:val="left"/>
    </w:pPr>
    <w:rPr>
      <w:kern w:val="0"/>
      <w:sz w:val="24"/>
    </w:rPr>
  </w:style>
  <w:style w:type="paragraph" w:customStyle="1" w:styleId="CharChar1">
    <w:name w:val="Char Char1"/>
    <w:basedOn w:val="aff0"/>
    <w:qFormat/>
    <w:rsid w:val="00B3597D"/>
    <w:rPr>
      <w:rFonts w:ascii="Tahoma" w:hAnsi="Tahoma"/>
      <w:sz w:val="24"/>
    </w:rPr>
  </w:style>
  <w:style w:type="paragraph" w:customStyle="1" w:styleId="CharChar4">
    <w:name w:val="Char Char4"/>
    <w:basedOn w:val="af8"/>
    <w:qFormat/>
    <w:rsid w:val="00B3597D"/>
    <w:pPr>
      <w:widowControl/>
      <w:spacing w:line="400" w:lineRule="exact"/>
      <w:jc w:val="center"/>
    </w:pPr>
  </w:style>
  <w:style w:type="paragraph" w:customStyle="1" w:styleId="affffe">
    <w:name w:val="无标题条"/>
    <w:next w:val="af8"/>
    <w:qFormat/>
    <w:rsid w:val="00B3597D"/>
    <w:pPr>
      <w:jc w:val="both"/>
    </w:pPr>
    <w:rPr>
      <w:rFonts w:ascii="Calibri" w:eastAsia="宋体" w:hAnsi="Calibri" w:cs="Times New Roman"/>
      <w:kern w:val="0"/>
      <w:szCs w:val="20"/>
    </w:rPr>
  </w:style>
  <w:style w:type="paragraph" w:customStyle="1" w:styleId="xl49">
    <w:name w:val="xl4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0">
    <w:name w:val="xl5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ListParagraph1">
    <w:name w:val="List Paragraph1"/>
    <w:basedOn w:val="af8"/>
    <w:qFormat/>
    <w:rsid w:val="00B3597D"/>
    <w:pPr>
      <w:ind w:firstLineChars="200" w:firstLine="420"/>
    </w:pPr>
    <w:rPr>
      <w:szCs w:val="22"/>
    </w:rPr>
  </w:style>
  <w:style w:type="character" w:customStyle="1" w:styleId="3CharChar">
    <w:name w:val="标题 3 Char Char"/>
    <w:qFormat/>
    <w:rsid w:val="00B3597D"/>
    <w:rPr>
      <w:rFonts w:eastAsia="宋体"/>
      <w:b/>
      <w:bCs/>
      <w:kern w:val="2"/>
      <w:sz w:val="32"/>
      <w:szCs w:val="32"/>
      <w:lang w:val="en-US" w:eastAsia="zh-CN" w:bidi="ar-SA"/>
    </w:rPr>
  </w:style>
  <w:style w:type="paragraph" w:customStyle="1" w:styleId="CharChar1CharCharCharCharCharChar">
    <w:name w:val="Char Char1 Char Char Char Char Char Char"/>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f8"/>
    <w:qFormat/>
    <w:rsid w:val="00B3597D"/>
  </w:style>
  <w:style w:type="character" w:customStyle="1" w:styleId="Char1">
    <w:name w:val="正文缩进 Char1"/>
    <w:link w:val="af9"/>
    <w:qFormat/>
    <w:rsid w:val="00B3597D"/>
    <w:rPr>
      <w:rFonts w:ascii="宋体" w:eastAsia="宋体" w:hAnsi="Calibri" w:cs="Times New Roman"/>
      <w:sz w:val="24"/>
      <w:szCs w:val="24"/>
    </w:rPr>
  </w:style>
  <w:style w:type="paragraph" w:customStyle="1" w:styleId="xl32">
    <w:name w:val="xl3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character" w:customStyle="1" w:styleId="Char11">
    <w:name w:val="页脚 Char1"/>
    <w:link w:val="aff8"/>
    <w:qFormat/>
    <w:rsid w:val="00B3597D"/>
    <w:rPr>
      <w:rFonts w:ascii="宋体" w:eastAsia="宋体" w:hAnsi="Calibri" w:cs="Times New Roman"/>
      <w:kern w:val="0"/>
      <w:sz w:val="18"/>
      <w:szCs w:val="20"/>
    </w:rPr>
  </w:style>
  <w:style w:type="paragraph" w:customStyle="1" w:styleId="2f2">
    <w:name w:val="项目编号2"/>
    <w:basedOn w:val="1d"/>
    <w:qFormat/>
    <w:rsid w:val="00B3597D"/>
  </w:style>
  <w:style w:type="paragraph" w:customStyle="1" w:styleId="xl41">
    <w:name w:val="xl41"/>
    <w:basedOn w:val="af8"/>
    <w:qFormat/>
    <w:rsid w:val="00B3597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l">
    <w:name w:val="l正文"/>
    <w:qFormat/>
    <w:rsid w:val="00B3597D"/>
    <w:pPr>
      <w:spacing w:line="360" w:lineRule="auto"/>
      <w:ind w:firstLineChars="200" w:firstLine="200"/>
    </w:pPr>
    <w:rPr>
      <w:rFonts w:ascii="Times New Roman" w:eastAsia="宋体" w:hAnsi="Times New Roman" w:cs="Times New Roman"/>
      <w:bCs/>
      <w:sz w:val="24"/>
    </w:rPr>
  </w:style>
  <w:style w:type="paragraph" w:customStyle="1" w:styleId="afffff">
    <w:name w:val="图例"/>
    <w:basedOn w:val="af8"/>
    <w:qFormat/>
    <w:rsid w:val="00B3597D"/>
    <w:pPr>
      <w:spacing w:before="120" w:after="120" w:line="360" w:lineRule="auto"/>
      <w:jc w:val="center"/>
    </w:pPr>
    <w:rPr>
      <w:rFonts w:eastAsia="仿宋_GB2312"/>
      <w:b/>
      <w:sz w:val="24"/>
      <w:szCs w:val="20"/>
    </w:rPr>
  </w:style>
  <w:style w:type="character" w:customStyle="1" w:styleId="Char18">
    <w:name w:val="正文文本 Char1"/>
    <w:qFormat/>
    <w:rsid w:val="00B3597D"/>
    <w:rPr>
      <w:rFonts w:ascii="宋体" w:eastAsia="宋体" w:hAnsi="宋体" w:cs="宋体" w:hint="eastAsia"/>
      <w:sz w:val="24"/>
      <w:szCs w:val="24"/>
    </w:rPr>
  </w:style>
  <w:style w:type="paragraph" w:customStyle="1" w:styleId="Style1">
    <w:name w:val="_Style 1"/>
    <w:basedOn w:val="af8"/>
    <w:autoRedefine/>
    <w:uiPriority w:val="34"/>
    <w:unhideWhenUsed/>
    <w:qFormat/>
    <w:rsid w:val="00B3597D"/>
    <w:pPr>
      <w:ind w:firstLineChars="200" w:firstLine="420"/>
    </w:pPr>
    <w:rPr>
      <w:rFonts w:asciiTheme="minorHAnsi" w:eastAsiaTheme="minorEastAsia" w:hAnsiTheme="minorHAnsi" w:cstheme="minorBidi"/>
    </w:rPr>
  </w:style>
  <w:style w:type="character" w:customStyle="1" w:styleId="1f3">
    <w:name w:val="默认段落字体1"/>
    <w:semiHidden/>
    <w:rsid w:val="00B3597D"/>
  </w:style>
  <w:style w:type="paragraph" w:customStyle="1" w:styleId="cjk">
    <w:name w:val="cjk"/>
    <w:basedOn w:val="af8"/>
    <w:rsid w:val="00B3597D"/>
    <w:pPr>
      <w:jc w:val="left"/>
    </w:pPr>
    <w:rPr>
      <w:rFonts w:ascii="宋体" w:hAnsi="宋体" w:hint="eastAsia"/>
      <w:kern w:val="0"/>
      <w:sz w:val="20"/>
      <w:szCs w:val="20"/>
    </w:rPr>
  </w:style>
  <w:style w:type="paragraph" w:styleId="afffff0">
    <w:name w:val="macro"/>
    <w:link w:val="Charfb"/>
    <w:uiPriority w:val="99"/>
    <w:unhideWhenUsed/>
    <w:qFormat/>
    <w:rsid w:val="00280D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b">
    <w:name w:val="宏文本 Char"/>
    <w:basedOn w:val="afa"/>
    <w:link w:val="afffff0"/>
    <w:uiPriority w:val="99"/>
    <w:qFormat/>
    <w:rsid w:val="00280D64"/>
    <w:rPr>
      <w:rFonts w:ascii="Courier New" w:eastAsia="宋体" w:hAnsi="Courier New" w:cs="Times New Roman"/>
      <w:kern w:val="0"/>
      <w:sz w:val="24"/>
      <w:szCs w:val="24"/>
    </w:rPr>
  </w:style>
  <w:style w:type="paragraph" w:styleId="22">
    <w:name w:val="List Number 2"/>
    <w:basedOn w:val="af8"/>
    <w:uiPriority w:val="99"/>
    <w:unhideWhenUsed/>
    <w:qFormat/>
    <w:rsid w:val="00280D64"/>
    <w:pPr>
      <w:numPr>
        <w:numId w:val="8"/>
      </w:numPr>
      <w:spacing w:line="360" w:lineRule="auto"/>
      <w:ind w:firstLineChars="200" w:firstLine="200"/>
      <w:contextualSpacing/>
    </w:pPr>
    <w:rPr>
      <w:rFonts w:ascii="Times New Roman" w:hAnsi="Times New Roman"/>
      <w:sz w:val="24"/>
      <w:szCs w:val="22"/>
    </w:rPr>
  </w:style>
  <w:style w:type="paragraph" w:styleId="afffff1">
    <w:name w:val="table of authorities"/>
    <w:basedOn w:val="af8"/>
    <w:next w:val="af8"/>
    <w:qFormat/>
    <w:rsid w:val="00280D64"/>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280D64"/>
    <w:pPr>
      <w:numPr>
        <w:numId w:val="9"/>
      </w:numPr>
      <w:tabs>
        <w:tab w:val="left" w:pos="360"/>
      </w:tabs>
      <w:spacing w:line="360" w:lineRule="auto"/>
      <w:contextualSpacing/>
    </w:pPr>
    <w:rPr>
      <w:rFonts w:ascii="Times New Roman" w:hAnsi="Times New Roman"/>
      <w:sz w:val="24"/>
      <w:szCs w:val="22"/>
    </w:rPr>
  </w:style>
  <w:style w:type="paragraph" w:styleId="5">
    <w:name w:val="index 5"/>
    <w:basedOn w:val="af8"/>
    <w:next w:val="af8"/>
    <w:qFormat/>
    <w:rsid w:val="00280D64"/>
    <w:pPr>
      <w:widowControl/>
      <w:numPr>
        <w:numId w:val="10"/>
      </w:numPr>
      <w:ind w:leftChars="800" w:left="800" w:firstLine="0"/>
      <w:jc w:val="left"/>
    </w:pPr>
    <w:rPr>
      <w:rFonts w:ascii="Times New Roman" w:hAnsi="Times New Roman"/>
      <w:szCs w:val="21"/>
    </w:rPr>
  </w:style>
  <w:style w:type="paragraph" w:styleId="ab">
    <w:name w:val="List Bullet"/>
    <w:basedOn w:val="af8"/>
    <w:uiPriority w:val="99"/>
    <w:unhideWhenUsed/>
    <w:qFormat/>
    <w:rsid w:val="00280D64"/>
    <w:pPr>
      <w:numPr>
        <w:numId w:val="11"/>
      </w:numPr>
      <w:tabs>
        <w:tab w:val="left" w:pos="360"/>
      </w:tabs>
      <w:spacing w:line="360" w:lineRule="auto"/>
      <w:ind w:left="360"/>
      <w:contextualSpacing/>
    </w:pPr>
    <w:rPr>
      <w:kern w:val="0"/>
      <w:sz w:val="20"/>
      <w:szCs w:val="21"/>
    </w:rPr>
  </w:style>
  <w:style w:type="paragraph" w:styleId="afffff2">
    <w:name w:val="Salutation"/>
    <w:basedOn w:val="af8"/>
    <w:next w:val="af8"/>
    <w:link w:val="Charfc"/>
    <w:qFormat/>
    <w:rsid w:val="00280D64"/>
    <w:rPr>
      <w:rFonts w:ascii="Times New Roman" w:hAnsi="Times New Roman"/>
      <w:sz w:val="24"/>
      <w:szCs w:val="20"/>
    </w:rPr>
  </w:style>
  <w:style w:type="character" w:customStyle="1" w:styleId="Charfc">
    <w:name w:val="称呼 Char"/>
    <w:basedOn w:val="afa"/>
    <w:link w:val="afffff2"/>
    <w:qFormat/>
    <w:rsid w:val="00280D64"/>
    <w:rPr>
      <w:rFonts w:ascii="Times New Roman" w:eastAsia="宋体" w:hAnsi="Times New Roman" w:cs="Times New Roman"/>
      <w:sz w:val="24"/>
      <w:szCs w:val="20"/>
    </w:rPr>
  </w:style>
  <w:style w:type="paragraph" w:styleId="30">
    <w:name w:val="List Bullet 3"/>
    <w:basedOn w:val="af8"/>
    <w:qFormat/>
    <w:rsid w:val="00280D64"/>
    <w:pPr>
      <w:numPr>
        <w:numId w:val="12"/>
      </w:numPr>
      <w:tabs>
        <w:tab w:val="left" w:pos="1200"/>
      </w:tabs>
      <w:spacing w:line="360" w:lineRule="auto"/>
    </w:pPr>
    <w:rPr>
      <w:rFonts w:ascii="Times New Roman" w:hAnsi="Times New Roman"/>
      <w:sz w:val="24"/>
      <w:szCs w:val="21"/>
    </w:rPr>
  </w:style>
  <w:style w:type="paragraph" w:styleId="3">
    <w:name w:val="List Number 3"/>
    <w:basedOn w:val="af8"/>
    <w:qFormat/>
    <w:rsid w:val="00280D64"/>
    <w:pPr>
      <w:numPr>
        <w:numId w:val="13"/>
      </w:numPr>
      <w:spacing w:line="312" w:lineRule="auto"/>
    </w:pPr>
    <w:rPr>
      <w:rFonts w:ascii="Times New Roman" w:hAnsi="Times New Roman"/>
    </w:rPr>
  </w:style>
  <w:style w:type="paragraph" w:styleId="20">
    <w:name w:val="List Bullet 2"/>
    <w:basedOn w:val="af8"/>
    <w:unhideWhenUsed/>
    <w:qFormat/>
    <w:rsid w:val="00280D64"/>
    <w:pPr>
      <w:numPr>
        <w:numId w:val="14"/>
      </w:numPr>
      <w:spacing w:line="360" w:lineRule="auto"/>
      <w:contextualSpacing/>
    </w:pPr>
    <w:rPr>
      <w:kern w:val="0"/>
      <w:sz w:val="20"/>
      <w:szCs w:val="21"/>
    </w:rPr>
  </w:style>
  <w:style w:type="paragraph" w:styleId="45">
    <w:name w:val="index 4"/>
    <w:basedOn w:val="af8"/>
    <w:next w:val="af8"/>
    <w:qFormat/>
    <w:rsid w:val="00280D64"/>
    <w:pPr>
      <w:ind w:leftChars="600" w:left="600"/>
    </w:pPr>
    <w:rPr>
      <w:rFonts w:ascii="Times New Roman" w:hAnsi="Times New Roman"/>
    </w:rPr>
  </w:style>
  <w:style w:type="paragraph" w:styleId="afffff3">
    <w:name w:val="Subtitle"/>
    <w:basedOn w:val="af8"/>
    <w:next w:val="af8"/>
    <w:link w:val="Charfd"/>
    <w:uiPriority w:val="99"/>
    <w:qFormat/>
    <w:rsid w:val="00280D64"/>
    <w:pPr>
      <w:spacing w:before="240" w:after="60" w:line="312" w:lineRule="auto"/>
      <w:jc w:val="center"/>
      <w:outlineLvl w:val="1"/>
    </w:pPr>
    <w:rPr>
      <w:rFonts w:ascii="等线 Light" w:hAnsi="等线 Light"/>
      <w:b/>
      <w:bCs/>
      <w:kern w:val="28"/>
      <w:sz w:val="32"/>
      <w:szCs w:val="32"/>
    </w:rPr>
  </w:style>
  <w:style w:type="character" w:customStyle="1" w:styleId="Charfd">
    <w:name w:val="副标题 Char"/>
    <w:basedOn w:val="afa"/>
    <w:link w:val="afffff3"/>
    <w:uiPriority w:val="99"/>
    <w:qFormat/>
    <w:rsid w:val="00280D64"/>
    <w:rPr>
      <w:rFonts w:ascii="等线 Light" w:eastAsia="宋体" w:hAnsi="等线 Light" w:cs="Times New Roman"/>
      <w:b/>
      <w:bCs/>
      <w:kern w:val="28"/>
      <w:sz w:val="32"/>
      <w:szCs w:val="32"/>
    </w:rPr>
  </w:style>
  <w:style w:type="paragraph" w:styleId="54">
    <w:name w:val="List Number 5"/>
    <w:basedOn w:val="af8"/>
    <w:qFormat/>
    <w:rsid w:val="00280D64"/>
    <w:pPr>
      <w:tabs>
        <w:tab w:val="left" w:pos="2040"/>
      </w:tabs>
      <w:ind w:left="2040" w:hanging="360"/>
    </w:pPr>
  </w:style>
  <w:style w:type="paragraph" w:styleId="afffff4">
    <w:name w:val="List"/>
    <w:basedOn w:val="af8"/>
    <w:uiPriority w:val="99"/>
    <w:unhideWhenUsed/>
    <w:qFormat/>
    <w:rsid w:val="00280D64"/>
    <w:pPr>
      <w:spacing w:line="360" w:lineRule="auto"/>
      <w:ind w:left="200" w:hangingChars="200" w:hanging="200"/>
      <w:contextualSpacing/>
    </w:pPr>
    <w:rPr>
      <w:rFonts w:ascii="Times New Roman" w:hAnsi="Times New Roman"/>
      <w:sz w:val="24"/>
      <w:szCs w:val="21"/>
    </w:rPr>
  </w:style>
  <w:style w:type="paragraph" w:styleId="afffff5">
    <w:name w:val="footnote text"/>
    <w:basedOn w:val="af8"/>
    <w:link w:val="Charfe"/>
    <w:uiPriority w:val="99"/>
    <w:qFormat/>
    <w:rsid w:val="00280D64"/>
    <w:pPr>
      <w:widowControl/>
      <w:jc w:val="left"/>
    </w:pPr>
    <w:rPr>
      <w:rFonts w:ascii="Times New Roman" w:hAnsi="Times New Roman"/>
      <w:kern w:val="0"/>
      <w:sz w:val="20"/>
      <w:szCs w:val="20"/>
      <w:lang w:val="de-DE"/>
    </w:rPr>
  </w:style>
  <w:style w:type="character" w:customStyle="1" w:styleId="Charfe">
    <w:name w:val="脚注文本 Char"/>
    <w:basedOn w:val="afa"/>
    <w:link w:val="afffff5"/>
    <w:uiPriority w:val="99"/>
    <w:qFormat/>
    <w:rsid w:val="00280D64"/>
    <w:rPr>
      <w:rFonts w:ascii="Times New Roman" w:eastAsia="宋体" w:hAnsi="Times New Roman" w:cs="Times New Roman"/>
      <w:kern w:val="0"/>
      <w:sz w:val="20"/>
      <w:szCs w:val="20"/>
      <w:lang w:val="de-DE"/>
    </w:rPr>
  </w:style>
  <w:style w:type="paragraph" w:styleId="afffff6">
    <w:name w:val="table of figures"/>
    <w:basedOn w:val="af8"/>
    <w:next w:val="af8"/>
    <w:uiPriority w:val="99"/>
    <w:qFormat/>
    <w:rsid w:val="00280D64"/>
    <w:pPr>
      <w:spacing w:line="360" w:lineRule="auto"/>
      <w:ind w:leftChars="200" w:left="840" w:hangingChars="200" w:hanging="420"/>
    </w:pPr>
    <w:rPr>
      <w:rFonts w:ascii="Times New Roman" w:hAnsi="Times New Roman"/>
      <w:sz w:val="24"/>
      <w:szCs w:val="28"/>
    </w:rPr>
  </w:style>
  <w:style w:type="paragraph" w:styleId="2f3">
    <w:name w:val="List Continue 2"/>
    <w:basedOn w:val="af8"/>
    <w:uiPriority w:val="99"/>
    <w:unhideWhenUsed/>
    <w:qFormat/>
    <w:rsid w:val="00280D64"/>
    <w:pPr>
      <w:spacing w:after="120" w:line="360" w:lineRule="auto"/>
      <w:ind w:leftChars="400" w:left="840"/>
      <w:contextualSpacing/>
    </w:pPr>
    <w:rPr>
      <w:rFonts w:ascii="Times New Roman" w:hAnsi="Times New Roman"/>
      <w:sz w:val="24"/>
      <w:szCs w:val="21"/>
    </w:rPr>
  </w:style>
  <w:style w:type="table" w:styleId="1f4">
    <w:name w:val="Table Colorful 1"/>
    <w:basedOn w:val="afb"/>
    <w:qFormat/>
    <w:rsid w:val="00280D64"/>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7">
    <w:name w:val="footnote reference"/>
    <w:uiPriority w:val="99"/>
    <w:unhideWhenUsed/>
    <w:qFormat/>
    <w:rsid w:val="00280D64"/>
    <w:rPr>
      <w:vertAlign w:val="superscript"/>
    </w:rPr>
  </w:style>
  <w:style w:type="paragraph" w:customStyle="1" w:styleId="Style444">
    <w:name w:val="_Style 444"/>
    <w:basedOn w:val="af8"/>
    <w:next w:val="afff9"/>
    <w:link w:val="Charf9"/>
    <w:uiPriority w:val="34"/>
    <w:qFormat/>
    <w:rsid w:val="00280D64"/>
    <w:pPr>
      <w:spacing w:line="360" w:lineRule="auto"/>
      <w:ind w:firstLineChars="200" w:firstLine="420"/>
      <w:contextualSpacing/>
    </w:pPr>
    <w:rPr>
      <w:rFonts w:cstheme="minorBidi"/>
      <w:szCs w:val="22"/>
    </w:rPr>
  </w:style>
  <w:style w:type="character" w:customStyle="1" w:styleId="Charf7">
    <w:name w:val="无间隔 Char"/>
    <w:link w:val="affff9"/>
    <w:uiPriority w:val="1"/>
    <w:qFormat/>
    <w:locked/>
    <w:rsid w:val="00280D64"/>
    <w:rPr>
      <w:rFonts w:ascii="Calibri" w:eastAsia="宋体" w:hAnsi="Calibri" w:cs="Times New Roman"/>
      <w:szCs w:val="24"/>
    </w:rPr>
  </w:style>
  <w:style w:type="character" w:customStyle="1" w:styleId="ListParagraphChar">
    <w:name w:val="List Paragraph Char"/>
    <w:link w:val="18"/>
    <w:qFormat/>
    <w:locked/>
    <w:rsid w:val="00280D64"/>
    <w:rPr>
      <w:rFonts w:ascii="Calibri" w:eastAsia="宋体" w:hAnsi="Calibri" w:cs="Times New Roman"/>
    </w:rPr>
  </w:style>
  <w:style w:type="paragraph" w:customStyle="1" w:styleId="xl72">
    <w:name w:val="xl72"/>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qFormat/>
    <w:rsid w:val="00280D64"/>
    <w:rPr>
      <w:rFonts w:asciiTheme="minorHAnsi" w:eastAsiaTheme="minorEastAsia" w:hAnsiTheme="minorHAnsi" w:cstheme="minorBidi"/>
      <w:kern w:val="2"/>
      <w:sz w:val="21"/>
      <w:szCs w:val="24"/>
    </w:rPr>
  </w:style>
  <w:style w:type="character" w:customStyle="1" w:styleId="CharChar3">
    <w:name w:val="Char Char3"/>
    <w:qFormat/>
    <w:locked/>
    <w:rsid w:val="00280D64"/>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280D64"/>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280D6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80D64"/>
  </w:style>
  <w:style w:type="paragraph" w:customStyle="1" w:styleId="1111111199999">
    <w:name w:val="1111111199999"/>
    <w:basedOn w:val="af8"/>
    <w:link w:val="1111111199999Char"/>
    <w:qFormat/>
    <w:rsid w:val="00280D6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80D64"/>
    <w:rPr>
      <w:rFonts w:ascii="仿宋_GB2312" w:eastAsia="仿宋_GB2312" w:hint="eastAsia"/>
      <w:sz w:val="32"/>
    </w:rPr>
  </w:style>
  <w:style w:type="character" w:customStyle="1" w:styleId="Char19">
    <w:name w:val="文档结构图 Char1"/>
    <w:basedOn w:val="afa"/>
    <w:qFormat/>
    <w:rsid w:val="00280D64"/>
    <w:rPr>
      <w:sz w:val="24"/>
      <w:szCs w:val="24"/>
      <w:shd w:val="clear" w:color="auto" w:fill="000080"/>
    </w:rPr>
  </w:style>
  <w:style w:type="character" w:customStyle="1" w:styleId="2Char11">
    <w:name w:val="正文文本缩进 2 Char1"/>
    <w:basedOn w:val="afa"/>
    <w:qFormat/>
    <w:rsid w:val="00280D64"/>
    <w:rPr>
      <w:sz w:val="24"/>
      <w:szCs w:val="24"/>
    </w:rPr>
  </w:style>
  <w:style w:type="paragraph" w:customStyle="1" w:styleId="CharCharCharChar">
    <w:name w:val="Char Char Char Char"/>
    <w:basedOn w:val="af8"/>
    <w:qFormat/>
    <w:rsid w:val="00280D64"/>
    <w:rPr>
      <w:rFonts w:ascii="Times New Roman" w:hAnsi="Times New Roman"/>
      <w:sz w:val="24"/>
      <w:szCs w:val="36"/>
    </w:rPr>
  </w:style>
  <w:style w:type="character" w:customStyle="1" w:styleId="Char1a">
    <w:name w:val="批注框文本 Char1"/>
    <w:basedOn w:val="afa"/>
    <w:uiPriority w:val="99"/>
    <w:qFormat/>
    <w:rsid w:val="00280D64"/>
    <w:rPr>
      <w:rFonts w:cs="Times New Roman"/>
      <w:sz w:val="18"/>
      <w:szCs w:val="18"/>
    </w:rPr>
  </w:style>
  <w:style w:type="paragraph" w:customStyle="1" w:styleId="afffff8">
    <w:name w:val="正文文字缩进"/>
    <w:qFormat/>
    <w:rsid w:val="00280D6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4"/>
    <w:link w:val="1Char2"/>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280D64"/>
    <w:pPr>
      <w:widowControl/>
      <w:ind w:left="720" w:firstLine="360"/>
      <w:jc w:val="left"/>
    </w:pPr>
    <w:rPr>
      <w:kern w:val="0"/>
      <w:sz w:val="22"/>
      <w:szCs w:val="20"/>
      <w:lang w:eastAsia="en-US"/>
    </w:rPr>
  </w:style>
  <w:style w:type="paragraph" w:customStyle="1" w:styleId="110">
    <w:name w:val="列出段落11"/>
    <w:basedOn w:val="af8"/>
    <w:qFormat/>
    <w:rsid w:val="00280D6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8">
    <w:name w:val="样式3"/>
    <w:basedOn w:val="14"/>
    <w:link w:val="3Char3"/>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280D64"/>
    <w:rPr>
      <w:rFonts w:ascii="宋体" w:eastAsia="宋体" w:hAnsi="宋体" w:hint="eastAsia"/>
      <w:color w:val="000000"/>
      <w:sz w:val="20"/>
      <w:szCs w:val="20"/>
    </w:rPr>
  </w:style>
  <w:style w:type="paragraph" w:customStyle="1" w:styleId="1f6">
    <w:name w:val="正文1"/>
    <w:link w:val="Charff"/>
    <w:qFormat/>
    <w:rsid w:val="00280D64"/>
    <w:pPr>
      <w:jc w:val="both"/>
    </w:pPr>
    <w:rPr>
      <w:rFonts w:ascii="宋体" w:eastAsia="宋体" w:hAnsi="宋体" w:cs="宋体"/>
      <w:szCs w:val="21"/>
    </w:rPr>
  </w:style>
  <w:style w:type="paragraph" w:customStyle="1" w:styleId="39">
    <w:name w:val="列出段落3"/>
    <w:basedOn w:val="af8"/>
    <w:qFormat/>
    <w:rsid w:val="00280D64"/>
    <w:pPr>
      <w:ind w:firstLineChars="200" w:firstLine="420"/>
    </w:pPr>
    <w:rPr>
      <w:rFonts w:ascii="Times New Roman" w:hAnsi="Times New Roman"/>
      <w:kern w:val="0"/>
      <w:sz w:val="24"/>
    </w:rPr>
  </w:style>
  <w:style w:type="character" w:customStyle="1" w:styleId="font11">
    <w:name w:val="font11"/>
    <w:basedOn w:val="afa"/>
    <w:qFormat/>
    <w:rsid w:val="00280D64"/>
    <w:rPr>
      <w:rFonts w:ascii="宋体" w:eastAsia="宋体" w:hAnsi="宋体" w:cs="宋体" w:hint="eastAsia"/>
      <w:color w:val="000000"/>
      <w:sz w:val="20"/>
      <w:szCs w:val="20"/>
      <w:u w:val="none"/>
    </w:rPr>
  </w:style>
  <w:style w:type="paragraph" w:customStyle="1" w:styleId="H-TextFormat">
    <w:name w:val="H-TextFormat"/>
    <w:qFormat/>
    <w:rsid w:val="00280D6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280D64"/>
    <w:rPr>
      <w:rFonts w:ascii="Times New Roman" w:hAnsi="Times New Roman"/>
      <w:sz w:val="18"/>
      <w:szCs w:val="18"/>
    </w:rPr>
  </w:style>
  <w:style w:type="character" w:customStyle="1" w:styleId="Anrede1IhrZeichen">
    <w:name w:val="Anrede1IhrZeichen"/>
    <w:basedOn w:val="afa"/>
    <w:qFormat/>
    <w:rsid w:val="00280D64"/>
    <w:rPr>
      <w:rFonts w:ascii="Arial" w:hAnsi="Arial"/>
      <w:sz w:val="20"/>
    </w:rPr>
  </w:style>
  <w:style w:type="paragraph" w:customStyle="1" w:styleId="AbsatzTableFormat">
    <w:name w:val="AbsatzTableFormat"/>
    <w:basedOn w:val="af8"/>
    <w:qFormat/>
    <w:rsid w:val="00280D64"/>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280D64"/>
    <w:pPr>
      <w:adjustRightInd w:val="0"/>
      <w:spacing w:line="360" w:lineRule="auto"/>
    </w:pPr>
    <w:rPr>
      <w:rFonts w:ascii="Times New Roman" w:hAnsi="Times New Roman"/>
      <w:kern w:val="0"/>
      <w:sz w:val="24"/>
      <w:szCs w:val="20"/>
    </w:rPr>
  </w:style>
  <w:style w:type="character" w:customStyle="1" w:styleId="ca-3">
    <w:name w:val="ca-3"/>
    <w:basedOn w:val="afa"/>
    <w:qFormat/>
    <w:rsid w:val="00280D64"/>
  </w:style>
  <w:style w:type="paragraph" w:customStyle="1" w:styleId="Style2">
    <w:name w:val="_Style 2"/>
    <w:basedOn w:val="af8"/>
    <w:uiPriority w:val="34"/>
    <w:qFormat/>
    <w:rsid w:val="00280D64"/>
    <w:pPr>
      <w:ind w:firstLineChars="200" w:firstLine="420"/>
    </w:pPr>
    <w:rPr>
      <w:szCs w:val="20"/>
    </w:rPr>
  </w:style>
  <w:style w:type="character" w:customStyle="1" w:styleId="CharAttribute0">
    <w:name w:val="CharAttribute0"/>
    <w:qFormat/>
    <w:rsid w:val="00280D64"/>
    <w:rPr>
      <w:rFonts w:ascii="Times New Roman" w:eastAsia="宋体"/>
      <w:sz w:val="21"/>
    </w:rPr>
  </w:style>
  <w:style w:type="paragraph" w:customStyle="1" w:styleId="ParaAttribute13">
    <w:name w:val="ParaAttribute13"/>
    <w:qFormat/>
    <w:rsid w:val="00280D64"/>
    <w:pPr>
      <w:widowControl w:val="0"/>
      <w:wordWrap w:val="0"/>
      <w:ind w:left="-106"/>
    </w:pPr>
    <w:rPr>
      <w:rFonts w:ascii="Times New Roman" w:eastAsia="Batang" w:hAnsi="Times New Roman" w:cs="Times New Roman"/>
      <w:kern w:val="0"/>
    </w:rPr>
  </w:style>
  <w:style w:type="character" w:customStyle="1" w:styleId="afffff9">
    <w:name w:val="批注框文本 字符"/>
    <w:basedOn w:val="afa"/>
    <w:uiPriority w:val="99"/>
    <w:semiHidden/>
    <w:qFormat/>
    <w:rsid w:val="00280D64"/>
    <w:rPr>
      <w:rFonts w:ascii="Times New Roman" w:eastAsia="宋体" w:hAnsi="Times New Roman" w:cs="Times New Roman"/>
      <w:sz w:val="18"/>
      <w:szCs w:val="18"/>
    </w:rPr>
  </w:style>
  <w:style w:type="paragraph" w:customStyle="1" w:styleId="210">
    <w:name w:val="中等深浅网格 21"/>
    <w:uiPriority w:val="1"/>
    <w:qFormat/>
    <w:rsid w:val="00280D64"/>
    <w:rPr>
      <w:rFonts w:ascii="Calibri" w:eastAsia="宋体" w:hAnsi="Calibri" w:cs="Times New Roman"/>
      <w:kern w:val="0"/>
      <w:sz w:val="22"/>
    </w:rPr>
  </w:style>
  <w:style w:type="character" w:customStyle="1" w:styleId="afffffa">
    <w:name w:val="页眉 字符"/>
    <w:basedOn w:val="afa"/>
    <w:qFormat/>
    <w:rsid w:val="00280D64"/>
    <w:rPr>
      <w:rFonts w:ascii="Times New Roman" w:eastAsia="宋体" w:hAnsi="Times New Roman" w:cs="Times New Roman"/>
      <w:sz w:val="18"/>
      <w:szCs w:val="18"/>
    </w:rPr>
  </w:style>
  <w:style w:type="character" w:customStyle="1" w:styleId="afffffb">
    <w:name w:val="页脚 字符"/>
    <w:basedOn w:val="afa"/>
    <w:uiPriority w:val="99"/>
    <w:qFormat/>
    <w:rsid w:val="00280D64"/>
    <w:rPr>
      <w:rFonts w:ascii="Times New Roman" w:eastAsia="宋体" w:hAnsi="Times New Roman" w:cs="Times New Roman"/>
      <w:sz w:val="18"/>
      <w:szCs w:val="18"/>
    </w:rPr>
  </w:style>
  <w:style w:type="paragraph" w:customStyle="1" w:styleId="msolistparagraph0">
    <w:name w:val="msolistparagraph"/>
    <w:basedOn w:val="af8"/>
    <w:qFormat/>
    <w:rsid w:val="00280D64"/>
    <w:pPr>
      <w:ind w:firstLineChars="200" w:firstLine="420"/>
    </w:pPr>
    <w:rPr>
      <w:szCs w:val="22"/>
    </w:rPr>
  </w:style>
  <w:style w:type="character" w:customStyle="1" w:styleId="Bodytext20">
    <w:name w:val="Body text|2_"/>
    <w:basedOn w:val="afa"/>
    <w:link w:val="Bodytext22"/>
    <w:qFormat/>
    <w:rsid w:val="00280D64"/>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280D6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280D64"/>
    <w:rPr>
      <w:rFonts w:ascii="Times New Roman" w:eastAsia="宋体" w:hAnsi="Times New Roman" w:cs="Times New Roman"/>
    </w:rPr>
  </w:style>
  <w:style w:type="character" w:customStyle="1" w:styleId="content-right8zs401">
    <w:name w:val="content-right_8zs401"/>
    <w:basedOn w:val="afa"/>
    <w:qFormat/>
    <w:rsid w:val="00280D64"/>
    <w:rPr>
      <w:rFonts w:ascii="Times New Roman" w:eastAsia="宋体" w:hAnsi="Times New Roman" w:cs="Times New Roman"/>
    </w:rPr>
  </w:style>
  <w:style w:type="character" w:customStyle="1" w:styleId="fright2">
    <w:name w:val="fright2"/>
    <w:basedOn w:val="afa"/>
    <w:qFormat/>
    <w:rsid w:val="00280D64"/>
    <w:rPr>
      <w:rFonts w:ascii="Times New Roman" w:eastAsia="宋体" w:hAnsi="Times New Roman" w:cs="Times New Roman"/>
    </w:rPr>
  </w:style>
  <w:style w:type="character" w:customStyle="1" w:styleId="ecd20recommlink">
    <w:name w:val="ec_d20_recomm_link"/>
    <w:basedOn w:val="afa"/>
    <w:qFormat/>
    <w:rsid w:val="00280D64"/>
    <w:rPr>
      <w:rFonts w:ascii="Times New Roman" w:eastAsia="宋体" w:hAnsi="Times New Roman" w:cs="Times New Roman"/>
      <w:sz w:val="19"/>
      <w:szCs w:val="19"/>
      <w:shd w:val="clear" w:color="auto" w:fill="F5F5F6"/>
    </w:rPr>
  </w:style>
  <w:style w:type="character" w:customStyle="1" w:styleId="c-icon">
    <w:name w:val="c-icon"/>
    <w:basedOn w:val="afa"/>
    <w:qFormat/>
    <w:rsid w:val="00280D64"/>
    <w:rPr>
      <w:rFonts w:ascii="Times New Roman" w:eastAsia="宋体" w:hAnsi="Times New Roman" w:cs="Times New Roman"/>
    </w:rPr>
  </w:style>
  <w:style w:type="character" w:customStyle="1" w:styleId="hover27">
    <w:name w:val="hover27"/>
    <w:basedOn w:val="afa"/>
    <w:qFormat/>
    <w:rsid w:val="00280D64"/>
    <w:rPr>
      <w:rFonts w:ascii="Times New Roman" w:eastAsia="宋体" w:hAnsi="Times New Roman" w:cs="Times New Roman"/>
    </w:rPr>
  </w:style>
  <w:style w:type="character" w:customStyle="1" w:styleId="hover28">
    <w:name w:val="hover28"/>
    <w:basedOn w:val="afa"/>
    <w:qFormat/>
    <w:rsid w:val="00280D64"/>
    <w:rPr>
      <w:rFonts w:ascii="Times New Roman" w:eastAsia="宋体" w:hAnsi="Times New Roman" w:cs="Times New Roman"/>
      <w:color w:val="315EFB"/>
    </w:rPr>
  </w:style>
  <w:style w:type="paragraph" w:customStyle="1" w:styleId="Style7">
    <w:name w:val="_Style 7"/>
    <w:basedOn w:val="af8"/>
    <w:next w:val="afff9"/>
    <w:qFormat/>
    <w:rsid w:val="00280D64"/>
    <w:pPr>
      <w:ind w:firstLineChars="200" w:firstLine="420"/>
    </w:pPr>
    <w:rPr>
      <w:rFonts w:eastAsiaTheme="minorEastAsia" w:cstheme="minorBidi"/>
      <w:szCs w:val="22"/>
    </w:rPr>
  </w:style>
  <w:style w:type="character" w:customStyle="1" w:styleId="fontstyle01">
    <w:name w:val="fontstyle01"/>
    <w:basedOn w:val="afa"/>
    <w:qFormat/>
    <w:rsid w:val="00280D64"/>
    <w:rPr>
      <w:rFonts w:ascii="宋体" w:eastAsia="宋体" w:hAnsi="宋体" w:cs="Times New Roman" w:hint="eastAsia"/>
      <w:color w:val="000000"/>
      <w:sz w:val="22"/>
      <w:szCs w:val="22"/>
    </w:rPr>
  </w:style>
  <w:style w:type="character" w:customStyle="1" w:styleId="font41">
    <w:name w:val="font41"/>
    <w:basedOn w:val="afa"/>
    <w:qFormat/>
    <w:rsid w:val="00280D64"/>
    <w:rPr>
      <w:rFonts w:ascii="宋体" w:eastAsia="宋体" w:hAnsi="宋体" w:cs="宋体" w:hint="eastAsia"/>
      <w:color w:val="000000"/>
      <w:sz w:val="24"/>
      <w:szCs w:val="24"/>
      <w:u w:val="none"/>
    </w:rPr>
  </w:style>
  <w:style w:type="character" w:customStyle="1" w:styleId="font21">
    <w:name w:val="font21"/>
    <w:basedOn w:val="afa"/>
    <w:qFormat/>
    <w:rsid w:val="00280D64"/>
    <w:rPr>
      <w:rFonts w:ascii="微软雅黑" w:eastAsia="微软雅黑" w:hAnsi="微软雅黑" w:cs="微软雅黑"/>
      <w:color w:val="000000"/>
      <w:sz w:val="24"/>
      <w:szCs w:val="24"/>
      <w:u w:val="none"/>
    </w:rPr>
  </w:style>
  <w:style w:type="character" w:customStyle="1" w:styleId="afffffc">
    <w:name w:val="日期 字符"/>
    <w:qFormat/>
    <w:rsid w:val="00280D64"/>
    <w:rPr>
      <w:rFonts w:ascii="Times New Roman" w:eastAsia="宋体" w:hAnsi="Times New Roman" w:cs="Times New Roman"/>
    </w:rPr>
  </w:style>
  <w:style w:type="paragraph" w:customStyle="1" w:styleId="MediumGrid21">
    <w:name w:val="Medium Grid 21"/>
    <w:uiPriority w:val="1"/>
    <w:qFormat/>
    <w:rsid w:val="00280D64"/>
    <w:rPr>
      <w:rFonts w:ascii="Calibri" w:eastAsia="宋体" w:hAnsi="Calibri" w:cs="Times New Roman"/>
      <w:kern w:val="0"/>
      <w:sz w:val="22"/>
    </w:rPr>
  </w:style>
  <w:style w:type="paragraph" w:customStyle="1" w:styleId="ColorfulList-Accent11">
    <w:name w:val="Colorful List - Accent 11"/>
    <w:basedOn w:val="af8"/>
    <w:uiPriority w:val="34"/>
    <w:qFormat/>
    <w:rsid w:val="00280D64"/>
    <w:pPr>
      <w:widowControl/>
      <w:spacing w:after="200" w:line="276" w:lineRule="auto"/>
      <w:ind w:left="720"/>
      <w:contextualSpacing/>
      <w:jc w:val="left"/>
    </w:pPr>
    <w:rPr>
      <w:kern w:val="0"/>
      <w:sz w:val="22"/>
      <w:szCs w:val="22"/>
    </w:rPr>
  </w:style>
  <w:style w:type="character" w:customStyle="1" w:styleId="1f7">
    <w:name w:val="标题 1 字符"/>
    <w:qFormat/>
    <w:rsid w:val="00280D64"/>
    <w:rPr>
      <w:rFonts w:ascii="黑体" w:eastAsia="黑体" w:hAnsi="Times New Roman" w:cs="Times New Roman"/>
      <w:kern w:val="44"/>
    </w:rPr>
  </w:style>
  <w:style w:type="character" w:customStyle="1" w:styleId="font81">
    <w:name w:val="font81"/>
    <w:basedOn w:val="afa"/>
    <w:qFormat/>
    <w:rsid w:val="00280D64"/>
    <w:rPr>
      <w:rFonts w:ascii="Segoe UI Symbol" w:eastAsia="Segoe UI Symbol" w:hAnsi="Segoe UI Symbol" w:cs="Segoe UI Symbol"/>
      <w:color w:val="000000"/>
      <w:sz w:val="22"/>
      <w:szCs w:val="22"/>
      <w:u w:val="none"/>
    </w:rPr>
  </w:style>
  <w:style w:type="paragraph" w:customStyle="1" w:styleId="-manu">
    <w:name w:val="正文-manu"/>
    <w:basedOn w:val="af8"/>
    <w:qFormat/>
    <w:rsid w:val="00280D6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280D64"/>
    <w:pPr>
      <w:ind w:firstLineChars="200" w:firstLine="420"/>
    </w:pPr>
    <w:rPr>
      <w:szCs w:val="22"/>
    </w:rPr>
  </w:style>
  <w:style w:type="paragraph" w:customStyle="1" w:styleId="CharCharCharCharCharChar">
    <w:name w:val="Char Char Char Char Char Char"/>
    <w:basedOn w:val="af8"/>
    <w:qFormat/>
    <w:rsid w:val="00280D64"/>
    <w:rPr>
      <w:rFonts w:ascii="Times New Roman" w:hAnsi="Times New Roman"/>
    </w:rPr>
  </w:style>
  <w:style w:type="paragraph" w:customStyle="1" w:styleId="1110">
    <w:name w:val="正文缩进111"/>
    <w:basedOn w:val="af8"/>
    <w:qFormat/>
    <w:rsid w:val="00280D64"/>
    <w:pPr>
      <w:ind w:firstLine="420"/>
    </w:pPr>
    <w:rPr>
      <w:rFonts w:asciiTheme="minorHAnsi" w:eastAsiaTheme="minorEastAsia" w:hAnsiTheme="minorHAnsi" w:cstheme="minorBidi"/>
      <w:kern w:val="0"/>
      <w:sz w:val="20"/>
      <w:szCs w:val="22"/>
    </w:rPr>
  </w:style>
  <w:style w:type="character" w:customStyle="1" w:styleId="src">
    <w:name w:val="src"/>
    <w:qFormat/>
    <w:rsid w:val="00280D64"/>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280D6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80D64"/>
    <w:rPr>
      <w:rFonts w:ascii="Calibri" w:eastAsia="宋体" w:hAnsi="Calibri" w:cs="Times New Roman"/>
      <w:b/>
      <w:bCs/>
      <w:kern w:val="2"/>
      <w:sz w:val="21"/>
      <w:szCs w:val="24"/>
    </w:rPr>
  </w:style>
  <w:style w:type="paragraph" w:customStyle="1" w:styleId="Style39">
    <w:name w:val="_Style 39"/>
    <w:basedOn w:val="af8"/>
    <w:next w:val="afff9"/>
    <w:uiPriority w:val="34"/>
    <w:qFormat/>
    <w:rsid w:val="00280D64"/>
    <w:pPr>
      <w:ind w:firstLineChars="200" w:firstLine="420"/>
    </w:pPr>
    <w:rPr>
      <w:rFonts w:ascii="等线" w:eastAsia="等线" w:hAnsi="等线"/>
      <w:szCs w:val="22"/>
    </w:rPr>
  </w:style>
  <w:style w:type="paragraph" w:customStyle="1" w:styleId="Style4">
    <w:name w:val="_Style 4"/>
    <w:basedOn w:val="af8"/>
    <w:next w:val="afff9"/>
    <w:uiPriority w:val="34"/>
    <w:qFormat/>
    <w:rsid w:val="00280D64"/>
    <w:pPr>
      <w:widowControl/>
      <w:ind w:left="720"/>
      <w:contextualSpacing/>
      <w:jc w:val="left"/>
    </w:pPr>
    <w:rPr>
      <w:kern w:val="0"/>
      <w:sz w:val="24"/>
      <w:lang w:eastAsia="en-US" w:bidi="en-US"/>
    </w:rPr>
  </w:style>
  <w:style w:type="paragraph" w:customStyle="1" w:styleId="font12">
    <w:name w:val="font12"/>
    <w:basedOn w:val="af8"/>
    <w:qFormat/>
    <w:rsid w:val="00280D64"/>
    <w:pPr>
      <w:jc w:val="left"/>
    </w:pPr>
    <w:rPr>
      <w:rFonts w:asciiTheme="minorHAnsi" w:eastAsiaTheme="minorEastAsia" w:hAnsiTheme="minorHAnsi"/>
      <w:kern w:val="0"/>
      <w:sz w:val="18"/>
      <w:szCs w:val="18"/>
    </w:rPr>
  </w:style>
  <w:style w:type="paragraph" w:customStyle="1" w:styleId="afffffd">
    <w:name w:val="段"/>
    <w:link w:val="Charff0"/>
    <w:qFormat/>
    <w:rsid w:val="00280D6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280D64"/>
    <w:pPr>
      <w:jc w:val="left"/>
    </w:pPr>
    <w:rPr>
      <w:rFonts w:ascii="PingFang SC" w:eastAsia="PingFang SC" w:hAnsi="PingFang SC"/>
      <w:color w:val="000000"/>
      <w:kern w:val="0"/>
      <w:sz w:val="26"/>
      <w:szCs w:val="26"/>
    </w:rPr>
  </w:style>
  <w:style w:type="character" w:customStyle="1" w:styleId="s1">
    <w:name w:val="s1"/>
    <w:basedOn w:val="afa"/>
    <w:qFormat/>
    <w:rsid w:val="00280D64"/>
    <w:rPr>
      <w:rFonts w:ascii=".applesystemuifontrounded" w:eastAsia=".applesystemuifontrounded" w:hAnsi=".applesystemuifontrounded" w:cs=".applesystemuifontrounded" w:hint="default"/>
      <w:sz w:val="26"/>
      <w:szCs w:val="26"/>
    </w:rPr>
  </w:style>
  <w:style w:type="paragraph" w:customStyle="1" w:styleId="afffffe">
    <w:name w:val="我得正文样式"/>
    <w:basedOn w:val="af8"/>
    <w:qFormat/>
    <w:rsid w:val="00280D64"/>
    <w:pPr>
      <w:adjustRightInd w:val="0"/>
      <w:snapToGrid w:val="0"/>
      <w:spacing w:line="360" w:lineRule="auto"/>
    </w:pPr>
    <w:rPr>
      <w:rFonts w:ascii="Arial" w:eastAsia="幼圆" w:hAnsi="Arial" w:cstheme="minorBidi"/>
      <w:sz w:val="15"/>
      <w:szCs w:val="15"/>
    </w:rPr>
  </w:style>
  <w:style w:type="character" w:customStyle="1" w:styleId="font51">
    <w:name w:val="font51"/>
    <w:basedOn w:val="afa"/>
    <w:qFormat/>
    <w:rsid w:val="00280D64"/>
    <w:rPr>
      <w:rFonts w:ascii="Arial" w:hAnsi="Arial" w:cs="Arial"/>
      <w:color w:val="000000"/>
      <w:sz w:val="22"/>
      <w:szCs w:val="22"/>
      <w:u w:val="none"/>
    </w:rPr>
  </w:style>
  <w:style w:type="paragraph" w:customStyle="1" w:styleId="font0">
    <w:name w:val="font0"/>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280D6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280D6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280D6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280D6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4">
    <w:name w:val="2"/>
    <w:basedOn w:val="af8"/>
    <w:next w:val="afff9"/>
    <w:uiPriority w:val="1"/>
    <w:qFormat/>
    <w:rsid w:val="00280D64"/>
    <w:pPr>
      <w:spacing w:before="43"/>
      <w:ind w:left="386" w:hanging="266"/>
    </w:pPr>
    <w:rPr>
      <w:rFonts w:ascii="宋体" w:hAnsi="宋体" w:cs="宋体"/>
      <w:szCs w:val="22"/>
      <w:lang w:val="zh-CN" w:bidi="zh-CN"/>
    </w:rPr>
  </w:style>
  <w:style w:type="character" w:customStyle="1" w:styleId="content-right8zs40">
    <w:name w:val="content-right_8zs40"/>
    <w:basedOn w:val="afa"/>
    <w:qFormat/>
    <w:rsid w:val="00280D64"/>
  </w:style>
  <w:style w:type="character" w:customStyle="1" w:styleId="Char1c">
    <w:name w:val="无间隔 Char1"/>
    <w:uiPriority w:val="1"/>
    <w:qFormat/>
    <w:rsid w:val="00280D64"/>
    <w:rPr>
      <w:kern w:val="2"/>
      <w:sz w:val="21"/>
      <w:szCs w:val="24"/>
    </w:rPr>
  </w:style>
  <w:style w:type="character" w:customStyle="1" w:styleId="CharChar6">
    <w:name w:val="Char Char6"/>
    <w:qFormat/>
    <w:rsid w:val="00280D64"/>
    <w:rPr>
      <w:rFonts w:eastAsia="宋体"/>
      <w:kern w:val="2"/>
      <w:sz w:val="21"/>
      <w:lang w:val="en-US" w:eastAsia="zh-CN" w:bidi="ar-SA"/>
    </w:rPr>
  </w:style>
  <w:style w:type="paragraph" w:customStyle="1" w:styleId="affffff">
    <w:name w:val="页眉与页脚"/>
    <w:qFormat/>
    <w:rsid w:val="00280D64"/>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280D64"/>
    <w:pPr>
      <w:widowControl w:val="0"/>
      <w:jc w:val="both"/>
    </w:pPr>
    <w:rPr>
      <w:rFonts w:ascii="Times New Roman" w:eastAsia="宋体" w:hAnsi="Times New Roman" w:cs="Times New Roman"/>
      <w:szCs w:val="24"/>
    </w:rPr>
  </w:style>
  <w:style w:type="paragraph" w:customStyle="1" w:styleId="Web">
    <w:name w:val="普通 (Web)"/>
    <w:basedOn w:val="af8"/>
    <w:qFormat/>
    <w:rsid w:val="00280D64"/>
    <w:pPr>
      <w:widowControl/>
      <w:spacing w:before="100" w:after="100"/>
      <w:jc w:val="left"/>
    </w:pPr>
    <w:rPr>
      <w:rFonts w:ascii="宋体" w:hAnsi="宋体"/>
      <w:kern w:val="0"/>
      <w:szCs w:val="20"/>
    </w:rPr>
  </w:style>
  <w:style w:type="paragraph" w:customStyle="1" w:styleId="211">
    <w:name w:val="正文文本缩进 21"/>
    <w:basedOn w:val="af8"/>
    <w:qFormat/>
    <w:rsid w:val="00280D64"/>
    <w:pPr>
      <w:spacing w:after="120" w:line="480" w:lineRule="auto"/>
      <w:ind w:leftChars="200" w:left="420"/>
    </w:pPr>
    <w:rPr>
      <w:rFonts w:cs="黑体"/>
      <w:sz w:val="24"/>
    </w:rPr>
  </w:style>
  <w:style w:type="character" w:customStyle="1" w:styleId="Char24">
    <w:name w:val="纯文本 Char2"/>
    <w:qFormat/>
    <w:rsid w:val="00280D64"/>
    <w:rPr>
      <w:rFonts w:ascii="宋体" w:eastAsia="宋体" w:hAnsi="Courier New"/>
      <w:kern w:val="2"/>
      <w:sz w:val="21"/>
      <w:lang w:val="en-US" w:eastAsia="zh-CN" w:bidi="ar-SA"/>
    </w:rPr>
  </w:style>
  <w:style w:type="character" w:customStyle="1" w:styleId="Char25">
    <w:name w:val="批注文字 Char2"/>
    <w:uiPriority w:val="99"/>
    <w:qFormat/>
    <w:rsid w:val="00280D64"/>
    <w:rPr>
      <w:rFonts w:eastAsia="宋体"/>
      <w:sz w:val="24"/>
      <w:lang w:val="en-US" w:eastAsia="zh-CN" w:bidi="ar-SA"/>
    </w:rPr>
  </w:style>
  <w:style w:type="character" w:customStyle="1" w:styleId="1Char3">
    <w:name w:val="标题 1 Char3"/>
    <w:uiPriority w:val="9"/>
    <w:qFormat/>
    <w:rsid w:val="00280D64"/>
    <w:rPr>
      <w:rFonts w:ascii="宋体"/>
      <w:b/>
      <w:kern w:val="44"/>
      <w:sz w:val="32"/>
    </w:rPr>
  </w:style>
  <w:style w:type="character" w:customStyle="1" w:styleId="2Char20">
    <w:name w:val="标题 2 Char2"/>
    <w:uiPriority w:val="9"/>
    <w:qFormat/>
    <w:rsid w:val="00280D64"/>
    <w:rPr>
      <w:rFonts w:ascii="Arial" w:eastAsia="仿宋" w:hAnsi="Arial"/>
      <w:b/>
      <w:sz w:val="30"/>
    </w:rPr>
  </w:style>
  <w:style w:type="character" w:customStyle="1" w:styleId="Char26">
    <w:name w:val="正文缩进 Char2"/>
    <w:uiPriority w:val="99"/>
    <w:qFormat/>
    <w:rsid w:val="00280D64"/>
    <w:rPr>
      <w:rFonts w:ascii="宋体"/>
      <w:sz w:val="24"/>
    </w:rPr>
  </w:style>
  <w:style w:type="character" w:customStyle="1" w:styleId="4Char2">
    <w:name w:val="标题 4 Char2"/>
    <w:uiPriority w:val="9"/>
    <w:qFormat/>
    <w:rsid w:val="00280D64"/>
    <w:rPr>
      <w:rFonts w:ascii="宋体"/>
      <w:b/>
      <w:kern w:val="2"/>
      <w:sz w:val="30"/>
    </w:rPr>
  </w:style>
  <w:style w:type="character" w:customStyle="1" w:styleId="5Char1">
    <w:name w:val="标题 5 Char1"/>
    <w:uiPriority w:val="9"/>
    <w:qFormat/>
    <w:rsid w:val="00280D64"/>
    <w:rPr>
      <w:b/>
      <w:kern w:val="2"/>
      <w:sz w:val="28"/>
    </w:rPr>
  </w:style>
  <w:style w:type="character" w:customStyle="1" w:styleId="6Char1">
    <w:name w:val="标题 6 Char1"/>
    <w:uiPriority w:val="9"/>
    <w:qFormat/>
    <w:rsid w:val="00280D64"/>
    <w:rPr>
      <w:rFonts w:ascii="Arial" w:eastAsia="黑体" w:hAnsi="Arial"/>
      <w:b/>
      <w:kern w:val="2"/>
      <w:sz w:val="24"/>
    </w:rPr>
  </w:style>
  <w:style w:type="character" w:customStyle="1" w:styleId="7Char1">
    <w:name w:val="标题 7 Char1"/>
    <w:uiPriority w:val="9"/>
    <w:qFormat/>
    <w:rsid w:val="00280D64"/>
    <w:rPr>
      <w:b/>
      <w:kern w:val="2"/>
      <w:sz w:val="24"/>
    </w:rPr>
  </w:style>
  <w:style w:type="character" w:customStyle="1" w:styleId="8Char1">
    <w:name w:val="标题 8 Char1"/>
    <w:uiPriority w:val="9"/>
    <w:qFormat/>
    <w:rsid w:val="00280D64"/>
    <w:rPr>
      <w:rFonts w:ascii="Arial" w:eastAsia="黑体" w:hAnsi="Arial"/>
      <w:kern w:val="2"/>
      <w:sz w:val="24"/>
    </w:rPr>
  </w:style>
  <w:style w:type="character" w:customStyle="1" w:styleId="9Char1">
    <w:name w:val="标题 9 Char1"/>
    <w:qFormat/>
    <w:rsid w:val="00280D64"/>
    <w:rPr>
      <w:rFonts w:ascii="Arial" w:eastAsia="黑体" w:hAnsi="Arial"/>
      <w:kern w:val="2"/>
      <w:sz w:val="21"/>
    </w:rPr>
  </w:style>
  <w:style w:type="character" w:customStyle="1" w:styleId="Char27">
    <w:name w:val="文档结构图 Char2"/>
    <w:qFormat/>
    <w:rsid w:val="00280D64"/>
    <w:rPr>
      <w:kern w:val="2"/>
      <w:sz w:val="21"/>
      <w:shd w:val="clear" w:color="auto" w:fill="000080"/>
    </w:rPr>
  </w:style>
  <w:style w:type="character" w:customStyle="1" w:styleId="Char32">
    <w:name w:val="正文文本 Char3"/>
    <w:uiPriority w:val="99"/>
    <w:qFormat/>
    <w:rsid w:val="00280D64"/>
    <w:rPr>
      <w:rFonts w:ascii="宋体" w:hAnsi="宋体"/>
      <w:kern w:val="2"/>
      <w:sz w:val="24"/>
      <w:szCs w:val="24"/>
    </w:rPr>
  </w:style>
  <w:style w:type="character" w:customStyle="1" w:styleId="Char33">
    <w:name w:val="日期 Char3"/>
    <w:qFormat/>
    <w:rsid w:val="00280D64"/>
    <w:rPr>
      <w:rFonts w:ascii="仿宋_GB2312" w:eastAsia="仿宋_GB2312" w:hAnsi="宋体"/>
      <w:color w:val="000000"/>
      <w:kern w:val="2"/>
      <w:sz w:val="24"/>
      <w:szCs w:val="24"/>
    </w:rPr>
  </w:style>
  <w:style w:type="character" w:customStyle="1" w:styleId="Char28">
    <w:name w:val="批注框文本 Char2"/>
    <w:uiPriority w:val="99"/>
    <w:qFormat/>
    <w:rsid w:val="00280D64"/>
    <w:rPr>
      <w:kern w:val="2"/>
      <w:sz w:val="18"/>
      <w:szCs w:val="18"/>
    </w:rPr>
  </w:style>
  <w:style w:type="character" w:customStyle="1" w:styleId="Char34">
    <w:name w:val="页脚 Char3"/>
    <w:uiPriority w:val="99"/>
    <w:qFormat/>
    <w:rsid w:val="00280D64"/>
    <w:rPr>
      <w:rFonts w:ascii="宋体"/>
      <w:sz w:val="18"/>
    </w:rPr>
  </w:style>
  <w:style w:type="character" w:customStyle="1" w:styleId="Char35">
    <w:name w:val="页眉 Char3"/>
    <w:qFormat/>
    <w:rsid w:val="00280D64"/>
    <w:rPr>
      <w:kern w:val="2"/>
      <w:sz w:val="18"/>
      <w:szCs w:val="18"/>
    </w:rPr>
  </w:style>
  <w:style w:type="character" w:customStyle="1" w:styleId="Char29">
    <w:name w:val="副标题 Char2"/>
    <w:uiPriority w:val="99"/>
    <w:qFormat/>
    <w:rsid w:val="00280D64"/>
    <w:rPr>
      <w:rFonts w:ascii="Cambria" w:hAnsi="Cambria"/>
      <w:b/>
      <w:bCs/>
      <w:kern w:val="28"/>
      <w:sz w:val="32"/>
      <w:szCs w:val="32"/>
    </w:rPr>
  </w:style>
  <w:style w:type="character" w:customStyle="1" w:styleId="3Char10">
    <w:name w:val="正文文本缩进 3 Char1"/>
    <w:qFormat/>
    <w:rsid w:val="00280D64"/>
    <w:rPr>
      <w:rFonts w:ascii="宋体"/>
      <w:sz w:val="24"/>
    </w:rPr>
  </w:style>
  <w:style w:type="character" w:customStyle="1" w:styleId="HTMLChar2">
    <w:name w:val="HTML 预设格式 Char2"/>
    <w:uiPriority w:val="99"/>
    <w:qFormat/>
    <w:rsid w:val="00280D64"/>
    <w:rPr>
      <w:rFonts w:ascii="宋体" w:hAnsi="宋体" w:cs="宋体"/>
      <w:sz w:val="24"/>
      <w:szCs w:val="24"/>
    </w:rPr>
  </w:style>
  <w:style w:type="character" w:customStyle="1" w:styleId="Char2a">
    <w:name w:val="批注主题 Char2"/>
    <w:qFormat/>
    <w:rsid w:val="00280D64"/>
    <w:rPr>
      <w:b/>
      <w:bCs/>
      <w:kern w:val="2"/>
      <w:sz w:val="21"/>
      <w:szCs w:val="24"/>
    </w:rPr>
  </w:style>
  <w:style w:type="character" w:customStyle="1" w:styleId="Char2b">
    <w:name w:val="正文首行缩进 Char2"/>
    <w:uiPriority w:val="99"/>
    <w:qFormat/>
    <w:rsid w:val="00280D64"/>
    <w:rPr>
      <w:rFonts w:ascii="楷体_GB2312" w:eastAsia="楷体_GB2312"/>
      <w:kern w:val="2"/>
      <w:sz w:val="21"/>
      <w:szCs w:val="24"/>
    </w:rPr>
  </w:style>
  <w:style w:type="character" w:customStyle="1" w:styleId="2Char30">
    <w:name w:val="正文首行缩进 2 Char3"/>
    <w:qFormat/>
    <w:rsid w:val="00280D64"/>
    <w:rPr>
      <w:rFonts w:ascii="Calibri" w:hAnsi="Calibri"/>
      <w:kern w:val="2"/>
      <w:sz w:val="21"/>
      <w:szCs w:val="22"/>
      <w:lang w:eastAsia="en-US" w:bidi="en-US"/>
    </w:rPr>
  </w:style>
  <w:style w:type="character" w:customStyle="1" w:styleId="2f5">
    <w:name w:val="不明显参考2"/>
    <w:uiPriority w:val="31"/>
    <w:qFormat/>
    <w:rsid w:val="00280D64"/>
    <w:rPr>
      <w:smallCaps/>
      <w:color w:val="C0504D"/>
      <w:u w:val="single"/>
    </w:rPr>
  </w:style>
  <w:style w:type="character" w:customStyle="1" w:styleId="4CharChar">
    <w:name w:val="标题4 Char Char"/>
    <w:link w:val="46"/>
    <w:qFormat/>
    <w:rsid w:val="00280D64"/>
    <w:rPr>
      <w:rFonts w:ascii="Arial" w:hAnsi="Arial"/>
      <w:b/>
      <w:bCs/>
      <w:sz w:val="24"/>
      <w:szCs w:val="32"/>
    </w:rPr>
  </w:style>
  <w:style w:type="paragraph" w:customStyle="1" w:styleId="46">
    <w:name w:val="标题4"/>
    <w:basedOn w:val="25"/>
    <w:next w:val="45"/>
    <w:link w:val="4CharChar"/>
    <w:qFormat/>
    <w:rsid w:val="00280D64"/>
    <w:pPr>
      <w:autoSpaceDE/>
      <w:autoSpaceDN/>
      <w:adjustRightInd/>
      <w:spacing w:before="260" w:after="260" w:line="413" w:lineRule="auto"/>
      <w:jc w:val="both"/>
    </w:pPr>
    <w:rPr>
      <w:rFonts w:eastAsiaTheme="minorEastAsia" w:cstheme="minorBidi"/>
      <w:bCs/>
      <w:kern w:val="2"/>
      <w:sz w:val="24"/>
      <w:szCs w:val="32"/>
    </w:rPr>
  </w:style>
  <w:style w:type="character" w:customStyle="1" w:styleId="1f8">
    <w:name w:val="明显参考1"/>
    <w:uiPriority w:val="32"/>
    <w:qFormat/>
    <w:rsid w:val="00280D64"/>
    <w:rPr>
      <w:b/>
      <w:bCs/>
      <w:smallCaps/>
      <w:color w:val="C0504D"/>
      <w:spacing w:val="5"/>
      <w:u w:val="single"/>
    </w:rPr>
  </w:style>
  <w:style w:type="character" w:customStyle="1" w:styleId="1f9">
    <w:name w:val="明显强调1"/>
    <w:uiPriority w:val="21"/>
    <w:qFormat/>
    <w:rsid w:val="00280D64"/>
    <w:rPr>
      <w:b/>
      <w:bCs/>
      <w:i/>
      <w:iCs/>
      <w:color w:val="4F81BD"/>
    </w:rPr>
  </w:style>
  <w:style w:type="character" w:customStyle="1" w:styleId="textcontents">
    <w:name w:val="textcontents"/>
    <w:qFormat/>
    <w:rsid w:val="00280D64"/>
    <w:rPr>
      <w:rFonts w:cs="Times New Roman"/>
    </w:rPr>
  </w:style>
  <w:style w:type="character" w:customStyle="1" w:styleId="ca-6">
    <w:name w:val="ca-6"/>
    <w:qFormat/>
    <w:rsid w:val="00280D64"/>
  </w:style>
  <w:style w:type="character" w:customStyle="1" w:styleId="1051">
    <w:name w:val="1051"/>
    <w:qFormat/>
    <w:rsid w:val="00280D64"/>
    <w:rPr>
      <w:sz w:val="21"/>
      <w:szCs w:val="21"/>
    </w:rPr>
  </w:style>
  <w:style w:type="character" w:customStyle="1" w:styleId="style41">
    <w:name w:val="style41"/>
    <w:qFormat/>
    <w:rsid w:val="00280D64"/>
    <w:rPr>
      <w:b/>
      <w:bCs/>
      <w:sz w:val="21"/>
      <w:szCs w:val="21"/>
    </w:rPr>
  </w:style>
  <w:style w:type="character" w:customStyle="1" w:styleId="Char2c">
    <w:name w:val="列出段落 Char2"/>
    <w:uiPriority w:val="34"/>
    <w:qFormat/>
    <w:rsid w:val="00280D64"/>
    <w:rPr>
      <w:sz w:val="24"/>
      <w:szCs w:val="24"/>
    </w:rPr>
  </w:style>
  <w:style w:type="character" w:customStyle="1" w:styleId="1fa">
    <w:name w:val="不明显强调1"/>
    <w:uiPriority w:val="19"/>
    <w:qFormat/>
    <w:rsid w:val="00280D64"/>
    <w:rPr>
      <w:i/>
      <w:iCs/>
      <w:color w:val="808080"/>
    </w:rPr>
  </w:style>
  <w:style w:type="character" w:customStyle="1" w:styleId="5CharChar">
    <w:name w:val="标题5 Char Char"/>
    <w:link w:val="55"/>
    <w:qFormat/>
    <w:rsid w:val="00280D64"/>
    <w:rPr>
      <w:rFonts w:ascii="Arial" w:hAnsi="Arial"/>
      <w:b/>
      <w:bCs/>
      <w:sz w:val="24"/>
      <w:szCs w:val="32"/>
    </w:rPr>
  </w:style>
  <w:style w:type="paragraph" w:customStyle="1" w:styleId="55">
    <w:name w:val="标题5"/>
    <w:basedOn w:val="31"/>
    <w:link w:val="5CharChar"/>
    <w:qFormat/>
    <w:rsid w:val="00280D64"/>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280D64"/>
  </w:style>
  <w:style w:type="character" w:customStyle="1" w:styleId="CharChar0">
    <w:name w:val="批注文字 Char Char"/>
    <w:qFormat/>
    <w:rsid w:val="00280D64"/>
    <w:rPr>
      <w:rFonts w:ascii="宋体" w:eastAsia="宋体" w:hAnsi="Times New Roman" w:cs="Times New Roman"/>
      <w:sz w:val="28"/>
      <w:szCs w:val="20"/>
    </w:rPr>
  </w:style>
  <w:style w:type="character" w:customStyle="1" w:styleId="HTMLChar1">
    <w:name w:val="HTML 预设格式 Char1"/>
    <w:qFormat/>
    <w:rsid w:val="00280D64"/>
    <w:rPr>
      <w:rFonts w:ascii="Courier New" w:hAnsi="Courier New" w:cs="Courier New"/>
      <w:kern w:val="2"/>
    </w:rPr>
  </w:style>
  <w:style w:type="character" w:customStyle="1" w:styleId="css">
    <w:name w:val="css"/>
    <w:qFormat/>
    <w:rsid w:val="00280D64"/>
  </w:style>
  <w:style w:type="character" w:customStyle="1" w:styleId="c-gap-right-small2">
    <w:name w:val="c-gap-right-small2"/>
    <w:qFormat/>
    <w:rsid w:val="00280D64"/>
  </w:style>
  <w:style w:type="character" w:customStyle="1" w:styleId="Char1d">
    <w:name w:val="明显引用 Char1"/>
    <w:uiPriority w:val="99"/>
    <w:qFormat/>
    <w:rsid w:val="00280D64"/>
    <w:rPr>
      <w:i/>
      <w:iCs/>
      <w:color w:val="5B9BD5"/>
      <w:kern w:val="2"/>
      <w:sz w:val="21"/>
      <w:szCs w:val="24"/>
    </w:rPr>
  </w:style>
  <w:style w:type="character" w:customStyle="1" w:styleId="Char1e">
    <w:name w:val="日期 Char1"/>
    <w:uiPriority w:val="1"/>
    <w:qFormat/>
    <w:rsid w:val="00280D64"/>
    <w:rPr>
      <w:kern w:val="2"/>
      <w:sz w:val="21"/>
      <w:szCs w:val="22"/>
    </w:rPr>
  </w:style>
  <w:style w:type="character" w:customStyle="1" w:styleId="Char2d">
    <w:name w:val="引用 Char2"/>
    <w:link w:val="affffff0"/>
    <w:uiPriority w:val="29"/>
    <w:qFormat/>
    <w:rsid w:val="00280D64"/>
    <w:rPr>
      <w:i/>
      <w:iCs/>
      <w:color w:val="000000"/>
    </w:rPr>
  </w:style>
  <w:style w:type="paragraph" w:styleId="affffff0">
    <w:name w:val="Quote"/>
    <w:basedOn w:val="af8"/>
    <w:next w:val="af8"/>
    <w:link w:val="Char2d"/>
    <w:uiPriority w:val="29"/>
    <w:qFormat/>
    <w:rsid w:val="00280D64"/>
    <w:rPr>
      <w:rFonts w:asciiTheme="minorHAnsi" w:eastAsiaTheme="minorEastAsia" w:hAnsiTheme="minorHAnsi" w:cstheme="minorBidi"/>
      <w:i/>
      <w:iCs/>
      <w:color w:val="000000"/>
      <w:szCs w:val="22"/>
    </w:rPr>
  </w:style>
  <w:style w:type="character" w:customStyle="1" w:styleId="Charff1">
    <w:name w:val="引用 Char"/>
    <w:basedOn w:val="afa"/>
    <w:link w:val="1fb"/>
    <w:uiPriority w:val="29"/>
    <w:qFormat/>
    <w:rsid w:val="00280D64"/>
    <w:rPr>
      <w:rFonts w:ascii="Calibri" w:eastAsia="宋体" w:hAnsi="Calibri" w:cs="Times New Roman"/>
      <w:i/>
      <w:iCs/>
      <w:color w:val="000000" w:themeColor="text1"/>
      <w:szCs w:val="24"/>
    </w:rPr>
  </w:style>
  <w:style w:type="paragraph" w:customStyle="1" w:styleId="1fb">
    <w:name w:val="引用1"/>
    <w:basedOn w:val="af8"/>
    <w:next w:val="af8"/>
    <w:link w:val="Charff1"/>
    <w:uiPriority w:val="29"/>
    <w:qFormat/>
    <w:rsid w:val="00280D64"/>
    <w:pPr>
      <w:spacing w:line="360" w:lineRule="auto"/>
      <w:ind w:firstLineChars="200" w:firstLine="482"/>
    </w:pPr>
    <w:rPr>
      <w:i/>
      <w:iCs/>
      <w:color w:val="000000" w:themeColor="text1"/>
    </w:rPr>
  </w:style>
  <w:style w:type="character" w:customStyle="1" w:styleId="Char2e">
    <w:name w:val="明显引用 Char2"/>
    <w:link w:val="affffff1"/>
    <w:uiPriority w:val="30"/>
    <w:qFormat/>
    <w:rsid w:val="00280D64"/>
    <w:rPr>
      <w:b/>
      <w:bCs/>
      <w:i/>
      <w:iCs/>
      <w:color w:val="4F81BD"/>
    </w:rPr>
  </w:style>
  <w:style w:type="paragraph" w:styleId="affffff1">
    <w:name w:val="Intense Quote"/>
    <w:basedOn w:val="af8"/>
    <w:next w:val="af8"/>
    <w:link w:val="Char2e"/>
    <w:uiPriority w:val="30"/>
    <w:qFormat/>
    <w:rsid w:val="00280D6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c"/>
    <w:uiPriority w:val="30"/>
    <w:qFormat/>
    <w:rsid w:val="00280D64"/>
    <w:rPr>
      <w:rFonts w:ascii="Calibri" w:eastAsia="宋体" w:hAnsi="Calibri" w:cs="Times New Roman"/>
      <w:b/>
      <w:bCs/>
      <w:i/>
      <w:iCs/>
      <w:color w:val="4F81BD" w:themeColor="accent1"/>
      <w:szCs w:val="24"/>
    </w:rPr>
  </w:style>
  <w:style w:type="paragraph" w:customStyle="1" w:styleId="1fc">
    <w:name w:val="明显引用1"/>
    <w:basedOn w:val="af8"/>
    <w:next w:val="af8"/>
    <w:link w:val="Charff2"/>
    <w:uiPriority w:val="30"/>
    <w:qFormat/>
    <w:rsid w:val="00280D64"/>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280D64"/>
    <w:rPr>
      <w:rFonts w:hint="default"/>
      <w:color w:val="000000"/>
      <w:sz w:val="20"/>
      <w:szCs w:val="20"/>
      <w:u w:val="none"/>
    </w:rPr>
  </w:style>
  <w:style w:type="character" w:customStyle="1" w:styleId="apple-converted-space">
    <w:name w:val="apple-converted-space"/>
    <w:qFormat/>
    <w:rsid w:val="00280D64"/>
  </w:style>
  <w:style w:type="character" w:customStyle="1" w:styleId="zi21">
    <w:name w:val="zi21"/>
    <w:qFormat/>
    <w:rsid w:val="00280D64"/>
    <w:rPr>
      <w:rFonts w:ascii="Ђˎ̥" w:hAnsi="Ђˎ̥" w:hint="default"/>
      <w:b/>
      <w:bCs/>
      <w:color w:val="0099DD"/>
      <w:sz w:val="18"/>
      <w:szCs w:val="18"/>
      <w:u w:val="none"/>
    </w:rPr>
  </w:style>
  <w:style w:type="character" w:customStyle="1" w:styleId="Char1f">
    <w:name w:val="副标题 Char1"/>
    <w:qFormat/>
    <w:rsid w:val="00280D64"/>
    <w:rPr>
      <w:rFonts w:ascii="Calibri Light" w:hAnsi="Calibri Light" w:cs="Times New Roman"/>
      <w:b/>
      <w:bCs/>
      <w:kern w:val="28"/>
      <w:sz w:val="32"/>
      <w:szCs w:val="32"/>
    </w:rPr>
  </w:style>
  <w:style w:type="character" w:customStyle="1" w:styleId="font71">
    <w:name w:val="font71"/>
    <w:qFormat/>
    <w:rsid w:val="00280D64"/>
    <w:rPr>
      <w:rFonts w:ascii="宋体" w:eastAsia="宋体" w:hAnsi="宋体" w:cs="宋体" w:hint="eastAsia"/>
      <w:color w:val="FF0000"/>
      <w:sz w:val="22"/>
      <w:szCs w:val="22"/>
      <w:u w:val="none"/>
    </w:rPr>
  </w:style>
  <w:style w:type="character" w:customStyle="1" w:styleId="h201">
    <w:name w:val="h201"/>
    <w:qFormat/>
    <w:rsid w:val="00280D64"/>
  </w:style>
  <w:style w:type="character" w:customStyle="1" w:styleId="1fd">
    <w:name w:val="书籍标题1"/>
    <w:uiPriority w:val="33"/>
    <w:qFormat/>
    <w:rsid w:val="00280D64"/>
    <w:rPr>
      <w:b/>
      <w:bCs/>
      <w:smallCaps/>
      <w:spacing w:val="5"/>
    </w:rPr>
  </w:style>
  <w:style w:type="character" w:customStyle="1" w:styleId="1fe">
    <w:name w:val="不明显参考1"/>
    <w:uiPriority w:val="31"/>
    <w:qFormat/>
    <w:rsid w:val="00280D64"/>
    <w:rPr>
      <w:smallCaps/>
      <w:color w:val="C0504D"/>
      <w:u w:val="single"/>
    </w:rPr>
  </w:style>
  <w:style w:type="character" w:customStyle="1" w:styleId="BodyText1Char">
    <w:name w:val="Body Text 1 Char"/>
    <w:link w:val="BodyText11"/>
    <w:qFormat/>
    <w:rsid w:val="00280D64"/>
    <w:rPr>
      <w:rFonts w:eastAsia="华文楷体"/>
      <w:sz w:val="28"/>
      <w:szCs w:val="28"/>
      <w:lang w:eastAsia="zh-TW"/>
    </w:rPr>
  </w:style>
  <w:style w:type="paragraph" w:customStyle="1" w:styleId="BodyText11">
    <w:name w:val="Body Text 1"/>
    <w:basedOn w:val="af8"/>
    <w:link w:val="BodyText1Char"/>
    <w:qFormat/>
    <w:rsid w:val="00280D64"/>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2">
    <w:name w:val="正文缩进 字符"/>
    <w:qFormat/>
    <w:rsid w:val="00280D64"/>
    <w:rPr>
      <w:rFonts w:eastAsia="宋体"/>
      <w:kern w:val="2"/>
      <w:sz w:val="21"/>
      <w:lang w:val="en-US" w:eastAsia="zh-CN" w:bidi="ar-SA"/>
    </w:rPr>
  </w:style>
  <w:style w:type="character" w:customStyle="1" w:styleId="a41">
    <w:name w:val="a41"/>
    <w:qFormat/>
    <w:rsid w:val="00280D64"/>
    <w:rPr>
      <w:rFonts w:ascii="Arial" w:hAnsi="Arial" w:cs="Arial" w:hint="default"/>
      <w:color w:val="666666"/>
      <w:sz w:val="18"/>
      <w:szCs w:val="18"/>
      <w:u w:val="none"/>
    </w:rPr>
  </w:style>
  <w:style w:type="character" w:customStyle="1" w:styleId="Char1f0">
    <w:name w:val="正文首行缩进 Char1"/>
    <w:qFormat/>
    <w:rsid w:val="00280D64"/>
    <w:rPr>
      <w:rFonts w:ascii="宋体" w:hAnsi="宋体"/>
      <w:kern w:val="2"/>
      <w:sz w:val="21"/>
      <w:szCs w:val="24"/>
    </w:rPr>
  </w:style>
  <w:style w:type="character" w:customStyle="1" w:styleId="Charf">
    <w:name w:val="样式 宋体 五号 行距: 单倍行距 Char"/>
    <w:link w:val="afff5"/>
    <w:qFormat/>
    <w:rsid w:val="00280D64"/>
    <w:rPr>
      <w:rFonts w:ascii="宋体" w:eastAsia="宋体" w:hAnsi="宋体" w:cs="Times New Roman"/>
      <w:kern w:val="0"/>
      <w:szCs w:val="20"/>
    </w:rPr>
  </w:style>
  <w:style w:type="character" w:customStyle="1" w:styleId="Char1f1">
    <w:name w:val="引用 Char1"/>
    <w:uiPriority w:val="99"/>
    <w:qFormat/>
    <w:rsid w:val="00280D64"/>
    <w:rPr>
      <w:i/>
      <w:iCs/>
      <w:color w:val="404040"/>
      <w:kern w:val="2"/>
      <w:sz w:val="21"/>
      <w:szCs w:val="24"/>
    </w:rPr>
  </w:style>
  <w:style w:type="character" w:customStyle="1" w:styleId="tpccontent1">
    <w:name w:val="tpc_content1"/>
    <w:qFormat/>
    <w:rsid w:val="00280D64"/>
    <w:rPr>
      <w:sz w:val="20"/>
      <w:szCs w:val="20"/>
    </w:rPr>
  </w:style>
  <w:style w:type="paragraph" w:customStyle="1" w:styleId="2TimesNewRoman5020">
    <w:name w:val="样式 标题 2 + Times New Roman 四号 非加粗 段前: 5 磅 段后: 0 磅 行距: 固定值 20..."/>
    <w:basedOn w:val="25"/>
    <w:qFormat/>
    <w:rsid w:val="00280D64"/>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280D64"/>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3">
    <w:name w:val="简单回函地址"/>
    <w:basedOn w:val="af8"/>
    <w:qFormat/>
    <w:rsid w:val="00280D64"/>
    <w:rPr>
      <w:rFonts w:ascii="Times New Roman" w:hAnsi="Times New Roman"/>
    </w:rPr>
  </w:style>
  <w:style w:type="paragraph" w:customStyle="1" w:styleId="h1">
    <w:name w:val="h1"/>
    <w:basedOn w:val="af8"/>
    <w:qFormat/>
    <w:rsid w:val="00280D64"/>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280D64"/>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280D64"/>
    <w:pPr>
      <w:widowControl/>
      <w:jc w:val="left"/>
    </w:pPr>
    <w:rPr>
      <w:rFonts w:ascii="宋体" w:hAnsi="宋体" w:cs="宋体"/>
      <w:kern w:val="0"/>
      <w:sz w:val="24"/>
      <w:szCs w:val="20"/>
    </w:rPr>
  </w:style>
  <w:style w:type="paragraph" w:customStyle="1" w:styleId="flNote">
    <w:name w:val="flNote"/>
    <w:basedOn w:val="af8"/>
    <w:qFormat/>
    <w:rsid w:val="00280D64"/>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4"/>
    <w:next w:val="af8"/>
    <w:uiPriority w:val="39"/>
    <w:qFormat/>
    <w:rsid w:val="00280D6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280D64"/>
    <w:pPr>
      <w:widowControl/>
      <w:snapToGrid w:val="0"/>
    </w:pPr>
    <w:rPr>
      <w:rFonts w:ascii="Times New Roman" w:hAnsi="Times New Roman"/>
      <w:kern w:val="0"/>
      <w:szCs w:val="20"/>
    </w:rPr>
  </w:style>
  <w:style w:type="paragraph" w:customStyle="1" w:styleId="1ff">
    <w:name w:val="无间隔1"/>
    <w:uiPriority w:val="1"/>
    <w:qFormat/>
    <w:rsid w:val="00280D64"/>
    <w:rPr>
      <w:rFonts w:ascii="Calibri" w:eastAsia="宋体" w:hAnsi="Calibri" w:cs="黑体"/>
      <w:sz w:val="22"/>
    </w:rPr>
  </w:style>
  <w:style w:type="paragraph" w:customStyle="1" w:styleId="affffff4">
    <w:name w:val="论文正文"/>
    <w:basedOn w:val="af8"/>
    <w:qFormat/>
    <w:rsid w:val="00280D64"/>
    <w:pPr>
      <w:spacing w:line="400" w:lineRule="exact"/>
      <w:ind w:firstLineChars="200" w:firstLine="480"/>
    </w:pPr>
    <w:rPr>
      <w:rFonts w:ascii="宋体" w:hAnsi="宋体"/>
      <w:sz w:val="24"/>
    </w:rPr>
  </w:style>
  <w:style w:type="paragraph" w:customStyle="1" w:styleId="affffff5">
    <w:name w:val="李丹江标题"/>
    <w:basedOn w:val="af8"/>
    <w:qFormat/>
    <w:rsid w:val="00280D64"/>
    <w:rPr>
      <w:rFonts w:ascii="仿宋_GB2312" w:eastAsia="仿宋_GB2312" w:hAnsi="Times New Roman"/>
      <w:b/>
      <w:spacing w:val="-20"/>
      <w:sz w:val="28"/>
      <w:szCs w:val="20"/>
    </w:rPr>
  </w:style>
  <w:style w:type="paragraph" w:customStyle="1" w:styleId="112">
    <w:name w:val="索引 11"/>
    <w:basedOn w:val="af8"/>
    <w:next w:val="af8"/>
    <w:qFormat/>
    <w:rsid w:val="00280D64"/>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280D64"/>
    <w:pPr>
      <w:ind w:firstLineChars="200" w:firstLine="420"/>
    </w:pPr>
    <w:rPr>
      <w:rFonts w:ascii="Times New Roman" w:hAnsi="Times New Roman"/>
    </w:rPr>
  </w:style>
  <w:style w:type="paragraph" w:customStyle="1" w:styleId="370">
    <w:name w:val="样式37"/>
    <w:basedOn w:val="af8"/>
    <w:qFormat/>
    <w:rsid w:val="00280D64"/>
    <w:pPr>
      <w:widowControl/>
      <w:spacing w:line="360" w:lineRule="auto"/>
    </w:pPr>
    <w:rPr>
      <w:rFonts w:ascii="宋体" w:hAnsi="宋体"/>
      <w:spacing w:val="-2"/>
      <w:kern w:val="0"/>
      <w:szCs w:val="21"/>
    </w:rPr>
  </w:style>
  <w:style w:type="paragraph" w:customStyle="1" w:styleId="affffff6">
    <w:name w:val="作者"/>
    <w:basedOn w:val="af8"/>
    <w:qFormat/>
    <w:rsid w:val="00280D64"/>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280D64"/>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1"/>
    <w:qFormat/>
    <w:rsid w:val="00280D64"/>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280D64"/>
    <w:pPr>
      <w:spacing w:before="100" w:beforeAutospacing="1" w:after="100" w:afterAutospacing="1"/>
    </w:pPr>
    <w:rPr>
      <w:rFonts w:ascii="宋体" w:hAnsi="宋体" w:cs="宋体"/>
      <w:sz w:val="24"/>
    </w:rPr>
  </w:style>
  <w:style w:type="paragraph" w:customStyle="1" w:styleId="head">
    <w:name w:val="head"/>
    <w:basedOn w:val="af8"/>
    <w:qFormat/>
    <w:rsid w:val="00280D64"/>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280D64"/>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280D64"/>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280D64"/>
    <w:pPr>
      <w:widowControl/>
      <w:ind w:left="835"/>
      <w:jc w:val="left"/>
    </w:pPr>
    <w:rPr>
      <w:rFonts w:ascii="Arial" w:eastAsia="Times New Roman" w:hAnsi="Arial" w:cs="Arial"/>
      <w:spacing w:val="-5"/>
      <w:kern w:val="0"/>
      <w:sz w:val="20"/>
      <w:szCs w:val="20"/>
    </w:rPr>
  </w:style>
  <w:style w:type="paragraph" w:customStyle="1" w:styleId="affffff7">
    <w:name w:val="正文编码"/>
    <w:basedOn w:val="affd"/>
    <w:qFormat/>
    <w:rsid w:val="00280D64"/>
    <w:pPr>
      <w:tabs>
        <w:tab w:val="left" w:pos="567"/>
      </w:tabs>
      <w:spacing w:after="0" w:line="360" w:lineRule="auto"/>
      <w:ind w:leftChars="200" w:left="420" w:firstLineChars="0" w:firstLine="0"/>
    </w:pPr>
    <w:rPr>
      <w:rFonts w:ascii="Verdana" w:eastAsia="楷体_GB2312" w:hAnsi="Verdana"/>
      <w:color w:val="000000"/>
      <w:spacing w:val="4"/>
      <w:sz w:val="24"/>
      <w:szCs w:val="21"/>
    </w:rPr>
  </w:style>
  <w:style w:type="paragraph" w:customStyle="1" w:styleId="Style44">
    <w:name w:val="_Style 44"/>
    <w:basedOn w:val="af8"/>
    <w:next w:val="afff9"/>
    <w:uiPriority w:val="34"/>
    <w:qFormat/>
    <w:rsid w:val="00280D64"/>
    <w:pPr>
      <w:ind w:firstLineChars="200" w:firstLine="420"/>
    </w:pPr>
    <w:rPr>
      <w:rFonts w:ascii="Times New Roman" w:hAnsi="Times New Roman"/>
      <w:szCs w:val="20"/>
    </w:rPr>
  </w:style>
  <w:style w:type="paragraph" w:customStyle="1" w:styleId="pa-8">
    <w:name w:val="pa-8"/>
    <w:basedOn w:val="af8"/>
    <w:qFormat/>
    <w:rsid w:val="00280D64"/>
    <w:pPr>
      <w:widowControl/>
      <w:spacing w:before="150" w:after="150"/>
      <w:jc w:val="left"/>
    </w:pPr>
    <w:rPr>
      <w:rFonts w:ascii="宋体" w:hAnsi="宋体" w:cs="宋体"/>
      <w:kern w:val="0"/>
      <w:sz w:val="24"/>
    </w:rPr>
  </w:style>
  <w:style w:type="paragraph" w:customStyle="1" w:styleId="pa-3">
    <w:name w:val="pa-3"/>
    <w:basedOn w:val="af8"/>
    <w:qFormat/>
    <w:rsid w:val="00280D64"/>
    <w:pPr>
      <w:spacing w:before="100" w:beforeAutospacing="1" w:after="100" w:afterAutospacing="1"/>
    </w:pPr>
    <w:rPr>
      <w:rFonts w:ascii="宋体" w:hAnsi="宋体" w:cs="宋体"/>
      <w:sz w:val="24"/>
    </w:rPr>
  </w:style>
  <w:style w:type="paragraph" w:customStyle="1" w:styleId="affffff8">
    <w:name w:val="空半行"/>
    <w:basedOn w:val="af8"/>
    <w:qFormat/>
    <w:rsid w:val="00280D64"/>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280D64"/>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280D64"/>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280D64"/>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280D64"/>
    <w:pPr>
      <w:ind w:firstLineChars="200" w:firstLine="420"/>
    </w:pPr>
    <w:rPr>
      <w:szCs w:val="22"/>
    </w:rPr>
  </w:style>
  <w:style w:type="paragraph" w:customStyle="1" w:styleId="p0">
    <w:name w:val="p0"/>
    <w:basedOn w:val="af8"/>
    <w:qFormat/>
    <w:rsid w:val="00280D64"/>
    <w:pPr>
      <w:widowControl/>
    </w:pPr>
    <w:rPr>
      <w:rFonts w:ascii="Times New Roman" w:hAnsi="Times New Roman"/>
      <w:kern w:val="0"/>
      <w:szCs w:val="21"/>
    </w:rPr>
  </w:style>
  <w:style w:type="character" w:customStyle="1" w:styleId="affffff9">
    <w:name w:val="无"/>
    <w:qFormat/>
    <w:rsid w:val="00280D64"/>
  </w:style>
  <w:style w:type="character" w:customStyle="1" w:styleId="Hyperlink0">
    <w:name w:val="Hyperlink.0"/>
    <w:basedOn w:val="affffff9"/>
    <w:qFormat/>
    <w:rsid w:val="00280D64"/>
    <w:rPr>
      <w:rFonts w:ascii="仿宋" w:eastAsia="仿宋" w:hAnsi="仿宋" w:cs="仿宋"/>
      <w:sz w:val="24"/>
      <w:szCs w:val="24"/>
      <w:lang w:val="zh-TW" w:eastAsia="zh-TW"/>
    </w:rPr>
  </w:style>
  <w:style w:type="character" w:customStyle="1" w:styleId="1ff2">
    <w:name w:val="未处理的提及1"/>
    <w:basedOn w:val="afa"/>
    <w:uiPriority w:val="99"/>
    <w:unhideWhenUsed/>
    <w:qFormat/>
    <w:rsid w:val="00280D64"/>
    <w:rPr>
      <w:color w:val="605E5C"/>
      <w:shd w:val="clear" w:color="auto" w:fill="E1DFDD"/>
    </w:rPr>
  </w:style>
  <w:style w:type="paragraph" w:customStyle="1" w:styleId="-11">
    <w:name w:val="彩色列表 - 强调文字颜色 11"/>
    <w:basedOn w:val="af8"/>
    <w:link w:val="-1Char"/>
    <w:uiPriority w:val="34"/>
    <w:qFormat/>
    <w:rsid w:val="00280D64"/>
    <w:pPr>
      <w:ind w:firstLineChars="200" w:firstLine="420"/>
    </w:pPr>
    <w:rPr>
      <w:rFonts w:cs="Calibri"/>
      <w:szCs w:val="21"/>
    </w:rPr>
  </w:style>
  <w:style w:type="paragraph" w:customStyle="1" w:styleId="212">
    <w:name w:val="修订21"/>
    <w:hidden/>
    <w:uiPriority w:val="99"/>
    <w:semiHidden/>
    <w:qFormat/>
    <w:rsid w:val="00280D64"/>
    <w:rPr>
      <w:rFonts w:ascii="Times New Roman" w:eastAsia="宋体" w:hAnsi="Times New Roman" w:cs="Times New Roman"/>
      <w:szCs w:val="24"/>
    </w:rPr>
  </w:style>
  <w:style w:type="character" w:customStyle="1" w:styleId="font91">
    <w:name w:val="font91"/>
    <w:basedOn w:val="afa"/>
    <w:qFormat/>
    <w:rsid w:val="00280D64"/>
    <w:rPr>
      <w:rFonts w:ascii="方正楷体_GBK" w:eastAsia="方正楷体_GBK" w:hAnsi="方正楷体_GBK" w:cs="方正楷体_GBK" w:hint="eastAsia"/>
      <w:color w:val="FF0000"/>
      <w:sz w:val="24"/>
      <w:szCs w:val="24"/>
      <w:u w:val="none"/>
    </w:rPr>
  </w:style>
  <w:style w:type="table" w:customStyle="1" w:styleId="1ff3">
    <w:name w:val="网格型1"/>
    <w:basedOn w:val="afb"/>
    <w:uiPriority w:val="39"/>
    <w:qFormat/>
    <w:rsid w:val="00280D6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280D6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280D64"/>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a"/>
    <w:qFormat/>
    <w:rsid w:val="00280D64"/>
    <w:rPr>
      <w:rFonts w:ascii="宋体" w:hAnsi="宋体"/>
      <w:color w:val="000000"/>
      <w:sz w:val="24"/>
      <w:szCs w:val="24"/>
    </w:rPr>
  </w:style>
  <w:style w:type="paragraph" w:customStyle="1" w:styleId="affffffa">
    <w:name w:val="a正文小四"/>
    <w:basedOn w:val="af8"/>
    <w:link w:val="aChar"/>
    <w:qFormat/>
    <w:rsid w:val="00280D64"/>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280D64"/>
    <w:rPr>
      <w:rFonts w:ascii="黑体" w:eastAsia="黑体" w:hAnsi="黑体"/>
      <w:sz w:val="36"/>
      <w:szCs w:val="36"/>
      <w:lang w:eastAsia="en-US" w:bidi="en-US"/>
    </w:rPr>
  </w:style>
  <w:style w:type="paragraph" w:customStyle="1" w:styleId="1ff4">
    <w:name w:val="1级标题"/>
    <w:basedOn w:val="47"/>
    <w:link w:val="1Char4"/>
    <w:qFormat/>
    <w:rsid w:val="00280D64"/>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280D64"/>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280D64"/>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280D64"/>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280D64"/>
    <w:rPr>
      <w:rFonts w:ascii="宋体" w:hAnsi="宋体"/>
      <w:b/>
      <w:sz w:val="28"/>
      <w:szCs w:val="24"/>
    </w:rPr>
  </w:style>
  <w:style w:type="paragraph" w:customStyle="1" w:styleId="5-3">
    <w:name w:val="标题5-3"/>
    <w:basedOn w:val="5-2"/>
    <w:link w:val="5-3Char"/>
    <w:uiPriority w:val="99"/>
    <w:qFormat/>
    <w:locked/>
    <w:rsid w:val="00280D64"/>
    <w:pPr>
      <w:numPr>
        <w:ilvl w:val="3"/>
        <w:numId w:val="15"/>
      </w:numPr>
      <w:tabs>
        <w:tab w:val="clear" w:pos="2520"/>
        <w:tab w:val="left" w:pos="2513"/>
      </w:tabs>
      <w:ind w:left="420"/>
    </w:pPr>
    <w:rPr>
      <w:rFonts w:eastAsiaTheme="minorEastAsia" w:cstheme="minorBidi"/>
    </w:rPr>
  </w:style>
  <w:style w:type="paragraph" w:customStyle="1" w:styleId="5-2">
    <w:name w:val="标题5-2"/>
    <w:basedOn w:val="affffffb"/>
    <w:link w:val="5-2Char"/>
    <w:qFormat/>
    <w:locked/>
    <w:rsid w:val="00280D64"/>
    <w:pPr>
      <w:numPr>
        <w:ilvl w:val="4"/>
        <w:numId w:val="16"/>
      </w:numPr>
      <w:ind w:left="420" w:firstLineChars="0" w:firstLine="0"/>
      <w:jc w:val="left"/>
      <w:outlineLvl w:val="4"/>
    </w:pPr>
    <w:rPr>
      <w:b/>
      <w:kern w:val="2"/>
      <w:sz w:val="28"/>
    </w:rPr>
  </w:style>
  <w:style w:type="paragraph" w:customStyle="1" w:styleId="affffffb">
    <w:name w:val="*正文"/>
    <w:basedOn w:val="af8"/>
    <w:link w:val="Charff3"/>
    <w:qFormat/>
    <w:locked/>
    <w:rsid w:val="00280D64"/>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280D64"/>
    <w:rPr>
      <w:b/>
      <w:bCs/>
      <w:sz w:val="28"/>
      <w:szCs w:val="32"/>
    </w:rPr>
  </w:style>
  <w:style w:type="paragraph" w:customStyle="1" w:styleId="5-14">
    <w:name w:val="标题5-14"/>
    <w:basedOn w:val="5-13"/>
    <w:link w:val="5-14Char"/>
    <w:uiPriority w:val="99"/>
    <w:qFormat/>
    <w:locked/>
    <w:rsid w:val="00280D64"/>
    <w:pPr>
      <w:numPr>
        <w:numId w:val="17"/>
      </w:numPr>
      <w:tabs>
        <w:tab w:val="left" w:pos="360"/>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280D64"/>
    <w:pPr>
      <w:numPr>
        <w:ilvl w:val="4"/>
        <w:numId w:val="18"/>
      </w:numPr>
      <w:tabs>
        <w:tab w:val="num" w:pos="360"/>
        <w:tab w:val="left" w:pos="5901"/>
      </w:tabs>
      <w:ind w:left="360" w:hanging="360"/>
    </w:pPr>
  </w:style>
  <w:style w:type="paragraph" w:customStyle="1" w:styleId="5-12">
    <w:name w:val="标题5-12"/>
    <w:basedOn w:val="5-4"/>
    <w:link w:val="5-12Char"/>
    <w:uiPriority w:val="99"/>
    <w:qFormat/>
    <w:locked/>
    <w:rsid w:val="00280D64"/>
    <w:pPr>
      <w:ind w:left="360"/>
    </w:pPr>
  </w:style>
  <w:style w:type="paragraph" w:customStyle="1" w:styleId="5-4">
    <w:name w:val="标题5-4"/>
    <w:basedOn w:val="5-1"/>
    <w:link w:val="5-4Char"/>
    <w:uiPriority w:val="99"/>
    <w:qFormat/>
    <w:locked/>
    <w:rsid w:val="00280D64"/>
    <w:pPr>
      <w:numPr>
        <w:ilvl w:val="0"/>
        <w:numId w:val="0"/>
      </w:numPr>
      <w:tabs>
        <w:tab w:val="left" w:pos="360"/>
        <w:tab w:val="left" w:pos="2100"/>
      </w:tabs>
      <w:ind w:left="2100" w:hanging="360"/>
    </w:pPr>
  </w:style>
  <w:style w:type="paragraph" w:customStyle="1" w:styleId="5-1">
    <w:name w:val="标题5-1"/>
    <w:basedOn w:val="55"/>
    <w:link w:val="5-1Char"/>
    <w:qFormat/>
    <w:locked/>
    <w:rsid w:val="00280D64"/>
    <w:pPr>
      <w:numPr>
        <w:ilvl w:val="4"/>
        <w:numId w:val="19"/>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280D64"/>
    <w:rPr>
      <w:b/>
      <w:bCs/>
      <w:kern w:val="28"/>
      <w:sz w:val="32"/>
      <w:szCs w:val="32"/>
    </w:rPr>
  </w:style>
  <w:style w:type="character" w:customStyle="1" w:styleId="Charff4">
    <w:name w:val="三级标题 Char"/>
    <w:qFormat/>
    <w:rsid w:val="00280D64"/>
    <w:rPr>
      <w:rFonts w:ascii="黑体" w:eastAsia="黑体" w:hAnsi="黑体"/>
      <w:sz w:val="28"/>
      <w:szCs w:val="28"/>
      <w:lang w:bidi="en-US"/>
    </w:rPr>
  </w:style>
  <w:style w:type="character" w:customStyle="1" w:styleId="Charff5">
    <w:name w:val="突出编号项 Char"/>
    <w:link w:val="af"/>
    <w:qFormat/>
    <w:rsid w:val="00280D64"/>
    <w:rPr>
      <w:rFonts w:ascii="宋体" w:hAnsi="宋体"/>
      <w:b/>
      <w:sz w:val="24"/>
      <w:szCs w:val="24"/>
      <w:lang w:eastAsia="en-US" w:bidi="en-US"/>
    </w:rPr>
  </w:style>
  <w:style w:type="paragraph" w:customStyle="1" w:styleId="af">
    <w:name w:val="突出编号项"/>
    <w:basedOn w:val="affffffc"/>
    <w:link w:val="Charff5"/>
    <w:qFormat/>
    <w:rsid w:val="00280D64"/>
    <w:pPr>
      <w:numPr>
        <w:numId w:val="20"/>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c">
    <w:name w:val="内容文本"/>
    <w:basedOn w:val="47"/>
    <w:link w:val="Charff6"/>
    <w:qFormat/>
    <w:rsid w:val="00280D64"/>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280D64"/>
    <w:rPr>
      <w:rFonts w:ascii="Calibri" w:eastAsia="仿宋_GB2312" w:hAnsi="Calibri"/>
      <w:sz w:val="24"/>
    </w:rPr>
  </w:style>
  <w:style w:type="paragraph" w:customStyle="1" w:styleId="GW-">
    <w:name w:val="GW-正文"/>
    <w:link w:val="GW-Char"/>
    <w:qFormat/>
    <w:rsid w:val="00280D64"/>
    <w:pPr>
      <w:spacing w:line="300" w:lineRule="auto"/>
      <w:ind w:firstLineChars="200" w:firstLine="200"/>
    </w:pPr>
    <w:rPr>
      <w:rFonts w:ascii="Calibri" w:eastAsia="仿宋_GB2312" w:hAnsi="Calibri"/>
      <w:sz w:val="24"/>
    </w:rPr>
  </w:style>
  <w:style w:type="character" w:customStyle="1" w:styleId="CharChar2">
    <w:name w:val="可研正文 Char Char"/>
    <w:link w:val="affffffd"/>
    <w:uiPriority w:val="99"/>
    <w:qFormat/>
    <w:locked/>
    <w:rsid w:val="00280D64"/>
    <w:rPr>
      <w:rFonts w:ascii="仿宋_GB2312" w:eastAsia="仿宋_GB2312" w:hAnsi="宋体"/>
      <w:bCs/>
      <w:sz w:val="28"/>
      <w:szCs w:val="28"/>
    </w:rPr>
  </w:style>
  <w:style w:type="paragraph" w:customStyle="1" w:styleId="affffffd">
    <w:name w:val="可研正文"/>
    <w:basedOn w:val="af8"/>
    <w:link w:val="CharChar2"/>
    <w:uiPriority w:val="99"/>
    <w:qFormat/>
    <w:rsid w:val="00280D64"/>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280D64"/>
    <w:rPr>
      <w:rFonts w:ascii="Arial" w:hAnsi="Arial" w:cs="宋体"/>
      <w:sz w:val="24"/>
    </w:rPr>
  </w:style>
  <w:style w:type="paragraph" w:customStyle="1" w:styleId="00">
    <w:name w:val="样式 首行缩进:  0 字符"/>
    <w:basedOn w:val="af8"/>
    <w:link w:val="0Char"/>
    <w:qFormat/>
    <w:locked/>
    <w:rsid w:val="00280D64"/>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280D64"/>
    <w:rPr>
      <w:b/>
      <w:bCs/>
      <w:sz w:val="28"/>
      <w:szCs w:val="32"/>
    </w:rPr>
  </w:style>
  <w:style w:type="paragraph" w:customStyle="1" w:styleId="5-31">
    <w:name w:val="标题5-31"/>
    <w:basedOn w:val="5-12"/>
    <w:link w:val="5-31Char"/>
    <w:uiPriority w:val="99"/>
    <w:qFormat/>
    <w:locked/>
    <w:rsid w:val="00280D64"/>
    <w:pPr>
      <w:ind w:left="2100" w:hanging="420"/>
    </w:pPr>
    <w:rPr>
      <w:rFonts w:asciiTheme="minorHAnsi" w:hAnsiTheme="minorHAnsi"/>
    </w:rPr>
  </w:style>
  <w:style w:type="character" w:customStyle="1" w:styleId="Charff7">
    <w:name w:val="一 Char"/>
    <w:link w:val="affffffe"/>
    <w:qFormat/>
    <w:rsid w:val="00280D64"/>
    <w:rPr>
      <w:rFonts w:ascii="黑体" w:eastAsia="黑体" w:hAnsi="黑体"/>
      <w:sz w:val="36"/>
      <w:szCs w:val="36"/>
    </w:rPr>
  </w:style>
  <w:style w:type="paragraph" w:customStyle="1" w:styleId="affffffe">
    <w:name w:val="一"/>
    <w:basedOn w:val="afffffff"/>
    <w:link w:val="Charff7"/>
    <w:qFormat/>
    <w:rsid w:val="00280D64"/>
    <w:pPr>
      <w:ind w:left="0" w:firstLine="0"/>
    </w:pPr>
    <w:rPr>
      <w:rFonts w:cstheme="minorBidi"/>
    </w:rPr>
  </w:style>
  <w:style w:type="paragraph" w:customStyle="1" w:styleId="afffffff">
    <w:name w:val="一级标题"/>
    <w:basedOn w:val="47"/>
    <w:qFormat/>
    <w:rsid w:val="00280D64"/>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qFormat/>
    <w:locked/>
    <w:rsid w:val="00280D64"/>
    <w:rPr>
      <w:rFonts w:ascii="宋体" w:hAnsi="宋体" w:cs="宋体"/>
      <w:snapToGrid w:val="0"/>
      <w:color w:val="000000"/>
      <w:sz w:val="23"/>
      <w:szCs w:val="23"/>
      <w:lang w:eastAsia="en-US"/>
    </w:rPr>
  </w:style>
  <w:style w:type="character" w:customStyle="1" w:styleId="TableHeadingChar">
    <w:name w:val="Table Heading Char"/>
    <w:link w:val="TableHeading"/>
    <w:qFormat/>
    <w:locked/>
    <w:rsid w:val="00280D64"/>
    <w:rPr>
      <w:rFonts w:ascii="Arial" w:eastAsia="黑体" w:hAnsi="Arial"/>
      <w:sz w:val="18"/>
      <w:szCs w:val="18"/>
    </w:rPr>
  </w:style>
  <w:style w:type="paragraph" w:customStyle="1" w:styleId="TableHeading">
    <w:name w:val="Table Heading"/>
    <w:link w:val="TableHeadingChar"/>
    <w:qFormat/>
    <w:locked/>
    <w:rsid w:val="00280D64"/>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280D64"/>
    <w:rPr>
      <w:szCs w:val="24"/>
    </w:rPr>
  </w:style>
  <w:style w:type="paragraph" w:customStyle="1" w:styleId="200">
    <w:name w:val="样式20"/>
    <w:basedOn w:val="af8"/>
    <w:link w:val="20Char"/>
    <w:qFormat/>
    <w:rsid w:val="00280D64"/>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280D64"/>
    <w:rPr>
      <w:rFonts w:ascii="Arial" w:hAnsi="Arial"/>
      <w:spacing w:val="6"/>
      <w:sz w:val="24"/>
      <w:szCs w:val="28"/>
    </w:rPr>
  </w:style>
  <w:style w:type="paragraph" w:customStyle="1" w:styleId="48">
    <w:name w:val="4号正文"/>
    <w:basedOn w:val="af9"/>
    <w:link w:val="4Char0"/>
    <w:qFormat/>
    <w:locked/>
    <w:rsid w:val="00280D64"/>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0"/>
    <w:semiHidden/>
    <w:qFormat/>
    <w:locked/>
    <w:rsid w:val="00280D64"/>
    <w:rPr>
      <w:rFonts w:ascii="宋体" w:hAnsi="宋体"/>
      <w:sz w:val="24"/>
      <w:szCs w:val="24"/>
    </w:rPr>
  </w:style>
  <w:style w:type="paragraph" w:customStyle="1" w:styleId="afffffff0">
    <w:name w:val="_正文段落"/>
    <w:basedOn w:val="af8"/>
    <w:link w:val="Charff8"/>
    <w:semiHidden/>
    <w:qFormat/>
    <w:locked/>
    <w:rsid w:val="00280D64"/>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280D64"/>
    <w:rPr>
      <w:b/>
      <w:bCs/>
      <w:sz w:val="28"/>
      <w:szCs w:val="32"/>
    </w:rPr>
  </w:style>
  <w:style w:type="paragraph" w:customStyle="1" w:styleId="5-32">
    <w:name w:val="标题5-32"/>
    <w:basedOn w:val="5-31"/>
    <w:link w:val="5-32Char"/>
    <w:uiPriority w:val="99"/>
    <w:qFormat/>
    <w:locked/>
    <w:rsid w:val="00280D64"/>
    <w:pPr>
      <w:numPr>
        <w:ilvl w:val="2"/>
      </w:numPr>
      <w:ind w:left="2100" w:hanging="420"/>
    </w:pPr>
  </w:style>
  <w:style w:type="character" w:customStyle="1" w:styleId="Char1f2">
    <w:name w:val="正文（缩进） Char1"/>
    <w:qFormat/>
    <w:locked/>
    <w:rsid w:val="00280D64"/>
    <w:rPr>
      <w:rFonts w:ascii="Times New Roman" w:hAnsi="Times New Roman" w:cs="Times New Roman" w:hint="default"/>
      <w:sz w:val="24"/>
      <w:szCs w:val="24"/>
    </w:rPr>
  </w:style>
  <w:style w:type="character" w:customStyle="1" w:styleId="5-6Char">
    <w:name w:val="标题5-6 Char"/>
    <w:link w:val="5-6"/>
    <w:uiPriority w:val="99"/>
    <w:qFormat/>
    <w:locked/>
    <w:rsid w:val="00280D64"/>
    <w:rPr>
      <w:b/>
      <w:bCs/>
      <w:sz w:val="28"/>
      <w:szCs w:val="32"/>
    </w:rPr>
  </w:style>
  <w:style w:type="paragraph" w:customStyle="1" w:styleId="5-6">
    <w:name w:val="标题5-6"/>
    <w:basedOn w:val="5-5"/>
    <w:link w:val="5-6Char"/>
    <w:uiPriority w:val="99"/>
    <w:qFormat/>
    <w:locked/>
    <w:rsid w:val="00280D64"/>
    <w:pPr>
      <w:ind w:hanging="420"/>
    </w:pPr>
    <w:rPr>
      <w:rFonts w:asciiTheme="minorHAnsi" w:hAnsiTheme="minorHAnsi"/>
    </w:rPr>
  </w:style>
  <w:style w:type="paragraph" w:customStyle="1" w:styleId="5-5">
    <w:name w:val="标题5-5"/>
    <w:basedOn w:val="5-4"/>
    <w:link w:val="5-5Char"/>
    <w:uiPriority w:val="99"/>
    <w:qFormat/>
    <w:locked/>
    <w:rsid w:val="00280D64"/>
    <w:pPr>
      <w:numPr>
        <w:ilvl w:val="3"/>
        <w:numId w:val="18"/>
      </w:numPr>
      <w:ind w:left="2100" w:hanging="720"/>
    </w:pPr>
  </w:style>
  <w:style w:type="character" w:customStyle="1" w:styleId="5-25Char">
    <w:name w:val="标题5-25 Char"/>
    <w:link w:val="5-25"/>
    <w:uiPriority w:val="99"/>
    <w:qFormat/>
    <w:locked/>
    <w:rsid w:val="00280D64"/>
    <w:rPr>
      <w:b/>
      <w:bCs/>
      <w:sz w:val="28"/>
      <w:szCs w:val="32"/>
    </w:rPr>
  </w:style>
  <w:style w:type="paragraph" w:customStyle="1" w:styleId="5-25">
    <w:name w:val="标题5-25"/>
    <w:basedOn w:val="5-22"/>
    <w:link w:val="5-25Char"/>
    <w:uiPriority w:val="99"/>
    <w:qFormat/>
    <w:locked/>
    <w:rsid w:val="00280D64"/>
    <w:pPr>
      <w:ind w:left="2526"/>
    </w:pPr>
    <w:rPr>
      <w:rFonts w:asciiTheme="minorHAnsi" w:hAnsiTheme="minorHAnsi"/>
    </w:rPr>
  </w:style>
  <w:style w:type="paragraph" w:customStyle="1" w:styleId="5-22">
    <w:name w:val="标题5-22"/>
    <w:basedOn w:val="5-15"/>
    <w:link w:val="5-22Char"/>
    <w:uiPriority w:val="99"/>
    <w:qFormat/>
    <w:locked/>
    <w:rsid w:val="00280D64"/>
    <w:pPr>
      <w:tabs>
        <w:tab w:val="left" w:pos="510"/>
        <w:tab w:val="left" w:pos="900"/>
      </w:tabs>
      <w:ind w:left="900" w:hanging="900"/>
    </w:pPr>
  </w:style>
  <w:style w:type="paragraph" w:customStyle="1" w:styleId="5-15">
    <w:name w:val="标题5-15"/>
    <w:basedOn w:val="5-7"/>
    <w:link w:val="5-15Char"/>
    <w:uiPriority w:val="99"/>
    <w:qFormat/>
    <w:locked/>
    <w:rsid w:val="00280D64"/>
    <w:pPr>
      <w:ind w:left="0"/>
    </w:pPr>
  </w:style>
  <w:style w:type="paragraph" w:customStyle="1" w:styleId="5-7">
    <w:name w:val="标题5-7"/>
    <w:basedOn w:val="5-5"/>
    <w:link w:val="5-7Char"/>
    <w:uiPriority w:val="99"/>
    <w:qFormat/>
    <w:locked/>
    <w:rsid w:val="00280D64"/>
    <w:pPr>
      <w:ind w:firstLine="400"/>
    </w:pPr>
  </w:style>
  <w:style w:type="character" w:customStyle="1" w:styleId="5-16Char">
    <w:name w:val="标题5-16 Char"/>
    <w:link w:val="5-16"/>
    <w:uiPriority w:val="99"/>
    <w:qFormat/>
    <w:locked/>
    <w:rsid w:val="00280D64"/>
    <w:rPr>
      <w:b/>
      <w:bCs/>
      <w:sz w:val="28"/>
      <w:szCs w:val="32"/>
    </w:rPr>
  </w:style>
  <w:style w:type="paragraph" w:customStyle="1" w:styleId="5-16">
    <w:name w:val="标题5-16"/>
    <w:basedOn w:val="5-15"/>
    <w:link w:val="5-16Char"/>
    <w:uiPriority w:val="99"/>
    <w:qFormat/>
    <w:locked/>
    <w:rsid w:val="00280D64"/>
    <w:rPr>
      <w:rFonts w:asciiTheme="minorHAnsi" w:hAnsiTheme="minorHAnsi"/>
    </w:rPr>
  </w:style>
  <w:style w:type="character" w:customStyle="1" w:styleId="cChar">
    <w:name w:val="c彩页■ Char"/>
    <w:link w:val="c"/>
    <w:qFormat/>
    <w:rsid w:val="00280D64"/>
    <w:rPr>
      <w:rFonts w:ascii="等线" w:eastAsia="等线" w:hAnsi="等线"/>
      <w:b/>
      <w:szCs w:val="24"/>
    </w:rPr>
  </w:style>
  <w:style w:type="paragraph" w:customStyle="1" w:styleId="c">
    <w:name w:val="c彩页■"/>
    <w:basedOn w:val="18"/>
    <w:link w:val="cChar"/>
    <w:qFormat/>
    <w:rsid w:val="00280D64"/>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f1"/>
    <w:qFormat/>
    <w:locked/>
    <w:rsid w:val="00280D64"/>
    <w:rPr>
      <w:rFonts w:ascii="微软雅黑" w:eastAsia="微软雅黑" w:hAnsi="微软雅黑"/>
      <w:sz w:val="24"/>
      <w:szCs w:val="24"/>
    </w:rPr>
  </w:style>
  <w:style w:type="paragraph" w:customStyle="1" w:styleId="afffffff1">
    <w:name w:val="默认文本"/>
    <w:basedOn w:val="af8"/>
    <w:link w:val="Charff9"/>
    <w:qFormat/>
    <w:rsid w:val="00280D64"/>
    <w:pPr>
      <w:ind w:firstLineChars="200" w:firstLine="480"/>
    </w:pPr>
    <w:rPr>
      <w:rFonts w:ascii="微软雅黑" w:eastAsia="微软雅黑" w:hAnsi="微软雅黑" w:cstheme="minorBidi"/>
      <w:sz w:val="24"/>
    </w:rPr>
  </w:style>
  <w:style w:type="character" w:customStyle="1" w:styleId="Charffa">
    <w:name w:val="文字 Char"/>
    <w:link w:val="afffffff2"/>
    <w:qFormat/>
    <w:locked/>
    <w:rsid w:val="00280D64"/>
    <w:rPr>
      <w:rFonts w:ascii="楷体_GB2312" w:eastAsia="楷体_GB2312"/>
      <w:sz w:val="28"/>
      <w:lang w:val="zh-CN"/>
    </w:rPr>
  </w:style>
  <w:style w:type="paragraph" w:customStyle="1" w:styleId="afffffff2">
    <w:name w:val="文字"/>
    <w:basedOn w:val="af8"/>
    <w:link w:val="Charffa"/>
    <w:qFormat/>
    <w:rsid w:val="00280D64"/>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280D64"/>
    <w:rPr>
      <w:rFonts w:ascii="Times New Roman" w:hAnsi="Times New Roman"/>
      <w:b/>
      <w:bCs/>
      <w:sz w:val="28"/>
      <w:szCs w:val="32"/>
    </w:rPr>
  </w:style>
  <w:style w:type="character" w:customStyle="1" w:styleId="Charffb">
    <w:name w:val="一一 Char"/>
    <w:link w:val="afffffff3"/>
    <w:qFormat/>
    <w:rsid w:val="00280D64"/>
    <w:rPr>
      <w:rFonts w:ascii="黑体" w:eastAsia="黑体" w:hAnsi="黑体"/>
      <w:sz w:val="36"/>
      <w:szCs w:val="36"/>
    </w:rPr>
  </w:style>
  <w:style w:type="paragraph" w:customStyle="1" w:styleId="afffffff3">
    <w:name w:val="一一"/>
    <w:basedOn w:val="afffffff"/>
    <w:link w:val="Charffb"/>
    <w:qFormat/>
    <w:rsid w:val="00280D64"/>
    <w:pPr>
      <w:ind w:left="0" w:firstLine="0"/>
    </w:pPr>
    <w:rPr>
      <w:rFonts w:cstheme="minorBidi"/>
    </w:rPr>
  </w:style>
  <w:style w:type="character" w:customStyle="1" w:styleId="DefaultChar">
    <w:name w:val="Default Char"/>
    <w:link w:val="Default"/>
    <w:uiPriority w:val="99"/>
    <w:qFormat/>
    <w:locked/>
    <w:rsid w:val="00280D64"/>
    <w:rPr>
      <w:rFonts w:ascii="Symbol" w:eastAsia="宋体" w:hAnsi="Symbol" w:cs="Symbol"/>
      <w:color w:val="000000"/>
      <w:kern w:val="0"/>
      <w:sz w:val="24"/>
      <w:szCs w:val="24"/>
    </w:rPr>
  </w:style>
  <w:style w:type="character" w:customStyle="1" w:styleId="Charffc">
    <w:name w:val="规范正文 Char"/>
    <w:link w:val="afffffff4"/>
    <w:qFormat/>
    <w:locked/>
    <w:rsid w:val="00280D64"/>
    <w:rPr>
      <w:sz w:val="24"/>
    </w:rPr>
  </w:style>
  <w:style w:type="paragraph" w:customStyle="1" w:styleId="afffffff4">
    <w:name w:val="规范正文"/>
    <w:basedOn w:val="af8"/>
    <w:link w:val="Charffc"/>
    <w:qFormat/>
    <w:locked/>
    <w:rsid w:val="00280D64"/>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5"/>
    <w:qFormat/>
    <w:rsid w:val="00280D64"/>
    <w:rPr>
      <w:rFonts w:ascii="黑体" w:eastAsia="黑体" w:hAnsi="黑体"/>
      <w:sz w:val="30"/>
      <w:szCs w:val="30"/>
    </w:rPr>
  </w:style>
  <w:style w:type="paragraph" w:customStyle="1" w:styleId="afffffff5">
    <w:name w:val="二级标题"/>
    <w:basedOn w:val="47"/>
    <w:link w:val="Charffd"/>
    <w:qFormat/>
    <w:rsid w:val="00280D64"/>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280D64"/>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280D64"/>
    <w:pPr>
      <w:numPr>
        <w:numId w:val="21"/>
      </w:numPr>
      <w:tabs>
        <w:tab w:val="num" w:pos="360"/>
        <w:tab w:val="left" w:pos="900"/>
      </w:tabs>
      <w:ind w:left="1984" w:hanging="708"/>
    </w:pPr>
  </w:style>
  <w:style w:type="paragraph" w:customStyle="1" w:styleId="4-6">
    <w:name w:val="标题4-6"/>
    <w:basedOn w:val="4-1"/>
    <w:link w:val="4-6Char"/>
    <w:uiPriority w:val="99"/>
    <w:semiHidden/>
    <w:qFormat/>
    <w:locked/>
    <w:rsid w:val="00280D64"/>
    <w:pPr>
      <w:numPr>
        <w:numId w:val="22"/>
      </w:numPr>
      <w:tabs>
        <w:tab w:val="left" w:pos="360"/>
      </w:tabs>
      <w:ind w:left="1984" w:hanging="708"/>
    </w:pPr>
  </w:style>
  <w:style w:type="paragraph" w:customStyle="1" w:styleId="4-1">
    <w:name w:val="标题4-1"/>
    <w:basedOn w:val="42"/>
    <w:link w:val="4-1Char"/>
    <w:uiPriority w:val="99"/>
    <w:semiHidden/>
    <w:qFormat/>
    <w:locked/>
    <w:rsid w:val="00280D64"/>
    <w:pPr>
      <w:keepNext w:val="0"/>
      <w:keepLines w:val="0"/>
      <w:widowControl/>
      <w:numPr>
        <w:ilvl w:val="3"/>
        <w:numId w:val="23"/>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280D64"/>
    <w:rPr>
      <w:b/>
      <w:bCs/>
      <w:sz w:val="28"/>
      <w:szCs w:val="32"/>
    </w:rPr>
  </w:style>
  <w:style w:type="paragraph" w:customStyle="1" w:styleId="5-17">
    <w:name w:val="标题5-17"/>
    <w:basedOn w:val="5-15"/>
    <w:link w:val="5-17Char"/>
    <w:uiPriority w:val="99"/>
    <w:qFormat/>
    <w:locked/>
    <w:rsid w:val="00280D64"/>
    <w:pPr>
      <w:numPr>
        <w:ilvl w:val="4"/>
        <w:numId w:val="24"/>
      </w:numPr>
      <w:tabs>
        <w:tab w:val="num" w:pos="360"/>
      </w:tabs>
      <w:ind w:left="420" w:firstLine="400"/>
    </w:pPr>
    <w:rPr>
      <w:rFonts w:asciiTheme="minorHAnsi" w:hAnsiTheme="minorHAnsi"/>
    </w:rPr>
  </w:style>
  <w:style w:type="character" w:customStyle="1" w:styleId="Charffe">
    <w:name w:val="四级标题 Char"/>
    <w:link w:val="afffffff6"/>
    <w:qFormat/>
    <w:locked/>
    <w:rsid w:val="00280D64"/>
    <w:rPr>
      <w:rFonts w:ascii="Arial" w:eastAsia="微软雅黑" w:hAnsi="Arial" w:cs="微软雅黑"/>
      <w:b/>
      <w:bCs/>
      <w:sz w:val="28"/>
      <w:szCs w:val="32"/>
    </w:rPr>
  </w:style>
  <w:style w:type="paragraph" w:customStyle="1" w:styleId="afffffff6">
    <w:name w:val="四级标题"/>
    <w:basedOn w:val="31"/>
    <w:link w:val="Charffe"/>
    <w:qFormat/>
    <w:locked/>
    <w:rsid w:val="00280D64"/>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280D64"/>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280D64"/>
    <w:pPr>
      <w:numPr>
        <w:numId w:val="25"/>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280D64"/>
    <w:pPr>
      <w:numPr>
        <w:numId w:val="26"/>
      </w:numPr>
    </w:pPr>
  </w:style>
  <w:style w:type="character" w:customStyle="1" w:styleId="5-29Char">
    <w:name w:val="标题5-29 Char"/>
    <w:link w:val="5-29"/>
    <w:uiPriority w:val="99"/>
    <w:qFormat/>
    <w:locked/>
    <w:rsid w:val="00280D64"/>
    <w:rPr>
      <w:b/>
      <w:bCs/>
      <w:sz w:val="28"/>
      <w:szCs w:val="32"/>
    </w:rPr>
  </w:style>
  <w:style w:type="paragraph" w:customStyle="1" w:styleId="5-29">
    <w:name w:val="标题5-29"/>
    <w:basedOn w:val="5-28"/>
    <w:link w:val="5-29Char"/>
    <w:uiPriority w:val="99"/>
    <w:qFormat/>
    <w:locked/>
    <w:rsid w:val="00280D64"/>
    <w:pPr>
      <w:ind w:firstLine="420"/>
    </w:pPr>
  </w:style>
  <w:style w:type="paragraph" w:customStyle="1" w:styleId="5-28">
    <w:name w:val="标题5-28"/>
    <w:basedOn w:val="5-14"/>
    <w:link w:val="5-28Char"/>
    <w:uiPriority w:val="99"/>
    <w:qFormat/>
    <w:locked/>
    <w:rsid w:val="00280D64"/>
    <w:pPr>
      <w:numPr>
        <w:numId w:val="27"/>
      </w:numPr>
      <w:tabs>
        <w:tab w:val="num" w:pos="360"/>
      </w:tabs>
      <w:ind w:left="0" w:firstLine="0"/>
    </w:pPr>
  </w:style>
  <w:style w:type="character" w:customStyle="1" w:styleId="MMTopic3Char">
    <w:name w:val="MM Topic 3 Char"/>
    <w:link w:val="MMTopic3"/>
    <w:uiPriority w:val="99"/>
    <w:semiHidden/>
    <w:qFormat/>
    <w:locked/>
    <w:rsid w:val="00280D64"/>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280D64"/>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280D64"/>
    <w:rPr>
      <w:b/>
      <w:bCs/>
      <w:sz w:val="28"/>
      <w:szCs w:val="32"/>
    </w:rPr>
  </w:style>
  <w:style w:type="paragraph" w:customStyle="1" w:styleId="5-30">
    <w:name w:val="标题5-30"/>
    <w:basedOn w:val="5-22"/>
    <w:link w:val="5-30Char"/>
    <w:uiPriority w:val="99"/>
    <w:qFormat/>
    <w:locked/>
    <w:rsid w:val="00280D64"/>
    <w:pPr>
      <w:ind w:left="2526" w:hanging="420"/>
    </w:pPr>
    <w:rPr>
      <w:rFonts w:asciiTheme="minorHAnsi" w:hAnsiTheme="minorHAnsi"/>
    </w:rPr>
  </w:style>
  <w:style w:type="character" w:customStyle="1" w:styleId="22Char">
    <w:name w:val="正文，段落，小四，22磅行距 Char"/>
    <w:link w:val="220"/>
    <w:qFormat/>
    <w:locked/>
    <w:rsid w:val="00280D64"/>
    <w:rPr>
      <w:rFonts w:ascii="Calibri" w:hAnsi="Calibri"/>
      <w:sz w:val="24"/>
      <w:szCs w:val="24"/>
    </w:rPr>
  </w:style>
  <w:style w:type="paragraph" w:customStyle="1" w:styleId="220">
    <w:name w:val="正文，段落，小四，22磅行距"/>
    <w:basedOn w:val="af8"/>
    <w:link w:val="22Char"/>
    <w:qFormat/>
    <w:rsid w:val="00280D64"/>
    <w:pPr>
      <w:spacing w:line="440" w:lineRule="exact"/>
      <w:ind w:firstLine="420"/>
    </w:pPr>
    <w:rPr>
      <w:rFonts w:eastAsiaTheme="minorEastAsia" w:cstheme="minorBidi"/>
      <w:sz w:val="24"/>
    </w:rPr>
  </w:style>
  <w:style w:type="character" w:customStyle="1" w:styleId="2Char4">
    <w:name w:val="样式2 Char"/>
    <w:link w:val="2b"/>
    <w:qFormat/>
    <w:locked/>
    <w:rsid w:val="00280D64"/>
    <w:rPr>
      <w:rFonts w:ascii="Calibri" w:eastAsia="宋体" w:hAnsi="Calibri" w:cs="Times New Roman"/>
      <w:sz w:val="24"/>
      <w:szCs w:val="20"/>
    </w:rPr>
  </w:style>
  <w:style w:type="character" w:customStyle="1" w:styleId="Charfff">
    <w:name w:val="正文（缩进） Char"/>
    <w:link w:val="afffffff7"/>
    <w:qFormat/>
    <w:locked/>
    <w:rsid w:val="00280D64"/>
    <w:rPr>
      <w:sz w:val="24"/>
      <w:szCs w:val="24"/>
    </w:rPr>
  </w:style>
  <w:style w:type="paragraph" w:customStyle="1" w:styleId="afffffff7">
    <w:name w:val="正文（缩进）"/>
    <w:basedOn w:val="af8"/>
    <w:link w:val="Charfff"/>
    <w:qFormat/>
    <w:locked/>
    <w:rsid w:val="00280D64"/>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280D64"/>
    <w:rPr>
      <w:rFonts w:ascii="Calibri" w:eastAsia="华文中宋" w:hAnsi="Calibri"/>
      <w:sz w:val="24"/>
    </w:rPr>
  </w:style>
  <w:style w:type="paragraph" w:customStyle="1" w:styleId="-">
    <w:name w:val="江西-正文"/>
    <w:basedOn w:val="af8"/>
    <w:link w:val="-Char"/>
    <w:qFormat/>
    <w:locked/>
    <w:rsid w:val="00280D64"/>
    <w:pPr>
      <w:ind w:firstLineChars="200" w:firstLine="200"/>
    </w:pPr>
    <w:rPr>
      <w:rFonts w:eastAsia="华文中宋" w:cstheme="minorBidi"/>
      <w:sz w:val="24"/>
      <w:szCs w:val="22"/>
    </w:rPr>
  </w:style>
  <w:style w:type="character" w:customStyle="1" w:styleId="5-23Char">
    <w:name w:val="标题5-23 Char"/>
    <w:link w:val="5-23"/>
    <w:uiPriority w:val="99"/>
    <w:qFormat/>
    <w:locked/>
    <w:rsid w:val="00280D64"/>
    <w:rPr>
      <w:b/>
      <w:bCs/>
      <w:sz w:val="28"/>
      <w:szCs w:val="32"/>
    </w:rPr>
  </w:style>
  <w:style w:type="paragraph" w:customStyle="1" w:styleId="5-23">
    <w:name w:val="标题5-23"/>
    <w:basedOn w:val="5-16"/>
    <w:link w:val="5-23Char"/>
    <w:uiPriority w:val="99"/>
    <w:qFormat/>
    <w:locked/>
    <w:rsid w:val="00280D64"/>
    <w:pPr>
      <w:numPr>
        <w:ilvl w:val="0"/>
        <w:numId w:val="0"/>
      </w:numPr>
      <w:ind w:left="846" w:hanging="440"/>
    </w:pPr>
  </w:style>
  <w:style w:type="character" w:customStyle="1" w:styleId="1Char5">
    <w:name w:val="顺序编号1 Char"/>
    <w:link w:val="1ff6"/>
    <w:qFormat/>
    <w:locked/>
    <w:rsid w:val="00280D64"/>
    <w:rPr>
      <w:rFonts w:ascii="Calibri" w:hAnsi="Calibri"/>
      <w:szCs w:val="21"/>
    </w:rPr>
  </w:style>
  <w:style w:type="paragraph" w:customStyle="1" w:styleId="1ff6">
    <w:name w:val="顺序编号1"/>
    <w:basedOn w:val="af8"/>
    <w:link w:val="1Char5"/>
    <w:qFormat/>
    <w:rsid w:val="00280D64"/>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280D64"/>
    <w:rPr>
      <w:rFonts w:ascii="Times New Roman" w:hAnsi="Times New Roman"/>
      <w:b/>
      <w:bCs/>
      <w:sz w:val="28"/>
      <w:szCs w:val="32"/>
    </w:rPr>
  </w:style>
  <w:style w:type="character" w:customStyle="1" w:styleId="5-33Char">
    <w:name w:val="标题5-33 Char"/>
    <w:link w:val="5-33"/>
    <w:uiPriority w:val="99"/>
    <w:qFormat/>
    <w:locked/>
    <w:rsid w:val="00280D64"/>
    <w:rPr>
      <w:b/>
      <w:bCs/>
      <w:sz w:val="24"/>
      <w:szCs w:val="24"/>
    </w:rPr>
  </w:style>
  <w:style w:type="paragraph" w:customStyle="1" w:styleId="5-33">
    <w:name w:val="标题5-33"/>
    <w:basedOn w:val="5-1"/>
    <w:link w:val="5-33Char"/>
    <w:uiPriority w:val="99"/>
    <w:qFormat/>
    <w:locked/>
    <w:rsid w:val="00280D64"/>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280D64"/>
    <w:rPr>
      <w:rFonts w:ascii="宋体" w:eastAsia="宋体" w:hAnsi="宋体" w:cs="Times New Roman"/>
      <w:b/>
      <w:sz w:val="28"/>
      <w:szCs w:val="24"/>
    </w:rPr>
  </w:style>
  <w:style w:type="character" w:customStyle="1" w:styleId="DefaultCharChar">
    <w:name w:val="Default Char Char"/>
    <w:qFormat/>
    <w:rsid w:val="00280D64"/>
    <w:rPr>
      <w:rFonts w:ascii="宋体" w:cs="宋体"/>
      <w:color w:val="000000"/>
      <w:sz w:val="24"/>
      <w:szCs w:val="24"/>
    </w:rPr>
  </w:style>
  <w:style w:type="character" w:customStyle="1" w:styleId="Charfa">
    <w:name w:val="缺省文本 Char"/>
    <w:link w:val="affffd"/>
    <w:qFormat/>
    <w:locked/>
    <w:rsid w:val="00280D64"/>
    <w:rPr>
      <w:rFonts w:ascii="Calibri" w:eastAsia="宋体" w:hAnsi="Calibri" w:cs="Times New Roman"/>
      <w:kern w:val="0"/>
      <w:sz w:val="24"/>
      <w:szCs w:val="24"/>
    </w:rPr>
  </w:style>
  <w:style w:type="character" w:customStyle="1" w:styleId="5-28Char">
    <w:name w:val="标题5-28 Char"/>
    <w:link w:val="5-28"/>
    <w:uiPriority w:val="99"/>
    <w:qFormat/>
    <w:locked/>
    <w:rsid w:val="00280D64"/>
    <w:rPr>
      <w:b/>
      <w:bCs/>
      <w:sz w:val="28"/>
      <w:szCs w:val="32"/>
    </w:rPr>
  </w:style>
  <w:style w:type="character" w:customStyle="1" w:styleId="4-3Char">
    <w:name w:val="标题4-3 Char"/>
    <w:link w:val="4-3"/>
    <w:uiPriority w:val="99"/>
    <w:semiHidden/>
    <w:qFormat/>
    <w:locked/>
    <w:rsid w:val="00280D64"/>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280D64"/>
    <w:pPr>
      <w:keepNext w:val="0"/>
      <w:keepLines w:val="0"/>
      <w:widowControl/>
      <w:numPr>
        <w:ilvl w:val="3"/>
        <w:numId w:val="28"/>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8"/>
    <w:qFormat/>
    <w:locked/>
    <w:rsid w:val="00280D64"/>
    <w:rPr>
      <w:rFonts w:ascii="Verdana" w:hAnsi="Verdana"/>
      <w:szCs w:val="28"/>
    </w:rPr>
  </w:style>
  <w:style w:type="paragraph" w:customStyle="1" w:styleId="afffffff8">
    <w:name w:val="表格正文"/>
    <w:basedOn w:val="af8"/>
    <w:link w:val="Charfff0"/>
    <w:qFormat/>
    <w:locked/>
    <w:rsid w:val="00280D64"/>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280D64"/>
    <w:rPr>
      <w:rFonts w:ascii="等线 Light" w:eastAsia="等线 Light" w:hAnsi="等线 Light" w:cs="Times New Roman"/>
      <w:b/>
      <w:bCs/>
      <w:sz w:val="32"/>
      <w:szCs w:val="32"/>
    </w:rPr>
  </w:style>
  <w:style w:type="character" w:customStyle="1" w:styleId="5-13Char">
    <w:name w:val="标题5-13 Char"/>
    <w:link w:val="5-13"/>
    <w:uiPriority w:val="99"/>
    <w:qFormat/>
    <w:locked/>
    <w:rsid w:val="00280D64"/>
    <w:rPr>
      <w:rFonts w:ascii="Times New Roman" w:hAnsi="Times New Roman"/>
      <w:b/>
      <w:bCs/>
      <w:sz w:val="28"/>
      <w:szCs w:val="32"/>
    </w:rPr>
  </w:style>
  <w:style w:type="character" w:customStyle="1" w:styleId="1Char6">
    <w:name w:val="表1 Char"/>
    <w:link w:val="11"/>
    <w:qFormat/>
    <w:rsid w:val="00280D64"/>
    <w:rPr>
      <w:rFonts w:eastAsia="黑体"/>
      <w:sz w:val="24"/>
      <w:szCs w:val="28"/>
    </w:rPr>
  </w:style>
  <w:style w:type="paragraph" w:customStyle="1" w:styleId="11">
    <w:name w:val="表1"/>
    <w:basedOn w:val="af8"/>
    <w:link w:val="1Char6"/>
    <w:qFormat/>
    <w:rsid w:val="00280D64"/>
    <w:pPr>
      <w:numPr>
        <w:numId w:val="29"/>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9"/>
    <w:qFormat/>
    <w:rsid w:val="00280D64"/>
    <w:rPr>
      <w:rFonts w:ascii="黑体" w:eastAsia="黑体" w:hAnsi="黑体" w:cs="微软雅黑"/>
      <w:sz w:val="24"/>
      <w:szCs w:val="24"/>
    </w:rPr>
  </w:style>
  <w:style w:type="paragraph" w:customStyle="1" w:styleId="afffffff9">
    <w:name w:val="四"/>
    <w:basedOn w:val="afffffff6"/>
    <w:link w:val="Charfff1"/>
    <w:qFormat/>
    <w:rsid w:val="00280D64"/>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280D64"/>
  </w:style>
  <w:style w:type="character" w:customStyle="1" w:styleId="-CharChar">
    <w:name w:val="乌市-正文 Char Char"/>
    <w:link w:val="-0"/>
    <w:qFormat/>
    <w:locked/>
    <w:rsid w:val="00280D64"/>
    <w:rPr>
      <w:rFonts w:ascii="Calibri" w:eastAsia="华文中宋" w:hAnsi="Calibri"/>
      <w:sz w:val="24"/>
      <w:szCs w:val="21"/>
    </w:rPr>
  </w:style>
  <w:style w:type="paragraph" w:customStyle="1" w:styleId="-0">
    <w:name w:val="乌市-正文"/>
    <w:basedOn w:val="af8"/>
    <w:link w:val="-CharChar"/>
    <w:qFormat/>
    <w:locked/>
    <w:rsid w:val="00280D64"/>
    <w:pPr>
      <w:ind w:firstLineChars="200" w:firstLine="200"/>
    </w:pPr>
    <w:rPr>
      <w:rFonts w:eastAsia="华文中宋" w:cstheme="minorBidi"/>
      <w:sz w:val="24"/>
      <w:szCs w:val="21"/>
    </w:rPr>
  </w:style>
  <w:style w:type="character" w:customStyle="1" w:styleId="hrefstyle">
    <w:name w:val="hrefstyle"/>
    <w:qFormat/>
    <w:rsid w:val="00280D64"/>
  </w:style>
  <w:style w:type="character" w:customStyle="1" w:styleId="6Char0">
    <w:name w:val="标题6 Char"/>
    <w:link w:val="61"/>
    <w:qFormat/>
    <w:rsid w:val="00280D64"/>
    <w:rPr>
      <w:rFonts w:eastAsia="黑体"/>
      <w:b/>
      <w:bCs/>
      <w:sz w:val="24"/>
      <w:szCs w:val="28"/>
    </w:rPr>
  </w:style>
  <w:style w:type="paragraph" w:customStyle="1" w:styleId="61">
    <w:name w:val="标题6"/>
    <w:basedOn w:val="6"/>
    <w:next w:val="af8"/>
    <w:link w:val="6Char0"/>
    <w:qFormat/>
    <w:rsid w:val="00280D64"/>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a"/>
    <w:qFormat/>
    <w:locked/>
    <w:rsid w:val="00280D64"/>
    <w:rPr>
      <w:rFonts w:ascii="Arial" w:hAnsi="Arial"/>
      <w:szCs w:val="21"/>
      <w:lang w:eastAsia="en-US" w:bidi="en-US"/>
    </w:rPr>
  </w:style>
  <w:style w:type="paragraph" w:customStyle="1" w:styleId="afffffffa">
    <w:name w:val="表格文本"/>
    <w:link w:val="Charfff2"/>
    <w:qFormat/>
    <w:locked/>
    <w:rsid w:val="00280D64"/>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280D64"/>
    <w:rPr>
      <w:rFonts w:ascii="Arial" w:eastAsia="等线" w:hAnsi="Arial"/>
      <w:b/>
      <w:bCs/>
      <w:sz w:val="24"/>
      <w:szCs w:val="32"/>
    </w:rPr>
  </w:style>
  <w:style w:type="paragraph" w:customStyle="1" w:styleId="49">
    <w:name w:val="4级标题"/>
    <w:basedOn w:val="42"/>
    <w:link w:val="4Char1"/>
    <w:qFormat/>
    <w:locked/>
    <w:rsid w:val="00280D64"/>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280D64"/>
    <w:rPr>
      <w:rFonts w:ascii="Times New Roman" w:hAnsi="Times New Roman"/>
      <w:b/>
      <w:bCs/>
      <w:sz w:val="28"/>
      <w:szCs w:val="32"/>
    </w:rPr>
  </w:style>
  <w:style w:type="character" w:customStyle="1" w:styleId="Charff">
    <w:name w:val="正文 Char"/>
    <w:link w:val="1f6"/>
    <w:qFormat/>
    <w:locked/>
    <w:rsid w:val="00280D64"/>
    <w:rPr>
      <w:rFonts w:ascii="宋体" w:eastAsia="宋体" w:hAnsi="宋体" w:cs="宋体"/>
      <w:szCs w:val="21"/>
    </w:rPr>
  </w:style>
  <w:style w:type="character" w:customStyle="1" w:styleId="MMTopic1Char">
    <w:name w:val="MM Topic 1 Char"/>
    <w:link w:val="MMTopic1"/>
    <w:uiPriority w:val="99"/>
    <w:semiHidden/>
    <w:qFormat/>
    <w:locked/>
    <w:rsid w:val="00280D64"/>
    <w:rPr>
      <w:rFonts w:ascii="Book Antiqua" w:eastAsia="微软雅黑" w:hAnsi="Book Antiqua" w:cs="Arial"/>
      <w:b/>
      <w:bCs/>
      <w:sz w:val="32"/>
      <w:szCs w:val="32"/>
    </w:rPr>
  </w:style>
  <w:style w:type="paragraph" w:customStyle="1" w:styleId="MMTopic1">
    <w:name w:val="MM Topic 1"/>
    <w:basedOn w:val="14"/>
    <w:link w:val="MMTopic1Char"/>
    <w:uiPriority w:val="99"/>
    <w:semiHidden/>
    <w:qFormat/>
    <w:locked/>
    <w:rsid w:val="00280D64"/>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280D64"/>
    <w:rPr>
      <w:rFonts w:ascii="Arial" w:eastAsia="仿宋" w:hAnsi="Arial"/>
      <w:b/>
      <w:bCs/>
      <w:sz w:val="28"/>
      <w:szCs w:val="28"/>
    </w:rPr>
  </w:style>
  <w:style w:type="paragraph" w:customStyle="1" w:styleId="3b">
    <w:name w:val="3级标题"/>
    <w:basedOn w:val="31"/>
    <w:link w:val="3a"/>
    <w:qFormat/>
    <w:locked/>
    <w:rsid w:val="00280D64"/>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280D64"/>
    <w:rPr>
      <w:b/>
      <w:bCs/>
      <w:sz w:val="28"/>
      <w:szCs w:val="32"/>
    </w:rPr>
  </w:style>
  <w:style w:type="paragraph" w:customStyle="1" w:styleId="5-24">
    <w:name w:val="标题5-24"/>
    <w:basedOn w:val="5-22"/>
    <w:link w:val="5-24Char"/>
    <w:uiPriority w:val="99"/>
    <w:qFormat/>
    <w:locked/>
    <w:rsid w:val="00280D64"/>
    <w:pPr>
      <w:numPr>
        <w:ilvl w:val="0"/>
        <w:numId w:val="30"/>
      </w:numPr>
      <w:tabs>
        <w:tab w:val="num" w:pos="360"/>
      </w:tabs>
      <w:ind w:left="2526" w:hanging="900"/>
    </w:pPr>
    <w:rPr>
      <w:rFonts w:asciiTheme="minorHAnsi" w:hAnsiTheme="minorHAnsi"/>
    </w:rPr>
  </w:style>
  <w:style w:type="character" w:customStyle="1" w:styleId="6CharChar">
    <w:name w:val="标题6 Char Char"/>
    <w:qFormat/>
    <w:rsid w:val="00280D64"/>
    <w:rPr>
      <w:rFonts w:ascii="宋体" w:eastAsia="宋体" w:hAnsi="宋体" w:hint="eastAsia"/>
      <w:kern w:val="2"/>
      <w:sz w:val="24"/>
      <w:szCs w:val="24"/>
      <w:lang w:val="en-US" w:eastAsia="zh-CN" w:bidi="ar-SA"/>
    </w:rPr>
  </w:style>
  <w:style w:type="character" w:customStyle="1" w:styleId="Charfff3">
    <w:name w:val="图表批注 Char"/>
    <w:link w:val="afffffffb"/>
    <w:qFormat/>
    <w:rsid w:val="00280D64"/>
    <w:rPr>
      <w:rFonts w:ascii="宋体" w:hAnsi="宋体"/>
      <w:szCs w:val="24"/>
      <w:lang w:eastAsia="en-US" w:bidi="en-US"/>
    </w:rPr>
  </w:style>
  <w:style w:type="paragraph" w:customStyle="1" w:styleId="afffffffb">
    <w:name w:val="图表批注"/>
    <w:basedOn w:val="affffffc"/>
    <w:link w:val="Charfff3"/>
    <w:qFormat/>
    <w:rsid w:val="00280D64"/>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280D64"/>
    <w:rPr>
      <w:rFonts w:ascii="Calibri" w:eastAsia="微软雅黑" w:hAnsi="Calibri" w:cs="微软雅黑"/>
      <w:b/>
      <w:bCs/>
      <w:sz w:val="24"/>
      <w:szCs w:val="24"/>
    </w:rPr>
  </w:style>
  <w:style w:type="paragraph" w:customStyle="1" w:styleId="4">
    <w:name w:val="宇视4"/>
    <w:basedOn w:val="42"/>
    <w:link w:val="4Char3"/>
    <w:qFormat/>
    <w:locked/>
    <w:rsid w:val="00280D64"/>
    <w:pPr>
      <w:keepNext w:val="0"/>
      <w:keepLines w:val="0"/>
      <w:widowControl/>
      <w:numPr>
        <w:ilvl w:val="4"/>
        <w:numId w:val="29"/>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280D64"/>
    <w:rPr>
      <w:rFonts w:ascii="Arial" w:eastAsia="黑体" w:hAnsi="Arial" w:cs="Arial Narrow"/>
    </w:rPr>
  </w:style>
  <w:style w:type="paragraph" w:customStyle="1" w:styleId="FigureDescription">
    <w:name w:val="Figure Description"/>
    <w:next w:val="af8"/>
    <w:link w:val="FigureDescriptionCharChar"/>
    <w:qFormat/>
    <w:rsid w:val="00280D64"/>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280D64"/>
    <w:rPr>
      <w:rFonts w:ascii="宋体" w:hAnsi="宋体" w:cs="Times New Roman"/>
      <w:sz w:val="24"/>
      <w:szCs w:val="24"/>
      <w:lang w:eastAsia="en-US" w:bidi="en-US"/>
    </w:rPr>
  </w:style>
  <w:style w:type="character" w:customStyle="1" w:styleId="Char1f3">
    <w:name w:val="题注(图注) Char1"/>
    <w:qFormat/>
    <w:rsid w:val="00280D64"/>
    <w:rPr>
      <w:rFonts w:ascii="Cambria" w:eastAsia="黑体" w:hAnsi="Cambria"/>
      <w:kern w:val="2"/>
      <w:sz w:val="21"/>
      <w:lang w:val="zh-CN" w:eastAsia="zh-CN"/>
    </w:rPr>
  </w:style>
  <w:style w:type="character" w:customStyle="1" w:styleId="3Char3">
    <w:name w:val="样式3 Char"/>
    <w:link w:val="38"/>
    <w:qFormat/>
    <w:rsid w:val="00280D64"/>
    <w:rPr>
      <w:rFonts w:ascii="方正小标宋简体" w:eastAsia="方正小标宋简体" w:hAnsi="华文中宋" w:cs="Times New Roman"/>
      <w:bCs/>
      <w:kern w:val="44"/>
      <w:sz w:val="44"/>
      <w:szCs w:val="44"/>
    </w:rPr>
  </w:style>
  <w:style w:type="character" w:customStyle="1" w:styleId="Charff3">
    <w:name w:val="*正文 Char"/>
    <w:link w:val="affffffb"/>
    <w:qFormat/>
    <w:locked/>
    <w:rsid w:val="00280D64"/>
    <w:rPr>
      <w:rFonts w:ascii="宋体" w:eastAsia="宋体" w:hAnsi="宋体" w:cs="Times New Roman"/>
      <w:kern w:val="0"/>
      <w:sz w:val="20"/>
      <w:szCs w:val="24"/>
    </w:rPr>
  </w:style>
  <w:style w:type="character" w:customStyle="1" w:styleId="myChar">
    <w:name w:val="my正文 Char"/>
    <w:link w:val="my"/>
    <w:semiHidden/>
    <w:qFormat/>
    <w:locked/>
    <w:rsid w:val="00280D64"/>
    <w:rPr>
      <w:sz w:val="24"/>
      <w:szCs w:val="24"/>
    </w:rPr>
  </w:style>
  <w:style w:type="paragraph" w:customStyle="1" w:styleId="my">
    <w:name w:val="my正文"/>
    <w:basedOn w:val="af8"/>
    <w:link w:val="myChar"/>
    <w:semiHidden/>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280D64"/>
    <w:rPr>
      <w:rFonts w:ascii="等线" w:eastAsia="等线" w:hAnsi="等线"/>
      <w:b/>
      <w:sz w:val="24"/>
      <w:szCs w:val="24"/>
    </w:rPr>
  </w:style>
  <w:style w:type="paragraph" w:customStyle="1" w:styleId="d">
    <w:name w:val="d编一、"/>
    <w:basedOn w:val="c0"/>
    <w:link w:val="dChar"/>
    <w:qFormat/>
    <w:rsid w:val="00280D64"/>
    <w:pPr>
      <w:tabs>
        <w:tab w:val="left" w:pos="567"/>
      </w:tabs>
      <w:ind w:hanging="420"/>
    </w:pPr>
    <w:rPr>
      <w:rFonts w:cstheme="minorBidi"/>
      <w:sz w:val="24"/>
    </w:rPr>
  </w:style>
  <w:style w:type="paragraph" w:customStyle="1" w:styleId="c0">
    <w:name w:val="c彩页▲"/>
    <w:basedOn w:val="18"/>
    <w:link w:val="cChar0"/>
    <w:qFormat/>
    <w:rsid w:val="00280D64"/>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280D64"/>
    <w:rPr>
      <w:rFonts w:ascii="Arial" w:hAnsi="Arial" w:cs="Arial"/>
      <w:vanish/>
      <w:sz w:val="16"/>
      <w:szCs w:val="16"/>
    </w:rPr>
  </w:style>
  <w:style w:type="paragraph" w:customStyle="1" w:styleId="z-1">
    <w:name w:val="z-窗体底端1"/>
    <w:basedOn w:val="af8"/>
    <w:next w:val="af8"/>
    <w:link w:val="z-Char"/>
    <w:unhideWhenUsed/>
    <w:qFormat/>
    <w:rsid w:val="00280D64"/>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280D64"/>
    <w:rPr>
      <w:rFonts w:ascii="Times New Roman" w:hAnsi="Times New Roman"/>
      <w:b/>
      <w:bCs/>
      <w:sz w:val="28"/>
      <w:szCs w:val="32"/>
    </w:rPr>
  </w:style>
  <w:style w:type="character" w:customStyle="1" w:styleId="Charfff4">
    <w:name w:val="格式正文 Char"/>
    <w:link w:val="afffffffc"/>
    <w:qFormat/>
    <w:rsid w:val="00280D64"/>
    <w:rPr>
      <w:sz w:val="24"/>
      <w:szCs w:val="28"/>
    </w:rPr>
  </w:style>
  <w:style w:type="paragraph" w:customStyle="1" w:styleId="afffffffc">
    <w:name w:val="格式正文"/>
    <w:basedOn w:val="af8"/>
    <w:link w:val="Charfff4"/>
    <w:qFormat/>
    <w:rsid w:val="00280D64"/>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280D64"/>
    <w:rPr>
      <w:rFonts w:ascii="宋体" w:hAnsi="宋体"/>
      <w:b/>
      <w:sz w:val="24"/>
      <w:szCs w:val="24"/>
    </w:rPr>
  </w:style>
  <w:style w:type="paragraph" w:customStyle="1" w:styleId="40">
    <w:name w:val="样式4"/>
    <w:basedOn w:val="5-19"/>
    <w:link w:val="4Char4"/>
    <w:uiPriority w:val="99"/>
    <w:qFormat/>
    <w:locked/>
    <w:rsid w:val="00280D64"/>
    <w:pPr>
      <w:numPr>
        <w:numId w:val="31"/>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280D64"/>
    <w:pPr>
      <w:numPr>
        <w:ilvl w:val="0"/>
        <w:numId w:val="32"/>
      </w:numPr>
    </w:pPr>
  </w:style>
  <w:style w:type="character" w:customStyle="1" w:styleId="5Char0">
    <w:name w:val="标题5 Char"/>
    <w:qFormat/>
    <w:locked/>
    <w:rsid w:val="00280D64"/>
    <w:rPr>
      <w:b/>
      <w:bCs/>
      <w:kern w:val="2"/>
      <w:sz w:val="24"/>
      <w:szCs w:val="32"/>
    </w:rPr>
  </w:style>
  <w:style w:type="character" w:customStyle="1" w:styleId="5Char2">
    <w:name w:val="样式5 Char"/>
    <w:link w:val="56"/>
    <w:qFormat/>
    <w:rsid w:val="00280D64"/>
    <w:rPr>
      <w:rFonts w:ascii="宋体" w:hAnsi="宋体"/>
      <w:sz w:val="24"/>
      <w:szCs w:val="24"/>
      <w:lang w:eastAsia="en-US" w:bidi="en-US"/>
    </w:rPr>
  </w:style>
  <w:style w:type="paragraph" w:customStyle="1" w:styleId="56">
    <w:name w:val="样式5"/>
    <w:basedOn w:val="47"/>
    <w:link w:val="5Char2"/>
    <w:qFormat/>
    <w:rsid w:val="00280D64"/>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280D64"/>
    <w:rPr>
      <w:b/>
      <w:bCs/>
      <w:sz w:val="28"/>
      <w:szCs w:val="32"/>
    </w:rPr>
  </w:style>
  <w:style w:type="paragraph" w:customStyle="1" w:styleId="5-26">
    <w:name w:val="标题5-26"/>
    <w:basedOn w:val="5-6"/>
    <w:link w:val="5-26Char"/>
    <w:uiPriority w:val="99"/>
    <w:qFormat/>
    <w:locked/>
    <w:rsid w:val="00280D64"/>
    <w:pPr>
      <w:numPr>
        <w:ilvl w:val="0"/>
        <w:numId w:val="0"/>
      </w:numPr>
      <w:tabs>
        <w:tab w:val="left" w:pos="1134"/>
      </w:tabs>
      <w:ind w:left="2100" w:hanging="420"/>
    </w:pPr>
  </w:style>
  <w:style w:type="character" w:customStyle="1" w:styleId="Charfff5">
    <w:name w:val="标准正文 Char"/>
    <w:link w:val="afffffffd"/>
    <w:qFormat/>
    <w:locked/>
    <w:rsid w:val="00280D64"/>
    <w:rPr>
      <w:sz w:val="24"/>
    </w:rPr>
  </w:style>
  <w:style w:type="paragraph" w:customStyle="1" w:styleId="afffffffd">
    <w:name w:val="标准正文"/>
    <w:basedOn w:val="af8"/>
    <w:link w:val="Charfff5"/>
    <w:qFormat/>
    <w:locked/>
    <w:rsid w:val="00280D64"/>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280D64"/>
    <w:rPr>
      <w:sz w:val="28"/>
      <w:szCs w:val="28"/>
      <w:lang w:val="zh-CN"/>
    </w:rPr>
  </w:style>
  <w:style w:type="paragraph" w:customStyle="1" w:styleId="3c">
    <w:name w:val="标题3"/>
    <w:basedOn w:val="af8"/>
    <w:link w:val="3Char4"/>
    <w:qFormat/>
    <w:rsid w:val="00280D64"/>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280D64"/>
    <w:rPr>
      <w:rFonts w:ascii="宋体" w:hAnsi="宋体"/>
      <w:sz w:val="24"/>
      <w:szCs w:val="28"/>
    </w:rPr>
  </w:style>
  <w:style w:type="paragraph" w:customStyle="1" w:styleId="12">
    <w:name w:val="样式12"/>
    <w:basedOn w:val="18"/>
    <w:link w:val="12Char"/>
    <w:qFormat/>
    <w:locked/>
    <w:rsid w:val="00280D64"/>
    <w:pPr>
      <w:numPr>
        <w:ilvl w:val="4"/>
        <w:numId w:val="33"/>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
    <w:uiPriority w:val="35"/>
    <w:qFormat/>
    <w:locked/>
    <w:rsid w:val="00280D64"/>
    <w:rPr>
      <w:rFonts w:ascii="华文中宋" w:eastAsia="华文中宋" w:hAnsi="华文中宋" w:cs="Times New Roman"/>
      <w:sz w:val="36"/>
      <w:szCs w:val="20"/>
    </w:rPr>
  </w:style>
  <w:style w:type="character" w:customStyle="1" w:styleId="Charfff6">
    <w:name w:val="正文(首行缩进) Char"/>
    <w:link w:val="afffffffe"/>
    <w:qFormat/>
    <w:rsid w:val="00280D64"/>
    <w:rPr>
      <w:szCs w:val="21"/>
    </w:rPr>
  </w:style>
  <w:style w:type="paragraph" w:customStyle="1" w:styleId="afffffffe">
    <w:name w:val="正文(首行缩进)"/>
    <w:basedOn w:val="af8"/>
    <w:link w:val="Charfff6"/>
    <w:qFormat/>
    <w:rsid w:val="00280D64"/>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280D64"/>
    <w:rPr>
      <w:rFonts w:ascii="Cambria" w:hAnsi="Cambria"/>
      <w:b/>
      <w:bCs/>
      <w:sz w:val="32"/>
      <w:szCs w:val="32"/>
    </w:rPr>
  </w:style>
  <w:style w:type="paragraph" w:customStyle="1" w:styleId="MMTitle">
    <w:name w:val="MM Title"/>
    <w:basedOn w:val="affb"/>
    <w:link w:val="MMTitleChar"/>
    <w:semiHidden/>
    <w:qFormat/>
    <w:locked/>
    <w:rsid w:val="00280D64"/>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280D64"/>
    <w:rPr>
      <w:color w:val="000000"/>
    </w:rPr>
  </w:style>
  <w:style w:type="character" w:customStyle="1" w:styleId="cChar0">
    <w:name w:val="c彩页▲ Char"/>
    <w:link w:val="c0"/>
    <w:qFormat/>
    <w:rsid w:val="00280D64"/>
    <w:rPr>
      <w:rFonts w:ascii="等线" w:eastAsia="等线" w:hAnsi="等线" w:cs="Times New Roman"/>
      <w:b/>
      <w:szCs w:val="24"/>
    </w:rPr>
  </w:style>
  <w:style w:type="character" w:customStyle="1" w:styleId="5-27Char">
    <w:name w:val="标题5-27 Char"/>
    <w:link w:val="5-27"/>
    <w:uiPriority w:val="99"/>
    <w:qFormat/>
    <w:locked/>
    <w:rsid w:val="00280D64"/>
    <w:rPr>
      <w:rFonts w:ascii="宋体" w:hAnsi="宋体"/>
      <w:b/>
      <w:sz w:val="28"/>
      <w:szCs w:val="24"/>
    </w:rPr>
  </w:style>
  <w:style w:type="paragraph" w:customStyle="1" w:styleId="5-27">
    <w:name w:val="标题5-27"/>
    <w:basedOn w:val="5-21"/>
    <w:link w:val="5-27Char"/>
    <w:uiPriority w:val="99"/>
    <w:qFormat/>
    <w:locked/>
    <w:rsid w:val="00280D64"/>
    <w:pPr>
      <w:numPr>
        <w:numId w:val="0"/>
      </w:numPr>
      <w:tabs>
        <w:tab w:val="clear" w:pos="2513"/>
        <w:tab w:val="left" w:pos="2520"/>
      </w:tabs>
      <w:ind w:firstLine="400"/>
    </w:pPr>
  </w:style>
  <w:style w:type="paragraph" w:customStyle="1" w:styleId="5-21">
    <w:name w:val="标题5-21"/>
    <w:basedOn w:val="5-19"/>
    <w:link w:val="5-21Char"/>
    <w:uiPriority w:val="99"/>
    <w:qFormat/>
    <w:locked/>
    <w:rsid w:val="00280D64"/>
    <w:pPr>
      <w:numPr>
        <w:numId w:val="34"/>
      </w:numPr>
      <w:tabs>
        <w:tab w:val="left" w:pos="360"/>
        <w:tab w:val="left" w:pos="425"/>
      </w:tabs>
      <w:ind w:left="635" w:hanging="425"/>
    </w:pPr>
  </w:style>
  <w:style w:type="character" w:customStyle="1" w:styleId="2f6">
    <w:name w:val="明显参考2"/>
    <w:uiPriority w:val="32"/>
    <w:qFormat/>
    <w:rsid w:val="00280D64"/>
    <w:rPr>
      <w:b/>
      <w:bCs/>
      <w:smallCaps/>
      <w:color w:val="C0504D"/>
      <w:spacing w:val="5"/>
      <w:u w:val="single"/>
    </w:rPr>
  </w:style>
  <w:style w:type="character" w:customStyle="1" w:styleId="1Char7">
    <w:name w:val="宇视1 Char"/>
    <w:link w:val="1ff8"/>
    <w:uiPriority w:val="99"/>
    <w:qFormat/>
    <w:locked/>
    <w:rsid w:val="00280D64"/>
    <w:rPr>
      <w:rFonts w:ascii="Arial" w:eastAsia="微软雅黑" w:hAnsi="Arial" w:cs="微软雅黑"/>
      <w:b/>
      <w:bCs/>
      <w:kern w:val="44"/>
      <w:sz w:val="32"/>
      <w:szCs w:val="24"/>
    </w:rPr>
  </w:style>
  <w:style w:type="paragraph" w:customStyle="1" w:styleId="1ff8">
    <w:name w:val="宇视1"/>
    <w:basedOn w:val="25"/>
    <w:link w:val="1Char7"/>
    <w:uiPriority w:val="99"/>
    <w:qFormat/>
    <w:locked/>
    <w:rsid w:val="00280D64"/>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280D64"/>
    <w:rPr>
      <w:b/>
      <w:bCs/>
      <w:sz w:val="28"/>
      <w:szCs w:val="32"/>
    </w:rPr>
  </w:style>
  <w:style w:type="paragraph" w:customStyle="1" w:styleId="5-9">
    <w:name w:val="标题5-9"/>
    <w:basedOn w:val="5-8"/>
    <w:link w:val="5-9Char"/>
    <w:uiPriority w:val="99"/>
    <w:qFormat/>
    <w:locked/>
    <w:rsid w:val="00280D64"/>
    <w:pPr>
      <w:numPr>
        <w:numId w:val="0"/>
      </w:numPr>
      <w:tabs>
        <w:tab w:val="clear" w:pos="420"/>
        <w:tab w:val="left" w:pos="432"/>
      </w:tabs>
      <w:ind w:firstLine="400"/>
    </w:pPr>
  </w:style>
  <w:style w:type="paragraph" w:customStyle="1" w:styleId="5-8">
    <w:name w:val="标题5-8"/>
    <w:basedOn w:val="5-6"/>
    <w:link w:val="5-8Char"/>
    <w:uiPriority w:val="99"/>
    <w:qFormat/>
    <w:locked/>
    <w:rsid w:val="00280D64"/>
    <w:pPr>
      <w:numPr>
        <w:ilvl w:val="0"/>
        <w:numId w:val="25"/>
      </w:numPr>
    </w:pPr>
  </w:style>
  <w:style w:type="character" w:customStyle="1" w:styleId="1Char8">
    <w:name w:val="标题1 Char"/>
    <w:link w:val="1"/>
    <w:qFormat/>
    <w:rsid w:val="00280D64"/>
    <w:rPr>
      <w:b/>
      <w:sz w:val="32"/>
      <w:szCs w:val="32"/>
    </w:rPr>
  </w:style>
  <w:style w:type="paragraph" w:customStyle="1" w:styleId="1">
    <w:name w:val="标题1"/>
    <w:basedOn w:val="af8"/>
    <w:link w:val="1Char8"/>
    <w:qFormat/>
    <w:rsid w:val="00280D64"/>
    <w:pPr>
      <w:numPr>
        <w:numId w:val="35"/>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280D64"/>
    <w:rPr>
      <w:rFonts w:hAnsi="宋体"/>
      <w:b/>
      <w:sz w:val="30"/>
      <w:szCs w:val="30"/>
      <w:lang w:val="zh-CN"/>
    </w:rPr>
  </w:style>
  <w:style w:type="paragraph" w:customStyle="1" w:styleId="21">
    <w:name w:val="标题2"/>
    <w:basedOn w:val="af8"/>
    <w:link w:val="2Char5"/>
    <w:qFormat/>
    <w:rsid w:val="00280D64"/>
    <w:pPr>
      <w:numPr>
        <w:numId w:val="36"/>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280D64"/>
    <w:rPr>
      <w:b/>
      <w:bCs/>
      <w:sz w:val="28"/>
      <w:szCs w:val="32"/>
    </w:rPr>
  </w:style>
  <w:style w:type="paragraph" w:customStyle="1" w:styleId="5-18">
    <w:name w:val="标题5-18"/>
    <w:basedOn w:val="5-15"/>
    <w:link w:val="5-18Char"/>
    <w:uiPriority w:val="99"/>
    <w:qFormat/>
    <w:locked/>
    <w:rsid w:val="00280D64"/>
    <w:pPr>
      <w:numPr>
        <w:ilvl w:val="4"/>
        <w:numId w:val="37"/>
      </w:numPr>
      <w:tabs>
        <w:tab w:val="num" w:pos="360"/>
      </w:tabs>
      <w:ind w:left="0" w:firstLine="288"/>
    </w:pPr>
    <w:rPr>
      <w:rFonts w:asciiTheme="minorHAnsi" w:hAnsiTheme="minorHAnsi"/>
    </w:rPr>
  </w:style>
  <w:style w:type="character" w:customStyle="1" w:styleId="Charfff7">
    <w:name w:val="图片格式 Char"/>
    <w:link w:val="affffffff"/>
    <w:qFormat/>
    <w:rsid w:val="00280D64"/>
    <w:rPr>
      <w:rFonts w:ascii="宋体" w:hAnsi="宋体"/>
      <w:sz w:val="24"/>
      <w:szCs w:val="24"/>
      <w:lang w:val="zh-CN" w:eastAsia="en-US" w:bidi="en-US"/>
    </w:rPr>
  </w:style>
  <w:style w:type="paragraph" w:customStyle="1" w:styleId="affffffff">
    <w:name w:val="图片格式"/>
    <w:basedOn w:val="affffffc"/>
    <w:link w:val="Charfff7"/>
    <w:qFormat/>
    <w:rsid w:val="00280D64"/>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280D64"/>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280D64"/>
    <w:rPr>
      <w:rFonts w:ascii="微软雅黑" w:eastAsia="微软雅黑" w:hAnsi="微软雅黑" w:cs="微软雅黑"/>
      <w:b/>
      <w:bCs/>
      <w:sz w:val="28"/>
      <w:szCs w:val="32"/>
    </w:rPr>
  </w:style>
  <w:style w:type="character" w:customStyle="1" w:styleId="Charfff8">
    <w:name w:val="正文内容格式 Char"/>
    <w:link w:val="affffffff0"/>
    <w:qFormat/>
    <w:locked/>
    <w:rsid w:val="00280D64"/>
    <w:rPr>
      <w:color w:val="000000"/>
      <w:sz w:val="24"/>
    </w:rPr>
  </w:style>
  <w:style w:type="paragraph" w:customStyle="1" w:styleId="affffffff0">
    <w:name w:val="正文内容格式"/>
    <w:basedOn w:val="af8"/>
    <w:link w:val="Charfff8"/>
    <w:qFormat/>
    <w:locked/>
    <w:rsid w:val="00280D64"/>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280D64"/>
    <w:rPr>
      <w:rFonts w:ascii="宋体" w:hAnsi="宋体"/>
      <w:lang w:bidi="he-IL"/>
    </w:rPr>
  </w:style>
  <w:style w:type="paragraph" w:customStyle="1" w:styleId="11-">
    <w:name w:val="11-正文"/>
    <w:basedOn w:val="af8"/>
    <w:link w:val="11-Char"/>
    <w:semiHidden/>
    <w:qFormat/>
    <w:locked/>
    <w:rsid w:val="00280D64"/>
    <w:pPr>
      <w:spacing w:beforeLines="50" w:line="360" w:lineRule="auto"/>
      <w:ind w:firstLineChars="200" w:firstLine="480"/>
    </w:pPr>
    <w:rPr>
      <w:rFonts w:ascii="宋体" w:eastAsiaTheme="minorEastAsia" w:hAnsi="宋体" w:cstheme="minorBidi"/>
      <w:szCs w:val="22"/>
      <w:lang w:bidi="he-IL"/>
    </w:rPr>
  </w:style>
  <w:style w:type="character" w:customStyle="1" w:styleId="Charff0">
    <w:name w:val="段 Char"/>
    <w:link w:val="afffffd"/>
    <w:qFormat/>
    <w:locked/>
    <w:rsid w:val="00280D64"/>
    <w:rPr>
      <w:rFonts w:ascii="宋体" w:eastAsia="宋体" w:hAnsi="Times New Roman" w:cs="Times New Roman"/>
      <w:kern w:val="0"/>
      <w:szCs w:val="20"/>
    </w:rPr>
  </w:style>
  <w:style w:type="character" w:customStyle="1" w:styleId="5-21Char">
    <w:name w:val="标题5-21 Char"/>
    <w:link w:val="5-21"/>
    <w:uiPriority w:val="99"/>
    <w:qFormat/>
    <w:locked/>
    <w:rsid w:val="00280D64"/>
    <w:rPr>
      <w:rFonts w:ascii="宋体" w:hAnsi="宋体"/>
      <w:b/>
      <w:sz w:val="28"/>
      <w:szCs w:val="24"/>
    </w:rPr>
  </w:style>
  <w:style w:type="character" w:customStyle="1" w:styleId="Charfff9">
    <w:name w:val="投标文件 正文首行缩进 Char"/>
    <w:link w:val="affffffff1"/>
    <w:qFormat/>
    <w:rsid w:val="00280D64"/>
    <w:rPr>
      <w:szCs w:val="24"/>
    </w:rPr>
  </w:style>
  <w:style w:type="paragraph" w:customStyle="1" w:styleId="affffffff1">
    <w:name w:val="投标文件 正文首行缩进"/>
    <w:basedOn w:val="24"/>
    <w:link w:val="Charfff9"/>
    <w:qFormat/>
    <w:rsid w:val="00280D64"/>
    <w:pPr>
      <w:spacing w:after="220" w:line="360" w:lineRule="auto"/>
      <w:ind w:leftChars="0" w:left="0" w:firstLine="200"/>
    </w:pPr>
    <w:rPr>
      <w:rFonts w:asciiTheme="minorHAnsi" w:eastAsiaTheme="minorEastAsia" w:hAnsiTheme="minorHAnsi" w:cstheme="minorBidi"/>
    </w:rPr>
  </w:style>
  <w:style w:type="character" w:customStyle="1" w:styleId="cChar1">
    <w:name w:val="c彩页● Char"/>
    <w:link w:val="c1"/>
    <w:qFormat/>
    <w:rsid w:val="00280D64"/>
    <w:rPr>
      <w:rFonts w:ascii="等线" w:eastAsia="等线" w:hAnsi="等线"/>
      <w:szCs w:val="24"/>
    </w:rPr>
  </w:style>
  <w:style w:type="paragraph" w:customStyle="1" w:styleId="c1">
    <w:name w:val="c彩页●"/>
    <w:basedOn w:val="18"/>
    <w:link w:val="cChar1"/>
    <w:qFormat/>
    <w:rsid w:val="00280D64"/>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280D64"/>
    <w:rPr>
      <w:rFonts w:ascii="Times New Roman" w:hAnsi="Times New Roman"/>
      <w:b/>
      <w:bCs/>
      <w:sz w:val="28"/>
      <w:szCs w:val="32"/>
    </w:rPr>
  </w:style>
  <w:style w:type="character" w:customStyle="1" w:styleId="2Char6">
    <w:name w:val="样式 正文缩进 + 首行缩进:  2 字符 Char"/>
    <w:link w:val="2f7"/>
    <w:qFormat/>
    <w:locked/>
    <w:rsid w:val="00280D64"/>
    <w:rPr>
      <w:rFonts w:ascii="宋体" w:hAnsi="宋体"/>
      <w:bCs/>
      <w:sz w:val="24"/>
    </w:rPr>
  </w:style>
  <w:style w:type="paragraph" w:customStyle="1" w:styleId="2f7">
    <w:name w:val="样式 正文缩进 + 首行缩进:  2 字符"/>
    <w:basedOn w:val="af9"/>
    <w:link w:val="2Char6"/>
    <w:qFormat/>
    <w:rsid w:val="00280D64"/>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280D64"/>
    <w:rPr>
      <w:rFonts w:ascii="等线" w:eastAsia="等线" w:hAnsi="等线"/>
      <w:b/>
      <w:sz w:val="24"/>
      <w:szCs w:val="24"/>
    </w:rPr>
  </w:style>
  <w:style w:type="paragraph" w:customStyle="1" w:styleId="d1">
    <w:name w:val="d编(1)"/>
    <w:link w:val="d1Char"/>
    <w:qFormat/>
    <w:rsid w:val="00280D64"/>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280D64"/>
    <w:rPr>
      <w:b/>
      <w:bCs/>
      <w:sz w:val="28"/>
      <w:szCs w:val="32"/>
    </w:rPr>
  </w:style>
  <w:style w:type="paragraph" w:customStyle="1" w:styleId="5-10">
    <w:name w:val="标题5-10"/>
    <w:basedOn w:val="5-9"/>
    <w:link w:val="5-10Char"/>
    <w:uiPriority w:val="99"/>
    <w:qFormat/>
    <w:locked/>
    <w:rsid w:val="00280D64"/>
    <w:pPr>
      <w:numPr>
        <w:numId w:val="16"/>
      </w:numPr>
      <w:tabs>
        <w:tab w:val="clear" w:pos="833"/>
        <w:tab w:val="left" w:pos="900"/>
      </w:tabs>
      <w:ind w:left="900" w:hanging="900"/>
    </w:pPr>
  </w:style>
  <w:style w:type="character" w:customStyle="1" w:styleId="info4">
    <w:name w:val="info4"/>
    <w:qFormat/>
    <w:rsid w:val="00280D64"/>
  </w:style>
  <w:style w:type="character" w:customStyle="1" w:styleId="A6Char">
    <w:name w:val="A6 Char"/>
    <w:link w:val="A60"/>
    <w:qFormat/>
    <w:locked/>
    <w:rsid w:val="00280D64"/>
    <w:rPr>
      <w:sz w:val="24"/>
      <w:szCs w:val="24"/>
    </w:rPr>
  </w:style>
  <w:style w:type="paragraph" w:customStyle="1" w:styleId="A60">
    <w:name w:val="A6"/>
    <w:basedOn w:val="af8"/>
    <w:link w:val="A6Char"/>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280D64"/>
    <w:rPr>
      <w:rFonts w:ascii="宋体" w:hAnsi="宋体"/>
      <w:szCs w:val="21"/>
    </w:rPr>
  </w:style>
  <w:style w:type="paragraph" w:customStyle="1" w:styleId="1103">
    <w:name w:val="正文1103"/>
    <w:basedOn w:val="af8"/>
    <w:link w:val="1103Char"/>
    <w:qFormat/>
    <w:locked/>
    <w:rsid w:val="00280D64"/>
    <w:pPr>
      <w:spacing w:line="360" w:lineRule="auto"/>
      <w:ind w:firstLine="420"/>
    </w:pPr>
    <w:rPr>
      <w:rFonts w:ascii="宋体" w:eastAsiaTheme="minorEastAsia" w:hAnsi="宋体" w:cstheme="minorBidi"/>
      <w:szCs w:val="21"/>
    </w:rPr>
  </w:style>
  <w:style w:type="character" w:customStyle="1" w:styleId="2Char7">
    <w:name w:val="正文2 Char"/>
    <w:link w:val="2f8"/>
    <w:qFormat/>
    <w:locked/>
    <w:rsid w:val="00280D64"/>
  </w:style>
  <w:style w:type="paragraph" w:customStyle="1" w:styleId="2f8">
    <w:name w:val="正文2"/>
    <w:basedOn w:val="af8"/>
    <w:link w:val="2Char7"/>
    <w:qFormat/>
    <w:rsid w:val="00280D64"/>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280D64"/>
    <w:rPr>
      <w:rFonts w:ascii="黑体" w:eastAsia="黑体" w:hAnsi="黑体"/>
      <w:sz w:val="36"/>
      <w:szCs w:val="36"/>
    </w:rPr>
  </w:style>
  <w:style w:type="character" w:customStyle="1" w:styleId="2Char8">
    <w:name w:val="2级标题 Char"/>
    <w:link w:val="2f9"/>
    <w:qFormat/>
    <w:rsid w:val="00280D64"/>
    <w:rPr>
      <w:rFonts w:ascii="黑体" w:eastAsia="黑体" w:hAnsi="黑体"/>
      <w:sz w:val="32"/>
      <w:szCs w:val="36"/>
      <w:lang w:eastAsia="en-US" w:bidi="en-US"/>
    </w:rPr>
  </w:style>
  <w:style w:type="paragraph" w:customStyle="1" w:styleId="2f9">
    <w:name w:val="2级标题"/>
    <w:basedOn w:val="47"/>
    <w:link w:val="2Char8"/>
    <w:qFormat/>
    <w:rsid w:val="00280D64"/>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280D64"/>
    <w:rPr>
      <w:rFonts w:ascii="Arial" w:hAnsi="Arial" w:cs="Arial"/>
      <w:vanish/>
      <w:sz w:val="16"/>
      <w:szCs w:val="16"/>
    </w:rPr>
  </w:style>
  <w:style w:type="paragraph" w:customStyle="1" w:styleId="z-10">
    <w:name w:val="z-窗体顶端1"/>
    <w:basedOn w:val="af8"/>
    <w:next w:val="af8"/>
    <w:link w:val="z-Char0"/>
    <w:unhideWhenUsed/>
    <w:qFormat/>
    <w:rsid w:val="00280D64"/>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280D64"/>
    <w:rPr>
      <w:rFonts w:ascii="宋体" w:eastAsia="微软雅黑" w:hAnsi="宋体" w:cs="微软雅黑"/>
      <w:b/>
      <w:bCs/>
      <w:sz w:val="32"/>
      <w:szCs w:val="32"/>
    </w:rPr>
  </w:style>
  <w:style w:type="paragraph" w:customStyle="1" w:styleId="113">
    <w:name w:val="样式11"/>
    <w:basedOn w:val="25"/>
    <w:link w:val="11Char"/>
    <w:uiPriority w:val="99"/>
    <w:qFormat/>
    <w:locked/>
    <w:rsid w:val="00280D64"/>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a">
    <w:name w:val="明显强调2"/>
    <w:uiPriority w:val="21"/>
    <w:qFormat/>
    <w:rsid w:val="00280D64"/>
    <w:rPr>
      <w:b/>
      <w:bCs/>
      <w:i/>
      <w:iCs/>
      <w:color w:val="4F81BD"/>
    </w:rPr>
  </w:style>
  <w:style w:type="character" w:customStyle="1" w:styleId="ItemListCharChar">
    <w:name w:val="Item List Char Char"/>
    <w:link w:val="ItemList"/>
    <w:qFormat/>
    <w:locked/>
    <w:rsid w:val="00280D64"/>
    <w:rPr>
      <w:rFonts w:ascii="Arial" w:hAnsi="Arial"/>
    </w:rPr>
  </w:style>
  <w:style w:type="paragraph" w:customStyle="1" w:styleId="ItemList">
    <w:name w:val="Item List"/>
    <w:link w:val="ItemListCharChar"/>
    <w:qFormat/>
    <w:locked/>
    <w:rsid w:val="00280D64"/>
    <w:pPr>
      <w:tabs>
        <w:tab w:val="left" w:pos="312"/>
      </w:tabs>
      <w:spacing w:line="300" w:lineRule="auto"/>
    </w:pPr>
    <w:rPr>
      <w:rFonts w:ascii="Arial" w:hAnsi="Arial"/>
    </w:rPr>
  </w:style>
  <w:style w:type="character" w:customStyle="1" w:styleId="19Char">
    <w:name w:val="样式19 Char"/>
    <w:link w:val="190"/>
    <w:qFormat/>
    <w:rsid w:val="00280D64"/>
    <w:rPr>
      <w:color w:val="000000"/>
      <w:sz w:val="24"/>
      <w:szCs w:val="24"/>
    </w:rPr>
  </w:style>
  <w:style w:type="paragraph" w:customStyle="1" w:styleId="190">
    <w:name w:val="样式19"/>
    <w:basedOn w:val="af8"/>
    <w:link w:val="19Char"/>
    <w:qFormat/>
    <w:rsid w:val="00280D64"/>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280D64"/>
    <w:rPr>
      <w:rFonts w:ascii="Calibri" w:eastAsia="宋体" w:hAnsi="Calibri" w:cs="Times New Roman"/>
      <w:szCs w:val="21"/>
    </w:rPr>
  </w:style>
  <w:style w:type="character" w:customStyle="1" w:styleId="defChar">
    <w:name w:val="def正文 Char"/>
    <w:link w:val="def"/>
    <w:qFormat/>
    <w:rsid w:val="00280D64"/>
    <w:rPr>
      <w:rFonts w:ascii="黑体" w:eastAsia="黑体" w:hAnsi="黑体"/>
      <w:szCs w:val="24"/>
    </w:rPr>
  </w:style>
  <w:style w:type="paragraph" w:customStyle="1" w:styleId="def">
    <w:name w:val="def正文"/>
    <w:basedOn w:val="aff3"/>
    <w:link w:val="defChar"/>
    <w:qFormat/>
    <w:rsid w:val="00280D64"/>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280D64"/>
    <w:rPr>
      <w:rFonts w:ascii="仿宋_GB2312" w:eastAsia="仿宋_GB2312" w:hAnsi="Times New Roman" w:cs="Times New Roman"/>
      <w:kern w:val="2"/>
      <w:sz w:val="24"/>
      <w:szCs w:val="28"/>
    </w:rPr>
  </w:style>
  <w:style w:type="character" w:customStyle="1" w:styleId="Charfffa">
    <w:name w:val="并列项 Char"/>
    <w:link w:val="a0"/>
    <w:qFormat/>
    <w:rsid w:val="00280D64"/>
    <w:rPr>
      <w:rFonts w:ascii="宋体" w:hAnsi="宋体"/>
      <w:sz w:val="24"/>
      <w:szCs w:val="24"/>
      <w:lang w:val="zh-CN" w:eastAsia="en-US" w:bidi="en-US"/>
    </w:rPr>
  </w:style>
  <w:style w:type="paragraph" w:customStyle="1" w:styleId="a0">
    <w:name w:val="并列项"/>
    <w:basedOn w:val="affffffc"/>
    <w:link w:val="Charfffa"/>
    <w:qFormat/>
    <w:rsid w:val="00280D64"/>
    <w:pPr>
      <w:numPr>
        <w:numId w:val="38"/>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280D64"/>
    <w:rPr>
      <w:rFonts w:ascii="微软雅黑" w:eastAsia="微软雅黑" w:hAnsi="微软雅黑" w:cs="微软雅黑"/>
      <w:b/>
      <w:bCs/>
      <w:sz w:val="28"/>
      <w:szCs w:val="32"/>
    </w:rPr>
  </w:style>
  <w:style w:type="character" w:customStyle="1" w:styleId="4Char10">
    <w:name w:val="标题 4 Char1"/>
    <w:qFormat/>
    <w:rsid w:val="00280D64"/>
    <w:rPr>
      <w:rFonts w:ascii="等线 Light" w:eastAsia="等线 Light" w:hAnsi="等线 Light" w:cs="Times New Roman"/>
      <w:b/>
      <w:bCs/>
      <w:kern w:val="2"/>
      <w:sz w:val="28"/>
      <w:szCs w:val="28"/>
    </w:rPr>
  </w:style>
  <w:style w:type="character" w:customStyle="1" w:styleId="Char6">
    <w:name w:val="文本块 Char"/>
    <w:link w:val="aff4"/>
    <w:qFormat/>
    <w:locked/>
    <w:rsid w:val="00280D64"/>
    <w:rPr>
      <w:rFonts w:ascii="Calibri" w:eastAsia="宋体" w:hAnsi="Calibri" w:cs="Times New Roman"/>
      <w:kern w:val="0"/>
      <w:sz w:val="24"/>
      <w:szCs w:val="20"/>
    </w:rPr>
  </w:style>
  <w:style w:type="character" w:customStyle="1" w:styleId="16Char">
    <w:name w:val="样式16 Char"/>
    <w:link w:val="160"/>
    <w:qFormat/>
    <w:locked/>
    <w:rsid w:val="00280D64"/>
    <w:rPr>
      <w:rFonts w:ascii="Calibri" w:hAnsi="Calibri"/>
      <w:sz w:val="24"/>
      <w:szCs w:val="28"/>
    </w:rPr>
  </w:style>
  <w:style w:type="paragraph" w:customStyle="1" w:styleId="160">
    <w:name w:val="样式16"/>
    <w:basedOn w:val="18"/>
    <w:link w:val="16Char"/>
    <w:qFormat/>
    <w:locked/>
    <w:rsid w:val="00280D64"/>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280D64"/>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280D64"/>
    <w:pPr>
      <w:numPr>
        <w:numId w:val="39"/>
      </w:numPr>
    </w:pPr>
  </w:style>
  <w:style w:type="character" w:customStyle="1" w:styleId="5Char3">
    <w:name w:val="5级标题 Char"/>
    <w:link w:val="50"/>
    <w:qFormat/>
    <w:rsid w:val="00280D64"/>
    <w:rPr>
      <w:rFonts w:ascii="Arial" w:hAnsi="Arial" w:cs="宋体"/>
      <w:sz w:val="28"/>
    </w:rPr>
  </w:style>
  <w:style w:type="paragraph" w:customStyle="1" w:styleId="50">
    <w:name w:val="5级标题"/>
    <w:basedOn w:val="00"/>
    <w:link w:val="5Char3"/>
    <w:qFormat/>
    <w:rsid w:val="00280D64"/>
    <w:pPr>
      <w:numPr>
        <w:numId w:val="40"/>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280D64"/>
    <w:rPr>
      <w:rFonts w:ascii="Cambria" w:eastAsia="微软雅黑" w:hAnsi="Cambria" w:cs="微软雅黑"/>
      <w:b/>
      <w:bCs/>
      <w:sz w:val="32"/>
      <w:szCs w:val="32"/>
    </w:rPr>
  </w:style>
  <w:style w:type="paragraph" w:customStyle="1" w:styleId="MMTopic2">
    <w:name w:val="MM Topic 2"/>
    <w:basedOn w:val="25"/>
    <w:link w:val="MMTopic2Char"/>
    <w:uiPriority w:val="99"/>
    <w:semiHidden/>
    <w:qFormat/>
    <w:locked/>
    <w:rsid w:val="00280D64"/>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280D64"/>
    <w:rPr>
      <w:rFonts w:ascii="Calibri" w:eastAsia="宋体" w:hAnsi="Calibri" w:cs="Times New Roman"/>
      <w:szCs w:val="21"/>
    </w:rPr>
  </w:style>
  <w:style w:type="character" w:customStyle="1" w:styleId="2fb">
    <w:name w:val="不明显强调2"/>
    <w:uiPriority w:val="19"/>
    <w:qFormat/>
    <w:rsid w:val="00280D64"/>
    <w:rPr>
      <w:i/>
      <w:iCs/>
      <w:color w:val="808080"/>
    </w:rPr>
  </w:style>
  <w:style w:type="character" w:customStyle="1" w:styleId="5-22Char">
    <w:name w:val="标题5-22 Char"/>
    <w:link w:val="5-22"/>
    <w:uiPriority w:val="99"/>
    <w:qFormat/>
    <w:locked/>
    <w:rsid w:val="00280D64"/>
    <w:rPr>
      <w:rFonts w:ascii="Times New Roman" w:hAnsi="Times New Roman"/>
      <w:b/>
      <w:bCs/>
      <w:sz w:val="28"/>
      <w:szCs w:val="32"/>
    </w:rPr>
  </w:style>
  <w:style w:type="character" w:customStyle="1" w:styleId="d1Char0">
    <w:name w:val="d编1） Char"/>
    <w:link w:val="d10"/>
    <w:qFormat/>
    <w:rsid w:val="00280D64"/>
    <w:rPr>
      <w:rFonts w:ascii="等线" w:eastAsia="等线" w:hAnsi="等线"/>
      <w:sz w:val="24"/>
      <w:szCs w:val="24"/>
    </w:rPr>
  </w:style>
  <w:style w:type="paragraph" w:customStyle="1" w:styleId="d10">
    <w:name w:val="d编1）"/>
    <w:basedOn w:val="d"/>
    <w:link w:val="d1Char0"/>
    <w:qFormat/>
    <w:rsid w:val="00280D64"/>
    <w:rPr>
      <w:b w:val="0"/>
    </w:rPr>
  </w:style>
  <w:style w:type="character" w:customStyle="1" w:styleId="Charfffb">
    <w:name w:val="三 Char"/>
    <w:link w:val="affffffff2"/>
    <w:qFormat/>
    <w:rsid w:val="00280D64"/>
    <w:rPr>
      <w:rFonts w:ascii="黑体" w:eastAsia="黑体" w:hAnsi="黑体"/>
      <w:sz w:val="28"/>
      <w:szCs w:val="28"/>
      <w:lang w:bidi="en-US"/>
    </w:rPr>
  </w:style>
  <w:style w:type="paragraph" w:customStyle="1" w:styleId="affffffff2">
    <w:name w:val="三"/>
    <w:basedOn w:val="9"/>
    <w:link w:val="Charfffb"/>
    <w:qFormat/>
    <w:rsid w:val="00280D64"/>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280D64"/>
    <w:rPr>
      <w:rFonts w:ascii="Times New Roman" w:hAnsi="Times New Roman"/>
      <w:b/>
      <w:bCs/>
      <w:sz w:val="28"/>
      <w:szCs w:val="32"/>
    </w:rPr>
  </w:style>
  <w:style w:type="character" w:customStyle="1" w:styleId="Charff6">
    <w:name w:val="内容文本 Char"/>
    <w:link w:val="affffffc"/>
    <w:qFormat/>
    <w:rsid w:val="00280D64"/>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280D64"/>
    <w:rPr>
      <w:rFonts w:ascii="宋体" w:hAnsi="宋体"/>
      <w:b/>
      <w:sz w:val="28"/>
      <w:szCs w:val="24"/>
    </w:rPr>
  </w:style>
  <w:style w:type="character" w:customStyle="1" w:styleId="5-8Char">
    <w:name w:val="标题5-8 Char"/>
    <w:link w:val="5-8"/>
    <w:uiPriority w:val="99"/>
    <w:qFormat/>
    <w:locked/>
    <w:rsid w:val="00280D64"/>
    <w:rPr>
      <w:b/>
      <w:bCs/>
      <w:sz w:val="28"/>
      <w:szCs w:val="32"/>
    </w:rPr>
  </w:style>
  <w:style w:type="character" w:customStyle="1" w:styleId="4-10Char">
    <w:name w:val="标题4-10 Char"/>
    <w:link w:val="4-10"/>
    <w:uiPriority w:val="99"/>
    <w:semiHidden/>
    <w:qFormat/>
    <w:locked/>
    <w:rsid w:val="00280D64"/>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280D64"/>
    <w:pPr>
      <w:numPr>
        <w:numId w:val="41"/>
      </w:numPr>
    </w:pPr>
  </w:style>
  <w:style w:type="character" w:customStyle="1" w:styleId="2Char9">
    <w:name w:val="正文（首行缩进2字符） Char"/>
    <w:link w:val="2fc"/>
    <w:qFormat/>
    <w:rsid w:val="00280D64"/>
    <w:rPr>
      <w:sz w:val="24"/>
      <w:szCs w:val="24"/>
    </w:rPr>
  </w:style>
  <w:style w:type="paragraph" w:customStyle="1" w:styleId="2fc">
    <w:name w:val="正文（首行缩进2字符）"/>
    <w:basedOn w:val="af8"/>
    <w:link w:val="2Char9"/>
    <w:qFormat/>
    <w:rsid w:val="00280D64"/>
    <w:pPr>
      <w:ind w:firstLineChars="200" w:firstLine="200"/>
    </w:pPr>
    <w:rPr>
      <w:rFonts w:asciiTheme="minorHAnsi" w:eastAsiaTheme="minorEastAsia" w:hAnsiTheme="minorHAnsi" w:cstheme="minorBidi"/>
      <w:sz w:val="24"/>
    </w:rPr>
  </w:style>
  <w:style w:type="character" w:customStyle="1" w:styleId="Charfffc">
    <w:name w:val="一般编号项 Char"/>
    <w:link w:val="ae"/>
    <w:qFormat/>
    <w:rsid w:val="00280D64"/>
    <w:rPr>
      <w:rFonts w:ascii="宋体" w:hAnsi="宋体"/>
      <w:sz w:val="24"/>
      <w:szCs w:val="24"/>
      <w:lang w:val="zh-CN" w:eastAsia="en-US" w:bidi="en-US"/>
    </w:rPr>
  </w:style>
  <w:style w:type="paragraph" w:customStyle="1" w:styleId="ae">
    <w:name w:val="一般编号项"/>
    <w:basedOn w:val="affffffc"/>
    <w:link w:val="Charfffc"/>
    <w:qFormat/>
    <w:rsid w:val="00280D64"/>
    <w:pPr>
      <w:numPr>
        <w:numId w:val="42"/>
      </w:numPr>
      <w:ind w:firstLineChars="0" w:firstLine="0"/>
    </w:pPr>
    <w:rPr>
      <w:rFonts w:eastAsiaTheme="minorEastAsia" w:cstheme="minorBidi"/>
      <w:kern w:val="2"/>
    </w:rPr>
  </w:style>
  <w:style w:type="character" w:customStyle="1" w:styleId="ksfindclassselect">
    <w:name w:val="ksfind_class_select"/>
    <w:qFormat/>
    <w:rsid w:val="00280D64"/>
  </w:style>
  <w:style w:type="character" w:customStyle="1" w:styleId="1Char2">
    <w:name w:val="样式1 Char"/>
    <w:link w:val="1f5"/>
    <w:qFormat/>
    <w:locked/>
    <w:rsid w:val="00280D64"/>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280D64"/>
    <w:rPr>
      <w:rFonts w:ascii="Trebuchet MS" w:eastAsia="Times New Roman" w:hAnsi="FuturaA Bk BT"/>
      <w:sz w:val="24"/>
      <w:szCs w:val="21"/>
    </w:rPr>
  </w:style>
  <w:style w:type="paragraph" w:customStyle="1" w:styleId="ZX-">
    <w:name w:val="ZX-正文"/>
    <w:link w:val="ZX-Char"/>
    <w:semiHidden/>
    <w:qFormat/>
    <w:locked/>
    <w:rsid w:val="00280D64"/>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280D64"/>
    <w:rPr>
      <w:rFonts w:ascii="Arial" w:hAnsi="Arial"/>
      <w:szCs w:val="24"/>
      <w:lang w:eastAsia="en-US"/>
    </w:rPr>
  </w:style>
  <w:style w:type="paragraph" w:customStyle="1" w:styleId="ItemStep">
    <w:name w:val="Item Step"/>
    <w:basedOn w:val="af8"/>
    <w:link w:val="ItemStepChar"/>
    <w:qFormat/>
    <w:rsid w:val="00280D64"/>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280D64"/>
    <w:rPr>
      <w:rFonts w:ascii="宋体" w:hAnsi="宋体"/>
      <w:color w:val="000000"/>
      <w:szCs w:val="24"/>
    </w:rPr>
  </w:style>
  <w:style w:type="paragraph" w:customStyle="1" w:styleId="a50">
    <w:name w:val="a正文5号"/>
    <w:link w:val="a5Char"/>
    <w:qFormat/>
    <w:rsid w:val="00280D64"/>
    <w:pPr>
      <w:spacing w:line="360" w:lineRule="auto"/>
      <w:ind w:firstLineChars="200" w:firstLine="420"/>
    </w:pPr>
    <w:rPr>
      <w:rFonts w:ascii="宋体" w:hAnsi="宋体"/>
      <w:color w:val="000000"/>
      <w:szCs w:val="24"/>
    </w:rPr>
  </w:style>
  <w:style w:type="character" w:customStyle="1" w:styleId="bChar">
    <w:name w:val="b图下标 Char"/>
    <w:link w:val="b"/>
    <w:qFormat/>
    <w:rsid w:val="00280D64"/>
    <w:rPr>
      <w:rFonts w:ascii="宋体" w:hAnsi="宋体"/>
      <w:szCs w:val="21"/>
    </w:rPr>
  </w:style>
  <w:style w:type="paragraph" w:customStyle="1" w:styleId="b">
    <w:name w:val="b图下标"/>
    <w:basedOn w:val="af8"/>
    <w:next w:val="affffffa"/>
    <w:link w:val="bChar"/>
    <w:qFormat/>
    <w:rsid w:val="00280D64"/>
    <w:pPr>
      <w:spacing w:line="360" w:lineRule="auto"/>
      <w:jc w:val="center"/>
    </w:pPr>
    <w:rPr>
      <w:rFonts w:ascii="宋体" w:eastAsiaTheme="minorEastAsia" w:hAnsi="宋体" w:cstheme="minorBidi"/>
      <w:szCs w:val="21"/>
    </w:rPr>
  </w:style>
  <w:style w:type="character" w:customStyle="1" w:styleId="ksfindclass">
    <w:name w:val="ksfind_class"/>
    <w:qFormat/>
    <w:rsid w:val="00280D64"/>
  </w:style>
  <w:style w:type="character" w:customStyle="1" w:styleId="Charfffd">
    <w:name w:val="编号，小四 Char"/>
    <w:link w:val="a1"/>
    <w:qFormat/>
    <w:rsid w:val="00280D64"/>
    <w:rPr>
      <w:rFonts w:ascii="Arial" w:hAnsi="Arial" w:cs="宋体"/>
      <w:sz w:val="24"/>
    </w:rPr>
  </w:style>
  <w:style w:type="paragraph" w:customStyle="1" w:styleId="a1">
    <w:name w:val="编号，小四"/>
    <w:basedOn w:val="af8"/>
    <w:link w:val="Charfffd"/>
    <w:qFormat/>
    <w:locked/>
    <w:rsid w:val="00280D64"/>
    <w:pPr>
      <w:numPr>
        <w:numId w:val="43"/>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280D64"/>
    <w:rPr>
      <w:rFonts w:ascii="宋体" w:hAnsi="宋体"/>
      <w:sz w:val="24"/>
      <w:szCs w:val="24"/>
      <w:lang w:val="zh-CN" w:eastAsia="en-US" w:bidi="en-US"/>
    </w:rPr>
  </w:style>
  <w:style w:type="paragraph" w:customStyle="1" w:styleId="aa">
    <w:name w:val="细小编号项"/>
    <w:basedOn w:val="affffffc"/>
    <w:link w:val="Charfffe"/>
    <w:qFormat/>
    <w:rsid w:val="00280D64"/>
    <w:pPr>
      <w:numPr>
        <w:numId w:val="44"/>
      </w:numPr>
      <w:ind w:firstLineChars="0" w:firstLine="0"/>
    </w:pPr>
    <w:rPr>
      <w:rFonts w:eastAsiaTheme="minorEastAsia" w:cstheme="minorBidi"/>
      <w:kern w:val="2"/>
    </w:rPr>
  </w:style>
  <w:style w:type="character" w:customStyle="1" w:styleId="Charffff">
    <w:name w:val="正文（标记） Char"/>
    <w:link w:val="a9"/>
    <w:qFormat/>
    <w:rsid w:val="00280D64"/>
    <w:rPr>
      <w:sz w:val="24"/>
      <w:szCs w:val="24"/>
    </w:rPr>
  </w:style>
  <w:style w:type="paragraph" w:customStyle="1" w:styleId="a9">
    <w:name w:val="正文（标记）"/>
    <w:basedOn w:val="af8"/>
    <w:link w:val="Charffff"/>
    <w:qFormat/>
    <w:rsid w:val="00280D64"/>
    <w:pPr>
      <w:numPr>
        <w:numId w:val="45"/>
      </w:numPr>
      <w:spacing w:beforeLines="50" w:afterLines="50"/>
      <w:ind w:firstLine="0"/>
    </w:pPr>
    <w:rPr>
      <w:rFonts w:asciiTheme="minorHAnsi" w:eastAsiaTheme="minorEastAsia" w:hAnsiTheme="minorHAnsi" w:cstheme="minorBidi"/>
      <w:sz w:val="24"/>
    </w:rPr>
  </w:style>
  <w:style w:type="character" w:customStyle="1" w:styleId="Charffff0">
    <w:name w:val="编写建议 Char"/>
    <w:link w:val="affffffff3"/>
    <w:semiHidden/>
    <w:qFormat/>
    <w:locked/>
    <w:rsid w:val="00280D64"/>
    <w:rPr>
      <w:i/>
      <w:iCs/>
      <w:color w:val="0000FF"/>
      <w:szCs w:val="21"/>
    </w:rPr>
  </w:style>
  <w:style w:type="paragraph" w:customStyle="1" w:styleId="affffffff3">
    <w:name w:val="编写建议"/>
    <w:basedOn w:val="af8"/>
    <w:link w:val="Charffff0"/>
    <w:semiHidden/>
    <w:qFormat/>
    <w:locked/>
    <w:rsid w:val="00280D64"/>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280D64"/>
    <w:rPr>
      <w:b/>
      <w:bCs/>
      <w:sz w:val="28"/>
      <w:szCs w:val="32"/>
    </w:rPr>
  </w:style>
  <w:style w:type="paragraph" w:customStyle="1" w:styleId="5-11">
    <w:name w:val="标题5-11"/>
    <w:basedOn w:val="5-9"/>
    <w:link w:val="5-11Char"/>
    <w:uiPriority w:val="99"/>
    <w:qFormat/>
    <w:locked/>
    <w:rsid w:val="00280D64"/>
    <w:pPr>
      <w:numPr>
        <w:numId w:val="15"/>
      </w:numPr>
    </w:pPr>
  </w:style>
  <w:style w:type="character" w:customStyle="1" w:styleId="Charffff1">
    <w:name w:val="表格非标题文字 Char"/>
    <w:link w:val="affffffff4"/>
    <w:qFormat/>
    <w:locked/>
    <w:rsid w:val="00280D64"/>
    <w:rPr>
      <w:rFonts w:ascii="Arial" w:hAnsi="Arial"/>
      <w:sz w:val="18"/>
      <w:szCs w:val="21"/>
    </w:rPr>
  </w:style>
  <w:style w:type="paragraph" w:customStyle="1" w:styleId="affffffff4">
    <w:name w:val="表格非标题文字"/>
    <w:link w:val="Charffff1"/>
    <w:qFormat/>
    <w:locked/>
    <w:rsid w:val="00280D64"/>
    <w:pPr>
      <w:snapToGrid w:val="0"/>
      <w:spacing w:before="80" w:after="40"/>
    </w:pPr>
    <w:rPr>
      <w:rFonts w:ascii="Arial" w:hAnsi="Arial"/>
      <w:sz w:val="18"/>
      <w:szCs w:val="21"/>
    </w:rPr>
  </w:style>
  <w:style w:type="character" w:customStyle="1" w:styleId="1Chara">
    <w:name w:val="1）样式 Char"/>
    <w:link w:val="13"/>
    <w:qFormat/>
    <w:rsid w:val="00280D64"/>
    <w:rPr>
      <w:sz w:val="24"/>
      <w:szCs w:val="24"/>
      <w:lang w:val="zh-CN"/>
    </w:rPr>
  </w:style>
  <w:style w:type="paragraph" w:customStyle="1" w:styleId="13">
    <w:name w:val="1）样式"/>
    <w:basedOn w:val="af8"/>
    <w:link w:val="1Chara"/>
    <w:qFormat/>
    <w:rsid w:val="00280D64"/>
    <w:pPr>
      <w:numPr>
        <w:numId w:val="46"/>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280D64"/>
    <w:pPr>
      <w:spacing w:after="103"/>
    </w:pPr>
    <w:rPr>
      <w:rFonts w:ascii="黑体" w:eastAsia="黑体" w:hAnsi="Calibri" w:cs="Times New Roman"/>
      <w:color w:val="auto"/>
      <w:kern w:val="2"/>
    </w:rPr>
  </w:style>
  <w:style w:type="paragraph" w:customStyle="1" w:styleId="1ffb">
    <w:name w:val="符号1"/>
    <w:basedOn w:val="af8"/>
    <w:uiPriority w:val="99"/>
    <w:qFormat/>
    <w:locked/>
    <w:rsid w:val="00280D64"/>
    <w:pPr>
      <w:tabs>
        <w:tab w:val="left" w:pos="420"/>
      </w:tabs>
      <w:spacing w:line="360" w:lineRule="auto"/>
    </w:pPr>
    <w:rPr>
      <w:rFonts w:ascii="宋体" w:hAnsi="宋体"/>
      <w:bCs/>
      <w:kern w:val="0"/>
      <w:sz w:val="24"/>
    </w:rPr>
  </w:style>
  <w:style w:type="paragraph" w:customStyle="1" w:styleId="CharChar2Char">
    <w:name w:val="Char Char2 Char"/>
    <w:basedOn w:val="af8"/>
    <w:qFormat/>
    <w:rsid w:val="00280D64"/>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280D64"/>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280D64"/>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280D64"/>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280D64"/>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5">
    <w:name w:val="脚注文本 字符"/>
    <w:basedOn w:val="afa"/>
    <w:qFormat/>
    <w:rsid w:val="00280D64"/>
    <w:rPr>
      <w:kern w:val="2"/>
      <w:sz w:val="18"/>
      <w:szCs w:val="18"/>
    </w:rPr>
  </w:style>
  <w:style w:type="paragraph" w:customStyle="1" w:styleId="xl90">
    <w:name w:val="xl90"/>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6">
    <w:name w:val="列表样式(一级)"/>
    <w:basedOn w:val="af8"/>
    <w:uiPriority w:val="99"/>
    <w:qFormat/>
    <w:rsid w:val="00280D64"/>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4"/>
    <w:next w:val="af8"/>
    <w:uiPriority w:val="39"/>
    <w:unhideWhenUsed/>
    <w:qFormat/>
    <w:rsid w:val="00280D64"/>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280D64"/>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7"/>
    <w:qFormat/>
    <w:rsid w:val="00280D64"/>
    <w:pPr>
      <w:numPr>
        <w:numId w:val="47"/>
      </w:numPr>
      <w:tabs>
        <w:tab w:val="left" w:pos="360"/>
      </w:tabs>
      <w:spacing w:before="156" w:after="156"/>
      <w:ind w:firstLineChars="0" w:firstLine="480"/>
    </w:pPr>
  </w:style>
  <w:style w:type="paragraph" w:customStyle="1" w:styleId="affffffff7">
    <w:name w:val="正文段"/>
    <w:basedOn w:val="af8"/>
    <w:qFormat/>
    <w:locked/>
    <w:rsid w:val="00280D64"/>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280D64"/>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280D64"/>
    <w:pPr>
      <w:numPr>
        <w:ilvl w:val="6"/>
        <w:numId w:val="33"/>
      </w:numPr>
      <w:tabs>
        <w:tab w:val="left" w:pos="432"/>
      </w:tabs>
      <w:adjustRightInd/>
      <w:spacing w:beforeLines="50" w:afterLines="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280D64"/>
  </w:style>
  <w:style w:type="paragraph" w:customStyle="1" w:styleId="92">
    <w:name w:val="标题9"/>
    <w:basedOn w:val="9"/>
    <w:next w:val="af8"/>
    <w:qFormat/>
    <w:rsid w:val="00280D64"/>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280D64"/>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280D64"/>
    <w:pPr>
      <w:numPr>
        <w:numId w:val="48"/>
      </w:numPr>
      <w:spacing w:line="360" w:lineRule="auto"/>
    </w:pPr>
    <w:rPr>
      <w:rFonts w:ascii="Arial" w:hAnsi="Arial" w:cs="宋体"/>
      <w:sz w:val="24"/>
      <w:szCs w:val="20"/>
    </w:rPr>
  </w:style>
  <w:style w:type="paragraph" w:customStyle="1" w:styleId="InfoBlue">
    <w:name w:val="InfoBlue"/>
    <w:basedOn w:val="af8"/>
    <w:next w:val="aff3"/>
    <w:qFormat/>
    <w:rsid w:val="00280D64"/>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280D64"/>
    <w:pPr>
      <w:widowControl/>
      <w:ind w:firstLine="420"/>
      <w:jc w:val="left"/>
    </w:pPr>
    <w:rPr>
      <w:rFonts w:ascii="Times New Roman" w:hAnsi="Times New Roman"/>
      <w:kern w:val="0"/>
      <w:szCs w:val="21"/>
    </w:rPr>
  </w:style>
  <w:style w:type="paragraph" w:customStyle="1" w:styleId="text">
    <w:name w:val="text"/>
    <w:basedOn w:val="af8"/>
    <w:uiPriority w:val="99"/>
    <w:qFormat/>
    <w:rsid w:val="00280D64"/>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280D64"/>
    <w:rPr>
      <w:rFonts w:ascii="Times New Roman" w:hAnsi="Times New Roman"/>
      <w:szCs w:val="20"/>
    </w:rPr>
  </w:style>
  <w:style w:type="paragraph" w:customStyle="1" w:styleId="1ffc">
    <w:name w:val="正文首行缩进1"/>
    <w:basedOn w:val="aff3"/>
    <w:uiPriority w:val="99"/>
    <w:qFormat/>
    <w:locked/>
    <w:rsid w:val="00280D64"/>
    <w:pPr>
      <w:widowControl/>
      <w:tabs>
        <w:tab w:val="clear" w:pos="567"/>
      </w:tabs>
      <w:spacing w:before="0" w:line="240" w:lineRule="auto"/>
      <w:ind w:firstLineChars="100" w:firstLine="100"/>
    </w:pPr>
    <w:rPr>
      <w:rFonts w:ascii="Arial" w:hAnsi="Arial" w:cs="Arial"/>
      <w:kern w:val="0"/>
      <w:sz w:val="20"/>
    </w:rPr>
  </w:style>
  <w:style w:type="paragraph" w:customStyle="1" w:styleId="2fd">
    <w:name w:val="无间隔2"/>
    <w:qFormat/>
    <w:rsid w:val="00280D64"/>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280D64"/>
    <w:pPr>
      <w:numPr>
        <w:numId w:val="49"/>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280D64"/>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8">
    <w:name w:val="正文四号"/>
    <w:basedOn w:val="af8"/>
    <w:qFormat/>
    <w:rsid w:val="00280D64"/>
    <w:pPr>
      <w:spacing w:line="360" w:lineRule="auto"/>
      <w:ind w:firstLineChars="200" w:firstLine="200"/>
    </w:pPr>
    <w:rPr>
      <w:rFonts w:ascii="Times New Roman" w:hAnsi="Times New Roman"/>
      <w:sz w:val="28"/>
      <w:szCs w:val="28"/>
    </w:rPr>
  </w:style>
  <w:style w:type="paragraph" w:customStyle="1" w:styleId="2fe">
    <w:name w:val="列表段落2"/>
    <w:basedOn w:val="af8"/>
    <w:uiPriority w:val="99"/>
    <w:qFormat/>
    <w:rsid w:val="00280D64"/>
    <w:pPr>
      <w:ind w:firstLineChars="200" w:firstLine="420"/>
    </w:pPr>
    <w:rPr>
      <w:rFonts w:ascii="Times New Roman" w:hAnsi="Times New Roman"/>
      <w:szCs w:val="20"/>
    </w:rPr>
  </w:style>
  <w:style w:type="paragraph" w:customStyle="1" w:styleId="xl102">
    <w:name w:val="xl10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280D64"/>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280D64"/>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280D64"/>
    <w:pPr>
      <w:numPr>
        <w:numId w:val="50"/>
      </w:numPr>
      <w:spacing w:line="300" w:lineRule="auto"/>
      <w:ind w:firstLine="0"/>
    </w:pPr>
    <w:rPr>
      <w:rFonts w:ascii="Arial" w:hAnsi="Arial" w:cs="宋体"/>
      <w:kern w:val="0"/>
      <w:sz w:val="24"/>
      <w:szCs w:val="20"/>
    </w:rPr>
  </w:style>
  <w:style w:type="paragraph" w:customStyle="1" w:styleId="xl91">
    <w:name w:val="xl91"/>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280D64"/>
    <w:pPr>
      <w:numPr>
        <w:numId w:val="51"/>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9">
    <w:name w:val="王越的副标"/>
    <w:basedOn w:val="affffffffa"/>
    <w:qFormat/>
    <w:rsid w:val="00280D64"/>
    <w:pPr>
      <w:ind w:firstLine="482"/>
    </w:pPr>
    <w:rPr>
      <w:b/>
    </w:rPr>
  </w:style>
  <w:style w:type="paragraph" w:customStyle="1" w:styleId="affffffffa">
    <w:name w:val="王越的正文"/>
    <w:basedOn w:val="af8"/>
    <w:qFormat/>
    <w:rsid w:val="00280D64"/>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280D64"/>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280D64"/>
    <w:pPr>
      <w:widowControl/>
      <w:numPr>
        <w:ilvl w:val="4"/>
        <w:numId w:val="20"/>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280D64"/>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b">
    <w:name w:val="宏文本 字符"/>
    <w:basedOn w:val="afa"/>
    <w:qFormat/>
    <w:rsid w:val="00280D64"/>
    <w:rPr>
      <w:rFonts w:ascii="Courier New" w:hAnsi="Courier New" w:cs="Courier New"/>
      <w:kern w:val="2"/>
      <w:sz w:val="24"/>
      <w:szCs w:val="24"/>
    </w:rPr>
  </w:style>
  <w:style w:type="paragraph" w:customStyle="1" w:styleId="af5">
    <w:name w:val="编号，四号"/>
    <w:basedOn w:val="a1"/>
    <w:qFormat/>
    <w:rsid w:val="00280D64"/>
    <w:pPr>
      <w:numPr>
        <w:numId w:val="52"/>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280D64"/>
    <w:pPr>
      <w:numPr>
        <w:numId w:val="53"/>
      </w:numPr>
    </w:pPr>
  </w:style>
  <w:style w:type="paragraph" w:customStyle="1" w:styleId="1ffd">
    <w:name w:val="附件(1)"/>
    <w:basedOn w:val="af8"/>
    <w:qFormat/>
    <w:rsid w:val="00280D64"/>
    <w:pPr>
      <w:spacing w:line="360" w:lineRule="auto"/>
      <w:ind w:firstLine="400"/>
    </w:pPr>
    <w:rPr>
      <w:rFonts w:ascii="Times New Roman" w:hAnsi="Times New Roman"/>
      <w:sz w:val="24"/>
    </w:rPr>
  </w:style>
  <w:style w:type="paragraph" w:customStyle="1" w:styleId="xl97">
    <w:name w:val="xl97"/>
    <w:basedOn w:val="af8"/>
    <w:uiPriority w:val="99"/>
    <w:qFormat/>
    <w:rsid w:val="00280D6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affffffffc">
    <w:name w:val="图号"/>
    <w:basedOn w:val="af8"/>
    <w:uiPriority w:val="99"/>
    <w:qFormat/>
    <w:locked/>
    <w:rsid w:val="00280D64"/>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280D64"/>
    <w:pPr>
      <w:keepNext/>
      <w:keepLines/>
      <w:numPr>
        <w:numId w:val="54"/>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d">
    <w:name w:val="正文黑体"/>
    <w:basedOn w:val="00"/>
    <w:qFormat/>
    <w:rsid w:val="00280D64"/>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280D64"/>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280D64"/>
    <w:pPr>
      <w:keepLines/>
      <w:numPr>
        <w:ilvl w:val="8"/>
        <w:numId w:val="55"/>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280D64"/>
    <w:pPr>
      <w:numPr>
        <w:numId w:val="56"/>
      </w:numPr>
      <w:ind w:left="0" w:firstLine="0"/>
      <w:jc w:val="center"/>
    </w:pPr>
    <w:rPr>
      <w:rFonts w:ascii="Arial" w:eastAsia="微软雅黑" w:hAnsi="Arial"/>
      <w:kern w:val="0"/>
      <w:sz w:val="20"/>
    </w:rPr>
  </w:style>
  <w:style w:type="paragraph" w:customStyle="1" w:styleId="xl86">
    <w:name w:val="xl86"/>
    <w:basedOn w:val="af8"/>
    <w:uiPriority w:val="99"/>
    <w:qFormat/>
    <w:rsid w:val="00280D6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280D64"/>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280D64"/>
    <w:pPr>
      <w:keepNext/>
      <w:keepLines/>
      <w:framePr w:wrap="around" w:hAnchor="text" w:y="1"/>
      <w:numPr>
        <w:ilvl w:val="2"/>
        <w:numId w:val="27"/>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280D64"/>
    <w:pPr>
      <w:numPr>
        <w:numId w:val="57"/>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280D64"/>
    <w:pPr>
      <w:numPr>
        <w:ilvl w:val="4"/>
        <w:numId w:val="44"/>
      </w:numPr>
      <w:tabs>
        <w:tab w:val="num" w:pos="360"/>
      </w:tabs>
      <w:ind w:left="1134" w:hanging="510"/>
    </w:pPr>
  </w:style>
  <w:style w:type="paragraph" w:customStyle="1" w:styleId="ItemList2">
    <w:name w:val="Item List_2"/>
    <w:basedOn w:val="ItemList"/>
    <w:qFormat/>
    <w:rsid w:val="00280D64"/>
    <w:pPr>
      <w:tabs>
        <w:tab w:val="left" w:pos="360"/>
      </w:tabs>
      <w:spacing w:before="40" w:after="40" w:line="240" w:lineRule="auto"/>
      <w:ind w:left="1134" w:hanging="510"/>
      <w:jc w:val="both"/>
    </w:pPr>
    <w:rPr>
      <w:rFonts w:cs="Arial"/>
      <w:lang w:eastAsia="en-US"/>
    </w:rPr>
  </w:style>
  <w:style w:type="paragraph" w:customStyle="1" w:styleId="affffffffe">
    <w:name w:val="首行缩进"/>
    <w:basedOn w:val="af8"/>
    <w:uiPriority w:val="99"/>
    <w:qFormat/>
    <w:rsid w:val="00280D64"/>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f">
    <w:name w:val="正文（黑体）"/>
    <w:basedOn w:val="af8"/>
    <w:next w:val="af8"/>
    <w:qFormat/>
    <w:rsid w:val="00280D64"/>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5"/>
    <w:qFormat/>
    <w:rsid w:val="00280D64"/>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280D64"/>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5"/>
    <w:uiPriority w:val="99"/>
    <w:qFormat/>
    <w:rsid w:val="00280D64"/>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0">
    <w:name w:val="插图题注"/>
    <w:next w:val="af8"/>
    <w:uiPriority w:val="99"/>
    <w:qFormat/>
    <w:locked/>
    <w:rsid w:val="00280D64"/>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1">
    <w:name w:val="段落正文"/>
    <w:qFormat/>
    <w:rsid w:val="00280D64"/>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280D64"/>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280D64"/>
    <w:pPr>
      <w:ind w:firstLineChars="200" w:firstLine="200"/>
    </w:pPr>
    <w:rPr>
      <w:rFonts w:ascii="Times New Roman" w:hAnsi="Times New Roman"/>
      <w:color w:val="000000"/>
    </w:rPr>
  </w:style>
  <w:style w:type="paragraph" w:customStyle="1" w:styleId="1fff0">
    <w:name w:val="表格标题1"/>
    <w:basedOn w:val="af8"/>
    <w:uiPriority w:val="99"/>
    <w:qFormat/>
    <w:rsid w:val="00280D64"/>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280D64"/>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280D64"/>
    <w:rPr>
      <w:rFonts w:ascii="Tahoma" w:hAnsi="Tahoma"/>
      <w:kern w:val="0"/>
      <w:sz w:val="24"/>
      <w:szCs w:val="20"/>
    </w:rPr>
  </w:style>
  <w:style w:type="paragraph" w:customStyle="1" w:styleId="xl103">
    <w:name w:val="xl103"/>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280D64"/>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2">
    <w:name w:val="图样式"/>
    <w:basedOn w:val="af8"/>
    <w:uiPriority w:val="99"/>
    <w:qFormat/>
    <w:locked/>
    <w:rsid w:val="00280D64"/>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b"/>
    <w:qFormat/>
    <w:rsid w:val="00280D64"/>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280D64"/>
    <w:pPr>
      <w:numPr>
        <w:ilvl w:val="4"/>
        <w:numId w:val="58"/>
      </w:numPr>
      <w:spacing w:line="400" w:lineRule="exact"/>
      <w:ind w:left="426" w:firstLine="0"/>
    </w:pPr>
    <w:rPr>
      <w:rFonts w:ascii="Arial" w:eastAsia="微软雅黑" w:hAnsi="Arial"/>
      <w:kern w:val="0"/>
      <w:sz w:val="20"/>
    </w:rPr>
  </w:style>
  <w:style w:type="paragraph" w:customStyle="1" w:styleId="afffffffff3">
    <w:name w:val="文件标题"/>
    <w:next w:val="af8"/>
    <w:qFormat/>
    <w:rsid w:val="00280D64"/>
    <w:pPr>
      <w:jc w:val="center"/>
    </w:pPr>
    <w:rPr>
      <w:rFonts w:ascii="Times New Roman" w:eastAsia="黑体" w:hAnsi="Times New Roman" w:cs="Times New Roman"/>
      <w:b/>
      <w:kern w:val="0"/>
      <w:sz w:val="44"/>
      <w:szCs w:val="20"/>
    </w:rPr>
  </w:style>
  <w:style w:type="paragraph" w:customStyle="1" w:styleId="57">
    <w:name w:val="5"/>
    <w:basedOn w:val="af8"/>
    <w:qFormat/>
    <w:rsid w:val="00280D64"/>
    <w:pPr>
      <w:spacing w:line="360" w:lineRule="auto"/>
    </w:pPr>
    <w:rPr>
      <w:rFonts w:ascii="Times New Roman" w:hAnsi="Times New Roman"/>
      <w:sz w:val="24"/>
    </w:rPr>
  </w:style>
  <w:style w:type="paragraph" w:customStyle="1" w:styleId="20505">
    <w:name w:val="样式 首行缩进:  2 字符 段前: 0.5 行 段后: 0.5 行"/>
    <w:basedOn w:val="af8"/>
    <w:qFormat/>
    <w:rsid w:val="00280D64"/>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280D64"/>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280D64"/>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280D64"/>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f">
    <w:name w:val="引用2"/>
    <w:basedOn w:val="af8"/>
    <w:next w:val="af8"/>
    <w:uiPriority w:val="29"/>
    <w:qFormat/>
    <w:rsid w:val="00280D64"/>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280D6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4"/>
    <w:next w:val="af8"/>
    <w:uiPriority w:val="39"/>
    <w:qFormat/>
    <w:rsid w:val="00280D64"/>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280D64"/>
    <w:pPr>
      <w:ind w:left="0" w:firstLine="0"/>
    </w:pPr>
    <w:rPr>
      <w:rFonts w:cs="宋体"/>
    </w:rPr>
  </w:style>
  <w:style w:type="paragraph" w:customStyle="1" w:styleId="82">
    <w:name w:val="标题8"/>
    <w:basedOn w:val="8"/>
    <w:next w:val="af8"/>
    <w:qFormat/>
    <w:rsid w:val="00280D64"/>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f1">
    <w:name w:val="标识1"/>
    <w:basedOn w:val="aff3"/>
    <w:qFormat/>
    <w:rsid w:val="00280D64"/>
    <w:pPr>
      <w:tabs>
        <w:tab w:val="clear" w:pos="567"/>
      </w:tabs>
      <w:spacing w:before="0" w:after="120" w:line="240" w:lineRule="auto"/>
    </w:pPr>
    <w:rPr>
      <w:rFonts w:hAnsi="Times New Roman"/>
      <w:sz w:val="21"/>
      <w:lang w:val="zh-CN"/>
    </w:rPr>
  </w:style>
  <w:style w:type="paragraph" w:customStyle="1" w:styleId="afffffffff4">
    <w:name w:val="正文小四"/>
    <w:basedOn w:val="af8"/>
    <w:qFormat/>
    <w:rsid w:val="00280D64"/>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280D64"/>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280D64"/>
    <w:pPr>
      <w:numPr>
        <w:numId w:val="59"/>
      </w:numPr>
      <w:spacing w:beforeLines="50" w:line="360" w:lineRule="auto"/>
      <w:ind w:firstLineChars="200" w:firstLine="200"/>
    </w:pPr>
    <w:rPr>
      <w:rFonts w:ascii="Times New Roman" w:hAnsi="Times New Roman"/>
      <w:b/>
      <w:kern w:val="0"/>
      <w:sz w:val="24"/>
    </w:rPr>
  </w:style>
  <w:style w:type="paragraph" w:customStyle="1" w:styleId="LLLL3">
    <w:name w:val="LLLL3"/>
    <w:basedOn w:val="31"/>
    <w:uiPriority w:val="99"/>
    <w:semiHidden/>
    <w:qFormat/>
    <w:locked/>
    <w:rsid w:val="00280D64"/>
    <w:pPr>
      <w:keepNext w:val="0"/>
      <w:keepLines w:val="0"/>
      <w:widowControl/>
      <w:numPr>
        <w:ilvl w:val="2"/>
        <w:numId w:val="60"/>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5">
    <w:name w:val="表格标题"/>
    <w:basedOn w:val="af8"/>
    <w:qFormat/>
    <w:rsid w:val="00280D64"/>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5"/>
    <w:uiPriority w:val="99"/>
    <w:qFormat/>
    <w:locked/>
    <w:rsid w:val="00280D64"/>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280D64"/>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280D64"/>
    <w:pPr>
      <w:spacing w:line="360" w:lineRule="auto"/>
      <w:ind w:firstLineChars="200" w:firstLine="200"/>
      <w:jc w:val="left"/>
    </w:pPr>
    <w:rPr>
      <w:rFonts w:ascii="Times New Roman" w:hAnsi="Times New Roman"/>
      <w:sz w:val="24"/>
      <w:szCs w:val="21"/>
    </w:rPr>
  </w:style>
  <w:style w:type="paragraph" w:customStyle="1" w:styleId="afffffffff6">
    <w:name w:val="表格题注"/>
    <w:next w:val="af8"/>
    <w:uiPriority w:val="99"/>
    <w:qFormat/>
    <w:locked/>
    <w:rsid w:val="00280D64"/>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f8"/>
    <w:qFormat/>
    <w:rsid w:val="00280D64"/>
    <w:pPr>
      <w:spacing w:line="360" w:lineRule="auto"/>
      <w:jc w:val="center"/>
    </w:pPr>
    <w:rPr>
      <w:rFonts w:ascii="Arial" w:eastAsia="黑体" w:hAnsi="Arial"/>
      <w:sz w:val="24"/>
    </w:rPr>
  </w:style>
  <w:style w:type="paragraph" w:customStyle="1" w:styleId="TableDescription">
    <w:name w:val="Table Description"/>
    <w:uiPriority w:val="99"/>
    <w:qFormat/>
    <w:rsid w:val="00280D64"/>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280D64"/>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d"/>
    <w:qFormat/>
    <w:rsid w:val="00280D64"/>
    <w:pPr>
      <w:widowControl/>
      <w:tabs>
        <w:tab w:val="left" w:pos="567"/>
      </w:tabs>
      <w:spacing w:after="40"/>
      <w:ind w:left="420" w:firstLineChars="200" w:firstLine="200"/>
      <w:jc w:val="left"/>
    </w:pPr>
    <w:rPr>
      <w:rFonts w:ascii="Times New Roman" w:hAnsi="Times New Roman" w:cs="宋体"/>
      <w:szCs w:val="20"/>
      <w:lang w:val="zh-CN"/>
    </w:rPr>
  </w:style>
  <w:style w:type="paragraph" w:customStyle="1" w:styleId="10">
    <w:name w:val="附件1."/>
    <w:basedOn w:val="14"/>
    <w:qFormat/>
    <w:rsid w:val="00280D64"/>
    <w:pPr>
      <w:keepNext w:val="0"/>
      <w:keepLines w:val="0"/>
      <w:numPr>
        <w:numId w:val="61"/>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280D64"/>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afffffffff8">
    <w:name w:val="正文（首行不缩进）"/>
    <w:basedOn w:val="af8"/>
    <w:uiPriority w:val="99"/>
    <w:qFormat/>
    <w:rsid w:val="00280D64"/>
    <w:rPr>
      <w:rFonts w:ascii="Times New Roman" w:hAnsi="Times New Roman"/>
      <w:kern w:val="0"/>
      <w:sz w:val="20"/>
    </w:rPr>
  </w:style>
  <w:style w:type="paragraph" w:customStyle="1" w:styleId="afffffffff9">
    <w:name w:val="王越的标题"/>
    <w:basedOn w:val="af8"/>
    <w:qFormat/>
    <w:rsid w:val="00280D64"/>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280D64"/>
    <w:pPr>
      <w:keepNext w:val="0"/>
      <w:keepLines w:val="0"/>
      <w:widowControl/>
      <w:numPr>
        <w:ilvl w:val="1"/>
        <w:numId w:val="62"/>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a"/>
    <w:qFormat/>
    <w:rsid w:val="00280D64"/>
    <w:pPr>
      <w:spacing w:line="240" w:lineRule="auto"/>
      <w:ind w:firstLineChars="0" w:firstLine="0"/>
    </w:pPr>
  </w:style>
  <w:style w:type="paragraph" w:customStyle="1" w:styleId="4a">
    <w:name w:val="正文缩进4"/>
    <w:basedOn w:val="af8"/>
    <w:qFormat/>
    <w:rsid w:val="00280D64"/>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280D64"/>
    <w:pPr>
      <w:numPr>
        <w:numId w:val="63"/>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280D64"/>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afffffffffb">
    <w:name w:val="列表项"/>
    <w:basedOn w:val="af8"/>
    <w:uiPriority w:val="99"/>
    <w:qFormat/>
    <w:locked/>
    <w:rsid w:val="00280D64"/>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c">
    <w:name w:val="王越的表头"/>
    <w:basedOn w:val="affffffffa"/>
    <w:qFormat/>
    <w:rsid w:val="00280D64"/>
    <w:pPr>
      <w:spacing w:line="240" w:lineRule="auto"/>
      <w:ind w:firstLineChars="0" w:firstLine="0"/>
      <w:jc w:val="center"/>
    </w:pPr>
    <w:rPr>
      <w:b/>
    </w:rPr>
  </w:style>
  <w:style w:type="paragraph" w:customStyle="1" w:styleId="af6">
    <w:name w:val="表格标题文字"/>
    <w:uiPriority w:val="99"/>
    <w:qFormat/>
    <w:locked/>
    <w:rsid w:val="00280D64"/>
    <w:pPr>
      <w:numPr>
        <w:ilvl w:val="2"/>
        <w:numId w:val="58"/>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280D64"/>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280D64"/>
    <w:rPr>
      <w:rFonts w:ascii="Times New Roman" w:hAnsi="Times New Roman"/>
      <w:szCs w:val="20"/>
    </w:rPr>
  </w:style>
  <w:style w:type="paragraph" w:customStyle="1" w:styleId="xl92">
    <w:name w:val="xl9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f8"/>
    <w:qFormat/>
    <w:rsid w:val="00280D64"/>
    <w:pPr>
      <w:spacing w:line="360" w:lineRule="auto"/>
      <w:jc w:val="center"/>
      <w:outlineLvl w:val="0"/>
    </w:pPr>
    <w:rPr>
      <w:rFonts w:ascii="宋体" w:eastAsia="黑体" w:hAnsi="宋体"/>
      <w:sz w:val="24"/>
      <w:szCs w:val="21"/>
    </w:rPr>
  </w:style>
  <w:style w:type="paragraph" w:customStyle="1" w:styleId="a21">
    <w:name w:val="a2"/>
    <w:basedOn w:val="af8"/>
    <w:qFormat/>
    <w:locked/>
    <w:rsid w:val="00280D64"/>
    <w:pPr>
      <w:widowControl/>
      <w:spacing w:before="100" w:beforeAutospacing="1" w:after="100" w:afterAutospacing="1"/>
      <w:jc w:val="left"/>
    </w:pPr>
    <w:rPr>
      <w:rFonts w:ascii="宋体" w:hAnsi="宋体" w:cs="宋体"/>
      <w:kern w:val="0"/>
      <w:sz w:val="24"/>
    </w:rPr>
  </w:style>
  <w:style w:type="paragraph" w:customStyle="1" w:styleId="01-">
    <w:name w:val="01 标题-封面"/>
    <w:next w:val="afd"/>
    <w:qFormat/>
    <w:rsid w:val="00280D64"/>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280D64"/>
    <w:rPr>
      <w:rFonts w:ascii="Calibri" w:eastAsia="宋体" w:hAnsi="Calibri" w:cs="Times New Roman"/>
    </w:rPr>
  </w:style>
  <w:style w:type="paragraph" w:customStyle="1" w:styleId="ItemListinTable2">
    <w:name w:val="Item List in Table_2"/>
    <w:basedOn w:val="af8"/>
    <w:qFormat/>
    <w:rsid w:val="00280D64"/>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280D64"/>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280D64"/>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280D64"/>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0">
    <w:name w:val="明显引用2"/>
    <w:basedOn w:val="af8"/>
    <w:next w:val="af8"/>
    <w:uiPriority w:val="30"/>
    <w:qFormat/>
    <w:rsid w:val="00280D64"/>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280D64"/>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f8"/>
    <w:uiPriority w:val="99"/>
    <w:qFormat/>
    <w:locked/>
    <w:rsid w:val="00280D64"/>
    <w:rPr>
      <w:rFonts w:ascii="Times New Roman" w:hAnsi="Times New Roman"/>
      <w:kern w:val="0"/>
      <w:sz w:val="24"/>
    </w:rPr>
  </w:style>
  <w:style w:type="paragraph" w:customStyle="1" w:styleId="2ff1">
    <w:name w:val="样式 列出段落 + 首行缩进:  2 字符"/>
    <w:basedOn w:val="af8"/>
    <w:uiPriority w:val="99"/>
    <w:qFormat/>
    <w:locked/>
    <w:rsid w:val="00280D64"/>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280D64"/>
    <w:pPr>
      <w:numPr>
        <w:numId w:val="64"/>
      </w:numPr>
      <w:spacing w:line="312" w:lineRule="auto"/>
      <w:ind w:left="0" w:firstLine="200"/>
    </w:pPr>
    <w:rPr>
      <w:sz w:val="21"/>
      <w:szCs w:val="24"/>
    </w:rPr>
  </w:style>
  <w:style w:type="paragraph" w:customStyle="1" w:styleId="xl83">
    <w:name w:val="xl83"/>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280D64"/>
    <w:pPr>
      <w:widowControl/>
      <w:ind w:firstLine="420"/>
      <w:jc w:val="left"/>
    </w:pPr>
    <w:rPr>
      <w:rFonts w:ascii="Times New Roman" w:hAnsi="Times New Roman"/>
      <w:szCs w:val="21"/>
    </w:rPr>
  </w:style>
  <w:style w:type="paragraph" w:customStyle="1" w:styleId="font10">
    <w:name w:val="font10"/>
    <w:basedOn w:val="af8"/>
    <w:qFormat/>
    <w:rsid w:val="00280D64"/>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
    <w:name w:val="表头文本"/>
    <w:uiPriority w:val="99"/>
    <w:qFormat/>
    <w:locked/>
    <w:rsid w:val="00280D64"/>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5"/>
    <w:qFormat/>
    <w:rsid w:val="00280D64"/>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f8"/>
    <w:qFormat/>
    <w:rsid w:val="00280D64"/>
    <w:pPr>
      <w:spacing w:before="80" w:line="220" w:lineRule="exact"/>
      <w:jc w:val="left"/>
    </w:pPr>
    <w:rPr>
      <w:rFonts w:ascii="Arial" w:hAnsi="Arial"/>
      <w:kern w:val="0"/>
      <w:sz w:val="18"/>
      <w:szCs w:val="13"/>
    </w:rPr>
  </w:style>
  <w:style w:type="paragraph" w:customStyle="1" w:styleId="63">
    <w:name w:val="样式 标题6 + 左"/>
    <w:basedOn w:val="61"/>
    <w:qFormat/>
    <w:rsid w:val="00280D64"/>
    <w:pPr>
      <w:spacing w:line="319" w:lineRule="auto"/>
      <w:jc w:val="left"/>
    </w:pPr>
  </w:style>
  <w:style w:type="character" w:customStyle="1" w:styleId="Char2f">
    <w:name w:val="日期 Char2"/>
    <w:qFormat/>
    <w:rsid w:val="00280D64"/>
    <w:rPr>
      <w:kern w:val="2"/>
      <w:sz w:val="21"/>
    </w:rPr>
  </w:style>
  <w:style w:type="character" w:customStyle="1" w:styleId="Char2f0">
    <w:name w:val="页脚 Char2"/>
    <w:uiPriority w:val="99"/>
    <w:qFormat/>
    <w:rsid w:val="00280D64"/>
    <w:rPr>
      <w:kern w:val="2"/>
      <w:sz w:val="18"/>
    </w:rPr>
  </w:style>
  <w:style w:type="character" w:customStyle="1" w:styleId="Char2f1">
    <w:name w:val="页眉 Char2"/>
    <w:qFormat/>
    <w:rsid w:val="00280D64"/>
    <w:rPr>
      <w:kern w:val="2"/>
      <w:sz w:val="18"/>
    </w:rPr>
  </w:style>
  <w:style w:type="character" w:customStyle="1" w:styleId="320">
    <w:name w:val="标题 3 字符2"/>
    <w:uiPriority w:val="9"/>
    <w:qFormat/>
    <w:rsid w:val="00280D64"/>
    <w:rPr>
      <w:b/>
      <w:bCs/>
      <w:kern w:val="2"/>
      <w:sz w:val="32"/>
      <w:szCs w:val="32"/>
    </w:rPr>
  </w:style>
  <w:style w:type="character" w:customStyle="1" w:styleId="410">
    <w:name w:val="标题 4 字符1"/>
    <w:uiPriority w:val="9"/>
    <w:qFormat/>
    <w:rsid w:val="00280D64"/>
    <w:rPr>
      <w:rFonts w:ascii="宋体" w:hAnsi="宋体"/>
      <w:bCs/>
      <w:sz w:val="24"/>
    </w:rPr>
  </w:style>
  <w:style w:type="character" w:customStyle="1" w:styleId="520">
    <w:name w:val="标题 5 字符2"/>
    <w:uiPriority w:val="9"/>
    <w:qFormat/>
    <w:rsid w:val="00280D64"/>
    <w:rPr>
      <w:rFonts w:ascii="Calibri" w:hAnsi="Calibri"/>
      <w:b/>
      <w:bCs/>
      <w:kern w:val="2"/>
      <w:sz w:val="28"/>
      <w:szCs w:val="28"/>
    </w:rPr>
  </w:style>
  <w:style w:type="character" w:customStyle="1" w:styleId="620">
    <w:name w:val="标题 6 字符2"/>
    <w:uiPriority w:val="9"/>
    <w:unhideWhenUsed/>
    <w:qFormat/>
    <w:locked/>
    <w:rsid w:val="00280D64"/>
    <w:rPr>
      <w:rFonts w:ascii="Cambria" w:hAnsi="Cambria"/>
      <w:b/>
      <w:sz w:val="24"/>
    </w:rPr>
  </w:style>
  <w:style w:type="character" w:customStyle="1" w:styleId="720">
    <w:name w:val="标题 7 字符2"/>
    <w:uiPriority w:val="9"/>
    <w:qFormat/>
    <w:rsid w:val="00280D64"/>
    <w:rPr>
      <w:rFonts w:ascii="Calibri" w:hAnsi="Calibri"/>
      <w:b/>
      <w:bCs/>
      <w:kern w:val="2"/>
      <w:sz w:val="24"/>
      <w:szCs w:val="24"/>
    </w:rPr>
  </w:style>
  <w:style w:type="character" w:customStyle="1" w:styleId="820">
    <w:name w:val="标题 8 字符2"/>
    <w:uiPriority w:val="9"/>
    <w:qFormat/>
    <w:rsid w:val="00280D64"/>
    <w:rPr>
      <w:rFonts w:ascii="等线 Light" w:eastAsia="等线 Light" w:hAnsi="等线 Light"/>
      <w:kern w:val="2"/>
      <w:sz w:val="24"/>
      <w:szCs w:val="24"/>
    </w:rPr>
  </w:style>
  <w:style w:type="character" w:customStyle="1" w:styleId="HTML2">
    <w:name w:val="HTML 预设格式 字符2"/>
    <w:uiPriority w:val="99"/>
    <w:qFormat/>
    <w:rsid w:val="00280D64"/>
    <w:rPr>
      <w:rFonts w:ascii="宋体" w:hAnsi="宋体" w:cs="宋体"/>
      <w:sz w:val="24"/>
      <w:szCs w:val="24"/>
    </w:rPr>
  </w:style>
  <w:style w:type="character" w:customStyle="1" w:styleId="214">
    <w:name w:val="正文文本首行缩进 2 字符1"/>
    <w:semiHidden/>
    <w:qFormat/>
    <w:rsid w:val="00280D64"/>
    <w:rPr>
      <w:rFonts w:ascii="楷体_GB2312" w:eastAsia="楷体_GB2312"/>
      <w:kern w:val="2"/>
      <w:sz w:val="21"/>
    </w:rPr>
  </w:style>
  <w:style w:type="character" w:customStyle="1" w:styleId="2Char21">
    <w:name w:val="正文首行缩进 2 Char2"/>
    <w:uiPriority w:val="99"/>
    <w:unhideWhenUsed/>
    <w:qFormat/>
    <w:locked/>
    <w:rsid w:val="00280D64"/>
    <w:rPr>
      <w:rFonts w:ascii="Times New Roman" w:hint="default"/>
      <w:sz w:val="21"/>
    </w:rPr>
  </w:style>
  <w:style w:type="character" w:customStyle="1" w:styleId="-1Char">
    <w:name w:val="彩色列表 - 强调文字颜色 1 Char"/>
    <w:link w:val="-11"/>
    <w:uiPriority w:val="34"/>
    <w:qFormat/>
    <w:rsid w:val="00280D64"/>
    <w:rPr>
      <w:rFonts w:ascii="Calibri" w:eastAsia="宋体" w:hAnsi="Calibri" w:cs="Calibri"/>
      <w:szCs w:val="21"/>
    </w:rPr>
  </w:style>
  <w:style w:type="character" w:customStyle="1" w:styleId="1fff3">
    <w:name w:val="列表段落 字符1"/>
    <w:uiPriority w:val="1"/>
    <w:qFormat/>
    <w:rsid w:val="00280D64"/>
    <w:rPr>
      <w:kern w:val="2"/>
      <w:sz w:val="21"/>
    </w:rPr>
  </w:style>
  <w:style w:type="character" w:customStyle="1" w:styleId="Bodytext2Spacing0pt">
    <w:name w:val="Body text (2) + Spacing 0 pt"/>
    <w:qFormat/>
    <w:rsid w:val="00280D64"/>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280D64"/>
    <w:rPr>
      <w:sz w:val="21"/>
    </w:rPr>
  </w:style>
  <w:style w:type="character" w:customStyle="1" w:styleId="affffffffff1">
    <w:name w:val="列出段落 字符"/>
    <w:uiPriority w:val="1"/>
    <w:qFormat/>
    <w:rsid w:val="00280D64"/>
    <w:rPr>
      <w:kern w:val="2"/>
      <w:sz w:val="21"/>
    </w:rPr>
  </w:style>
  <w:style w:type="character" w:customStyle="1" w:styleId="Char2f2">
    <w:name w:val="正文文本 Char2"/>
    <w:uiPriority w:val="99"/>
    <w:unhideWhenUsed/>
    <w:qFormat/>
    <w:locked/>
    <w:rsid w:val="00280D64"/>
    <w:rPr>
      <w:rFonts w:ascii="Times New Roman" w:hint="default"/>
      <w:sz w:val="21"/>
    </w:rPr>
  </w:style>
  <w:style w:type="character" w:customStyle="1" w:styleId="Bodytext2Spacing2pt">
    <w:name w:val="Body text (2) + Spacing 2 pt"/>
    <w:qFormat/>
    <w:rsid w:val="00280D64"/>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280D64"/>
    <w:rPr>
      <w:rFonts w:ascii="Times New Roman" w:hint="default"/>
      <w:sz w:val="21"/>
    </w:rPr>
  </w:style>
  <w:style w:type="character" w:customStyle="1" w:styleId="font131">
    <w:name w:val="font131"/>
    <w:qFormat/>
    <w:rsid w:val="00280D64"/>
    <w:rPr>
      <w:rFonts w:ascii="宋体" w:eastAsia="宋体" w:hAnsi="宋体" w:cs="宋体" w:hint="eastAsia"/>
      <w:color w:val="000000"/>
      <w:sz w:val="22"/>
      <w:szCs w:val="22"/>
      <w:u w:val="none"/>
    </w:rPr>
  </w:style>
  <w:style w:type="character" w:customStyle="1" w:styleId="Bodytext7">
    <w:name w:val="Body text (7)_"/>
    <w:link w:val="Bodytext70"/>
    <w:qFormat/>
    <w:rsid w:val="00280D64"/>
    <w:rPr>
      <w:rFonts w:eastAsia="Times New Roman"/>
      <w:b/>
      <w:bCs/>
      <w:sz w:val="22"/>
      <w:shd w:val="clear" w:color="auto" w:fill="FFFFFF"/>
      <w:lang w:eastAsia="en-US" w:bidi="en-US"/>
    </w:rPr>
  </w:style>
  <w:style w:type="paragraph" w:customStyle="1" w:styleId="Bodytext70">
    <w:name w:val="Body text (7)"/>
    <w:basedOn w:val="af8"/>
    <w:link w:val="Bodytext7"/>
    <w:qFormat/>
    <w:rsid w:val="00280D64"/>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280D64"/>
    <w:rPr>
      <w:rFonts w:ascii="等线 Light" w:eastAsia="等线 Light" w:hAnsi="等线 Light"/>
      <w:kern w:val="2"/>
      <w:sz w:val="24"/>
      <w:szCs w:val="24"/>
    </w:rPr>
  </w:style>
  <w:style w:type="character" w:customStyle="1" w:styleId="Bodytext2Spacing3pt">
    <w:name w:val="Body text (2) + Spacing 3 pt"/>
    <w:qFormat/>
    <w:rsid w:val="00280D64"/>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280D64"/>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280D64"/>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280D64"/>
    <w:rPr>
      <w:rFonts w:ascii="宋体" w:hAnsi="宋体" w:cs="宋体"/>
      <w:b/>
      <w:bCs/>
      <w:sz w:val="22"/>
      <w:shd w:val="clear" w:color="auto" w:fill="FFFFFF"/>
    </w:rPr>
  </w:style>
  <w:style w:type="paragraph" w:customStyle="1" w:styleId="Bodytext60">
    <w:name w:val="Body text (6)"/>
    <w:basedOn w:val="af8"/>
    <w:link w:val="Bodytext6"/>
    <w:qFormat/>
    <w:rsid w:val="00280D64"/>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9"/>
    <w:uiPriority w:val="34"/>
    <w:qFormat/>
    <w:rsid w:val="00280D64"/>
    <w:pPr>
      <w:ind w:firstLineChars="200" w:firstLine="420"/>
    </w:pPr>
    <w:rPr>
      <w:rFonts w:ascii="Times New Roman" w:hAnsi="Times New Roman"/>
      <w:kern w:val="0"/>
      <w:sz w:val="20"/>
      <w:szCs w:val="20"/>
    </w:rPr>
  </w:style>
  <w:style w:type="character" w:customStyle="1" w:styleId="Bodytext6NotBold">
    <w:name w:val="Body text (6) + Not Bold"/>
    <w:qFormat/>
    <w:rsid w:val="00280D64"/>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280D64"/>
    <w:rPr>
      <w:b/>
      <w:bCs/>
      <w:kern w:val="2"/>
      <w:sz w:val="32"/>
      <w:szCs w:val="32"/>
    </w:rPr>
  </w:style>
  <w:style w:type="character" w:customStyle="1" w:styleId="A2Char">
    <w:name w:val="A2 Char"/>
    <w:link w:val="A20"/>
    <w:qFormat/>
    <w:rsid w:val="00280D64"/>
    <w:rPr>
      <w:rFonts w:ascii="Calibri Light" w:hAnsi="Calibri Light"/>
      <w:b/>
      <w:bCs/>
      <w:sz w:val="28"/>
      <w:szCs w:val="32"/>
    </w:rPr>
  </w:style>
  <w:style w:type="paragraph" w:customStyle="1" w:styleId="A20">
    <w:name w:val="A2"/>
    <w:basedOn w:val="25"/>
    <w:link w:val="A2Char"/>
    <w:qFormat/>
    <w:rsid w:val="00280D64"/>
    <w:pPr>
      <w:numPr>
        <w:ilvl w:val="1"/>
        <w:numId w:val="33"/>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280D64"/>
    <w:rPr>
      <w:rFonts w:ascii="宋体" w:hAnsi="宋体" w:cs="宋体"/>
      <w:sz w:val="24"/>
      <w:szCs w:val="24"/>
    </w:rPr>
  </w:style>
  <w:style w:type="character" w:customStyle="1" w:styleId="affffffffff2">
    <w:name w:val="正文首行缩进 字符"/>
    <w:qFormat/>
    <w:rsid w:val="00280D64"/>
    <w:rPr>
      <w:kern w:val="2"/>
      <w:sz w:val="21"/>
    </w:rPr>
  </w:style>
  <w:style w:type="character" w:customStyle="1" w:styleId="style32">
    <w:name w:val="style32"/>
    <w:qFormat/>
    <w:rsid w:val="00280D64"/>
    <w:rPr>
      <w:rFonts w:ascii="微软雅黑" w:eastAsia="微软雅黑" w:hAnsi="微软雅黑" w:hint="eastAsia"/>
      <w:b/>
      <w:bCs/>
      <w:color w:val="FF0000"/>
      <w:sz w:val="24"/>
      <w:szCs w:val="24"/>
    </w:rPr>
  </w:style>
  <w:style w:type="character" w:customStyle="1" w:styleId="710">
    <w:name w:val="标题 7 字符1"/>
    <w:uiPriority w:val="9"/>
    <w:qFormat/>
    <w:rsid w:val="00280D64"/>
    <w:rPr>
      <w:rFonts w:ascii="Calibri" w:hAnsi="Calibri"/>
      <w:b/>
      <w:bCs/>
      <w:kern w:val="2"/>
      <w:sz w:val="24"/>
      <w:szCs w:val="24"/>
    </w:rPr>
  </w:style>
  <w:style w:type="character" w:customStyle="1" w:styleId="Heading5">
    <w:name w:val="Heading #5_"/>
    <w:link w:val="Heading50"/>
    <w:qFormat/>
    <w:rsid w:val="00280D64"/>
    <w:rPr>
      <w:rFonts w:ascii="宋体" w:hAnsi="宋体" w:cs="宋体"/>
      <w:b/>
      <w:bCs/>
      <w:sz w:val="22"/>
      <w:shd w:val="clear" w:color="auto" w:fill="FFFFFF"/>
    </w:rPr>
  </w:style>
  <w:style w:type="paragraph" w:customStyle="1" w:styleId="Heading50">
    <w:name w:val="Heading #5"/>
    <w:basedOn w:val="af8"/>
    <w:link w:val="Heading5"/>
    <w:qFormat/>
    <w:rsid w:val="00280D64"/>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280D64"/>
    <w:rPr>
      <w:rFonts w:ascii="Calibri Light" w:hAnsi="Calibri Light"/>
      <w:b/>
      <w:bCs/>
      <w:sz w:val="24"/>
      <w:szCs w:val="32"/>
    </w:rPr>
  </w:style>
  <w:style w:type="paragraph" w:customStyle="1" w:styleId="A30">
    <w:name w:val="A3"/>
    <w:basedOn w:val="31"/>
    <w:link w:val="A3Char"/>
    <w:qFormat/>
    <w:rsid w:val="00280D64"/>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280D64"/>
    <w:pPr>
      <w:suppressAutoHyphens/>
      <w:spacing w:after="200" w:line="276" w:lineRule="auto"/>
      <w:ind w:left="720"/>
      <w:jc w:val="left"/>
    </w:pPr>
    <w:rPr>
      <w:rFonts w:ascii="Times New Roman" w:hAnsi="Times New Roman"/>
      <w:kern w:val="0"/>
      <w:sz w:val="20"/>
      <w:szCs w:val="20"/>
    </w:rPr>
  </w:style>
  <w:style w:type="character" w:customStyle="1" w:styleId="2ff2">
    <w:name w:val="未处理的提及2"/>
    <w:uiPriority w:val="99"/>
    <w:unhideWhenUsed/>
    <w:qFormat/>
    <w:rsid w:val="00280D64"/>
    <w:rPr>
      <w:color w:val="605E5C"/>
      <w:shd w:val="clear" w:color="auto" w:fill="E1DFDD"/>
    </w:rPr>
  </w:style>
  <w:style w:type="character" w:customStyle="1" w:styleId="511">
    <w:name w:val="标题 5 字符1"/>
    <w:uiPriority w:val="9"/>
    <w:qFormat/>
    <w:rsid w:val="00280D64"/>
    <w:rPr>
      <w:rFonts w:ascii="Calibri" w:hAnsi="Calibri"/>
      <w:b/>
      <w:bCs/>
      <w:kern w:val="2"/>
      <w:sz w:val="28"/>
      <w:szCs w:val="28"/>
    </w:rPr>
  </w:style>
  <w:style w:type="character" w:customStyle="1" w:styleId="1Char20">
    <w:name w:val="标题 1 Char2"/>
    <w:qFormat/>
    <w:rsid w:val="00280D64"/>
    <w:rPr>
      <w:rFonts w:ascii="Times New Roman" w:eastAsia="宋体" w:hAnsi="Times New Roman" w:cs="Times New Roman"/>
      <w:sz w:val="32"/>
    </w:rPr>
  </w:style>
  <w:style w:type="character" w:customStyle="1" w:styleId="610">
    <w:name w:val="标题 6 字符1"/>
    <w:uiPriority w:val="9"/>
    <w:unhideWhenUsed/>
    <w:qFormat/>
    <w:locked/>
    <w:rsid w:val="00280D64"/>
    <w:rPr>
      <w:rFonts w:ascii="Cambria" w:hAnsi="Cambria"/>
      <w:b/>
      <w:sz w:val="24"/>
    </w:rPr>
  </w:style>
  <w:style w:type="paragraph" w:customStyle="1" w:styleId="-110">
    <w:name w:val="彩色底纹 - 强调文字颜色 11"/>
    <w:uiPriority w:val="99"/>
    <w:unhideWhenUsed/>
    <w:qFormat/>
    <w:rsid w:val="00280D64"/>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280D64"/>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280D64"/>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280D64"/>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280D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4"/>
    <w:qFormat/>
    <w:rsid w:val="00280D64"/>
    <w:pPr>
      <w:numPr>
        <w:numId w:val="33"/>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280D64"/>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280D64"/>
    <w:pPr>
      <w:ind w:firstLineChars="200" w:firstLine="420"/>
    </w:pPr>
    <w:rPr>
      <w:szCs w:val="20"/>
    </w:rPr>
  </w:style>
  <w:style w:type="paragraph" w:customStyle="1" w:styleId="line">
    <w:name w:val="line"/>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Style8">
    <w:name w:val="_Style 8"/>
    <w:basedOn w:val="afe"/>
    <w:next w:val="24"/>
    <w:uiPriority w:val="99"/>
    <w:unhideWhenUsed/>
    <w:qFormat/>
    <w:rsid w:val="00280D64"/>
    <w:pPr>
      <w:widowControl/>
      <w:ind w:firstLineChars="200" w:firstLine="420"/>
    </w:pPr>
    <w:rPr>
      <w:rFonts w:ascii="Times New Roman" w:hAnsi="Times New Roman"/>
      <w:kern w:val="0"/>
      <w:szCs w:val="20"/>
    </w:rPr>
  </w:style>
  <w:style w:type="paragraph" w:customStyle="1" w:styleId="A51">
    <w:name w:val="A5"/>
    <w:basedOn w:val="51"/>
    <w:qFormat/>
    <w:rsid w:val="00280D64"/>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280D64"/>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280D64"/>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280D64"/>
    <w:pPr>
      <w:widowControl/>
      <w:numPr>
        <w:ilvl w:val="3"/>
        <w:numId w:val="33"/>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280D64"/>
    <w:pPr>
      <w:widowControl/>
      <w:jc w:val="left"/>
    </w:pPr>
    <w:rPr>
      <w:rFonts w:ascii="Helvetica" w:hAnsi="Helvetica" w:cs="宋体"/>
      <w:kern w:val="0"/>
      <w:sz w:val="18"/>
      <w:szCs w:val="18"/>
    </w:rPr>
  </w:style>
  <w:style w:type="character" w:customStyle="1" w:styleId="font101">
    <w:name w:val="font101"/>
    <w:basedOn w:val="afa"/>
    <w:qFormat/>
    <w:rsid w:val="00280D64"/>
    <w:rPr>
      <w:rFonts w:ascii="宋体" w:eastAsia="宋体" w:hAnsi="宋体" w:cs="宋体" w:hint="eastAsia"/>
      <w:b/>
      <w:bCs/>
      <w:color w:val="FF0000"/>
      <w:sz w:val="22"/>
      <w:szCs w:val="22"/>
      <w:u w:val="none"/>
    </w:rPr>
  </w:style>
  <w:style w:type="paragraph" w:customStyle="1" w:styleId="1fff5">
    <w:name w:val="列表1"/>
    <w:basedOn w:val="af8"/>
    <w:next w:val="afff9"/>
    <w:uiPriority w:val="34"/>
    <w:qFormat/>
    <w:rsid w:val="00280D64"/>
    <w:pPr>
      <w:ind w:firstLineChars="200" w:firstLine="420"/>
    </w:pPr>
    <w:rPr>
      <w:szCs w:val="22"/>
    </w:rPr>
  </w:style>
  <w:style w:type="paragraph" w:customStyle="1" w:styleId="73">
    <w:name w:val="修订7"/>
    <w:hidden/>
    <w:uiPriority w:val="99"/>
    <w:unhideWhenUsed/>
    <w:qFormat/>
    <w:rsid w:val="00280D64"/>
    <w:rPr>
      <w:rFonts w:ascii="Calibri" w:eastAsia="宋体" w:hAnsi="Calibri" w:cs="Times New Roman"/>
      <w:szCs w:val="24"/>
    </w:rPr>
  </w:style>
  <w:style w:type="paragraph" w:customStyle="1" w:styleId="84">
    <w:name w:val="修订8"/>
    <w:hidden/>
    <w:uiPriority w:val="99"/>
    <w:unhideWhenUsed/>
    <w:qFormat/>
    <w:rsid w:val="00280D64"/>
    <w:rPr>
      <w:rFonts w:ascii="Calibri" w:eastAsia="宋体" w:hAnsi="Calibri" w:cs="Times New Roman"/>
      <w:szCs w:val="24"/>
    </w:rPr>
  </w:style>
  <w:style w:type="paragraph" w:customStyle="1" w:styleId="93">
    <w:name w:val="修订9"/>
    <w:hidden/>
    <w:uiPriority w:val="99"/>
    <w:unhideWhenUsed/>
    <w:qFormat/>
    <w:rsid w:val="00280D64"/>
    <w:rPr>
      <w:rFonts w:ascii="Calibri" w:eastAsia="宋体" w:hAnsi="Calibri" w:cs="Times New Roman"/>
      <w:szCs w:val="24"/>
    </w:rPr>
  </w:style>
  <w:style w:type="paragraph" w:customStyle="1" w:styleId="1-11">
    <w:name w:val="中等深浅底纹 1 - 强调文字颜色 11"/>
    <w:uiPriority w:val="1"/>
    <w:qFormat/>
    <w:rsid w:val="00280D64"/>
    <w:rPr>
      <w:rFonts w:ascii="Calibri" w:eastAsia="宋体" w:hAnsi="Calibri" w:cs="Times New Roman"/>
      <w:kern w:val="0"/>
      <w:sz w:val="22"/>
    </w:rPr>
  </w:style>
  <w:style w:type="paragraph" w:customStyle="1" w:styleId="NormalIndent">
    <w:name w:val="NormalIndent"/>
    <w:basedOn w:val="af8"/>
    <w:qFormat/>
    <w:rsid w:val="00280D64"/>
    <w:pPr>
      <w:ind w:firstLineChars="200" w:firstLine="42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endnote text"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next w:val="24"/>
    <w:qFormat/>
    <w:rsid w:val="00B3597D"/>
    <w:pPr>
      <w:widowControl w:val="0"/>
      <w:jc w:val="both"/>
    </w:pPr>
    <w:rPr>
      <w:rFonts w:ascii="Calibri" w:eastAsia="宋体" w:hAnsi="Calibri" w:cs="Times New Roman"/>
      <w:szCs w:val="24"/>
    </w:rPr>
  </w:style>
  <w:style w:type="paragraph" w:styleId="14">
    <w:name w:val="heading 1"/>
    <w:basedOn w:val="af8"/>
    <w:next w:val="af8"/>
    <w:link w:val="1Char"/>
    <w:qFormat/>
    <w:rsid w:val="00B3597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5">
    <w:name w:val="heading 2"/>
    <w:basedOn w:val="af8"/>
    <w:next w:val="af9"/>
    <w:link w:val="2Char1"/>
    <w:uiPriority w:val="9"/>
    <w:qFormat/>
    <w:rsid w:val="00B3597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8"/>
    <w:next w:val="af9"/>
    <w:link w:val="3Char1"/>
    <w:uiPriority w:val="9"/>
    <w:qFormat/>
    <w:rsid w:val="00B3597D"/>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B3597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B3597D"/>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B3597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B3597D"/>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B3597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B3597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Plain Text"/>
    <w:basedOn w:val="af8"/>
    <w:link w:val="Char"/>
    <w:qFormat/>
    <w:rsid w:val="00B3597D"/>
    <w:rPr>
      <w:rFonts w:ascii="宋体" w:hAnsi="Courier New" w:hint="eastAsia"/>
      <w:szCs w:val="20"/>
    </w:rPr>
  </w:style>
  <w:style w:type="character" w:customStyle="1" w:styleId="Char">
    <w:name w:val="纯文本 Char"/>
    <w:basedOn w:val="afa"/>
    <w:link w:val="afd"/>
    <w:qFormat/>
    <w:rsid w:val="00B3597D"/>
    <w:rPr>
      <w:rFonts w:ascii="宋体" w:eastAsia="宋体" w:hAnsi="Courier New" w:cs="Times New Roman"/>
      <w:szCs w:val="20"/>
    </w:rPr>
  </w:style>
  <w:style w:type="paragraph" w:styleId="afe">
    <w:name w:val="Body Text Indent"/>
    <w:basedOn w:val="af8"/>
    <w:link w:val="Char0"/>
    <w:unhideWhenUsed/>
    <w:qFormat/>
    <w:rsid w:val="00B3597D"/>
    <w:pPr>
      <w:spacing w:after="120"/>
      <w:ind w:leftChars="200" w:left="420"/>
    </w:pPr>
  </w:style>
  <w:style w:type="character" w:customStyle="1" w:styleId="Char0">
    <w:name w:val="正文文本缩进 Char"/>
    <w:basedOn w:val="afa"/>
    <w:link w:val="afe"/>
    <w:uiPriority w:val="99"/>
    <w:qFormat/>
    <w:rsid w:val="00B3597D"/>
    <w:rPr>
      <w:rFonts w:ascii="Calibri" w:eastAsia="宋体" w:hAnsi="Calibri" w:cs="Times New Roman"/>
      <w:szCs w:val="24"/>
    </w:rPr>
  </w:style>
  <w:style w:type="paragraph" w:styleId="24">
    <w:name w:val="Body Text First Indent 2"/>
    <w:basedOn w:val="afe"/>
    <w:link w:val="2Char"/>
    <w:uiPriority w:val="99"/>
    <w:unhideWhenUsed/>
    <w:qFormat/>
    <w:rsid w:val="00B3597D"/>
    <w:pPr>
      <w:ind w:firstLineChars="200" w:firstLine="420"/>
    </w:pPr>
  </w:style>
  <w:style w:type="character" w:customStyle="1" w:styleId="2Char">
    <w:name w:val="正文首行缩进 2 Char"/>
    <w:basedOn w:val="Char0"/>
    <w:link w:val="24"/>
    <w:uiPriority w:val="99"/>
    <w:qFormat/>
    <w:rsid w:val="00B3597D"/>
    <w:rPr>
      <w:rFonts w:ascii="Calibri" w:eastAsia="宋体" w:hAnsi="Calibri" w:cs="Times New Roman"/>
      <w:szCs w:val="24"/>
    </w:rPr>
  </w:style>
  <w:style w:type="character" w:customStyle="1" w:styleId="1Char">
    <w:name w:val="标题 1 Char"/>
    <w:basedOn w:val="afa"/>
    <w:link w:val="14"/>
    <w:qFormat/>
    <w:rsid w:val="00B3597D"/>
    <w:rPr>
      <w:rFonts w:ascii="宋体" w:eastAsia="宋体" w:hAnsi="Calibri" w:cs="Times New Roman"/>
      <w:b/>
      <w:kern w:val="44"/>
      <w:sz w:val="32"/>
      <w:szCs w:val="20"/>
    </w:rPr>
  </w:style>
  <w:style w:type="character" w:customStyle="1" w:styleId="2Char0">
    <w:name w:val="标题 2 Char"/>
    <w:basedOn w:val="afa"/>
    <w:uiPriority w:val="9"/>
    <w:qFormat/>
    <w:rsid w:val="00B3597D"/>
    <w:rPr>
      <w:rFonts w:asciiTheme="majorHAnsi" w:eastAsiaTheme="majorEastAsia" w:hAnsiTheme="majorHAnsi" w:cstheme="majorBidi"/>
      <w:b/>
      <w:bCs/>
      <w:sz w:val="32"/>
      <w:szCs w:val="32"/>
    </w:rPr>
  </w:style>
  <w:style w:type="character" w:customStyle="1" w:styleId="3Char">
    <w:name w:val="标题 3 Char"/>
    <w:basedOn w:val="afa"/>
    <w:uiPriority w:val="9"/>
    <w:qFormat/>
    <w:rsid w:val="00B3597D"/>
    <w:rPr>
      <w:rFonts w:ascii="Calibri" w:eastAsia="宋体" w:hAnsi="Calibri" w:cs="Times New Roman"/>
      <w:b/>
      <w:bCs/>
      <w:sz w:val="32"/>
      <w:szCs w:val="32"/>
    </w:rPr>
  </w:style>
  <w:style w:type="character" w:customStyle="1" w:styleId="4Char">
    <w:name w:val="标题 4 Char"/>
    <w:basedOn w:val="afa"/>
    <w:link w:val="42"/>
    <w:uiPriority w:val="9"/>
    <w:qFormat/>
    <w:rsid w:val="00B3597D"/>
    <w:rPr>
      <w:rFonts w:ascii="Arial" w:eastAsia="黑体" w:hAnsi="Arial" w:cs="Times New Roman"/>
      <w:b/>
      <w:kern w:val="0"/>
      <w:sz w:val="28"/>
      <w:szCs w:val="20"/>
    </w:rPr>
  </w:style>
  <w:style w:type="character" w:customStyle="1" w:styleId="5Char">
    <w:name w:val="标题 5 Char"/>
    <w:basedOn w:val="afa"/>
    <w:link w:val="51"/>
    <w:uiPriority w:val="9"/>
    <w:qFormat/>
    <w:rsid w:val="00B3597D"/>
    <w:rPr>
      <w:rFonts w:ascii="Calibri" w:eastAsia="宋体" w:hAnsi="Calibri" w:cs="Times New Roman"/>
      <w:b/>
      <w:kern w:val="0"/>
      <w:sz w:val="28"/>
      <w:szCs w:val="20"/>
    </w:rPr>
  </w:style>
  <w:style w:type="character" w:customStyle="1" w:styleId="6Char">
    <w:name w:val="标题 6 Char"/>
    <w:basedOn w:val="afa"/>
    <w:link w:val="6"/>
    <w:uiPriority w:val="9"/>
    <w:qFormat/>
    <w:rsid w:val="00B3597D"/>
    <w:rPr>
      <w:rFonts w:ascii="Arial" w:eastAsia="黑体" w:hAnsi="Arial" w:cs="Times New Roman"/>
      <w:b/>
      <w:kern w:val="0"/>
      <w:sz w:val="24"/>
      <w:szCs w:val="20"/>
    </w:rPr>
  </w:style>
  <w:style w:type="character" w:customStyle="1" w:styleId="7Char">
    <w:name w:val="标题 7 Char"/>
    <w:basedOn w:val="afa"/>
    <w:link w:val="70"/>
    <w:uiPriority w:val="9"/>
    <w:qFormat/>
    <w:rsid w:val="00B3597D"/>
    <w:rPr>
      <w:rFonts w:ascii="Calibri" w:eastAsia="宋体" w:hAnsi="Calibri" w:cs="Times New Roman"/>
      <w:b/>
      <w:kern w:val="0"/>
      <w:sz w:val="24"/>
      <w:szCs w:val="20"/>
    </w:rPr>
  </w:style>
  <w:style w:type="character" w:customStyle="1" w:styleId="8Char">
    <w:name w:val="标题 8 Char"/>
    <w:basedOn w:val="afa"/>
    <w:link w:val="8"/>
    <w:uiPriority w:val="9"/>
    <w:qFormat/>
    <w:rsid w:val="00B3597D"/>
    <w:rPr>
      <w:rFonts w:ascii="Arial" w:eastAsia="黑体" w:hAnsi="Arial" w:cs="Times New Roman"/>
      <w:kern w:val="0"/>
      <w:sz w:val="24"/>
      <w:szCs w:val="20"/>
    </w:rPr>
  </w:style>
  <w:style w:type="character" w:customStyle="1" w:styleId="9Char">
    <w:name w:val="标题 9 Char"/>
    <w:basedOn w:val="afa"/>
    <w:link w:val="9"/>
    <w:qFormat/>
    <w:rsid w:val="00B3597D"/>
    <w:rPr>
      <w:rFonts w:ascii="Arial" w:eastAsia="黑体" w:hAnsi="Arial" w:cs="Times New Roman"/>
      <w:kern w:val="0"/>
      <w:szCs w:val="20"/>
    </w:rPr>
  </w:style>
  <w:style w:type="paragraph" w:styleId="af9">
    <w:name w:val="Normal Indent"/>
    <w:basedOn w:val="af8"/>
    <w:link w:val="Char1"/>
    <w:qFormat/>
    <w:rsid w:val="00B3597D"/>
    <w:pPr>
      <w:autoSpaceDE w:val="0"/>
      <w:autoSpaceDN w:val="0"/>
      <w:adjustRightInd w:val="0"/>
      <w:ind w:firstLine="420"/>
      <w:jc w:val="left"/>
    </w:pPr>
    <w:rPr>
      <w:rFonts w:ascii="宋体"/>
      <w:sz w:val="24"/>
    </w:rPr>
  </w:style>
  <w:style w:type="paragraph" w:styleId="71">
    <w:name w:val="toc 7"/>
    <w:basedOn w:val="af8"/>
    <w:next w:val="af8"/>
    <w:uiPriority w:val="1"/>
    <w:qFormat/>
    <w:rsid w:val="00B3597D"/>
    <w:pPr>
      <w:ind w:leftChars="1200" w:left="2520"/>
    </w:pPr>
  </w:style>
  <w:style w:type="paragraph" w:styleId="aff">
    <w:name w:val="caption"/>
    <w:basedOn w:val="af8"/>
    <w:next w:val="af8"/>
    <w:link w:val="Char2"/>
    <w:uiPriority w:val="35"/>
    <w:qFormat/>
    <w:rsid w:val="00B3597D"/>
    <w:pPr>
      <w:spacing w:line="480" w:lineRule="auto"/>
    </w:pPr>
    <w:rPr>
      <w:rFonts w:ascii="华文中宋" w:eastAsia="华文中宋" w:hAnsi="华文中宋"/>
      <w:sz w:val="36"/>
      <w:szCs w:val="20"/>
    </w:rPr>
  </w:style>
  <w:style w:type="paragraph" w:styleId="aff0">
    <w:name w:val="Document Map"/>
    <w:basedOn w:val="af8"/>
    <w:link w:val="Char3"/>
    <w:qFormat/>
    <w:rsid w:val="00B3597D"/>
    <w:pPr>
      <w:shd w:val="clear" w:color="auto" w:fill="000080"/>
    </w:pPr>
  </w:style>
  <w:style w:type="character" w:customStyle="1" w:styleId="Char3">
    <w:name w:val="文档结构图 Char"/>
    <w:basedOn w:val="afa"/>
    <w:link w:val="aff0"/>
    <w:qFormat/>
    <w:rsid w:val="00B3597D"/>
    <w:rPr>
      <w:rFonts w:ascii="Calibri" w:eastAsia="宋体" w:hAnsi="Calibri" w:cs="Times New Roman"/>
      <w:szCs w:val="24"/>
      <w:shd w:val="clear" w:color="auto" w:fill="000080"/>
    </w:rPr>
  </w:style>
  <w:style w:type="paragraph" w:styleId="aff1">
    <w:name w:val="toa heading"/>
    <w:basedOn w:val="af8"/>
    <w:next w:val="af8"/>
    <w:uiPriority w:val="99"/>
    <w:unhideWhenUsed/>
    <w:qFormat/>
    <w:rsid w:val="00B3597D"/>
    <w:pPr>
      <w:spacing w:before="120"/>
    </w:pPr>
    <w:rPr>
      <w:rFonts w:asciiTheme="majorHAnsi" w:hAnsiTheme="majorHAnsi" w:cstheme="majorBidi"/>
      <w:sz w:val="24"/>
    </w:rPr>
  </w:style>
  <w:style w:type="paragraph" w:styleId="aff2">
    <w:name w:val="annotation text"/>
    <w:basedOn w:val="af8"/>
    <w:link w:val="Char10"/>
    <w:uiPriority w:val="99"/>
    <w:qFormat/>
    <w:rsid w:val="00B3597D"/>
    <w:pPr>
      <w:jc w:val="left"/>
    </w:pPr>
  </w:style>
  <w:style w:type="character" w:customStyle="1" w:styleId="Char4">
    <w:name w:val="批注文字 Char"/>
    <w:basedOn w:val="afa"/>
    <w:uiPriority w:val="99"/>
    <w:qFormat/>
    <w:rsid w:val="00B3597D"/>
    <w:rPr>
      <w:rFonts w:ascii="Calibri" w:eastAsia="宋体" w:hAnsi="Calibri" w:cs="Times New Roman"/>
      <w:szCs w:val="24"/>
    </w:rPr>
  </w:style>
  <w:style w:type="paragraph" w:styleId="33">
    <w:name w:val="Body Text 3"/>
    <w:basedOn w:val="af8"/>
    <w:link w:val="3Char0"/>
    <w:qFormat/>
    <w:rsid w:val="00B3597D"/>
    <w:pPr>
      <w:spacing w:after="120"/>
    </w:pPr>
    <w:rPr>
      <w:sz w:val="16"/>
      <w:szCs w:val="16"/>
    </w:rPr>
  </w:style>
  <w:style w:type="character" w:customStyle="1" w:styleId="3Char0">
    <w:name w:val="正文文本 3 Char"/>
    <w:basedOn w:val="afa"/>
    <w:link w:val="33"/>
    <w:qFormat/>
    <w:rsid w:val="00B3597D"/>
    <w:rPr>
      <w:rFonts w:ascii="Calibri" w:eastAsia="宋体" w:hAnsi="Calibri" w:cs="Times New Roman"/>
      <w:sz w:val="16"/>
      <w:szCs w:val="16"/>
    </w:rPr>
  </w:style>
  <w:style w:type="paragraph" w:styleId="aff3">
    <w:name w:val="Body Text"/>
    <w:basedOn w:val="af8"/>
    <w:link w:val="Char5"/>
    <w:qFormat/>
    <w:rsid w:val="00B3597D"/>
    <w:pPr>
      <w:tabs>
        <w:tab w:val="left" w:pos="567"/>
      </w:tabs>
      <w:spacing w:before="120" w:line="22" w:lineRule="atLeast"/>
    </w:pPr>
    <w:rPr>
      <w:rFonts w:ascii="宋体" w:hAnsi="宋体"/>
      <w:sz w:val="24"/>
    </w:rPr>
  </w:style>
  <w:style w:type="character" w:customStyle="1" w:styleId="Char5">
    <w:name w:val="正文文本 Char"/>
    <w:basedOn w:val="afa"/>
    <w:link w:val="aff3"/>
    <w:qFormat/>
    <w:rsid w:val="00B3597D"/>
    <w:rPr>
      <w:rFonts w:ascii="宋体" w:eastAsia="宋体" w:hAnsi="宋体" w:cs="Times New Roman"/>
      <w:sz w:val="24"/>
      <w:szCs w:val="24"/>
    </w:rPr>
  </w:style>
  <w:style w:type="paragraph" w:styleId="26">
    <w:name w:val="List 2"/>
    <w:basedOn w:val="af8"/>
    <w:qFormat/>
    <w:rsid w:val="00B3597D"/>
    <w:pPr>
      <w:ind w:leftChars="200" w:left="100" w:hangingChars="200" w:hanging="200"/>
    </w:pPr>
  </w:style>
  <w:style w:type="paragraph" w:styleId="aff4">
    <w:name w:val="Block Text"/>
    <w:basedOn w:val="af8"/>
    <w:link w:val="Char6"/>
    <w:qFormat/>
    <w:rsid w:val="00B3597D"/>
    <w:pPr>
      <w:widowControl/>
      <w:ind w:left="480" w:right="-341" w:firstLine="513"/>
    </w:pPr>
    <w:rPr>
      <w:kern w:val="0"/>
      <w:sz w:val="24"/>
      <w:szCs w:val="20"/>
    </w:rPr>
  </w:style>
  <w:style w:type="paragraph" w:styleId="52">
    <w:name w:val="toc 5"/>
    <w:basedOn w:val="af8"/>
    <w:next w:val="af8"/>
    <w:uiPriority w:val="1"/>
    <w:qFormat/>
    <w:rsid w:val="00B3597D"/>
    <w:pPr>
      <w:ind w:leftChars="800" w:left="1680"/>
    </w:pPr>
  </w:style>
  <w:style w:type="paragraph" w:styleId="34">
    <w:name w:val="toc 3"/>
    <w:basedOn w:val="af8"/>
    <w:next w:val="af8"/>
    <w:uiPriority w:val="39"/>
    <w:qFormat/>
    <w:rsid w:val="00B3597D"/>
    <w:pPr>
      <w:ind w:leftChars="400" w:left="840"/>
    </w:pPr>
  </w:style>
  <w:style w:type="paragraph" w:styleId="80">
    <w:name w:val="toc 8"/>
    <w:basedOn w:val="af8"/>
    <w:next w:val="af8"/>
    <w:uiPriority w:val="1"/>
    <w:qFormat/>
    <w:rsid w:val="00B3597D"/>
    <w:pPr>
      <w:ind w:leftChars="1400" w:left="2940"/>
    </w:pPr>
  </w:style>
  <w:style w:type="paragraph" w:styleId="aff5">
    <w:name w:val="Date"/>
    <w:basedOn w:val="af8"/>
    <w:next w:val="af8"/>
    <w:link w:val="Char7"/>
    <w:qFormat/>
    <w:rsid w:val="00B3597D"/>
    <w:pPr>
      <w:ind w:leftChars="2500" w:left="100"/>
    </w:pPr>
    <w:rPr>
      <w:rFonts w:ascii="仿宋_GB2312" w:eastAsia="仿宋_GB2312" w:hAnsi="宋体"/>
      <w:color w:val="000000"/>
      <w:sz w:val="24"/>
    </w:rPr>
  </w:style>
  <w:style w:type="character" w:customStyle="1" w:styleId="Char7">
    <w:name w:val="日期 Char"/>
    <w:basedOn w:val="afa"/>
    <w:link w:val="aff5"/>
    <w:qFormat/>
    <w:rsid w:val="00B3597D"/>
    <w:rPr>
      <w:rFonts w:ascii="仿宋_GB2312" w:eastAsia="仿宋_GB2312" w:hAnsi="宋体" w:cs="Times New Roman"/>
      <w:color w:val="000000"/>
      <w:sz w:val="24"/>
      <w:szCs w:val="24"/>
    </w:rPr>
  </w:style>
  <w:style w:type="paragraph" w:styleId="27">
    <w:name w:val="Body Text Indent 2"/>
    <w:basedOn w:val="af8"/>
    <w:link w:val="2Char2"/>
    <w:qFormat/>
    <w:rsid w:val="00B3597D"/>
    <w:pPr>
      <w:ind w:firstLineChars="200" w:firstLine="480"/>
    </w:pPr>
    <w:rPr>
      <w:rFonts w:ascii="仿宋_GB2312" w:eastAsia="仿宋_GB2312"/>
      <w:sz w:val="24"/>
    </w:rPr>
  </w:style>
  <w:style w:type="character" w:customStyle="1" w:styleId="2Char2">
    <w:name w:val="正文文本缩进 2 Char"/>
    <w:basedOn w:val="afa"/>
    <w:link w:val="27"/>
    <w:qFormat/>
    <w:rsid w:val="00B3597D"/>
    <w:rPr>
      <w:rFonts w:ascii="仿宋_GB2312" w:eastAsia="仿宋_GB2312" w:hAnsi="Calibri" w:cs="Times New Roman"/>
      <w:sz w:val="24"/>
      <w:szCs w:val="24"/>
    </w:rPr>
  </w:style>
  <w:style w:type="paragraph" w:styleId="aff6">
    <w:name w:val="endnote text"/>
    <w:basedOn w:val="af8"/>
    <w:link w:val="Char8"/>
    <w:uiPriority w:val="99"/>
    <w:semiHidden/>
    <w:unhideWhenUsed/>
    <w:qFormat/>
    <w:rsid w:val="00B3597D"/>
    <w:pPr>
      <w:snapToGrid w:val="0"/>
      <w:jc w:val="left"/>
    </w:pPr>
    <w:rPr>
      <w:rFonts w:ascii="Times New Roman" w:hAnsi="Times New Roman"/>
      <w:szCs w:val="22"/>
    </w:rPr>
  </w:style>
  <w:style w:type="character" w:customStyle="1" w:styleId="Char8">
    <w:name w:val="尾注文本 Char"/>
    <w:basedOn w:val="afa"/>
    <w:link w:val="aff6"/>
    <w:uiPriority w:val="99"/>
    <w:semiHidden/>
    <w:qFormat/>
    <w:rsid w:val="00B3597D"/>
    <w:rPr>
      <w:rFonts w:ascii="Times New Roman" w:eastAsia="宋体" w:hAnsi="Times New Roman" w:cs="Times New Roman"/>
    </w:rPr>
  </w:style>
  <w:style w:type="paragraph" w:styleId="aff7">
    <w:name w:val="Balloon Text"/>
    <w:basedOn w:val="af8"/>
    <w:link w:val="Char9"/>
    <w:qFormat/>
    <w:rsid w:val="00B3597D"/>
    <w:rPr>
      <w:sz w:val="18"/>
      <w:szCs w:val="18"/>
    </w:rPr>
  </w:style>
  <w:style w:type="character" w:customStyle="1" w:styleId="Char9">
    <w:name w:val="批注框文本 Char"/>
    <w:basedOn w:val="afa"/>
    <w:link w:val="aff7"/>
    <w:qFormat/>
    <w:rsid w:val="00B3597D"/>
    <w:rPr>
      <w:rFonts w:ascii="Calibri" w:eastAsia="宋体" w:hAnsi="Calibri" w:cs="Times New Roman"/>
      <w:sz w:val="18"/>
      <w:szCs w:val="18"/>
    </w:rPr>
  </w:style>
  <w:style w:type="paragraph" w:styleId="aff8">
    <w:name w:val="footer"/>
    <w:basedOn w:val="af8"/>
    <w:link w:val="Char11"/>
    <w:qFormat/>
    <w:rsid w:val="00B3597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a">
    <w:name w:val="页脚 Char"/>
    <w:basedOn w:val="afa"/>
    <w:qFormat/>
    <w:rsid w:val="00B3597D"/>
    <w:rPr>
      <w:rFonts w:ascii="Calibri" w:eastAsia="宋体" w:hAnsi="Calibri" w:cs="Times New Roman"/>
      <w:sz w:val="18"/>
      <w:szCs w:val="18"/>
    </w:rPr>
  </w:style>
  <w:style w:type="paragraph" w:styleId="aff9">
    <w:name w:val="header"/>
    <w:basedOn w:val="af8"/>
    <w:link w:val="Char12"/>
    <w:qFormat/>
    <w:rsid w:val="00B3597D"/>
    <w:pPr>
      <w:pBdr>
        <w:bottom w:val="single" w:sz="6" w:space="1" w:color="auto"/>
      </w:pBdr>
      <w:tabs>
        <w:tab w:val="center" w:pos="4153"/>
        <w:tab w:val="right" w:pos="8306"/>
      </w:tabs>
      <w:snapToGrid w:val="0"/>
      <w:jc w:val="center"/>
    </w:pPr>
    <w:rPr>
      <w:sz w:val="18"/>
      <w:szCs w:val="18"/>
    </w:rPr>
  </w:style>
  <w:style w:type="character" w:customStyle="1" w:styleId="Charb">
    <w:name w:val="页眉 Char"/>
    <w:basedOn w:val="afa"/>
    <w:qFormat/>
    <w:rsid w:val="00B3597D"/>
    <w:rPr>
      <w:rFonts w:ascii="Calibri" w:eastAsia="宋体" w:hAnsi="Calibri" w:cs="Times New Roman"/>
      <w:sz w:val="18"/>
      <w:szCs w:val="18"/>
    </w:rPr>
  </w:style>
  <w:style w:type="paragraph" w:styleId="15">
    <w:name w:val="toc 1"/>
    <w:basedOn w:val="af8"/>
    <w:next w:val="af8"/>
    <w:uiPriority w:val="39"/>
    <w:qFormat/>
    <w:rsid w:val="00B3597D"/>
    <w:pPr>
      <w:tabs>
        <w:tab w:val="left" w:pos="1050"/>
        <w:tab w:val="right" w:leader="dot" w:pos="8937"/>
      </w:tabs>
      <w:spacing w:line="300" w:lineRule="auto"/>
    </w:pPr>
    <w:rPr>
      <w:rFonts w:ascii="宋体" w:hAnsi="宋体"/>
      <w:b/>
      <w:sz w:val="24"/>
    </w:rPr>
  </w:style>
  <w:style w:type="paragraph" w:styleId="43">
    <w:name w:val="toc 4"/>
    <w:basedOn w:val="af8"/>
    <w:next w:val="af8"/>
    <w:uiPriority w:val="1"/>
    <w:qFormat/>
    <w:rsid w:val="00B3597D"/>
    <w:pPr>
      <w:ind w:leftChars="600" w:left="1260"/>
    </w:pPr>
  </w:style>
  <w:style w:type="paragraph" w:styleId="60">
    <w:name w:val="toc 6"/>
    <w:basedOn w:val="af8"/>
    <w:next w:val="af8"/>
    <w:uiPriority w:val="1"/>
    <w:qFormat/>
    <w:rsid w:val="00B3597D"/>
    <w:pPr>
      <w:ind w:leftChars="1000" w:left="2100"/>
    </w:pPr>
  </w:style>
  <w:style w:type="paragraph" w:styleId="35">
    <w:name w:val="Body Text Indent 3"/>
    <w:basedOn w:val="af8"/>
    <w:link w:val="3Char2"/>
    <w:qFormat/>
    <w:rsid w:val="00B3597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5"/>
    <w:qFormat/>
    <w:rsid w:val="00B3597D"/>
    <w:rPr>
      <w:rFonts w:ascii="宋体" w:eastAsia="宋体" w:hAnsi="Calibri" w:cs="Times New Roman"/>
      <w:kern w:val="0"/>
      <w:sz w:val="24"/>
      <w:szCs w:val="20"/>
    </w:rPr>
  </w:style>
  <w:style w:type="paragraph" w:styleId="28">
    <w:name w:val="toc 2"/>
    <w:basedOn w:val="af8"/>
    <w:next w:val="af8"/>
    <w:uiPriority w:val="39"/>
    <w:qFormat/>
    <w:rsid w:val="00B3597D"/>
    <w:pPr>
      <w:tabs>
        <w:tab w:val="right" w:leader="dot" w:pos="8937"/>
      </w:tabs>
      <w:spacing w:line="312" w:lineRule="auto"/>
      <w:ind w:leftChars="200" w:left="420"/>
    </w:pPr>
  </w:style>
  <w:style w:type="paragraph" w:styleId="90">
    <w:name w:val="toc 9"/>
    <w:basedOn w:val="af8"/>
    <w:next w:val="af8"/>
    <w:uiPriority w:val="1"/>
    <w:qFormat/>
    <w:rsid w:val="00B3597D"/>
    <w:pPr>
      <w:ind w:leftChars="1600" w:left="3360"/>
    </w:pPr>
  </w:style>
  <w:style w:type="paragraph" w:styleId="29">
    <w:name w:val="Body Text 2"/>
    <w:basedOn w:val="af8"/>
    <w:link w:val="2Char3"/>
    <w:qFormat/>
    <w:rsid w:val="00B3597D"/>
    <w:pPr>
      <w:adjustRightInd w:val="0"/>
      <w:spacing w:after="120" w:line="480" w:lineRule="auto"/>
      <w:textAlignment w:val="baseline"/>
    </w:pPr>
    <w:rPr>
      <w:rFonts w:ascii="Times New Roman" w:hAnsi="Times New Roman"/>
      <w:kern w:val="0"/>
      <w:szCs w:val="20"/>
    </w:rPr>
  </w:style>
  <w:style w:type="character" w:customStyle="1" w:styleId="2Char3">
    <w:name w:val="正文文本 2 Char"/>
    <w:basedOn w:val="afa"/>
    <w:link w:val="29"/>
    <w:qFormat/>
    <w:rsid w:val="00B3597D"/>
    <w:rPr>
      <w:rFonts w:ascii="Times New Roman" w:eastAsia="宋体" w:hAnsi="Times New Roman" w:cs="Times New Roman"/>
      <w:kern w:val="0"/>
      <w:szCs w:val="20"/>
    </w:rPr>
  </w:style>
  <w:style w:type="paragraph" w:styleId="HTML">
    <w:name w:val="HTML Preformatted"/>
    <w:basedOn w:val="af8"/>
    <w:link w:val="HTMLChar"/>
    <w:uiPriority w:val="99"/>
    <w:qFormat/>
    <w:rsid w:val="00B35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B3597D"/>
    <w:rPr>
      <w:rFonts w:ascii="宋体" w:eastAsia="宋体" w:hAnsi="宋体" w:cs="宋体"/>
      <w:kern w:val="0"/>
      <w:sz w:val="24"/>
      <w:szCs w:val="24"/>
    </w:rPr>
  </w:style>
  <w:style w:type="paragraph" w:styleId="affa">
    <w:name w:val="Normal (Web)"/>
    <w:basedOn w:val="af8"/>
    <w:uiPriority w:val="99"/>
    <w:unhideWhenUsed/>
    <w:qFormat/>
    <w:rsid w:val="00B3597D"/>
    <w:pPr>
      <w:widowControl/>
      <w:spacing w:before="100" w:beforeAutospacing="1" w:after="100" w:afterAutospacing="1"/>
      <w:jc w:val="left"/>
    </w:pPr>
    <w:rPr>
      <w:rFonts w:ascii="宋体" w:hAnsi="宋体" w:cs="宋体"/>
      <w:kern w:val="0"/>
      <w:sz w:val="24"/>
    </w:rPr>
  </w:style>
  <w:style w:type="paragraph" w:styleId="16">
    <w:name w:val="index 1"/>
    <w:basedOn w:val="af8"/>
    <w:next w:val="af8"/>
    <w:qFormat/>
    <w:rsid w:val="00B3597D"/>
    <w:rPr>
      <w:szCs w:val="20"/>
    </w:rPr>
  </w:style>
  <w:style w:type="paragraph" w:styleId="affb">
    <w:name w:val="Title"/>
    <w:basedOn w:val="af8"/>
    <w:link w:val="Char13"/>
    <w:qFormat/>
    <w:rsid w:val="00B3597D"/>
    <w:pPr>
      <w:jc w:val="center"/>
      <w:outlineLvl w:val="0"/>
    </w:pPr>
    <w:rPr>
      <w:b/>
      <w:sz w:val="32"/>
      <w:szCs w:val="20"/>
    </w:rPr>
  </w:style>
  <w:style w:type="character" w:customStyle="1" w:styleId="Charc">
    <w:name w:val="标题 Char"/>
    <w:basedOn w:val="afa"/>
    <w:uiPriority w:val="1"/>
    <w:qFormat/>
    <w:rsid w:val="00B3597D"/>
    <w:rPr>
      <w:rFonts w:asciiTheme="majorHAnsi" w:eastAsia="宋体" w:hAnsiTheme="majorHAnsi" w:cstheme="majorBidi"/>
      <w:b/>
      <w:bCs/>
      <w:sz w:val="32"/>
      <w:szCs w:val="32"/>
    </w:rPr>
  </w:style>
  <w:style w:type="paragraph" w:styleId="affc">
    <w:name w:val="annotation subject"/>
    <w:basedOn w:val="aff2"/>
    <w:next w:val="aff2"/>
    <w:link w:val="Chard"/>
    <w:qFormat/>
    <w:rsid w:val="00B3597D"/>
    <w:rPr>
      <w:b/>
      <w:bCs/>
    </w:rPr>
  </w:style>
  <w:style w:type="character" w:customStyle="1" w:styleId="Chard">
    <w:name w:val="批注主题 Char"/>
    <w:basedOn w:val="Char4"/>
    <w:link w:val="affc"/>
    <w:uiPriority w:val="1"/>
    <w:qFormat/>
    <w:rsid w:val="00B3597D"/>
    <w:rPr>
      <w:rFonts w:ascii="Calibri" w:eastAsia="宋体" w:hAnsi="Calibri" w:cs="Times New Roman"/>
      <w:b/>
      <w:bCs/>
      <w:szCs w:val="24"/>
    </w:rPr>
  </w:style>
  <w:style w:type="paragraph" w:styleId="affd">
    <w:name w:val="Body Text First Indent"/>
    <w:basedOn w:val="aff3"/>
    <w:link w:val="Chare"/>
    <w:uiPriority w:val="99"/>
    <w:qFormat/>
    <w:rsid w:val="00B3597D"/>
    <w:pPr>
      <w:tabs>
        <w:tab w:val="clear" w:pos="567"/>
      </w:tabs>
      <w:spacing w:before="0" w:after="120" w:line="240" w:lineRule="auto"/>
      <w:ind w:firstLineChars="100" w:firstLine="420"/>
    </w:pPr>
    <w:rPr>
      <w:rFonts w:ascii="Calibri" w:hAnsi="Calibri"/>
      <w:sz w:val="21"/>
    </w:rPr>
  </w:style>
  <w:style w:type="character" w:customStyle="1" w:styleId="Chare">
    <w:name w:val="正文首行缩进 Char"/>
    <w:basedOn w:val="Char5"/>
    <w:link w:val="affd"/>
    <w:uiPriority w:val="99"/>
    <w:qFormat/>
    <w:rsid w:val="00B3597D"/>
    <w:rPr>
      <w:rFonts w:ascii="Calibri" w:eastAsia="宋体" w:hAnsi="Calibri" w:cs="Times New Roman"/>
      <w:sz w:val="24"/>
      <w:szCs w:val="24"/>
    </w:rPr>
  </w:style>
  <w:style w:type="table" w:styleId="affe">
    <w:name w:val="Table Grid"/>
    <w:basedOn w:val="afb"/>
    <w:uiPriority w:val="99"/>
    <w:qFormat/>
    <w:rsid w:val="00B3597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B3597D"/>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B3597D"/>
    <w:rPr>
      <w:b/>
      <w:bCs/>
    </w:rPr>
  </w:style>
  <w:style w:type="character" w:styleId="afff0">
    <w:name w:val="page number"/>
    <w:qFormat/>
    <w:rsid w:val="00B3597D"/>
  </w:style>
  <w:style w:type="character" w:styleId="afff1">
    <w:name w:val="FollowedHyperlink"/>
    <w:qFormat/>
    <w:rsid w:val="00B3597D"/>
    <w:rPr>
      <w:color w:val="800080"/>
      <w:u w:val="single"/>
    </w:rPr>
  </w:style>
  <w:style w:type="character" w:styleId="afff2">
    <w:name w:val="Emphasis"/>
    <w:uiPriority w:val="20"/>
    <w:qFormat/>
    <w:rsid w:val="00B3597D"/>
    <w:rPr>
      <w:color w:val="CC0033"/>
    </w:rPr>
  </w:style>
  <w:style w:type="character" w:styleId="afff3">
    <w:name w:val="Hyperlink"/>
    <w:uiPriority w:val="99"/>
    <w:qFormat/>
    <w:rsid w:val="00B3597D"/>
    <w:rPr>
      <w:color w:val="0000FF"/>
      <w:u w:val="single"/>
    </w:rPr>
  </w:style>
  <w:style w:type="character" w:styleId="afff4">
    <w:name w:val="annotation reference"/>
    <w:qFormat/>
    <w:rsid w:val="00B3597D"/>
    <w:rPr>
      <w:sz w:val="21"/>
      <w:szCs w:val="21"/>
    </w:rPr>
  </w:style>
  <w:style w:type="character" w:styleId="HTML0">
    <w:name w:val="HTML Cite"/>
    <w:qFormat/>
    <w:rsid w:val="00B3597D"/>
    <w:rPr>
      <w:i/>
      <w:iCs/>
    </w:rPr>
  </w:style>
  <w:style w:type="paragraph" w:customStyle="1" w:styleId="CharChar1CharCharCharCharCharCharCharChar">
    <w:name w:val="Char Char1 Char Char Char Char Char Char Char Char"/>
    <w:basedOn w:val="af8"/>
    <w:qFormat/>
    <w:rsid w:val="00B3597D"/>
    <w:pPr>
      <w:widowControl/>
      <w:spacing w:after="160" w:line="240" w:lineRule="exact"/>
      <w:jc w:val="left"/>
    </w:pPr>
    <w:rPr>
      <w:rFonts w:ascii="Verdana" w:hAnsi="Verdana"/>
      <w:kern w:val="0"/>
      <w:sz w:val="20"/>
      <w:szCs w:val="20"/>
      <w:lang w:eastAsia="en-US"/>
    </w:rPr>
  </w:style>
  <w:style w:type="paragraph" w:customStyle="1" w:styleId="xl46">
    <w:name w:val="xl46"/>
    <w:basedOn w:val="af8"/>
    <w:qFormat/>
    <w:rsid w:val="00B3597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8"/>
    <w:qFormat/>
    <w:rsid w:val="00B3597D"/>
    <w:rPr>
      <w:rFonts w:ascii="Tahoma" w:hAnsi="Tahoma"/>
      <w:sz w:val="24"/>
      <w:szCs w:val="20"/>
    </w:rPr>
  </w:style>
  <w:style w:type="paragraph" w:customStyle="1" w:styleId="font5">
    <w:name w:val="font5"/>
    <w:basedOn w:val="af8"/>
    <w:qFormat/>
    <w:rsid w:val="00B3597D"/>
    <w:pPr>
      <w:widowControl/>
      <w:spacing w:before="100" w:beforeAutospacing="1" w:after="100" w:afterAutospacing="1"/>
      <w:jc w:val="left"/>
    </w:pPr>
    <w:rPr>
      <w:rFonts w:ascii="宋体" w:hAnsi="宋体" w:cs="宋体"/>
      <w:kern w:val="0"/>
      <w:sz w:val="18"/>
      <w:szCs w:val="18"/>
    </w:rPr>
  </w:style>
  <w:style w:type="paragraph" w:customStyle="1" w:styleId="2a">
    <w:name w:val="正文文本缩进2"/>
    <w:basedOn w:val="af8"/>
    <w:qFormat/>
    <w:rsid w:val="00B3597D"/>
    <w:pPr>
      <w:spacing w:line="480" w:lineRule="exact"/>
      <w:ind w:firstLineChars="200" w:firstLine="480"/>
    </w:pPr>
    <w:rPr>
      <w:rFonts w:ascii="宋体" w:hAnsi="宋体"/>
      <w:kern w:val="0"/>
      <w:sz w:val="24"/>
      <w:lang w:val="zh-CN"/>
    </w:rPr>
  </w:style>
  <w:style w:type="paragraph" w:customStyle="1" w:styleId="CharCharCharCharCharCharChar1">
    <w:name w:val="Char Char Char Char Char Char Char1"/>
    <w:basedOn w:val="af8"/>
    <w:qFormat/>
    <w:rsid w:val="00B3597D"/>
    <w:pPr>
      <w:snapToGrid w:val="0"/>
      <w:spacing w:line="360" w:lineRule="auto"/>
      <w:ind w:firstLineChars="200" w:firstLine="200"/>
    </w:pPr>
    <w:rPr>
      <w:rFonts w:eastAsia="仿宋_GB2312"/>
      <w:sz w:val="24"/>
    </w:rPr>
  </w:style>
  <w:style w:type="paragraph" w:customStyle="1" w:styleId="xl43">
    <w:name w:val="xl43"/>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3Char1">
    <w:name w:val="标题 3 Char1"/>
    <w:link w:val="31"/>
    <w:uiPriority w:val="9"/>
    <w:qFormat/>
    <w:rsid w:val="00B3597D"/>
    <w:rPr>
      <w:rFonts w:ascii="宋体" w:eastAsia="宋体" w:hAnsi="Calibri" w:cs="Times New Roman"/>
      <w:b/>
      <w:kern w:val="0"/>
      <w:sz w:val="24"/>
      <w:szCs w:val="20"/>
      <w:u w:val="single"/>
    </w:rPr>
  </w:style>
  <w:style w:type="character" w:customStyle="1" w:styleId="chanpin">
    <w:name w:val="chanpin拷贝"/>
    <w:qFormat/>
    <w:rsid w:val="00B3597D"/>
  </w:style>
  <w:style w:type="paragraph" w:customStyle="1" w:styleId="17">
    <w:name w:val="正文缩进1"/>
    <w:basedOn w:val="af8"/>
    <w:link w:val="CharChar"/>
    <w:uiPriority w:val="99"/>
    <w:qFormat/>
    <w:rsid w:val="00B3597D"/>
    <w:pPr>
      <w:widowControl/>
      <w:adjustRightInd w:val="0"/>
      <w:snapToGrid w:val="0"/>
      <w:spacing w:line="480" w:lineRule="exact"/>
      <w:ind w:firstLine="567"/>
    </w:pPr>
    <w:rPr>
      <w:rFonts w:ascii="宋体"/>
      <w:snapToGrid w:val="0"/>
      <w:color w:val="000000"/>
      <w:kern w:val="28"/>
      <w:sz w:val="28"/>
      <w:szCs w:val="20"/>
    </w:rPr>
  </w:style>
  <w:style w:type="paragraph" w:customStyle="1" w:styleId="Char30">
    <w:name w:val="Char3"/>
    <w:basedOn w:val="af8"/>
    <w:qFormat/>
    <w:rsid w:val="00B3597D"/>
    <w:pPr>
      <w:tabs>
        <w:tab w:val="left" w:pos="360"/>
      </w:tabs>
    </w:pPr>
    <w:rPr>
      <w:sz w:val="24"/>
    </w:rPr>
  </w:style>
  <w:style w:type="paragraph" w:customStyle="1" w:styleId="2">
    <w:name w:val="样式 标题 2 + 宋体 五号 行距: 单倍行距"/>
    <w:basedOn w:val="25"/>
    <w:qFormat/>
    <w:rsid w:val="00B3597D"/>
    <w:pPr>
      <w:numPr>
        <w:ilvl w:val="1"/>
        <w:numId w:val="3"/>
      </w:numPr>
      <w:tabs>
        <w:tab w:val="clear" w:pos="1188"/>
        <w:tab w:val="left" w:pos="1680"/>
      </w:tabs>
      <w:autoSpaceDE/>
      <w:autoSpaceDN/>
      <w:spacing w:before="260" w:after="260" w:line="240" w:lineRule="auto"/>
      <w:ind w:left="1680" w:hanging="420"/>
      <w:jc w:val="left"/>
      <w:textAlignment w:val="baseline"/>
    </w:pPr>
    <w:rPr>
      <w:rFonts w:ascii="宋体" w:eastAsia="宋体" w:hAnsi="宋体"/>
      <w:bCs/>
      <w:sz w:val="21"/>
    </w:rPr>
  </w:style>
  <w:style w:type="paragraph" w:customStyle="1" w:styleId="font9">
    <w:name w:val="font9"/>
    <w:basedOn w:val="af8"/>
    <w:qFormat/>
    <w:rsid w:val="00B3597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2">
    <w:name w:val="章标题"/>
    <w:next w:val="af8"/>
    <w:uiPriority w:val="99"/>
    <w:qFormat/>
    <w:rsid w:val="00B3597D"/>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CharCharCharCharCharCharChar">
    <w:name w:val="Char Char Char Char Char Char Char"/>
    <w:basedOn w:val="af8"/>
    <w:qFormat/>
    <w:rsid w:val="00B3597D"/>
    <w:pPr>
      <w:snapToGrid w:val="0"/>
      <w:spacing w:line="360" w:lineRule="auto"/>
      <w:ind w:firstLineChars="200" w:firstLine="200"/>
    </w:pPr>
    <w:rPr>
      <w:rFonts w:eastAsia="仿宋_GB2312"/>
      <w:sz w:val="24"/>
    </w:rPr>
  </w:style>
  <w:style w:type="paragraph" w:customStyle="1" w:styleId="CharCharChar1">
    <w:name w:val="Char Char Char1"/>
    <w:basedOn w:val="af8"/>
    <w:qFormat/>
    <w:rsid w:val="00B3597D"/>
    <w:rPr>
      <w:rFonts w:ascii="Tahoma" w:hAnsi="Tahoma"/>
      <w:sz w:val="24"/>
      <w:szCs w:val="20"/>
    </w:rPr>
  </w:style>
  <w:style w:type="paragraph" w:customStyle="1" w:styleId="CharCharChar1Char">
    <w:name w:val="Char Char Char1 Char"/>
    <w:basedOn w:val="af8"/>
    <w:qFormat/>
    <w:rsid w:val="00B3597D"/>
    <w:rPr>
      <w:rFonts w:ascii="Tahoma" w:hAnsi="Tahoma"/>
      <w:sz w:val="24"/>
      <w:szCs w:val="20"/>
    </w:rPr>
  </w:style>
  <w:style w:type="character" w:customStyle="1" w:styleId="Char20">
    <w:name w:val="正文文本缩进 Char2"/>
    <w:qFormat/>
    <w:rsid w:val="00B3597D"/>
    <w:rPr>
      <w:rFonts w:eastAsia="宋体"/>
      <w:kern w:val="2"/>
      <w:sz w:val="24"/>
      <w:szCs w:val="24"/>
      <w:lang w:val="en-US" w:eastAsia="zh-CN" w:bidi="ar-SA"/>
    </w:rPr>
  </w:style>
  <w:style w:type="character" w:customStyle="1" w:styleId="CharChar111">
    <w:name w:val="Char Char111"/>
    <w:qFormat/>
    <w:rsid w:val="00B3597D"/>
    <w:rPr>
      <w:rFonts w:ascii="宋体" w:eastAsia="宋体"/>
      <w:b/>
      <w:sz w:val="24"/>
      <w:u w:val="single"/>
      <w:lang w:val="en-US" w:eastAsia="zh-CN" w:bidi="ar-SA"/>
    </w:rPr>
  </w:style>
  <w:style w:type="character" w:customStyle="1" w:styleId="locality">
    <w:name w:val="locality"/>
    <w:qFormat/>
    <w:rsid w:val="00B3597D"/>
  </w:style>
  <w:style w:type="paragraph" w:customStyle="1" w:styleId="Bodytext2">
    <w:name w:val="Body text|2"/>
    <w:basedOn w:val="af8"/>
    <w:qFormat/>
    <w:rsid w:val="00B3597D"/>
    <w:pPr>
      <w:spacing w:line="360" w:lineRule="auto"/>
    </w:pPr>
    <w:rPr>
      <w:rFonts w:ascii="宋体" w:hAnsi="宋体" w:cs="宋体"/>
      <w:sz w:val="22"/>
      <w:szCs w:val="22"/>
      <w:lang w:val="zh-TW" w:eastAsia="zh-TW" w:bidi="zh-TW"/>
    </w:rPr>
  </w:style>
  <w:style w:type="paragraph" w:customStyle="1" w:styleId="Char3CharCharChar1">
    <w:name w:val="Char3 Char Char Char1"/>
    <w:basedOn w:val="af8"/>
    <w:qFormat/>
    <w:rsid w:val="00B3597D"/>
    <w:rPr>
      <w:rFonts w:ascii="Tahoma" w:hAnsi="Tahoma"/>
      <w:sz w:val="24"/>
      <w:szCs w:val="20"/>
    </w:rPr>
  </w:style>
  <w:style w:type="character" w:customStyle="1" w:styleId="1Char1">
    <w:name w:val="普通文字1 Char1"/>
    <w:qFormat/>
    <w:rsid w:val="00B3597D"/>
    <w:rPr>
      <w:rFonts w:ascii="宋体" w:eastAsia="宋体" w:hAnsi="Courier New"/>
      <w:kern w:val="2"/>
      <w:sz w:val="21"/>
      <w:lang w:val="en-US" w:eastAsia="zh-CN" w:bidi="ar-SA"/>
    </w:rPr>
  </w:style>
  <w:style w:type="paragraph" w:customStyle="1" w:styleId="SOW">
    <w:name w:val="SOW正文"/>
    <w:basedOn w:val="af8"/>
    <w:qFormat/>
    <w:rsid w:val="00B3597D"/>
    <w:pPr>
      <w:snapToGrid w:val="0"/>
      <w:spacing w:before="120" w:line="400" w:lineRule="exact"/>
      <w:ind w:firstLine="425"/>
    </w:pPr>
    <w:rPr>
      <w:rFonts w:ascii="Times New Roman" w:hAnsi="Times New Roman"/>
      <w:sz w:val="24"/>
      <w:szCs w:val="20"/>
    </w:rPr>
  </w:style>
  <w:style w:type="paragraph" w:customStyle="1" w:styleId="xl35">
    <w:name w:val="xl35"/>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f8"/>
    <w:qFormat/>
    <w:rsid w:val="00B3597D"/>
    <w:rPr>
      <w:rFonts w:ascii="Tahoma" w:hAnsi="Tahoma"/>
      <w:sz w:val="24"/>
      <w:szCs w:val="20"/>
    </w:rPr>
  </w:style>
  <w:style w:type="paragraph" w:customStyle="1" w:styleId="2b">
    <w:name w:val="样式2"/>
    <w:basedOn w:val="16"/>
    <w:link w:val="2Char4"/>
    <w:qFormat/>
    <w:rsid w:val="00B3597D"/>
    <w:pPr>
      <w:spacing w:line="360" w:lineRule="auto"/>
      <w:jc w:val="center"/>
    </w:pPr>
    <w:rPr>
      <w:sz w:val="24"/>
    </w:rPr>
  </w:style>
  <w:style w:type="paragraph" w:customStyle="1" w:styleId="xl40">
    <w:name w:val="xl4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p15">
    <w:name w:val="p15"/>
    <w:basedOn w:val="af8"/>
    <w:qFormat/>
    <w:rsid w:val="00B3597D"/>
    <w:pPr>
      <w:widowControl/>
      <w:ind w:firstLine="420"/>
    </w:pPr>
    <w:rPr>
      <w:rFonts w:cs="宋体"/>
      <w:kern w:val="0"/>
      <w:szCs w:val="21"/>
    </w:rPr>
  </w:style>
  <w:style w:type="paragraph" w:customStyle="1" w:styleId="afff5">
    <w:name w:val="样式 宋体 五号 行距: 单倍行距"/>
    <w:basedOn w:val="af8"/>
    <w:link w:val="Charf"/>
    <w:qFormat/>
    <w:rsid w:val="00B3597D"/>
    <w:pPr>
      <w:adjustRightInd w:val="0"/>
      <w:jc w:val="left"/>
      <w:textAlignment w:val="baseline"/>
    </w:pPr>
    <w:rPr>
      <w:rFonts w:ascii="宋体" w:hAnsi="宋体"/>
      <w:kern w:val="0"/>
      <w:szCs w:val="20"/>
    </w:rPr>
  </w:style>
  <w:style w:type="paragraph" w:customStyle="1" w:styleId="afff6">
    <w:name w:val="文档正文"/>
    <w:basedOn w:val="af8"/>
    <w:qFormat/>
    <w:rsid w:val="00B3597D"/>
    <w:pPr>
      <w:snapToGrid w:val="0"/>
      <w:spacing w:before="120" w:after="120" w:line="180" w:lineRule="auto"/>
    </w:pPr>
    <w:rPr>
      <w:rFonts w:ascii="Arial" w:hAnsi="Arial"/>
      <w:szCs w:val="20"/>
    </w:rPr>
  </w:style>
  <w:style w:type="character" w:customStyle="1" w:styleId="Charf0">
    <w:name w:val="注释 Char"/>
    <w:link w:val="afff7"/>
    <w:qFormat/>
    <w:rsid w:val="00B3597D"/>
    <w:rPr>
      <w:rFonts w:ascii="宋体" w:hAnsi="宋体"/>
      <w:szCs w:val="21"/>
    </w:rPr>
  </w:style>
  <w:style w:type="paragraph" w:customStyle="1" w:styleId="afff7">
    <w:name w:val="注释"/>
    <w:basedOn w:val="af8"/>
    <w:link w:val="Charf0"/>
    <w:qFormat/>
    <w:rsid w:val="00B3597D"/>
    <w:pPr>
      <w:adjustRightInd w:val="0"/>
      <w:snapToGrid w:val="0"/>
      <w:ind w:left="420" w:hangingChars="200" w:hanging="420"/>
      <w:jc w:val="left"/>
    </w:pPr>
    <w:rPr>
      <w:rFonts w:ascii="宋体" w:eastAsiaTheme="minorEastAsia" w:hAnsi="宋体" w:cstheme="minorBidi"/>
      <w:szCs w:val="21"/>
    </w:rPr>
  </w:style>
  <w:style w:type="character" w:customStyle="1" w:styleId="A90">
    <w:name w:val="A9"/>
    <w:uiPriority w:val="99"/>
    <w:qFormat/>
    <w:rsid w:val="00B3597D"/>
    <w:rPr>
      <w:rFonts w:cs="......_."/>
      <w:color w:val="000000"/>
      <w:sz w:val="10"/>
      <w:szCs w:val="10"/>
    </w:rPr>
  </w:style>
  <w:style w:type="paragraph" w:customStyle="1" w:styleId="TableText">
    <w:name w:val="Table Text"/>
    <w:basedOn w:val="af8"/>
    <w:link w:val="TableTextChar1"/>
    <w:qFormat/>
    <w:rsid w:val="00B3597D"/>
    <w:pPr>
      <w:widowControl/>
      <w:autoSpaceDE w:val="0"/>
      <w:autoSpaceDN w:val="0"/>
      <w:spacing w:before="78" w:after="60" w:line="218" w:lineRule="auto"/>
      <w:jc w:val="center"/>
    </w:pPr>
    <w:rPr>
      <w:rFonts w:ascii="仿宋" w:eastAsia="仿宋" w:hAnsi="仿宋"/>
      <w:b/>
      <w:kern w:val="0"/>
      <w:sz w:val="24"/>
    </w:rPr>
  </w:style>
  <w:style w:type="paragraph" w:customStyle="1" w:styleId="179">
    <w:name w:val="179"/>
    <w:basedOn w:val="af8"/>
    <w:qFormat/>
    <w:rsid w:val="00B3597D"/>
    <w:pPr>
      <w:widowControl/>
      <w:ind w:firstLineChars="200" w:firstLine="420"/>
      <w:textAlignment w:val="baseline"/>
    </w:pPr>
  </w:style>
  <w:style w:type="paragraph" w:customStyle="1" w:styleId="afff8">
    <w:name w:val="图文"/>
    <w:basedOn w:val="af8"/>
    <w:qFormat/>
    <w:rsid w:val="00B3597D"/>
    <w:pPr>
      <w:adjustRightInd w:val="0"/>
      <w:snapToGrid w:val="0"/>
      <w:spacing w:after="50" w:line="360" w:lineRule="auto"/>
    </w:pPr>
    <w:rPr>
      <w:sz w:val="24"/>
    </w:rPr>
  </w:style>
  <w:style w:type="paragraph" w:customStyle="1" w:styleId="18">
    <w:name w:val="列出段落1"/>
    <w:basedOn w:val="af8"/>
    <w:link w:val="ListParagraphChar"/>
    <w:qFormat/>
    <w:rsid w:val="00B3597D"/>
    <w:pPr>
      <w:ind w:firstLineChars="200" w:firstLine="420"/>
    </w:pPr>
    <w:rPr>
      <w:szCs w:val="22"/>
    </w:rPr>
  </w:style>
  <w:style w:type="paragraph" w:customStyle="1" w:styleId="xl51">
    <w:name w:val="xl5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c21">
    <w:name w:val="c21"/>
    <w:qFormat/>
    <w:rsid w:val="00B3597D"/>
    <w:rPr>
      <w:rFonts w:ascii="ˎ̥" w:hAnsi="ˎ̥" w:hint="default"/>
      <w:color w:val="000000"/>
      <w:sz w:val="20"/>
      <w:szCs w:val="20"/>
      <w:u w:val="none"/>
    </w:rPr>
  </w:style>
  <w:style w:type="paragraph" w:customStyle="1" w:styleId="19">
    <w:name w:val="正文文本缩进1"/>
    <w:basedOn w:val="af8"/>
    <w:link w:val="Char14"/>
    <w:qFormat/>
    <w:rsid w:val="00B3597D"/>
    <w:pPr>
      <w:spacing w:line="480" w:lineRule="exact"/>
      <w:ind w:firstLineChars="200" w:firstLine="480"/>
    </w:pPr>
    <w:rPr>
      <w:rFonts w:ascii="宋体" w:hAnsi="宋体"/>
      <w:kern w:val="0"/>
      <w:sz w:val="24"/>
    </w:rPr>
  </w:style>
  <w:style w:type="paragraph" w:customStyle="1" w:styleId="a3">
    <w:name w:val="一级条标题"/>
    <w:basedOn w:val="a2"/>
    <w:next w:val="af8"/>
    <w:uiPriority w:val="99"/>
    <w:qFormat/>
    <w:rsid w:val="00B3597D"/>
    <w:pPr>
      <w:numPr>
        <w:ilvl w:val="1"/>
      </w:numPr>
      <w:tabs>
        <w:tab w:val="left" w:pos="360"/>
        <w:tab w:val="left" w:pos="840"/>
      </w:tabs>
      <w:ind w:left="0" w:hanging="840"/>
      <w:outlineLvl w:val="1"/>
    </w:pPr>
  </w:style>
  <w:style w:type="paragraph" w:styleId="afff9">
    <w:name w:val="List Paragraph"/>
    <w:basedOn w:val="af8"/>
    <w:link w:val="Char15"/>
    <w:uiPriority w:val="34"/>
    <w:qFormat/>
    <w:rsid w:val="00B3597D"/>
    <w:pPr>
      <w:ind w:firstLineChars="200" w:firstLine="420"/>
    </w:pPr>
    <w:rPr>
      <w:szCs w:val="22"/>
    </w:rPr>
  </w:style>
  <w:style w:type="paragraph" w:customStyle="1" w:styleId="afffa">
    <w:name w:val="样式"/>
    <w:basedOn w:val="af8"/>
    <w:next w:val="afd"/>
    <w:qFormat/>
    <w:rsid w:val="00B3597D"/>
    <w:rPr>
      <w:rFonts w:ascii="宋体" w:hAnsi="Courier New" w:cs="宋体"/>
      <w:szCs w:val="21"/>
    </w:rPr>
  </w:style>
  <w:style w:type="character" w:customStyle="1" w:styleId="bjh-p">
    <w:name w:val="bjh-p"/>
    <w:qFormat/>
    <w:rsid w:val="00B3597D"/>
  </w:style>
  <w:style w:type="paragraph" w:customStyle="1" w:styleId="CM7">
    <w:name w:val="CM7"/>
    <w:basedOn w:val="Default"/>
    <w:next w:val="Default"/>
    <w:uiPriority w:val="99"/>
    <w:unhideWhenUsed/>
    <w:qFormat/>
    <w:rsid w:val="00B3597D"/>
    <w:rPr>
      <w:rFonts w:ascii="宋体" w:hAnsi="Calibri" w:cs="Times New Roman"/>
    </w:rPr>
  </w:style>
  <w:style w:type="paragraph" w:customStyle="1" w:styleId="Default">
    <w:name w:val="Default"/>
    <w:link w:val="DefaultChar"/>
    <w:uiPriority w:val="99"/>
    <w:qFormat/>
    <w:rsid w:val="00B3597D"/>
    <w:pPr>
      <w:widowControl w:val="0"/>
      <w:autoSpaceDE w:val="0"/>
      <w:autoSpaceDN w:val="0"/>
      <w:adjustRightInd w:val="0"/>
    </w:pPr>
    <w:rPr>
      <w:rFonts w:ascii="Symbol" w:eastAsia="宋体" w:hAnsi="Symbol" w:cs="Symbol"/>
      <w:color w:val="000000"/>
      <w:kern w:val="0"/>
      <w:sz w:val="24"/>
      <w:szCs w:val="24"/>
    </w:rPr>
  </w:style>
  <w:style w:type="character" w:customStyle="1" w:styleId="afffb">
    <w:name w:val="纯文本 字符"/>
    <w:qFormat/>
    <w:rsid w:val="00B3597D"/>
    <w:rPr>
      <w:rFonts w:ascii="宋体" w:eastAsia="宋体" w:hAnsi="Courier New" w:cs="Times New Roman"/>
      <w:kern w:val="2"/>
      <w:sz w:val="21"/>
      <w:szCs w:val="21"/>
      <w:lang w:val="en-US" w:eastAsia="zh-CN" w:bidi="ar-SA"/>
    </w:rPr>
  </w:style>
  <w:style w:type="paragraph" w:customStyle="1" w:styleId="afffc">
    <w:name w:val="??"/>
    <w:qFormat/>
    <w:rsid w:val="00B3597D"/>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1a">
    <w:name w:val="项目符号1"/>
    <w:basedOn w:val="afffd"/>
    <w:qFormat/>
    <w:rsid w:val="00B3597D"/>
    <w:pPr>
      <w:ind w:left="-25" w:firstLine="0"/>
    </w:pPr>
  </w:style>
  <w:style w:type="paragraph" w:customStyle="1" w:styleId="afffd">
    <w:name w:val="正文文本样式"/>
    <w:basedOn w:val="af8"/>
    <w:qFormat/>
    <w:rsid w:val="00B3597D"/>
    <w:pPr>
      <w:spacing w:line="360" w:lineRule="auto"/>
      <w:ind w:firstLine="482"/>
    </w:pPr>
    <w:rPr>
      <w:rFonts w:cs="宋体"/>
      <w:sz w:val="24"/>
      <w:szCs w:val="20"/>
    </w:rPr>
  </w:style>
  <w:style w:type="character" w:customStyle="1" w:styleId="TableTextChar1">
    <w:name w:val="Table Text Char1"/>
    <w:link w:val="TableText"/>
    <w:qFormat/>
    <w:rsid w:val="00B3597D"/>
    <w:rPr>
      <w:rFonts w:ascii="仿宋" w:eastAsia="仿宋" w:hAnsi="仿宋" w:cs="Times New Roman"/>
      <w:b/>
      <w:kern w:val="0"/>
      <w:sz w:val="24"/>
      <w:szCs w:val="24"/>
    </w:rPr>
  </w:style>
  <w:style w:type="paragraph" w:customStyle="1" w:styleId="36">
    <w:name w:val="修订3"/>
    <w:hidden/>
    <w:uiPriority w:val="99"/>
    <w:semiHidden/>
    <w:unhideWhenUsed/>
    <w:qFormat/>
    <w:rsid w:val="00B3597D"/>
    <w:rPr>
      <w:rFonts w:ascii="Calibri" w:eastAsia="宋体" w:hAnsi="Calibri" w:cs="Times New Roman"/>
      <w:szCs w:val="24"/>
    </w:rPr>
  </w:style>
  <w:style w:type="character" w:customStyle="1" w:styleId="1b">
    <w:name w:val="纯文本 字符1"/>
    <w:qFormat/>
    <w:rsid w:val="00B3597D"/>
    <w:rPr>
      <w:rFonts w:ascii="宋体" w:hAnsi="Courier New"/>
    </w:rPr>
  </w:style>
  <w:style w:type="paragraph" w:customStyle="1" w:styleId="ParaCharCharCharChar">
    <w:name w:val="默认段落字体 Para Char Char Char Char"/>
    <w:basedOn w:val="af8"/>
    <w:qFormat/>
    <w:rsid w:val="00B3597D"/>
    <w:rPr>
      <w:rFonts w:ascii="Arial" w:hAnsi="Arial" w:cs="Arial"/>
      <w:szCs w:val="21"/>
    </w:rPr>
  </w:style>
  <w:style w:type="character" w:customStyle="1" w:styleId="Char15">
    <w:name w:val="列出段落 Char1"/>
    <w:link w:val="afff9"/>
    <w:uiPriority w:val="34"/>
    <w:qFormat/>
    <w:rsid w:val="00B3597D"/>
    <w:rPr>
      <w:rFonts w:ascii="Calibri" w:eastAsia="宋体" w:hAnsi="Calibri" w:cs="Times New Roman"/>
    </w:rPr>
  </w:style>
  <w:style w:type="character" w:customStyle="1" w:styleId="Charf1">
    <w:name w:val="正文大标题 Char"/>
    <w:link w:val="afffe"/>
    <w:qFormat/>
    <w:rsid w:val="00B3597D"/>
    <w:rPr>
      <w:rFonts w:ascii="宋体" w:hAnsi="宋体"/>
      <w:b/>
      <w:color w:val="000000"/>
      <w:sz w:val="28"/>
      <w:szCs w:val="21"/>
    </w:rPr>
  </w:style>
  <w:style w:type="paragraph" w:customStyle="1" w:styleId="afffe">
    <w:name w:val="正文大标题"/>
    <w:basedOn w:val="affff"/>
    <w:next w:val="af9"/>
    <w:link w:val="Charf1"/>
    <w:qFormat/>
    <w:rsid w:val="00B3597D"/>
    <w:pPr>
      <w:jc w:val="center"/>
    </w:pPr>
    <w:rPr>
      <w:rFonts w:eastAsiaTheme="minorEastAsia" w:cstheme="minorBidi"/>
      <w:i w:val="0"/>
      <w:color w:val="000000"/>
      <w:sz w:val="28"/>
      <w:szCs w:val="21"/>
    </w:rPr>
  </w:style>
  <w:style w:type="paragraph" w:customStyle="1" w:styleId="affff">
    <w:name w:val="正文小标题"/>
    <w:basedOn w:val="af8"/>
    <w:next w:val="af9"/>
    <w:link w:val="Charf2"/>
    <w:qFormat/>
    <w:rsid w:val="00B3597D"/>
    <w:pPr>
      <w:adjustRightInd w:val="0"/>
      <w:snapToGrid w:val="0"/>
      <w:spacing w:beforeLines="100" w:afterLines="100"/>
      <w:ind w:firstLine="482"/>
      <w:jc w:val="left"/>
    </w:pPr>
    <w:rPr>
      <w:rFonts w:ascii="宋体" w:hAnsi="宋体"/>
      <w:b/>
      <w:i/>
      <w:color w:val="FF0000"/>
      <w:sz w:val="24"/>
      <w:szCs w:val="20"/>
    </w:rPr>
  </w:style>
  <w:style w:type="paragraph" w:customStyle="1" w:styleId="2c">
    <w:name w:val="正文缩进2"/>
    <w:basedOn w:val="af8"/>
    <w:qFormat/>
    <w:rsid w:val="00B3597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26">
    <w:name w:val="xl26"/>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character" w:customStyle="1" w:styleId="1Char0">
    <w:name w:val="段1 Char"/>
    <w:qFormat/>
    <w:rsid w:val="00B3597D"/>
    <w:rPr>
      <w:rFonts w:ascii="宋体" w:eastAsia="宋体"/>
      <w:sz w:val="24"/>
      <w:lang w:val="en-US" w:eastAsia="zh-CN" w:bidi="ar-SA"/>
    </w:rPr>
  </w:style>
  <w:style w:type="paragraph" w:customStyle="1" w:styleId="xl47">
    <w:name w:val="xl47"/>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8"/>
    <w:uiPriority w:val="99"/>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3">
    <w:name w:val="xl3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c">
    <w:name w:val="1"/>
    <w:link w:val="1-2Char"/>
    <w:qFormat/>
    <w:rsid w:val="00B3597D"/>
    <w:rPr>
      <w:rFonts w:ascii="Calibri" w:eastAsia="宋体" w:hAnsi="Calibri" w:cs="Times New Roman"/>
      <w:szCs w:val="24"/>
      <w:lang w:val="zh-CN"/>
    </w:rPr>
  </w:style>
  <w:style w:type="paragraph" w:customStyle="1" w:styleId="xl44">
    <w:name w:val="xl44"/>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M1">
    <w:name w:val="CM1"/>
    <w:basedOn w:val="Default"/>
    <w:next w:val="Default"/>
    <w:uiPriority w:val="99"/>
    <w:unhideWhenUsed/>
    <w:qFormat/>
    <w:rsid w:val="00B3597D"/>
    <w:pPr>
      <w:spacing w:line="313" w:lineRule="atLeast"/>
    </w:pPr>
    <w:rPr>
      <w:rFonts w:ascii="宋体" w:hAnsi="Calibri" w:cs="Times New Roman"/>
    </w:rPr>
  </w:style>
  <w:style w:type="paragraph" w:customStyle="1" w:styleId="a7">
    <w:name w:val="正文列项_字母"/>
    <w:basedOn w:val="af8"/>
    <w:qFormat/>
    <w:rsid w:val="00B3597D"/>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f3">
    <w:name w:val="Char"/>
    <w:basedOn w:val="af8"/>
    <w:qFormat/>
    <w:rsid w:val="00B3597D"/>
    <w:pPr>
      <w:tabs>
        <w:tab w:val="left" w:pos="360"/>
      </w:tabs>
    </w:pPr>
    <w:rPr>
      <w:sz w:val="24"/>
    </w:rPr>
  </w:style>
  <w:style w:type="paragraph" w:customStyle="1" w:styleId="CharCharChar1Char1">
    <w:name w:val="Char Char Char1 Char1"/>
    <w:basedOn w:val="af8"/>
    <w:qFormat/>
    <w:rsid w:val="00B3597D"/>
    <w:rPr>
      <w:rFonts w:ascii="Tahoma" w:hAnsi="Tahoma"/>
      <w:sz w:val="24"/>
      <w:szCs w:val="20"/>
    </w:rPr>
  </w:style>
  <w:style w:type="character" w:customStyle="1" w:styleId="Char13">
    <w:name w:val="标题 Char1"/>
    <w:link w:val="affb"/>
    <w:uiPriority w:val="1"/>
    <w:qFormat/>
    <w:rsid w:val="00B3597D"/>
    <w:rPr>
      <w:rFonts w:ascii="Calibri" w:eastAsia="宋体" w:hAnsi="Calibri" w:cs="Times New Roman"/>
      <w:b/>
      <w:sz w:val="32"/>
      <w:szCs w:val="20"/>
    </w:rPr>
  </w:style>
  <w:style w:type="paragraph" w:customStyle="1" w:styleId="font8">
    <w:name w:val="font8"/>
    <w:basedOn w:val="af8"/>
    <w:qFormat/>
    <w:rsid w:val="00B3597D"/>
    <w:pPr>
      <w:widowControl/>
      <w:spacing w:before="100" w:beforeAutospacing="1" w:after="100" w:afterAutospacing="1"/>
      <w:jc w:val="left"/>
    </w:pPr>
    <w:rPr>
      <w:kern w:val="0"/>
      <w:sz w:val="36"/>
      <w:szCs w:val="36"/>
    </w:rPr>
  </w:style>
  <w:style w:type="table" w:customStyle="1" w:styleId="TableNormal">
    <w:name w:val="Table Normal"/>
    <w:unhideWhenUsed/>
    <w:qFormat/>
    <w:rsid w:val="00B3597D"/>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22222222222222">
    <w:name w:val="22222222222222"/>
    <w:basedOn w:val="af8"/>
    <w:qFormat/>
    <w:rsid w:val="00B3597D"/>
    <w:pPr>
      <w:widowControl/>
      <w:adjustRightInd w:val="0"/>
      <w:spacing w:line="360" w:lineRule="auto"/>
      <w:ind w:firstLineChars="200" w:firstLine="480"/>
      <w:jc w:val="left"/>
    </w:pPr>
    <w:rPr>
      <w:color w:val="FF0000"/>
      <w:kern w:val="0"/>
      <w:sz w:val="24"/>
      <w:szCs w:val="20"/>
    </w:rPr>
  </w:style>
  <w:style w:type="paragraph" w:customStyle="1" w:styleId="GB2312">
    <w:name w:val="正文 + 楷体_GB2312"/>
    <w:basedOn w:val="af8"/>
    <w:qFormat/>
    <w:rsid w:val="00B3597D"/>
    <w:pPr>
      <w:widowControl/>
      <w:jc w:val="left"/>
    </w:pPr>
    <w:rPr>
      <w:rFonts w:ascii="楷体_GB2312" w:eastAsia="楷体_GB2312" w:cs="Arial"/>
      <w:kern w:val="0"/>
      <w:sz w:val="24"/>
    </w:rPr>
  </w:style>
  <w:style w:type="paragraph" w:customStyle="1" w:styleId="affff0">
    <w:name w:val="默认"/>
    <w:qFormat/>
    <w:rsid w:val="00B3597D"/>
    <w:rPr>
      <w:rFonts w:ascii="Helvetica Neue" w:eastAsia="Arial Unicode MS" w:hAnsi="Helvetica Neue" w:cs="Arial Unicode MS"/>
      <w:color w:val="000000"/>
      <w:kern w:val="0"/>
      <w:sz w:val="22"/>
    </w:rPr>
  </w:style>
  <w:style w:type="paragraph" w:customStyle="1" w:styleId="1-">
    <w:name w:val="标题1-附件"/>
    <w:basedOn w:val="14"/>
    <w:qFormat/>
    <w:rsid w:val="00B3597D"/>
    <w:pPr>
      <w:jc w:val="left"/>
    </w:pPr>
    <w:rPr>
      <w:sz w:val="24"/>
      <w:szCs w:val="24"/>
    </w:rPr>
  </w:style>
  <w:style w:type="paragraph" w:customStyle="1" w:styleId="xl30">
    <w:name w:val="xl3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1">
    <w:name w:val="正文格式"/>
    <w:basedOn w:val="af8"/>
    <w:link w:val="Charf4"/>
    <w:qFormat/>
    <w:rsid w:val="00B3597D"/>
    <w:pPr>
      <w:spacing w:beforeLines="50" w:line="360" w:lineRule="auto"/>
      <w:ind w:firstLineChars="200" w:firstLine="480"/>
    </w:pPr>
    <w:rPr>
      <w:rFonts w:ascii="宋体" w:hAnsi="宋体"/>
      <w:kern w:val="0"/>
      <w:sz w:val="24"/>
      <w:lang w:val="en-GB"/>
    </w:rPr>
  </w:style>
  <w:style w:type="paragraph" w:customStyle="1" w:styleId="Char1CharCharChar1">
    <w:name w:val="Char1 Char Char Char1"/>
    <w:basedOn w:val="af8"/>
    <w:qFormat/>
    <w:rsid w:val="00B3597D"/>
    <w:rPr>
      <w:rFonts w:ascii="Tahoma" w:hAnsi="Tahoma" w:cs="仿宋_GB2312"/>
      <w:sz w:val="24"/>
      <w:szCs w:val="28"/>
    </w:rPr>
  </w:style>
  <w:style w:type="paragraph" w:customStyle="1" w:styleId="1d">
    <w:name w:val="项目编号1"/>
    <w:basedOn w:val="af8"/>
    <w:qFormat/>
    <w:rsid w:val="00B3597D"/>
    <w:pPr>
      <w:spacing w:before="100" w:beforeAutospacing="1" w:after="100" w:afterAutospacing="1" w:line="360" w:lineRule="auto"/>
    </w:pPr>
    <w:rPr>
      <w:sz w:val="24"/>
    </w:rPr>
  </w:style>
  <w:style w:type="paragraph" w:customStyle="1" w:styleId="affff2">
    <w:name w:val="字元 字元"/>
    <w:basedOn w:val="af8"/>
    <w:qFormat/>
    <w:rsid w:val="00B3597D"/>
    <w:rPr>
      <w:rFonts w:ascii="Tahoma" w:hAnsi="Tahoma"/>
      <w:sz w:val="24"/>
      <w:szCs w:val="20"/>
    </w:rPr>
  </w:style>
  <w:style w:type="character" w:customStyle="1" w:styleId="A80">
    <w:name w:val="A8"/>
    <w:uiPriority w:val="99"/>
    <w:qFormat/>
    <w:rsid w:val="00B3597D"/>
    <w:rPr>
      <w:rFonts w:cs="......_."/>
      <w:color w:val="000000"/>
      <w:sz w:val="18"/>
      <w:szCs w:val="18"/>
    </w:rPr>
  </w:style>
  <w:style w:type="character" w:customStyle="1" w:styleId="Char14">
    <w:name w:val="正文文本缩进 Char1"/>
    <w:link w:val="19"/>
    <w:uiPriority w:val="99"/>
    <w:qFormat/>
    <w:rsid w:val="00B3597D"/>
    <w:rPr>
      <w:rFonts w:ascii="宋体" w:eastAsia="宋体" w:hAnsi="宋体" w:cs="Times New Roman"/>
      <w:kern w:val="0"/>
      <w:sz w:val="24"/>
      <w:szCs w:val="24"/>
    </w:rPr>
  </w:style>
  <w:style w:type="character" w:customStyle="1" w:styleId="1-2Char">
    <w:name w:val="中等深浅网格 1 - 强调文字颜色 2 Char"/>
    <w:link w:val="1c"/>
    <w:qFormat/>
    <w:rsid w:val="00B3597D"/>
    <w:rPr>
      <w:rFonts w:ascii="Calibri" w:eastAsia="宋体" w:hAnsi="Calibri" w:cs="Times New Roman"/>
      <w:szCs w:val="24"/>
      <w:lang w:val="zh-CN"/>
    </w:rPr>
  </w:style>
  <w:style w:type="character" w:customStyle="1" w:styleId="title4">
    <w:name w:val="title4"/>
    <w:qFormat/>
    <w:rsid w:val="00B3597D"/>
    <w:rPr>
      <w:b/>
      <w:bCs/>
      <w:color w:val="1D87B3"/>
      <w:sz w:val="15"/>
      <w:szCs w:val="15"/>
    </w:rPr>
  </w:style>
  <w:style w:type="paragraph" w:customStyle="1" w:styleId="2d">
    <w:name w:val="字元 字元2"/>
    <w:basedOn w:val="af8"/>
    <w:qFormat/>
    <w:rsid w:val="00B3597D"/>
    <w:rPr>
      <w:rFonts w:ascii="Tahoma" w:hAnsi="Tahoma"/>
      <w:sz w:val="24"/>
      <w:szCs w:val="20"/>
    </w:rPr>
  </w:style>
  <w:style w:type="paragraph" w:customStyle="1" w:styleId="1e">
    <w:name w:val="表格1"/>
    <w:basedOn w:val="af8"/>
    <w:qFormat/>
    <w:rsid w:val="00B3597D"/>
    <w:pPr>
      <w:ind w:firstLineChars="200" w:firstLine="480"/>
      <w:jc w:val="center"/>
    </w:pPr>
    <w:rPr>
      <w:sz w:val="24"/>
      <w:szCs w:val="20"/>
    </w:rPr>
  </w:style>
  <w:style w:type="paragraph" w:customStyle="1" w:styleId="xl36">
    <w:name w:val="xl36"/>
    <w:basedOn w:val="af8"/>
    <w:qFormat/>
    <w:rsid w:val="00B3597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B3597D"/>
    <w:pPr>
      <w:widowControl/>
      <w:spacing w:line="400" w:lineRule="exact"/>
      <w:jc w:val="center"/>
    </w:pPr>
  </w:style>
  <w:style w:type="paragraph" w:customStyle="1" w:styleId="xl45">
    <w:name w:val="xl45"/>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10">
    <w:name w:val="批注文字 Char1"/>
    <w:link w:val="aff2"/>
    <w:qFormat/>
    <w:rsid w:val="00B3597D"/>
    <w:rPr>
      <w:rFonts w:ascii="Calibri" w:eastAsia="宋体" w:hAnsi="Calibri" w:cs="Times New Roman"/>
      <w:szCs w:val="24"/>
    </w:rPr>
  </w:style>
  <w:style w:type="paragraph" w:customStyle="1" w:styleId="affff3">
    <w:name w:val="正文 + 宋体"/>
    <w:basedOn w:val="af8"/>
    <w:qFormat/>
    <w:rsid w:val="00B3597D"/>
    <w:pPr>
      <w:widowControl/>
      <w:ind w:left="360" w:hanging="360"/>
      <w:jc w:val="left"/>
    </w:pPr>
    <w:rPr>
      <w:rFonts w:ascii="宋体" w:hAnsi="宋体" w:cs="宋体"/>
      <w:b/>
      <w:bCs/>
      <w:color w:val="000000"/>
      <w:kern w:val="0"/>
      <w:sz w:val="18"/>
      <w:szCs w:val="18"/>
    </w:rPr>
  </w:style>
  <w:style w:type="character" w:customStyle="1" w:styleId="CharChar">
    <w:name w:val="正文缩进 Char Char"/>
    <w:link w:val="17"/>
    <w:qFormat/>
    <w:rsid w:val="00B3597D"/>
    <w:rPr>
      <w:rFonts w:ascii="宋体" w:eastAsia="宋体" w:hAnsi="Calibri" w:cs="Times New Roman"/>
      <w:snapToGrid w:val="0"/>
      <w:color w:val="000000"/>
      <w:kern w:val="28"/>
      <w:sz w:val="28"/>
      <w:szCs w:val="20"/>
    </w:rPr>
  </w:style>
  <w:style w:type="character" w:customStyle="1" w:styleId="affff4">
    <w:name w:val="批注文字 字符"/>
    <w:uiPriority w:val="99"/>
    <w:qFormat/>
    <w:rsid w:val="00B3597D"/>
    <w:rPr>
      <w:rFonts w:ascii="Times New Roman" w:eastAsia="宋体" w:hAnsi="Times New Roman" w:cs="Times New Roman"/>
      <w:sz w:val="24"/>
      <w:lang w:val="en-US" w:eastAsia="zh-CN" w:bidi="ar-SA"/>
    </w:rPr>
  </w:style>
  <w:style w:type="paragraph" w:customStyle="1" w:styleId="affff5">
    <w:name w:val="正文文本样式 加粗"/>
    <w:basedOn w:val="afffd"/>
    <w:qFormat/>
    <w:rsid w:val="00B3597D"/>
    <w:rPr>
      <w:b/>
    </w:rPr>
  </w:style>
  <w:style w:type="paragraph" w:customStyle="1" w:styleId="CharCharChar1Char2">
    <w:name w:val="Char Char Char1 Char2"/>
    <w:basedOn w:val="af8"/>
    <w:qFormat/>
    <w:rsid w:val="00B3597D"/>
    <w:rPr>
      <w:rFonts w:ascii="Tahoma" w:hAnsi="Tahoma"/>
      <w:sz w:val="24"/>
      <w:szCs w:val="20"/>
    </w:rPr>
  </w:style>
  <w:style w:type="paragraph" w:customStyle="1" w:styleId="xl24">
    <w:name w:val="xl2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40">
    <w:name w:val="纯文本 Char4"/>
    <w:qFormat/>
    <w:rsid w:val="00B3597D"/>
    <w:rPr>
      <w:rFonts w:ascii="宋体" w:eastAsia="宋体" w:hAnsi="Courier New"/>
      <w:kern w:val="2"/>
      <w:sz w:val="21"/>
      <w:lang w:val="en-US" w:eastAsia="zh-CN" w:bidi="ar-SA"/>
    </w:rPr>
  </w:style>
  <w:style w:type="paragraph" w:customStyle="1" w:styleId="1f">
    <w:name w:val="1名"/>
    <w:basedOn w:val="af8"/>
    <w:qFormat/>
    <w:rsid w:val="00B3597D"/>
    <w:pPr>
      <w:spacing w:before="120"/>
    </w:pPr>
    <w:rPr>
      <w:rFonts w:ascii="宋体"/>
      <w:sz w:val="28"/>
      <w:szCs w:val="20"/>
    </w:rPr>
  </w:style>
  <w:style w:type="character" w:customStyle="1" w:styleId="Char12">
    <w:name w:val="页眉 Char1"/>
    <w:link w:val="aff9"/>
    <w:qFormat/>
    <w:rsid w:val="00B3597D"/>
    <w:rPr>
      <w:rFonts w:ascii="Calibri" w:eastAsia="宋体" w:hAnsi="Calibri" w:cs="Times New Roman"/>
      <w:sz w:val="18"/>
      <w:szCs w:val="18"/>
    </w:rPr>
  </w:style>
  <w:style w:type="paragraph" w:customStyle="1" w:styleId="xl34">
    <w:name w:val="xl3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10">
    <w:name w:val="Char21"/>
    <w:basedOn w:val="af8"/>
    <w:qFormat/>
    <w:rsid w:val="00B3597D"/>
    <w:rPr>
      <w:rFonts w:ascii="Tahoma" w:hAnsi="Tahoma"/>
      <w:sz w:val="24"/>
      <w:szCs w:val="20"/>
    </w:rPr>
  </w:style>
  <w:style w:type="paragraph" w:customStyle="1" w:styleId="Char2CharCharCharCharCharChar">
    <w:name w:val="Char2 Char Char Char Char Char Char"/>
    <w:basedOn w:val="af8"/>
    <w:qFormat/>
    <w:rsid w:val="00B3597D"/>
    <w:pPr>
      <w:widowControl/>
      <w:spacing w:line="400" w:lineRule="exact"/>
      <w:jc w:val="center"/>
    </w:pPr>
  </w:style>
  <w:style w:type="character" w:customStyle="1" w:styleId="Charf4">
    <w:name w:val="正文格式 Char"/>
    <w:link w:val="affff1"/>
    <w:qFormat/>
    <w:locked/>
    <w:rsid w:val="00B3597D"/>
    <w:rPr>
      <w:rFonts w:ascii="宋体" w:eastAsia="宋体" w:hAnsi="宋体" w:cs="Times New Roman"/>
      <w:kern w:val="0"/>
      <w:sz w:val="24"/>
      <w:szCs w:val="24"/>
      <w:lang w:val="en-GB"/>
    </w:rPr>
  </w:style>
  <w:style w:type="paragraph" w:customStyle="1" w:styleId="a6">
    <w:name w:val="五级条标题"/>
    <w:basedOn w:val="a5"/>
    <w:next w:val="af8"/>
    <w:uiPriority w:val="99"/>
    <w:qFormat/>
    <w:rsid w:val="00B3597D"/>
    <w:pPr>
      <w:numPr>
        <w:ilvl w:val="5"/>
      </w:numPr>
      <w:ind w:left="0" w:hanging="840"/>
      <w:outlineLvl w:val="5"/>
    </w:pPr>
  </w:style>
  <w:style w:type="paragraph" w:customStyle="1" w:styleId="a5">
    <w:name w:val="四级条标题"/>
    <w:basedOn w:val="a4"/>
    <w:next w:val="af8"/>
    <w:uiPriority w:val="99"/>
    <w:qFormat/>
    <w:rsid w:val="00B3597D"/>
    <w:pPr>
      <w:numPr>
        <w:ilvl w:val="4"/>
      </w:numPr>
      <w:ind w:left="0" w:hanging="840"/>
      <w:outlineLvl w:val="4"/>
    </w:pPr>
  </w:style>
  <w:style w:type="paragraph" w:customStyle="1" w:styleId="a4">
    <w:name w:val="三级条标题"/>
    <w:basedOn w:val="affff6"/>
    <w:next w:val="af8"/>
    <w:uiPriority w:val="99"/>
    <w:qFormat/>
    <w:rsid w:val="00B3597D"/>
    <w:pPr>
      <w:numPr>
        <w:ilvl w:val="3"/>
        <w:numId w:val="4"/>
      </w:numPr>
      <w:ind w:left="0" w:hanging="840"/>
      <w:outlineLvl w:val="3"/>
    </w:pPr>
  </w:style>
  <w:style w:type="paragraph" w:customStyle="1" w:styleId="affff6">
    <w:name w:val="二级条标题"/>
    <w:basedOn w:val="a3"/>
    <w:next w:val="af8"/>
    <w:uiPriority w:val="99"/>
    <w:qFormat/>
    <w:rsid w:val="00B3597D"/>
    <w:pPr>
      <w:numPr>
        <w:ilvl w:val="0"/>
        <w:numId w:val="0"/>
      </w:numPr>
      <w:ind w:hanging="840"/>
      <w:outlineLvl w:val="2"/>
    </w:pPr>
    <w:rPr>
      <w:rFonts w:ascii="宋体" w:eastAsia="宋体"/>
      <w:b w:val="0"/>
    </w:rPr>
  </w:style>
  <w:style w:type="paragraph" w:customStyle="1" w:styleId="1CharCharCharChar">
    <w:name w:val="1 Char Char Char Char"/>
    <w:basedOn w:val="af8"/>
    <w:qFormat/>
    <w:rsid w:val="00B3597D"/>
    <w:rPr>
      <w:rFonts w:ascii="Tahoma" w:hAnsi="Tahoma"/>
      <w:sz w:val="24"/>
      <w:szCs w:val="20"/>
    </w:rPr>
  </w:style>
  <w:style w:type="paragraph" w:customStyle="1" w:styleId="xl29">
    <w:name w:val="xl2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M2">
    <w:name w:val="CM2"/>
    <w:basedOn w:val="Default"/>
    <w:next w:val="Default"/>
    <w:uiPriority w:val="99"/>
    <w:unhideWhenUsed/>
    <w:qFormat/>
    <w:rsid w:val="00B3597D"/>
    <w:rPr>
      <w:rFonts w:ascii="宋体" w:hAnsi="Calibri" w:cs="Times New Roman"/>
    </w:rPr>
  </w:style>
  <w:style w:type="character" w:customStyle="1" w:styleId="2CharChar">
    <w:name w:val="标题 2 Char Char"/>
    <w:qFormat/>
    <w:rsid w:val="00B3597D"/>
    <w:rPr>
      <w:rFonts w:ascii="Arial" w:eastAsia="黑体" w:hAnsi="Arial"/>
      <w:b/>
      <w:bCs/>
      <w:kern w:val="2"/>
      <w:sz w:val="32"/>
      <w:szCs w:val="32"/>
      <w:lang w:val="en-US" w:eastAsia="zh-CN" w:bidi="ar-SA"/>
    </w:rPr>
  </w:style>
  <w:style w:type="character" w:customStyle="1" w:styleId="chanpin1">
    <w:name w:val="chanpin1"/>
    <w:qFormat/>
    <w:rsid w:val="00B3597D"/>
    <w:rPr>
      <w:rFonts w:ascii="ˎ̥" w:hAnsi="ˎ̥" w:hint="default"/>
      <w:color w:val="000000"/>
      <w:sz w:val="20"/>
      <w:szCs w:val="20"/>
      <w:u w:val="none"/>
    </w:rPr>
  </w:style>
  <w:style w:type="paragraph" w:customStyle="1" w:styleId="Body1">
    <w:name w:val="Body 1"/>
    <w:qFormat/>
    <w:rsid w:val="00B3597D"/>
    <w:pPr>
      <w:outlineLvl w:val="0"/>
    </w:pPr>
    <w:rPr>
      <w:rFonts w:ascii="Helvetica" w:eastAsia="宋体" w:hAnsi="Helvetica" w:cs="Helvetica"/>
      <w:b/>
      <w:bCs/>
      <w:color w:val="000000"/>
      <w:kern w:val="0"/>
      <w:sz w:val="20"/>
      <w:szCs w:val="20"/>
      <w:u w:color="000000"/>
    </w:rPr>
  </w:style>
  <w:style w:type="character" w:customStyle="1" w:styleId="street-address">
    <w:name w:val="street-address"/>
    <w:qFormat/>
    <w:rsid w:val="00B3597D"/>
  </w:style>
  <w:style w:type="character" w:customStyle="1" w:styleId="Charf5">
    <w:name w:val="正文表格 Char"/>
    <w:link w:val="affff7"/>
    <w:qFormat/>
    <w:rsid w:val="00B3597D"/>
    <w:rPr>
      <w:rFonts w:ascii="宋体" w:hAnsi="宋体"/>
      <w:color w:val="000000"/>
      <w:szCs w:val="21"/>
    </w:rPr>
  </w:style>
  <w:style w:type="paragraph" w:customStyle="1" w:styleId="affff7">
    <w:name w:val="正文表格"/>
    <w:basedOn w:val="af8"/>
    <w:link w:val="Charf5"/>
    <w:qFormat/>
    <w:rsid w:val="00B3597D"/>
    <w:pPr>
      <w:adjustRightInd w:val="0"/>
      <w:snapToGrid w:val="0"/>
      <w:jc w:val="left"/>
    </w:pPr>
    <w:rPr>
      <w:rFonts w:ascii="宋体" w:eastAsiaTheme="minorEastAsia" w:hAnsi="宋体" w:cstheme="minorBidi"/>
      <w:color w:val="000000"/>
      <w:szCs w:val="21"/>
    </w:rPr>
  </w:style>
  <w:style w:type="paragraph" w:customStyle="1" w:styleId="1f0">
    <w:name w:val="字元 字元1"/>
    <w:basedOn w:val="af8"/>
    <w:qFormat/>
    <w:rsid w:val="00B3597D"/>
    <w:rPr>
      <w:rFonts w:ascii="Tahoma" w:hAnsi="Tahoma"/>
      <w:sz w:val="24"/>
      <w:szCs w:val="20"/>
    </w:rPr>
  </w:style>
  <w:style w:type="paragraph" w:customStyle="1" w:styleId="2e">
    <w:name w:val="表格样式 2"/>
    <w:qFormat/>
    <w:rsid w:val="00B3597D"/>
    <w:rPr>
      <w:rFonts w:ascii="Helvetica" w:eastAsia="Helvetica" w:hAnsi="Helvetica" w:cs="Helvetica"/>
      <w:color w:val="000000"/>
      <w:kern w:val="0"/>
      <w:sz w:val="20"/>
      <w:szCs w:val="20"/>
    </w:rPr>
  </w:style>
  <w:style w:type="character" w:customStyle="1" w:styleId="font31">
    <w:name w:val="font31"/>
    <w:basedOn w:val="afa"/>
    <w:qFormat/>
    <w:rsid w:val="00B3597D"/>
    <w:rPr>
      <w:rFonts w:ascii="等线" w:eastAsia="等线" w:hAnsi="等线" w:cs="等线" w:hint="eastAsia"/>
      <w:color w:val="000000"/>
      <w:sz w:val="22"/>
      <w:szCs w:val="22"/>
      <w:u w:val="none"/>
    </w:rPr>
  </w:style>
  <w:style w:type="paragraph" w:customStyle="1" w:styleId="1f1">
    <w:name w:val="列表段落1"/>
    <w:basedOn w:val="af8"/>
    <w:uiPriority w:val="34"/>
    <w:qFormat/>
    <w:rsid w:val="00B3597D"/>
    <w:pPr>
      <w:ind w:firstLineChars="200" w:firstLine="420"/>
    </w:pPr>
    <w:rPr>
      <w:rFonts w:ascii="Times New Roman" w:hAnsi="Times New Roman"/>
      <w:szCs w:val="20"/>
    </w:rPr>
  </w:style>
  <w:style w:type="paragraph" w:customStyle="1" w:styleId="44">
    <w:name w:val="修订4"/>
    <w:hidden/>
    <w:uiPriority w:val="99"/>
    <w:unhideWhenUsed/>
    <w:qFormat/>
    <w:rsid w:val="00B3597D"/>
    <w:rPr>
      <w:rFonts w:ascii="Calibri" w:eastAsia="宋体" w:hAnsi="Calibri" w:cs="Times New Roman"/>
      <w:szCs w:val="24"/>
    </w:rPr>
  </w:style>
  <w:style w:type="paragraph" w:customStyle="1" w:styleId="Char22">
    <w:name w:val="Char22"/>
    <w:basedOn w:val="af8"/>
    <w:qFormat/>
    <w:rsid w:val="00B3597D"/>
    <w:rPr>
      <w:rFonts w:ascii="Tahoma" w:hAnsi="Tahoma"/>
      <w:sz w:val="24"/>
      <w:szCs w:val="20"/>
    </w:rPr>
  </w:style>
  <w:style w:type="character" w:customStyle="1" w:styleId="txt">
    <w:name w:val="txt"/>
    <w:qFormat/>
    <w:rsid w:val="00B3597D"/>
  </w:style>
  <w:style w:type="paragraph" w:customStyle="1" w:styleId="1f2">
    <w:name w:val="修订1"/>
    <w:uiPriority w:val="99"/>
    <w:qFormat/>
    <w:rsid w:val="00B3597D"/>
    <w:rPr>
      <w:rFonts w:ascii="Calibri" w:eastAsia="宋体" w:hAnsi="Calibri" w:cs="Times New Roman"/>
      <w:szCs w:val="24"/>
    </w:rPr>
  </w:style>
  <w:style w:type="character" w:customStyle="1" w:styleId="Charf6">
    <w:name w:val="正文重点 Char"/>
    <w:link w:val="affff8"/>
    <w:qFormat/>
    <w:rsid w:val="00B3597D"/>
    <w:rPr>
      <w:b/>
      <w:sz w:val="24"/>
    </w:rPr>
  </w:style>
  <w:style w:type="paragraph" w:customStyle="1" w:styleId="affff8">
    <w:name w:val="正文重点"/>
    <w:basedOn w:val="af8"/>
    <w:link w:val="Charf6"/>
    <w:qFormat/>
    <w:rsid w:val="00B3597D"/>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styleId="affff9">
    <w:name w:val="No Spacing"/>
    <w:link w:val="Charf7"/>
    <w:uiPriority w:val="1"/>
    <w:qFormat/>
    <w:rsid w:val="00B3597D"/>
    <w:pPr>
      <w:widowControl w:val="0"/>
      <w:jc w:val="both"/>
    </w:pPr>
    <w:rPr>
      <w:rFonts w:ascii="Calibri" w:eastAsia="宋体" w:hAnsi="Calibri" w:cs="Times New Roman"/>
      <w:szCs w:val="24"/>
    </w:rPr>
  </w:style>
  <w:style w:type="paragraph" w:customStyle="1" w:styleId="TableParagraph">
    <w:name w:val="Table Paragraph"/>
    <w:basedOn w:val="af8"/>
    <w:uiPriority w:val="1"/>
    <w:qFormat/>
    <w:rsid w:val="00B3597D"/>
    <w:pPr>
      <w:autoSpaceDE w:val="0"/>
      <w:autoSpaceDN w:val="0"/>
      <w:jc w:val="left"/>
    </w:pPr>
    <w:rPr>
      <w:rFonts w:ascii="宋体" w:hAnsi="宋体" w:cs="宋体"/>
      <w:kern w:val="0"/>
      <w:sz w:val="22"/>
      <w:szCs w:val="22"/>
      <w:lang w:eastAsia="en-US"/>
    </w:rPr>
  </w:style>
  <w:style w:type="paragraph" w:customStyle="1" w:styleId="xl27">
    <w:name w:val="xl27"/>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background1">
    <w:name w:val="background1"/>
    <w:basedOn w:val="af8"/>
    <w:qFormat/>
    <w:rsid w:val="00B3597D"/>
    <w:pPr>
      <w:widowControl/>
      <w:spacing w:before="100" w:beforeAutospacing="1" w:after="100" w:afterAutospacing="1"/>
      <w:jc w:val="left"/>
    </w:pPr>
    <w:rPr>
      <w:rFonts w:ascii="宋体" w:hAnsi="宋体" w:cs="宋体"/>
      <w:kern w:val="0"/>
      <w:sz w:val="24"/>
    </w:rPr>
  </w:style>
  <w:style w:type="paragraph" w:customStyle="1" w:styleId="xl53">
    <w:name w:val="xl5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2Char1">
    <w:name w:val="标题 2 Char1"/>
    <w:link w:val="25"/>
    <w:uiPriority w:val="9"/>
    <w:qFormat/>
    <w:rsid w:val="00B3597D"/>
    <w:rPr>
      <w:rFonts w:ascii="Arial" w:eastAsia="黑体" w:hAnsi="Arial" w:cs="Times New Roman"/>
      <w:b/>
      <w:kern w:val="0"/>
      <w:sz w:val="30"/>
      <w:szCs w:val="20"/>
    </w:rPr>
  </w:style>
  <w:style w:type="character" w:customStyle="1" w:styleId="font61">
    <w:name w:val="font61"/>
    <w:qFormat/>
    <w:rsid w:val="00B3597D"/>
    <w:rPr>
      <w:rFonts w:ascii="Times New Roman" w:hAnsi="Times New Roman" w:cs="Times New Roman" w:hint="default"/>
      <w:color w:val="000000"/>
      <w:sz w:val="20"/>
      <w:szCs w:val="20"/>
      <w:u w:val="none"/>
    </w:rPr>
  </w:style>
  <w:style w:type="paragraph" w:customStyle="1" w:styleId="xl31">
    <w:name w:val="xl3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37">
    <w:name w:val="项目编号3"/>
    <w:basedOn w:val="afffd"/>
    <w:qFormat/>
    <w:rsid w:val="00B3597D"/>
  </w:style>
  <w:style w:type="paragraph" w:customStyle="1" w:styleId="xl28">
    <w:name w:val="xl2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f8"/>
    <w:qFormat/>
    <w:rsid w:val="00B3597D"/>
    <w:rPr>
      <w:rFonts w:ascii="宋体" w:hAnsi="宋体" w:cs="Courier New"/>
      <w:sz w:val="32"/>
      <w:szCs w:val="32"/>
    </w:rPr>
  </w:style>
  <w:style w:type="paragraph" w:customStyle="1" w:styleId="Char3CharCharChar">
    <w:name w:val="Char3 Char Char Char"/>
    <w:basedOn w:val="af8"/>
    <w:qFormat/>
    <w:rsid w:val="00B3597D"/>
    <w:rPr>
      <w:rFonts w:ascii="Tahoma" w:hAnsi="Tahoma"/>
      <w:sz w:val="24"/>
      <w:szCs w:val="20"/>
    </w:rPr>
  </w:style>
  <w:style w:type="character" w:customStyle="1" w:styleId="font01">
    <w:name w:val="font01"/>
    <w:basedOn w:val="afa"/>
    <w:qFormat/>
    <w:rsid w:val="00B3597D"/>
    <w:rPr>
      <w:rFonts w:ascii="等线" w:eastAsia="等线" w:hAnsi="等线" w:cs="等线" w:hint="eastAsia"/>
      <w:color w:val="000000"/>
      <w:sz w:val="22"/>
      <w:szCs w:val="22"/>
      <w:u w:val="none"/>
    </w:rPr>
  </w:style>
  <w:style w:type="paragraph" w:customStyle="1" w:styleId="-1">
    <w:name w:val="正文须知-1级"/>
    <w:basedOn w:val="af8"/>
    <w:next w:val="af8"/>
    <w:qFormat/>
    <w:rsid w:val="00B3597D"/>
    <w:pPr>
      <w:numPr>
        <w:numId w:val="5"/>
      </w:numPr>
      <w:adjustRightInd w:val="0"/>
      <w:snapToGrid w:val="0"/>
      <w:spacing w:line="300" w:lineRule="auto"/>
    </w:pPr>
    <w:rPr>
      <w:rFonts w:ascii="宋体"/>
      <w:sz w:val="24"/>
      <w:szCs w:val="21"/>
    </w:rPr>
  </w:style>
  <w:style w:type="paragraph" w:customStyle="1" w:styleId="xl52">
    <w:name w:val="xl5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f">
    <w:name w:val="样式 首行缩进:  2 字符"/>
    <w:basedOn w:val="af8"/>
    <w:qFormat/>
    <w:rsid w:val="00B3597D"/>
    <w:pPr>
      <w:ind w:firstLine="560"/>
    </w:pPr>
    <w:rPr>
      <w:rFonts w:ascii="Times New Roman" w:eastAsia="仿宋_GB2312" w:hAnsi="Times New Roman" w:cs="宋体"/>
      <w:sz w:val="24"/>
      <w:szCs w:val="20"/>
    </w:rPr>
  </w:style>
  <w:style w:type="character" w:customStyle="1" w:styleId="NormalCharacter">
    <w:name w:val="NormalCharacter"/>
    <w:qFormat/>
    <w:rsid w:val="00B3597D"/>
  </w:style>
  <w:style w:type="paragraph" w:customStyle="1" w:styleId="font6">
    <w:name w:val="font6"/>
    <w:basedOn w:val="af8"/>
    <w:qFormat/>
    <w:rsid w:val="00B3597D"/>
    <w:pPr>
      <w:widowControl/>
      <w:spacing w:before="100" w:beforeAutospacing="1" w:after="100" w:afterAutospacing="1"/>
      <w:jc w:val="left"/>
    </w:pPr>
    <w:rPr>
      <w:rFonts w:ascii="宋体" w:hAnsi="宋体" w:cs="宋体"/>
      <w:kern w:val="0"/>
      <w:sz w:val="20"/>
      <w:szCs w:val="20"/>
    </w:rPr>
  </w:style>
  <w:style w:type="paragraph" w:customStyle="1" w:styleId="2f0">
    <w:name w:val="修订2"/>
    <w:hidden/>
    <w:uiPriority w:val="99"/>
    <w:qFormat/>
    <w:rsid w:val="00B3597D"/>
    <w:rPr>
      <w:rFonts w:ascii="Calibri" w:eastAsia="宋体" w:hAnsi="Calibri" w:cs="Times New Roman"/>
      <w:szCs w:val="24"/>
    </w:rPr>
  </w:style>
  <w:style w:type="paragraph" w:customStyle="1" w:styleId="xl39">
    <w:name w:val="xl3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B3597D"/>
    <w:rPr>
      <w:rFonts w:ascii="Tahoma" w:hAnsi="Tahoma"/>
      <w:sz w:val="24"/>
      <w:szCs w:val="20"/>
    </w:rPr>
  </w:style>
  <w:style w:type="paragraph" w:customStyle="1" w:styleId="default0">
    <w:name w:val="default"/>
    <w:basedOn w:val="af8"/>
    <w:qFormat/>
    <w:rsid w:val="00B3597D"/>
    <w:pPr>
      <w:widowControl/>
      <w:spacing w:before="100" w:beforeAutospacing="1" w:after="100" w:afterAutospacing="1"/>
      <w:jc w:val="left"/>
    </w:pPr>
    <w:rPr>
      <w:rFonts w:ascii="宋体" w:hAnsi="宋体" w:cs="宋体"/>
      <w:kern w:val="0"/>
      <w:sz w:val="24"/>
    </w:rPr>
  </w:style>
  <w:style w:type="character" w:customStyle="1" w:styleId="Char16">
    <w:name w:val="纯文本 Char1"/>
    <w:qFormat/>
    <w:rsid w:val="00B3597D"/>
    <w:rPr>
      <w:rFonts w:ascii="宋体" w:eastAsia="宋体" w:hAnsi="Courier New"/>
      <w:kern w:val="2"/>
      <w:sz w:val="21"/>
      <w:lang w:val="en-US" w:eastAsia="zh-CN" w:bidi="ar-SA"/>
    </w:rPr>
  </w:style>
  <w:style w:type="paragraph" w:customStyle="1" w:styleId="Pa0">
    <w:name w:val="Pa0"/>
    <w:basedOn w:val="af8"/>
    <w:next w:val="af8"/>
    <w:uiPriority w:val="99"/>
    <w:qFormat/>
    <w:rsid w:val="00B3597D"/>
    <w:pPr>
      <w:autoSpaceDE w:val="0"/>
      <w:autoSpaceDN w:val="0"/>
      <w:adjustRightInd w:val="0"/>
      <w:spacing w:line="241" w:lineRule="atLeast"/>
      <w:jc w:val="left"/>
    </w:pPr>
    <w:rPr>
      <w:rFonts w:ascii="......_." w:eastAsia="......_."/>
      <w:kern w:val="0"/>
      <w:sz w:val="24"/>
    </w:rPr>
  </w:style>
  <w:style w:type="table" w:customStyle="1" w:styleId="TableGrid">
    <w:name w:val="TableGrid"/>
    <w:qFormat/>
    <w:rsid w:val="00B3597D"/>
    <w:rPr>
      <w:rFonts w:ascii="Times New Roman" w:eastAsia="等线" w:hAnsi="Times New Roman" w:cs="Times New Roman"/>
      <w:kern w:val="0"/>
      <w:sz w:val="22"/>
      <w:lang w:eastAsia="en-US"/>
    </w:rPr>
    <w:tblPr>
      <w:tblCellMar>
        <w:top w:w="0" w:type="dxa"/>
        <w:left w:w="0" w:type="dxa"/>
        <w:bottom w:w="0" w:type="dxa"/>
        <w:right w:w="0" w:type="dxa"/>
      </w:tblCellMar>
    </w:tblPr>
  </w:style>
  <w:style w:type="paragraph" w:customStyle="1" w:styleId="CharCharChar2">
    <w:name w:val="Char Char Char2"/>
    <w:basedOn w:val="af8"/>
    <w:qFormat/>
    <w:rsid w:val="00B3597D"/>
    <w:rPr>
      <w:rFonts w:ascii="Tahoma" w:hAnsi="Tahoma"/>
      <w:sz w:val="24"/>
      <w:szCs w:val="20"/>
    </w:rPr>
  </w:style>
  <w:style w:type="character" w:customStyle="1" w:styleId="black1">
    <w:name w:val="black1"/>
    <w:qFormat/>
    <w:rsid w:val="00B3597D"/>
    <w:rPr>
      <w:color w:val="000000"/>
    </w:rPr>
  </w:style>
  <w:style w:type="paragraph" w:customStyle="1" w:styleId="font7">
    <w:name w:val="font7"/>
    <w:basedOn w:val="af8"/>
    <w:qFormat/>
    <w:rsid w:val="00B3597D"/>
    <w:pPr>
      <w:widowControl/>
      <w:spacing w:before="100" w:beforeAutospacing="1" w:after="100" w:afterAutospacing="1"/>
      <w:jc w:val="left"/>
    </w:pPr>
    <w:rPr>
      <w:rFonts w:eastAsia="Arial Unicode MS"/>
      <w:b/>
      <w:bCs/>
      <w:color w:val="000000"/>
      <w:kern w:val="0"/>
      <w:sz w:val="20"/>
      <w:szCs w:val="20"/>
    </w:rPr>
  </w:style>
  <w:style w:type="character" w:customStyle="1" w:styleId="Charf8">
    <w:name w:val="正文缩进 Char"/>
    <w:qFormat/>
    <w:rsid w:val="00B3597D"/>
    <w:rPr>
      <w:rFonts w:ascii="宋体" w:eastAsia="宋体"/>
      <w:kern w:val="2"/>
      <w:sz w:val="24"/>
      <w:szCs w:val="24"/>
      <w:lang w:val="en-US" w:eastAsia="zh-CN" w:bidi="ar-SA"/>
    </w:rPr>
  </w:style>
  <w:style w:type="paragraph" w:customStyle="1" w:styleId="53">
    <w:name w:val="修订5"/>
    <w:hidden/>
    <w:uiPriority w:val="99"/>
    <w:unhideWhenUsed/>
    <w:qFormat/>
    <w:rsid w:val="00B3597D"/>
    <w:rPr>
      <w:rFonts w:ascii="Calibri" w:eastAsia="宋体" w:hAnsi="Calibri" w:cs="Times New Roman"/>
      <w:szCs w:val="24"/>
    </w:rPr>
  </w:style>
  <w:style w:type="paragraph" w:customStyle="1" w:styleId="CharCharCharCharCharCharChar2">
    <w:name w:val="Char Char Char Char Char Char Char2"/>
    <w:basedOn w:val="af8"/>
    <w:qFormat/>
    <w:rsid w:val="00B3597D"/>
    <w:pPr>
      <w:snapToGrid w:val="0"/>
      <w:spacing w:line="360" w:lineRule="auto"/>
      <w:ind w:firstLineChars="200" w:firstLine="200"/>
    </w:pPr>
    <w:rPr>
      <w:rFonts w:eastAsia="仿宋_GB2312"/>
      <w:sz w:val="24"/>
    </w:rPr>
  </w:style>
  <w:style w:type="paragraph" w:customStyle="1" w:styleId="affffa">
    <w:name w:val="图中文字"/>
    <w:basedOn w:val="af8"/>
    <w:qFormat/>
    <w:rsid w:val="00B3597D"/>
    <w:pPr>
      <w:adjustRightInd w:val="0"/>
      <w:snapToGrid w:val="0"/>
      <w:spacing w:line="0" w:lineRule="atLeast"/>
      <w:jc w:val="center"/>
    </w:pPr>
    <w:rPr>
      <w:sz w:val="24"/>
      <w:szCs w:val="20"/>
    </w:rPr>
  </w:style>
  <w:style w:type="paragraph" w:customStyle="1" w:styleId="CharCharCharCharCharCharCharCharCharCharCharCharCharCharCharChar1">
    <w:name w:val="Char Char Char Char Char Char Char Char Char Char Char Char Char Char Char Char1"/>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Affffb">
    <w:name w:val="正文 A"/>
    <w:qFormat/>
    <w:rsid w:val="00B3597D"/>
    <w:pPr>
      <w:widowControl w:val="0"/>
      <w:jc w:val="both"/>
    </w:pPr>
    <w:rPr>
      <w:rFonts w:ascii="Arial Unicode MS" w:eastAsia="Times New Roman" w:hAnsi="Arial Unicode MS" w:cs="Arial Unicode MS" w:hint="eastAsia"/>
      <w:color w:val="000000"/>
      <w:szCs w:val="21"/>
      <w:u w:color="000000"/>
    </w:rPr>
  </w:style>
  <w:style w:type="paragraph" w:customStyle="1" w:styleId="CharChar41">
    <w:name w:val="Char Char41"/>
    <w:basedOn w:val="af8"/>
    <w:qFormat/>
    <w:rsid w:val="00B3597D"/>
    <w:pPr>
      <w:widowControl/>
      <w:spacing w:line="400" w:lineRule="exact"/>
      <w:jc w:val="center"/>
    </w:pPr>
  </w:style>
  <w:style w:type="character" w:customStyle="1" w:styleId="normaltextrun">
    <w:name w:val="normaltextrun"/>
    <w:basedOn w:val="afa"/>
    <w:qFormat/>
    <w:rsid w:val="00B3597D"/>
  </w:style>
  <w:style w:type="paragraph" w:customStyle="1" w:styleId="-3">
    <w:name w:val="正文须知-3级"/>
    <w:basedOn w:val="af8"/>
    <w:qFormat/>
    <w:rsid w:val="00B3597D"/>
    <w:pPr>
      <w:numPr>
        <w:ilvl w:val="2"/>
        <w:numId w:val="5"/>
      </w:numPr>
      <w:adjustRightInd w:val="0"/>
      <w:snapToGrid w:val="0"/>
      <w:spacing w:line="300" w:lineRule="auto"/>
      <w:ind w:hangingChars="355" w:hanging="355"/>
    </w:pPr>
    <w:rPr>
      <w:rFonts w:ascii="宋体"/>
      <w:sz w:val="24"/>
      <w:szCs w:val="21"/>
    </w:rPr>
  </w:style>
  <w:style w:type="paragraph" w:customStyle="1" w:styleId="a8">
    <w:name w:val="正文列项_数字"/>
    <w:basedOn w:val="af8"/>
    <w:qFormat/>
    <w:rsid w:val="00B3597D"/>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character" w:customStyle="1" w:styleId="Charf9">
    <w:name w:val="列出段落 Char"/>
    <w:link w:val="Style444"/>
    <w:uiPriority w:val="34"/>
    <w:qFormat/>
    <w:rsid w:val="00B3597D"/>
    <w:rPr>
      <w:rFonts w:ascii="Calibri" w:eastAsia="宋体" w:hAnsi="Calibri"/>
      <w:kern w:val="2"/>
      <w:sz w:val="21"/>
      <w:szCs w:val="22"/>
      <w:lang w:val="en-US" w:eastAsia="zh-CN" w:bidi="ar-SA"/>
    </w:rPr>
  </w:style>
  <w:style w:type="paragraph" w:customStyle="1" w:styleId="CharCharCharCharCharCharCharCharCharChar2">
    <w:name w:val="Char Char Char Char Char Char Char Char Char Char2"/>
    <w:basedOn w:val="af8"/>
    <w:qFormat/>
    <w:rsid w:val="00B3597D"/>
    <w:rPr>
      <w:rFonts w:ascii="宋体" w:hAnsi="宋体" w:cs="Courier New"/>
      <w:sz w:val="32"/>
      <w:szCs w:val="32"/>
    </w:rPr>
  </w:style>
  <w:style w:type="paragraph" w:customStyle="1" w:styleId="2f1">
    <w:name w:val="列出段落2"/>
    <w:basedOn w:val="af8"/>
    <w:uiPriority w:val="34"/>
    <w:qFormat/>
    <w:rsid w:val="00B3597D"/>
    <w:pPr>
      <w:ind w:firstLineChars="200" w:firstLine="420"/>
    </w:pPr>
    <w:rPr>
      <w:szCs w:val="22"/>
    </w:rPr>
  </w:style>
  <w:style w:type="character" w:customStyle="1" w:styleId="Char31">
    <w:name w:val="纯文本 Char3"/>
    <w:qFormat/>
    <w:rsid w:val="00B3597D"/>
    <w:rPr>
      <w:rFonts w:ascii="宋体" w:eastAsia="宋体" w:hAnsi="Courier New"/>
      <w:kern w:val="2"/>
      <w:sz w:val="21"/>
      <w:lang w:val="en-US" w:eastAsia="zh-CN" w:bidi="ar-SA"/>
    </w:rPr>
  </w:style>
  <w:style w:type="paragraph" w:customStyle="1" w:styleId="-20">
    <w:name w:val="正文须知-2级"/>
    <w:basedOn w:val="af8"/>
    <w:qFormat/>
    <w:rsid w:val="00B3597D"/>
    <w:pPr>
      <w:numPr>
        <w:ilvl w:val="1"/>
        <w:numId w:val="5"/>
      </w:numPr>
      <w:adjustRightInd w:val="0"/>
      <w:snapToGrid w:val="0"/>
      <w:spacing w:line="300" w:lineRule="auto"/>
    </w:pPr>
    <w:rPr>
      <w:rFonts w:ascii="宋体"/>
      <w:sz w:val="24"/>
      <w:szCs w:val="21"/>
    </w:rPr>
  </w:style>
  <w:style w:type="character" w:customStyle="1" w:styleId="1Char10">
    <w:name w:val="标题 1 Char1"/>
    <w:uiPriority w:val="9"/>
    <w:qFormat/>
    <w:rsid w:val="00B3597D"/>
    <w:rPr>
      <w:rFonts w:ascii="Times New Roman" w:eastAsia="宋体" w:hAnsi="Times New Roman" w:cs="Times New Roman"/>
      <w:b/>
      <w:bCs/>
      <w:kern w:val="44"/>
      <w:sz w:val="32"/>
      <w:szCs w:val="44"/>
    </w:rPr>
  </w:style>
  <w:style w:type="paragraph" w:customStyle="1" w:styleId="xl48">
    <w:name w:val="xl4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character" w:customStyle="1" w:styleId="apple-style-span">
    <w:name w:val="apple-style-span"/>
    <w:qFormat/>
    <w:rsid w:val="00B3597D"/>
    <w:rPr>
      <w:rFonts w:cs="Times New Roman"/>
    </w:rPr>
  </w:style>
  <w:style w:type="paragraph" w:customStyle="1" w:styleId="xl23">
    <w:name w:val="xl23"/>
    <w:basedOn w:val="af8"/>
    <w:qFormat/>
    <w:rsid w:val="00B3597D"/>
    <w:pPr>
      <w:widowControl/>
      <w:spacing w:before="100" w:beforeAutospacing="1" w:after="100" w:afterAutospacing="1" w:line="360" w:lineRule="auto"/>
      <w:textAlignment w:val="top"/>
    </w:pPr>
    <w:rPr>
      <w:kern w:val="0"/>
      <w:sz w:val="24"/>
      <w:szCs w:val="20"/>
    </w:rPr>
  </w:style>
  <w:style w:type="paragraph" w:customStyle="1" w:styleId="Char17">
    <w:name w:val="Char1"/>
    <w:basedOn w:val="af8"/>
    <w:qFormat/>
    <w:rsid w:val="00B3597D"/>
    <w:pPr>
      <w:tabs>
        <w:tab w:val="left" w:pos="360"/>
      </w:tabs>
    </w:pPr>
    <w:rPr>
      <w:sz w:val="24"/>
    </w:rPr>
  </w:style>
  <w:style w:type="character" w:customStyle="1" w:styleId="Char23">
    <w:name w:val="标题 Char2"/>
    <w:qFormat/>
    <w:locked/>
    <w:rsid w:val="00B3597D"/>
    <w:rPr>
      <w:rFonts w:ascii="Arial" w:eastAsia="宋体" w:hAnsi="Arial" w:cs="Arial"/>
      <w:b/>
      <w:bCs/>
      <w:sz w:val="32"/>
      <w:szCs w:val="32"/>
    </w:rPr>
  </w:style>
  <w:style w:type="paragraph" w:customStyle="1" w:styleId="affffc">
    <w:name w:val="表格文字"/>
    <w:basedOn w:val="afe"/>
    <w:qFormat/>
    <w:rsid w:val="00B3597D"/>
    <w:pPr>
      <w:spacing w:before="20" w:after="20"/>
      <w:ind w:leftChars="0" w:left="0"/>
    </w:pPr>
    <w:rPr>
      <w:rFonts w:ascii="Century Gothic" w:hAnsi="Century Gothic"/>
      <w:sz w:val="20"/>
      <w:szCs w:val="20"/>
    </w:rPr>
  </w:style>
  <w:style w:type="character" w:customStyle="1" w:styleId="CharChar11">
    <w:name w:val="Char Char11"/>
    <w:qFormat/>
    <w:rsid w:val="00B3597D"/>
    <w:rPr>
      <w:rFonts w:ascii="宋体" w:eastAsia="宋体"/>
      <w:b/>
      <w:sz w:val="24"/>
      <w:u w:val="single"/>
      <w:lang w:val="en-US" w:eastAsia="zh-CN" w:bidi="ar-SA"/>
    </w:rPr>
  </w:style>
  <w:style w:type="paragraph" w:customStyle="1" w:styleId="xl37">
    <w:name w:val="xl37"/>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160">
    <w:name w:val="_Style 160"/>
    <w:qFormat/>
    <w:rsid w:val="00B3597D"/>
    <w:rPr>
      <w:rFonts w:ascii="Calibri" w:eastAsia="宋体" w:hAnsi="Calibri" w:cs="Times New Roman"/>
      <w:szCs w:val="24"/>
    </w:rPr>
  </w:style>
  <w:style w:type="character" w:customStyle="1" w:styleId="Charf2">
    <w:name w:val="正文小标题 Char"/>
    <w:link w:val="affff"/>
    <w:qFormat/>
    <w:rsid w:val="00B3597D"/>
    <w:rPr>
      <w:rFonts w:ascii="宋体" w:eastAsia="宋体" w:hAnsi="宋体" w:cs="Times New Roman"/>
      <w:b/>
      <w:i/>
      <w:color w:val="FF0000"/>
      <w:sz w:val="24"/>
      <w:szCs w:val="20"/>
    </w:rPr>
  </w:style>
  <w:style w:type="paragraph" w:customStyle="1" w:styleId="xl38">
    <w:name w:val="xl3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d">
    <w:name w:val="缺省文本"/>
    <w:basedOn w:val="af8"/>
    <w:link w:val="Charfa"/>
    <w:qFormat/>
    <w:rsid w:val="00B3597D"/>
    <w:pPr>
      <w:autoSpaceDE w:val="0"/>
      <w:autoSpaceDN w:val="0"/>
      <w:adjustRightInd w:val="0"/>
      <w:jc w:val="left"/>
    </w:pPr>
    <w:rPr>
      <w:kern w:val="0"/>
      <w:sz w:val="24"/>
    </w:rPr>
  </w:style>
  <w:style w:type="paragraph" w:customStyle="1" w:styleId="CharChar1">
    <w:name w:val="Char Char1"/>
    <w:basedOn w:val="aff0"/>
    <w:qFormat/>
    <w:rsid w:val="00B3597D"/>
    <w:rPr>
      <w:rFonts w:ascii="Tahoma" w:hAnsi="Tahoma"/>
      <w:sz w:val="24"/>
    </w:rPr>
  </w:style>
  <w:style w:type="paragraph" w:customStyle="1" w:styleId="CharChar4">
    <w:name w:val="Char Char4"/>
    <w:basedOn w:val="af8"/>
    <w:qFormat/>
    <w:rsid w:val="00B3597D"/>
    <w:pPr>
      <w:widowControl/>
      <w:spacing w:line="400" w:lineRule="exact"/>
      <w:jc w:val="center"/>
    </w:pPr>
  </w:style>
  <w:style w:type="paragraph" w:customStyle="1" w:styleId="affffe">
    <w:name w:val="无标题条"/>
    <w:next w:val="af8"/>
    <w:qFormat/>
    <w:rsid w:val="00B3597D"/>
    <w:pPr>
      <w:jc w:val="both"/>
    </w:pPr>
    <w:rPr>
      <w:rFonts w:ascii="Calibri" w:eastAsia="宋体" w:hAnsi="Calibri" w:cs="Times New Roman"/>
      <w:kern w:val="0"/>
      <w:szCs w:val="20"/>
    </w:rPr>
  </w:style>
  <w:style w:type="paragraph" w:customStyle="1" w:styleId="xl49">
    <w:name w:val="xl4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0">
    <w:name w:val="xl5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ListParagraph1">
    <w:name w:val="List Paragraph1"/>
    <w:basedOn w:val="af8"/>
    <w:qFormat/>
    <w:rsid w:val="00B3597D"/>
    <w:pPr>
      <w:ind w:firstLineChars="200" w:firstLine="420"/>
    </w:pPr>
    <w:rPr>
      <w:szCs w:val="22"/>
    </w:rPr>
  </w:style>
  <w:style w:type="character" w:customStyle="1" w:styleId="3CharChar">
    <w:name w:val="标题 3 Char Char"/>
    <w:qFormat/>
    <w:rsid w:val="00B3597D"/>
    <w:rPr>
      <w:rFonts w:eastAsia="宋体"/>
      <w:b/>
      <w:bCs/>
      <w:kern w:val="2"/>
      <w:sz w:val="32"/>
      <w:szCs w:val="32"/>
      <w:lang w:val="en-US" w:eastAsia="zh-CN" w:bidi="ar-SA"/>
    </w:rPr>
  </w:style>
  <w:style w:type="paragraph" w:customStyle="1" w:styleId="CharChar1CharCharCharCharCharChar">
    <w:name w:val="Char Char1 Char Char Char Char Char Char"/>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f8"/>
    <w:qFormat/>
    <w:rsid w:val="00B3597D"/>
  </w:style>
  <w:style w:type="character" w:customStyle="1" w:styleId="Char1">
    <w:name w:val="正文缩进 Char1"/>
    <w:link w:val="af9"/>
    <w:qFormat/>
    <w:rsid w:val="00B3597D"/>
    <w:rPr>
      <w:rFonts w:ascii="宋体" w:eastAsia="宋体" w:hAnsi="Calibri" w:cs="Times New Roman"/>
      <w:sz w:val="24"/>
      <w:szCs w:val="24"/>
    </w:rPr>
  </w:style>
  <w:style w:type="paragraph" w:customStyle="1" w:styleId="xl32">
    <w:name w:val="xl3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character" w:customStyle="1" w:styleId="Char11">
    <w:name w:val="页脚 Char1"/>
    <w:link w:val="aff8"/>
    <w:qFormat/>
    <w:rsid w:val="00B3597D"/>
    <w:rPr>
      <w:rFonts w:ascii="宋体" w:eastAsia="宋体" w:hAnsi="Calibri" w:cs="Times New Roman"/>
      <w:kern w:val="0"/>
      <w:sz w:val="18"/>
      <w:szCs w:val="20"/>
    </w:rPr>
  </w:style>
  <w:style w:type="paragraph" w:customStyle="1" w:styleId="2f2">
    <w:name w:val="项目编号2"/>
    <w:basedOn w:val="1d"/>
    <w:qFormat/>
    <w:rsid w:val="00B3597D"/>
  </w:style>
  <w:style w:type="paragraph" w:customStyle="1" w:styleId="xl41">
    <w:name w:val="xl41"/>
    <w:basedOn w:val="af8"/>
    <w:qFormat/>
    <w:rsid w:val="00B3597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l">
    <w:name w:val="l正文"/>
    <w:qFormat/>
    <w:rsid w:val="00B3597D"/>
    <w:pPr>
      <w:spacing w:line="360" w:lineRule="auto"/>
      <w:ind w:firstLineChars="200" w:firstLine="200"/>
    </w:pPr>
    <w:rPr>
      <w:rFonts w:ascii="Times New Roman" w:eastAsia="宋体" w:hAnsi="Times New Roman" w:cs="Times New Roman"/>
      <w:bCs/>
      <w:sz w:val="24"/>
    </w:rPr>
  </w:style>
  <w:style w:type="paragraph" w:customStyle="1" w:styleId="afffff">
    <w:name w:val="图例"/>
    <w:basedOn w:val="af8"/>
    <w:qFormat/>
    <w:rsid w:val="00B3597D"/>
    <w:pPr>
      <w:spacing w:before="120" w:after="120" w:line="360" w:lineRule="auto"/>
      <w:jc w:val="center"/>
    </w:pPr>
    <w:rPr>
      <w:rFonts w:eastAsia="仿宋_GB2312"/>
      <w:b/>
      <w:sz w:val="24"/>
      <w:szCs w:val="20"/>
    </w:rPr>
  </w:style>
  <w:style w:type="character" w:customStyle="1" w:styleId="Char18">
    <w:name w:val="正文文本 Char1"/>
    <w:qFormat/>
    <w:rsid w:val="00B3597D"/>
    <w:rPr>
      <w:rFonts w:ascii="宋体" w:eastAsia="宋体" w:hAnsi="宋体" w:cs="宋体" w:hint="eastAsia"/>
      <w:sz w:val="24"/>
      <w:szCs w:val="24"/>
    </w:rPr>
  </w:style>
  <w:style w:type="paragraph" w:customStyle="1" w:styleId="Style1">
    <w:name w:val="_Style 1"/>
    <w:basedOn w:val="af8"/>
    <w:autoRedefine/>
    <w:uiPriority w:val="34"/>
    <w:unhideWhenUsed/>
    <w:qFormat/>
    <w:rsid w:val="00B3597D"/>
    <w:pPr>
      <w:ind w:firstLineChars="200" w:firstLine="420"/>
    </w:pPr>
    <w:rPr>
      <w:rFonts w:asciiTheme="minorHAnsi" w:eastAsiaTheme="minorEastAsia" w:hAnsiTheme="minorHAnsi" w:cstheme="minorBidi"/>
    </w:rPr>
  </w:style>
  <w:style w:type="character" w:customStyle="1" w:styleId="1f3">
    <w:name w:val="默认段落字体1"/>
    <w:semiHidden/>
    <w:rsid w:val="00B3597D"/>
  </w:style>
  <w:style w:type="paragraph" w:customStyle="1" w:styleId="cjk">
    <w:name w:val="cjk"/>
    <w:basedOn w:val="af8"/>
    <w:rsid w:val="00B3597D"/>
    <w:pPr>
      <w:jc w:val="left"/>
    </w:pPr>
    <w:rPr>
      <w:rFonts w:ascii="宋体" w:hAnsi="宋体" w:hint="eastAsia"/>
      <w:kern w:val="0"/>
      <w:sz w:val="20"/>
      <w:szCs w:val="20"/>
    </w:rPr>
  </w:style>
  <w:style w:type="paragraph" w:styleId="afffff0">
    <w:name w:val="macro"/>
    <w:link w:val="Charfb"/>
    <w:uiPriority w:val="99"/>
    <w:unhideWhenUsed/>
    <w:qFormat/>
    <w:rsid w:val="00280D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b">
    <w:name w:val="宏文本 Char"/>
    <w:basedOn w:val="afa"/>
    <w:link w:val="afffff0"/>
    <w:uiPriority w:val="99"/>
    <w:qFormat/>
    <w:rsid w:val="00280D64"/>
    <w:rPr>
      <w:rFonts w:ascii="Courier New" w:eastAsia="宋体" w:hAnsi="Courier New" w:cs="Times New Roman"/>
      <w:kern w:val="0"/>
      <w:sz w:val="24"/>
      <w:szCs w:val="24"/>
    </w:rPr>
  </w:style>
  <w:style w:type="paragraph" w:styleId="22">
    <w:name w:val="List Number 2"/>
    <w:basedOn w:val="af8"/>
    <w:uiPriority w:val="99"/>
    <w:unhideWhenUsed/>
    <w:qFormat/>
    <w:rsid w:val="00280D64"/>
    <w:pPr>
      <w:numPr>
        <w:numId w:val="8"/>
      </w:numPr>
      <w:spacing w:line="360" w:lineRule="auto"/>
      <w:ind w:firstLineChars="200" w:firstLine="200"/>
      <w:contextualSpacing/>
    </w:pPr>
    <w:rPr>
      <w:rFonts w:ascii="Times New Roman" w:hAnsi="Times New Roman"/>
      <w:sz w:val="24"/>
      <w:szCs w:val="22"/>
    </w:rPr>
  </w:style>
  <w:style w:type="paragraph" w:styleId="afffff1">
    <w:name w:val="table of authorities"/>
    <w:basedOn w:val="af8"/>
    <w:next w:val="af8"/>
    <w:qFormat/>
    <w:rsid w:val="00280D64"/>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280D64"/>
    <w:pPr>
      <w:numPr>
        <w:numId w:val="9"/>
      </w:numPr>
      <w:tabs>
        <w:tab w:val="left" w:pos="360"/>
      </w:tabs>
      <w:spacing w:line="360" w:lineRule="auto"/>
      <w:contextualSpacing/>
    </w:pPr>
    <w:rPr>
      <w:rFonts w:ascii="Times New Roman" w:hAnsi="Times New Roman"/>
      <w:sz w:val="24"/>
      <w:szCs w:val="22"/>
    </w:rPr>
  </w:style>
  <w:style w:type="paragraph" w:styleId="5">
    <w:name w:val="index 5"/>
    <w:basedOn w:val="af8"/>
    <w:next w:val="af8"/>
    <w:qFormat/>
    <w:rsid w:val="00280D64"/>
    <w:pPr>
      <w:widowControl/>
      <w:numPr>
        <w:numId w:val="10"/>
      </w:numPr>
      <w:ind w:leftChars="800" w:left="800" w:firstLine="0"/>
      <w:jc w:val="left"/>
    </w:pPr>
    <w:rPr>
      <w:rFonts w:ascii="Times New Roman" w:hAnsi="Times New Roman"/>
      <w:szCs w:val="21"/>
    </w:rPr>
  </w:style>
  <w:style w:type="paragraph" w:styleId="ab">
    <w:name w:val="List Bullet"/>
    <w:basedOn w:val="af8"/>
    <w:uiPriority w:val="99"/>
    <w:unhideWhenUsed/>
    <w:qFormat/>
    <w:rsid w:val="00280D64"/>
    <w:pPr>
      <w:numPr>
        <w:numId w:val="11"/>
      </w:numPr>
      <w:tabs>
        <w:tab w:val="left" w:pos="360"/>
      </w:tabs>
      <w:spacing w:line="360" w:lineRule="auto"/>
      <w:ind w:left="360"/>
      <w:contextualSpacing/>
    </w:pPr>
    <w:rPr>
      <w:kern w:val="0"/>
      <w:sz w:val="20"/>
      <w:szCs w:val="21"/>
    </w:rPr>
  </w:style>
  <w:style w:type="paragraph" w:styleId="afffff2">
    <w:name w:val="Salutation"/>
    <w:basedOn w:val="af8"/>
    <w:next w:val="af8"/>
    <w:link w:val="Charfc"/>
    <w:qFormat/>
    <w:rsid w:val="00280D64"/>
    <w:rPr>
      <w:rFonts w:ascii="Times New Roman" w:hAnsi="Times New Roman"/>
      <w:sz w:val="24"/>
      <w:szCs w:val="20"/>
    </w:rPr>
  </w:style>
  <w:style w:type="character" w:customStyle="1" w:styleId="Charfc">
    <w:name w:val="称呼 Char"/>
    <w:basedOn w:val="afa"/>
    <w:link w:val="afffff2"/>
    <w:qFormat/>
    <w:rsid w:val="00280D64"/>
    <w:rPr>
      <w:rFonts w:ascii="Times New Roman" w:eastAsia="宋体" w:hAnsi="Times New Roman" w:cs="Times New Roman"/>
      <w:sz w:val="24"/>
      <w:szCs w:val="20"/>
    </w:rPr>
  </w:style>
  <w:style w:type="paragraph" w:styleId="30">
    <w:name w:val="List Bullet 3"/>
    <w:basedOn w:val="af8"/>
    <w:qFormat/>
    <w:rsid w:val="00280D64"/>
    <w:pPr>
      <w:numPr>
        <w:numId w:val="12"/>
      </w:numPr>
      <w:tabs>
        <w:tab w:val="left" w:pos="1200"/>
      </w:tabs>
      <w:spacing w:line="360" w:lineRule="auto"/>
    </w:pPr>
    <w:rPr>
      <w:rFonts w:ascii="Times New Roman" w:hAnsi="Times New Roman"/>
      <w:sz w:val="24"/>
      <w:szCs w:val="21"/>
    </w:rPr>
  </w:style>
  <w:style w:type="paragraph" w:styleId="3">
    <w:name w:val="List Number 3"/>
    <w:basedOn w:val="af8"/>
    <w:qFormat/>
    <w:rsid w:val="00280D64"/>
    <w:pPr>
      <w:numPr>
        <w:numId w:val="13"/>
      </w:numPr>
      <w:spacing w:line="312" w:lineRule="auto"/>
    </w:pPr>
    <w:rPr>
      <w:rFonts w:ascii="Times New Roman" w:hAnsi="Times New Roman"/>
    </w:rPr>
  </w:style>
  <w:style w:type="paragraph" w:styleId="20">
    <w:name w:val="List Bullet 2"/>
    <w:basedOn w:val="af8"/>
    <w:unhideWhenUsed/>
    <w:qFormat/>
    <w:rsid w:val="00280D64"/>
    <w:pPr>
      <w:numPr>
        <w:numId w:val="14"/>
      </w:numPr>
      <w:spacing w:line="360" w:lineRule="auto"/>
      <w:contextualSpacing/>
    </w:pPr>
    <w:rPr>
      <w:kern w:val="0"/>
      <w:sz w:val="20"/>
      <w:szCs w:val="21"/>
    </w:rPr>
  </w:style>
  <w:style w:type="paragraph" w:styleId="45">
    <w:name w:val="index 4"/>
    <w:basedOn w:val="af8"/>
    <w:next w:val="af8"/>
    <w:qFormat/>
    <w:rsid w:val="00280D64"/>
    <w:pPr>
      <w:ind w:leftChars="600" w:left="600"/>
    </w:pPr>
    <w:rPr>
      <w:rFonts w:ascii="Times New Roman" w:hAnsi="Times New Roman"/>
    </w:rPr>
  </w:style>
  <w:style w:type="paragraph" w:styleId="afffff3">
    <w:name w:val="Subtitle"/>
    <w:basedOn w:val="af8"/>
    <w:next w:val="af8"/>
    <w:link w:val="Charfd"/>
    <w:uiPriority w:val="99"/>
    <w:qFormat/>
    <w:rsid w:val="00280D64"/>
    <w:pPr>
      <w:spacing w:before="240" w:after="60" w:line="312" w:lineRule="auto"/>
      <w:jc w:val="center"/>
      <w:outlineLvl w:val="1"/>
    </w:pPr>
    <w:rPr>
      <w:rFonts w:ascii="等线 Light" w:hAnsi="等线 Light"/>
      <w:b/>
      <w:bCs/>
      <w:kern w:val="28"/>
      <w:sz w:val="32"/>
      <w:szCs w:val="32"/>
    </w:rPr>
  </w:style>
  <w:style w:type="character" w:customStyle="1" w:styleId="Charfd">
    <w:name w:val="副标题 Char"/>
    <w:basedOn w:val="afa"/>
    <w:link w:val="afffff3"/>
    <w:uiPriority w:val="99"/>
    <w:qFormat/>
    <w:rsid w:val="00280D64"/>
    <w:rPr>
      <w:rFonts w:ascii="等线 Light" w:eastAsia="宋体" w:hAnsi="等线 Light" w:cs="Times New Roman"/>
      <w:b/>
      <w:bCs/>
      <w:kern w:val="28"/>
      <w:sz w:val="32"/>
      <w:szCs w:val="32"/>
    </w:rPr>
  </w:style>
  <w:style w:type="paragraph" w:styleId="54">
    <w:name w:val="List Number 5"/>
    <w:basedOn w:val="af8"/>
    <w:qFormat/>
    <w:rsid w:val="00280D64"/>
    <w:pPr>
      <w:tabs>
        <w:tab w:val="left" w:pos="2040"/>
      </w:tabs>
      <w:ind w:left="2040" w:hanging="360"/>
    </w:pPr>
  </w:style>
  <w:style w:type="paragraph" w:styleId="afffff4">
    <w:name w:val="List"/>
    <w:basedOn w:val="af8"/>
    <w:uiPriority w:val="99"/>
    <w:unhideWhenUsed/>
    <w:qFormat/>
    <w:rsid w:val="00280D64"/>
    <w:pPr>
      <w:spacing w:line="360" w:lineRule="auto"/>
      <w:ind w:left="200" w:hangingChars="200" w:hanging="200"/>
      <w:contextualSpacing/>
    </w:pPr>
    <w:rPr>
      <w:rFonts w:ascii="Times New Roman" w:hAnsi="Times New Roman"/>
      <w:sz w:val="24"/>
      <w:szCs w:val="21"/>
    </w:rPr>
  </w:style>
  <w:style w:type="paragraph" w:styleId="afffff5">
    <w:name w:val="footnote text"/>
    <w:basedOn w:val="af8"/>
    <w:link w:val="Charfe"/>
    <w:uiPriority w:val="99"/>
    <w:qFormat/>
    <w:rsid w:val="00280D64"/>
    <w:pPr>
      <w:widowControl/>
      <w:jc w:val="left"/>
    </w:pPr>
    <w:rPr>
      <w:rFonts w:ascii="Times New Roman" w:hAnsi="Times New Roman"/>
      <w:kern w:val="0"/>
      <w:sz w:val="20"/>
      <w:szCs w:val="20"/>
      <w:lang w:val="de-DE"/>
    </w:rPr>
  </w:style>
  <w:style w:type="character" w:customStyle="1" w:styleId="Charfe">
    <w:name w:val="脚注文本 Char"/>
    <w:basedOn w:val="afa"/>
    <w:link w:val="afffff5"/>
    <w:uiPriority w:val="99"/>
    <w:qFormat/>
    <w:rsid w:val="00280D64"/>
    <w:rPr>
      <w:rFonts w:ascii="Times New Roman" w:eastAsia="宋体" w:hAnsi="Times New Roman" w:cs="Times New Roman"/>
      <w:kern w:val="0"/>
      <w:sz w:val="20"/>
      <w:szCs w:val="20"/>
      <w:lang w:val="de-DE"/>
    </w:rPr>
  </w:style>
  <w:style w:type="paragraph" w:styleId="afffff6">
    <w:name w:val="table of figures"/>
    <w:basedOn w:val="af8"/>
    <w:next w:val="af8"/>
    <w:uiPriority w:val="99"/>
    <w:qFormat/>
    <w:rsid w:val="00280D64"/>
    <w:pPr>
      <w:spacing w:line="360" w:lineRule="auto"/>
      <w:ind w:leftChars="200" w:left="840" w:hangingChars="200" w:hanging="420"/>
    </w:pPr>
    <w:rPr>
      <w:rFonts w:ascii="Times New Roman" w:hAnsi="Times New Roman"/>
      <w:sz w:val="24"/>
      <w:szCs w:val="28"/>
    </w:rPr>
  </w:style>
  <w:style w:type="paragraph" w:styleId="2f3">
    <w:name w:val="List Continue 2"/>
    <w:basedOn w:val="af8"/>
    <w:uiPriority w:val="99"/>
    <w:unhideWhenUsed/>
    <w:qFormat/>
    <w:rsid w:val="00280D64"/>
    <w:pPr>
      <w:spacing w:after="120" w:line="360" w:lineRule="auto"/>
      <w:ind w:leftChars="400" w:left="840"/>
      <w:contextualSpacing/>
    </w:pPr>
    <w:rPr>
      <w:rFonts w:ascii="Times New Roman" w:hAnsi="Times New Roman"/>
      <w:sz w:val="24"/>
      <w:szCs w:val="21"/>
    </w:rPr>
  </w:style>
  <w:style w:type="table" w:styleId="1f4">
    <w:name w:val="Table Colorful 1"/>
    <w:basedOn w:val="afb"/>
    <w:qFormat/>
    <w:rsid w:val="00280D64"/>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7">
    <w:name w:val="footnote reference"/>
    <w:uiPriority w:val="99"/>
    <w:unhideWhenUsed/>
    <w:qFormat/>
    <w:rsid w:val="00280D64"/>
    <w:rPr>
      <w:vertAlign w:val="superscript"/>
    </w:rPr>
  </w:style>
  <w:style w:type="paragraph" w:customStyle="1" w:styleId="Style444">
    <w:name w:val="_Style 444"/>
    <w:basedOn w:val="af8"/>
    <w:next w:val="afff9"/>
    <w:link w:val="Charf9"/>
    <w:uiPriority w:val="34"/>
    <w:qFormat/>
    <w:rsid w:val="00280D64"/>
    <w:pPr>
      <w:spacing w:line="360" w:lineRule="auto"/>
      <w:ind w:firstLineChars="200" w:firstLine="420"/>
      <w:contextualSpacing/>
    </w:pPr>
    <w:rPr>
      <w:rFonts w:cstheme="minorBidi"/>
      <w:szCs w:val="22"/>
    </w:rPr>
  </w:style>
  <w:style w:type="character" w:customStyle="1" w:styleId="Charf7">
    <w:name w:val="无间隔 Char"/>
    <w:link w:val="affff9"/>
    <w:uiPriority w:val="1"/>
    <w:qFormat/>
    <w:locked/>
    <w:rsid w:val="00280D64"/>
    <w:rPr>
      <w:rFonts w:ascii="Calibri" w:eastAsia="宋体" w:hAnsi="Calibri" w:cs="Times New Roman"/>
      <w:szCs w:val="24"/>
    </w:rPr>
  </w:style>
  <w:style w:type="character" w:customStyle="1" w:styleId="ListParagraphChar">
    <w:name w:val="List Paragraph Char"/>
    <w:link w:val="18"/>
    <w:qFormat/>
    <w:locked/>
    <w:rsid w:val="00280D64"/>
    <w:rPr>
      <w:rFonts w:ascii="Calibri" w:eastAsia="宋体" w:hAnsi="Calibri" w:cs="Times New Roman"/>
    </w:rPr>
  </w:style>
  <w:style w:type="paragraph" w:customStyle="1" w:styleId="xl72">
    <w:name w:val="xl72"/>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qFormat/>
    <w:rsid w:val="00280D64"/>
    <w:rPr>
      <w:rFonts w:asciiTheme="minorHAnsi" w:eastAsiaTheme="minorEastAsia" w:hAnsiTheme="minorHAnsi" w:cstheme="minorBidi"/>
      <w:kern w:val="2"/>
      <w:sz w:val="21"/>
      <w:szCs w:val="24"/>
    </w:rPr>
  </w:style>
  <w:style w:type="character" w:customStyle="1" w:styleId="CharChar3">
    <w:name w:val="Char Char3"/>
    <w:qFormat/>
    <w:locked/>
    <w:rsid w:val="00280D64"/>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280D64"/>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280D6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80D64"/>
  </w:style>
  <w:style w:type="paragraph" w:customStyle="1" w:styleId="1111111199999">
    <w:name w:val="1111111199999"/>
    <w:basedOn w:val="af8"/>
    <w:link w:val="1111111199999Char"/>
    <w:qFormat/>
    <w:rsid w:val="00280D6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80D64"/>
    <w:rPr>
      <w:rFonts w:ascii="仿宋_GB2312" w:eastAsia="仿宋_GB2312" w:hint="eastAsia"/>
      <w:sz w:val="32"/>
    </w:rPr>
  </w:style>
  <w:style w:type="character" w:customStyle="1" w:styleId="Char19">
    <w:name w:val="文档结构图 Char1"/>
    <w:basedOn w:val="afa"/>
    <w:qFormat/>
    <w:rsid w:val="00280D64"/>
    <w:rPr>
      <w:sz w:val="24"/>
      <w:szCs w:val="24"/>
      <w:shd w:val="clear" w:color="auto" w:fill="000080"/>
    </w:rPr>
  </w:style>
  <w:style w:type="character" w:customStyle="1" w:styleId="2Char11">
    <w:name w:val="正文文本缩进 2 Char1"/>
    <w:basedOn w:val="afa"/>
    <w:qFormat/>
    <w:rsid w:val="00280D64"/>
    <w:rPr>
      <w:sz w:val="24"/>
      <w:szCs w:val="24"/>
    </w:rPr>
  </w:style>
  <w:style w:type="paragraph" w:customStyle="1" w:styleId="CharCharCharChar">
    <w:name w:val="Char Char Char Char"/>
    <w:basedOn w:val="af8"/>
    <w:qFormat/>
    <w:rsid w:val="00280D64"/>
    <w:rPr>
      <w:rFonts w:ascii="Times New Roman" w:hAnsi="Times New Roman"/>
      <w:sz w:val="24"/>
      <w:szCs w:val="36"/>
    </w:rPr>
  </w:style>
  <w:style w:type="character" w:customStyle="1" w:styleId="Char1a">
    <w:name w:val="批注框文本 Char1"/>
    <w:basedOn w:val="afa"/>
    <w:uiPriority w:val="99"/>
    <w:qFormat/>
    <w:rsid w:val="00280D64"/>
    <w:rPr>
      <w:rFonts w:cs="Times New Roman"/>
      <w:sz w:val="18"/>
      <w:szCs w:val="18"/>
    </w:rPr>
  </w:style>
  <w:style w:type="paragraph" w:customStyle="1" w:styleId="afffff8">
    <w:name w:val="正文文字缩进"/>
    <w:qFormat/>
    <w:rsid w:val="00280D6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4"/>
    <w:link w:val="1Char2"/>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280D64"/>
    <w:pPr>
      <w:widowControl/>
      <w:ind w:left="720" w:firstLine="360"/>
      <w:jc w:val="left"/>
    </w:pPr>
    <w:rPr>
      <w:kern w:val="0"/>
      <w:sz w:val="22"/>
      <w:szCs w:val="20"/>
      <w:lang w:eastAsia="en-US"/>
    </w:rPr>
  </w:style>
  <w:style w:type="paragraph" w:customStyle="1" w:styleId="110">
    <w:name w:val="列出段落11"/>
    <w:basedOn w:val="af8"/>
    <w:qFormat/>
    <w:rsid w:val="00280D6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8">
    <w:name w:val="样式3"/>
    <w:basedOn w:val="14"/>
    <w:link w:val="3Char3"/>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280D64"/>
    <w:rPr>
      <w:rFonts w:ascii="宋体" w:eastAsia="宋体" w:hAnsi="宋体" w:hint="eastAsia"/>
      <w:color w:val="000000"/>
      <w:sz w:val="20"/>
      <w:szCs w:val="20"/>
    </w:rPr>
  </w:style>
  <w:style w:type="paragraph" w:customStyle="1" w:styleId="1f6">
    <w:name w:val="正文1"/>
    <w:link w:val="Charff"/>
    <w:qFormat/>
    <w:rsid w:val="00280D64"/>
    <w:pPr>
      <w:jc w:val="both"/>
    </w:pPr>
    <w:rPr>
      <w:rFonts w:ascii="宋体" w:eastAsia="宋体" w:hAnsi="宋体" w:cs="宋体"/>
      <w:szCs w:val="21"/>
    </w:rPr>
  </w:style>
  <w:style w:type="paragraph" w:customStyle="1" w:styleId="39">
    <w:name w:val="列出段落3"/>
    <w:basedOn w:val="af8"/>
    <w:qFormat/>
    <w:rsid w:val="00280D64"/>
    <w:pPr>
      <w:ind w:firstLineChars="200" w:firstLine="420"/>
    </w:pPr>
    <w:rPr>
      <w:rFonts w:ascii="Times New Roman" w:hAnsi="Times New Roman"/>
      <w:kern w:val="0"/>
      <w:sz w:val="24"/>
    </w:rPr>
  </w:style>
  <w:style w:type="character" w:customStyle="1" w:styleId="font11">
    <w:name w:val="font11"/>
    <w:basedOn w:val="afa"/>
    <w:qFormat/>
    <w:rsid w:val="00280D64"/>
    <w:rPr>
      <w:rFonts w:ascii="宋体" w:eastAsia="宋体" w:hAnsi="宋体" w:cs="宋体" w:hint="eastAsia"/>
      <w:color w:val="000000"/>
      <w:sz w:val="20"/>
      <w:szCs w:val="20"/>
      <w:u w:val="none"/>
    </w:rPr>
  </w:style>
  <w:style w:type="paragraph" w:customStyle="1" w:styleId="H-TextFormat">
    <w:name w:val="H-TextFormat"/>
    <w:qFormat/>
    <w:rsid w:val="00280D6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280D64"/>
    <w:rPr>
      <w:rFonts w:ascii="Times New Roman" w:hAnsi="Times New Roman"/>
      <w:sz w:val="18"/>
      <w:szCs w:val="18"/>
    </w:rPr>
  </w:style>
  <w:style w:type="character" w:customStyle="1" w:styleId="Anrede1IhrZeichen">
    <w:name w:val="Anrede1IhrZeichen"/>
    <w:basedOn w:val="afa"/>
    <w:qFormat/>
    <w:rsid w:val="00280D64"/>
    <w:rPr>
      <w:rFonts w:ascii="Arial" w:hAnsi="Arial"/>
      <w:sz w:val="20"/>
    </w:rPr>
  </w:style>
  <w:style w:type="paragraph" w:customStyle="1" w:styleId="AbsatzTableFormat">
    <w:name w:val="AbsatzTableFormat"/>
    <w:basedOn w:val="af8"/>
    <w:qFormat/>
    <w:rsid w:val="00280D64"/>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280D64"/>
    <w:pPr>
      <w:adjustRightInd w:val="0"/>
      <w:spacing w:line="360" w:lineRule="auto"/>
    </w:pPr>
    <w:rPr>
      <w:rFonts w:ascii="Times New Roman" w:hAnsi="Times New Roman"/>
      <w:kern w:val="0"/>
      <w:sz w:val="24"/>
      <w:szCs w:val="20"/>
    </w:rPr>
  </w:style>
  <w:style w:type="character" w:customStyle="1" w:styleId="ca-3">
    <w:name w:val="ca-3"/>
    <w:basedOn w:val="afa"/>
    <w:qFormat/>
    <w:rsid w:val="00280D64"/>
  </w:style>
  <w:style w:type="paragraph" w:customStyle="1" w:styleId="Style2">
    <w:name w:val="_Style 2"/>
    <w:basedOn w:val="af8"/>
    <w:uiPriority w:val="34"/>
    <w:qFormat/>
    <w:rsid w:val="00280D64"/>
    <w:pPr>
      <w:ind w:firstLineChars="200" w:firstLine="420"/>
    </w:pPr>
    <w:rPr>
      <w:szCs w:val="20"/>
    </w:rPr>
  </w:style>
  <w:style w:type="character" w:customStyle="1" w:styleId="CharAttribute0">
    <w:name w:val="CharAttribute0"/>
    <w:qFormat/>
    <w:rsid w:val="00280D64"/>
    <w:rPr>
      <w:rFonts w:ascii="Times New Roman" w:eastAsia="宋体"/>
      <w:sz w:val="21"/>
    </w:rPr>
  </w:style>
  <w:style w:type="paragraph" w:customStyle="1" w:styleId="ParaAttribute13">
    <w:name w:val="ParaAttribute13"/>
    <w:qFormat/>
    <w:rsid w:val="00280D64"/>
    <w:pPr>
      <w:widowControl w:val="0"/>
      <w:wordWrap w:val="0"/>
      <w:ind w:left="-106"/>
    </w:pPr>
    <w:rPr>
      <w:rFonts w:ascii="Times New Roman" w:eastAsia="Batang" w:hAnsi="Times New Roman" w:cs="Times New Roman"/>
      <w:kern w:val="0"/>
    </w:rPr>
  </w:style>
  <w:style w:type="character" w:customStyle="1" w:styleId="afffff9">
    <w:name w:val="批注框文本 字符"/>
    <w:basedOn w:val="afa"/>
    <w:uiPriority w:val="99"/>
    <w:semiHidden/>
    <w:qFormat/>
    <w:rsid w:val="00280D64"/>
    <w:rPr>
      <w:rFonts w:ascii="Times New Roman" w:eastAsia="宋体" w:hAnsi="Times New Roman" w:cs="Times New Roman"/>
      <w:sz w:val="18"/>
      <w:szCs w:val="18"/>
    </w:rPr>
  </w:style>
  <w:style w:type="paragraph" w:customStyle="1" w:styleId="210">
    <w:name w:val="中等深浅网格 21"/>
    <w:uiPriority w:val="1"/>
    <w:qFormat/>
    <w:rsid w:val="00280D64"/>
    <w:rPr>
      <w:rFonts w:ascii="Calibri" w:eastAsia="宋体" w:hAnsi="Calibri" w:cs="Times New Roman"/>
      <w:kern w:val="0"/>
      <w:sz w:val="22"/>
    </w:rPr>
  </w:style>
  <w:style w:type="character" w:customStyle="1" w:styleId="afffffa">
    <w:name w:val="页眉 字符"/>
    <w:basedOn w:val="afa"/>
    <w:qFormat/>
    <w:rsid w:val="00280D64"/>
    <w:rPr>
      <w:rFonts w:ascii="Times New Roman" w:eastAsia="宋体" w:hAnsi="Times New Roman" w:cs="Times New Roman"/>
      <w:sz w:val="18"/>
      <w:szCs w:val="18"/>
    </w:rPr>
  </w:style>
  <w:style w:type="character" w:customStyle="1" w:styleId="afffffb">
    <w:name w:val="页脚 字符"/>
    <w:basedOn w:val="afa"/>
    <w:uiPriority w:val="99"/>
    <w:qFormat/>
    <w:rsid w:val="00280D64"/>
    <w:rPr>
      <w:rFonts w:ascii="Times New Roman" w:eastAsia="宋体" w:hAnsi="Times New Roman" w:cs="Times New Roman"/>
      <w:sz w:val="18"/>
      <w:szCs w:val="18"/>
    </w:rPr>
  </w:style>
  <w:style w:type="paragraph" w:customStyle="1" w:styleId="msolistparagraph0">
    <w:name w:val="msolistparagraph"/>
    <w:basedOn w:val="af8"/>
    <w:qFormat/>
    <w:rsid w:val="00280D64"/>
    <w:pPr>
      <w:ind w:firstLineChars="200" w:firstLine="420"/>
    </w:pPr>
    <w:rPr>
      <w:szCs w:val="22"/>
    </w:rPr>
  </w:style>
  <w:style w:type="character" w:customStyle="1" w:styleId="Bodytext20">
    <w:name w:val="Body text|2_"/>
    <w:basedOn w:val="afa"/>
    <w:link w:val="Bodytext22"/>
    <w:qFormat/>
    <w:rsid w:val="00280D64"/>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280D6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280D64"/>
    <w:rPr>
      <w:rFonts w:ascii="Times New Roman" w:eastAsia="宋体" w:hAnsi="Times New Roman" w:cs="Times New Roman"/>
    </w:rPr>
  </w:style>
  <w:style w:type="character" w:customStyle="1" w:styleId="content-right8zs401">
    <w:name w:val="content-right_8zs401"/>
    <w:basedOn w:val="afa"/>
    <w:qFormat/>
    <w:rsid w:val="00280D64"/>
    <w:rPr>
      <w:rFonts w:ascii="Times New Roman" w:eastAsia="宋体" w:hAnsi="Times New Roman" w:cs="Times New Roman"/>
    </w:rPr>
  </w:style>
  <w:style w:type="character" w:customStyle="1" w:styleId="fright2">
    <w:name w:val="fright2"/>
    <w:basedOn w:val="afa"/>
    <w:qFormat/>
    <w:rsid w:val="00280D64"/>
    <w:rPr>
      <w:rFonts w:ascii="Times New Roman" w:eastAsia="宋体" w:hAnsi="Times New Roman" w:cs="Times New Roman"/>
    </w:rPr>
  </w:style>
  <w:style w:type="character" w:customStyle="1" w:styleId="ecd20recommlink">
    <w:name w:val="ec_d20_recomm_link"/>
    <w:basedOn w:val="afa"/>
    <w:qFormat/>
    <w:rsid w:val="00280D64"/>
    <w:rPr>
      <w:rFonts w:ascii="Times New Roman" w:eastAsia="宋体" w:hAnsi="Times New Roman" w:cs="Times New Roman"/>
      <w:sz w:val="19"/>
      <w:szCs w:val="19"/>
      <w:shd w:val="clear" w:color="auto" w:fill="F5F5F6"/>
    </w:rPr>
  </w:style>
  <w:style w:type="character" w:customStyle="1" w:styleId="c-icon">
    <w:name w:val="c-icon"/>
    <w:basedOn w:val="afa"/>
    <w:qFormat/>
    <w:rsid w:val="00280D64"/>
    <w:rPr>
      <w:rFonts w:ascii="Times New Roman" w:eastAsia="宋体" w:hAnsi="Times New Roman" w:cs="Times New Roman"/>
    </w:rPr>
  </w:style>
  <w:style w:type="character" w:customStyle="1" w:styleId="hover27">
    <w:name w:val="hover27"/>
    <w:basedOn w:val="afa"/>
    <w:qFormat/>
    <w:rsid w:val="00280D64"/>
    <w:rPr>
      <w:rFonts w:ascii="Times New Roman" w:eastAsia="宋体" w:hAnsi="Times New Roman" w:cs="Times New Roman"/>
    </w:rPr>
  </w:style>
  <w:style w:type="character" w:customStyle="1" w:styleId="hover28">
    <w:name w:val="hover28"/>
    <w:basedOn w:val="afa"/>
    <w:qFormat/>
    <w:rsid w:val="00280D64"/>
    <w:rPr>
      <w:rFonts w:ascii="Times New Roman" w:eastAsia="宋体" w:hAnsi="Times New Roman" w:cs="Times New Roman"/>
      <w:color w:val="315EFB"/>
    </w:rPr>
  </w:style>
  <w:style w:type="paragraph" w:customStyle="1" w:styleId="Style7">
    <w:name w:val="_Style 7"/>
    <w:basedOn w:val="af8"/>
    <w:next w:val="afff9"/>
    <w:qFormat/>
    <w:rsid w:val="00280D64"/>
    <w:pPr>
      <w:ind w:firstLineChars="200" w:firstLine="420"/>
    </w:pPr>
    <w:rPr>
      <w:rFonts w:eastAsiaTheme="minorEastAsia" w:cstheme="minorBidi"/>
      <w:szCs w:val="22"/>
    </w:rPr>
  </w:style>
  <w:style w:type="character" w:customStyle="1" w:styleId="fontstyle01">
    <w:name w:val="fontstyle01"/>
    <w:basedOn w:val="afa"/>
    <w:qFormat/>
    <w:rsid w:val="00280D64"/>
    <w:rPr>
      <w:rFonts w:ascii="宋体" w:eastAsia="宋体" w:hAnsi="宋体" w:cs="Times New Roman" w:hint="eastAsia"/>
      <w:color w:val="000000"/>
      <w:sz w:val="22"/>
      <w:szCs w:val="22"/>
    </w:rPr>
  </w:style>
  <w:style w:type="character" w:customStyle="1" w:styleId="font41">
    <w:name w:val="font41"/>
    <w:basedOn w:val="afa"/>
    <w:qFormat/>
    <w:rsid w:val="00280D64"/>
    <w:rPr>
      <w:rFonts w:ascii="宋体" w:eastAsia="宋体" w:hAnsi="宋体" w:cs="宋体" w:hint="eastAsia"/>
      <w:color w:val="000000"/>
      <w:sz w:val="24"/>
      <w:szCs w:val="24"/>
      <w:u w:val="none"/>
    </w:rPr>
  </w:style>
  <w:style w:type="character" w:customStyle="1" w:styleId="font21">
    <w:name w:val="font21"/>
    <w:basedOn w:val="afa"/>
    <w:qFormat/>
    <w:rsid w:val="00280D64"/>
    <w:rPr>
      <w:rFonts w:ascii="微软雅黑" w:eastAsia="微软雅黑" w:hAnsi="微软雅黑" w:cs="微软雅黑"/>
      <w:color w:val="000000"/>
      <w:sz w:val="24"/>
      <w:szCs w:val="24"/>
      <w:u w:val="none"/>
    </w:rPr>
  </w:style>
  <w:style w:type="character" w:customStyle="1" w:styleId="afffffc">
    <w:name w:val="日期 字符"/>
    <w:qFormat/>
    <w:rsid w:val="00280D64"/>
    <w:rPr>
      <w:rFonts w:ascii="Times New Roman" w:eastAsia="宋体" w:hAnsi="Times New Roman" w:cs="Times New Roman"/>
    </w:rPr>
  </w:style>
  <w:style w:type="paragraph" w:customStyle="1" w:styleId="MediumGrid21">
    <w:name w:val="Medium Grid 21"/>
    <w:uiPriority w:val="1"/>
    <w:qFormat/>
    <w:rsid w:val="00280D64"/>
    <w:rPr>
      <w:rFonts w:ascii="Calibri" w:eastAsia="宋体" w:hAnsi="Calibri" w:cs="Times New Roman"/>
      <w:kern w:val="0"/>
      <w:sz w:val="22"/>
    </w:rPr>
  </w:style>
  <w:style w:type="paragraph" w:customStyle="1" w:styleId="ColorfulList-Accent11">
    <w:name w:val="Colorful List - Accent 11"/>
    <w:basedOn w:val="af8"/>
    <w:uiPriority w:val="34"/>
    <w:qFormat/>
    <w:rsid w:val="00280D64"/>
    <w:pPr>
      <w:widowControl/>
      <w:spacing w:after="200" w:line="276" w:lineRule="auto"/>
      <w:ind w:left="720"/>
      <w:contextualSpacing/>
      <w:jc w:val="left"/>
    </w:pPr>
    <w:rPr>
      <w:kern w:val="0"/>
      <w:sz w:val="22"/>
      <w:szCs w:val="22"/>
    </w:rPr>
  </w:style>
  <w:style w:type="character" w:customStyle="1" w:styleId="1f7">
    <w:name w:val="标题 1 字符"/>
    <w:qFormat/>
    <w:rsid w:val="00280D64"/>
    <w:rPr>
      <w:rFonts w:ascii="黑体" w:eastAsia="黑体" w:hAnsi="Times New Roman" w:cs="Times New Roman"/>
      <w:kern w:val="44"/>
    </w:rPr>
  </w:style>
  <w:style w:type="character" w:customStyle="1" w:styleId="font81">
    <w:name w:val="font81"/>
    <w:basedOn w:val="afa"/>
    <w:qFormat/>
    <w:rsid w:val="00280D64"/>
    <w:rPr>
      <w:rFonts w:ascii="Segoe UI Symbol" w:eastAsia="Segoe UI Symbol" w:hAnsi="Segoe UI Symbol" w:cs="Segoe UI Symbol"/>
      <w:color w:val="000000"/>
      <w:sz w:val="22"/>
      <w:szCs w:val="22"/>
      <w:u w:val="none"/>
    </w:rPr>
  </w:style>
  <w:style w:type="paragraph" w:customStyle="1" w:styleId="-manu">
    <w:name w:val="正文-manu"/>
    <w:basedOn w:val="af8"/>
    <w:qFormat/>
    <w:rsid w:val="00280D6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280D64"/>
    <w:pPr>
      <w:ind w:firstLineChars="200" w:firstLine="420"/>
    </w:pPr>
    <w:rPr>
      <w:szCs w:val="22"/>
    </w:rPr>
  </w:style>
  <w:style w:type="paragraph" w:customStyle="1" w:styleId="CharCharCharCharCharChar">
    <w:name w:val="Char Char Char Char Char Char"/>
    <w:basedOn w:val="af8"/>
    <w:qFormat/>
    <w:rsid w:val="00280D64"/>
    <w:rPr>
      <w:rFonts w:ascii="Times New Roman" w:hAnsi="Times New Roman"/>
    </w:rPr>
  </w:style>
  <w:style w:type="paragraph" w:customStyle="1" w:styleId="1110">
    <w:name w:val="正文缩进111"/>
    <w:basedOn w:val="af8"/>
    <w:qFormat/>
    <w:rsid w:val="00280D64"/>
    <w:pPr>
      <w:ind w:firstLine="420"/>
    </w:pPr>
    <w:rPr>
      <w:rFonts w:asciiTheme="minorHAnsi" w:eastAsiaTheme="minorEastAsia" w:hAnsiTheme="minorHAnsi" w:cstheme="minorBidi"/>
      <w:kern w:val="0"/>
      <w:sz w:val="20"/>
      <w:szCs w:val="22"/>
    </w:rPr>
  </w:style>
  <w:style w:type="character" w:customStyle="1" w:styleId="src">
    <w:name w:val="src"/>
    <w:qFormat/>
    <w:rsid w:val="00280D64"/>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280D6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80D64"/>
    <w:rPr>
      <w:rFonts w:ascii="Calibri" w:eastAsia="宋体" w:hAnsi="Calibri" w:cs="Times New Roman"/>
      <w:b/>
      <w:bCs/>
      <w:kern w:val="2"/>
      <w:sz w:val="21"/>
      <w:szCs w:val="24"/>
    </w:rPr>
  </w:style>
  <w:style w:type="paragraph" w:customStyle="1" w:styleId="Style39">
    <w:name w:val="_Style 39"/>
    <w:basedOn w:val="af8"/>
    <w:next w:val="afff9"/>
    <w:uiPriority w:val="34"/>
    <w:qFormat/>
    <w:rsid w:val="00280D64"/>
    <w:pPr>
      <w:ind w:firstLineChars="200" w:firstLine="420"/>
    </w:pPr>
    <w:rPr>
      <w:rFonts w:ascii="等线" w:eastAsia="等线" w:hAnsi="等线"/>
      <w:szCs w:val="22"/>
    </w:rPr>
  </w:style>
  <w:style w:type="paragraph" w:customStyle="1" w:styleId="Style4">
    <w:name w:val="_Style 4"/>
    <w:basedOn w:val="af8"/>
    <w:next w:val="afff9"/>
    <w:uiPriority w:val="34"/>
    <w:qFormat/>
    <w:rsid w:val="00280D64"/>
    <w:pPr>
      <w:widowControl/>
      <w:ind w:left="720"/>
      <w:contextualSpacing/>
      <w:jc w:val="left"/>
    </w:pPr>
    <w:rPr>
      <w:kern w:val="0"/>
      <w:sz w:val="24"/>
      <w:lang w:eastAsia="en-US" w:bidi="en-US"/>
    </w:rPr>
  </w:style>
  <w:style w:type="paragraph" w:customStyle="1" w:styleId="font12">
    <w:name w:val="font12"/>
    <w:basedOn w:val="af8"/>
    <w:qFormat/>
    <w:rsid w:val="00280D64"/>
    <w:pPr>
      <w:jc w:val="left"/>
    </w:pPr>
    <w:rPr>
      <w:rFonts w:asciiTheme="minorHAnsi" w:eastAsiaTheme="minorEastAsia" w:hAnsiTheme="minorHAnsi"/>
      <w:kern w:val="0"/>
      <w:sz w:val="18"/>
      <w:szCs w:val="18"/>
    </w:rPr>
  </w:style>
  <w:style w:type="paragraph" w:customStyle="1" w:styleId="afffffd">
    <w:name w:val="段"/>
    <w:link w:val="Charff0"/>
    <w:qFormat/>
    <w:rsid w:val="00280D6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280D64"/>
    <w:pPr>
      <w:jc w:val="left"/>
    </w:pPr>
    <w:rPr>
      <w:rFonts w:ascii="PingFang SC" w:eastAsia="PingFang SC" w:hAnsi="PingFang SC"/>
      <w:color w:val="000000"/>
      <w:kern w:val="0"/>
      <w:sz w:val="26"/>
      <w:szCs w:val="26"/>
    </w:rPr>
  </w:style>
  <w:style w:type="character" w:customStyle="1" w:styleId="s1">
    <w:name w:val="s1"/>
    <w:basedOn w:val="afa"/>
    <w:qFormat/>
    <w:rsid w:val="00280D64"/>
    <w:rPr>
      <w:rFonts w:ascii=".applesystemuifontrounded" w:eastAsia=".applesystemuifontrounded" w:hAnsi=".applesystemuifontrounded" w:cs=".applesystemuifontrounded" w:hint="default"/>
      <w:sz w:val="26"/>
      <w:szCs w:val="26"/>
    </w:rPr>
  </w:style>
  <w:style w:type="paragraph" w:customStyle="1" w:styleId="afffffe">
    <w:name w:val="我得正文样式"/>
    <w:basedOn w:val="af8"/>
    <w:qFormat/>
    <w:rsid w:val="00280D64"/>
    <w:pPr>
      <w:adjustRightInd w:val="0"/>
      <w:snapToGrid w:val="0"/>
      <w:spacing w:line="360" w:lineRule="auto"/>
    </w:pPr>
    <w:rPr>
      <w:rFonts w:ascii="Arial" w:eastAsia="幼圆" w:hAnsi="Arial" w:cstheme="minorBidi"/>
      <w:sz w:val="15"/>
      <w:szCs w:val="15"/>
    </w:rPr>
  </w:style>
  <w:style w:type="character" w:customStyle="1" w:styleId="font51">
    <w:name w:val="font51"/>
    <w:basedOn w:val="afa"/>
    <w:qFormat/>
    <w:rsid w:val="00280D64"/>
    <w:rPr>
      <w:rFonts w:ascii="Arial" w:hAnsi="Arial" w:cs="Arial"/>
      <w:color w:val="000000"/>
      <w:sz w:val="22"/>
      <w:szCs w:val="22"/>
      <w:u w:val="none"/>
    </w:rPr>
  </w:style>
  <w:style w:type="paragraph" w:customStyle="1" w:styleId="font0">
    <w:name w:val="font0"/>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280D6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280D6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280D6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280D6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4">
    <w:name w:val="2"/>
    <w:basedOn w:val="af8"/>
    <w:next w:val="afff9"/>
    <w:uiPriority w:val="1"/>
    <w:qFormat/>
    <w:rsid w:val="00280D64"/>
    <w:pPr>
      <w:spacing w:before="43"/>
      <w:ind w:left="386" w:hanging="266"/>
    </w:pPr>
    <w:rPr>
      <w:rFonts w:ascii="宋体" w:hAnsi="宋体" w:cs="宋体"/>
      <w:szCs w:val="22"/>
      <w:lang w:val="zh-CN" w:bidi="zh-CN"/>
    </w:rPr>
  </w:style>
  <w:style w:type="character" w:customStyle="1" w:styleId="content-right8zs40">
    <w:name w:val="content-right_8zs40"/>
    <w:basedOn w:val="afa"/>
    <w:qFormat/>
    <w:rsid w:val="00280D64"/>
  </w:style>
  <w:style w:type="character" w:customStyle="1" w:styleId="Char1c">
    <w:name w:val="无间隔 Char1"/>
    <w:uiPriority w:val="1"/>
    <w:qFormat/>
    <w:rsid w:val="00280D64"/>
    <w:rPr>
      <w:kern w:val="2"/>
      <w:sz w:val="21"/>
      <w:szCs w:val="24"/>
    </w:rPr>
  </w:style>
  <w:style w:type="character" w:customStyle="1" w:styleId="CharChar6">
    <w:name w:val="Char Char6"/>
    <w:qFormat/>
    <w:rsid w:val="00280D64"/>
    <w:rPr>
      <w:rFonts w:eastAsia="宋体"/>
      <w:kern w:val="2"/>
      <w:sz w:val="21"/>
      <w:lang w:val="en-US" w:eastAsia="zh-CN" w:bidi="ar-SA"/>
    </w:rPr>
  </w:style>
  <w:style w:type="paragraph" w:customStyle="1" w:styleId="affffff">
    <w:name w:val="页眉与页脚"/>
    <w:qFormat/>
    <w:rsid w:val="00280D64"/>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280D64"/>
    <w:pPr>
      <w:widowControl w:val="0"/>
      <w:jc w:val="both"/>
    </w:pPr>
    <w:rPr>
      <w:rFonts w:ascii="Times New Roman" w:eastAsia="宋体" w:hAnsi="Times New Roman" w:cs="Times New Roman"/>
      <w:szCs w:val="24"/>
    </w:rPr>
  </w:style>
  <w:style w:type="paragraph" w:customStyle="1" w:styleId="Web">
    <w:name w:val="普通 (Web)"/>
    <w:basedOn w:val="af8"/>
    <w:qFormat/>
    <w:rsid w:val="00280D64"/>
    <w:pPr>
      <w:widowControl/>
      <w:spacing w:before="100" w:after="100"/>
      <w:jc w:val="left"/>
    </w:pPr>
    <w:rPr>
      <w:rFonts w:ascii="宋体" w:hAnsi="宋体"/>
      <w:kern w:val="0"/>
      <w:szCs w:val="20"/>
    </w:rPr>
  </w:style>
  <w:style w:type="paragraph" w:customStyle="1" w:styleId="211">
    <w:name w:val="正文文本缩进 21"/>
    <w:basedOn w:val="af8"/>
    <w:qFormat/>
    <w:rsid w:val="00280D64"/>
    <w:pPr>
      <w:spacing w:after="120" w:line="480" w:lineRule="auto"/>
      <w:ind w:leftChars="200" w:left="420"/>
    </w:pPr>
    <w:rPr>
      <w:rFonts w:cs="黑体"/>
      <w:sz w:val="24"/>
    </w:rPr>
  </w:style>
  <w:style w:type="character" w:customStyle="1" w:styleId="Char24">
    <w:name w:val="纯文本 Char2"/>
    <w:qFormat/>
    <w:rsid w:val="00280D64"/>
    <w:rPr>
      <w:rFonts w:ascii="宋体" w:eastAsia="宋体" w:hAnsi="Courier New"/>
      <w:kern w:val="2"/>
      <w:sz w:val="21"/>
      <w:lang w:val="en-US" w:eastAsia="zh-CN" w:bidi="ar-SA"/>
    </w:rPr>
  </w:style>
  <w:style w:type="character" w:customStyle="1" w:styleId="Char25">
    <w:name w:val="批注文字 Char2"/>
    <w:uiPriority w:val="99"/>
    <w:qFormat/>
    <w:rsid w:val="00280D64"/>
    <w:rPr>
      <w:rFonts w:eastAsia="宋体"/>
      <w:sz w:val="24"/>
      <w:lang w:val="en-US" w:eastAsia="zh-CN" w:bidi="ar-SA"/>
    </w:rPr>
  </w:style>
  <w:style w:type="character" w:customStyle="1" w:styleId="1Char3">
    <w:name w:val="标题 1 Char3"/>
    <w:uiPriority w:val="9"/>
    <w:qFormat/>
    <w:rsid w:val="00280D64"/>
    <w:rPr>
      <w:rFonts w:ascii="宋体"/>
      <w:b/>
      <w:kern w:val="44"/>
      <w:sz w:val="32"/>
    </w:rPr>
  </w:style>
  <w:style w:type="character" w:customStyle="1" w:styleId="2Char20">
    <w:name w:val="标题 2 Char2"/>
    <w:uiPriority w:val="9"/>
    <w:qFormat/>
    <w:rsid w:val="00280D64"/>
    <w:rPr>
      <w:rFonts w:ascii="Arial" w:eastAsia="仿宋" w:hAnsi="Arial"/>
      <w:b/>
      <w:sz w:val="30"/>
    </w:rPr>
  </w:style>
  <w:style w:type="character" w:customStyle="1" w:styleId="Char26">
    <w:name w:val="正文缩进 Char2"/>
    <w:uiPriority w:val="99"/>
    <w:qFormat/>
    <w:rsid w:val="00280D64"/>
    <w:rPr>
      <w:rFonts w:ascii="宋体"/>
      <w:sz w:val="24"/>
    </w:rPr>
  </w:style>
  <w:style w:type="character" w:customStyle="1" w:styleId="4Char2">
    <w:name w:val="标题 4 Char2"/>
    <w:uiPriority w:val="9"/>
    <w:qFormat/>
    <w:rsid w:val="00280D64"/>
    <w:rPr>
      <w:rFonts w:ascii="宋体"/>
      <w:b/>
      <w:kern w:val="2"/>
      <w:sz w:val="30"/>
    </w:rPr>
  </w:style>
  <w:style w:type="character" w:customStyle="1" w:styleId="5Char1">
    <w:name w:val="标题 5 Char1"/>
    <w:uiPriority w:val="9"/>
    <w:qFormat/>
    <w:rsid w:val="00280D64"/>
    <w:rPr>
      <w:b/>
      <w:kern w:val="2"/>
      <w:sz w:val="28"/>
    </w:rPr>
  </w:style>
  <w:style w:type="character" w:customStyle="1" w:styleId="6Char1">
    <w:name w:val="标题 6 Char1"/>
    <w:uiPriority w:val="9"/>
    <w:qFormat/>
    <w:rsid w:val="00280D64"/>
    <w:rPr>
      <w:rFonts w:ascii="Arial" w:eastAsia="黑体" w:hAnsi="Arial"/>
      <w:b/>
      <w:kern w:val="2"/>
      <w:sz w:val="24"/>
    </w:rPr>
  </w:style>
  <w:style w:type="character" w:customStyle="1" w:styleId="7Char1">
    <w:name w:val="标题 7 Char1"/>
    <w:uiPriority w:val="9"/>
    <w:qFormat/>
    <w:rsid w:val="00280D64"/>
    <w:rPr>
      <w:b/>
      <w:kern w:val="2"/>
      <w:sz w:val="24"/>
    </w:rPr>
  </w:style>
  <w:style w:type="character" w:customStyle="1" w:styleId="8Char1">
    <w:name w:val="标题 8 Char1"/>
    <w:uiPriority w:val="9"/>
    <w:qFormat/>
    <w:rsid w:val="00280D64"/>
    <w:rPr>
      <w:rFonts w:ascii="Arial" w:eastAsia="黑体" w:hAnsi="Arial"/>
      <w:kern w:val="2"/>
      <w:sz w:val="24"/>
    </w:rPr>
  </w:style>
  <w:style w:type="character" w:customStyle="1" w:styleId="9Char1">
    <w:name w:val="标题 9 Char1"/>
    <w:qFormat/>
    <w:rsid w:val="00280D64"/>
    <w:rPr>
      <w:rFonts w:ascii="Arial" w:eastAsia="黑体" w:hAnsi="Arial"/>
      <w:kern w:val="2"/>
      <w:sz w:val="21"/>
    </w:rPr>
  </w:style>
  <w:style w:type="character" w:customStyle="1" w:styleId="Char27">
    <w:name w:val="文档结构图 Char2"/>
    <w:qFormat/>
    <w:rsid w:val="00280D64"/>
    <w:rPr>
      <w:kern w:val="2"/>
      <w:sz w:val="21"/>
      <w:shd w:val="clear" w:color="auto" w:fill="000080"/>
    </w:rPr>
  </w:style>
  <w:style w:type="character" w:customStyle="1" w:styleId="Char32">
    <w:name w:val="正文文本 Char3"/>
    <w:uiPriority w:val="99"/>
    <w:qFormat/>
    <w:rsid w:val="00280D64"/>
    <w:rPr>
      <w:rFonts w:ascii="宋体" w:hAnsi="宋体"/>
      <w:kern w:val="2"/>
      <w:sz w:val="24"/>
      <w:szCs w:val="24"/>
    </w:rPr>
  </w:style>
  <w:style w:type="character" w:customStyle="1" w:styleId="Char33">
    <w:name w:val="日期 Char3"/>
    <w:qFormat/>
    <w:rsid w:val="00280D64"/>
    <w:rPr>
      <w:rFonts w:ascii="仿宋_GB2312" w:eastAsia="仿宋_GB2312" w:hAnsi="宋体"/>
      <w:color w:val="000000"/>
      <w:kern w:val="2"/>
      <w:sz w:val="24"/>
      <w:szCs w:val="24"/>
    </w:rPr>
  </w:style>
  <w:style w:type="character" w:customStyle="1" w:styleId="Char28">
    <w:name w:val="批注框文本 Char2"/>
    <w:uiPriority w:val="99"/>
    <w:qFormat/>
    <w:rsid w:val="00280D64"/>
    <w:rPr>
      <w:kern w:val="2"/>
      <w:sz w:val="18"/>
      <w:szCs w:val="18"/>
    </w:rPr>
  </w:style>
  <w:style w:type="character" w:customStyle="1" w:styleId="Char34">
    <w:name w:val="页脚 Char3"/>
    <w:uiPriority w:val="99"/>
    <w:qFormat/>
    <w:rsid w:val="00280D64"/>
    <w:rPr>
      <w:rFonts w:ascii="宋体"/>
      <w:sz w:val="18"/>
    </w:rPr>
  </w:style>
  <w:style w:type="character" w:customStyle="1" w:styleId="Char35">
    <w:name w:val="页眉 Char3"/>
    <w:qFormat/>
    <w:rsid w:val="00280D64"/>
    <w:rPr>
      <w:kern w:val="2"/>
      <w:sz w:val="18"/>
      <w:szCs w:val="18"/>
    </w:rPr>
  </w:style>
  <w:style w:type="character" w:customStyle="1" w:styleId="Char29">
    <w:name w:val="副标题 Char2"/>
    <w:uiPriority w:val="99"/>
    <w:qFormat/>
    <w:rsid w:val="00280D64"/>
    <w:rPr>
      <w:rFonts w:ascii="Cambria" w:hAnsi="Cambria"/>
      <w:b/>
      <w:bCs/>
      <w:kern w:val="28"/>
      <w:sz w:val="32"/>
      <w:szCs w:val="32"/>
    </w:rPr>
  </w:style>
  <w:style w:type="character" w:customStyle="1" w:styleId="3Char10">
    <w:name w:val="正文文本缩进 3 Char1"/>
    <w:qFormat/>
    <w:rsid w:val="00280D64"/>
    <w:rPr>
      <w:rFonts w:ascii="宋体"/>
      <w:sz w:val="24"/>
    </w:rPr>
  </w:style>
  <w:style w:type="character" w:customStyle="1" w:styleId="HTMLChar2">
    <w:name w:val="HTML 预设格式 Char2"/>
    <w:uiPriority w:val="99"/>
    <w:qFormat/>
    <w:rsid w:val="00280D64"/>
    <w:rPr>
      <w:rFonts w:ascii="宋体" w:hAnsi="宋体" w:cs="宋体"/>
      <w:sz w:val="24"/>
      <w:szCs w:val="24"/>
    </w:rPr>
  </w:style>
  <w:style w:type="character" w:customStyle="1" w:styleId="Char2a">
    <w:name w:val="批注主题 Char2"/>
    <w:qFormat/>
    <w:rsid w:val="00280D64"/>
    <w:rPr>
      <w:b/>
      <w:bCs/>
      <w:kern w:val="2"/>
      <w:sz w:val="21"/>
      <w:szCs w:val="24"/>
    </w:rPr>
  </w:style>
  <w:style w:type="character" w:customStyle="1" w:styleId="Char2b">
    <w:name w:val="正文首行缩进 Char2"/>
    <w:uiPriority w:val="99"/>
    <w:qFormat/>
    <w:rsid w:val="00280D64"/>
    <w:rPr>
      <w:rFonts w:ascii="楷体_GB2312" w:eastAsia="楷体_GB2312"/>
      <w:kern w:val="2"/>
      <w:sz w:val="21"/>
      <w:szCs w:val="24"/>
    </w:rPr>
  </w:style>
  <w:style w:type="character" w:customStyle="1" w:styleId="2Char30">
    <w:name w:val="正文首行缩进 2 Char3"/>
    <w:qFormat/>
    <w:rsid w:val="00280D64"/>
    <w:rPr>
      <w:rFonts w:ascii="Calibri" w:hAnsi="Calibri"/>
      <w:kern w:val="2"/>
      <w:sz w:val="21"/>
      <w:szCs w:val="22"/>
      <w:lang w:eastAsia="en-US" w:bidi="en-US"/>
    </w:rPr>
  </w:style>
  <w:style w:type="character" w:customStyle="1" w:styleId="2f5">
    <w:name w:val="不明显参考2"/>
    <w:uiPriority w:val="31"/>
    <w:qFormat/>
    <w:rsid w:val="00280D64"/>
    <w:rPr>
      <w:smallCaps/>
      <w:color w:val="C0504D"/>
      <w:u w:val="single"/>
    </w:rPr>
  </w:style>
  <w:style w:type="character" w:customStyle="1" w:styleId="4CharChar">
    <w:name w:val="标题4 Char Char"/>
    <w:link w:val="46"/>
    <w:qFormat/>
    <w:rsid w:val="00280D64"/>
    <w:rPr>
      <w:rFonts w:ascii="Arial" w:hAnsi="Arial"/>
      <w:b/>
      <w:bCs/>
      <w:sz w:val="24"/>
      <w:szCs w:val="32"/>
    </w:rPr>
  </w:style>
  <w:style w:type="paragraph" w:customStyle="1" w:styleId="46">
    <w:name w:val="标题4"/>
    <w:basedOn w:val="25"/>
    <w:next w:val="45"/>
    <w:link w:val="4CharChar"/>
    <w:qFormat/>
    <w:rsid w:val="00280D64"/>
    <w:pPr>
      <w:autoSpaceDE/>
      <w:autoSpaceDN/>
      <w:adjustRightInd/>
      <w:spacing w:before="260" w:after="260" w:line="413" w:lineRule="auto"/>
      <w:jc w:val="both"/>
    </w:pPr>
    <w:rPr>
      <w:rFonts w:eastAsiaTheme="minorEastAsia" w:cstheme="minorBidi"/>
      <w:bCs/>
      <w:kern w:val="2"/>
      <w:sz w:val="24"/>
      <w:szCs w:val="32"/>
    </w:rPr>
  </w:style>
  <w:style w:type="character" w:customStyle="1" w:styleId="1f8">
    <w:name w:val="明显参考1"/>
    <w:uiPriority w:val="32"/>
    <w:qFormat/>
    <w:rsid w:val="00280D64"/>
    <w:rPr>
      <w:b/>
      <w:bCs/>
      <w:smallCaps/>
      <w:color w:val="C0504D"/>
      <w:spacing w:val="5"/>
      <w:u w:val="single"/>
    </w:rPr>
  </w:style>
  <w:style w:type="character" w:customStyle="1" w:styleId="1f9">
    <w:name w:val="明显强调1"/>
    <w:uiPriority w:val="21"/>
    <w:qFormat/>
    <w:rsid w:val="00280D64"/>
    <w:rPr>
      <w:b/>
      <w:bCs/>
      <w:i/>
      <w:iCs/>
      <w:color w:val="4F81BD"/>
    </w:rPr>
  </w:style>
  <w:style w:type="character" w:customStyle="1" w:styleId="textcontents">
    <w:name w:val="textcontents"/>
    <w:qFormat/>
    <w:rsid w:val="00280D64"/>
    <w:rPr>
      <w:rFonts w:cs="Times New Roman"/>
    </w:rPr>
  </w:style>
  <w:style w:type="character" w:customStyle="1" w:styleId="ca-6">
    <w:name w:val="ca-6"/>
    <w:qFormat/>
    <w:rsid w:val="00280D64"/>
  </w:style>
  <w:style w:type="character" w:customStyle="1" w:styleId="1051">
    <w:name w:val="1051"/>
    <w:qFormat/>
    <w:rsid w:val="00280D64"/>
    <w:rPr>
      <w:sz w:val="21"/>
      <w:szCs w:val="21"/>
    </w:rPr>
  </w:style>
  <w:style w:type="character" w:customStyle="1" w:styleId="style41">
    <w:name w:val="style41"/>
    <w:qFormat/>
    <w:rsid w:val="00280D64"/>
    <w:rPr>
      <w:b/>
      <w:bCs/>
      <w:sz w:val="21"/>
      <w:szCs w:val="21"/>
    </w:rPr>
  </w:style>
  <w:style w:type="character" w:customStyle="1" w:styleId="Char2c">
    <w:name w:val="列出段落 Char2"/>
    <w:uiPriority w:val="34"/>
    <w:qFormat/>
    <w:rsid w:val="00280D64"/>
    <w:rPr>
      <w:sz w:val="24"/>
      <w:szCs w:val="24"/>
    </w:rPr>
  </w:style>
  <w:style w:type="character" w:customStyle="1" w:styleId="1fa">
    <w:name w:val="不明显强调1"/>
    <w:uiPriority w:val="19"/>
    <w:qFormat/>
    <w:rsid w:val="00280D64"/>
    <w:rPr>
      <w:i/>
      <w:iCs/>
      <w:color w:val="808080"/>
    </w:rPr>
  </w:style>
  <w:style w:type="character" w:customStyle="1" w:styleId="5CharChar">
    <w:name w:val="标题5 Char Char"/>
    <w:link w:val="55"/>
    <w:qFormat/>
    <w:rsid w:val="00280D64"/>
    <w:rPr>
      <w:rFonts w:ascii="Arial" w:hAnsi="Arial"/>
      <w:b/>
      <w:bCs/>
      <w:sz w:val="24"/>
      <w:szCs w:val="32"/>
    </w:rPr>
  </w:style>
  <w:style w:type="paragraph" w:customStyle="1" w:styleId="55">
    <w:name w:val="标题5"/>
    <w:basedOn w:val="31"/>
    <w:link w:val="5CharChar"/>
    <w:qFormat/>
    <w:rsid w:val="00280D64"/>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280D64"/>
  </w:style>
  <w:style w:type="character" w:customStyle="1" w:styleId="CharChar0">
    <w:name w:val="批注文字 Char Char"/>
    <w:qFormat/>
    <w:rsid w:val="00280D64"/>
    <w:rPr>
      <w:rFonts w:ascii="宋体" w:eastAsia="宋体" w:hAnsi="Times New Roman" w:cs="Times New Roman"/>
      <w:sz w:val="28"/>
      <w:szCs w:val="20"/>
    </w:rPr>
  </w:style>
  <w:style w:type="character" w:customStyle="1" w:styleId="HTMLChar1">
    <w:name w:val="HTML 预设格式 Char1"/>
    <w:qFormat/>
    <w:rsid w:val="00280D64"/>
    <w:rPr>
      <w:rFonts w:ascii="Courier New" w:hAnsi="Courier New" w:cs="Courier New"/>
      <w:kern w:val="2"/>
    </w:rPr>
  </w:style>
  <w:style w:type="character" w:customStyle="1" w:styleId="css">
    <w:name w:val="css"/>
    <w:qFormat/>
    <w:rsid w:val="00280D64"/>
  </w:style>
  <w:style w:type="character" w:customStyle="1" w:styleId="c-gap-right-small2">
    <w:name w:val="c-gap-right-small2"/>
    <w:qFormat/>
    <w:rsid w:val="00280D64"/>
  </w:style>
  <w:style w:type="character" w:customStyle="1" w:styleId="Char1d">
    <w:name w:val="明显引用 Char1"/>
    <w:uiPriority w:val="99"/>
    <w:qFormat/>
    <w:rsid w:val="00280D64"/>
    <w:rPr>
      <w:i/>
      <w:iCs/>
      <w:color w:val="5B9BD5"/>
      <w:kern w:val="2"/>
      <w:sz w:val="21"/>
      <w:szCs w:val="24"/>
    </w:rPr>
  </w:style>
  <w:style w:type="character" w:customStyle="1" w:styleId="Char1e">
    <w:name w:val="日期 Char1"/>
    <w:uiPriority w:val="1"/>
    <w:qFormat/>
    <w:rsid w:val="00280D64"/>
    <w:rPr>
      <w:kern w:val="2"/>
      <w:sz w:val="21"/>
      <w:szCs w:val="22"/>
    </w:rPr>
  </w:style>
  <w:style w:type="character" w:customStyle="1" w:styleId="Char2d">
    <w:name w:val="引用 Char2"/>
    <w:link w:val="affffff0"/>
    <w:uiPriority w:val="29"/>
    <w:qFormat/>
    <w:rsid w:val="00280D64"/>
    <w:rPr>
      <w:i/>
      <w:iCs/>
      <w:color w:val="000000"/>
    </w:rPr>
  </w:style>
  <w:style w:type="paragraph" w:styleId="affffff0">
    <w:name w:val="Quote"/>
    <w:basedOn w:val="af8"/>
    <w:next w:val="af8"/>
    <w:link w:val="Char2d"/>
    <w:uiPriority w:val="29"/>
    <w:qFormat/>
    <w:rsid w:val="00280D64"/>
    <w:rPr>
      <w:rFonts w:asciiTheme="minorHAnsi" w:eastAsiaTheme="minorEastAsia" w:hAnsiTheme="minorHAnsi" w:cstheme="minorBidi"/>
      <w:i/>
      <w:iCs/>
      <w:color w:val="000000"/>
      <w:szCs w:val="22"/>
    </w:rPr>
  </w:style>
  <w:style w:type="character" w:customStyle="1" w:styleId="Charff1">
    <w:name w:val="引用 Char"/>
    <w:basedOn w:val="afa"/>
    <w:link w:val="1fb"/>
    <w:uiPriority w:val="29"/>
    <w:qFormat/>
    <w:rsid w:val="00280D64"/>
    <w:rPr>
      <w:rFonts w:ascii="Calibri" w:eastAsia="宋体" w:hAnsi="Calibri" w:cs="Times New Roman"/>
      <w:i/>
      <w:iCs/>
      <w:color w:val="000000" w:themeColor="text1"/>
      <w:szCs w:val="24"/>
    </w:rPr>
  </w:style>
  <w:style w:type="paragraph" w:customStyle="1" w:styleId="1fb">
    <w:name w:val="引用1"/>
    <w:basedOn w:val="af8"/>
    <w:next w:val="af8"/>
    <w:link w:val="Charff1"/>
    <w:uiPriority w:val="29"/>
    <w:qFormat/>
    <w:rsid w:val="00280D64"/>
    <w:pPr>
      <w:spacing w:line="360" w:lineRule="auto"/>
      <w:ind w:firstLineChars="200" w:firstLine="482"/>
    </w:pPr>
    <w:rPr>
      <w:i/>
      <w:iCs/>
      <w:color w:val="000000" w:themeColor="text1"/>
    </w:rPr>
  </w:style>
  <w:style w:type="character" w:customStyle="1" w:styleId="Char2e">
    <w:name w:val="明显引用 Char2"/>
    <w:link w:val="affffff1"/>
    <w:uiPriority w:val="30"/>
    <w:qFormat/>
    <w:rsid w:val="00280D64"/>
    <w:rPr>
      <w:b/>
      <w:bCs/>
      <w:i/>
      <w:iCs/>
      <w:color w:val="4F81BD"/>
    </w:rPr>
  </w:style>
  <w:style w:type="paragraph" w:styleId="affffff1">
    <w:name w:val="Intense Quote"/>
    <w:basedOn w:val="af8"/>
    <w:next w:val="af8"/>
    <w:link w:val="Char2e"/>
    <w:uiPriority w:val="30"/>
    <w:qFormat/>
    <w:rsid w:val="00280D6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c"/>
    <w:uiPriority w:val="30"/>
    <w:qFormat/>
    <w:rsid w:val="00280D64"/>
    <w:rPr>
      <w:rFonts w:ascii="Calibri" w:eastAsia="宋体" w:hAnsi="Calibri" w:cs="Times New Roman"/>
      <w:b/>
      <w:bCs/>
      <w:i/>
      <w:iCs/>
      <w:color w:val="4F81BD" w:themeColor="accent1"/>
      <w:szCs w:val="24"/>
    </w:rPr>
  </w:style>
  <w:style w:type="paragraph" w:customStyle="1" w:styleId="1fc">
    <w:name w:val="明显引用1"/>
    <w:basedOn w:val="af8"/>
    <w:next w:val="af8"/>
    <w:link w:val="Charff2"/>
    <w:uiPriority w:val="30"/>
    <w:qFormat/>
    <w:rsid w:val="00280D64"/>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280D64"/>
    <w:rPr>
      <w:rFonts w:hint="default"/>
      <w:color w:val="000000"/>
      <w:sz w:val="20"/>
      <w:szCs w:val="20"/>
      <w:u w:val="none"/>
    </w:rPr>
  </w:style>
  <w:style w:type="character" w:customStyle="1" w:styleId="apple-converted-space">
    <w:name w:val="apple-converted-space"/>
    <w:qFormat/>
    <w:rsid w:val="00280D64"/>
  </w:style>
  <w:style w:type="character" w:customStyle="1" w:styleId="zi21">
    <w:name w:val="zi21"/>
    <w:qFormat/>
    <w:rsid w:val="00280D64"/>
    <w:rPr>
      <w:rFonts w:ascii="Ђˎ̥" w:hAnsi="Ђˎ̥" w:hint="default"/>
      <w:b/>
      <w:bCs/>
      <w:color w:val="0099DD"/>
      <w:sz w:val="18"/>
      <w:szCs w:val="18"/>
      <w:u w:val="none"/>
    </w:rPr>
  </w:style>
  <w:style w:type="character" w:customStyle="1" w:styleId="Char1f">
    <w:name w:val="副标题 Char1"/>
    <w:qFormat/>
    <w:rsid w:val="00280D64"/>
    <w:rPr>
      <w:rFonts w:ascii="Calibri Light" w:hAnsi="Calibri Light" w:cs="Times New Roman"/>
      <w:b/>
      <w:bCs/>
      <w:kern w:val="28"/>
      <w:sz w:val="32"/>
      <w:szCs w:val="32"/>
    </w:rPr>
  </w:style>
  <w:style w:type="character" w:customStyle="1" w:styleId="font71">
    <w:name w:val="font71"/>
    <w:qFormat/>
    <w:rsid w:val="00280D64"/>
    <w:rPr>
      <w:rFonts w:ascii="宋体" w:eastAsia="宋体" w:hAnsi="宋体" w:cs="宋体" w:hint="eastAsia"/>
      <w:color w:val="FF0000"/>
      <w:sz w:val="22"/>
      <w:szCs w:val="22"/>
      <w:u w:val="none"/>
    </w:rPr>
  </w:style>
  <w:style w:type="character" w:customStyle="1" w:styleId="h201">
    <w:name w:val="h201"/>
    <w:qFormat/>
    <w:rsid w:val="00280D64"/>
  </w:style>
  <w:style w:type="character" w:customStyle="1" w:styleId="1fd">
    <w:name w:val="书籍标题1"/>
    <w:uiPriority w:val="33"/>
    <w:qFormat/>
    <w:rsid w:val="00280D64"/>
    <w:rPr>
      <w:b/>
      <w:bCs/>
      <w:smallCaps/>
      <w:spacing w:val="5"/>
    </w:rPr>
  </w:style>
  <w:style w:type="character" w:customStyle="1" w:styleId="1fe">
    <w:name w:val="不明显参考1"/>
    <w:uiPriority w:val="31"/>
    <w:qFormat/>
    <w:rsid w:val="00280D64"/>
    <w:rPr>
      <w:smallCaps/>
      <w:color w:val="C0504D"/>
      <w:u w:val="single"/>
    </w:rPr>
  </w:style>
  <w:style w:type="character" w:customStyle="1" w:styleId="BodyText1Char">
    <w:name w:val="Body Text 1 Char"/>
    <w:link w:val="BodyText11"/>
    <w:qFormat/>
    <w:rsid w:val="00280D64"/>
    <w:rPr>
      <w:rFonts w:eastAsia="华文楷体"/>
      <w:sz w:val="28"/>
      <w:szCs w:val="28"/>
      <w:lang w:eastAsia="zh-TW"/>
    </w:rPr>
  </w:style>
  <w:style w:type="paragraph" w:customStyle="1" w:styleId="BodyText11">
    <w:name w:val="Body Text 1"/>
    <w:basedOn w:val="af8"/>
    <w:link w:val="BodyText1Char"/>
    <w:qFormat/>
    <w:rsid w:val="00280D64"/>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2">
    <w:name w:val="正文缩进 字符"/>
    <w:qFormat/>
    <w:rsid w:val="00280D64"/>
    <w:rPr>
      <w:rFonts w:eastAsia="宋体"/>
      <w:kern w:val="2"/>
      <w:sz w:val="21"/>
      <w:lang w:val="en-US" w:eastAsia="zh-CN" w:bidi="ar-SA"/>
    </w:rPr>
  </w:style>
  <w:style w:type="character" w:customStyle="1" w:styleId="a41">
    <w:name w:val="a41"/>
    <w:qFormat/>
    <w:rsid w:val="00280D64"/>
    <w:rPr>
      <w:rFonts w:ascii="Arial" w:hAnsi="Arial" w:cs="Arial" w:hint="default"/>
      <w:color w:val="666666"/>
      <w:sz w:val="18"/>
      <w:szCs w:val="18"/>
      <w:u w:val="none"/>
    </w:rPr>
  </w:style>
  <w:style w:type="character" w:customStyle="1" w:styleId="Char1f0">
    <w:name w:val="正文首行缩进 Char1"/>
    <w:qFormat/>
    <w:rsid w:val="00280D64"/>
    <w:rPr>
      <w:rFonts w:ascii="宋体" w:hAnsi="宋体"/>
      <w:kern w:val="2"/>
      <w:sz w:val="21"/>
      <w:szCs w:val="24"/>
    </w:rPr>
  </w:style>
  <w:style w:type="character" w:customStyle="1" w:styleId="Charf">
    <w:name w:val="样式 宋体 五号 行距: 单倍行距 Char"/>
    <w:link w:val="afff5"/>
    <w:qFormat/>
    <w:rsid w:val="00280D64"/>
    <w:rPr>
      <w:rFonts w:ascii="宋体" w:eastAsia="宋体" w:hAnsi="宋体" w:cs="Times New Roman"/>
      <w:kern w:val="0"/>
      <w:szCs w:val="20"/>
    </w:rPr>
  </w:style>
  <w:style w:type="character" w:customStyle="1" w:styleId="Char1f1">
    <w:name w:val="引用 Char1"/>
    <w:uiPriority w:val="99"/>
    <w:qFormat/>
    <w:rsid w:val="00280D64"/>
    <w:rPr>
      <w:i/>
      <w:iCs/>
      <w:color w:val="404040"/>
      <w:kern w:val="2"/>
      <w:sz w:val="21"/>
      <w:szCs w:val="24"/>
    </w:rPr>
  </w:style>
  <w:style w:type="character" w:customStyle="1" w:styleId="tpccontent1">
    <w:name w:val="tpc_content1"/>
    <w:qFormat/>
    <w:rsid w:val="00280D64"/>
    <w:rPr>
      <w:sz w:val="20"/>
      <w:szCs w:val="20"/>
    </w:rPr>
  </w:style>
  <w:style w:type="paragraph" w:customStyle="1" w:styleId="2TimesNewRoman5020">
    <w:name w:val="样式 标题 2 + Times New Roman 四号 非加粗 段前: 5 磅 段后: 0 磅 行距: 固定值 20..."/>
    <w:basedOn w:val="25"/>
    <w:qFormat/>
    <w:rsid w:val="00280D64"/>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280D64"/>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3">
    <w:name w:val="简单回函地址"/>
    <w:basedOn w:val="af8"/>
    <w:qFormat/>
    <w:rsid w:val="00280D64"/>
    <w:rPr>
      <w:rFonts w:ascii="Times New Roman" w:hAnsi="Times New Roman"/>
    </w:rPr>
  </w:style>
  <w:style w:type="paragraph" w:customStyle="1" w:styleId="h1">
    <w:name w:val="h1"/>
    <w:basedOn w:val="af8"/>
    <w:qFormat/>
    <w:rsid w:val="00280D64"/>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280D64"/>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280D64"/>
    <w:pPr>
      <w:widowControl/>
      <w:jc w:val="left"/>
    </w:pPr>
    <w:rPr>
      <w:rFonts w:ascii="宋体" w:hAnsi="宋体" w:cs="宋体"/>
      <w:kern w:val="0"/>
      <w:sz w:val="24"/>
      <w:szCs w:val="20"/>
    </w:rPr>
  </w:style>
  <w:style w:type="paragraph" w:customStyle="1" w:styleId="flNote">
    <w:name w:val="flNote"/>
    <w:basedOn w:val="af8"/>
    <w:qFormat/>
    <w:rsid w:val="00280D64"/>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4"/>
    <w:next w:val="af8"/>
    <w:uiPriority w:val="39"/>
    <w:qFormat/>
    <w:rsid w:val="00280D6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280D64"/>
    <w:pPr>
      <w:widowControl/>
      <w:snapToGrid w:val="0"/>
    </w:pPr>
    <w:rPr>
      <w:rFonts w:ascii="Times New Roman" w:hAnsi="Times New Roman"/>
      <w:kern w:val="0"/>
      <w:szCs w:val="20"/>
    </w:rPr>
  </w:style>
  <w:style w:type="paragraph" w:customStyle="1" w:styleId="1ff">
    <w:name w:val="无间隔1"/>
    <w:uiPriority w:val="1"/>
    <w:qFormat/>
    <w:rsid w:val="00280D64"/>
    <w:rPr>
      <w:rFonts w:ascii="Calibri" w:eastAsia="宋体" w:hAnsi="Calibri" w:cs="黑体"/>
      <w:sz w:val="22"/>
    </w:rPr>
  </w:style>
  <w:style w:type="paragraph" w:customStyle="1" w:styleId="affffff4">
    <w:name w:val="论文正文"/>
    <w:basedOn w:val="af8"/>
    <w:qFormat/>
    <w:rsid w:val="00280D64"/>
    <w:pPr>
      <w:spacing w:line="400" w:lineRule="exact"/>
      <w:ind w:firstLineChars="200" w:firstLine="480"/>
    </w:pPr>
    <w:rPr>
      <w:rFonts w:ascii="宋体" w:hAnsi="宋体"/>
      <w:sz w:val="24"/>
    </w:rPr>
  </w:style>
  <w:style w:type="paragraph" w:customStyle="1" w:styleId="affffff5">
    <w:name w:val="李丹江标题"/>
    <w:basedOn w:val="af8"/>
    <w:qFormat/>
    <w:rsid w:val="00280D64"/>
    <w:rPr>
      <w:rFonts w:ascii="仿宋_GB2312" w:eastAsia="仿宋_GB2312" w:hAnsi="Times New Roman"/>
      <w:b/>
      <w:spacing w:val="-20"/>
      <w:sz w:val="28"/>
      <w:szCs w:val="20"/>
    </w:rPr>
  </w:style>
  <w:style w:type="paragraph" w:customStyle="1" w:styleId="112">
    <w:name w:val="索引 11"/>
    <w:basedOn w:val="af8"/>
    <w:next w:val="af8"/>
    <w:qFormat/>
    <w:rsid w:val="00280D64"/>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280D64"/>
    <w:pPr>
      <w:ind w:firstLineChars="200" w:firstLine="420"/>
    </w:pPr>
    <w:rPr>
      <w:rFonts w:ascii="Times New Roman" w:hAnsi="Times New Roman"/>
    </w:rPr>
  </w:style>
  <w:style w:type="paragraph" w:customStyle="1" w:styleId="370">
    <w:name w:val="样式37"/>
    <w:basedOn w:val="af8"/>
    <w:qFormat/>
    <w:rsid w:val="00280D64"/>
    <w:pPr>
      <w:widowControl/>
      <w:spacing w:line="360" w:lineRule="auto"/>
    </w:pPr>
    <w:rPr>
      <w:rFonts w:ascii="宋体" w:hAnsi="宋体"/>
      <w:spacing w:val="-2"/>
      <w:kern w:val="0"/>
      <w:szCs w:val="21"/>
    </w:rPr>
  </w:style>
  <w:style w:type="paragraph" w:customStyle="1" w:styleId="affffff6">
    <w:name w:val="作者"/>
    <w:basedOn w:val="af8"/>
    <w:qFormat/>
    <w:rsid w:val="00280D64"/>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280D64"/>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1"/>
    <w:qFormat/>
    <w:rsid w:val="00280D64"/>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280D64"/>
    <w:pPr>
      <w:spacing w:before="100" w:beforeAutospacing="1" w:after="100" w:afterAutospacing="1"/>
    </w:pPr>
    <w:rPr>
      <w:rFonts w:ascii="宋体" w:hAnsi="宋体" w:cs="宋体"/>
      <w:sz w:val="24"/>
    </w:rPr>
  </w:style>
  <w:style w:type="paragraph" w:customStyle="1" w:styleId="head">
    <w:name w:val="head"/>
    <w:basedOn w:val="af8"/>
    <w:qFormat/>
    <w:rsid w:val="00280D64"/>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280D64"/>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280D64"/>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280D64"/>
    <w:pPr>
      <w:widowControl/>
      <w:ind w:left="835"/>
      <w:jc w:val="left"/>
    </w:pPr>
    <w:rPr>
      <w:rFonts w:ascii="Arial" w:eastAsia="Times New Roman" w:hAnsi="Arial" w:cs="Arial"/>
      <w:spacing w:val="-5"/>
      <w:kern w:val="0"/>
      <w:sz w:val="20"/>
      <w:szCs w:val="20"/>
    </w:rPr>
  </w:style>
  <w:style w:type="paragraph" w:customStyle="1" w:styleId="affffff7">
    <w:name w:val="正文编码"/>
    <w:basedOn w:val="affd"/>
    <w:qFormat/>
    <w:rsid w:val="00280D64"/>
    <w:pPr>
      <w:tabs>
        <w:tab w:val="left" w:pos="567"/>
      </w:tabs>
      <w:spacing w:after="0" w:line="360" w:lineRule="auto"/>
      <w:ind w:leftChars="200" w:left="420" w:firstLineChars="0" w:firstLine="0"/>
    </w:pPr>
    <w:rPr>
      <w:rFonts w:ascii="Verdana" w:eastAsia="楷体_GB2312" w:hAnsi="Verdana"/>
      <w:color w:val="000000"/>
      <w:spacing w:val="4"/>
      <w:sz w:val="24"/>
      <w:szCs w:val="21"/>
    </w:rPr>
  </w:style>
  <w:style w:type="paragraph" w:customStyle="1" w:styleId="Style44">
    <w:name w:val="_Style 44"/>
    <w:basedOn w:val="af8"/>
    <w:next w:val="afff9"/>
    <w:uiPriority w:val="34"/>
    <w:qFormat/>
    <w:rsid w:val="00280D64"/>
    <w:pPr>
      <w:ind w:firstLineChars="200" w:firstLine="420"/>
    </w:pPr>
    <w:rPr>
      <w:rFonts w:ascii="Times New Roman" w:hAnsi="Times New Roman"/>
      <w:szCs w:val="20"/>
    </w:rPr>
  </w:style>
  <w:style w:type="paragraph" w:customStyle="1" w:styleId="pa-8">
    <w:name w:val="pa-8"/>
    <w:basedOn w:val="af8"/>
    <w:qFormat/>
    <w:rsid w:val="00280D64"/>
    <w:pPr>
      <w:widowControl/>
      <w:spacing w:before="150" w:after="150"/>
      <w:jc w:val="left"/>
    </w:pPr>
    <w:rPr>
      <w:rFonts w:ascii="宋体" w:hAnsi="宋体" w:cs="宋体"/>
      <w:kern w:val="0"/>
      <w:sz w:val="24"/>
    </w:rPr>
  </w:style>
  <w:style w:type="paragraph" w:customStyle="1" w:styleId="pa-3">
    <w:name w:val="pa-3"/>
    <w:basedOn w:val="af8"/>
    <w:qFormat/>
    <w:rsid w:val="00280D64"/>
    <w:pPr>
      <w:spacing w:before="100" w:beforeAutospacing="1" w:after="100" w:afterAutospacing="1"/>
    </w:pPr>
    <w:rPr>
      <w:rFonts w:ascii="宋体" w:hAnsi="宋体" w:cs="宋体"/>
      <w:sz w:val="24"/>
    </w:rPr>
  </w:style>
  <w:style w:type="paragraph" w:customStyle="1" w:styleId="affffff8">
    <w:name w:val="空半行"/>
    <w:basedOn w:val="af8"/>
    <w:qFormat/>
    <w:rsid w:val="00280D64"/>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280D64"/>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280D64"/>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280D64"/>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280D64"/>
    <w:pPr>
      <w:ind w:firstLineChars="200" w:firstLine="420"/>
    </w:pPr>
    <w:rPr>
      <w:szCs w:val="22"/>
    </w:rPr>
  </w:style>
  <w:style w:type="paragraph" w:customStyle="1" w:styleId="p0">
    <w:name w:val="p0"/>
    <w:basedOn w:val="af8"/>
    <w:qFormat/>
    <w:rsid w:val="00280D64"/>
    <w:pPr>
      <w:widowControl/>
    </w:pPr>
    <w:rPr>
      <w:rFonts w:ascii="Times New Roman" w:hAnsi="Times New Roman"/>
      <w:kern w:val="0"/>
      <w:szCs w:val="21"/>
    </w:rPr>
  </w:style>
  <w:style w:type="character" w:customStyle="1" w:styleId="affffff9">
    <w:name w:val="无"/>
    <w:qFormat/>
    <w:rsid w:val="00280D64"/>
  </w:style>
  <w:style w:type="character" w:customStyle="1" w:styleId="Hyperlink0">
    <w:name w:val="Hyperlink.0"/>
    <w:basedOn w:val="affffff9"/>
    <w:qFormat/>
    <w:rsid w:val="00280D64"/>
    <w:rPr>
      <w:rFonts w:ascii="仿宋" w:eastAsia="仿宋" w:hAnsi="仿宋" w:cs="仿宋"/>
      <w:sz w:val="24"/>
      <w:szCs w:val="24"/>
      <w:lang w:val="zh-TW" w:eastAsia="zh-TW"/>
    </w:rPr>
  </w:style>
  <w:style w:type="character" w:customStyle="1" w:styleId="1ff2">
    <w:name w:val="未处理的提及1"/>
    <w:basedOn w:val="afa"/>
    <w:uiPriority w:val="99"/>
    <w:unhideWhenUsed/>
    <w:qFormat/>
    <w:rsid w:val="00280D64"/>
    <w:rPr>
      <w:color w:val="605E5C"/>
      <w:shd w:val="clear" w:color="auto" w:fill="E1DFDD"/>
    </w:rPr>
  </w:style>
  <w:style w:type="paragraph" w:customStyle="1" w:styleId="-11">
    <w:name w:val="彩色列表 - 强调文字颜色 11"/>
    <w:basedOn w:val="af8"/>
    <w:link w:val="-1Char"/>
    <w:uiPriority w:val="34"/>
    <w:qFormat/>
    <w:rsid w:val="00280D64"/>
    <w:pPr>
      <w:ind w:firstLineChars="200" w:firstLine="420"/>
    </w:pPr>
    <w:rPr>
      <w:rFonts w:cs="Calibri"/>
      <w:szCs w:val="21"/>
    </w:rPr>
  </w:style>
  <w:style w:type="paragraph" w:customStyle="1" w:styleId="212">
    <w:name w:val="修订21"/>
    <w:hidden/>
    <w:uiPriority w:val="99"/>
    <w:semiHidden/>
    <w:qFormat/>
    <w:rsid w:val="00280D64"/>
    <w:rPr>
      <w:rFonts w:ascii="Times New Roman" w:eastAsia="宋体" w:hAnsi="Times New Roman" w:cs="Times New Roman"/>
      <w:szCs w:val="24"/>
    </w:rPr>
  </w:style>
  <w:style w:type="character" w:customStyle="1" w:styleId="font91">
    <w:name w:val="font91"/>
    <w:basedOn w:val="afa"/>
    <w:qFormat/>
    <w:rsid w:val="00280D64"/>
    <w:rPr>
      <w:rFonts w:ascii="方正楷体_GBK" w:eastAsia="方正楷体_GBK" w:hAnsi="方正楷体_GBK" w:cs="方正楷体_GBK" w:hint="eastAsia"/>
      <w:color w:val="FF0000"/>
      <w:sz w:val="24"/>
      <w:szCs w:val="24"/>
      <w:u w:val="none"/>
    </w:rPr>
  </w:style>
  <w:style w:type="table" w:customStyle="1" w:styleId="1ff3">
    <w:name w:val="网格型1"/>
    <w:basedOn w:val="afb"/>
    <w:uiPriority w:val="39"/>
    <w:qFormat/>
    <w:rsid w:val="00280D6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280D6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280D64"/>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a"/>
    <w:qFormat/>
    <w:rsid w:val="00280D64"/>
    <w:rPr>
      <w:rFonts w:ascii="宋体" w:hAnsi="宋体"/>
      <w:color w:val="000000"/>
      <w:sz w:val="24"/>
      <w:szCs w:val="24"/>
    </w:rPr>
  </w:style>
  <w:style w:type="paragraph" w:customStyle="1" w:styleId="affffffa">
    <w:name w:val="a正文小四"/>
    <w:basedOn w:val="af8"/>
    <w:link w:val="aChar"/>
    <w:qFormat/>
    <w:rsid w:val="00280D64"/>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280D64"/>
    <w:rPr>
      <w:rFonts w:ascii="黑体" w:eastAsia="黑体" w:hAnsi="黑体"/>
      <w:sz w:val="36"/>
      <w:szCs w:val="36"/>
      <w:lang w:eastAsia="en-US" w:bidi="en-US"/>
    </w:rPr>
  </w:style>
  <w:style w:type="paragraph" w:customStyle="1" w:styleId="1ff4">
    <w:name w:val="1级标题"/>
    <w:basedOn w:val="47"/>
    <w:link w:val="1Char4"/>
    <w:qFormat/>
    <w:rsid w:val="00280D64"/>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280D64"/>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280D64"/>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280D64"/>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280D64"/>
    <w:rPr>
      <w:rFonts w:ascii="宋体" w:hAnsi="宋体"/>
      <w:b/>
      <w:sz w:val="28"/>
      <w:szCs w:val="24"/>
    </w:rPr>
  </w:style>
  <w:style w:type="paragraph" w:customStyle="1" w:styleId="5-3">
    <w:name w:val="标题5-3"/>
    <w:basedOn w:val="5-2"/>
    <w:link w:val="5-3Char"/>
    <w:uiPriority w:val="99"/>
    <w:qFormat/>
    <w:locked/>
    <w:rsid w:val="00280D64"/>
    <w:pPr>
      <w:numPr>
        <w:ilvl w:val="3"/>
        <w:numId w:val="15"/>
      </w:numPr>
      <w:tabs>
        <w:tab w:val="clear" w:pos="2520"/>
        <w:tab w:val="left" w:pos="2513"/>
      </w:tabs>
      <w:ind w:left="420"/>
    </w:pPr>
    <w:rPr>
      <w:rFonts w:eastAsiaTheme="minorEastAsia" w:cstheme="minorBidi"/>
    </w:rPr>
  </w:style>
  <w:style w:type="paragraph" w:customStyle="1" w:styleId="5-2">
    <w:name w:val="标题5-2"/>
    <w:basedOn w:val="affffffb"/>
    <w:link w:val="5-2Char"/>
    <w:qFormat/>
    <w:locked/>
    <w:rsid w:val="00280D64"/>
    <w:pPr>
      <w:numPr>
        <w:ilvl w:val="4"/>
        <w:numId w:val="16"/>
      </w:numPr>
      <w:ind w:left="420" w:firstLineChars="0" w:firstLine="0"/>
      <w:jc w:val="left"/>
      <w:outlineLvl w:val="4"/>
    </w:pPr>
    <w:rPr>
      <w:b/>
      <w:kern w:val="2"/>
      <w:sz w:val="28"/>
    </w:rPr>
  </w:style>
  <w:style w:type="paragraph" w:customStyle="1" w:styleId="affffffb">
    <w:name w:val="*正文"/>
    <w:basedOn w:val="af8"/>
    <w:link w:val="Charff3"/>
    <w:qFormat/>
    <w:locked/>
    <w:rsid w:val="00280D64"/>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280D64"/>
    <w:rPr>
      <w:b/>
      <w:bCs/>
      <w:sz w:val="28"/>
      <w:szCs w:val="32"/>
    </w:rPr>
  </w:style>
  <w:style w:type="paragraph" w:customStyle="1" w:styleId="5-14">
    <w:name w:val="标题5-14"/>
    <w:basedOn w:val="5-13"/>
    <w:link w:val="5-14Char"/>
    <w:uiPriority w:val="99"/>
    <w:qFormat/>
    <w:locked/>
    <w:rsid w:val="00280D64"/>
    <w:pPr>
      <w:numPr>
        <w:numId w:val="17"/>
      </w:numPr>
      <w:tabs>
        <w:tab w:val="left" w:pos="360"/>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280D64"/>
    <w:pPr>
      <w:numPr>
        <w:ilvl w:val="4"/>
        <w:numId w:val="18"/>
      </w:numPr>
      <w:tabs>
        <w:tab w:val="num" w:pos="360"/>
        <w:tab w:val="left" w:pos="5901"/>
      </w:tabs>
      <w:ind w:left="360" w:hanging="360"/>
    </w:pPr>
  </w:style>
  <w:style w:type="paragraph" w:customStyle="1" w:styleId="5-12">
    <w:name w:val="标题5-12"/>
    <w:basedOn w:val="5-4"/>
    <w:link w:val="5-12Char"/>
    <w:uiPriority w:val="99"/>
    <w:qFormat/>
    <w:locked/>
    <w:rsid w:val="00280D64"/>
    <w:pPr>
      <w:ind w:left="360"/>
    </w:pPr>
  </w:style>
  <w:style w:type="paragraph" w:customStyle="1" w:styleId="5-4">
    <w:name w:val="标题5-4"/>
    <w:basedOn w:val="5-1"/>
    <w:link w:val="5-4Char"/>
    <w:uiPriority w:val="99"/>
    <w:qFormat/>
    <w:locked/>
    <w:rsid w:val="00280D64"/>
    <w:pPr>
      <w:numPr>
        <w:ilvl w:val="0"/>
        <w:numId w:val="0"/>
      </w:numPr>
      <w:tabs>
        <w:tab w:val="left" w:pos="360"/>
        <w:tab w:val="left" w:pos="2100"/>
      </w:tabs>
      <w:ind w:left="2100" w:hanging="360"/>
    </w:pPr>
  </w:style>
  <w:style w:type="paragraph" w:customStyle="1" w:styleId="5-1">
    <w:name w:val="标题5-1"/>
    <w:basedOn w:val="55"/>
    <w:link w:val="5-1Char"/>
    <w:qFormat/>
    <w:locked/>
    <w:rsid w:val="00280D64"/>
    <w:pPr>
      <w:numPr>
        <w:ilvl w:val="4"/>
        <w:numId w:val="19"/>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280D64"/>
    <w:rPr>
      <w:b/>
      <w:bCs/>
      <w:kern w:val="28"/>
      <w:sz w:val="32"/>
      <w:szCs w:val="32"/>
    </w:rPr>
  </w:style>
  <w:style w:type="character" w:customStyle="1" w:styleId="Charff4">
    <w:name w:val="三级标题 Char"/>
    <w:qFormat/>
    <w:rsid w:val="00280D64"/>
    <w:rPr>
      <w:rFonts w:ascii="黑体" w:eastAsia="黑体" w:hAnsi="黑体"/>
      <w:sz w:val="28"/>
      <w:szCs w:val="28"/>
      <w:lang w:bidi="en-US"/>
    </w:rPr>
  </w:style>
  <w:style w:type="character" w:customStyle="1" w:styleId="Charff5">
    <w:name w:val="突出编号项 Char"/>
    <w:link w:val="af"/>
    <w:qFormat/>
    <w:rsid w:val="00280D64"/>
    <w:rPr>
      <w:rFonts w:ascii="宋体" w:hAnsi="宋体"/>
      <w:b/>
      <w:sz w:val="24"/>
      <w:szCs w:val="24"/>
      <w:lang w:eastAsia="en-US" w:bidi="en-US"/>
    </w:rPr>
  </w:style>
  <w:style w:type="paragraph" w:customStyle="1" w:styleId="af">
    <w:name w:val="突出编号项"/>
    <w:basedOn w:val="affffffc"/>
    <w:link w:val="Charff5"/>
    <w:qFormat/>
    <w:rsid w:val="00280D64"/>
    <w:pPr>
      <w:numPr>
        <w:numId w:val="20"/>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c">
    <w:name w:val="内容文本"/>
    <w:basedOn w:val="47"/>
    <w:link w:val="Charff6"/>
    <w:qFormat/>
    <w:rsid w:val="00280D64"/>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280D64"/>
    <w:rPr>
      <w:rFonts w:ascii="Calibri" w:eastAsia="仿宋_GB2312" w:hAnsi="Calibri"/>
      <w:sz w:val="24"/>
    </w:rPr>
  </w:style>
  <w:style w:type="paragraph" w:customStyle="1" w:styleId="GW-">
    <w:name w:val="GW-正文"/>
    <w:link w:val="GW-Char"/>
    <w:qFormat/>
    <w:rsid w:val="00280D64"/>
    <w:pPr>
      <w:spacing w:line="300" w:lineRule="auto"/>
      <w:ind w:firstLineChars="200" w:firstLine="200"/>
    </w:pPr>
    <w:rPr>
      <w:rFonts w:ascii="Calibri" w:eastAsia="仿宋_GB2312" w:hAnsi="Calibri"/>
      <w:sz w:val="24"/>
    </w:rPr>
  </w:style>
  <w:style w:type="character" w:customStyle="1" w:styleId="CharChar2">
    <w:name w:val="可研正文 Char Char"/>
    <w:link w:val="affffffd"/>
    <w:uiPriority w:val="99"/>
    <w:qFormat/>
    <w:locked/>
    <w:rsid w:val="00280D64"/>
    <w:rPr>
      <w:rFonts w:ascii="仿宋_GB2312" w:eastAsia="仿宋_GB2312" w:hAnsi="宋体"/>
      <w:bCs/>
      <w:sz w:val="28"/>
      <w:szCs w:val="28"/>
    </w:rPr>
  </w:style>
  <w:style w:type="paragraph" w:customStyle="1" w:styleId="affffffd">
    <w:name w:val="可研正文"/>
    <w:basedOn w:val="af8"/>
    <w:link w:val="CharChar2"/>
    <w:uiPriority w:val="99"/>
    <w:qFormat/>
    <w:rsid w:val="00280D64"/>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280D64"/>
    <w:rPr>
      <w:rFonts w:ascii="Arial" w:hAnsi="Arial" w:cs="宋体"/>
      <w:sz w:val="24"/>
    </w:rPr>
  </w:style>
  <w:style w:type="paragraph" w:customStyle="1" w:styleId="00">
    <w:name w:val="样式 首行缩进:  0 字符"/>
    <w:basedOn w:val="af8"/>
    <w:link w:val="0Char"/>
    <w:qFormat/>
    <w:locked/>
    <w:rsid w:val="00280D64"/>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280D64"/>
    <w:rPr>
      <w:b/>
      <w:bCs/>
      <w:sz w:val="28"/>
      <w:szCs w:val="32"/>
    </w:rPr>
  </w:style>
  <w:style w:type="paragraph" w:customStyle="1" w:styleId="5-31">
    <w:name w:val="标题5-31"/>
    <w:basedOn w:val="5-12"/>
    <w:link w:val="5-31Char"/>
    <w:uiPriority w:val="99"/>
    <w:qFormat/>
    <w:locked/>
    <w:rsid w:val="00280D64"/>
    <w:pPr>
      <w:ind w:left="2100" w:hanging="420"/>
    </w:pPr>
    <w:rPr>
      <w:rFonts w:asciiTheme="minorHAnsi" w:hAnsiTheme="minorHAnsi"/>
    </w:rPr>
  </w:style>
  <w:style w:type="character" w:customStyle="1" w:styleId="Charff7">
    <w:name w:val="一 Char"/>
    <w:link w:val="affffffe"/>
    <w:qFormat/>
    <w:rsid w:val="00280D64"/>
    <w:rPr>
      <w:rFonts w:ascii="黑体" w:eastAsia="黑体" w:hAnsi="黑体"/>
      <w:sz w:val="36"/>
      <w:szCs w:val="36"/>
    </w:rPr>
  </w:style>
  <w:style w:type="paragraph" w:customStyle="1" w:styleId="affffffe">
    <w:name w:val="一"/>
    <w:basedOn w:val="afffffff"/>
    <w:link w:val="Charff7"/>
    <w:qFormat/>
    <w:rsid w:val="00280D64"/>
    <w:pPr>
      <w:ind w:left="0" w:firstLine="0"/>
    </w:pPr>
    <w:rPr>
      <w:rFonts w:cstheme="minorBidi"/>
    </w:rPr>
  </w:style>
  <w:style w:type="paragraph" w:customStyle="1" w:styleId="afffffff">
    <w:name w:val="一级标题"/>
    <w:basedOn w:val="47"/>
    <w:qFormat/>
    <w:rsid w:val="00280D64"/>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qFormat/>
    <w:locked/>
    <w:rsid w:val="00280D64"/>
    <w:rPr>
      <w:rFonts w:ascii="宋体" w:hAnsi="宋体" w:cs="宋体"/>
      <w:snapToGrid w:val="0"/>
      <w:color w:val="000000"/>
      <w:sz w:val="23"/>
      <w:szCs w:val="23"/>
      <w:lang w:eastAsia="en-US"/>
    </w:rPr>
  </w:style>
  <w:style w:type="character" w:customStyle="1" w:styleId="TableHeadingChar">
    <w:name w:val="Table Heading Char"/>
    <w:link w:val="TableHeading"/>
    <w:qFormat/>
    <w:locked/>
    <w:rsid w:val="00280D64"/>
    <w:rPr>
      <w:rFonts w:ascii="Arial" w:eastAsia="黑体" w:hAnsi="Arial"/>
      <w:sz w:val="18"/>
      <w:szCs w:val="18"/>
    </w:rPr>
  </w:style>
  <w:style w:type="paragraph" w:customStyle="1" w:styleId="TableHeading">
    <w:name w:val="Table Heading"/>
    <w:link w:val="TableHeadingChar"/>
    <w:qFormat/>
    <w:locked/>
    <w:rsid w:val="00280D64"/>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280D64"/>
    <w:rPr>
      <w:szCs w:val="24"/>
    </w:rPr>
  </w:style>
  <w:style w:type="paragraph" w:customStyle="1" w:styleId="200">
    <w:name w:val="样式20"/>
    <w:basedOn w:val="af8"/>
    <w:link w:val="20Char"/>
    <w:qFormat/>
    <w:rsid w:val="00280D64"/>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280D64"/>
    <w:rPr>
      <w:rFonts w:ascii="Arial" w:hAnsi="Arial"/>
      <w:spacing w:val="6"/>
      <w:sz w:val="24"/>
      <w:szCs w:val="28"/>
    </w:rPr>
  </w:style>
  <w:style w:type="paragraph" w:customStyle="1" w:styleId="48">
    <w:name w:val="4号正文"/>
    <w:basedOn w:val="af9"/>
    <w:link w:val="4Char0"/>
    <w:qFormat/>
    <w:locked/>
    <w:rsid w:val="00280D64"/>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0"/>
    <w:semiHidden/>
    <w:qFormat/>
    <w:locked/>
    <w:rsid w:val="00280D64"/>
    <w:rPr>
      <w:rFonts w:ascii="宋体" w:hAnsi="宋体"/>
      <w:sz w:val="24"/>
      <w:szCs w:val="24"/>
    </w:rPr>
  </w:style>
  <w:style w:type="paragraph" w:customStyle="1" w:styleId="afffffff0">
    <w:name w:val="_正文段落"/>
    <w:basedOn w:val="af8"/>
    <w:link w:val="Charff8"/>
    <w:semiHidden/>
    <w:qFormat/>
    <w:locked/>
    <w:rsid w:val="00280D64"/>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280D64"/>
    <w:rPr>
      <w:b/>
      <w:bCs/>
      <w:sz w:val="28"/>
      <w:szCs w:val="32"/>
    </w:rPr>
  </w:style>
  <w:style w:type="paragraph" w:customStyle="1" w:styleId="5-32">
    <w:name w:val="标题5-32"/>
    <w:basedOn w:val="5-31"/>
    <w:link w:val="5-32Char"/>
    <w:uiPriority w:val="99"/>
    <w:qFormat/>
    <w:locked/>
    <w:rsid w:val="00280D64"/>
    <w:pPr>
      <w:numPr>
        <w:ilvl w:val="2"/>
      </w:numPr>
      <w:ind w:left="2100" w:hanging="420"/>
    </w:pPr>
  </w:style>
  <w:style w:type="character" w:customStyle="1" w:styleId="Char1f2">
    <w:name w:val="正文（缩进） Char1"/>
    <w:qFormat/>
    <w:locked/>
    <w:rsid w:val="00280D64"/>
    <w:rPr>
      <w:rFonts w:ascii="Times New Roman" w:hAnsi="Times New Roman" w:cs="Times New Roman" w:hint="default"/>
      <w:sz w:val="24"/>
      <w:szCs w:val="24"/>
    </w:rPr>
  </w:style>
  <w:style w:type="character" w:customStyle="1" w:styleId="5-6Char">
    <w:name w:val="标题5-6 Char"/>
    <w:link w:val="5-6"/>
    <w:uiPriority w:val="99"/>
    <w:qFormat/>
    <w:locked/>
    <w:rsid w:val="00280D64"/>
    <w:rPr>
      <w:b/>
      <w:bCs/>
      <w:sz w:val="28"/>
      <w:szCs w:val="32"/>
    </w:rPr>
  </w:style>
  <w:style w:type="paragraph" w:customStyle="1" w:styleId="5-6">
    <w:name w:val="标题5-6"/>
    <w:basedOn w:val="5-5"/>
    <w:link w:val="5-6Char"/>
    <w:uiPriority w:val="99"/>
    <w:qFormat/>
    <w:locked/>
    <w:rsid w:val="00280D64"/>
    <w:pPr>
      <w:ind w:hanging="420"/>
    </w:pPr>
    <w:rPr>
      <w:rFonts w:asciiTheme="minorHAnsi" w:hAnsiTheme="minorHAnsi"/>
    </w:rPr>
  </w:style>
  <w:style w:type="paragraph" w:customStyle="1" w:styleId="5-5">
    <w:name w:val="标题5-5"/>
    <w:basedOn w:val="5-4"/>
    <w:link w:val="5-5Char"/>
    <w:uiPriority w:val="99"/>
    <w:qFormat/>
    <w:locked/>
    <w:rsid w:val="00280D64"/>
    <w:pPr>
      <w:numPr>
        <w:ilvl w:val="3"/>
        <w:numId w:val="18"/>
      </w:numPr>
      <w:ind w:left="2100" w:hanging="720"/>
    </w:pPr>
  </w:style>
  <w:style w:type="character" w:customStyle="1" w:styleId="5-25Char">
    <w:name w:val="标题5-25 Char"/>
    <w:link w:val="5-25"/>
    <w:uiPriority w:val="99"/>
    <w:qFormat/>
    <w:locked/>
    <w:rsid w:val="00280D64"/>
    <w:rPr>
      <w:b/>
      <w:bCs/>
      <w:sz w:val="28"/>
      <w:szCs w:val="32"/>
    </w:rPr>
  </w:style>
  <w:style w:type="paragraph" w:customStyle="1" w:styleId="5-25">
    <w:name w:val="标题5-25"/>
    <w:basedOn w:val="5-22"/>
    <w:link w:val="5-25Char"/>
    <w:uiPriority w:val="99"/>
    <w:qFormat/>
    <w:locked/>
    <w:rsid w:val="00280D64"/>
    <w:pPr>
      <w:ind w:left="2526"/>
    </w:pPr>
    <w:rPr>
      <w:rFonts w:asciiTheme="minorHAnsi" w:hAnsiTheme="minorHAnsi"/>
    </w:rPr>
  </w:style>
  <w:style w:type="paragraph" w:customStyle="1" w:styleId="5-22">
    <w:name w:val="标题5-22"/>
    <w:basedOn w:val="5-15"/>
    <w:link w:val="5-22Char"/>
    <w:uiPriority w:val="99"/>
    <w:qFormat/>
    <w:locked/>
    <w:rsid w:val="00280D64"/>
    <w:pPr>
      <w:tabs>
        <w:tab w:val="left" w:pos="510"/>
        <w:tab w:val="left" w:pos="900"/>
      </w:tabs>
      <w:ind w:left="900" w:hanging="900"/>
    </w:pPr>
  </w:style>
  <w:style w:type="paragraph" w:customStyle="1" w:styleId="5-15">
    <w:name w:val="标题5-15"/>
    <w:basedOn w:val="5-7"/>
    <w:link w:val="5-15Char"/>
    <w:uiPriority w:val="99"/>
    <w:qFormat/>
    <w:locked/>
    <w:rsid w:val="00280D64"/>
    <w:pPr>
      <w:ind w:left="0"/>
    </w:pPr>
  </w:style>
  <w:style w:type="paragraph" w:customStyle="1" w:styleId="5-7">
    <w:name w:val="标题5-7"/>
    <w:basedOn w:val="5-5"/>
    <w:link w:val="5-7Char"/>
    <w:uiPriority w:val="99"/>
    <w:qFormat/>
    <w:locked/>
    <w:rsid w:val="00280D64"/>
    <w:pPr>
      <w:ind w:firstLine="400"/>
    </w:pPr>
  </w:style>
  <w:style w:type="character" w:customStyle="1" w:styleId="5-16Char">
    <w:name w:val="标题5-16 Char"/>
    <w:link w:val="5-16"/>
    <w:uiPriority w:val="99"/>
    <w:qFormat/>
    <w:locked/>
    <w:rsid w:val="00280D64"/>
    <w:rPr>
      <w:b/>
      <w:bCs/>
      <w:sz w:val="28"/>
      <w:szCs w:val="32"/>
    </w:rPr>
  </w:style>
  <w:style w:type="paragraph" w:customStyle="1" w:styleId="5-16">
    <w:name w:val="标题5-16"/>
    <w:basedOn w:val="5-15"/>
    <w:link w:val="5-16Char"/>
    <w:uiPriority w:val="99"/>
    <w:qFormat/>
    <w:locked/>
    <w:rsid w:val="00280D64"/>
    <w:rPr>
      <w:rFonts w:asciiTheme="minorHAnsi" w:hAnsiTheme="minorHAnsi"/>
    </w:rPr>
  </w:style>
  <w:style w:type="character" w:customStyle="1" w:styleId="cChar">
    <w:name w:val="c彩页■ Char"/>
    <w:link w:val="c"/>
    <w:qFormat/>
    <w:rsid w:val="00280D64"/>
    <w:rPr>
      <w:rFonts w:ascii="等线" w:eastAsia="等线" w:hAnsi="等线"/>
      <w:b/>
      <w:szCs w:val="24"/>
    </w:rPr>
  </w:style>
  <w:style w:type="paragraph" w:customStyle="1" w:styleId="c">
    <w:name w:val="c彩页■"/>
    <w:basedOn w:val="18"/>
    <w:link w:val="cChar"/>
    <w:qFormat/>
    <w:rsid w:val="00280D64"/>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f1"/>
    <w:qFormat/>
    <w:locked/>
    <w:rsid w:val="00280D64"/>
    <w:rPr>
      <w:rFonts w:ascii="微软雅黑" w:eastAsia="微软雅黑" w:hAnsi="微软雅黑"/>
      <w:sz w:val="24"/>
      <w:szCs w:val="24"/>
    </w:rPr>
  </w:style>
  <w:style w:type="paragraph" w:customStyle="1" w:styleId="afffffff1">
    <w:name w:val="默认文本"/>
    <w:basedOn w:val="af8"/>
    <w:link w:val="Charff9"/>
    <w:qFormat/>
    <w:rsid w:val="00280D64"/>
    <w:pPr>
      <w:ind w:firstLineChars="200" w:firstLine="480"/>
    </w:pPr>
    <w:rPr>
      <w:rFonts w:ascii="微软雅黑" w:eastAsia="微软雅黑" w:hAnsi="微软雅黑" w:cstheme="minorBidi"/>
      <w:sz w:val="24"/>
    </w:rPr>
  </w:style>
  <w:style w:type="character" w:customStyle="1" w:styleId="Charffa">
    <w:name w:val="文字 Char"/>
    <w:link w:val="afffffff2"/>
    <w:qFormat/>
    <w:locked/>
    <w:rsid w:val="00280D64"/>
    <w:rPr>
      <w:rFonts w:ascii="楷体_GB2312" w:eastAsia="楷体_GB2312"/>
      <w:sz w:val="28"/>
      <w:lang w:val="zh-CN"/>
    </w:rPr>
  </w:style>
  <w:style w:type="paragraph" w:customStyle="1" w:styleId="afffffff2">
    <w:name w:val="文字"/>
    <w:basedOn w:val="af8"/>
    <w:link w:val="Charffa"/>
    <w:qFormat/>
    <w:rsid w:val="00280D64"/>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280D64"/>
    <w:rPr>
      <w:rFonts w:ascii="Times New Roman" w:hAnsi="Times New Roman"/>
      <w:b/>
      <w:bCs/>
      <w:sz w:val="28"/>
      <w:szCs w:val="32"/>
    </w:rPr>
  </w:style>
  <w:style w:type="character" w:customStyle="1" w:styleId="Charffb">
    <w:name w:val="一一 Char"/>
    <w:link w:val="afffffff3"/>
    <w:qFormat/>
    <w:rsid w:val="00280D64"/>
    <w:rPr>
      <w:rFonts w:ascii="黑体" w:eastAsia="黑体" w:hAnsi="黑体"/>
      <w:sz w:val="36"/>
      <w:szCs w:val="36"/>
    </w:rPr>
  </w:style>
  <w:style w:type="paragraph" w:customStyle="1" w:styleId="afffffff3">
    <w:name w:val="一一"/>
    <w:basedOn w:val="afffffff"/>
    <w:link w:val="Charffb"/>
    <w:qFormat/>
    <w:rsid w:val="00280D64"/>
    <w:pPr>
      <w:ind w:left="0" w:firstLine="0"/>
    </w:pPr>
    <w:rPr>
      <w:rFonts w:cstheme="minorBidi"/>
    </w:rPr>
  </w:style>
  <w:style w:type="character" w:customStyle="1" w:styleId="DefaultChar">
    <w:name w:val="Default Char"/>
    <w:link w:val="Default"/>
    <w:uiPriority w:val="99"/>
    <w:qFormat/>
    <w:locked/>
    <w:rsid w:val="00280D64"/>
    <w:rPr>
      <w:rFonts w:ascii="Symbol" w:eastAsia="宋体" w:hAnsi="Symbol" w:cs="Symbol"/>
      <w:color w:val="000000"/>
      <w:kern w:val="0"/>
      <w:sz w:val="24"/>
      <w:szCs w:val="24"/>
    </w:rPr>
  </w:style>
  <w:style w:type="character" w:customStyle="1" w:styleId="Charffc">
    <w:name w:val="规范正文 Char"/>
    <w:link w:val="afffffff4"/>
    <w:qFormat/>
    <w:locked/>
    <w:rsid w:val="00280D64"/>
    <w:rPr>
      <w:sz w:val="24"/>
    </w:rPr>
  </w:style>
  <w:style w:type="paragraph" w:customStyle="1" w:styleId="afffffff4">
    <w:name w:val="规范正文"/>
    <w:basedOn w:val="af8"/>
    <w:link w:val="Charffc"/>
    <w:qFormat/>
    <w:locked/>
    <w:rsid w:val="00280D64"/>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5"/>
    <w:qFormat/>
    <w:rsid w:val="00280D64"/>
    <w:rPr>
      <w:rFonts w:ascii="黑体" w:eastAsia="黑体" w:hAnsi="黑体"/>
      <w:sz w:val="30"/>
      <w:szCs w:val="30"/>
    </w:rPr>
  </w:style>
  <w:style w:type="paragraph" w:customStyle="1" w:styleId="afffffff5">
    <w:name w:val="二级标题"/>
    <w:basedOn w:val="47"/>
    <w:link w:val="Charffd"/>
    <w:qFormat/>
    <w:rsid w:val="00280D64"/>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280D64"/>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280D64"/>
    <w:pPr>
      <w:numPr>
        <w:numId w:val="21"/>
      </w:numPr>
      <w:tabs>
        <w:tab w:val="num" w:pos="360"/>
        <w:tab w:val="left" w:pos="900"/>
      </w:tabs>
      <w:ind w:left="1984" w:hanging="708"/>
    </w:pPr>
  </w:style>
  <w:style w:type="paragraph" w:customStyle="1" w:styleId="4-6">
    <w:name w:val="标题4-6"/>
    <w:basedOn w:val="4-1"/>
    <w:link w:val="4-6Char"/>
    <w:uiPriority w:val="99"/>
    <w:semiHidden/>
    <w:qFormat/>
    <w:locked/>
    <w:rsid w:val="00280D64"/>
    <w:pPr>
      <w:numPr>
        <w:numId w:val="22"/>
      </w:numPr>
      <w:tabs>
        <w:tab w:val="left" w:pos="360"/>
      </w:tabs>
      <w:ind w:left="1984" w:hanging="708"/>
    </w:pPr>
  </w:style>
  <w:style w:type="paragraph" w:customStyle="1" w:styleId="4-1">
    <w:name w:val="标题4-1"/>
    <w:basedOn w:val="42"/>
    <w:link w:val="4-1Char"/>
    <w:uiPriority w:val="99"/>
    <w:semiHidden/>
    <w:qFormat/>
    <w:locked/>
    <w:rsid w:val="00280D64"/>
    <w:pPr>
      <w:keepNext w:val="0"/>
      <w:keepLines w:val="0"/>
      <w:widowControl/>
      <w:numPr>
        <w:ilvl w:val="3"/>
        <w:numId w:val="23"/>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280D64"/>
    <w:rPr>
      <w:b/>
      <w:bCs/>
      <w:sz w:val="28"/>
      <w:szCs w:val="32"/>
    </w:rPr>
  </w:style>
  <w:style w:type="paragraph" w:customStyle="1" w:styleId="5-17">
    <w:name w:val="标题5-17"/>
    <w:basedOn w:val="5-15"/>
    <w:link w:val="5-17Char"/>
    <w:uiPriority w:val="99"/>
    <w:qFormat/>
    <w:locked/>
    <w:rsid w:val="00280D64"/>
    <w:pPr>
      <w:numPr>
        <w:ilvl w:val="4"/>
        <w:numId w:val="24"/>
      </w:numPr>
      <w:tabs>
        <w:tab w:val="num" w:pos="360"/>
      </w:tabs>
      <w:ind w:left="420" w:firstLine="400"/>
    </w:pPr>
    <w:rPr>
      <w:rFonts w:asciiTheme="minorHAnsi" w:hAnsiTheme="minorHAnsi"/>
    </w:rPr>
  </w:style>
  <w:style w:type="character" w:customStyle="1" w:styleId="Charffe">
    <w:name w:val="四级标题 Char"/>
    <w:link w:val="afffffff6"/>
    <w:qFormat/>
    <w:locked/>
    <w:rsid w:val="00280D64"/>
    <w:rPr>
      <w:rFonts w:ascii="Arial" w:eastAsia="微软雅黑" w:hAnsi="Arial" w:cs="微软雅黑"/>
      <w:b/>
      <w:bCs/>
      <w:sz w:val="28"/>
      <w:szCs w:val="32"/>
    </w:rPr>
  </w:style>
  <w:style w:type="paragraph" w:customStyle="1" w:styleId="afffffff6">
    <w:name w:val="四级标题"/>
    <w:basedOn w:val="31"/>
    <w:link w:val="Charffe"/>
    <w:qFormat/>
    <w:locked/>
    <w:rsid w:val="00280D64"/>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280D64"/>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280D64"/>
    <w:pPr>
      <w:numPr>
        <w:numId w:val="25"/>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280D64"/>
    <w:pPr>
      <w:numPr>
        <w:numId w:val="26"/>
      </w:numPr>
    </w:pPr>
  </w:style>
  <w:style w:type="character" w:customStyle="1" w:styleId="5-29Char">
    <w:name w:val="标题5-29 Char"/>
    <w:link w:val="5-29"/>
    <w:uiPriority w:val="99"/>
    <w:qFormat/>
    <w:locked/>
    <w:rsid w:val="00280D64"/>
    <w:rPr>
      <w:b/>
      <w:bCs/>
      <w:sz w:val="28"/>
      <w:szCs w:val="32"/>
    </w:rPr>
  </w:style>
  <w:style w:type="paragraph" w:customStyle="1" w:styleId="5-29">
    <w:name w:val="标题5-29"/>
    <w:basedOn w:val="5-28"/>
    <w:link w:val="5-29Char"/>
    <w:uiPriority w:val="99"/>
    <w:qFormat/>
    <w:locked/>
    <w:rsid w:val="00280D64"/>
    <w:pPr>
      <w:ind w:firstLine="420"/>
    </w:pPr>
  </w:style>
  <w:style w:type="paragraph" w:customStyle="1" w:styleId="5-28">
    <w:name w:val="标题5-28"/>
    <w:basedOn w:val="5-14"/>
    <w:link w:val="5-28Char"/>
    <w:uiPriority w:val="99"/>
    <w:qFormat/>
    <w:locked/>
    <w:rsid w:val="00280D64"/>
    <w:pPr>
      <w:numPr>
        <w:numId w:val="27"/>
      </w:numPr>
      <w:tabs>
        <w:tab w:val="num" w:pos="360"/>
      </w:tabs>
      <w:ind w:left="0" w:firstLine="0"/>
    </w:pPr>
  </w:style>
  <w:style w:type="character" w:customStyle="1" w:styleId="MMTopic3Char">
    <w:name w:val="MM Topic 3 Char"/>
    <w:link w:val="MMTopic3"/>
    <w:uiPriority w:val="99"/>
    <w:semiHidden/>
    <w:qFormat/>
    <w:locked/>
    <w:rsid w:val="00280D64"/>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280D64"/>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280D64"/>
    <w:rPr>
      <w:b/>
      <w:bCs/>
      <w:sz w:val="28"/>
      <w:szCs w:val="32"/>
    </w:rPr>
  </w:style>
  <w:style w:type="paragraph" w:customStyle="1" w:styleId="5-30">
    <w:name w:val="标题5-30"/>
    <w:basedOn w:val="5-22"/>
    <w:link w:val="5-30Char"/>
    <w:uiPriority w:val="99"/>
    <w:qFormat/>
    <w:locked/>
    <w:rsid w:val="00280D64"/>
    <w:pPr>
      <w:ind w:left="2526" w:hanging="420"/>
    </w:pPr>
    <w:rPr>
      <w:rFonts w:asciiTheme="minorHAnsi" w:hAnsiTheme="minorHAnsi"/>
    </w:rPr>
  </w:style>
  <w:style w:type="character" w:customStyle="1" w:styleId="22Char">
    <w:name w:val="正文，段落，小四，22磅行距 Char"/>
    <w:link w:val="220"/>
    <w:qFormat/>
    <w:locked/>
    <w:rsid w:val="00280D64"/>
    <w:rPr>
      <w:rFonts w:ascii="Calibri" w:hAnsi="Calibri"/>
      <w:sz w:val="24"/>
      <w:szCs w:val="24"/>
    </w:rPr>
  </w:style>
  <w:style w:type="paragraph" w:customStyle="1" w:styleId="220">
    <w:name w:val="正文，段落，小四，22磅行距"/>
    <w:basedOn w:val="af8"/>
    <w:link w:val="22Char"/>
    <w:qFormat/>
    <w:rsid w:val="00280D64"/>
    <w:pPr>
      <w:spacing w:line="440" w:lineRule="exact"/>
      <w:ind w:firstLine="420"/>
    </w:pPr>
    <w:rPr>
      <w:rFonts w:eastAsiaTheme="minorEastAsia" w:cstheme="minorBidi"/>
      <w:sz w:val="24"/>
    </w:rPr>
  </w:style>
  <w:style w:type="character" w:customStyle="1" w:styleId="2Char4">
    <w:name w:val="样式2 Char"/>
    <w:link w:val="2b"/>
    <w:qFormat/>
    <w:locked/>
    <w:rsid w:val="00280D64"/>
    <w:rPr>
      <w:rFonts w:ascii="Calibri" w:eastAsia="宋体" w:hAnsi="Calibri" w:cs="Times New Roman"/>
      <w:sz w:val="24"/>
      <w:szCs w:val="20"/>
    </w:rPr>
  </w:style>
  <w:style w:type="character" w:customStyle="1" w:styleId="Charfff">
    <w:name w:val="正文（缩进） Char"/>
    <w:link w:val="afffffff7"/>
    <w:qFormat/>
    <w:locked/>
    <w:rsid w:val="00280D64"/>
    <w:rPr>
      <w:sz w:val="24"/>
      <w:szCs w:val="24"/>
    </w:rPr>
  </w:style>
  <w:style w:type="paragraph" w:customStyle="1" w:styleId="afffffff7">
    <w:name w:val="正文（缩进）"/>
    <w:basedOn w:val="af8"/>
    <w:link w:val="Charfff"/>
    <w:qFormat/>
    <w:locked/>
    <w:rsid w:val="00280D64"/>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280D64"/>
    <w:rPr>
      <w:rFonts w:ascii="Calibri" w:eastAsia="华文中宋" w:hAnsi="Calibri"/>
      <w:sz w:val="24"/>
    </w:rPr>
  </w:style>
  <w:style w:type="paragraph" w:customStyle="1" w:styleId="-">
    <w:name w:val="江西-正文"/>
    <w:basedOn w:val="af8"/>
    <w:link w:val="-Char"/>
    <w:qFormat/>
    <w:locked/>
    <w:rsid w:val="00280D64"/>
    <w:pPr>
      <w:ind w:firstLineChars="200" w:firstLine="200"/>
    </w:pPr>
    <w:rPr>
      <w:rFonts w:eastAsia="华文中宋" w:cstheme="minorBidi"/>
      <w:sz w:val="24"/>
      <w:szCs w:val="22"/>
    </w:rPr>
  </w:style>
  <w:style w:type="character" w:customStyle="1" w:styleId="5-23Char">
    <w:name w:val="标题5-23 Char"/>
    <w:link w:val="5-23"/>
    <w:uiPriority w:val="99"/>
    <w:qFormat/>
    <w:locked/>
    <w:rsid w:val="00280D64"/>
    <w:rPr>
      <w:b/>
      <w:bCs/>
      <w:sz w:val="28"/>
      <w:szCs w:val="32"/>
    </w:rPr>
  </w:style>
  <w:style w:type="paragraph" w:customStyle="1" w:styleId="5-23">
    <w:name w:val="标题5-23"/>
    <w:basedOn w:val="5-16"/>
    <w:link w:val="5-23Char"/>
    <w:uiPriority w:val="99"/>
    <w:qFormat/>
    <w:locked/>
    <w:rsid w:val="00280D64"/>
    <w:pPr>
      <w:numPr>
        <w:ilvl w:val="0"/>
        <w:numId w:val="0"/>
      </w:numPr>
      <w:ind w:left="846" w:hanging="440"/>
    </w:pPr>
  </w:style>
  <w:style w:type="character" w:customStyle="1" w:styleId="1Char5">
    <w:name w:val="顺序编号1 Char"/>
    <w:link w:val="1ff6"/>
    <w:qFormat/>
    <w:locked/>
    <w:rsid w:val="00280D64"/>
    <w:rPr>
      <w:rFonts w:ascii="Calibri" w:hAnsi="Calibri"/>
      <w:szCs w:val="21"/>
    </w:rPr>
  </w:style>
  <w:style w:type="paragraph" w:customStyle="1" w:styleId="1ff6">
    <w:name w:val="顺序编号1"/>
    <w:basedOn w:val="af8"/>
    <w:link w:val="1Char5"/>
    <w:qFormat/>
    <w:rsid w:val="00280D64"/>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280D64"/>
    <w:rPr>
      <w:rFonts w:ascii="Times New Roman" w:hAnsi="Times New Roman"/>
      <w:b/>
      <w:bCs/>
      <w:sz w:val="28"/>
      <w:szCs w:val="32"/>
    </w:rPr>
  </w:style>
  <w:style w:type="character" w:customStyle="1" w:styleId="5-33Char">
    <w:name w:val="标题5-33 Char"/>
    <w:link w:val="5-33"/>
    <w:uiPriority w:val="99"/>
    <w:qFormat/>
    <w:locked/>
    <w:rsid w:val="00280D64"/>
    <w:rPr>
      <w:b/>
      <w:bCs/>
      <w:sz w:val="24"/>
      <w:szCs w:val="24"/>
    </w:rPr>
  </w:style>
  <w:style w:type="paragraph" w:customStyle="1" w:styleId="5-33">
    <w:name w:val="标题5-33"/>
    <w:basedOn w:val="5-1"/>
    <w:link w:val="5-33Char"/>
    <w:uiPriority w:val="99"/>
    <w:qFormat/>
    <w:locked/>
    <w:rsid w:val="00280D64"/>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280D64"/>
    <w:rPr>
      <w:rFonts w:ascii="宋体" w:eastAsia="宋体" w:hAnsi="宋体" w:cs="Times New Roman"/>
      <w:b/>
      <w:sz w:val="28"/>
      <w:szCs w:val="24"/>
    </w:rPr>
  </w:style>
  <w:style w:type="character" w:customStyle="1" w:styleId="DefaultCharChar">
    <w:name w:val="Default Char Char"/>
    <w:qFormat/>
    <w:rsid w:val="00280D64"/>
    <w:rPr>
      <w:rFonts w:ascii="宋体" w:cs="宋体"/>
      <w:color w:val="000000"/>
      <w:sz w:val="24"/>
      <w:szCs w:val="24"/>
    </w:rPr>
  </w:style>
  <w:style w:type="character" w:customStyle="1" w:styleId="Charfa">
    <w:name w:val="缺省文本 Char"/>
    <w:link w:val="affffd"/>
    <w:qFormat/>
    <w:locked/>
    <w:rsid w:val="00280D64"/>
    <w:rPr>
      <w:rFonts w:ascii="Calibri" w:eastAsia="宋体" w:hAnsi="Calibri" w:cs="Times New Roman"/>
      <w:kern w:val="0"/>
      <w:sz w:val="24"/>
      <w:szCs w:val="24"/>
    </w:rPr>
  </w:style>
  <w:style w:type="character" w:customStyle="1" w:styleId="5-28Char">
    <w:name w:val="标题5-28 Char"/>
    <w:link w:val="5-28"/>
    <w:uiPriority w:val="99"/>
    <w:qFormat/>
    <w:locked/>
    <w:rsid w:val="00280D64"/>
    <w:rPr>
      <w:b/>
      <w:bCs/>
      <w:sz w:val="28"/>
      <w:szCs w:val="32"/>
    </w:rPr>
  </w:style>
  <w:style w:type="character" w:customStyle="1" w:styleId="4-3Char">
    <w:name w:val="标题4-3 Char"/>
    <w:link w:val="4-3"/>
    <w:uiPriority w:val="99"/>
    <w:semiHidden/>
    <w:qFormat/>
    <w:locked/>
    <w:rsid w:val="00280D64"/>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280D64"/>
    <w:pPr>
      <w:keepNext w:val="0"/>
      <w:keepLines w:val="0"/>
      <w:widowControl/>
      <w:numPr>
        <w:ilvl w:val="3"/>
        <w:numId w:val="28"/>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8"/>
    <w:qFormat/>
    <w:locked/>
    <w:rsid w:val="00280D64"/>
    <w:rPr>
      <w:rFonts w:ascii="Verdana" w:hAnsi="Verdana"/>
      <w:szCs w:val="28"/>
    </w:rPr>
  </w:style>
  <w:style w:type="paragraph" w:customStyle="1" w:styleId="afffffff8">
    <w:name w:val="表格正文"/>
    <w:basedOn w:val="af8"/>
    <w:link w:val="Charfff0"/>
    <w:qFormat/>
    <w:locked/>
    <w:rsid w:val="00280D64"/>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280D64"/>
    <w:rPr>
      <w:rFonts w:ascii="等线 Light" w:eastAsia="等线 Light" w:hAnsi="等线 Light" w:cs="Times New Roman"/>
      <w:b/>
      <w:bCs/>
      <w:sz w:val="32"/>
      <w:szCs w:val="32"/>
    </w:rPr>
  </w:style>
  <w:style w:type="character" w:customStyle="1" w:styleId="5-13Char">
    <w:name w:val="标题5-13 Char"/>
    <w:link w:val="5-13"/>
    <w:uiPriority w:val="99"/>
    <w:qFormat/>
    <w:locked/>
    <w:rsid w:val="00280D64"/>
    <w:rPr>
      <w:rFonts w:ascii="Times New Roman" w:hAnsi="Times New Roman"/>
      <w:b/>
      <w:bCs/>
      <w:sz w:val="28"/>
      <w:szCs w:val="32"/>
    </w:rPr>
  </w:style>
  <w:style w:type="character" w:customStyle="1" w:styleId="1Char6">
    <w:name w:val="表1 Char"/>
    <w:link w:val="11"/>
    <w:qFormat/>
    <w:rsid w:val="00280D64"/>
    <w:rPr>
      <w:rFonts w:eastAsia="黑体"/>
      <w:sz w:val="24"/>
      <w:szCs w:val="28"/>
    </w:rPr>
  </w:style>
  <w:style w:type="paragraph" w:customStyle="1" w:styleId="11">
    <w:name w:val="表1"/>
    <w:basedOn w:val="af8"/>
    <w:link w:val="1Char6"/>
    <w:qFormat/>
    <w:rsid w:val="00280D64"/>
    <w:pPr>
      <w:numPr>
        <w:numId w:val="29"/>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9"/>
    <w:qFormat/>
    <w:rsid w:val="00280D64"/>
    <w:rPr>
      <w:rFonts w:ascii="黑体" w:eastAsia="黑体" w:hAnsi="黑体" w:cs="微软雅黑"/>
      <w:sz w:val="24"/>
      <w:szCs w:val="24"/>
    </w:rPr>
  </w:style>
  <w:style w:type="paragraph" w:customStyle="1" w:styleId="afffffff9">
    <w:name w:val="四"/>
    <w:basedOn w:val="afffffff6"/>
    <w:link w:val="Charfff1"/>
    <w:qFormat/>
    <w:rsid w:val="00280D64"/>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280D64"/>
  </w:style>
  <w:style w:type="character" w:customStyle="1" w:styleId="-CharChar">
    <w:name w:val="乌市-正文 Char Char"/>
    <w:link w:val="-0"/>
    <w:qFormat/>
    <w:locked/>
    <w:rsid w:val="00280D64"/>
    <w:rPr>
      <w:rFonts w:ascii="Calibri" w:eastAsia="华文中宋" w:hAnsi="Calibri"/>
      <w:sz w:val="24"/>
      <w:szCs w:val="21"/>
    </w:rPr>
  </w:style>
  <w:style w:type="paragraph" w:customStyle="1" w:styleId="-0">
    <w:name w:val="乌市-正文"/>
    <w:basedOn w:val="af8"/>
    <w:link w:val="-CharChar"/>
    <w:qFormat/>
    <w:locked/>
    <w:rsid w:val="00280D64"/>
    <w:pPr>
      <w:ind w:firstLineChars="200" w:firstLine="200"/>
    </w:pPr>
    <w:rPr>
      <w:rFonts w:eastAsia="华文中宋" w:cstheme="minorBidi"/>
      <w:sz w:val="24"/>
      <w:szCs w:val="21"/>
    </w:rPr>
  </w:style>
  <w:style w:type="character" w:customStyle="1" w:styleId="hrefstyle">
    <w:name w:val="hrefstyle"/>
    <w:qFormat/>
    <w:rsid w:val="00280D64"/>
  </w:style>
  <w:style w:type="character" w:customStyle="1" w:styleId="6Char0">
    <w:name w:val="标题6 Char"/>
    <w:link w:val="61"/>
    <w:qFormat/>
    <w:rsid w:val="00280D64"/>
    <w:rPr>
      <w:rFonts w:eastAsia="黑体"/>
      <w:b/>
      <w:bCs/>
      <w:sz w:val="24"/>
      <w:szCs w:val="28"/>
    </w:rPr>
  </w:style>
  <w:style w:type="paragraph" w:customStyle="1" w:styleId="61">
    <w:name w:val="标题6"/>
    <w:basedOn w:val="6"/>
    <w:next w:val="af8"/>
    <w:link w:val="6Char0"/>
    <w:qFormat/>
    <w:rsid w:val="00280D64"/>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a"/>
    <w:qFormat/>
    <w:locked/>
    <w:rsid w:val="00280D64"/>
    <w:rPr>
      <w:rFonts w:ascii="Arial" w:hAnsi="Arial"/>
      <w:szCs w:val="21"/>
      <w:lang w:eastAsia="en-US" w:bidi="en-US"/>
    </w:rPr>
  </w:style>
  <w:style w:type="paragraph" w:customStyle="1" w:styleId="afffffffa">
    <w:name w:val="表格文本"/>
    <w:link w:val="Charfff2"/>
    <w:qFormat/>
    <w:locked/>
    <w:rsid w:val="00280D64"/>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280D64"/>
    <w:rPr>
      <w:rFonts w:ascii="Arial" w:eastAsia="等线" w:hAnsi="Arial"/>
      <w:b/>
      <w:bCs/>
      <w:sz w:val="24"/>
      <w:szCs w:val="32"/>
    </w:rPr>
  </w:style>
  <w:style w:type="paragraph" w:customStyle="1" w:styleId="49">
    <w:name w:val="4级标题"/>
    <w:basedOn w:val="42"/>
    <w:link w:val="4Char1"/>
    <w:qFormat/>
    <w:locked/>
    <w:rsid w:val="00280D64"/>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280D64"/>
    <w:rPr>
      <w:rFonts w:ascii="Times New Roman" w:hAnsi="Times New Roman"/>
      <w:b/>
      <w:bCs/>
      <w:sz w:val="28"/>
      <w:szCs w:val="32"/>
    </w:rPr>
  </w:style>
  <w:style w:type="character" w:customStyle="1" w:styleId="Charff">
    <w:name w:val="正文 Char"/>
    <w:link w:val="1f6"/>
    <w:qFormat/>
    <w:locked/>
    <w:rsid w:val="00280D64"/>
    <w:rPr>
      <w:rFonts w:ascii="宋体" w:eastAsia="宋体" w:hAnsi="宋体" w:cs="宋体"/>
      <w:szCs w:val="21"/>
    </w:rPr>
  </w:style>
  <w:style w:type="character" w:customStyle="1" w:styleId="MMTopic1Char">
    <w:name w:val="MM Topic 1 Char"/>
    <w:link w:val="MMTopic1"/>
    <w:uiPriority w:val="99"/>
    <w:semiHidden/>
    <w:qFormat/>
    <w:locked/>
    <w:rsid w:val="00280D64"/>
    <w:rPr>
      <w:rFonts w:ascii="Book Antiqua" w:eastAsia="微软雅黑" w:hAnsi="Book Antiqua" w:cs="Arial"/>
      <w:b/>
      <w:bCs/>
      <w:sz w:val="32"/>
      <w:szCs w:val="32"/>
    </w:rPr>
  </w:style>
  <w:style w:type="paragraph" w:customStyle="1" w:styleId="MMTopic1">
    <w:name w:val="MM Topic 1"/>
    <w:basedOn w:val="14"/>
    <w:link w:val="MMTopic1Char"/>
    <w:uiPriority w:val="99"/>
    <w:semiHidden/>
    <w:qFormat/>
    <w:locked/>
    <w:rsid w:val="00280D64"/>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280D64"/>
    <w:rPr>
      <w:rFonts w:ascii="Arial" w:eastAsia="仿宋" w:hAnsi="Arial"/>
      <w:b/>
      <w:bCs/>
      <w:sz w:val="28"/>
      <w:szCs w:val="28"/>
    </w:rPr>
  </w:style>
  <w:style w:type="paragraph" w:customStyle="1" w:styleId="3b">
    <w:name w:val="3级标题"/>
    <w:basedOn w:val="31"/>
    <w:link w:val="3a"/>
    <w:qFormat/>
    <w:locked/>
    <w:rsid w:val="00280D64"/>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280D64"/>
    <w:rPr>
      <w:b/>
      <w:bCs/>
      <w:sz w:val="28"/>
      <w:szCs w:val="32"/>
    </w:rPr>
  </w:style>
  <w:style w:type="paragraph" w:customStyle="1" w:styleId="5-24">
    <w:name w:val="标题5-24"/>
    <w:basedOn w:val="5-22"/>
    <w:link w:val="5-24Char"/>
    <w:uiPriority w:val="99"/>
    <w:qFormat/>
    <w:locked/>
    <w:rsid w:val="00280D64"/>
    <w:pPr>
      <w:numPr>
        <w:ilvl w:val="0"/>
        <w:numId w:val="30"/>
      </w:numPr>
      <w:tabs>
        <w:tab w:val="num" w:pos="360"/>
      </w:tabs>
      <w:ind w:left="2526" w:hanging="900"/>
    </w:pPr>
    <w:rPr>
      <w:rFonts w:asciiTheme="minorHAnsi" w:hAnsiTheme="minorHAnsi"/>
    </w:rPr>
  </w:style>
  <w:style w:type="character" w:customStyle="1" w:styleId="6CharChar">
    <w:name w:val="标题6 Char Char"/>
    <w:qFormat/>
    <w:rsid w:val="00280D64"/>
    <w:rPr>
      <w:rFonts w:ascii="宋体" w:eastAsia="宋体" w:hAnsi="宋体" w:hint="eastAsia"/>
      <w:kern w:val="2"/>
      <w:sz w:val="24"/>
      <w:szCs w:val="24"/>
      <w:lang w:val="en-US" w:eastAsia="zh-CN" w:bidi="ar-SA"/>
    </w:rPr>
  </w:style>
  <w:style w:type="character" w:customStyle="1" w:styleId="Charfff3">
    <w:name w:val="图表批注 Char"/>
    <w:link w:val="afffffffb"/>
    <w:qFormat/>
    <w:rsid w:val="00280D64"/>
    <w:rPr>
      <w:rFonts w:ascii="宋体" w:hAnsi="宋体"/>
      <w:szCs w:val="24"/>
      <w:lang w:eastAsia="en-US" w:bidi="en-US"/>
    </w:rPr>
  </w:style>
  <w:style w:type="paragraph" w:customStyle="1" w:styleId="afffffffb">
    <w:name w:val="图表批注"/>
    <w:basedOn w:val="affffffc"/>
    <w:link w:val="Charfff3"/>
    <w:qFormat/>
    <w:rsid w:val="00280D64"/>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280D64"/>
    <w:rPr>
      <w:rFonts w:ascii="Calibri" w:eastAsia="微软雅黑" w:hAnsi="Calibri" w:cs="微软雅黑"/>
      <w:b/>
      <w:bCs/>
      <w:sz w:val="24"/>
      <w:szCs w:val="24"/>
    </w:rPr>
  </w:style>
  <w:style w:type="paragraph" w:customStyle="1" w:styleId="4">
    <w:name w:val="宇视4"/>
    <w:basedOn w:val="42"/>
    <w:link w:val="4Char3"/>
    <w:qFormat/>
    <w:locked/>
    <w:rsid w:val="00280D64"/>
    <w:pPr>
      <w:keepNext w:val="0"/>
      <w:keepLines w:val="0"/>
      <w:widowControl/>
      <w:numPr>
        <w:ilvl w:val="4"/>
        <w:numId w:val="29"/>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280D64"/>
    <w:rPr>
      <w:rFonts w:ascii="Arial" w:eastAsia="黑体" w:hAnsi="Arial" w:cs="Arial Narrow"/>
    </w:rPr>
  </w:style>
  <w:style w:type="paragraph" w:customStyle="1" w:styleId="FigureDescription">
    <w:name w:val="Figure Description"/>
    <w:next w:val="af8"/>
    <w:link w:val="FigureDescriptionCharChar"/>
    <w:qFormat/>
    <w:rsid w:val="00280D64"/>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280D64"/>
    <w:rPr>
      <w:rFonts w:ascii="宋体" w:hAnsi="宋体" w:cs="Times New Roman"/>
      <w:sz w:val="24"/>
      <w:szCs w:val="24"/>
      <w:lang w:eastAsia="en-US" w:bidi="en-US"/>
    </w:rPr>
  </w:style>
  <w:style w:type="character" w:customStyle="1" w:styleId="Char1f3">
    <w:name w:val="题注(图注) Char1"/>
    <w:qFormat/>
    <w:rsid w:val="00280D64"/>
    <w:rPr>
      <w:rFonts w:ascii="Cambria" w:eastAsia="黑体" w:hAnsi="Cambria"/>
      <w:kern w:val="2"/>
      <w:sz w:val="21"/>
      <w:lang w:val="zh-CN" w:eastAsia="zh-CN"/>
    </w:rPr>
  </w:style>
  <w:style w:type="character" w:customStyle="1" w:styleId="3Char3">
    <w:name w:val="样式3 Char"/>
    <w:link w:val="38"/>
    <w:qFormat/>
    <w:rsid w:val="00280D64"/>
    <w:rPr>
      <w:rFonts w:ascii="方正小标宋简体" w:eastAsia="方正小标宋简体" w:hAnsi="华文中宋" w:cs="Times New Roman"/>
      <w:bCs/>
      <w:kern w:val="44"/>
      <w:sz w:val="44"/>
      <w:szCs w:val="44"/>
    </w:rPr>
  </w:style>
  <w:style w:type="character" w:customStyle="1" w:styleId="Charff3">
    <w:name w:val="*正文 Char"/>
    <w:link w:val="affffffb"/>
    <w:qFormat/>
    <w:locked/>
    <w:rsid w:val="00280D64"/>
    <w:rPr>
      <w:rFonts w:ascii="宋体" w:eastAsia="宋体" w:hAnsi="宋体" w:cs="Times New Roman"/>
      <w:kern w:val="0"/>
      <w:sz w:val="20"/>
      <w:szCs w:val="24"/>
    </w:rPr>
  </w:style>
  <w:style w:type="character" w:customStyle="1" w:styleId="myChar">
    <w:name w:val="my正文 Char"/>
    <w:link w:val="my"/>
    <w:semiHidden/>
    <w:qFormat/>
    <w:locked/>
    <w:rsid w:val="00280D64"/>
    <w:rPr>
      <w:sz w:val="24"/>
      <w:szCs w:val="24"/>
    </w:rPr>
  </w:style>
  <w:style w:type="paragraph" w:customStyle="1" w:styleId="my">
    <w:name w:val="my正文"/>
    <w:basedOn w:val="af8"/>
    <w:link w:val="myChar"/>
    <w:semiHidden/>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280D64"/>
    <w:rPr>
      <w:rFonts w:ascii="等线" w:eastAsia="等线" w:hAnsi="等线"/>
      <w:b/>
      <w:sz w:val="24"/>
      <w:szCs w:val="24"/>
    </w:rPr>
  </w:style>
  <w:style w:type="paragraph" w:customStyle="1" w:styleId="d">
    <w:name w:val="d编一、"/>
    <w:basedOn w:val="c0"/>
    <w:link w:val="dChar"/>
    <w:qFormat/>
    <w:rsid w:val="00280D64"/>
    <w:pPr>
      <w:tabs>
        <w:tab w:val="left" w:pos="567"/>
      </w:tabs>
      <w:ind w:hanging="420"/>
    </w:pPr>
    <w:rPr>
      <w:rFonts w:cstheme="minorBidi"/>
      <w:sz w:val="24"/>
    </w:rPr>
  </w:style>
  <w:style w:type="paragraph" w:customStyle="1" w:styleId="c0">
    <w:name w:val="c彩页▲"/>
    <w:basedOn w:val="18"/>
    <w:link w:val="cChar0"/>
    <w:qFormat/>
    <w:rsid w:val="00280D64"/>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280D64"/>
    <w:rPr>
      <w:rFonts w:ascii="Arial" w:hAnsi="Arial" w:cs="Arial"/>
      <w:vanish/>
      <w:sz w:val="16"/>
      <w:szCs w:val="16"/>
    </w:rPr>
  </w:style>
  <w:style w:type="paragraph" w:customStyle="1" w:styleId="z-1">
    <w:name w:val="z-窗体底端1"/>
    <w:basedOn w:val="af8"/>
    <w:next w:val="af8"/>
    <w:link w:val="z-Char"/>
    <w:unhideWhenUsed/>
    <w:qFormat/>
    <w:rsid w:val="00280D64"/>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280D64"/>
    <w:rPr>
      <w:rFonts w:ascii="Times New Roman" w:hAnsi="Times New Roman"/>
      <w:b/>
      <w:bCs/>
      <w:sz w:val="28"/>
      <w:szCs w:val="32"/>
    </w:rPr>
  </w:style>
  <w:style w:type="character" w:customStyle="1" w:styleId="Charfff4">
    <w:name w:val="格式正文 Char"/>
    <w:link w:val="afffffffc"/>
    <w:qFormat/>
    <w:rsid w:val="00280D64"/>
    <w:rPr>
      <w:sz w:val="24"/>
      <w:szCs w:val="28"/>
    </w:rPr>
  </w:style>
  <w:style w:type="paragraph" w:customStyle="1" w:styleId="afffffffc">
    <w:name w:val="格式正文"/>
    <w:basedOn w:val="af8"/>
    <w:link w:val="Charfff4"/>
    <w:qFormat/>
    <w:rsid w:val="00280D64"/>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280D64"/>
    <w:rPr>
      <w:rFonts w:ascii="宋体" w:hAnsi="宋体"/>
      <w:b/>
      <w:sz w:val="24"/>
      <w:szCs w:val="24"/>
    </w:rPr>
  </w:style>
  <w:style w:type="paragraph" w:customStyle="1" w:styleId="40">
    <w:name w:val="样式4"/>
    <w:basedOn w:val="5-19"/>
    <w:link w:val="4Char4"/>
    <w:uiPriority w:val="99"/>
    <w:qFormat/>
    <w:locked/>
    <w:rsid w:val="00280D64"/>
    <w:pPr>
      <w:numPr>
        <w:numId w:val="31"/>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280D64"/>
    <w:pPr>
      <w:numPr>
        <w:ilvl w:val="0"/>
        <w:numId w:val="32"/>
      </w:numPr>
    </w:pPr>
  </w:style>
  <w:style w:type="character" w:customStyle="1" w:styleId="5Char0">
    <w:name w:val="标题5 Char"/>
    <w:qFormat/>
    <w:locked/>
    <w:rsid w:val="00280D64"/>
    <w:rPr>
      <w:b/>
      <w:bCs/>
      <w:kern w:val="2"/>
      <w:sz w:val="24"/>
      <w:szCs w:val="32"/>
    </w:rPr>
  </w:style>
  <w:style w:type="character" w:customStyle="1" w:styleId="5Char2">
    <w:name w:val="样式5 Char"/>
    <w:link w:val="56"/>
    <w:qFormat/>
    <w:rsid w:val="00280D64"/>
    <w:rPr>
      <w:rFonts w:ascii="宋体" w:hAnsi="宋体"/>
      <w:sz w:val="24"/>
      <w:szCs w:val="24"/>
      <w:lang w:eastAsia="en-US" w:bidi="en-US"/>
    </w:rPr>
  </w:style>
  <w:style w:type="paragraph" w:customStyle="1" w:styleId="56">
    <w:name w:val="样式5"/>
    <w:basedOn w:val="47"/>
    <w:link w:val="5Char2"/>
    <w:qFormat/>
    <w:rsid w:val="00280D64"/>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280D64"/>
    <w:rPr>
      <w:b/>
      <w:bCs/>
      <w:sz w:val="28"/>
      <w:szCs w:val="32"/>
    </w:rPr>
  </w:style>
  <w:style w:type="paragraph" w:customStyle="1" w:styleId="5-26">
    <w:name w:val="标题5-26"/>
    <w:basedOn w:val="5-6"/>
    <w:link w:val="5-26Char"/>
    <w:uiPriority w:val="99"/>
    <w:qFormat/>
    <w:locked/>
    <w:rsid w:val="00280D64"/>
    <w:pPr>
      <w:numPr>
        <w:ilvl w:val="0"/>
        <w:numId w:val="0"/>
      </w:numPr>
      <w:tabs>
        <w:tab w:val="left" w:pos="1134"/>
      </w:tabs>
      <w:ind w:left="2100" w:hanging="420"/>
    </w:pPr>
  </w:style>
  <w:style w:type="character" w:customStyle="1" w:styleId="Charfff5">
    <w:name w:val="标准正文 Char"/>
    <w:link w:val="afffffffd"/>
    <w:qFormat/>
    <w:locked/>
    <w:rsid w:val="00280D64"/>
    <w:rPr>
      <w:sz w:val="24"/>
    </w:rPr>
  </w:style>
  <w:style w:type="paragraph" w:customStyle="1" w:styleId="afffffffd">
    <w:name w:val="标准正文"/>
    <w:basedOn w:val="af8"/>
    <w:link w:val="Charfff5"/>
    <w:qFormat/>
    <w:locked/>
    <w:rsid w:val="00280D64"/>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280D64"/>
    <w:rPr>
      <w:sz w:val="28"/>
      <w:szCs w:val="28"/>
      <w:lang w:val="zh-CN"/>
    </w:rPr>
  </w:style>
  <w:style w:type="paragraph" w:customStyle="1" w:styleId="3c">
    <w:name w:val="标题3"/>
    <w:basedOn w:val="af8"/>
    <w:link w:val="3Char4"/>
    <w:qFormat/>
    <w:rsid w:val="00280D64"/>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280D64"/>
    <w:rPr>
      <w:rFonts w:ascii="宋体" w:hAnsi="宋体"/>
      <w:sz w:val="24"/>
      <w:szCs w:val="28"/>
    </w:rPr>
  </w:style>
  <w:style w:type="paragraph" w:customStyle="1" w:styleId="12">
    <w:name w:val="样式12"/>
    <w:basedOn w:val="18"/>
    <w:link w:val="12Char"/>
    <w:qFormat/>
    <w:locked/>
    <w:rsid w:val="00280D64"/>
    <w:pPr>
      <w:numPr>
        <w:ilvl w:val="4"/>
        <w:numId w:val="33"/>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
    <w:uiPriority w:val="35"/>
    <w:qFormat/>
    <w:locked/>
    <w:rsid w:val="00280D64"/>
    <w:rPr>
      <w:rFonts w:ascii="华文中宋" w:eastAsia="华文中宋" w:hAnsi="华文中宋" w:cs="Times New Roman"/>
      <w:sz w:val="36"/>
      <w:szCs w:val="20"/>
    </w:rPr>
  </w:style>
  <w:style w:type="character" w:customStyle="1" w:styleId="Charfff6">
    <w:name w:val="正文(首行缩进) Char"/>
    <w:link w:val="afffffffe"/>
    <w:qFormat/>
    <w:rsid w:val="00280D64"/>
    <w:rPr>
      <w:szCs w:val="21"/>
    </w:rPr>
  </w:style>
  <w:style w:type="paragraph" w:customStyle="1" w:styleId="afffffffe">
    <w:name w:val="正文(首行缩进)"/>
    <w:basedOn w:val="af8"/>
    <w:link w:val="Charfff6"/>
    <w:qFormat/>
    <w:rsid w:val="00280D64"/>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280D64"/>
    <w:rPr>
      <w:rFonts w:ascii="Cambria" w:hAnsi="Cambria"/>
      <w:b/>
      <w:bCs/>
      <w:sz w:val="32"/>
      <w:szCs w:val="32"/>
    </w:rPr>
  </w:style>
  <w:style w:type="paragraph" w:customStyle="1" w:styleId="MMTitle">
    <w:name w:val="MM Title"/>
    <w:basedOn w:val="affb"/>
    <w:link w:val="MMTitleChar"/>
    <w:semiHidden/>
    <w:qFormat/>
    <w:locked/>
    <w:rsid w:val="00280D64"/>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280D64"/>
    <w:rPr>
      <w:color w:val="000000"/>
    </w:rPr>
  </w:style>
  <w:style w:type="character" w:customStyle="1" w:styleId="cChar0">
    <w:name w:val="c彩页▲ Char"/>
    <w:link w:val="c0"/>
    <w:qFormat/>
    <w:rsid w:val="00280D64"/>
    <w:rPr>
      <w:rFonts w:ascii="等线" w:eastAsia="等线" w:hAnsi="等线" w:cs="Times New Roman"/>
      <w:b/>
      <w:szCs w:val="24"/>
    </w:rPr>
  </w:style>
  <w:style w:type="character" w:customStyle="1" w:styleId="5-27Char">
    <w:name w:val="标题5-27 Char"/>
    <w:link w:val="5-27"/>
    <w:uiPriority w:val="99"/>
    <w:qFormat/>
    <w:locked/>
    <w:rsid w:val="00280D64"/>
    <w:rPr>
      <w:rFonts w:ascii="宋体" w:hAnsi="宋体"/>
      <w:b/>
      <w:sz w:val="28"/>
      <w:szCs w:val="24"/>
    </w:rPr>
  </w:style>
  <w:style w:type="paragraph" w:customStyle="1" w:styleId="5-27">
    <w:name w:val="标题5-27"/>
    <w:basedOn w:val="5-21"/>
    <w:link w:val="5-27Char"/>
    <w:uiPriority w:val="99"/>
    <w:qFormat/>
    <w:locked/>
    <w:rsid w:val="00280D64"/>
    <w:pPr>
      <w:numPr>
        <w:numId w:val="0"/>
      </w:numPr>
      <w:tabs>
        <w:tab w:val="clear" w:pos="2513"/>
        <w:tab w:val="left" w:pos="2520"/>
      </w:tabs>
      <w:ind w:firstLine="400"/>
    </w:pPr>
  </w:style>
  <w:style w:type="paragraph" w:customStyle="1" w:styleId="5-21">
    <w:name w:val="标题5-21"/>
    <w:basedOn w:val="5-19"/>
    <w:link w:val="5-21Char"/>
    <w:uiPriority w:val="99"/>
    <w:qFormat/>
    <w:locked/>
    <w:rsid w:val="00280D64"/>
    <w:pPr>
      <w:numPr>
        <w:numId w:val="34"/>
      </w:numPr>
      <w:tabs>
        <w:tab w:val="left" w:pos="360"/>
        <w:tab w:val="left" w:pos="425"/>
      </w:tabs>
      <w:ind w:left="635" w:hanging="425"/>
    </w:pPr>
  </w:style>
  <w:style w:type="character" w:customStyle="1" w:styleId="2f6">
    <w:name w:val="明显参考2"/>
    <w:uiPriority w:val="32"/>
    <w:qFormat/>
    <w:rsid w:val="00280D64"/>
    <w:rPr>
      <w:b/>
      <w:bCs/>
      <w:smallCaps/>
      <w:color w:val="C0504D"/>
      <w:spacing w:val="5"/>
      <w:u w:val="single"/>
    </w:rPr>
  </w:style>
  <w:style w:type="character" w:customStyle="1" w:styleId="1Char7">
    <w:name w:val="宇视1 Char"/>
    <w:link w:val="1ff8"/>
    <w:uiPriority w:val="99"/>
    <w:qFormat/>
    <w:locked/>
    <w:rsid w:val="00280D64"/>
    <w:rPr>
      <w:rFonts w:ascii="Arial" w:eastAsia="微软雅黑" w:hAnsi="Arial" w:cs="微软雅黑"/>
      <w:b/>
      <w:bCs/>
      <w:kern w:val="44"/>
      <w:sz w:val="32"/>
      <w:szCs w:val="24"/>
    </w:rPr>
  </w:style>
  <w:style w:type="paragraph" w:customStyle="1" w:styleId="1ff8">
    <w:name w:val="宇视1"/>
    <w:basedOn w:val="25"/>
    <w:link w:val="1Char7"/>
    <w:uiPriority w:val="99"/>
    <w:qFormat/>
    <w:locked/>
    <w:rsid w:val="00280D64"/>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280D64"/>
    <w:rPr>
      <w:b/>
      <w:bCs/>
      <w:sz w:val="28"/>
      <w:szCs w:val="32"/>
    </w:rPr>
  </w:style>
  <w:style w:type="paragraph" w:customStyle="1" w:styleId="5-9">
    <w:name w:val="标题5-9"/>
    <w:basedOn w:val="5-8"/>
    <w:link w:val="5-9Char"/>
    <w:uiPriority w:val="99"/>
    <w:qFormat/>
    <w:locked/>
    <w:rsid w:val="00280D64"/>
    <w:pPr>
      <w:numPr>
        <w:numId w:val="0"/>
      </w:numPr>
      <w:tabs>
        <w:tab w:val="clear" w:pos="420"/>
        <w:tab w:val="left" w:pos="432"/>
      </w:tabs>
      <w:ind w:firstLine="400"/>
    </w:pPr>
  </w:style>
  <w:style w:type="paragraph" w:customStyle="1" w:styleId="5-8">
    <w:name w:val="标题5-8"/>
    <w:basedOn w:val="5-6"/>
    <w:link w:val="5-8Char"/>
    <w:uiPriority w:val="99"/>
    <w:qFormat/>
    <w:locked/>
    <w:rsid w:val="00280D64"/>
    <w:pPr>
      <w:numPr>
        <w:ilvl w:val="0"/>
        <w:numId w:val="25"/>
      </w:numPr>
    </w:pPr>
  </w:style>
  <w:style w:type="character" w:customStyle="1" w:styleId="1Char8">
    <w:name w:val="标题1 Char"/>
    <w:link w:val="1"/>
    <w:qFormat/>
    <w:rsid w:val="00280D64"/>
    <w:rPr>
      <w:b/>
      <w:sz w:val="32"/>
      <w:szCs w:val="32"/>
    </w:rPr>
  </w:style>
  <w:style w:type="paragraph" w:customStyle="1" w:styleId="1">
    <w:name w:val="标题1"/>
    <w:basedOn w:val="af8"/>
    <w:link w:val="1Char8"/>
    <w:qFormat/>
    <w:rsid w:val="00280D64"/>
    <w:pPr>
      <w:numPr>
        <w:numId w:val="35"/>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280D64"/>
    <w:rPr>
      <w:rFonts w:hAnsi="宋体"/>
      <w:b/>
      <w:sz w:val="30"/>
      <w:szCs w:val="30"/>
      <w:lang w:val="zh-CN"/>
    </w:rPr>
  </w:style>
  <w:style w:type="paragraph" w:customStyle="1" w:styleId="21">
    <w:name w:val="标题2"/>
    <w:basedOn w:val="af8"/>
    <w:link w:val="2Char5"/>
    <w:qFormat/>
    <w:rsid w:val="00280D64"/>
    <w:pPr>
      <w:numPr>
        <w:numId w:val="36"/>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280D64"/>
    <w:rPr>
      <w:b/>
      <w:bCs/>
      <w:sz w:val="28"/>
      <w:szCs w:val="32"/>
    </w:rPr>
  </w:style>
  <w:style w:type="paragraph" w:customStyle="1" w:styleId="5-18">
    <w:name w:val="标题5-18"/>
    <w:basedOn w:val="5-15"/>
    <w:link w:val="5-18Char"/>
    <w:uiPriority w:val="99"/>
    <w:qFormat/>
    <w:locked/>
    <w:rsid w:val="00280D64"/>
    <w:pPr>
      <w:numPr>
        <w:ilvl w:val="4"/>
        <w:numId w:val="37"/>
      </w:numPr>
      <w:tabs>
        <w:tab w:val="num" w:pos="360"/>
      </w:tabs>
      <w:ind w:left="0" w:firstLine="288"/>
    </w:pPr>
    <w:rPr>
      <w:rFonts w:asciiTheme="minorHAnsi" w:hAnsiTheme="minorHAnsi"/>
    </w:rPr>
  </w:style>
  <w:style w:type="character" w:customStyle="1" w:styleId="Charfff7">
    <w:name w:val="图片格式 Char"/>
    <w:link w:val="affffffff"/>
    <w:qFormat/>
    <w:rsid w:val="00280D64"/>
    <w:rPr>
      <w:rFonts w:ascii="宋体" w:hAnsi="宋体"/>
      <w:sz w:val="24"/>
      <w:szCs w:val="24"/>
      <w:lang w:val="zh-CN" w:eastAsia="en-US" w:bidi="en-US"/>
    </w:rPr>
  </w:style>
  <w:style w:type="paragraph" w:customStyle="1" w:styleId="affffffff">
    <w:name w:val="图片格式"/>
    <w:basedOn w:val="affffffc"/>
    <w:link w:val="Charfff7"/>
    <w:qFormat/>
    <w:rsid w:val="00280D64"/>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280D64"/>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280D64"/>
    <w:rPr>
      <w:rFonts w:ascii="微软雅黑" w:eastAsia="微软雅黑" w:hAnsi="微软雅黑" w:cs="微软雅黑"/>
      <w:b/>
      <w:bCs/>
      <w:sz w:val="28"/>
      <w:szCs w:val="32"/>
    </w:rPr>
  </w:style>
  <w:style w:type="character" w:customStyle="1" w:styleId="Charfff8">
    <w:name w:val="正文内容格式 Char"/>
    <w:link w:val="affffffff0"/>
    <w:qFormat/>
    <w:locked/>
    <w:rsid w:val="00280D64"/>
    <w:rPr>
      <w:color w:val="000000"/>
      <w:sz w:val="24"/>
    </w:rPr>
  </w:style>
  <w:style w:type="paragraph" w:customStyle="1" w:styleId="affffffff0">
    <w:name w:val="正文内容格式"/>
    <w:basedOn w:val="af8"/>
    <w:link w:val="Charfff8"/>
    <w:qFormat/>
    <w:locked/>
    <w:rsid w:val="00280D64"/>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280D64"/>
    <w:rPr>
      <w:rFonts w:ascii="宋体" w:hAnsi="宋体"/>
      <w:lang w:bidi="he-IL"/>
    </w:rPr>
  </w:style>
  <w:style w:type="paragraph" w:customStyle="1" w:styleId="11-">
    <w:name w:val="11-正文"/>
    <w:basedOn w:val="af8"/>
    <w:link w:val="11-Char"/>
    <w:semiHidden/>
    <w:qFormat/>
    <w:locked/>
    <w:rsid w:val="00280D64"/>
    <w:pPr>
      <w:spacing w:beforeLines="50" w:line="360" w:lineRule="auto"/>
      <w:ind w:firstLineChars="200" w:firstLine="480"/>
    </w:pPr>
    <w:rPr>
      <w:rFonts w:ascii="宋体" w:eastAsiaTheme="minorEastAsia" w:hAnsi="宋体" w:cstheme="minorBidi"/>
      <w:szCs w:val="22"/>
      <w:lang w:bidi="he-IL"/>
    </w:rPr>
  </w:style>
  <w:style w:type="character" w:customStyle="1" w:styleId="Charff0">
    <w:name w:val="段 Char"/>
    <w:link w:val="afffffd"/>
    <w:qFormat/>
    <w:locked/>
    <w:rsid w:val="00280D64"/>
    <w:rPr>
      <w:rFonts w:ascii="宋体" w:eastAsia="宋体" w:hAnsi="Times New Roman" w:cs="Times New Roman"/>
      <w:kern w:val="0"/>
      <w:szCs w:val="20"/>
    </w:rPr>
  </w:style>
  <w:style w:type="character" w:customStyle="1" w:styleId="5-21Char">
    <w:name w:val="标题5-21 Char"/>
    <w:link w:val="5-21"/>
    <w:uiPriority w:val="99"/>
    <w:qFormat/>
    <w:locked/>
    <w:rsid w:val="00280D64"/>
    <w:rPr>
      <w:rFonts w:ascii="宋体" w:hAnsi="宋体"/>
      <w:b/>
      <w:sz w:val="28"/>
      <w:szCs w:val="24"/>
    </w:rPr>
  </w:style>
  <w:style w:type="character" w:customStyle="1" w:styleId="Charfff9">
    <w:name w:val="投标文件 正文首行缩进 Char"/>
    <w:link w:val="affffffff1"/>
    <w:qFormat/>
    <w:rsid w:val="00280D64"/>
    <w:rPr>
      <w:szCs w:val="24"/>
    </w:rPr>
  </w:style>
  <w:style w:type="paragraph" w:customStyle="1" w:styleId="affffffff1">
    <w:name w:val="投标文件 正文首行缩进"/>
    <w:basedOn w:val="24"/>
    <w:link w:val="Charfff9"/>
    <w:qFormat/>
    <w:rsid w:val="00280D64"/>
    <w:pPr>
      <w:spacing w:after="220" w:line="360" w:lineRule="auto"/>
      <w:ind w:leftChars="0" w:left="0" w:firstLine="200"/>
    </w:pPr>
    <w:rPr>
      <w:rFonts w:asciiTheme="minorHAnsi" w:eastAsiaTheme="minorEastAsia" w:hAnsiTheme="minorHAnsi" w:cstheme="minorBidi"/>
    </w:rPr>
  </w:style>
  <w:style w:type="character" w:customStyle="1" w:styleId="cChar1">
    <w:name w:val="c彩页● Char"/>
    <w:link w:val="c1"/>
    <w:qFormat/>
    <w:rsid w:val="00280D64"/>
    <w:rPr>
      <w:rFonts w:ascii="等线" w:eastAsia="等线" w:hAnsi="等线"/>
      <w:szCs w:val="24"/>
    </w:rPr>
  </w:style>
  <w:style w:type="paragraph" w:customStyle="1" w:styleId="c1">
    <w:name w:val="c彩页●"/>
    <w:basedOn w:val="18"/>
    <w:link w:val="cChar1"/>
    <w:qFormat/>
    <w:rsid w:val="00280D64"/>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280D64"/>
    <w:rPr>
      <w:rFonts w:ascii="Times New Roman" w:hAnsi="Times New Roman"/>
      <w:b/>
      <w:bCs/>
      <w:sz w:val="28"/>
      <w:szCs w:val="32"/>
    </w:rPr>
  </w:style>
  <w:style w:type="character" w:customStyle="1" w:styleId="2Char6">
    <w:name w:val="样式 正文缩进 + 首行缩进:  2 字符 Char"/>
    <w:link w:val="2f7"/>
    <w:qFormat/>
    <w:locked/>
    <w:rsid w:val="00280D64"/>
    <w:rPr>
      <w:rFonts w:ascii="宋体" w:hAnsi="宋体"/>
      <w:bCs/>
      <w:sz w:val="24"/>
    </w:rPr>
  </w:style>
  <w:style w:type="paragraph" w:customStyle="1" w:styleId="2f7">
    <w:name w:val="样式 正文缩进 + 首行缩进:  2 字符"/>
    <w:basedOn w:val="af9"/>
    <w:link w:val="2Char6"/>
    <w:qFormat/>
    <w:rsid w:val="00280D64"/>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280D64"/>
    <w:rPr>
      <w:rFonts w:ascii="等线" w:eastAsia="等线" w:hAnsi="等线"/>
      <w:b/>
      <w:sz w:val="24"/>
      <w:szCs w:val="24"/>
    </w:rPr>
  </w:style>
  <w:style w:type="paragraph" w:customStyle="1" w:styleId="d1">
    <w:name w:val="d编(1)"/>
    <w:link w:val="d1Char"/>
    <w:qFormat/>
    <w:rsid w:val="00280D64"/>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280D64"/>
    <w:rPr>
      <w:b/>
      <w:bCs/>
      <w:sz w:val="28"/>
      <w:szCs w:val="32"/>
    </w:rPr>
  </w:style>
  <w:style w:type="paragraph" w:customStyle="1" w:styleId="5-10">
    <w:name w:val="标题5-10"/>
    <w:basedOn w:val="5-9"/>
    <w:link w:val="5-10Char"/>
    <w:uiPriority w:val="99"/>
    <w:qFormat/>
    <w:locked/>
    <w:rsid w:val="00280D64"/>
    <w:pPr>
      <w:numPr>
        <w:numId w:val="16"/>
      </w:numPr>
      <w:tabs>
        <w:tab w:val="clear" w:pos="833"/>
        <w:tab w:val="left" w:pos="900"/>
      </w:tabs>
      <w:ind w:left="900" w:hanging="900"/>
    </w:pPr>
  </w:style>
  <w:style w:type="character" w:customStyle="1" w:styleId="info4">
    <w:name w:val="info4"/>
    <w:qFormat/>
    <w:rsid w:val="00280D64"/>
  </w:style>
  <w:style w:type="character" w:customStyle="1" w:styleId="A6Char">
    <w:name w:val="A6 Char"/>
    <w:link w:val="A60"/>
    <w:qFormat/>
    <w:locked/>
    <w:rsid w:val="00280D64"/>
    <w:rPr>
      <w:sz w:val="24"/>
      <w:szCs w:val="24"/>
    </w:rPr>
  </w:style>
  <w:style w:type="paragraph" w:customStyle="1" w:styleId="A60">
    <w:name w:val="A6"/>
    <w:basedOn w:val="af8"/>
    <w:link w:val="A6Char"/>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280D64"/>
    <w:rPr>
      <w:rFonts w:ascii="宋体" w:hAnsi="宋体"/>
      <w:szCs w:val="21"/>
    </w:rPr>
  </w:style>
  <w:style w:type="paragraph" w:customStyle="1" w:styleId="1103">
    <w:name w:val="正文1103"/>
    <w:basedOn w:val="af8"/>
    <w:link w:val="1103Char"/>
    <w:qFormat/>
    <w:locked/>
    <w:rsid w:val="00280D64"/>
    <w:pPr>
      <w:spacing w:line="360" w:lineRule="auto"/>
      <w:ind w:firstLine="420"/>
    </w:pPr>
    <w:rPr>
      <w:rFonts w:ascii="宋体" w:eastAsiaTheme="minorEastAsia" w:hAnsi="宋体" w:cstheme="minorBidi"/>
      <w:szCs w:val="21"/>
    </w:rPr>
  </w:style>
  <w:style w:type="character" w:customStyle="1" w:styleId="2Char7">
    <w:name w:val="正文2 Char"/>
    <w:link w:val="2f8"/>
    <w:qFormat/>
    <w:locked/>
    <w:rsid w:val="00280D64"/>
  </w:style>
  <w:style w:type="paragraph" w:customStyle="1" w:styleId="2f8">
    <w:name w:val="正文2"/>
    <w:basedOn w:val="af8"/>
    <w:link w:val="2Char7"/>
    <w:qFormat/>
    <w:rsid w:val="00280D64"/>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280D64"/>
    <w:rPr>
      <w:rFonts w:ascii="黑体" w:eastAsia="黑体" w:hAnsi="黑体"/>
      <w:sz w:val="36"/>
      <w:szCs w:val="36"/>
    </w:rPr>
  </w:style>
  <w:style w:type="character" w:customStyle="1" w:styleId="2Char8">
    <w:name w:val="2级标题 Char"/>
    <w:link w:val="2f9"/>
    <w:qFormat/>
    <w:rsid w:val="00280D64"/>
    <w:rPr>
      <w:rFonts w:ascii="黑体" w:eastAsia="黑体" w:hAnsi="黑体"/>
      <w:sz w:val="32"/>
      <w:szCs w:val="36"/>
      <w:lang w:eastAsia="en-US" w:bidi="en-US"/>
    </w:rPr>
  </w:style>
  <w:style w:type="paragraph" w:customStyle="1" w:styleId="2f9">
    <w:name w:val="2级标题"/>
    <w:basedOn w:val="47"/>
    <w:link w:val="2Char8"/>
    <w:qFormat/>
    <w:rsid w:val="00280D64"/>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280D64"/>
    <w:rPr>
      <w:rFonts w:ascii="Arial" w:hAnsi="Arial" w:cs="Arial"/>
      <w:vanish/>
      <w:sz w:val="16"/>
      <w:szCs w:val="16"/>
    </w:rPr>
  </w:style>
  <w:style w:type="paragraph" w:customStyle="1" w:styleId="z-10">
    <w:name w:val="z-窗体顶端1"/>
    <w:basedOn w:val="af8"/>
    <w:next w:val="af8"/>
    <w:link w:val="z-Char0"/>
    <w:unhideWhenUsed/>
    <w:qFormat/>
    <w:rsid w:val="00280D64"/>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280D64"/>
    <w:rPr>
      <w:rFonts w:ascii="宋体" w:eastAsia="微软雅黑" w:hAnsi="宋体" w:cs="微软雅黑"/>
      <w:b/>
      <w:bCs/>
      <w:sz w:val="32"/>
      <w:szCs w:val="32"/>
    </w:rPr>
  </w:style>
  <w:style w:type="paragraph" w:customStyle="1" w:styleId="113">
    <w:name w:val="样式11"/>
    <w:basedOn w:val="25"/>
    <w:link w:val="11Char"/>
    <w:uiPriority w:val="99"/>
    <w:qFormat/>
    <w:locked/>
    <w:rsid w:val="00280D64"/>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a">
    <w:name w:val="明显强调2"/>
    <w:uiPriority w:val="21"/>
    <w:qFormat/>
    <w:rsid w:val="00280D64"/>
    <w:rPr>
      <w:b/>
      <w:bCs/>
      <w:i/>
      <w:iCs/>
      <w:color w:val="4F81BD"/>
    </w:rPr>
  </w:style>
  <w:style w:type="character" w:customStyle="1" w:styleId="ItemListCharChar">
    <w:name w:val="Item List Char Char"/>
    <w:link w:val="ItemList"/>
    <w:qFormat/>
    <w:locked/>
    <w:rsid w:val="00280D64"/>
    <w:rPr>
      <w:rFonts w:ascii="Arial" w:hAnsi="Arial"/>
    </w:rPr>
  </w:style>
  <w:style w:type="paragraph" w:customStyle="1" w:styleId="ItemList">
    <w:name w:val="Item List"/>
    <w:link w:val="ItemListCharChar"/>
    <w:qFormat/>
    <w:locked/>
    <w:rsid w:val="00280D64"/>
    <w:pPr>
      <w:tabs>
        <w:tab w:val="left" w:pos="312"/>
      </w:tabs>
      <w:spacing w:line="300" w:lineRule="auto"/>
    </w:pPr>
    <w:rPr>
      <w:rFonts w:ascii="Arial" w:hAnsi="Arial"/>
    </w:rPr>
  </w:style>
  <w:style w:type="character" w:customStyle="1" w:styleId="19Char">
    <w:name w:val="样式19 Char"/>
    <w:link w:val="190"/>
    <w:qFormat/>
    <w:rsid w:val="00280D64"/>
    <w:rPr>
      <w:color w:val="000000"/>
      <w:sz w:val="24"/>
      <w:szCs w:val="24"/>
    </w:rPr>
  </w:style>
  <w:style w:type="paragraph" w:customStyle="1" w:styleId="190">
    <w:name w:val="样式19"/>
    <w:basedOn w:val="af8"/>
    <w:link w:val="19Char"/>
    <w:qFormat/>
    <w:rsid w:val="00280D64"/>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280D64"/>
    <w:rPr>
      <w:rFonts w:ascii="Calibri" w:eastAsia="宋体" w:hAnsi="Calibri" w:cs="Times New Roman"/>
      <w:szCs w:val="21"/>
    </w:rPr>
  </w:style>
  <w:style w:type="character" w:customStyle="1" w:styleId="defChar">
    <w:name w:val="def正文 Char"/>
    <w:link w:val="def"/>
    <w:qFormat/>
    <w:rsid w:val="00280D64"/>
    <w:rPr>
      <w:rFonts w:ascii="黑体" w:eastAsia="黑体" w:hAnsi="黑体"/>
      <w:szCs w:val="24"/>
    </w:rPr>
  </w:style>
  <w:style w:type="paragraph" w:customStyle="1" w:styleId="def">
    <w:name w:val="def正文"/>
    <w:basedOn w:val="aff3"/>
    <w:link w:val="defChar"/>
    <w:qFormat/>
    <w:rsid w:val="00280D64"/>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280D64"/>
    <w:rPr>
      <w:rFonts w:ascii="仿宋_GB2312" w:eastAsia="仿宋_GB2312" w:hAnsi="Times New Roman" w:cs="Times New Roman"/>
      <w:kern w:val="2"/>
      <w:sz w:val="24"/>
      <w:szCs w:val="28"/>
    </w:rPr>
  </w:style>
  <w:style w:type="character" w:customStyle="1" w:styleId="Charfffa">
    <w:name w:val="并列项 Char"/>
    <w:link w:val="a0"/>
    <w:qFormat/>
    <w:rsid w:val="00280D64"/>
    <w:rPr>
      <w:rFonts w:ascii="宋体" w:hAnsi="宋体"/>
      <w:sz w:val="24"/>
      <w:szCs w:val="24"/>
      <w:lang w:val="zh-CN" w:eastAsia="en-US" w:bidi="en-US"/>
    </w:rPr>
  </w:style>
  <w:style w:type="paragraph" w:customStyle="1" w:styleId="a0">
    <w:name w:val="并列项"/>
    <w:basedOn w:val="affffffc"/>
    <w:link w:val="Charfffa"/>
    <w:qFormat/>
    <w:rsid w:val="00280D64"/>
    <w:pPr>
      <w:numPr>
        <w:numId w:val="38"/>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280D64"/>
    <w:rPr>
      <w:rFonts w:ascii="微软雅黑" w:eastAsia="微软雅黑" w:hAnsi="微软雅黑" w:cs="微软雅黑"/>
      <w:b/>
      <w:bCs/>
      <w:sz w:val="28"/>
      <w:szCs w:val="32"/>
    </w:rPr>
  </w:style>
  <w:style w:type="character" w:customStyle="1" w:styleId="4Char10">
    <w:name w:val="标题 4 Char1"/>
    <w:qFormat/>
    <w:rsid w:val="00280D64"/>
    <w:rPr>
      <w:rFonts w:ascii="等线 Light" w:eastAsia="等线 Light" w:hAnsi="等线 Light" w:cs="Times New Roman"/>
      <w:b/>
      <w:bCs/>
      <w:kern w:val="2"/>
      <w:sz w:val="28"/>
      <w:szCs w:val="28"/>
    </w:rPr>
  </w:style>
  <w:style w:type="character" w:customStyle="1" w:styleId="Char6">
    <w:name w:val="文本块 Char"/>
    <w:link w:val="aff4"/>
    <w:qFormat/>
    <w:locked/>
    <w:rsid w:val="00280D64"/>
    <w:rPr>
      <w:rFonts w:ascii="Calibri" w:eastAsia="宋体" w:hAnsi="Calibri" w:cs="Times New Roman"/>
      <w:kern w:val="0"/>
      <w:sz w:val="24"/>
      <w:szCs w:val="20"/>
    </w:rPr>
  </w:style>
  <w:style w:type="character" w:customStyle="1" w:styleId="16Char">
    <w:name w:val="样式16 Char"/>
    <w:link w:val="160"/>
    <w:qFormat/>
    <w:locked/>
    <w:rsid w:val="00280D64"/>
    <w:rPr>
      <w:rFonts w:ascii="Calibri" w:hAnsi="Calibri"/>
      <w:sz w:val="24"/>
      <w:szCs w:val="28"/>
    </w:rPr>
  </w:style>
  <w:style w:type="paragraph" w:customStyle="1" w:styleId="160">
    <w:name w:val="样式16"/>
    <w:basedOn w:val="18"/>
    <w:link w:val="16Char"/>
    <w:qFormat/>
    <w:locked/>
    <w:rsid w:val="00280D64"/>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280D64"/>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280D64"/>
    <w:pPr>
      <w:numPr>
        <w:numId w:val="39"/>
      </w:numPr>
    </w:pPr>
  </w:style>
  <w:style w:type="character" w:customStyle="1" w:styleId="5Char3">
    <w:name w:val="5级标题 Char"/>
    <w:link w:val="50"/>
    <w:qFormat/>
    <w:rsid w:val="00280D64"/>
    <w:rPr>
      <w:rFonts w:ascii="Arial" w:hAnsi="Arial" w:cs="宋体"/>
      <w:sz w:val="28"/>
    </w:rPr>
  </w:style>
  <w:style w:type="paragraph" w:customStyle="1" w:styleId="50">
    <w:name w:val="5级标题"/>
    <w:basedOn w:val="00"/>
    <w:link w:val="5Char3"/>
    <w:qFormat/>
    <w:rsid w:val="00280D64"/>
    <w:pPr>
      <w:numPr>
        <w:numId w:val="40"/>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280D64"/>
    <w:rPr>
      <w:rFonts w:ascii="Cambria" w:eastAsia="微软雅黑" w:hAnsi="Cambria" w:cs="微软雅黑"/>
      <w:b/>
      <w:bCs/>
      <w:sz w:val="32"/>
      <w:szCs w:val="32"/>
    </w:rPr>
  </w:style>
  <w:style w:type="paragraph" w:customStyle="1" w:styleId="MMTopic2">
    <w:name w:val="MM Topic 2"/>
    <w:basedOn w:val="25"/>
    <w:link w:val="MMTopic2Char"/>
    <w:uiPriority w:val="99"/>
    <w:semiHidden/>
    <w:qFormat/>
    <w:locked/>
    <w:rsid w:val="00280D64"/>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280D64"/>
    <w:rPr>
      <w:rFonts w:ascii="Calibri" w:eastAsia="宋体" w:hAnsi="Calibri" w:cs="Times New Roman"/>
      <w:szCs w:val="21"/>
    </w:rPr>
  </w:style>
  <w:style w:type="character" w:customStyle="1" w:styleId="2fb">
    <w:name w:val="不明显强调2"/>
    <w:uiPriority w:val="19"/>
    <w:qFormat/>
    <w:rsid w:val="00280D64"/>
    <w:rPr>
      <w:i/>
      <w:iCs/>
      <w:color w:val="808080"/>
    </w:rPr>
  </w:style>
  <w:style w:type="character" w:customStyle="1" w:styleId="5-22Char">
    <w:name w:val="标题5-22 Char"/>
    <w:link w:val="5-22"/>
    <w:uiPriority w:val="99"/>
    <w:qFormat/>
    <w:locked/>
    <w:rsid w:val="00280D64"/>
    <w:rPr>
      <w:rFonts w:ascii="Times New Roman" w:hAnsi="Times New Roman"/>
      <w:b/>
      <w:bCs/>
      <w:sz w:val="28"/>
      <w:szCs w:val="32"/>
    </w:rPr>
  </w:style>
  <w:style w:type="character" w:customStyle="1" w:styleId="d1Char0">
    <w:name w:val="d编1） Char"/>
    <w:link w:val="d10"/>
    <w:qFormat/>
    <w:rsid w:val="00280D64"/>
    <w:rPr>
      <w:rFonts w:ascii="等线" w:eastAsia="等线" w:hAnsi="等线"/>
      <w:sz w:val="24"/>
      <w:szCs w:val="24"/>
    </w:rPr>
  </w:style>
  <w:style w:type="paragraph" w:customStyle="1" w:styleId="d10">
    <w:name w:val="d编1）"/>
    <w:basedOn w:val="d"/>
    <w:link w:val="d1Char0"/>
    <w:qFormat/>
    <w:rsid w:val="00280D64"/>
    <w:rPr>
      <w:b w:val="0"/>
    </w:rPr>
  </w:style>
  <w:style w:type="character" w:customStyle="1" w:styleId="Charfffb">
    <w:name w:val="三 Char"/>
    <w:link w:val="affffffff2"/>
    <w:qFormat/>
    <w:rsid w:val="00280D64"/>
    <w:rPr>
      <w:rFonts w:ascii="黑体" w:eastAsia="黑体" w:hAnsi="黑体"/>
      <w:sz w:val="28"/>
      <w:szCs w:val="28"/>
      <w:lang w:bidi="en-US"/>
    </w:rPr>
  </w:style>
  <w:style w:type="paragraph" w:customStyle="1" w:styleId="affffffff2">
    <w:name w:val="三"/>
    <w:basedOn w:val="9"/>
    <w:link w:val="Charfffb"/>
    <w:qFormat/>
    <w:rsid w:val="00280D64"/>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280D64"/>
    <w:rPr>
      <w:rFonts w:ascii="Times New Roman" w:hAnsi="Times New Roman"/>
      <w:b/>
      <w:bCs/>
      <w:sz w:val="28"/>
      <w:szCs w:val="32"/>
    </w:rPr>
  </w:style>
  <w:style w:type="character" w:customStyle="1" w:styleId="Charff6">
    <w:name w:val="内容文本 Char"/>
    <w:link w:val="affffffc"/>
    <w:qFormat/>
    <w:rsid w:val="00280D64"/>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280D64"/>
    <w:rPr>
      <w:rFonts w:ascii="宋体" w:hAnsi="宋体"/>
      <w:b/>
      <w:sz w:val="28"/>
      <w:szCs w:val="24"/>
    </w:rPr>
  </w:style>
  <w:style w:type="character" w:customStyle="1" w:styleId="5-8Char">
    <w:name w:val="标题5-8 Char"/>
    <w:link w:val="5-8"/>
    <w:uiPriority w:val="99"/>
    <w:qFormat/>
    <w:locked/>
    <w:rsid w:val="00280D64"/>
    <w:rPr>
      <w:b/>
      <w:bCs/>
      <w:sz w:val="28"/>
      <w:szCs w:val="32"/>
    </w:rPr>
  </w:style>
  <w:style w:type="character" w:customStyle="1" w:styleId="4-10Char">
    <w:name w:val="标题4-10 Char"/>
    <w:link w:val="4-10"/>
    <w:uiPriority w:val="99"/>
    <w:semiHidden/>
    <w:qFormat/>
    <w:locked/>
    <w:rsid w:val="00280D64"/>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280D64"/>
    <w:pPr>
      <w:numPr>
        <w:numId w:val="41"/>
      </w:numPr>
    </w:pPr>
  </w:style>
  <w:style w:type="character" w:customStyle="1" w:styleId="2Char9">
    <w:name w:val="正文（首行缩进2字符） Char"/>
    <w:link w:val="2fc"/>
    <w:qFormat/>
    <w:rsid w:val="00280D64"/>
    <w:rPr>
      <w:sz w:val="24"/>
      <w:szCs w:val="24"/>
    </w:rPr>
  </w:style>
  <w:style w:type="paragraph" w:customStyle="1" w:styleId="2fc">
    <w:name w:val="正文（首行缩进2字符）"/>
    <w:basedOn w:val="af8"/>
    <w:link w:val="2Char9"/>
    <w:qFormat/>
    <w:rsid w:val="00280D64"/>
    <w:pPr>
      <w:ind w:firstLineChars="200" w:firstLine="200"/>
    </w:pPr>
    <w:rPr>
      <w:rFonts w:asciiTheme="minorHAnsi" w:eastAsiaTheme="minorEastAsia" w:hAnsiTheme="minorHAnsi" w:cstheme="minorBidi"/>
      <w:sz w:val="24"/>
    </w:rPr>
  </w:style>
  <w:style w:type="character" w:customStyle="1" w:styleId="Charfffc">
    <w:name w:val="一般编号项 Char"/>
    <w:link w:val="ae"/>
    <w:qFormat/>
    <w:rsid w:val="00280D64"/>
    <w:rPr>
      <w:rFonts w:ascii="宋体" w:hAnsi="宋体"/>
      <w:sz w:val="24"/>
      <w:szCs w:val="24"/>
      <w:lang w:val="zh-CN" w:eastAsia="en-US" w:bidi="en-US"/>
    </w:rPr>
  </w:style>
  <w:style w:type="paragraph" w:customStyle="1" w:styleId="ae">
    <w:name w:val="一般编号项"/>
    <w:basedOn w:val="affffffc"/>
    <w:link w:val="Charfffc"/>
    <w:qFormat/>
    <w:rsid w:val="00280D64"/>
    <w:pPr>
      <w:numPr>
        <w:numId w:val="42"/>
      </w:numPr>
      <w:ind w:firstLineChars="0" w:firstLine="0"/>
    </w:pPr>
    <w:rPr>
      <w:rFonts w:eastAsiaTheme="minorEastAsia" w:cstheme="minorBidi"/>
      <w:kern w:val="2"/>
    </w:rPr>
  </w:style>
  <w:style w:type="character" w:customStyle="1" w:styleId="ksfindclassselect">
    <w:name w:val="ksfind_class_select"/>
    <w:qFormat/>
    <w:rsid w:val="00280D64"/>
  </w:style>
  <w:style w:type="character" w:customStyle="1" w:styleId="1Char2">
    <w:name w:val="样式1 Char"/>
    <w:link w:val="1f5"/>
    <w:qFormat/>
    <w:locked/>
    <w:rsid w:val="00280D64"/>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280D64"/>
    <w:rPr>
      <w:rFonts w:ascii="Trebuchet MS" w:eastAsia="Times New Roman" w:hAnsi="FuturaA Bk BT"/>
      <w:sz w:val="24"/>
      <w:szCs w:val="21"/>
    </w:rPr>
  </w:style>
  <w:style w:type="paragraph" w:customStyle="1" w:styleId="ZX-">
    <w:name w:val="ZX-正文"/>
    <w:link w:val="ZX-Char"/>
    <w:semiHidden/>
    <w:qFormat/>
    <w:locked/>
    <w:rsid w:val="00280D64"/>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280D64"/>
    <w:rPr>
      <w:rFonts w:ascii="Arial" w:hAnsi="Arial"/>
      <w:szCs w:val="24"/>
      <w:lang w:eastAsia="en-US"/>
    </w:rPr>
  </w:style>
  <w:style w:type="paragraph" w:customStyle="1" w:styleId="ItemStep">
    <w:name w:val="Item Step"/>
    <w:basedOn w:val="af8"/>
    <w:link w:val="ItemStepChar"/>
    <w:qFormat/>
    <w:rsid w:val="00280D64"/>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280D64"/>
    <w:rPr>
      <w:rFonts w:ascii="宋体" w:hAnsi="宋体"/>
      <w:color w:val="000000"/>
      <w:szCs w:val="24"/>
    </w:rPr>
  </w:style>
  <w:style w:type="paragraph" w:customStyle="1" w:styleId="a50">
    <w:name w:val="a正文5号"/>
    <w:link w:val="a5Char"/>
    <w:qFormat/>
    <w:rsid w:val="00280D64"/>
    <w:pPr>
      <w:spacing w:line="360" w:lineRule="auto"/>
      <w:ind w:firstLineChars="200" w:firstLine="420"/>
    </w:pPr>
    <w:rPr>
      <w:rFonts w:ascii="宋体" w:hAnsi="宋体"/>
      <w:color w:val="000000"/>
      <w:szCs w:val="24"/>
    </w:rPr>
  </w:style>
  <w:style w:type="character" w:customStyle="1" w:styleId="bChar">
    <w:name w:val="b图下标 Char"/>
    <w:link w:val="b"/>
    <w:qFormat/>
    <w:rsid w:val="00280D64"/>
    <w:rPr>
      <w:rFonts w:ascii="宋体" w:hAnsi="宋体"/>
      <w:szCs w:val="21"/>
    </w:rPr>
  </w:style>
  <w:style w:type="paragraph" w:customStyle="1" w:styleId="b">
    <w:name w:val="b图下标"/>
    <w:basedOn w:val="af8"/>
    <w:next w:val="affffffa"/>
    <w:link w:val="bChar"/>
    <w:qFormat/>
    <w:rsid w:val="00280D64"/>
    <w:pPr>
      <w:spacing w:line="360" w:lineRule="auto"/>
      <w:jc w:val="center"/>
    </w:pPr>
    <w:rPr>
      <w:rFonts w:ascii="宋体" w:eastAsiaTheme="minorEastAsia" w:hAnsi="宋体" w:cstheme="minorBidi"/>
      <w:szCs w:val="21"/>
    </w:rPr>
  </w:style>
  <w:style w:type="character" w:customStyle="1" w:styleId="ksfindclass">
    <w:name w:val="ksfind_class"/>
    <w:qFormat/>
    <w:rsid w:val="00280D64"/>
  </w:style>
  <w:style w:type="character" w:customStyle="1" w:styleId="Charfffd">
    <w:name w:val="编号，小四 Char"/>
    <w:link w:val="a1"/>
    <w:qFormat/>
    <w:rsid w:val="00280D64"/>
    <w:rPr>
      <w:rFonts w:ascii="Arial" w:hAnsi="Arial" w:cs="宋体"/>
      <w:sz w:val="24"/>
    </w:rPr>
  </w:style>
  <w:style w:type="paragraph" w:customStyle="1" w:styleId="a1">
    <w:name w:val="编号，小四"/>
    <w:basedOn w:val="af8"/>
    <w:link w:val="Charfffd"/>
    <w:qFormat/>
    <w:locked/>
    <w:rsid w:val="00280D64"/>
    <w:pPr>
      <w:numPr>
        <w:numId w:val="43"/>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280D64"/>
    <w:rPr>
      <w:rFonts w:ascii="宋体" w:hAnsi="宋体"/>
      <w:sz w:val="24"/>
      <w:szCs w:val="24"/>
      <w:lang w:val="zh-CN" w:eastAsia="en-US" w:bidi="en-US"/>
    </w:rPr>
  </w:style>
  <w:style w:type="paragraph" w:customStyle="1" w:styleId="aa">
    <w:name w:val="细小编号项"/>
    <w:basedOn w:val="affffffc"/>
    <w:link w:val="Charfffe"/>
    <w:qFormat/>
    <w:rsid w:val="00280D64"/>
    <w:pPr>
      <w:numPr>
        <w:numId w:val="44"/>
      </w:numPr>
      <w:ind w:firstLineChars="0" w:firstLine="0"/>
    </w:pPr>
    <w:rPr>
      <w:rFonts w:eastAsiaTheme="minorEastAsia" w:cstheme="minorBidi"/>
      <w:kern w:val="2"/>
    </w:rPr>
  </w:style>
  <w:style w:type="character" w:customStyle="1" w:styleId="Charffff">
    <w:name w:val="正文（标记） Char"/>
    <w:link w:val="a9"/>
    <w:qFormat/>
    <w:rsid w:val="00280D64"/>
    <w:rPr>
      <w:sz w:val="24"/>
      <w:szCs w:val="24"/>
    </w:rPr>
  </w:style>
  <w:style w:type="paragraph" w:customStyle="1" w:styleId="a9">
    <w:name w:val="正文（标记）"/>
    <w:basedOn w:val="af8"/>
    <w:link w:val="Charffff"/>
    <w:qFormat/>
    <w:rsid w:val="00280D64"/>
    <w:pPr>
      <w:numPr>
        <w:numId w:val="45"/>
      </w:numPr>
      <w:spacing w:beforeLines="50" w:afterLines="50"/>
      <w:ind w:firstLine="0"/>
    </w:pPr>
    <w:rPr>
      <w:rFonts w:asciiTheme="minorHAnsi" w:eastAsiaTheme="minorEastAsia" w:hAnsiTheme="minorHAnsi" w:cstheme="minorBidi"/>
      <w:sz w:val="24"/>
    </w:rPr>
  </w:style>
  <w:style w:type="character" w:customStyle="1" w:styleId="Charffff0">
    <w:name w:val="编写建议 Char"/>
    <w:link w:val="affffffff3"/>
    <w:semiHidden/>
    <w:qFormat/>
    <w:locked/>
    <w:rsid w:val="00280D64"/>
    <w:rPr>
      <w:i/>
      <w:iCs/>
      <w:color w:val="0000FF"/>
      <w:szCs w:val="21"/>
    </w:rPr>
  </w:style>
  <w:style w:type="paragraph" w:customStyle="1" w:styleId="affffffff3">
    <w:name w:val="编写建议"/>
    <w:basedOn w:val="af8"/>
    <w:link w:val="Charffff0"/>
    <w:semiHidden/>
    <w:qFormat/>
    <w:locked/>
    <w:rsid w:val="00280D64"/>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280D64"/>
    <w:rPr>
      <w:b/>
      <w:bCs/>
      <w:sz w:val="28"/>
      <w:szCs w:val="32"/>
    </w:rPr>
  </w:style>
  <w:style w:type="paragraph" w:customStyle="1" w:styleId="5-11">
    <w:name w:val="标题5-11"/>
    <w:basedOn w:val="5-9"/>
    <w:link w:val="5-11Char"/>
    <w:uiPriority w:val="99"/>
    <w:qFormat/>
    <w:locked/>
    <w:rsid w:val="00280D64"/>
    <w:pPr>
      <w:numPr>
        <w:numId w:val="15"/>
      </w:numPr>
    </w:pPr>
  </w:style>
  <w:style w:type="character" w:customStyle="1" w:styleId="Charffff1">
    <w:name w:val="表格非标题文字 Char"/>
    <w:link w:val="affffffff4"/>
    <w:qFormat/>
    <w:locked/>
    <w:rsid w:val="00280D64"/>
    <w:rPr>
      <w:rFonts w:ascii="Arial" w:hAnsi="Arial"/>
      <w:sz w:val="18"/>
      <w:szCs w:val="21"/>
    </w:rPr>
  </w:style>
  <w:style w:type="paragraph" w:customStyle="1" w:styleId="affffffff4">
    <w:name w:val="表格非标题文字"/>
    <w:link w:val="Charffff1"/>
    <w:qFormat/>
    <w:locked/>
    <w:rsid w:val="00280D64"/>
    <w:pPr>
      <w:snapToGrid w:val="0"/>
      <w:spacing w:before="80" w:after="40"/>
    </w:pPr>
    <w:rPr>
      <w:rFonts w:ascii="Arial" w:hAnsi="Arial"/>
      <w:sz w:val="18"/>
      <w:szCs w:val="21"/>
    </w:rPr>
  </w:style>
  <w:style w:type="character" w:customStyle="1" w:styleId="1Chara">
    <w:name w:val="1）样式 Char"/>
    <w:link w:val="13"/>
    <w:qFormat/>
    <w:rsid w:val="00280D64"/>
    <w:rPr>
      <w:sz w:val="24"/>
      <w:szCs w:val="24"/>
      <w:lang w:val="zh-CN"/>
    </w:rPr>
  </w:style>
  <w:style w:type="paragraph" w:customStyle="1" w:styleId="13">
    <w:name w:val="1）样式"/>
    <w:basedOn w:val="af8"/>
    <w:link w:val="1Chara"/>
    <w:qFormat/>
    <w:rsid w:val="00280D64"/>
    <w:pPr>
      <w:numPr>
        <w:numId w:val="46"/>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280D64"/>
    <w:pPr>
      <w:spacing w:after="103"/>
    </w:pPr>
    <w:rPr>
      <w:rFonts w:ascii="黑体" w:eastAsia="黑体" w:hAnsi="Calibri" w:cs="Times New Roman"/>
      <w:color w:val="auto"/>
      <w:kern w:val="2"/>
    </w:rPr>
  </w:style>
  <w:style w:type="paragraph" w:customStyle="1" w:styleId="1ffb">
    <w:name w:val="符号1"/>
    <w:basedOn w:val="af8"/>
    <w:uiPriority w:val="99"/>
    <w:qFormat/>
    <w:locked/>
    <w:rsid w:val="00280D64"/>
    <w:pPr>
      <w:tabs>
        <w:tab w:val="left" w:pos="420"/>
      </w:tabs>
      <w:spacing w:line="360" w:lineRule="auto"/>
    </w:pPr>
    <w:rPr>
      <w:rFonts w:ascii="宋体" w:hAnsi="宋体"/>
      <w:bCs/>
      <w:kern w:val="0"/>
      <w:sz w:val="24"/>
    </w:rPr>
  </w:style>
  <w:style w:type="paragraph" w:customStyle="1" w:styleId="CharChar2Char">
    <w:name w:val="Char Char2 Char"/>
    <w:basedOn w:val="af8"/>
    <w:qFormat/>
    <w:rsid w:val="00280D64"/>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280D64"/>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280D64"/>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280D64"/>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280D64"/>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5">
    <w:name w:val="脚注文本 字符"/>
    <w:basedOn w:val="afa"/>
    <w:qFormat/>
    <w:rsid w:val="00280D64"/>
    <w:rPr>
      <w:kern w:val="2"/>
      <w:sz w:val="18"/>
      <w:szCs w:val="18"/>
    </w:rPr>
  </w:style>
  <w:style w:type="paragraph" w:customStyle="1" w:styleId="xl90">
    <w:name w:val="xl90"/>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6">
    <w:name w:val="列表样式(一级)"/>
    <w:basedOn w:val="af8"/>
    <w:uiPriority w:val="99"/>
    <w:qFormat/>
    <w:rsid w:val="00280D64"/>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4"/>
    <w:next w:val="af8"/>
    <w:uiPriority w:val="39"/>
    <w:unhideWhenUsed/>
    <w:qFormat/>
    <w:rsid w:val="00280D64"/>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280D64"/>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7"/>
    <w:qFormat/>
    <w:rsid w:val="00280D64"/>
    <w:pPr>
      <w:numPr>
        <w:numId w:val="47"/>
      </w:numPr>
      <w:tabs>
        <w:tab w:val="left" w:pos="360"/>
      </w:tabs>
      <w:spacing w:before="156" w:after="156"/>
      <w:ind w:firstLineChars="0" w:firstLine="480"/>
    </w:pPr>
  </w:style>
  <w:style w:type="paragraph" w:customStyle="1" w:styleId="affffffff7">
    <w:name w:val="正文段"/>
    <w:basedOn w:val="af8"/>
    <w:qFormat/>
    <w:locked/>
    <w:rsid w:val="00280D64"/>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280D64"/>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280D64"/>
    <w:pPr>
      <w:numPr>
        <w:ilvl w:val="6"/>
        <w:numId w:val="33"/>
      </w:numPr>
      <w:tabs>
        <w:tab w:val="left" w:pos="432"/>
      </w:tabs>
      <w:adjustRightInd/>
      <w:spacing w:beforeLines="50" w:afterLines="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280D64"/>
  </w:style>
  <w:style w:type="paragraph" w:customStyle="1" w:styleId="92">
    <w:name w:val="标题9"/>
    <w:basedOn w:val="9"/>
    <w:next w:val="af8"/>
    <w:qFormat/>
    <w:rsid w:val="00280D64"/>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280D64"/>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280D64"/>
    <w:pPr>
      <w:numPr>
        <w:numId w:val="48"/>
      </w:numPr>
      <w:spacing w:line="360" w:lineRule="auto"/>
    </w:pPr>
    <w:rPr>
      <w:rFonts w:ascii="Arial" w:hAnsi="Arial" w:cs="宋体"/>
      <w:sz w:val="24"/>
      <w:szCs w:val="20"/>
    </w:rPr>
  </w:style>
  <w:style w:type="paragraph" w:customStyle="1" w:styleId="InfoBlue">
    <w:name w:val="InfoBlue"/>
    <w:basedOn w:val="af8"/>
    <w:next w:val="aff3"/>
    <w:qFormat/>
    <w:rsid w:val="00280D64"/>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280D64"/>
    <w:pPr>
      <w:widowControl/>
      <w:ind w:firstLine="420"/>
      <w:jc w:val="left"/>
    </w:pPr>
    <w:rPr>
      <w:rFonts w:ascii="Times New Roman" w:hAnsi="Times New Roman"/>
      <w:kern w:val="0"/>
      <w:szCs w:val="21"/>
    </w:rPr>
  </w:style>
  <w:style w:type="paragraph" w:customStyle="1" w:styleId="text">
    <w:name w:val="text"/>
    <w:basedOn w:val="af8"/>
    <w:uiPriority w:val="99"/>
    <w:qFormat/>
    <w:rsid w:val="00280D64"/>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280D64"/>
    <w:rPr>
      <w:rFonts w:ascii="Times New Roman" w:hAnsi="Times New Roman"/>
      <w:szCs w:val="20"/>
    </w:rPr>
  </w:style>
  <w:style w:type="paragraph" w:customStyle="1" w:styleId="1ffc">
    <w:name w:val="正文首行缩进1"/>
    <w:basedOn w:val="aff3"/>
    <w:uiPriority w:val="99"/>
    <w:qFormat/>
    <w:locked/>
    <w:rsid w:val="00280D64"/>
    <w:pPr>
      <w:widowControl/>
      <w:tabs>
        <w:tab w:val="clear" w:pos="567"/>
      </w:tabs>
      <w:spacing w:before="0" w:line="240" w:lineRule="auto"/>
      <w:ind w:firstLineChars="100" w:firstLine="100"/>
    </w:pPr>
    <w:rPr>
      <w:rFonts w:ascii="Arial" w:hAnsi="Arial" w:cs="Arial"/>
      <w:kern w:val="0"/>
      <w:sz w:val="20"/>
    </w:rPr>
  </w:style>
  <w:style w:type="paragraph" w:customStyle="1" w:styleId="2fd">
    <w:name w:val="无间隔2"/>
    <w:qFormat/>
    <w:rsid w:val="00280D64"/>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280D64"/>
    <w:pPr>
      <w:numPr>
        <w:numId w:val="49"/>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280D64"/>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8">
    <w:name w:val="正文四号"/>
    <w:basedOn w:val="af8"/>
    <w:qFormat/>
    <w:rsid w:val="00280D64"/>
    <w:pPr>
      <w:spacing w:line="360" w:lineRule="auto"/>
      <w:ind w:firstLineChars="200" w:firstLine="200"/>
    </w:pPr>
    <w:rPr>
      <w:rFonts w:ascii="Times New Roman" w:hAnsi="Times New Roman"/>
      <w:sz w:val="28"/>
      <w:szCs w:val="28"/>
    </w:rPr>
  </w:style>
  <w:style w:type="paragraph" w:customStyle="1" w:styleId="2fe">
    <w:name w:val="列表段落2"/>
    <w:basedOn w:val="af8"/>
    <w:uiPriority w:val="99"/>
    <w:qFormat/>
    <w:rsid w:val="00280D64"/>
    <w:pPr>
      <w:ind w:firstLineChars="200" w:firstLine="420"/>
    </w:pPr>
    <w:rPr>
      <w:rFonts w:ascii="Times New Roman" w:hAnsi="Times New Roman"/>
      <w:szCs w:val="20"/>
    </w:rPr>
  </w:style>
  <w:style w:type="paragraph" w:customStyle="1" w:styleId="xl102">
    <w:name w:val="xl10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280D64"/>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280D64"/>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280D64"/>
    <w:pPr>
      <w:numPr>
        <w:numId w:val="50"/>
      </w:numPr>
      <w:spacing w:line="300" w:lineRule="auto"/>
      <w:ind w:firstLine="0"/>
    </w:pPr>
    <w:rPr>
      <w:rFonts w:ascii="Arial" w:hAnsi="Arial" w:cs="宋体"/>
      <w:kern w:val="0"/>
      <w:sz w:val="24"/>
      <w:szCs w:val="20"/>
    </w:rPr>
  </w:style>
  <w:style w:type="paragraph" w:customStyle="1" w:styleId="xl91">
    <w:name w:val="xl91"/>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280D64"/>
    <w:pPr>
      <w:numPr>
        <w:numId w:val="51"/>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9">
    <w:name w:val="王越的副标"/>
    <w:basedOn w:val="affffffffa"/>
    <w:qFormat/>
    <w:rsid w:val="00280D64"/>
    <w:pPr>
      <w:ind w:firstLine="482"/>
    </w:pPr>
    <w:rPr>
      <w:b/>
    </w:rPr>
  </w:style>
  <w:style w:type="paragraph" w:customStyle="1" w:styleId="affffffffa">
    <w:name w:val="王越的正文"/>
    <w:basedOn w:val="af8"/>
    <w:qFormat/>
    <w:rsid w:val="00280D64"/>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280D64"/>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280D64"/>
    <w:pPr>
      <w:widowControl/>
      <w:numPr>
        <w:ilvl w:val="4"/>
        <w:numId w:val="20"/>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280D64"/>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b">
    <w:name w:val="宏文本 字符"/>
    <w:basedOn w:val="afa"/>
    <w:qFormat/>
    <w:rsid w:val="00280D64"/>
    <w:rPr>
      <w:rFonts w:ascii="Courier New" w:hAnsi="Courier New" w:cs="Courier New"/>
      <w:kern w:val="2"/>
      <w:sz w:val="24"/>
      <w:szCs w:val="24"/>
    </w:rPr>
  </w:style>
  <w:style w:type="paragraph" w:customStyle="1" w:styleId="af5">
    <w:name w:val="编号，四号"/>
    <w:basedOn w:val="a1"/>
    <w:qFormat/>
    <w:rsid w:val="00280D64"/>
    <w:pPr>
      <w:numPr>
        <w:numId w:val="52"/>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280D64"/>
    <w:pPr>
      <w:numPr>
        <w:numId w:val="53"/>
      </w:numPr>
    </w:pPr>
  </w:style>
  <w:style w:type="paragraph" w:customStyle="1" w:styleId="1ffd">
    <w:name w:val="附件(1)"/>
    <w:basedOn w:val="af8"/>
    <w:qFormat/>
    <w:rsid w:val="00280D64"/>
    <w:pPr>
      <w:spacing w:line="360" w:lineRule="auto"/>
      <w:ind w:firstLine="400"/>
    </w:pPr>
    <w:rPr>
      <w:rFonts w:ascii="Times New Roman" w:hAnsi="Times New Roman"/>
      <w:sz w:val="24"/>
    </w:rPr>
  </w:style>
  <w:style w:type="paragraph" w:customStyle="1" w:styleId="xl97">
    <w:name w:val="xl97"/>
    <w:basedOn w:val="af8"/>
    <w:uiPriority w:val="99"/>
    <w:qFormat/>
    <w:rsid w:val="00280D6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affffffffc">
    <w:name w:val="图号"/>
    <w:basedOn w:val="af8"/>
    <w:uiPriority w:val="99"/>
    <w:qFormat/>
    <w:locked/>
    <w:rsid w:val="00280D64"/>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280D64"/>
    <w:pPr>
      <w:keepNext/>
      <w:keepLines/>
      <w:numPr>
        <w:numId w:val="54"/>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d">
    <w:name w:val="正文黑体"/>
    <w:basedOn w:val="00"/>
    <w:qFormat/>
    <w:rsid w:val="00280D64"/>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280D64"/>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280D64"/>
    <w:pPr>
      <w:keepLines/>
      <w:numPr>
        <w:ilvl w:val="8"/>
        <w:numId w:val="55"/>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280D64"/>
    <w:pPr>
      <w:numPr>
        <w:numId w:val="56"/>
      </w:numPr>
      <w:ind w:left="0" w:firstLine="0"/>
      <w:jc w:val="center"/>
    </w:pPr>
    <w:rPr>
      <w:rFonts w:ascii="Arial" w:eastAsia="微软雅黑" w:hAnsi="Arial"/>
      <w:kern w:val="0"/>
      <w:sz w:val="20"/>
    </w:rPr>
  </w:style>
  <w:style w:type="paragraph" w:customStyle="1" w:styleId="xl86">
    <w:name w:val="xl86"/>
    <w:basedOn w:val="af8"/>
    <w:uiPriority w:val="99"/>
    <w:qFormat/>
    <w:rsid w:val="00280D6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280D64"/>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280D64"/>
    <w:pPr>
      <w:keepNext/>
      <w:keepLines/>
      <w:framePr w:wrap="around" w:hAnchor="text" w:y="1"/>
      <w:numPr>
        <w:ilvl w:val="2"/>
        <w:numId w:val="27"/>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280D64"/>
    <w:pPr>
      <w:numPr>
        <w:numId w:val="57"/>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280D64"/>
    <w:pPr>
      <w:numPr>
        <w:ilvl w:val="4"/>
        <w:numId w:val="44"/>
      </w:numPr>
      <w:tabs>
        <w:tab w:val="num" w:pos="360"/>
      </w:tabs>
      <w:ind w:left="1134" w:hanging="510"/>
    </w:pPr>
  </w:style>
  <w:style w:type="paragraph" w:customStyle="1" w:styleId="ItemList2">
    <w:name w:val="Item List_2"/>
    <w:basedOn w:val="ItemList"/>
    <w:qFormat/>
    <w:rsid w:val="00280D64"/>
    <w:pPr>
      <w:tabs>
        <w:tab w:val="left" w:pos="360"/>
      </w:tabs>
      <w:spacing w:before="40" w:after="40" w:line="240" w:lineRule="auto"/>
      <w:ind w:left="1134" w:hanging="510"/>
      <w:jc w:val="both"/>
    </w:pPr>
    <w:rPr>
      <w:rFonts w:cs="Arial"/>
      <w:lang w:eastAsia="en-US"/>
    </w:rPr>
  </w:style>
  <w:style w:type="paragraph" w:customStyle="1" w:styleId="affffffffe">
    <w:name w:val="首行缩进"/>
    <w:basedOn w:val="af8"/>
    <w:uiPriority w:val="99"/>
    <w:qFormat/>
    <w:rsid w:val="00280D64"/>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f">
    <w:name w:val="正文（黑体）"/>
    <w:basedOn w:val="af8"/>
    <w:next w:val="af8"/>
    <w:qFormat/>
    <w:rsid w:val="00280D64"/>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5"/>
    <w:qFormat/>
    <w:rsid w:val="00280D64"/>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280D64"/>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5"/>
    <w:uiPriority w:val="99"/>
    <w:qFormat/>
    <w:rsid w:val="00280D64"/>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0">
    <w:name w:val="插图题注"/>
    <w:next w:val="af8"/>
    <w:uiPriority w:val="99"/>
    <w:qFormat/>
    <w:locked/>
    <w:rsid w:val="00280D64"/>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1">
    <w:name w:val="段落正文"/>
    <w:qFormat/>
    <w:rsid w:val="00280D64"/>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280D64"/>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280D64"/>
    <w:pPr>
      <w:ind w:firstLineChars="200" w:firstLine="200"/>
    </w:pPr>
    <w:rPr>
      <w:rFonts w:ascii="Times New Roman" w:hAnsi="Times New Roman"/>
      <w:color w:val="000000"/>
    </w:rPr>
  </w:style>
  <w:style w:type="paragraph" w:customStyle="1" w:styleId="1fff0">
    <w:name w:val="表格标题1"/>
    <w:basedOn w:val="af8"/>
    <w:uiPriority w:val="99"/>
    <w:qFormat/>
    <w:rsid w:val="00280D64"/>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280D64"/>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280D64"/>
    <w:rPr>
      <w:rFonts w:ascii="Tahoma" w:hAnsi="Tahoma"/>
      <w:kern w:val="0"/>
      <w:sz w:val="24"/>
      <w:szCs w:val="20"/>
    </w:rPr>
  </w:style>
  <w:style w:type="paragraph" w:customStyle="1" w:styleId="xl103">
    <w:name w:val="xl103"/>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280D64"/>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2">
    <w:name w:val="图样式"/>
    <w:basedOn w:val="af8"/>
    <w:uiPriority w:val="99"/>
    <w:qFormat/>
    <w:locked/>
    <w:rsid w:val="00280D64"/>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b"/>
    <w:qFormat/>
    <w:rsid w:val="00280D64"/>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280D64"/>
    <w:pPr>
      <w:numPr>
        <w:ilvl w:val="4"/>
        <w:numId w:val="58"/>
      </w:numPr>
      <w:spacing w:line="400" w:lineRule="exact"/>
      <w:ind w:left="426" w:firstLine="0"/>
    </w:pPr>
    <w:rPr>
      <w:rFonts w:ascii="Arial" w:eastAsia="微软雅黑" w:hAnsi="Arial"/>
      <w:kern w:val="0"/>
      <w:sz w:val="20"/>
    </w:rPr>
  </w:style>
  <w:style w:type="paragraph" w:customStyle="1" w:styleId="afffffffff3">
    <w:name w:val="文件标题"/>
    <w:next w:val="af8"/>
    <w:qFormat/>
    <w:rsid w:val="00280D64"/>
    <w:pPr>
      <w:jc w:val="center"/>
    </w:pPr>
    <w:rPr>
      <w:rFonts w:ascii="Times New Roman" w:eastAsia="黑体" w:hAnsi="Times New Roman" w:cs="Times New Roman"/>
      <w:b/>
      <w:kern w:val="0"/>
      <w:sz w:val="44"/>
      <w:szCs w:val="20"/>
    </w:rPr>
  </w:style>
  <w:style w:type="paragraph" w:customStyle="1" w:styleId="57">
    <w:name w:val="5"/>
    <w:basedOn w:val="af8"/>
    <w:qFormat/>
    <w:rsid w:val="00280D64"/>
    <w:pPr>
      <w:spacing w:line="360" w:lineRule="auto"/>
    </w:pPr>
    <w:rPr>
      <w:rFonts w:ascii="Times New Roman" w:hAnsi="Times New Roman"/>
      <w:sz w:val="24"/>
    </w:rPr>
  </w:style>
  <w:style w:type="paragraph" w:customStyle="1" w:styleId="20505">
    <w:name w:val="样式 首行缩进:  2 字符 段前: 0.5 行 段后: 0.5 行"/>
    <w:basedOn w:val="af8"/>
    <w:qFormat/>
    <w:rsid w:val="00280D64"/>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280D64"/>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280D64"/>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280D64"/>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f">
    <w:name w:val="引用2"/>
    <w:basedOn w:val="af8"/>
    <w:next w:val="af8"/>
    <w:uiPriority w:val="29"/>
    <w:qFormat/>
    <w:rsid w:val="00280D64"/>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280D6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4"/>
    <w:next w:val="af8"/>
    <w:uiPriority w:val="39"/>
    <w:qFormat/>
    <w:rsid w:val="00280D64"/>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280D64"/>
    <w:pPr>
      <w:ind w:left="0" w:firstLine="0"/>
    </w:pPr>
    <w:rPr>
      <w:rFonts w:cs="宋体"/>
    </w:rPr>
  </w:style>
  <w:style w:type="paragraph" w:customStyle="1" w:styleId="82">
    <w:name w:val="标题8"/>
    <w:basedOn w:val="8"/>
    <w:next w:val="af8"/>
    <w:qFormat/>
    <w:rsid w:val="00280D64"/>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f1">
    <w:name w:val="标识1"/>
    <w:basedOn w:val="aff3"/>
    <w:qFormat/>
    <w:rsid w:val="00280D64"/>
    <w:pPr>
      <w:tabs>
        <w:tab w:val="clear" w:pos="567"/>
      </w:tabs>
      <w:spacing w:before="0" w:after="120" w:line="240" w:lineRule="auto"/>
    </w:pPr>
    <w:rPr>
      <w:rFonts w:hAnsi="Times New Roman"/>
      <w:sz w:val="21"/>
      <w:lang w:val="zh-CN"/>
    </w:rPr>
  </w:style>
  <w:style w:type="paragraph" w:customStyle="1" w:styleId="afffffffff4">
    <w:name w:val="正文小四"/>
    <w:basedOn w:val="af8"/>
    <w:qFormat/>
    <w:rsid w:val="00280D64"/>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280D64"/>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280D64"/>
    <w:pPr>
      <w:numPr>
        <w:numId w:val="59"/>
      </w:numPr>
      <w:spacing w:beforeLines="50" w:line="360" w:lineRule="auto"/>
      <w:ind w:firstLineChars="200" w:firstLine="200"/>
    </w:pPr>
    <w:rPr>
      <w:rFonts w:ascii="Times New Roman" w:hAnsi="Times New Roman"/>
      <w:b/>
      <w:kern w:val="0"/>
      <w:sz w:val="24"/>
    </w:rPr>
  </w:style>
  <w:style w:type="paragraph" w:customStyle="1" w:styleId="LLLL3">
    <w:name w:val="LLLL3"/>
    <w:basedOn w:val="31"/>
    <w:uiPriority w:val="99"/>
    <w:semiHidden/>
    <w:qFormat/>
    <w:locked/>
    <w:rsid w:val="00280D64"/>
    <w:pPr>
      <w:keepNext w:val="0"/>
      <w:keepLines w:val="0"/>
      <w:widowControl/>
      <w:numPr>
        <w:ilvl w:val="2"/>
        <w:numId w:val="60"/>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5">
    <w:name w:val="表格标题"/>
    <w:basedOn w:val="af8"/>
    <w:qFormat/>
    <w:rsid w:val="00280D64"/>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5"/>
    <w:uiPriority w:val="99"/>
    <w:qFormat/>
    <w:locked/>
    <w:rsid w:val="00280D64"/>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280D64"/>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280D64"/>
    <w:pPr>
      <w:spacing w:line="360" w:lineRule="auto"/>
      <w:ind w:firstLineChars="200" w:firstLine="200"/>
      <w:jc w:val="left"/>
    </w:pPr>
    <w:rPr>
      <w:rFonts w:ascii="Times New Roman" w:hAnsi="Times New Roman"/>
      <w:sz w:val="24"/>
      <w:szCs w:val="21"/>
    </w:rPr>
  </w:style>
  <w:style w:type="paragraph" w:customStyle="1" w:styleId="afffffffff6">
    <w:name w:val="表格题注"/>
    <w:next w:val="af8"/>
    <w:uiPriority w:val="99"/>
    <w:qFormat/>
    <w:locked/>
    <w:rsid w:val="00280D64"/>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f8"/>
    <w:qFormat/>
    <w:rsid w:val="00280D64"/>
    <w:pPr>
      <w:spacing w:line="360" w:lineRule="auto"/>
      <w:jc w:val="center"/>
    </w:pPr>
    <w:rPr>
      <w:rFonts w:ascii="Arial" w:eastAsia="黑体" w:hAnsi="Arial"/>
      <w:sz w:val="24"/>
    </w:rPr>
  </w:style>
  <w:style w:type="paragraph" w:customStyle="1" w:styleId="TableDescription">
    <w:name w:val="Table Description"/>
    <w:uiPriority w:val="99"/>
    <w:qFormat/>
    <w:rsid w:val="00280D64"/>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280D64"/>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d"/>
    <w:qFormat/>
    <w:rsid w:val="00280D64"/>
    <w:pPr>
      <w:widowControl/>
      <w:tabs>
        <w:tab w:val="left" w:pos="567"/>
      </w:tabs>
      <w:spacing w:after="40"/>
      <w:ind w:left="420" w:firstLineChars="200" w:firstLine="200"/>
      <w:jc w:val="left"/>
    </w:pPr>
    <w:rPr>
      <w:rFonts w:ascii="Times New Roman" w:hAnsi="Times New Roman" w:cs="宋体"/>
      <w:szCs w:val="20"/>
      <w:lang w:val="zh-CN"/>
    </w:rPr>
  </w:style>
  <w:style w:type="paragraph" w:customStyle="1" w:styleId="10">
    <w:name w:val="附件1."/>
    <w:basedOn w:val="14"/>
    <w:qFormat/>
    <w:rsid w:val="00280D64"/>
    <w:pPr>
      <w:keepNext w:val="0"/>
      <w:keepLines w:val="0"/>
      <w:numPr>
        <w:numId w:val="61"/>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280D64"/>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afffffffff8">
    <w:name w:val="正文（首行不缩进）"/>
    <w:basedOn w:val="af8"/>
    <w:uiPriority w:val="99"/>
    <w:qFormat/>
    <w:rsid w:val="00280D64"/>
    <w:rPr>
      <w:rFonts w:ascii="Times New Roman" w:hAnsi="Times New Roman"/>
      <w:kern w:val="0"/>
      <w:sz w:val="20"/>
    </w:rPr>
  </w:style>
  <w:style w:type="paragraph" w:customStyle="1" w:styleId="afffffffff9">
    <w:name w:val="王越的标题"/>
    <w:basedOn w:val="af8"/>
    <w:qFormat/>
    <w:rsid w:val="00280D64"/>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280D64"/>
    <w:pPr>
      <w:keepNext w:val="0"/>
      <w:keepLines w:val="0"/>
      <w:widowControl/>
      <w:numPr>
        <w:ilvl w:val="1"/>
        <w:numId w:val="62"/>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a"/>
    <w:qFormat/>
    <w:rsid w:val="00280D64"/>
    <w:pPr>
      <w:spacing w:line="240" w:lineRule="auto"/>
      <w:ind w:firstLineChars="0" w:firstLine="0"/>
    </w:pPr>
  </w:style>
  <w:style w:type="paragraph" w:customStyle="1" w:styleId="4a">
    <w:name w:val="正文缩进4"/>
    <w:basedOn w:val="af8"/>
    <w:qFormat/>
    <w:rsid w:val="00280D64"/>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280D64"/>
    <w:pPr>
      <w:numPr>
        <w:numId w:val="63"/>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280D64"/>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afffffffffb">
    <w:name w:val="列表项"/>
    <w:basedOn w:val="af8"/>
    <w:uiPriority w:val="99"/>
    <w:qFormat/>
    <w:locked/>
    <w:rsid w:val="00280D64"/>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c">
    <w:name w:val="王越的表头"/>
    <w:basedOn w:val="affffffffa"/>
    <w:qFormat/>
    <w:rsid w:val="00280D64"/>
    <w:pPr>
      <w:spacing w:line="240" w:lineRule="auto"/>
      <w:ind w:firstLineChars="0" w:firstLine="0"/>
      <w:jc w:val="center"/>
    </w:pPr>
    <w:rPr>
      <w:b/>
    </w:rPr>
  </w:style>
  <w:style w:type="paragraph" w:customStyle="1" w:styleId="af6">
    <w:name w:val="表格标题文字"/>
    <w:uiPriority w:val="99"/>
    <w:qFormat/>
    <w:locked/>
    <w:rsid w:val="00280D64"/>
    <w:pPr>
      <w:numPr>
        <w:ilvl w:val="2"/>
        <w:numId w:val="58"/>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280D64"/>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280D64"/>
    <w:rPr>
      <w:rFonts w:ascii="Times New Roman" w:hAnsi="Times New Roman"/>
      <w:szCs w:val="20"/>
    </w:rPr>
  </w:style>
  <w:style w:type="paragraph" w:customStyle="1" w:styleId="xl92">
    <w:name w:val="xl9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f8"/>
    <w:qFormat/>
    <w:rsid w:val="00280D64"/>
    <w:pPr>
      <w:spacing w:line="360" w:lineRule="auto"/>
      <w:jc w:val="center"/>
      <w:outlineLvl w:val="0"/>
    </w:pPr>
    <w:rPr>
      <w:rFonts w:ascii="宋体" w:eastAsia="黑体" w:hAnsi="宋体"/>
      <w:sz w:val="24"/>
      <w:szCs w:val="21"/>
    </w:rPr>
  </w:style>
  <w:style w:type="paragraph" w:customStyle="1" w:styleId="a21">
    <w:name w:val="a2"/>
    <w:basedOn w:val="af8"/>
    <w:qFormat/>
    <w:locked/>
    <w:rsid w:val="00280D64"/>
    <w:pPr>
      <w:widowControl/>
      <w:spacing w:before="100" w:beforeAutospacing="1" w:after="100" w:afterAutospacing="1"/>
      <w:jc w:val="left"/>
    </w:pPr>
    <w:rPr>
      <w:rFonts w:ascii="宋体" w:hAnsi="宋体" w:cs="宋体"/>
      <w:kern w:val="0"/>
      <w:sz w:val="24"/>
    </w:rPr>
  </w:style>
  <w:style w:type="paragraph" w:customStyle="1" w:styleId="01-">
    <w:name w:val="01 标题-封面"/>
    <w:next w:val="afd"/>
    <w:qFormat/>
    <w:rsid w:val="00280D64"/>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280D64"/>
    <w:rPr>
      <w:rFonts w:ascii="Calibri" w:eastAsia="宋体" w:hAnsi="Calibri" w:cs="Times New Roman"/>
    </w:rPr>
  </w:style>
  <w:style w:type="paragraph" w:customStyle="1" w:styleId="ItemListinTable2">
    <w:name w:val="Item List in Table_2"/>
    <w:basedOn w:val="af8"/>
    <w:qFormat/>
    <w:rsid w:val="00280D64"/>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280D64"/>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280D64"/>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280D64"/>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0">
    <w:name w:val="明显引用2"/>
    <w:basedOn w:val="af8"/>
    <w:next w:val="af8"/>
    <w:uiPriority w:val="30"/>
    <w:qFormat/>
    <w:rsid w:val="00280D64"/>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280D64"/>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f8"/>
    <w:uiPriority w:val="99"/>
    <w:qFormat/>
    <w:locked/>
    <w:rsid w:val="00280D64"/>
    <w:rPr>
      <w:rFonts w:ascii="Times New Roman" w:hAnsi="Times New Roman"/>
      <w:kern w:val="0"/>
      <w:sz w:val="24"/>
    </w:rPr>
  </w:style>
  <w:style w:type="paragraph" w:customStyle="1" w:styleId="2ff1">
    <w:name w:val="样式 列出段落 + 首行缩进:  2 字符"/>
    <w:basedOn w:val="af8"/>
    <w:uiPriority w:val="99"/>
    <w:qFormat/>
    <w:locked/>
    <w:rsid w:val="00280D64"/>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280D64"/>
    <w:pPr>
      <w:numPr>
        <w:numId w:val="64"/>
      </w:numPr>
      <w:spacing w:line="312" w:lineRule="auto"/>
      <w:ind w:left="0" w:firstLine="200"/>
    </w:pPr>
    <w:rPr>
      <w:sz w:val="21"/>
      <w:szCs w:val="24"/>
    </w:rPr>
  </w:style>
  <w:style w:type="paragraph" w:customStyle="1" w:styleId="xl83">
    <w:name w:val="xl83"/>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280D64"/>
    <w:pPr>
      <w:widowControl/>
      <w:ind w:firstLine="420"/>
      <w:jc w:val="left"/>
    </w:pPr>
    <w:rPr>
      <w:rFonts w:ascii="Times New Roman" w:hAnsi="Times New Roman"/>
      <w:szCs w:val="21"/>
    </w:rPr>
  </w:style>
  <w:style w:type="paragraph" w:customStyle="1" w:styleId="font10">
    <w:name w:val="font10"/>
    <w:basedOn w:val="af8"/>
    <w:qFormat/>
    <w:rsid w:val="00280D64"/>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
    <w:name w:val="表头文本"/>
    <w:uiPriority w:val="99"/>
    <w:qFormat/>
    <w:locked/>
    <w:rsid w:val="00280D64"/>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5"/>
    <w:qFormat/>
    <w:rsid w:val="00280D64"/>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f8"/>
    <w:qFormat/>
    <w:rsid w:val="00280D64"/>
    <w:pPr>
      <w:spacing w:before="80" w:line="220" w:lineRule="exact"/>
      <w:jc w:val="left"/>
    </w:pPr>
    <w:rPr>
      <w:rFonts w:ascii="Arial" w:hAnsi="Arial"/>
      <w:kern w:val="0"/>
      <w:sz w:val="18"/>
      <w:szCs w:val="13"/>
    </w:rPr>
  </w:style>
  <w:style w:type="paragraph" w:customStyle="1" w:styleId="63">
    <w:name w:val="样式 标题6 + 左"/>
    <w:basedOn w:val="61"/>
    <w:qFormat/>
    <w:rsid w:val="00280D64"/>
    <w:pPr>
      <w:spacing w:line="319" w:lineRule="auto"/>
      <w:jc w:val="left"/>
    </w:pPr>
  </w:style>
  <w:style w:type="character" w:customStyle="1" w:styleId="Char2f">
    <w:name w:val="日期 Char2"/>
    <w:qFormat/>
    <w:rsid w:val="00280D64"/>
    <w:rPr>
      <w:kern w:val="2"/>
      <w:sz w:val="21"/>
    </w:rPr>
  </w:style>
  <w:style w:type="character" w:customStyle="1" w:styleId="Char2f0">
    <w:name w:val="页脚 Char2"/>
    <w:uiPriority w:val="99"/>
    <w:qFormat/>
    <w:rsid w:val="00280D64"/>
    <w:rPr>
      <w:kern w:val="2"/>
      <w:sz w:val="18"/>
    </w:rPr>
  </w:style>
  <w:style w:type="character" w:customStyle="1" w:styleId="Char2f1">
    <w:name w:val="页眉 Char2"/>
    <w:qFormat/>
    <w:rsid w:val="00280D64"/>
    <w:rPr>
      <w:kern w:val="2"/>
      <w:sz w:val="18"/>
    </w:rPr>
  </w:style>
  <w:style w:type="character" w:customStyle="1" w:styleId="320">
    <w:name w:val="标题 3 字符2"/>
    <w:uiPriority w:val="9"/>
    <w:qFormat/>
    <w:rsid w:val="00280D64"/>
    <w:rPr>
      <w:b/>
      <w:bCs/>
      <w:kern w:val="2"/>
      <w:sz w:val="32"/>
      <w:szCs w:val="32"/>
    </w:rPr>
  </w:style>
  <w:style w:type="character" w:customStyle="1" w:styleId="410">
    <w:name w:val="标题 4 字符1"/>
    <w:uiPriority w:val="9"/>
    <w:qFormat/>
    <w:rsid w:val="00280D64"/>
    <w:rPr>
      <w:rFonts w:ascii="宋体" w:hAnsi="宋体"/>
      <w:bCs/>
      <w:sz w:val="24"/>
    </w:rPr>
  </w:style>
  <w:style w:type="character" w:customStyle="1" w:styleId="520">
    <w:name w:val="标题 5 字符2"/>
    <w:uiPriority w:val="9"/>
    <w:qFormat/>
    <w:rsid w:val="00280D64"/>
    <w:rPr>
      <w:rFonts w:ascii="Calibri" w:hAnsi="Calibri"/>
      <w:b/>
      <w:bCs/>
      <w:kern w:val="2"/>
      <w:sz w:val="28"/>
      <w:szCs w:val="28"/>
    </w:rPr>
  </w:style>
  <w:style w:type="character" w:customStyle="1" w:styleId="620">
    <w:name w:val="标题 6 字符2"/>
    <w:uiPriority w:val="9"/>
    <w:unhideWhenUsed/>
    <w:qFormat/>
    <w:locked/>
    <w:rsid w:val="00280D64"/>
    <w:rPr>
      <w:rFonts w:ascii="Cambria" w:hAnsi="Cambria"/>
      <w:b/>
      <w:sz w:val="24"/>
    </w:rPr>
  </w:style>
  <w:style w:type="character" w:customStyle="1" w:styleId="720">
    <w:name w:val="标题 7 字符2"/>
    <w:uiPriority w:val="9"/>
    <w:qFormat/>
    <w:rsid w:val="00280D64"/>
    <w:rPr>
      <w:rFonts w:ascii="Calibri" w:hAnsi="Calibri"/>
      <w:b/>
      <w:bCs/>
      <w:kern w:val="2"/>
      <w:sz w:val="24"/>
      <w:szCs w:val="24"/>
    </w:rPr>
  </w:style>
  <w:style w:type="character" w:customStyle="1" w:styleId="820">
    <w:name w:val="标题 8 字符2"/>
    <w:uiPriority w:val="9"/>
    <w:qFormat/>
    <w:rsid w:val="00280D64"/>
    <w:rPr>
      <w:rFonts w:ascii="等线 Light" w:eastAsia="等线 Light" w:hAnsi="等线 Light"/>
      <w:kern w:val="2"/>
      <w:sz w:val="24"/>
      <w:szCs w:val="24"/>
    </w:rPr>
  </w:style>
  <w:style w:type="character" w:customStyle="1" w:styleId="HTML2">
    <w:name w:val="HTML 预设格式 字符2"/>
    <w:uiPriority w:val="99"/>
    <w:qFormat/>
    <w:rsid w:val="00280D64"/>
    <w:rPr>
      <w:rFonts w:ascii="宋体" w:hAnsi="宋体" w:cs="宋体"/>
      <w:sz w:val="24"/>
      <w:szCs w:val="24"/>
    </w:rPr>
  </w:style>
  <w:style w:type="character" w:customStyle="1" w:styleId="214">
    <w:name w:val="正文文本首行缩进 2 字符1"/>
    <w:semiHidden/>
    <w:qFormat/>
    <w:rsid w:val="00280D64"/>
    <w:rPr>
      <w:rFonts w:ascii="楷体_GB2312" w:eastAsia="楷体_GB2312"/>
      <w:kern w:val="2"/>
      <w:sz w:val="21"/>
    </w:rPr>
  </w:style>
  <w:style w:type="character" w:customStyle="1" w:styleId="2Char21">
    <w:name w:val="正文首行缩进 2 Char2"/>
    <w:uiPriority w:val="99"/>
    <w:unhideWhenUsed/>
    <w:qFormat/>
    <w:locked/>
    <w:rsid w:val="00280D64"/>
    <w:rPr>
      <w:rFonts w:ascii="Times New Roman" w:hint="default"/>
      <w:sz w:val="21"/>
    </w:rPr>
  </w:style>
  <w:style w:type="character" w:customStyle="1" w:styleId="-1Char">
    <w:name w:val="彩色列表 - 强调文字颜色 1 Char"/>
    <w:link w:val="-11"/>
    <w:uiPriority w:val="34"/>
    <w:qFormat/>
    <w:rsid w:val="00280D64"/>
    <w:rPr>
      <w:rFonts w:ascii="Calibri" w:eastAsia="宋体" w:hAnsi="Calibri" w:cs="Calibri"/>
      <w:szCs w:val="21"/>
    </w:rPr>
  </w:style>
  <w:style w:type="character" w:customStyle="1" w:styleId="1fff3">
    <w:name w:val="列表段落 字符1"/>
    <w:uiPriority w:val="1"/>
    <w:qFormat/>
    <w:rsid w:val="00280D64"/>
    <w:rPr>
      <w:kern w:val="2"/>
      <w:sz w:val="21"/>
    </w:rPr>
  </w:style>
  <w:style w:type="character" w:customStyle="1" w:styleId="Bodytext2Spacing0pt">
    <w:name w:val="Body text (2) + Spacing 0 pt"/>
    <w:qFormat/>
    <w:rsid w:val="00280D64"/>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280D64"/>
    <w:rPr>
      <w:sz w:val="21"/>
    </w:rPr>
  </w:style>
  <w:style w:type="character" w:customStyle="1" w:styleId="affffffffff1">
    <w:name w:val="列出段落 字符"/>
    <w:uiPriority w:val="1"/>
    <w:qFormat/>
    <w:rsid w:val="00280D64"/>
    <w:rPr>
      <w:kern w:val="2"/>
      <w:sz w:val="21"/>
    </w:rPr>
  </w:style>
  <w:style w:type="character" w:customStyle="1" w:styleId="Char2f2">
    <w:name w:val="正文文本 Char2"/>
    <w:uiPriority w:val="99"/>
    <w:unhideWhenUsed/>
    <w:qFormat/>
    <w:locked/>
    <w:rsid w:val="00280D64"/>
    <w:rPr>
      <w:rFonts w:ascii="Times New Roman" w:hint="default"/>
      <w:sz w:val="21"/>
    </w:rPr>
  </w:style>
  <w:style w:type="character" w:customStyle="1" w:styleId="Bodytext2Spacing2pt">
    <w:name w:val="Body text (2) + Spacing 2 pt"/>
    <w:qFormat/>
    <w:rsid w:val="00280D64"/>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280D64"/>
    <w:rPr>
      <w:rFonts w:ascii="Times New Roman" w:hint="default"/>
      <w:sz w:val="21"/>
    </w:rPr>
  </w:style>
  <w:style w:type="character" w:customStyle="1" w:styleId="font131">
    <w:name w:val="font131"/>
    <w:qFormat/>
    <w:rsid w:val="00280D64"/>
    <w:rPr>
      <w:rFonts w:ascii="宋体" w:eastAsia="宋体" w:hAnsi="宋体" w:cs="宋体" w:hint="eastAsia"/>
      <w:color w:val="000000"/>
      <w:sz w:val="22"/>
      <w:szCs w:val="22"/>
      <w:u w:val="none"/>
    </w:rPr>
  </w:style>
  <w:style w:type="character" w:customStyle="1" w:styleId="Bodytext7">
    <w:name w:val="Body text (7)_"/>
    <w:link w:val="Bodytext70"/>
    <w:qFormat/>
    <w:rsid w:val="00280D64"/>
    <w:rPr>
      <w:rFonts w:eastAsia="Times New Roman"/>
      <w:b/>
      <w:bCs/>
      <w:sz w:val="22"/>
      <w:shd w:val="clear" w:color="auto" w:fill="FFFFFF"/>
      <w:lang w:eastAsia="en-US" w:bidi="en-US"/>
    </w:rPr>
  </w:style>
  <w:style w:type="paragraph" w:customStyle="1" w:styleId="Bodytext70">
    <w:name w:val="Body text (7)"/>
    <w:basedOn w:val="af8"/>
    <w:link w:val="Bodytext7"/>
    <w:qFormat/>
    <w:rsid w:val="00280D64"/>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280D64"/>
    <w:rPr>
      <w:rFonts w:ascii="等线 Light" w:eastAsia="等线 Light" w:hAnsi="等线 Light"/>
      <w:kern w:val="2"/>
      <w:sz w:val="24"/>
      <w:szCs w:val="24"/>
    </w:rPr>
  </w:style>
  <w:style w:type="character" w:customStyle="1" w:styleId="Bodytext2Spacing3pt">
    <w:name w:val="Body text (2) + Spacing 3 pt"/>
    <w:qFormat/>
    <w:rsid w:val="00280D64"/>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280D64"/>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280D64"/>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280D64"/>
    <w:rPr>
      <w:rFonts w:ascii="宋体" w:hAnsi="宋体" w:cs="宋体"/>
      <w:b/>
      <w:bCs/>
      <w:sz w:val="22"/>
      <w:shd w:val="clear" w:color="auto" w:fill="FFFFFF"/>
    </w:rPr>
  </w:style>
  <w:style w:type="paragraph" w:customStyle="1" w:styleId="Bodytext60">
    <w:name w:val="Body text (6)"/>
    <w:basedOn w:val="af8"/>
    <w:link w:val="Bodytext6"/>
    <w:qFormat/>
    <w:rsid w:val="00280D64"/>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9"/>
    <w:uiPriority w:val="34"/>
    <w:qFormat/>
    <w:rsid w:val="00280D64"/>
    <w:pPr>
      <w:ind w:firstLineChars="200" w:firstLine="420"/>
    </w:pPr>
    <w:rPr>
      <w:rFonts w:ascii="Times New Roman" w:hAnsi="Times New Roman"/>
      <w:kern w:val="0"/>
      <w:sz w:val="20"/>
      <w:szCs w:val="20"/>
    </w:rPr>
  </w:style>
  <w:style w:type="character" w:customStyle="1" w:styleId="Bodytext6NotBold">
    <w:name w:val="Body text (6) + Not Bold"/>
    <w:qFormat/>
    <w:rsid w:val="00280D64"/>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280D64"/>
    <w:rPr>
      <w:b/>
      <w:bCs/>
      <w:kern w:val="2"/>
      <w:sz w:val="32"/>
      <w:szCs w:val="32"/>
    </w:rPr>
  </w:style>
  <w:style w:type="character" w:customStyle="1" w:styleId="A2Char">
    <w:name w:val="A2 Char"/>
    <w:link w:val="A20"/>
    <w:qFormat/>
    <w:rsid w:val="00280D64"/>
    <w:rPr>
      <w:rFonts w:ascii="Calibri Light" w:hAnsi="Calibri Light"/>
      <w:b/>
      <w:bCs/>
      <w:sz w:val="28"/>
      <w:szCs w:val="32"/>
    </w:rPr>
  </w:style>
  <w:style w:type="paragraph" w:customStyle="1" w:styleId="A20">
    <w:name w:val="A2"/>
    <w:basedOn w:val="25"/>
    <w:link w:val="A2Char"/>
    <w:qFormat/>
    <w:rsid w:val="00280D64"/>
    <w:pPr>
      <w:numPr>
        <w:ilvl w:val="1"/>
        <w:numId w:val="33"/>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280D64"/>
    <w:rPr>
      <w:rFonts w:ascii="宋体" w:hAnsi="宋体" w:cs="宋体"/>
      <w:sz w:val="24"/>
      <w:szCs w:val="24"/>
    </w:rPr>
  </w:style>
  <w:style w:type="character" w:customStyle="1" w:styleId="affffffffff2">
    <w:name w:val="正文首行缩进 字符"/>
    <w:qFormat/>
    <w:rsid w:val="00280D64"/>
    <w:rPr>
      <w:kern w:val="2"/>
      <w:sz w:val="21"/>
    </w:rPr>
  </w:style>
  <w:style w:type="character" w:customStyle="1" w:styleId="style32">
    <w:name w:val="style32"/>
    <w:qFormat/>
    <w:rsid w:val="00280D64"/>
    <w:rPr>
      <w:rFonts w:ascii="微软雅黑" w:eastAsia="微软雅黑" w:hAnsi="微软雅黑" w:hint="eastAsia"/>
      <w:b/>
      <w:bCs/>
      <w:color w:val="FF0000"/>
      <w:sz w:val="24"/>
      <w:szCs w:val="24"/>
    </w:rPr>
  </w:style>
  <w:style w:type="character" w:customStyle="1" w:styleId="710">
    <w:name w:val="标题 7 字符1"/>
    <w:uiPriority w:val="9"/>
    <w:qFormat/>
    <w:rsid w:val="00280D64"/>
    <w:rPr>
      <w:rFonts w:ascii="Calibri" w:hAnsi="Calibri"/>
      <w:b/>
      <w:bCs/>
      <w:kern w:val="2"/>
      <w:sz w:val="24"/>
      <w:szCs w:val="24"/>
    </w:rPr>
  </w:style>
  <w:style w:type="character" w:customStyle="1" w:styleId="Heading5">
    <w:name w:val="Heading #5_"/>
    <w:link w:val="Heading50"/>
    <w:qFormat/>
    <w:rsid w:val="00280D64"/>
    <w:rPr>
      <w:rFonts w:ascii="宋体" w:hAnsi="宋体" w:cs="宋体"/>
      <w:b/>
      <w:bCs/>
      <w:sz w:val="22"/>
      <w:shd w:val="clear" w:color="auto" w:fill="FFFFFF"/>
    </w:rPr>
  </w:style>
  <w:style w:type="paragraph" w:customStyle="1" w:styleId="Heading50">
    <w:name w:val="Heading #5"/>
    <w:basedOn w:val="af8"/>
    <w:link w:val="Heading5"/>
    <w:qFormat/>
    <w:rsid w:val="00280D64"/>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280D64"/>
    <w:rPr>
      <w:rFonts w:ascii="Calibri Light" w:hAnsi="Calibri Light"/>
      <w:b/>
      <w:bCs/>
      <w:sz w:val="24"/>
      <w:szCs w:val="32"/>
    </w:rPr>
  </w:style>
  <w:style w:type="paragraph" w:customStyle="1" w:styleId="A30">
    <w:name w:val="A3"/>
    <w:basedOn w:val="31"/>
    <w:link w:val="A3Char"/>
    <w:qFormat/>
    <w:rsid w:val="00280D64"/>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280D64"/>
    <w:pPr>
      <w:suppressAutoHyphens/>
      <w:spacing w:after="200" w:line="276" w:lineRule="auto"/>
      <w:ind w:left="720"/>
      <w:jc w:val="left"/>
    </w:pPr>
    <w:rPr>
      <w:rFonts w:ascii="Times New Roman" w:hAnsi="Times New Roman"/>
      <w:kern w:val="0"/>
      <w:sz w:val="20"/>
      <w:szCs w:val="20"/>
    </w:rPr>
  </w:style>
  <w:style w:type="character" w:customStyle="1" w:styleId="2ff2">
    <w:name w:val="未处理的提及2"/>
    <w:uiPriority w:val="99"/>
    <w:unhideWhenUsed/>
    <w:qFormat/>
    <w:rsid w:val="00280D64"/>
    <w:rPr>
      <w:color w:val="605E5C"/>
      <w:shd w:val="clear" w:color="auto" w:fill="E1DFDD"/>
    </w:rPr>
  </w:style>
  <w:style w:type="character" w:customStyle="1" w:styleId="511">
    <w:name w:val="标题 5 字符1"/>
    <w:uiPriority w:val="9"/>
    <w:qFormat/>
    <w:rsid w:val="00280D64"/>
    <w:rPr>
      <w:rFonts w:ascii="Calibri" w:hAnsi="Calibri"/>
      <w:b/>
      <w:bCs/>
      <w:kern w:val="2"/>
      <w:sz w:val="28"/>
      <w:szCs w:val="28"/>
    </w:rPr>
  </w:style>
  <w:style w:type="character" w:customStyle="1" w:styleId="1Char20">
    <w:name w:val="标题 1 Char2"/>
    <w:qFormat/>
    <w:rsid w:val="00280D64"/>
    <w:rPr>
      <w:rFonts w:ascii="Times New Roman" w:eastAsia="宋体" w:hAnsi="Times New Roman" w:cs="Times New Roman"/>
      <w:sz w:val="32"/>
    </w:rPr>
  </w:style>
  <w:style w:type="character" w:customStyle="1" w:styleId="610">
    <w:name w:val="标题 6 字符1"/>
    <w:uiPriority w:val="9"/>
    <w:unhideWhenUsed/>
    <w:qFormat/>
    <w:locked/>
    <w:rsid w:val="00280D64"/>
    <w:rPr>
      <w:rFonts w:ascii="Cambria" w:hAnsi="Cambria"/>
      <w:b/>
      <w:sz w:val="24"/>
    </w:rPr>
  </w:style>
  <w:style w:type="paragraph" w:customStyle="1" w:styleId="-110">
    <w:name w:val="彩色底纹 - 强调文字颜色 11"/>
    <w:uiPriority w:val="99"/>
    <w:unhideWhenUsed/>
    <w:qFormat/>
    <w:rsid w:val="00280D64"/>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280D64"/>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280D64"/>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280D64"/>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280D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4"/>
    <w:qFormat/>
    <w:rsid w:val="00280D64"/>
    <w:pPr>
      <w:numPr>
        <w:numId w:val="33"/>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280D64"/>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280D64"/>
    <w:pPr>
      <w:ind w:firstLineChars="200" w:firstLine="420"/>
    </w:pPr>
    <w:rPr>
      <w:szCs w:val="20"/>
    </w:rPr>
  </w:style>
  <w:style w:type="paragraph" w:customStyle="1" w:styleId="line">
    <w:name w:val="line"/>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Style8">
    <w:name w:val="_Style 8"/>
    <w:basedOn w:val="afe"/>
    <w:next w:val="24"/>
    <w:uiPriority w:val="99"/>
    <w:unhideWhenUsed/>
    <w:qFormat/>
    <w:rsid w:val="00280D64"/>
    <w:pPr>
      <w:widowControl/>
      <w:ind w:firstLineChars="200" w:firstLine="420"/>
    </w:pPr>
    <w:rPr>
      <w:rFonts w:ascii="Times New Roman" w:hAnsi="Times New Roman"/>
      <w:kern w:val="0"/>
      <w:szCs w:val="20"/>
    </w:rPr>
  </w:style>
  <w:style w:type="paragraph" w:customStyle="1" w:styleId="A51">
    <w:name w:val="A5"/>
    <w:basedOn w:val="51"/>
    <w:qFormat/>
    <w:rsid w:val="00280D64"/>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280D64"/>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280D64"/>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280D64"/>
    <w:pPr>
      <w:widowControl/>
      <w:numPr>
        <w:ilvl w:val="3"/>
        <w:numId w:val="33"/>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280D64"/>
    <w:pPr>
      <w:widowControl/>
      <w:jc w:val="left"/>
    </w:pPr>
    <w:rPr>
      <w:rFonts w:ascii="Helvetica" w:hAnsi="Helvetica" w:cs="宋体"/>
      <w:kern w:val="0"/>
      <w:sz w:val="18"/>
      <w:szCs w:val="18"/>
    </w:rPr>
  </w:style>
  <w:style w:type="character" w:customStyle="1" w:styleId="font101">
    <w:name w:val="font101"/>
    <w:basedOn w:val="afa"/>
    <w:qFormat/>
    <w:rsid w:val="00280D64"/>
    <w:rPr>
      <w:rFonts w:ascii="宋体" w:eastAsia="宋体" w:hAnsi="宋体" w:cs="宋体" w:hint="eastAsia"/>
      <w:b/>
      <w:bCs/>
      <w:color w:val="FF0000"/>
      <w:sz w:val="22"/>
      <w:szCs w:val="22"/>
      <w:u w:val="none"/>
    </w:rPr>
  </w:style>
  <w:style w:type="paragraph" w:customStyle="1" w:styleId="1fff5">
    <w:name w:val="列表1"/>
    <w:basedOn w:val="af8"/>
    <w:next w:val="afff9"/>
    <w:uiPriority w:val="34"/>
    <w:qFormat/>
    <w:rsid w:val="00280D64"/>
    <w:pPr>
      <w:ind w:firstLineChars="200" w:firstLine="420"/>
    </w:pPr>
    <w:rPr>
      <w:szCs w:val="22"/>
    </w:rPr>
  </w:style>
  <w:style w:type="paragraph" w:customStyle="1" w:styleId="73">
    <w:name w:val="修订7"/>
    <w:hidden/>
    <w:uiPriority w:val="99"/>
    <w:unhideWhenUsed/>
    <w:qFormat/>
    <w:rsid w:val="00280D64"/>
    <w:rPr>
      <w:rFonts w:ascii="Calibri" w:eastAsia="宋体" w:hAnsi="Calibri" w:cs="Times New Roman"/>
      <w:szCs w:val="24"/>
    </w:rPr>
  </w:style>
  <w:style w:type="paragraph" w:customStyle="1" w:styleId="84">
    <w:name w:val="修订8"/>
    <w:hidden/>
    <w:uiPriority w:val="99"/>
    <w:unhideWhenUsed/>
    <w:qFormat/>
    <w:rsid w:val="00280D64"/>
    <w:rPr>
      <w:rFonts w:ascii="Calibri" w:eastAsia="宋体" w:hAnsi="Calibri" w:cs="Times New Roman"/>
      <w:szCs w:val="24"/>
    </w:rPr>
  </w:style>
  <w:style w:type="paragraph" w:customStyle="1" w:styleId="93">
    <w:name w:val="修订9"/>
    <w:hidden/>
    <w:uiPriority w:val="99"/>
    <w:unhideWhenUsed/>
    <w:qFormat/>
    <w:rsid w:val="00280D64"/>
    <w:rPr>
      <w:rFonts w:ascii="Calibri" w:eastAsia="宋体" w:hAnsi="Calibri" w:cs="Times New Roman"/>
      <w:szCs w:val="24"/>
    </w:rPr>
  </w:style>
  <w:style w:type="paragraph" w:customStyle="1" w:styleId="1-11">
    <w:name w:val="中等深浅底纹 1 - 强调文字颜色 11"/>
    <w:uiPriority w:val="1"/>
    <w:qFormat/>
    <w:rsid w:val="00280D64"/>
    <w:rPr>
      <w:rFonts w:ascii="Calibri" w:eastAsia="宋体" w:hAnsi="Calibri" w:cs="Times New Roman"/>
      <w:kern w:val="0"/>
      <w:sz w:val="22"/>
    </w:rPr>
  </w:style>
  <w:style w:type="paragraph" w:customStyle="1" w:styleId="NormalIndent">
    <w:name w:val="NormalIndent"/>
    <w:basedOn w:val="af8"/>
    <w:qFormat/>
    <w:rsid w:val="00280D64"/>
    <w:pPr>
      <w:ind w:firstLineChars="200" w:firstLine="4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94065">
      <w:bodyDiv w:val="1"/>
      <w:marLeft w:val="0"/>
      <w:marRight w:val="0"/>
      <w:marTop w:val="0"/>
      <w:marBottom w:val="0"/>
      <w:divBdr>
        <w:top w:val="none" w:sz="0" w:space="0" w:color="auto"/>
        <w:left w:val="none" w:sz="0" w:space="0" w:color="auto"/>
        <w:bottom w:val="none" w:sz="0" w:space="0" w:color="auto"/>
        <w:right w:val="none" w:sz="0" w:space="0" w:color="auto"/>
      </w:divBdr>
    </w:div>
    <w:div w:id="16194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3474</Words>
  <Characters>19805</Characters>
  <Application>Microsoft Office Word</Application>
  <DocSecurity>0</DocSecurity>
  <Lines>165</Lines>
  <Paragraphs>46</Paragraphs>
  <ScaleCrop>false</ScaleCrop>
  <Company/>
  <LinksUpToDate>false</LinksUpToDate>
  <CharactersWithSpaces>23233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姚玮</dc:creator>
  <cp:lastModifiedBy>姚玮</cp:lastModifiedBy>
  <cp:revision>4</cp:revision>
  <dcterms:created xsi:type="dcterms:W3CDTF">2025-10-22T08:17:00Z</dcterms:created>
  <dcterms:modified xsi:type="dcterms:W3CDTF">2025-10-22T08:23:00Z</dcterms:modified>
</cp:coreProperties>
</file>