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2E424">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36C7B625">
      <w:pPr>
        <w:keepNext w:val="0"/>
        <w:keepLines w:val="0"/>
        <w:pageBreakBefore w:val="0"/>
        <w:widowControl/>
        <w:numPr>
          <w:ilvl w:val="0"/>
          <w:numId w:val="0"/>
        </w:numPr>
        <w:tabs>
          <w:tab w:val="left" w:pos="360"/>
          <w:tab w:val="left" w:pos="900"/>
        </w:tabs>
        <w:kinsoku/>
        <w:wordWrap/>
        <w:overflowPunct/>
        <w:topLinePunct w:val="0"/>
        <w:autoSpaceDE/>
        <w:autoSpaceDN/>
        <w:bidi w:val="0"/>
        <w:adjustRightInd/>
        <w:snapToGrid w:val="0"/>
        <w:spacing w:before="0" w:beforeLines="0" w:beforeAutospacing="0" w:after="0" w:afterLines="0" w:afterAutospacing="0" w:line="360" w:lineRule="auto"/>
        <w:ind w:left="0" w:leftChars="0" w:firstLine="0" w:firstLineChars="0"/>
        <w:jc w:val="center"/>
        <w:textAlignment w:val="auto"/>
        <w:outlineLvl w:val="1"/>
        <w:rPr>
          <w:rFonts w:hint="default" w:ascii="Times New Roman" w:hAnsi="Times New Roman" w:eastAsia="宋体" w:cs="Times New Roman"/>
          <w:b/>
          <w:kern w:val="2"/>
          <w:sz w:val="24"/>
          <w:szCs w:val="24"/>
          <w:highlight w:val="none"/>
          <w:lang w:val="en-US" w:eastAsia="zh-CN" w:bidi="ar-SA"/>
        </w:rPr>
      </w:pPr>
      <w:r>
        <w:rPr>
          <w:rFonts w:hint="eastAsia" w:ascii="Times New Roman" w:hAnsi="Times New Roman" w:eastAsia="宋体" w:cs="Times New Roman"/>
          <w:b/>
          <w:kern w:val="2"/>
          <w:sz w:val="24"/>
          <w:szCs w:val="24"/>
          <w:highlight w:val="none"/>
          <w:lang w:val="en-US" w:eastAsia="zh-CN" w:bidi="ar-SA"/>
        </w:rPr>
        <w:t>一、</w:t>
      </w:r>
      <w:r>
        <w:rPr>
          <w:rFonts w:hint="default" w:ascii="Times New Roman" w:hAnsi="Times New Roman" w:eastAsia="宋体" w:cs="Times New Roman"/>
          <w:b/>
          <w:kern w:val="2"/>
          <w:sz w:val="24"/>
          <w:szCs w:val="24"/>
          <w:highlight w:val="none"/>
          <w:lang w:val="en-US" w:eastAsia="zh-CN" w:bidi="ar-SA"/>
        </w:rPr>
        <w:t>采购标的</w:t>
      </w:r>
    </w:p>
    <w:p w14:paraId="149685B3">
      <w:pPr>
        <w:keepNext w:val="0"/>
        <w:keepLines w:val="0"/>
        <w:pageBreakBefore w:val="0"/>
        <w:widowControl/>
        <w:numPr>
          <w:ilvl w:val="0"/>
          <w:numId w:val="0"/>
        </w:numPr>
        <w:tabs>
          <w:tab w:val="left" w:pos="426"/>
          <w:tab w:val="left" w:pos="851"/>
        </w:tabs>
        <w:kinsoku/>
        <w:wordWrap/>
        <w:overflowPunct/>
        <w:topLinePunct w:val="0"/>
        <w:autoSpaceDE/>
        <w:autoSpaceDN/>
        <w:bidi w:val="0"/>
        <w:adjustRightInd/>
        <w:snapToGrid w:val="0"/>
        <w:spacing w:before="0" w:beforeLines="0" w:beforeAutospacing="0" w:after="0" w:afterLines="0" w:afterAutospacing="0" w:line="360" w:lineRule="auto"/>
        <w:ind w:left="0" w:leftChars="0" w:firstLine="480" w:firstLineChars="200"/>
        <w:jc w:val="left"/>
        <w:textAlignment w:val="auto"/>
        <w:outlineLvl w:val="1"/>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sz w:val="24"/>
          <w:highlight w:val="none"/>
        </w:rPr>
        <w:t>★</w:t>
      </w:r>
      <w:r>
        <w:rPr>
          <w:rFonts w:hint="default" w:ascii="Times New Roman" w:hAnsi="Times New Roman" w:eastAsia="宋体" w:cs="Times New Roman"/>
          <w:b w:val="0"/>
          <w:bCs w:val="0"/>
          <w:sz w:val="24"/>
          <w:highlight w:val="none"/>
          <w:lang w:eastAsia="zh-CN"/>
        </w:rPr>
        <w:t>本项目采购总金额控制在</w:t>
      </w:r>
      <w:r>
        <w:rPr>
          <w:rFonts w:hint="default" w:ascii="Times New Roman" w:hAnsi="Times New Roman" w:eastAsia="宋体" w:cs="Times New Roman"/>
          <w:b w:val="0"/>
          <w:bCs w:val="0"/>
          <w:sz w:val="24"/>
          <w:highlight w:val="none"/>
          <w:lang w:val="en-US" w:eastAsia="zh-CN"/>
        </w:rPr>
        <w:t>1145.745万元以内</w:t>
      </w:r>
      <w:r>
        <w:rPr>
          <w:rFonts w:hint="eastAsia" w:ascii="Times New Roman" w:hAnsi="Times New Roman" w:eastAsia="宋体" w:cs="Times New Roman"/>
          <w:b w:val="0"/>
          <w:bCs w:val="0"/>
          <w:sz w:val="24"/>
          <w:highlight w:val="none"/>
          <w:lang w:val="en-US" w:eastAsia="zh-CN"/>
        </w:rPr>
        <w:t>，且分项最高限价也需满足下表所示。</w:t>
      </w:r>
    </w:p>
    <w:p w14:paraId="5C3CBA3A">
      <w:pPr>
        <w:keepNext w:val="0"/>
        <w:keepLines w:val="0"/>
        <w:pageBreakBefore w:val="0"/>
        <w:widowControl/>
        <w:numPr>
          <w:ilvl w:val="0"/>
          <w:numId w:val="1"/>
        </w:numPr>
        <w:tabs>
          <w:tab w:val="left" w:pos="360"/>
        </w:tabs>
        <w:kinsoku/>
        <w:wordWrap/>
        <w:overflowPunct/>
        <w:topLinePunct w:val="0"/>
        <w:autoSpaceDE/>
        <w:autoSpaceDN/>
        <w:bidi w:val="0"/>
        <w:adjustRightInd/>
        <w:snapToGrid w:val="0"/>
        <w:spacing w:before="0" w:beforeLines="0" w:beforeAutospacing="0" w:after="0" w:afterLines="0" w:afterAutospacing="0" w:line="360" w:lineRule="auto"/>
        <w:ind w:left="0" w:firstLine="0" w:firstLineChars="0"/>
        <w:jc w:val="left"/>
        <w:textAlignment w:val="auto"/>
        <w:outlineLvl w:val="1"/>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采购标的（本项目不接受进口产品）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647"/>
        <w:gridCol w:w="771"/>
        <w:gridCol w:w="932"/>
        <w:gridCol w:w="2802"/>
        <w:gridCol w:w="1451"/>
      </w:tblGrid>
      <w:tr w14:paraId="0AE9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8" w:type="dxa"/>
            <w:noWrap w:val="0"/>
            <w:vAlign w:val="center"/>
          </w:tcPr>
          <w:p w14:paraId="49F90C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Times New Roman"/>
                <w:b/>
                <w:bCs/>
                <w:sz w:val="24"/>
                <w:highlight w:val="none"/>
                <w:vertAlign w:val="baseline"/>
                <w:lang w:eastAsia="zh-CN"/>
              </w:rPr>
              <w:t>序号</w:t>
            </w:r>
          </w:p>
        </w:tc>
        <w:tc>
          <w:tcPr>
            <w:tcW w:w="2647" w:type="dxa"/>
            <w:noWrap w:val="0"/>
            <w:vAlign w:val="center"/>
          </w:tcPr>
          <w:p w14:paraId="614331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b/>
                <w:bCs/>
                <w:sz w:val="24"/>
                <w:highlight w:val="none"/>
                <w:vertAlign w:val="baseline"/>
                <w:lang w:val="en-US" w:eastAsia="zh-CN"/>
              </w:rPr>
            </w:pPr>
            <w:r>
              <w:rPr>
                <w:rFonts w:hint="eastAsia" w:ascii="宋体" w:hAnsi="宋体" w:eastAsia="宋体" w:cs="Times New Roman"/>
                <w:b/>
                <w:bCs/>
                <w:sz w:val="24"/>
                <w:highlight w:val="none"/>
                <w:vertAlign w:val="baseline"/>
                <w:lang w:val="en-US" w:eastAsia="zh-CN"/>
              </w:rPr>
              <w:t>采购标的名称</w:t>
            </w:r>
          </w:p>
        </w:tc>
        <w:tc>
          <w:tcPr>
            <w:tcW w:w="771" w:type="dxa"/>
            <w:noWrap w:val="0"/>
            <w:vAlign w:val="center"/>
          </w:tcPr>
          <w:p w14:paraId="32B0A1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Times New Roman"/>
                <w:b/>
                <w:bCs/>
                <w:sz w:val="24"/>
                <w:highlight w:val="none"/>
                <w:vertAlign w:val="baseline"/>
                <w:lang w:eastAsia="zh-CN"/>
              </w:rPr>
              <w:t>单位</w:t>
            </w:r>
          </w:p>
        </w:tc>
        <w:tc>
          <w:tcPr>
            <w:tcW w:w="932" w:type="dxa"/>
            <w:noWrap w:val="0"/>
            <w:vAlign w:val="center"/>
          </w:tcPr>
          <w:p w14:paraId="2E9780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bCs/>
                <w:sz w:val="24"/>
                <w:highlight w:val="none"/>
                <w:vertAlign w:val="baseline"/>
                <w:lang w:eastAsia="zh-CN"/>
              </w:rPr>
            </w:pPr>
            <w:r>
              <w:rPr>
                <w:rFonts w:ascii="Segoe UI Symbol" w:hAnsi="Segoe UI Symbol" w:eastAsia="宋体" w:cs="Segoe UI Symbol"/>
                <w:b/>
                <w:bCs/>
                <w:color w:val="000000"/>
                <w:sz w:val="24"/>
                <w:highlight w:val="none"/>
              </w:rPr>
              <w:t>★</w:t>
            </w:r>
            <w:r>
              <w:rPr>
                <w:rFonts w:hint="eastAsia" w:ascii="宋体" w:hAnsi="宋体" w:eastAsia="宋体" w:cs="Times New Roman"/>
                <w:b/>
                <w:bCs/>
                <w:sz w:val="24"/>
                <w:highlight w:val="none"/>
                <w:vertAlign w:val="baseline"/>
                <w:lang w:eastAsia="zh-CN"/>
              </w:rPr>
              <w:t>数量</w:t>
            </w:r>
          </w:p>
        </w:tc>
        <w:tc>
          <w:tcPr>
            <w:tcW w:w="2802" w:type="dxa"/>
            <w:noWrap w:val="0"/>
            <w:vAlign w:val="center"/>
          </w:tcPr>
          <w:p w14:paraId="6ACC7D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b/>
                <w:bCs/>
                <w:sz w:val="24"/>
                <w:highlight w:val="none"/>
                <w:vertAlign w:val="baseline"/>
                <w:lang w:val="en-US" w:eastAsia="zh-CN"/>
              </w:rPr>
            </w:pPr>
            <w:r>
              <w:rPr>
                <w:rFonts w:hint="eastAsia" w:ascii="宋体" w:hAnsi="宋体" w:eastAsia="宋体" w:cs="宋体"/>
                <w:b/>
                <w:bCs/>
                <w:sz w:val="24"/>
                <w:highlight w:val="none"/>
                <w:vertAlign w:val="baseline"/>
                <w:lang w:val="en-US" w:eastAsia="zh-CN"/>
              </w:rPr>
              <w:t>★</w:t>
            </w:r>
            <w:r>
              <w:rPr>
                <w:rFonts w:hint="eastAsia" w:ascii="宋体" w:hAnsi="宋体" w:eastAsia="宋体" w:cs="Times New Roman"/>
                <w:b/>
                <w:bCs/>
                <w:sz w:val="24"/>
                <w:highlight w:val="none"/>
                <w:vertAlign w:val="baseline"/>
                <w:lang w:val="en-US" w:eastAsia="zh-CN"/>
              </w:rPr>
              <w:t>最高限价（万元）</w:t>
            </w:r>
          </w:p>
        </w:tc>
        <w:tc>
          <w:tcPr>
            <w:tcW w:w="1451" w:type="dxa"/>
            <w:noWrap w:val="0"/>
            <w:vAlign w:val="center"/>
          </w:tcPr>
          <w:p w14:paraId="62F2E7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宋体"/>
                <w:sz w:val="24"/>
                <w:highlight w:val="none"/>
                <w:lang w:val="en-US" w:eastAsia="zh-CN"/>
              </w:rPr>
              <w:t>备注（核心产品）</w:t>
            </w:r>
          </w:p>
        </w:tc>
      </w:tr>
      <w:tr w14:paraId="6456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089E9E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1</w:t>
            </w:r>
          </w:p>
        </w:tc>
        <w:tc>
          <w:tcPr>
            <w:tcW w:w="2647" w:type="dxa"/>
            <w:noWrap w:val="0"/>
            <w:vAlign w:val="center"/>
          </w:tcPr>
          <w:p w14:paraId="718605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服务器-1</w:t>
            </w:r>
          </w:p>
        </w:tc>
        <w:tc>
          <w:tcPr>
            <w:tcW w:w="771" w:type="dxa"/>
            <w:noWrap w:val="0"/>
            <w:vAlign w:val="center"/>
          </w:tcPr>
          <w:p w14:paraId="109E96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台</w:t>
            </w:r>
          </w:p>
        </w:tc>
        <w:tc>
          <w:tcPr>
            <w:tcW w:w="932" w:type="dxa"/>
            <w:noWrap w:val="0"/>
            <w:vAlign w:val="center"/>
          </w:tcPr>
          <w:p w14:paraId="1A3119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26</w:t>
            </w:r>
          </w:p>
        </w:tc>
        <w:tc>
          <w:tcPr>
            <w:tcW w:w="2802" w:type="dxa"/>
            <w:noWrap w:val="0"/>
            <w:vAlign w:val="center"/>
          </w:tcPr>
          <w:p w14:paraId="423747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247</w:t>
            </w:r>
          </w:p>
        </w:tc>
        <w:tc>
          <w:tcPr>
            <w:tcW w:w="1451" w:type="dxa"/>
            <w:noWrap w:val="0"/>
            <w:vAlign w:val="center"/>
          </w:tcPr>
          <w:p w14:paraId="2DE6F5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否</w:t>
            </w:r>
          </w:p>
        </w:tc>
      </w:tr>
      <w:tr w14:paraId="4512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7A9CA2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2</w:t>
            </w:r>
          </w:p>
        </w:tc>
        <w:tc>
          <w:tcPr>
            <w:tcW w:w="2647" w:type="dxa"/>
            <w:noWrap w:val="0"/>
            <w:vAlign w:val="center"/>
          </w:tcPr>
          <w:p w14:paraId="1B6379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服务器-2</w:t>
            </w:r>
          </w:p>
        </w:tc>
        <w:tc>
          <w:tcPr>
            <w:tcW w:w="771" w:type="dxa"/>
            <w:noWrap w:val="0"/>
            <w:vAlign w:val="center"/>
          </w:tcPr>
          <w:p w14:paraId="541357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台</w:t>
            </w:r>
          </w:p>
        </w:tc>
        <w:tc>
          <w:tcPr>
            <w:tcW w:w="932" w:type="dxa"/>
            <w:noWrap w:val="0"/>
            <w:vAlign w:val="center"/>
          </w:tcPr>
          <w:p w14:paraId="0ECB70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5</w:t>
            </w:r>
          </w:p>
        </w:tc>
        <w:tc>
          <w:tcPr>
            <w:tcW w:w="2802" w:type="dxa"/>
            <w:noWrap w:val="0"/>
            <w:vAlign w:val="center"/>
          </w:tcPr>
          <w:p w14:paraId="68B730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57.5</w:t>
            </w:r>
          </w:p>
        </w:tc>
        <w:tc>
          <w:tcPr>
            <w:tcW w:w="1451" w:type="dxa"/>
            <w:noWrap w:val="0"/>
            <w:vAlign w:val="center"/>
          </w:tcPr>
          <w:p w14:paraId="6E07DC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否</w:t>
            </w:r>
          </w:p>
        </w:tc>
      </w:tr>
      <w:tr w14:paraId="025F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15CB36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3</w:t>
            </w:r>
          </w:p>
        </w:tc>
        <w:tc>
          <w:tcPr>
            <w:tcW w:w="2647" w:type="dxa"/>
            <w:noWrap w:val="0"/>
            <w:vAlign w:val="center"/>
          </w:tcPr>
          <w:p w14:paraId="3E0DA5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服务器-3</w:t>
            </w:r>
          </w:p>
        </w:tc>
        <w:tc>
          <w:tcPr>
            <w:tcW w:w="771" w:type="dxa"/>
            <w:noWrap w:val="0"/>
            <w:vAlign w:val="center"/>
          </w:tcPr>
          <w:p w14:paraId="388E98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台</w:t>
            </w:r>
          </w:p>
        </w:tc>
        <w:tc>
          <w:tcPr>
            <w:tcW w:w="932" w:type="dxa"/>
            <w:noWrap w:val="0"/>
            <w:vAlign w:val="center"/>
          </w:tcPr>
          <w:p w14:paraId="3D24A9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31</w:t>
            </w:r>
          </w:p>
        </w:tc>
        <w:tc>
          <w:tcPr>
            <w:tcW w:w="2802" w:type="dxa"/>
            <w:noWrap w:val="0"/>
            <w:vAlign w:val="center"/>
          </w:tcPr>
          <w:p w14:paraId="3569F9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139.5</w:t>
            </w:r>
          </w:p>
        </w:tc>
        <w:tc>
          <w:tcPr>
            <w:tcW w:w="1451" w:type="dxa"/>
            <w:noWrap w:val="0"/>
            <w:vAlign w:val="center"/>
          </w:tcPr>
          <w:p w14:paraId="43041B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否</w:t>
            </w:r>
          </w:p>
        </w:tc>
      </w:tr>
      <w:tr w14:paraId="4D95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7F627A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4</w:t>
            </w:r>
          </w:p>
        </w:tc>
        <w:tc>
          <w:tcPr>
            <w:tcW w:w="2647" w:type="dxa"/>
            <w:noWrap w:val="0"/>
            <w:vAlign w:val="center"/>
          </w:tcPr>
          <w:p w14:paraId="4015B7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服务器-4</w:t>
            </w:r>
          </w:p>
        </w:tc>
        <w:tc>
          <w:tcPr>
            <w:tcW w:w="771" w:type="dxa"/>
            <w:noWrap w:val="0"/>
            <w:vAlign w:val="center"/>
          </w:tcPr>
          <w:p w14:paraId="100924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台</w:t>
            </w:r>
          </w:p>
        </w:tc>
        <w:tc>
          <w:tcPr>
            <w:tcW w:w="932" w:type="dxa"/>
            <w:noWrap w:val="0"/>
            <w:vAlign w:val="center"/>
          </w:tcPr>
          <w:p w14:paraId="54B061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20</w:t>
            </w:r>
          </w:p>
        </w:tc>
        <w:tc>
          <w:tcPr>
            <w:tcW w:w="2802" w:type="dxa"/>
            <w:noWrap w:val="0"/>
            <w:vAlign w:val="center"/>
          </w:tcPr>
          <w:p w14:paraId="7714CE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88</w:t>
            </w:r>
          </w:p>
        </w:tc>
        <w:tc>
          <w:tcPr>
            <w:tcW w:w="1451" w:type="dxa"/>
            <w:noWrap w:val="0"/>
            <w:vAlign w:val="center"/>
          </w:tcPr>
          <w:p w14:paraId="703FFB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否</w:t>
            </w:r>
          </w:p>
        </w:tc>
      </w:tr>
      <w:tr w14:paraId="6B4E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noWrap w:val="0"/>
            <w:vAlign w:val="center"/>
          </w:tcPr>
          <w:p w14:paraId="1CBEA5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5</w:t>
            </w:r>
          </w:p>
        </w:tc>
        <w:tc>
          <w:tcPr>
            <w:tcW w:w="2647" w:type="dxa"/>
            <w:noWrap w:val="0"/>
            <w:vAlign w:val="center"/>
          </w:tcPr>
          <w:p w14:paraId="38500D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服务器-5</w:t>
            </w:r>
          </w:p>
        </w:tc>
        <w:tc>
          <w:tcPr>
            <w:tcW w:w="771" w:type="dxa"/>
            <w:noWrap w:val="0"/>
            <w:vAlign w:val="center"/>
          </w:tcPr>
          <w:p w14:paraId="2B883E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台</w:t>
            </w:r>
          </w:p>
        </w:tc>
        <w:tc>
          <w:tcPr>
            <w:tcW w:w="932" w:type="dxa"/>
            <w:noWrap w:val="0"/>
            <w:vAlign w:val="center"/>
          </w:tcPr>
          <w:p w14:paraId="4A6221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10</w:t>
            </w:r>
          </w:p>
        </w:tc>
        <w:tc>
          <w:tcPr>
            <w:tcW w:w="2802" w:type="dxa"/>
            <w:noWrap w:val="0"/>
            <w:vAlign w:val="center"/>
          </w:tcPr>
          <w:p w14:paraId="2412B7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45</w:t>
            </w:r>
          </w:p>
        </w:tc>
        <w:tc>
          <w:tcPr>
            <w:tcW w:w="1451" w:type="dxa"/>
            <w:noWrap w:val="0"/>
            <w:vAlign w:val="center"/>
          </w:tcPr>
          <w:p w14:paraId="2B9DBE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否</w:t>
            </w:r>
          </w:p>
        </w:tc>
      </w:tr>
      <w:tr w14:paraId="2804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noWrap w:val="0"/>
            <w:vAlign w:val="center"/>
          </w:tcPr>
          <w:p w14:paraId="336AD8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6</w:t>
            </w:r>
          </w:p>
        </w:tc>
        <w:tc>
          <w:tcPr>
            <w:tcW w:w="2647" w:type="dxa"/>
            <w:noWrap w:val="0"/>
            <w:vAlign w:val="center"/>
          </w:tcPr>
          <w:p w14:paraId="131934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服务器-6</w:t>
            </w:r>
          </w:p>
        </w:tc>
        <w:tc>
          <w:tcPr>
            <w:tcW w:w="771" w:type="dxa"/>
            <w:noWrap w:val="0"/>
            <w:vAlign w:val="center"/>
          </w:tcPr>
          <w:p w14:paraId="12C7C2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台</w:t>
            </w:r>
          </w:p>
        </w:tc>
        <w:tc>
          <w:tcPr>
            <w:tcW w:w="932" w:type="dxa"/>
            <w:noWrap w:val="0"/>
            <w:vAlign w:val="center"/>
          </w:tcPr>
          <w:p w14:paraId="48368E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36</w:t>
            </w:r>
          </w:p>
        </w:tc>
        <w:tc>
          <w:tcPr>
            <w:tcW w:w="2802" w:type="dxa"/>
            <w:noWrap w:val="0"/>
            <w:vAlign w:val="center"/>
          </w:tcPr>
          <w:p w14:paraId="3AC05C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sz w:val="24"/>
                <w:highlight w:val="none"/>
                <w:vertAlign w:val="baseline"/>
                <w:lang w:val="en-US" w:eastAsia="zh-CN"/>
              </w:rPr>
              <w:t>172.8</w:t>
            </w:r>
          </w:p>
        </w:tc>
        <w:tc>
          <w:tcPr>
            <w:tcW w:w="1451" w:type="dxa"/>
            <w:noWrap w:val="0"/>
            <w:vAlign w:val="center"/>
          </w:tcPr>
          <w:p w14:paraId="56761C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是</w:t>
            </w:r>
          </w:p>
        </w:tc>
      </w:tr>
      <w:tr w14:paraId="476A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69ED04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7</w:t>
            </w:r>
          </w:p>
        </w:tc>
        <w:tc>
          <w:tcPr>
            <w:tcW w:w="2647" w:type="dxa"/>
            <w:noWrap w:val="0"/>
            <w:vAlign w:val="center"/>
          </w:tcPr>
          <w:p w14:paraId="7240ED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服务器-7</w:t>
            </w:r>
          </w:p>
        </w:tc>
        <w:tc>
          <w:tcPr>
            <w:tcW w:w="771" w:type="dxa"/>
            <w:noWrap w:val="0"/>
            <w:vAlign w:val="center"/>
          </w:tcPr>
          <w:p w14:paraId="34024B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台</w:t>
            </w:r>
          </w:p>
        </w:tc>
        <w:tc>
          <w:tcPr>
            <w:tcW w:w="932" w:type="dxa"/>
            <w:noWrap w:val="0"/>
            <w:vAlign w:val="center"/>
          </w:tcPr>
          <w:p w14:paraId="6F2CE6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4</w:t>
            </w:r>
          </w:p>
        </w:tc>
        <w:tc>
          <w:tcPr>
            <w:tcW w:w="2802" w:type="dxa"/>
            <w:noWrap w:val="0"/>
            <w:vAlign w:val="center"/>
          </w:tcPr>
          <w:p w14:paraId="470EB3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26</w:t>
            </w:r>
          </w:p>
        </w:tc>
        <w:tc>
          <w:tcPr>
            <w:tcW w:w="1451" w:type="dxa"/>
            <w:noWrap w:val="0"/>
            <w:vAlign w:val="center"/>
          </w:tcPr>
          <w:p w14:paraId="7C8F87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否</w:t>
            </w:r>
          </w:p>
        </w:tc>
      </w:tr>
      <w:tr w14:paraId="369E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7E1D10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8</w:t>
            </w:r>
          </w:p>
        </w:tc>
        <w:tc>
          <w:tcPr>
            <w:tcW w:w="2647" w:type="dxa"/>
            <w:noWrap w:val="0"/>
            <w:vAlign w:val="center"/>
          </w:tcPr>
          <w:p w14:paraId="512C9E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服务器-8</w:t>
            </w:r>
          </w:p>
        </w:tc>
        <w:tc>
          <w:tcPr>
            <w:tcW w:w="771" w:type="dxa"/>
            <w:noWrap w:val="0"/>
            <w:vAlign w:val="center"/>
          </w:tcPr>
          <w:p w14:paraId="1A1E54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台</w:t>
            </w:r>
          </w:p>
        </w:tc>
        <w:tc>
          <w:tcPr>
            <w:tcW w:w="932" w:type="dxa"/>
            <w:noWrap w:val="0"/>
            <w:vAlign w:val="center"/>
          </w:tcPr>
          <w:p w14:paraId="182F04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25</w:t>
            </w:r>
          </w:p>
        </w:tc>
        <w:tc>
          <w:tcPr>
            <w:tcW w:w="2802" w:type="dxa"/>
            <w:noWrap w:val="0"/>
            <w:vAlign w:val="center"/>
          </w:tcPr>
          <w:p w14:paraId="786CE7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sz w:val="24"/>
                <w:highlight w:val="none"/>
                <w:vertAlign w:val="baseline"/>
                <w:lang w:val="en-US" w:eastAsia="zh-CN"/>
              </w:rPr>
              <w:t>114.75</w:t>
            </w:r>
          </w:p>
        </w:tc>
        <w:tc>
          <w:tcPr>
            <w:tcW w:w="1451" w:type="dxa"/>
            <w:noWrap w:val="0"/>
            <w:vAlign w:val="center"/>
          </w:tcPr>
          <w:p w14:paraId="00F8B0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否</w:t>
            </w:r>
          </w:p>
        </w:tc>
      </w:tr>
      <w:tr w14:paraId="5857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7BEDFF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9</w:t>
            </w:r>
          </w:p>
        </w:tc>
        <w:tc>
          <w:tcPr>
            <w:tcW w:w="2647" w:type="dxa"/>
            <w:noWrap w:val="0"/>
            <w:vAlign w:val="center"/>
          </w:tcPr>
          <w:p w14:paraId="77E5EC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服务器-9</w:t>
            </w:r>
          </w:p>
        </w:tc>
        <w:tc>
          <w:tcPr>
            <w:tcW w:w="771" w:type="dxa"/>
            <w:noWrap w:val="0"/>
            <w:vAlign w:val="center"/>
          </w:tcPr>
          <w:p w14:paraId="3C4C7D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台</w:t>
            </w:r>
          </w:p>
        </w:tc>
        <w:tc>
          <w:tcPr>
            <w:tcW w:w="932" w:type="dxa"/>
            <w:noWrap w:val="0"/>
            <w:vAlign w:val="center"/>
          </w:tcPr>
          <w:p w14:paraId="3650B5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2</w:t>
            </w:r>
          </w:p>
        </w:tc>
        <w:tc>
          <w:tcPr>
            <w:tcW w:w="2802" w:type="dxa"/>
            <w:noWrap w:val="0"/>
            <w:vAlign w:val="center"/>
          </w:tcPr>
          <w:p w14:paraId="6DCC03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11</w:t>
            </w:r>
          </w:p>
        </w:tc>
        <w:tc>
          <w:tcPr>
            <w:tcW w:w="1451" w:type="dxa"/>
            <w:noWrap w:val="0"/>
            <w:vAlign w:val="center"/>
          </w:tcPr>
          <w:p w14:paraId="0C472C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否</w:t>
            </w:r>
          </w:p>
        </w:tc>
      </w:tr>
      <w:tr w14:paraId="63FE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0C49A4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10</w:t>
            </w:r>
          </w:p>
        </w:tc>
        <w:tc>
          <w:tcPr>
            <w:tcW w:w="2647" w:type="dxa"/>
            <w:noWrap w:val="0"/>
            <w:vAlign w:val="center"/>
          </w:tcPr>
          <w:p w14:paraId="3CA2EF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服务器-10</w:t>
            </w:r>
          </w:p>
        </w:tc>
        <w:tc>
          <w:tcPr>
            <w:tcW w:w="771" w:type="dxa"/>
            <w:noWrap w:val="0"/>
            <w:vAlign w:val="center"/>
          </w:tcPr>
          <w:p w14:paraId="664AFF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台</w:t>
            </w:r>
          </w:p>
        </w:tc>
        <w:tc>
          <w:tcPr>
            <w:tcW w:w="932" w:type="dxa"/>
            <w:noWrap w:val="0"/>
            <w:vAlign w:val="center"/>
          </w:tcPr>
          <w:p w14:paraId="6AE35F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8</w:t>
            </w:r>
          </w:p>
        </w:tc>
        <w:tc>
          <w:tcPr>
            <w:tcW w:w="2802" w:type="dxa"/>
            <w:noWrap w:val="0"/>
            <w:vAlign w:val="center"/>
          </w:tcPr>
          <w:p w14:paraId="40A2A7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76</w:t>
            </w:r>
          </w:p>
        </w:tc>
        <w:tc>
          <w:tcPr>
            <w:tcW w:w="1451" w:type="dxa"/>
            <w:noWrap w:val="0"/>
            <w:vAlign w:val="center"/>
          </w:tcPr>
          <w:p w14:paraId="76DE3E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否</w:t>
            </w:r>
          </w:p>
        </w:tc>
      </w:tr>
      <w:tr w14:paraId="042F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795F66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11</w:t>
            </w:r>
          </w:p>
        </w:tc>
        <w:tc>
          <w:tcPr>
            <w:tcW w:w="2647" w:type="dxa"/>
            <w:noWrap w:val="0"/>
            <w:vAlign w:val="center"/>
          </w:tcPr>
          <w:p w14:paraId="41AA24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服务器-11</w:t>
            </w:r>
          </w:p>
        </w:tc>
        <w:tc>
          <w:tcPr>
            <w:tcW w:w="771" w:type="dxa"/>
            <w:noWrap w:val="0"/>
            <w:vAlign w:val="center"/>
          </w:tcPr>
          <w:p w14:paraId="292D4A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台</w:t>
            </w:r>
          </w:p>
        </w:tc>
        <w:tc>
          <w:tcPr>
            <w:tcW w:w="932" w:type="dxa"/>
            <w:noWrap w:val="0"/>
            <w:vAlign w:val="center"/>
          </w:tcPr>
          <w:p w14:paraId="1293AF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8</w:t>
            </w:r>
          </w:p>
        </w:tc>
        <w:tc>
          <w:tcPr>
            <w:tcW w:w="2802" w:type="dxa"/>
            <w:noWrap w:val="0"/>
            <w:vAlign w:val="center"/>
          </w:tcPr>
          <w:p w14:paraId="6FEA77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40.8</w:t>
            </w:r>
          </w:p>
        </w:tc>
        <w:tc>
          <w:tcPr>
            <w:tcW w:w="1451" w:type="dxa"/>
            <w:noWrap w:val="0"/>
            <w:vAlign w:val="center"/>
          </w:tcPr>
          <w:p w14:paraId="6E2B25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否</w:t>
            </w:r>
          </w:p>
        </w:tc>
      </w:tr>
      <w:tr w14:paraId="6E21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08D23B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12</w:t>
            </w:r>
          </w:p>
        </w:tc>
        <w:tc>
          <w:tcPr>
            <w:tcW w:w="2647" w:type="dxa"/>
            <w:noWrap w:val="0"/>
            <w:vAlign w:val="center"/>
          </w:tcPr>
          <w:p w14:paraId="516CC0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操作系统</w:t>
            </w:r>
          </w:p>
        </w:tc>
        <w:tc>
          <w:tcPr>
            <w:tcW w:w="771" w:type="dxa"/>
            <w:noWrap w:val="0"/>
            <w:vAlign w:val="center"/>
          </w:tcPr>
          <w:p w14:paraId="346035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套</w:t>
            </w:r>
          </w:p>
        </w:tc>
        <w:tc>
          <w:tcPr>
            <w:tcW w:w="932" w:type="dxa"/>
            <w:noWrap w:val="0"/>
            <w:vAlign w:val="center"/>
          </w:tcPr>
          <w:p w14:paraId="0F8D4C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Times New Roman"/>
                <w:kern w:val="2"/>
                <w:sz w:val="24"/>
                <w:szCs w:val="24"/>
                <w:highlight w:val="none"/>
                <w:vertAlign w:val="baseline"/>
                <w:lang w:val="en-US" w:eastAsia="zh-CN" w:bidi="ar-SA"/>
              </w:rPr>
              <w:t>228</w:t>
            </w:r>
          </w:p>
        </w:tc>
        <w:tc>
          <w:tcPr>
            <w:tcW w:w="2802" w:type="dxa"/>
            <w:noWrap w:val="0"/>
            <w:vAlign w:val="center"/>
          </w:tcPr>
          <w:p w14:paraId="3AC0DE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114</w:t>
            </w:r>
          </w:p>
        </w:tc>
        <w:tc>
          <w:tcPr>
            <w:tcW w:w="1451" w:type="dxa"/>
            <w:noWrap w:val="0"/>
            <w:vAlign w:val="center"/>
          </w:tcPr>
          <w:p w14:paraId="058182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否</w:t>
            </w:r>
          </w:p>
        </w:tc>
      </w:tr>
      <w:tr w14:paraId="1943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401DD8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13</w:t>
            </w:r>
          </w:p>
        </w:tc>
        <w:tc>
          <w:tcPr>
            <w:tcW w:w="2647" w:type="dxa"/>
            <w:noWrap w:val="0"/>
            <w:vAlign w:val="center"/>
          </w:tcPr>
          <w:p w14:paraId="40E414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数据库</w:t>
            </w:r>
          </w:p>
        </w:tc>
        <w:tc>
          <w:tcPr>
            <w:tcW w:w="771" w:type="dxa"/>
            <w:noWrap w:val="0"/>
            <w:vAlign w:val="center"/>
          </w:tcPr>
          <w:p w14:paraId="1AA7F5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套</w:t>
            </w:r>
          </w:p>
        </w:tc>
        <w:tc>
          <w:tcPr>
            <w:tcW w:w="932" w:type="dxa"/>
            <w:noWrap w:val="0"/>
            <w:vAlign w:val="center"/>
          </w:tcPr>
          <w:p w14:paraId="4DE16D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5</w:t>
            </w:r>
          </w:p>
        </w:tc>
        <w:tc>
          <w:tcPr>
            <w:tcW w:w="2802" w:type="dxa"/>
            <w:noWrap w:val="0"/>
            <w:vAlign w:val="center"/>
          </w:tcPr>
          <w:p w14:paraId="3EECB3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30</w:t>
            </w:r>
          </w:p>
        </w:tc>
        <w:tc>
          <w:tcPr>
            <w:tcW w:w="1451" w:type="dxa"/>
            <w:noWrap w:val="0"/>
            <w:vAlign w:val="center"/>
          </w:tcPr>
          <w:p w14:paraId="0F6BD8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否</w:t>
            </w:r>
          </w:p>
        </w:tc>
      </w:tr>
    </w:tbl>
    <w:p w14:paraId="4140C9BD">
      <w:pPr>
        <w:pStyle w:val="2"/>
        <w:ind w:firstLine="0"/>
        <w:rPr>
          <w:rFonts w:hint="eastAsia"/>
          <w:highlight w:val="none"/>
          <w:lang w:val="en-US" w:eastAsia="zh-CN"/>
        </w:rPr>
      </w:pPr>
    </w:p>
    <w:p w14:paraId="7BCE8C2F">
      <w:pPr>
        <w:keepNext w:val="0"/>
        <w:keepLines w:val="0"/>
        <w:pageBreakBefore w:val="0"/>
        <w:widowControl/>
        <w:numPr>
          <w:ilvl w:val="0"/>
          <w:numId w:val="1"/>
        </w:numPr>
        <w:tabs>
          <w:tab w:val="left" w:pos="360"/>
        </w:tabs>
        <w:kinsoku/>
        <w:wordWrap/>
        <w:overflowPunct/>
        <w:topLinePunct w:val="0"/>
        <w:autoSpaceDE/>
        <w:autoSpaceDN/>
        <w:bidi w:val="0"/>
        <w:adjustRightInd/>
        <w:snapToGrid w:val="0"/>
        <w:spacing w:before="0" w:beforeLines="0" w:beforeAutospacing="0" w:after="0" w:afterLines="0" w:afterAutospacing="0" w:line="360" w:lineRule="auto"/>
        <w:ind w:left="0" w:firstLine="0" w:firstLineChars="0"/>
        <w:jc w:val="left"/>
        <w:textAlignment w:val="auto"/>
        <w:outlineLvl w:val="1"/>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项目背景</w:t>
      </w:r>
    </w:p>
    <w:p w14:paraId="1A2E6ECD">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本项目为进一步提升北京市</w:t>
      </w:r>
      <w:r>
        <w:rPr>
          <w:rFonts w:hint="eastAsia" w:ascii="宋体" w:hAnsi="宋体" w:eastAsia="宋体" w:cs="Times New Roman"/>
          <w:sz w:val="24"/>
          <w:highlight w:val="none"/>
          <w:lang w:eastAsia="zh-CN"/>
        </w:rPr>
        <w:t>政务信息安全监测预警系统</w:t>
      </w:r>
      <w:r>
        <w:rPr>
          <w:rFonts w:hint="eastAsia" w:ascii="宋体" w:hAnsi="宋体" w:eastAsia="宋体" w:cs="Times New Roman"/>
          <w:sz w:val="24"/>
          <w:highlight w:val="none"/>
          <w:lang w:val="en-US" w:eastAsia="zh-CN"/>
        </w:rPr>
        <w:t>能力建设，采购服务器、操作系统和数据库。</w:t>
      </w:r>
    </w:p>
    <w:p w14:paraId="6524DDCE">
      <w:pPr>
        <w:keepNext w:val="0"/>
        <w:keepLines w:val="0"/>
        <w:pageBreakBefore w:val="0"/>
        <w:widowControl/>
        <w:numPr>
          <w:ilvl w:val="0"/>
          <w:numId w:val="0"/>
        </w:numPr>
        <w:tabs>
          <w:tab w:val="left" w:pos="360"/>
          <w:tab w:val="left" w:pos="900"/>
        </w:tabs>
        <w:kinsoku/>
        <w:wordWrap/>
        <w:overflowPunct/>
        <w:topLinePunct w:val="0"/>
        <w:autoSpaceDE/>
        <w:autoSpaceDN/>
        <w:bidi w:val="0"/>
        <w:adjustRightInd/>
        <w:snapToGrid w:val="0"/>
        <w:spacing w:before="0" w:beforeLines="0" w:beforeAutospacing="0" w:after="0" w:afterLines="0" w:afterAutospacing="0" w:line="360" w:lineRule="auto"/>
        <w:ind w:left="0" w:leftChars="0" w:firstLine="0" w:firstLineChars="0"/>
        <w:jc w:val="center"/>
        <w:textAlignment w:val="auto"/>
        <w:outlineLvl w:val="1"/>
        <w:rPr>
          <w:rFonts w:hint="eastAsia" w:ascii="Times New Roman" w:hAnsi="Times New Roman" w:eastAsia="宋体" w:cs="Times New Roman"/>
          <w:b/>
          <w:kern w:val="2"/>
          <w:sz w:val="24"/>
          <w:szCs w:val="24"/>
          <w:highlight w:val="none"/>
          <w:lang w:val="en-US" w:eastAsia="zh-CN" w:bidi="ar-SA"/>
        </w:rPr>
      </w:pPr>
      <w:r>
        <w:rPr>
          <w:rFonts w:hint="eastAsia" w:ascii="Times New Roman" w:hAnsi="Times New Roman" w:eastAsia="宋体" w:cs="Times New Roman"/>
          <w:b/>
          <w:kern w:val="2"/>
          <w:sz w:val="24"/>
          <w:szCs w:val="24"/>
          <w:highlight w:val="none"/>
          <w:lang w:val="en-US" w:eastAsia="zh-CN" w:bidi="ar-SA"/>
        </w:rPr>
        <w:t>二、商务要求</w:t>
      </w:r>
    </w:p>
    <w:p w14:paraId="7A705D40">
      <w:pPr>
        <w:keepNext w:val="0"/>
        <w:keepLines w:val="0"/>
        <w:widowControl/>
        <w:numPr>
          <w:ilvl w:val="0"/>
          <w:numId w:val="2"/>
        </w:numPr>
        <w:tabs>
          <w:tab w:val="left" w:pos="360"/>
        </w:tabs>
        <w:snapToGrid w:val="0"/>
        <w:spacing w:before="0" w:beforeLines="0" w:after="0" w:afterLines="0" w:line="360" w:lineRule="auto"/>
        <w:ind w:left="0" w:firstLine="0" w:firstLineChars="0"/>
        <w:jc w:val="left"/>
        <w:outlineLvl w:val="1"/>
        <w:rPr>
          <w:rFonts w:hint="default" w:ascii="Times New Roman" w:hAnsi="Times New Roman" w:eastAsia="宋体" w:cs="Times New Roman"/>
          <w:b w:val="0"/>
          <w:kern w:val="2"/>
          <w:sz w:val="24"/>
          <w:highlight w:val="none"/>
          <w:lang w:val="en-US" w:eastAsia="zh-CN"/>
        </w:rPr>
      </w:pPr>
      <w:r>
        <w:rPr>
          <w:rFonts w:hint="default" w:ascii="Times New Roman" w:hAnsi="Times New Roman" w:eastAsia="宋体" w:cs="Times New Roman"/>
          <w:b w:val="0"/>
          <w:kern w:val="2"/>
          <w:sz w:val="24"/>
          <w:highlight w:val="none"/>
          <w:lang w:val="en-US" w:eastAsia="zh-CN"/>
        </w:rPr>
        <w:t>交付的时间和地点</w:t>
      </w:r>
    </w:p>
    <w:p w14:paraId="40594B1C">
      <w:pPr>
        <w:spacing w:line="360" w:lineRule="auto"/>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在合同签订后</w:t>
      </w:r>
      <w:r>
        <w:rPr>
          <w:rFonts w:hint="eastAsia" w:ascii="宋体" w:hAnsi="宋体" w:eastAsia="宋体" w:cs="Times New Roman"/>
          <w:sz w:val="24"/>
          <w:highlight w:val="none"/>
          <w:lang w:val="en-US" w:eastAsia="zh-CN"/>
        </w:rPr>
        <w:t>20个</w:t>
      </w:r>
      <w:r>
        <w:rPr>
          <w:rFonts w:hint="eastAsia" w:ascii="宋体" w:hAnsi="宋体" w:eastAsia="宋体" w:cs="Times New Roman"/>
          <w:sz w:val="24"/>
          <w:highlight w:val="none"/>
          <w:lang w:eastAsia="zh-CN"/>
        </w:rPr>
        <w:t>自然日内，中标</w:t>
      </w:r>
      <w:r>
        <w:rPr>
          <w:rFonts w:hint="eastAsia" w:ascii="宋体" w:hAnsi="宋体" w:eastAsia="宋体" w:cs="Times New Roman"/>
          <w:sz w:val="24"/>
          <w:highlight w:val="none"/>
          <w:lang w:val="en-US" w:eastAsia="zh-CN"/>
        </w:rPr>
        <w:t>人应将采购</w:t>
      </w:r>
      <w:r>
        <w:rPr>
          <w:rFonts w:hint="eastAsia" w:ascii="宋体" w:hAnsi="宋体" w:eastAsia="宋体" w:cs="Times New Roman"/>
          <w:sz w:val="24"/>
          <w:highlight w:val="none"/>
          <w:lang w:eastAsia="zh-CN"/>
        </w:rPr>
        <w:t>产品送达指定地点，</w:t>
      </w:r>
      <w:r>
        <w:rPr>
          <w:rFonts w:hint="eastAsia" w:ascii="宋体" w:hAnsi="宋体" w:eastAsia="宋体" w:cs="Times New Roman"/>
          <w:sz w:val="24"/>
          <w:highlight w:val="none"/>
          <w:lang w:val="en-US" w:eastAsia="zh-CN"/>
        </w:rPr>
        <w:t>到货地点为北京，具体地点为采购人指定</w:t>
      </w:r>
      <w:r>
        <w:rPr>
          <w:rFonts w:hint="eastAsia" w:ascii="宋体" w:hAnsi="宋体" w:eastAsia="宋体" w:cs="Times New Roman"/>
          <w:sz w:val="24"/>
          <w:highlight w:val="none"/>
          <w:lang w:eastAsia="zh-CN"/>
        </w:rPr>
        <w:t>。</w:t>
      </w:r>
    </w:p>
    <w:p w14:paraId="58C7B3B9">
      <w:pPr>
        <w:keepNext w:val="0"/>
        <w:keepLines w:val="0"/>
        <w:widowControl/>
        <w:numPr>
          <w:ilvl w:val="0"/>
          <w:numId w:val="2"/>
        </w:numPr>
        <w:tabs>
          <w:tab w:val="left" w:pos="360"/>
        </w:tabs>
        <w:snapToGrid w:val="0"/>
        <w:spacing w:before="0" w:beforeLines="0" w:after="0" w:afterLines="0" w:line="360" w:lineRule="auto"/>
        <w:ind w:left="0" w:firstLine="0" w:firstLineChars="0"/>
        <w:jc w:val="left"/>
        <w:outlineLvl w:val="1"/>
        <w:rPr>
          <w:rFonts w:hint="default" w:ascii="Times New Roman" w:hAnsi="Times New Roman" w:eastAsia="宋体" w:cs="Times New Roman"/>
          <w:b w:val="0"/>
          <w:kern w:val="2"/>
          <w:sz w:val="24"/>
          <w:highlight w:val="none"/>
          <w:lang w:val="en-US" w:eastAsia="zh-CN"/>
        </w:rPr>
      </w:pPr>
      <w:r>
        <w:rPr>
          <w:rFonts w:hint="default" w:ascii="Times New Roman" w:hAnsi="Times New Roman" w:eastAsia="宋体" w:cs="Times New Roman"/>
          <w:b w:val="0"/>
          <w:kern w:val="2"/>
          <w:sz w:val="24"/>
          <w:highlight w:val="none"/>
          <w:lang w:val="en-US" w:eastAsia="zh-CN"/>
        </w:rPr>
        <w:t>付款条件</w:t>
      </w:r>
    </w:p>
    <w:p w14:paraId="62D0718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1）首款：合同签署后</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自收到符合要求的发票且财政资金到达中心账户并可实际使用之日起10个工作日内</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支付合同总金额</w:t>
      </w:r>
      <w:r>
        <w:rPr>
          <w:rFonts w:hint="eastAsia" w:ascii="宋体" w:hAnsi="宋体" w:eastAsia="宋体" w:cs="宋体"/>
          <w:sz w:val="24"/>
          <w:szCs w:val="24"/>
          <w:highlight w:val="none"/>
          <w:lang w:val="en-US" w:eastAsia="zh-CN"/>
        </w:rPr>
        <w:t>的 80 %；</w:t>
      </w:r>
    </w:p>
    <w:p w14:paraId="77FE89C8">
      <w:pPr>
        <w:spacing w:line="360" w:lineRule="auto"/>
        <w:ind w:firstLine="480" w:firstLineChars="200"/>
        <w:rPr>
          <w:rFonts w:hint="eastAsia" w:ascii="宋体" w:hAnsi="宋体" w:eastAsia="宋体" w:cs="Times New Roman"/>
          <w:sz w:val="24"/>
          <w:highlight w:val="none"/>
          <w:lang w:eastAsia="zh-CN"/>
        </w:rPr>
      </w:pPr>
      <w:r>
        <w:rPr>
          <w:rFonts w:hint="eastAsia" w:ascii="宋体" w:hAnsi="宋体" w:eastAsia="宋体" w:cs="宋体"/>
          <w:sz w:val="24"/>
          <w:szCs w:val="24"/>
          <w:highlight w:val="none"/>
          <w:lang w:val="en-US" w:eastAsia="zh-CN"/>
        </w:rPr>
        <w:t>2）尾款：货物质量验收合格且通过项目验收后，自收到符合要求的发票且财政资金到达中心账户并可实际使用之日起10个工作日内，向乙方支付合同总金额的 20</w:t>
      </w:r>
      <w:r>
        <w:rPr>
          <w:rFonts w:hint="eastAsia" w:ascii="宋体" w:hAnsi="宋体" w:eastAsia="宋体" w:cs="宋体"/>
          <w:sz w:val="24"/>
          <w:szCs w:val="24"/>
          <w:highlight w:val="none"/>
          <w:u w:val="none"/>
          <w:lang w:val="en-US" w:eastAsia="zh-CN"/>
        </w:rPr>
        <w:t xml:space="preserve"> %。</w:t>
      </w:r>
    </w:p>
    <w:p w14:paraId="48F22614">
      <w:pPr>
        <w:keepNext w:val="0"/>
        <w:keepLines w:val="0"/>
        <w:pageBreakBefore w:val="0"/>
        <w:widowControl/>
        <w:numPr>
          <w:ilvl w:val="0"/>
          <w:numId w:val="2"/>
        </w:numPr>
        <w:tabs>
          <w:tab w:val="left" w:pos="360"/>
        </w:tabs>
        <w:kinsoku/>
        <w:wordWrap/>
        <w:overflowPunct/>
        <w:topLinePunct w:val="0"/>
        <w:autoSpaceDE/>
        <w:autoSpaceDN/>
        <w:bidi w:val="0"/>
        <w:adjustRightInd/>
        <w:snapToGrid w:val="0"/>
        <w:spacing w:before="0" w:beforeLines="0" w:beforeAutospacing="0" w:after="0" w:afterLines="0" w:afterAutospacing="0" w:line="360" w:lineRule="auto"/>
        <w:ind w:left="0" w:leftChars="0" w:firstLine="0" w:firstLineChars="0"/>
        <w:jc w:val="left"/>
        <w:textAlignment w:val="auto"/>
        <w:outlineLvl w:val="1"/>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包装和运输</w:t>
      </w:r>
    </w:p>
    <w:p w14:paraId="390EB3B0">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jc w:val="left"/>
        <w:textAlignment w:val="auto"/>
        <w:outlineLvl w:val="9"/>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须满足《关于印发〈商品包装政府采购需求标准（试行）〉、〈快递包装政府采购需求标准（试行）〉的通知》（财办库﹝2020﹞123号））。</w:t>
      </w:r>
    </w:p>
    <w:p w14:paraId="3DF70F32">
      <w:pPr>
        <w:keepNext w:val="0"/>
        <w:keepLines w:val="0"/>
        <w:pageBreakBefore w:val="0"/>
        <w:widowControl/>
        <w:numPr>
          <w:ilvl w:val="0"/>
          <w:numId w:val="2"/>
        </w:numPr>
        <w:tabs>
          <w:tab w:val="left" w:pos="360"/>
        </w:tabs>
        <w:kinsoku/>
        <w:wordWrap/>
        <w:overflowPunct/>
        <w:topLinePunct w:val="0"/>
        <w:autoSpaceDE/>
        <w:autoSpaceDN/>
        <w:bidi w:val="0"/>
        <w:adjustRightInd/>
        <w:snapToGrid w:val="0"/>
        <w:spacing w:before="0" w:beforeLines="0" w:beforeAutospacing="0" w:after="0" w:afterLines="0" w:afterAutospacing="0" w:line="360" w:lineRule="auto"/>
        <w:ind w:left="0" w:leftChars="0" w:firstLine="0" w:firstLineChars="0"/>
        <w:jc w:val="left"/>
        <w:textAlignment w:val="auto"/>
        <w:outlineLvl w:val="1"/>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技术支持和售后服务</w:t>
      </w:r>
    </w:p>
    <w:p w14:paraId="06027B31">
      <w:pPr>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jc w:val="both"/>
        <w:textAlignment w:val="auto"/>
        <w:outlineLvl w:val="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投标人应为本项目</w:t>
      </w:r>
      <w:r>
        <w:rPr>
          <w:rFonts w:hint="eastAsia" w:ascii="宋体" w:hAnsi="宋体" w:eastAsia="宋体" w:cs="宋体"/>
          <w:sz w:val="24"/>
          <w:highlight w:val="none"/>
          <w:lang w:val="en-US" w:eastAsia="zh-CN"/>
        </w:rPr>
        <w:t>组建实施团队，并</w:t>
      </w:r>
      <w:r>
        <w:rPr>
          <w:rFonts w:hint="eastAsia" w:ascii="宋体" w:hAnsi="宋体" w:eastAsia="宋体" w:cs="宋体"/>
          <w:sz w:val="24"/>
          <w:highlight w:val="none"/>
          <w:lang w:eastAsia="zh-CN"/>
        </w:rPr>
        <w:t>指定一名专职项目经理，负责完成人力调度、</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lang w:eastAsia="zh-CN"/>
        </w:rPr>
        <w:t>安排、进度控制，以及与采购人协调等工作，项目经理应具有5年</w:t>
      </w:r>
      <w:r>
        <w:rPr>
          <w:rFonts w:hint="eastAsia" w:ascii="宋体" w:hAnsi="宋体" w:eastAsia="宋体" w:cs="宋体"/>
          <w:sz w:val="24"/>
          <w:highlight w:val="none"/>
          <w:lang w:val="en-US" w:eastAsia="zh-CN"/>
        </w:rPr>
        <w:t>及</w:t>
      </w:r>
      <w:r>
        <w:rPr>
          <w:rFonts w:hint="eastAsia" w:ascii="宋体" w:hAnsi="宋体" w:eastAsia="宋体" w:cs="宋体"/>
          <w:sz w:val="24"/>
          <w:highlight w:val="none"/>
          <w:lang w:eastAsia="zh-CN"/>
        </w:rPr>
        <w:t>以上相关工作经验。项目实施成员应具有3年</w:t>
      </w:r>
      <w:r>
        <w:rPr>
          <w:rFonts w:hint="eastAsia" w:ascii="宋体" w:hAnsi="宋体" w:eastAsia="宋体" w:cs="宋体"/>
          <w:sz w:val="24"/>
          <w:highlight w:val="none"/>
          <w:lang w:val="en-US" w:eastAsia="zh-CN"/>
        </w:rPr>
        <w:t>及</w:t>
      </w:r>
      <w:r>
        <w:rPr>
          <w:rFonts w:hint="eastAsia" w:ascii="宋体" w:hAnsi="宋体" w:eastAsia="宋体" w:cs="宋体"/>
          <w:sz w:val="24"/>
          <w:highlight w:val="none"/>
          <w:lang w:eastAsia="zh-CN"/>
        </w:rPr>
        <w:t>以上相关工作经验。</w:t>
      </w:r>
    </w:p>
    <w:p w14:paraId="22BF9945">
      <w:pPr>
        <w:spacing w:beforeLines="0" w:afterLines="0"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投标人必须有完善的技术支持服务体系，可提供如下技术支持服务：</w:t>
      </w:r>
    </w:p>
    <w:p w14:paraId="7A4FB4A8">
      <w:pPr>
        <w:numPr>
          <w:ilvl w:val="0"/>
          <w:numId w:val="3"/>
        </w:numPr>
        <w:spacing w:beforeLines="0" w:afterLines="0" w:line="360" w:lineRule="auto"/>
        <w:ind w:left="425" w:hanging="425" w:firstLine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针对用户在使用过程中的技术问题提供解答；</w:t>
      </w:r>
    </w:p>
    <w:p w14:paraId="02B371F4">
      <w:pPr>
        <w:numPr>
          <w:ilvl w:val="0"/>
          <w:numId w:val="3"/>
        </w:numPr>
        <w:spacing w:beforeLines="0" w:afterLines="0" w:line="360" w:lineRule="auto"/>
        <w:ind w:left="425" w:hanging="425" w:firstLine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具备电话、E-Mail和Internet网站等多种技术支持方式；</w:t>
      </w:r>
    </w:p>
    <w:p w14:paraId="1813AFBC">
      <w:pPr>
        <w:numPr>
          <w:ilvl w:val="0"/>
          <w:numId w:val="3"/>
        </w:numPr>
        <w:spacing w:beforeLines="0" w:afterLines="0" w:line="360" w:lineRule="auto"/>
        <w:ind w:left="425" w:hanging="425" w:firstLine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提供“7×24”小时技术支持，接到用户技术支持请求后，必须立即做出实质性响应，对于不能通过远程方式解决的问题，须到现场予以解决；</w:t>
      </w:r>
    </w:p>
    <w:p w14:paraId="0102207D">
      <w:pPr>
        <w:numPr>
          <w:ilvl w:val="0"/>
          <w:numId w:val="3"/>
        </w:numPr>
        <w:spacing w:beforeLines="0" w:afterLines="0" w:line="360" w:lineRule="auto"/>
        <w:ind w:left="425" w:hanging="425" w:firstLine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提供远程支持、现场支持多种方式排除系统出现的各类软件故障；</w:t>
      </w:r>
    </w:p>
    <w:p w14:paraId="624488A9">
      <w:pPr>
        <w:keepNext/>
        <w:keepLines/>
        <w:pageBreakBefore w:val="0"/>
        <w:widowControl w:val="0"/>
        <w:numPr>
          <w:ilvl w:val="0"/>
          <w:numId w:val="3"/>
        </w:numPr>
        <w:kinsoku/>
        <w:wordWrap/>
        <w:overflowPunct/>
        <w:topLinePunct w:val="0"/>
        <w:autoSpaceDE/>
        <w:autoSpaceDN/>
        <w:bidi w:val="0"/>
        <w:adjustRightInd/>
        <w:snapToGrid/>
        <w:spacing w:before="0" w:beforeLines="0" w:beforeAutospacing="0" w:after="0" w:afterLines="0" w:afterAutospacing="0" w:line="360" w:lineRule="auto"/>
        <w:ind w:left="425" w:leftChars="0" w:hanging="425" w:firstLineChars="0"/>
        <w:jc w:val="both"/>
        <w:textAlignment w:val="auto"/>
        <w:outlineLvl w:val="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投标人有责任协助采购人，在其他系统变更、调整等过程中提供免费的技术支持服务，使各系统能正常运行。</w:t>
      </w:r>
    </w:p>
    <w:p w14:paraId="65A59B28">
      <w:pPr>
        <w:spacing w:beforeLines="0" w:afterLines="0"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投标人应</w:t>
      </w:r>
      <w:r>
        <w:rPr>
          <w:rFonts w:hint="eastAsia" w:ascii="宋体" w:hAnsi="宋体" w:eastAsia="宋体" w:cs="宋体"/>
          <w:sz w:val="24"/>
          <w:highlight w:val="none"/>
          <w:lang w:val="en-US" w:eastAsia="zh-CN"/>
        </w:rPr>
        <w:t>提供不少于三年的售后服务，</w:t>
      </w:r>
      <w:r>
        <w:rPr>
          <w:rFonts w:hint="eastAsia" w:ascii="宋体" w:hAnsi="宋体" w:eastAsia="宋体" w:cs="宋体"/>
          <w:sz w:val="24"/>
          <w:highlight w:val="none"/>
          <w:lang w:eastAsia="zh-CN"/>
        </w:rPr>
        <w:t>拥有稳定的售后服务保障队伍，并具有较强的技术保障实力，遇到突发情况时能够及时解决问题，并提供如下售后服务：</w:t>
      </w:r>
    </w:p>
    <w:p w14:paraId="5E856A16">
      <w:pPr>
        <w:numPr>
          <w:ilvl w:val="0"/>
          <w:numId w:val="4"/>
        </w:numPr>
        <w:spacing w:beforeLines="0" w:afterLines="0" w:line="360" w:lineRule="auto"/>
        <w:ind w:left="425" w:hanging="425" w:firstLine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针对软硬件产品故障和问题，及时协调产品原厂商提供相应检修、返修服务；</w:t>
      </w:r>
    </w:p>
    <w:p w14:paraId="6805CB83">
      <w:pPr>
        <w:numPr>
          <w:ilvl w:val="0"/>
          <w:numId w:val="4"/>
        </w:numPr>
        <w:spacing w:beforeLines="0" w:afterLines="0" w:line="360" w:lineRule="auto"/>
        <w:ind w:left="425" w:hanging="425" w:firstLine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提供必要的产品相关培训，使相关技术人员能熟练、准确地使用、维护产品；</w:t>
      </w:r>
    </w:p>
    <w:p w14:paraId="2235E168">
      <w:pPr>
        <w:numPr>
          <w:ilvl w:val="0"/>
          <w:numId w:val="4"/>
        </w:numPr>
        <w:spacing w:beforeLines="0" w:afterLines="0" w:line="360" w:lineRule="auto"/>
        <w:ind w:left="425" w:hanging="425" w:firstLine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提供完备的事件响应流程，可提供多种快捷方式，及时地解决系统开通运行后出现的各种问题；</w:t>
      </w:r>
    </w:p>
    <w:p w14:paraId="623B3070">
      <w:pPr>
        <w:numPr>
          <w:ilvl w:val="0"/>
          <w:numId w:val="4"/>
        </w:numPr>
        <w:spacing w:beforeLines="0" w:afterLines="0" w:line="360" w:lineRule="auto"/>
        <w:ind w:left="425" w:hanging="425" w:firstLine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提供在产品使用过程中的使用技巧咨询服务；</w:t>
      </w:r>
    </w:p>
    <w:p w14:paraId="225A08AC">
      <w:pPr>
        <w:numPr>
          <w:ilvl w:val="0"/>
          <w:numId w:val="4"/>
        </w:numPr>
        <w:spacing w:beforeLines="0" w:afterLines="0" w:line="360" w:lineRule="auto"/>
        <w:ind w:left="425" w:hanging="425" w:firstLineChars="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投标人有责任协调软硬件原厂商</w:t>
      </w:r>
      <w:r>
        <w:rPr>
          <w:rFonts w:hint="eastAsia" w:ascii="宋体" w:hAnsi="宋体" w:eastAsia="宋体" w:cs="宋体"/>
          <w:sz w:val="24"/>
          <w:highlight w:val="none"/>
          <w:lang w:eastAsia="zh-CN"/>
        </w:rPr>
        <w:t>配合完成</w:t>
      </w:r>
      <w:r>
        <w:rPr>
          <w:rFonts w:hint="eastAsia" w:ascii="宋体" w:hAnsi="宋体" w:eastAsia="宋体" w:cs="宋体"/>
          <w:sz w:val="24"/>
          <w:highlight w:val="none"/>
          <w:lang w:val="en-US" w:eastAsia="zh-CN"/>
        </w:rPr>
        <w:t>北京市政务信息安全监测预警系统的后续</w:t>
      </w:r>
      <w:r>
        <w:rPr>
          <w:rFonts w:hint="eastAsia" w:ascii="宋体" w:hAnsi="宋体" w:eastAsia="宋体" w:cs="宋体"/>
          <w:sz w:val="24"/>
          <w:highlight w:val="none"/>
          <w:lang w:eastAsia="zh-CN"/>
        </w:rPr>
        <w:t>操作系统适配、安全软件适配、兼容性测试及系统调试等工作，解决适配过程中的技术问题；</w:t>
      </w:r>
    </w:p>
    <w:p w14:paraId="48C93DC7">
      <w:pPr>
        <w:numPr>
          <w:ilvl w:val="0"/>
          <w:numId w:val="4"/>
        </w:numPr>
        <w:spacing w:beforeLines="0" w:afterLines="0" w:line="360" w:lineRule="auto"/>
        <w:ind w:left="425" w:hanging="425" w:firstLineChars="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提供7</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24小时应急响应服务能力，针对设备出现的突发故障或问题，在30分钟内给予响应，2小时到现场，4小时内予以解决。</w:t>
      </w:r>
    </w:p>
    <w:p w14:paraId="41FB7006">
      <w:pPr>
        <w:keepNext w:val="0"/>
        <w:keepLines w:val="0"/>
        <w:pageBreakBefore w:val="0"/>
        <w:widowControl/>
        <w:numPr>
          <w:ilvl w:val="0"/>
          <w:numId w:val="0"/>
        </w:numPr>
        <w:tabs>
          <w:tab w:val="left" w:pos="360"/>
          <w:tab w:val="left" w:pos="900"/>
        </w:tabs>
        <w:kinsoku/>
        <w:wordWrap/>
        <w:overflowPunct/>
        <w:topLinePunct w:val="0"/>
        <w:autoSpaceDE/>
        <w:autoSpaceDN/>
        <w:bidi w:val="0"/>
        <w:adjustRightInd/>
        <w:snapToGrid w:val="0"/>
        <w:spacing w:before="0" w:beforeLines="0" w:beforeAutospacing="0" w:after="0" w:afterLines="0" w:afterAutospacing="0" w:line="360" w:lineRule="auto"/>
        <w:ind w:left="0" w:firstLine="0" w:firstLineChars="0"/>
        <w:jc w:val="center"/>
        <w:textAlignment w:val="auto"/>
        <w:outlineLvl w:val="1"/>
        <w:rPr>
          <w:rFonts w:hint="eastAsia" w:ascii="Times New Roman" w:hAnsi="Times New Roman" w:eastAsia="宋体" w:cs="Times New Roman"/>
          <w:b/>
          <w:kern w:val="2"/>
          <w:sz w:val="24"/>
          <w:szCs w:val="24"/>
          <w:highlight w:val="none"/>
          <w:lang w:val="en-US" w:eastAsia="zh-CN" w:bidi="ar-SA"/>
        </w:rPr>
      </w:pPr>
      <w:r>
        <w:rPr>
          <w:rFonts w:hint="eastAsia" w:ascii="Times New Roman" w:hAnsi="Times New Roman" w:eastAsia="宋体" w:cs="Times New Roman"/>
          <w:b/>
          <w:sz w:val="24"/>
          <w:highlight w:val="none"/>
          <w:lang w:val="en-US" w:eastAsia="zh-CN"/>
        </w:rPr>
        <w:t>三、</w:t>
      </w:r>
      <w:r>
        <w:rPr>
          <w:rFonts w:hint="eastAsia" w:ascii="Times New Roman" w:hAnsi="Times New Roman" w:eastAsia="宋体" w:cs="Times New Roman"/>
          <w:b/>
          <w:kern w:val="2"/>
          <w:sz w:val="24"/>
          <w:szCs w:val="24"/>
          <w:highlight w:val="none"/>
          <w:lang w:val="en-US" w:eastAsia="zh-CN" w:bidi="ar-SA"/>
        </w:rPr>
        <w:t>技术要求</w:t>
      </w:r>
    </w:p>
    <w:p w14:paraId="7C983613">
      <w:pPr>
        <w:keepNext w:val="0"/>
        <w:keepLines w:val="0"/>
        <w:widowControl/>
        <w:numPr>
          <w:ilvl w:val="0"/>
          <w:numId w:val="0"/>
        </w:numPr>
        <w:tabs>
          <w:tab w:val="left" w:pos="360"/>
        </w:tabs>
        <w:snapToGrid w:val="0"/>
        <w:spacing w:before="0" w:beforeLines="0" w:after="0" w:afterLines="0" w:line="360" w:lineRule="auto"/>
        <w:ind w:left="0" w:firstLine="0" w:firstLineChars="0"/>
        <w:jc w:val="left"/>
        <w:outlineLvl w:val="1"/>
        <w:rPr>
          <w:rFonts w:hint="default" w:ascii="Times New Roman" w:hAnsi="Times New Roman" w:eastAsia="宋体" w:cs="Times New Roman"/>
          <w:b w:val="0"/>
          <w:kern w:val="2"/>
          <w:sz w:val="24"/>
          <w:highlight w:val="none"/>
          <w:lang w:val="en-US" w:eastAsia="zh-CN"/>
        </w:rPr>
      </w:pPr>
      <w:r>
        <w:rPr>
          <w:rFonts w:hint="eastAsia" w:ascii="Times New Roman" w:hAnsi="Times New Roman" w:eastAsia="宋体" w:cs="Times New Roman"/>
          <w:b w:val="0"/>
          <w:kern w:val="2"/>
          <w:sz w:val="24"/>
          <w:szCs w:val="24"/>
          <w:highlight w:val="none"/>
          <w:lang w:val="en-US" w:eastAsia="zh-CN" w:bidi="ar-SA"/>
        </w:rPr>
        <w:t>1</w:t>
      </w:r>
      <w:r>
        <w:rPr>
          <w:rFonts w:hint="default" w:ascii="Times New Roman" w:hAnsi="Times New Roman" w:eastAsia="宋体" w:cs="Times New Roman"/>
          <w:b w:val="0"/>
          <w:kern w:val="2"/>
          <w:sz w:val="24"/>
          <w:highlight w:val="none"/>
          <w:lang w:val="en-US" w:eastAsia="zh-CN"/>
        </w:rPr>
        <w:t>基本要求</w:t>
      </w:r>
    </w:p>
    <w:p w14:paraId="7BB4F593">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根据北京政务信息安全监测预警系统</w:t>
      </w:r>
      <w:r>
        <w:rPr>
          <w:rFonts w:hint="eastAsia" w:ascii="宋体" w:hAnsi="宋体" w:eastAsia="宋体" w:cs="宋体"/>
          <w:sz w:val="24"/>
          <w:highlight w:val="none"/>
          <w:lang w:val="en-US" w:eastAsia="zh-CN"/>
        </w:rPr>
        <w:t>能力提升</w:t>
      </w:r>
      <w:r>
        <w:rPr>
          <w:rFonts w:hint="eastAsia" w:ascii="宋体" w:hAnsi="宋体" w:eastAsia="宋体" w:cs="宋体"/>
          <w:sz w:val="24"/>
          <w:highlight w:val="none"/>
          <w:lang w:eastAsia="zh-CN"/>
        </w:rPr>
        <w:t>适配工作的总体部署及安排，采购北京政务信息安全监测预警系统运行所需要的服务器、操作系统和数据库，包括</w:t>
      </w:r>
      <w:r>
        <w:rPr>
          <w:rFonts w:hint="eastAsia" w:ascii="宋体" w:hAnsi="宋体" w:eastAsia="宋体" w:cs="宋体"/>
          <w:sz w:val="24"/>
          <w:highlight w:val="none"/>
          <w:lang w:val="en-US" w:eastAsia="zh-CN"/>
        </w:rPr>
        <w:t>175台通用服务器、228套操作系统及5套数据库软件。</w:t>
      </w:r>
    </w:p>
    <w:p w14:paraId="7968C98B">
      <w:pPr>
        <w:rPr>
          <w:highlight w:val="none"/>
        </w:rPr>
      </w:pPr>
    </w:p>
    <w:p w14:paraId="085EE4A0">
      <w:pPr>
        <w:keepNext w:val="0"/>
        <w:keepLines w:val="0"/>
        <w:pageBreakBefore w:val="0"/>
        <w:widowControl/>
        <w:numPr>
          <w:ilvl w:val="0"/>
          <w:numId w:val="0"/>
        </w:numPr>
        <w:tabs>
          <w:tab w:val="left" w:pos="360"/>
        </w:tabs>
        <w:kinsoku/>
        <w:wordWrap/>
        <w:overflowPunct/>
        <w:topLinePunct w:val="0"/>
        <w:autoSpaceDE/>
        <w:autoSpaceDN/>
        <w:bidi w:val="0"/>
        <w:adjustRightInd/>
        <w:snapToGrid w:val="0"/>
        <w:spacing w:before="0" w:beforeLines="0" w:beforeAutospacing="0" w:after="0" w:afterLines="0" w:afterAutospacing="0" w:line="360" w:lineRule="auto"/>
        <w:ind w:left="0" w:firstLine="0" w:firstLineChars="0"/>
        <w:jc w:val="left"/>
        <w:textAlignment w:val="auto"/>
        <w:outlineLvl w:val="1"/>
        <w:rPr>
          <w:rFonts w:hint="default"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2</w:t>
      </w:r>
      <w:r>
        <w:rPr>
          <w:rFonts w:hint="default" w:ascii="Times New Roman" w:hAnsi="Times New Roman" w:eastAsia="宋体" w:cs="Times New Roman"/>
          <w:b w:val="0"/>
          <w:kern w:val="2"/>
          <w:sz w:val="24"/>
          <w:szCs w:val="24"/>
          <w:highlight w:val="none"/>
          <w:lang w:val="en-US" w:eastAsia="zh-CN" w:bidi="ar-SA"/>
        </w:rPr>
        <w:t>服务器技术指标要求</w:t>
      </w:r>
    </w:p>
    <w:p w14:paraId="594C5E02">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w:t>
      </w:r>
      <w:r>
        <w:rPr>
          <w:rFonts w:hint="eastAsia" w:ascii="宋体" w:hAnsi="宋体" w:eastAsia="宋体" w:cs="宋体"/>
          <w:sz w:val="24"/>
          <w:highlight w:val="none"/>
          <w:lang w:eastAsia="zh-CN"/>
        </w:rPr>
        <w:t>本次采购的175台通用服务器需为同一品牌。</w:t>
      </w:r>
    </w:p>
    <w:p w14:paraId="3629C35A">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w:t>
      </w:r>
      <w:r>
        <w:rPr>
          <w:rFonts w:hint="eastAsia" w:ascii="宋体" w:hAnsi="宋体" w:eastAsia="宋体" w:cs="宋体"/>
          <w:color w:val="000000"/>
          <w:kern w:val="2"/>
          <w:sz w:val="24"/>
          <w:szCs w:val="24"/>
          <w:highlight w:val="none"/>
          <w:lang w:val="en-US" w:eastAsia="zh-CN" w:bidi="ar"/>
        </w:rPr>
        <w:t>代表实质性指标，不允许负偏离，不满足该指标项将导致响应被拒绝；</w:t>
      </w:r>
    </w:p>
    <w:p w14:paraId="0C38C0D3">
      <w:pPr>
        <w:keepNext w:val="0"/>
        <w:keepLines w:val="0"/>
        <w:widowControl/>
        <w:numPr>
          <w:ilvl w:val="1"/>
          <w:numId w:val="0"/>
        </w:numPr>
        <w:suppressLineNumbers w:val="0"/>
        <w:tabs>
          <w:tab w:val="left" w:pos="1080"/>
          <w:tab w:val="left" w:pos="2014"/>
        </w:tabs>
        <w:snapToGrid w:val="0"/>
        <w:spacing w:line="360" w:lineRule="auto"/>
        <w:ind w:left="1080" w:hanging="720"/>
        <w:jc w:val="left"/>
        <w:rPr>
          <w:rFonts w:hint="default" w:ascii="Times New Roman" w:hAnsi="Times New Roman" w:eastAsia="宋体" w:cs="Times New Roman"/>
          <w:b w:val="0"/>
          <w:bCs w:val="0"/>
          <w:kern w:val="2"/>
          <w:sz w:val="24"/>
          <w:szCs w:val="24"/>
          <w:highlight w:val="none"/>
          <w:lang w:val="en-US" w:eastAsia="zh-CN" w:bidi="ar"/>
        </w:rPr>
      </w:pPr>
      <w:r>
        <w:rPr>
          <w:rFonts w:hint="default" w:ascii="Times New Roman" w:hAnsi="Times New Roman" w:eastAsia="宋体" w:cs="Times New Roman"/>
          <w:b w:val="0"/>
          <w:bCs w:val="0"/>
          <w:kern w:val="2"/>
          <w:sz w:val="24"/>
          <w:szCs w:val="24"/>
          <w:highlight w:val="none"/>
          <w:lang w:val="en-US" w:eastAsia="zh-CN" w:bidi="ar"/>
        </w:rPr>
        <w:t>2.1</w:t>
      </w:r>
      <w:r>
        <w:rPr>
          <w:rFonts w:hint="default" w:ascii="Times New Roman" w:hAnsi="Times New Roman" w:eastAsia="宋体" w:cs="Times New Roman"/>
          <w:b w:val="0"/>
          <w:bCs w:val="0"/>
          <w:color w:val="000000"/>
          <w:kern w:val="2"/>
          <w:sz w:val="24"/>
          <w:szCs w:val="24"/>
          <w:highlight w:val="none"/>
          <w:lang w:val="en-US" w:eastAsia="zh-CN" w:bidi="ar"/>
        </w:rPr>
        <w:t>服务器通用参数</w:t>
      </w:r>
    </w:p>
    <w:p w14:paraId="39F7EDED">
      <w:pPr>
        <w:pStyle w:val="2"/>
        <w:rPr>
          <w:rFonts w:hint="eastAsia" w:eastAsia="宋体"/>
          <w:highlight w:val="none"/>
          <w:lang w:val="en-US" w:eastAsia="zh-CN"/>
        </w:rPr>
      </w:pPr>
      <w:r>
        <w:rPr>
          <w:rFonts w:hint="eastAsia" w:ascii="Times New Roman" w:hAnsi="Times New Roman" w:eastAsia="宋体" w:cs="Times New Roman"/>
          <w:b w:val="0"/>
          <w:bCs w:val="0"/>
          <w:color w:val="000000"/>
          <w:kern w:val="2"/>
          <w:sz w:val="24"/>
          <w:szCs w:val="24"/>
          <w:highlight w:val="none"/>
          <w:lang w:val="en-US" w:eastAsia="zh-CN" w:bidi="ar"/>
        </w:rPr>
        <w:t>所有服务器均</w:t>
      </w:r>
      <w:r>
        <w:rPr>
          <w:rFonts w:hint="eastAsia" w:ascii="宋体" w:hAnsi="宋体" w:eastAsia="宋体" w:cs="Times New Roman"/>
          <w:sz w:val="24"/>
          <w:highlight w:val="none"/>
        </w:rPr>
        <w:t>符合《通用服务器政府采购需求标准（2023版）》要求</w:t>
      </w:r>
      <w:r>
        <w:rPr>
          <w:rFonts w:hint="eastAsia" w:ascii="宋体" w:hAnsi="宋体" w:eastAsia="宋体" w:cs="Times New Roman"/>
          <w:sz w:val="24"/>
          <w:highlight w:val="none"/>
          <w:lang w:val="en-US" w:eastAsia="zh-CN"/>
        </w:rPr>
        <w:t>并提供相关证明材料</w:t>
      </w:r>
      <w:r>
        <w:rPr>
          <w:rFonts w:hint="eastAsia" w:ascii="宋体" w:hAnsi="宋体" w:eastAsia="宋体" w:cs="Times New Roman"/>
          <w:sz w:val="24"/>
          <w:highlight w:val="none"/>
          <w:lang w:eastAsia="zh-CN"/>
        </w:rPr>
        <w:t>。</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7"/>
        <w:gridCol w:w="933"/>
        <w:gridCol w:w="950"/>
        <w:gridCol w:w="1656"/>
        <w:gridCol w:w="3790"/>
        <w:gridCol w:w="1657"/>
      </w:tblGrid>
      <w:tr w14:paraId="4872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8" w:space="0"/>
              <w:left w:val="single" w:color="000000" w:sz="8" w:space="0"/>
              <w:bottom w:val="single" w:color="000000" w:sz="4" w:space="0"/>
              <w:right w:val="single" w:color="000000" w:sz="4" w:space="0"/>
            </w:tcBorders>
            <w:noWrap w:val="0"/>
            <w:vAlign w:val="center"/>
          </w:tcPr>
          <w:p w14:paraId="20406C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933" w:type="dxa"/>
            <w:tcBorders>
              <w:top w:val="single" w:color="000000" w:sz="8" w:space="0"/>
              <w:left w:val="single" w:color="000000" w:sz="4" w:space="0"/>
              <w:bottom w:val="single" w:color="000000" w:sz="4" w:space="0"/>
              <w:right w:val="single" w:color="000000" w:sz="4" w:space="0"/>
            </w:tcBorders>
            <w:noWrap w:val="0"/>
            <w:vAlign w:val="center"/>
          </w:tcPr>
          <w:p w14:paraId="0F6AC1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指标分类</w:t>
            </w:r>
          </w:p>
        </w:tc>
        <w:tc>
          <w:tcPr>
            <w:tcW w:w="950" w:type="dxa"/>
            <w:tcBorders>
              <w:top w:val="single" w:color="000000" w:sz="8" w:space="0"/>
              <w:left w:val="single" w:color="000000" w:sz="4" w:space="0"/>
              <w:bottom w:val="single" w:color="000000" w:sz="4" w:space="0"/>
              <w:right w:val="single" w:color="000000" w:sz="4" w:space="0"/>
            </w:tcBorders>
            <w:noWrap w:val="0"/>
            <w:vAlign w:val="center"/>
          </w:tcPr>
          <w:p w14:paraId="3FFA65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一级指标</w:t>
            </w:r>
          </w:p>
        </w:tc>
        <w:tc>
          <w:tcPr>
            <w:tcW w:w="1656" w:type="dxa"/>
            <w:tcBorders>
              <w:top w:val="single" w:color="000000" w:sz="8" w:space="0"/>
              <w:left w:val="single" w:color="000000" w:sz="4" w:space="0"/>
              <w:bottom w:val="single" w:color="000000" w:sz="4" w:space="0"/>
              <w:right w:val="single" w:color="000000" w:sz="4" w:space="0"/>
            </w:tcBorders>
            <w:noWrap w:val="0"/>
            <w:vAlign w:val="center"/>
          </w:tcPr>
          <w:p w14:paraId="466DFB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3790" w:type="dxa"/>
            <w:tcBorders>
              <w:top w:val="single" w:color="000000" w:sz="8" w:space="0"/>
              <w:left w:val="single" w:color="000000" w:sz="4" w:space="0"/>
              <w:bottom w:val="single" w:color="000000" w:sz="4" w:space="0"/>
              <w:right w:val="single" w:color="000000" w:sz="4" w:space="0"/>
            </w:tcBorders>
            <w:noWrap w:val="0"/>
            <w:vAlign w:val="center"/>
          </w:tcPr>
          <w:p w14:paraId="4C98EB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指标要求</w:t>
            </w:r>
          </w:p>
        </w:tc>
        <w:tc>
          <w:tcPr>
            <w:tcW w:w="1657" w:type="dxa"/>
            <w:tcBorders>
              <w:top w:val="single" w:color="000000" w:sz="8" w:space="0"/>
              <w:left w:val="single" w:color="000000" w:sz="4" w:space="0"/>
              <w:bottom w:val="single" w:color="000000" w:sz="4" w:space="0"/>
              <w:right w:val="single" w:color="000000" w:sz="8" w:space="0"/>
            </w:tcBorders>
            <w:noWrap/>
            <w:vAlign w:val="center"/>
          </w:tcPr>
          <w:p w14:paraId="5B7CD2F5">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证明材料提供</w:t>
            </w:r>
          </w:p>
        </w:tc>
      </w:tr>
      <w:tr w14:paraId="60EF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477247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D3C853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43FD73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CPU规格</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F0A3DB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★CPU信息</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621FB4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供应商应给出CPU信息，包含CPU型号、物理核心数、主频、末级缓存容量、线程数、热设计功耗及支持内存的最高速率、通道数和位宽</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7A59C1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64CE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5FF82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A4A38E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41732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主板规格</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47270B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★主板支持的CPU和内存情况</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A0518F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供应商给出主板支持的CPU和内存的型号数量</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5997D7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24C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AAD6E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9066A9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8E5B1">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BC2037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★主板内存槽数量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8EB49B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非板载内存的可扩展插槽数量应不少于4个</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9B509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A1E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D9E6F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136D15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9167D">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57E88B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★主板存储接口</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9CB15E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至少支持SATA、SAS、M.2、U.2等存储接口中的1种</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64D461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357E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9694D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24E427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06D86">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2D4D70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★PCIe插槽接口</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410BED6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符合PCIe3.0或以上的高速串行计算机扩展总线标准，PCIe的接口速率与位宽需保证向下兼容</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496229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A28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4DFB6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D7A686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1C9FD">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B3ED59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★主板PCIe插槽数量及规格</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FE1EDE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a）高度大于44.45mm双路或以上服务器PCIe插槽或接口应不少于5个；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b）单路服务器PCIe插槽或接口应不少于4个，可通过扩展卡进行插槽扩展</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7506F8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3112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5E4A9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19E112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DE921">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689E2F3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特殊孔位及接口</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DC793B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a）服务器机箱内主板可根据用户实际使用需求支持安装多功能导入装置板卡，机箱内需预留多功能导入装置板卡安装位置，容量不小于55mm×45mm×15mm（长×宽×高，单位毫米）；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b）服务器主板可根据用户实际使用需求预留满足USB2.0或USB3.0数据传输规范的接口，工作电压5V，采用USB2.0时，最大过电流应不小于0.5A，采用USB3.0时，最大过电流应不小于1A</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4C81A03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285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26108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79744B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5C7AC">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AAD62D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板载网络接口</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E8E790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若支持板载网络接口应不少于1个1GE网口</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6625C3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48F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A82BA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092B86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5B6AB">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49DE5A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主板OCP插槽数量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0E5AEE0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支持OCP2.0及以上插槽的数量不少于1个</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3510F7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65BC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310D7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AA616C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29AFF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内存规格</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6A9184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★内存数量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F3552F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384B453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6DD7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BEB14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CF01F3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2B782">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59D31B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★内存规格</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9F08A0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≥DDR4</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3865A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50B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34519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4E8C4F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4ACF6">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5595A3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★内存通道</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1DBEDD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支持多个内存接口通道，每个通道可支持1DPC或2DPC，当支持2DPC时，印制电路板上应具备插槽的序号标识，具体通道数应在随机文件中明确</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BDF2E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AC8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78FEF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C8DC5D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6BC6AC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存储规格</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65A0B99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硬盘类型</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8AA9F5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供应商给出服务器支持硬磁盘和固态盘类型及规格</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6D2D4EE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CC1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EC075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2929C8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41689F">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4729C7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★硬盘实配容量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C7D01B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服务器产品至少要配备一款存储设备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a)若配备硬磁盘，服务器提供的实配硬磁盘可用容量应不小于600GB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b)若配备固态盘，实配固态盘单盘可用容量不小于480GB，NVMe SSD容量不小于960GB</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5D6E6C6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BF4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8DF6F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7E5524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D7C78">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F13342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硬盘接口类型</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2ED3CB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a）若配备硬磁盘，应提供SAS3.0或SATA3.0及以上接口；b）若配备固态盘，应提供至少1种类型固态盘接口，如UFS、SATA、PCIe等</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5A757A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CEE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B7B95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0AFC52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BF973">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56A0FA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★硬盘实配数量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DDEE3B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a)若配备硬磁盘，服务器提供的实配硬磁盘数量应不小于2 块，可实现互为备份；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b)若配备固态盘，实配盘数应不小于1 块</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666EF0E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8FF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71C09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DCB94E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5DE09">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605E60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★硬盘插槽数量及规格</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E29160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a）供应商应给出配置的硬盘尺寸，如2.5英寸、3.5英寸硬磁盘；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b）机箱高度为88.9mm的服务器可支持的硬盘数量应不少于8块，机箱高度为44.45mm的服务器可支持的硬盘数量应不少于4块。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c）存储型服务器可支持硬盘数量应不少于24块</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3DE585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7B0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13E89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78E45A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C0B89">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96DB92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硬盘其他参数要求</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4F2D6DA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a）机械硬盘准备时间应不大于30s；侧面固定螺丝孔数量可为4孔或6孔；工作状态环境温度应满足5℃~55℃,其他参数应符合GB/T12628的相关规定；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b）若服务器支持固态盘，固态盘符合SJ/T11654相关规定</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3E421D9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3B6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601F3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2734C8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7604A1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RAID卡规格（若支持RAID卡）</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E9F993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RAID卡支持的SAS接口数</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C1FAB2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5C20FB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766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F876F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612F2D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2ECB57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SAS直通卡规格（若支持SAS直通卡）</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9C8D31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SAS直通卡SAS接口数量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2EF43B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276EA08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257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7A329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FA23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5771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HBA卡规格（若支HBA直通卡）</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A6C5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HBA卡端口数量</w:t>
            </w:r>
          </w:p>
        </w:tc>
        <w:tc>
          <w:tcPr>
            <w:tcW w:w="37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2788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6FC6B10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87A6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552CA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46698E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DD67C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网络规格</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EF179F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★网口速率和数量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F68738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配备网口数量不少于1 个，且网口速率不少于1GE</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FC603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E4F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0FA05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A3B95F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E944D">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6D64A1B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存储型服务器网口速率和数量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811BEC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存储型服务器1GE 网口数量不少于2 个，10GE 以上网口数量不少于2个</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7B2214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4F1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07ECB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52C424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7CAEB">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897101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独立网卡网口数量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AA37AC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若配备独立网卡，独立网卡网口数量≥0</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BC9A43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3FA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11F76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2526CB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6F1A3">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E0C30B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独立网卡接口类型</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427D85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支持RJ45/QSFP/SFP等</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2D725F2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8FC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8B030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132032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683F6">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429169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板载网卡接口类型</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BCA05E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支持RJ45/QSFP/SFP等</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55EB2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667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9A6C4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CEEA99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03DCF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外部接口规格</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799AD9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★显示接口</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7B86CB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显示接口类型应不少于1种，如：VGA、DP、HDMI等</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362EEB7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C01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970EE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E459DA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DC167">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1BAA80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★USB接口</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0029DC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配备USB接口，如USB2.0、USB3.0等</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ED07A2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EA5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4B5DBB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6609BD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7F387">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68E0FD1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特殊接口及孔位</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0B212FE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前面板预留1个专用USB母座接口孔位</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AAAED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8F9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62450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867E9F3">
            <w:pPr>
              <w:jc w:val="both"/>
              <w:rPr>
                <w:rFonts w:hint="eastAsia" w:ascii="宋体" w:hAnsi="宋体" w:eastAsia="宋体" w:cs="宋体"/>
                <w:i w:val="0"/>
                <w:iCs w:val="0"/>
                <w:color w:val="000000"/>
                <w:sz w:val="24"/>
                <w:szCs w:val="24"/>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C1C63">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D1B4DF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其他接口</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4871C7E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 串口数量不少于1 个，并可实现GB/T 6107 或GB/T 26803.2 的相关功能；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 服务器主机前面板可根据用户实际使用需求预留1 个专用USB 母座接口孔位</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3EC069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6177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5F5F9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82351D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59CF9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电源规格</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0003C2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电源冗余模式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263409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整机电源模块按1+1冗余或N+1冗余配置</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2BB1BA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345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DA4FE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936125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7B8BD">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BE87D8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★电源模块数量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98EB3B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222E98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CFA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4A76FB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C0659F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6D3E8">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64F52F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★电源功率</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C29E82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电源模块功率应有一定冗余，满足处理器满载时的需求</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6A1008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CAE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8BB86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39A48A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B396A">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653FE6D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电源指示灯</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1BE447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配备电源指示灯，指示待机、工作异常等状态</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2FDB481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670EF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9D834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51136B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FD060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整机规格</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CF1A6F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★外观和结构</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AD65C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a）服务器的零部件应紧固无松动，可插拔部件应可靠连接，开关、按钮和其他控制部件应灵活可靠，布局应方便使用；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b）产品表面不应有明显的凹痕、划伤、裂缝、变形和污染等。表面涂层均匀，不应起泡、龟裂、脱落和磨损，金属零部件无锈蚀及其它机械损伤；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c）产品表面说明功能的文字、符号和标志应清晰、端正且牢固；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d）应在服务器的显著位置提供运行状态的指示功能，并在随机文件中明确具体含义；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e）机架、机箱的尺寸应符合通用机柜的安装要求，插入总线插座的电路板接口外形尺寸应符合有关总线标准的规定，将机箱固定在机柜上，机箱底面最大下垂变形不得干涉相邻机体；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f）高密度服务器应给出CPU个数与机柜高度；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g）服务器尺寸具体要求在随机文件中明确</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CB8FA8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A14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58372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1DDF69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726DD">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FBEC59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★尺寸（高×宽×深）</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EB334B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供应商给出产品尺寸；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设计应遵循标准化、系列化的要求；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机箱的内部结构符合通用部件的安装需要</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070898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3276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D2032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41102A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A3E95">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5D9F3E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服务器导轨</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624F29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供应商给出导轨尺寸、安装方式等信息</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5C7D93E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BA2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065D8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866A9E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78664">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35EF62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CPU个数与机柜高度单位（U）比</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0247E6E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供应商给出CPU个数与机柜高度</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315331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B28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B0678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6AB4EA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283F9">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F5A71A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★环境适应性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DFF324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气候环境适应性应符合GB/T9813.3的有关规定，工作温度10~35℃,贮存运输温度-40～55℃;工作相对湿度35%～80%，贮存运输相对湿度20％～93%（40℃）;大气压86～106kPa</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7C83D3D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3E9A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6FC64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56544E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43F61">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D9FAE7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特殊机型环境适应性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4F312E3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边缘应用服务器，工作环境温度宜为0～45℃,短期工作可承受环境温度宜为-5～55℃,液冷服务器贮存运输温度宜为-30～55℃</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4B6BC4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46D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41834A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A83F16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ADCB1">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59CBB2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★机械环境适应性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06CE24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机械环境适应性应符合GB/T9813.3的有关规定</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6BE20C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317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003D9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6BE759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B9AF9">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6399D99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★噪声</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2BE895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符合GB/T9813.3的有关规定，在产品说明中给出具体测试值塔式服务器噪声在空闲状态下不大于50dB</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0850B99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9F9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584B4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DF8E76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BA706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AI计算单元规格</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F6E751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AI计算单元</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0CD39AC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若配备AI计算单元应符合如下要求：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a）具备人工智能加速处理器，计算精度至少支持FP16、BF16、FP32、FP64、INT8和INT16等中的1种；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b）单推理卡或模块，具备视频解析、文本识别、语音分析等推理能力；在视觉场景下配备可直接调用的接口实现视觉计算加速，路数不小于64（1080P 30FPS）</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766CA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25F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DB421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0E406D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6F5FF">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035760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一键式迁移</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7EDAD1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若服务器配备AI计算单元，提供训练脚本迁移工具</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0C513F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1F8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61A67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5174AF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73002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机柜规格</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E896A2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★机柜尺寸</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4A7B11D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供应商给出长度、高度和深度</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216A04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D67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95F15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63EC68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A2133">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622C973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机柜管理板</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50AA4E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配备机柜管理板</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560FDC8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A3A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9CA06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C0A440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产品规格</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21920">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7542B0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机柜电源规格</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2E301E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a）机柜电源支持集中供电，电源输入不少于2路且支持自动切换；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b）机柜电源模块支持N+1冗余配置，电源模块可独立更换</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74C49C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01D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16E05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D8DA4A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AA52D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主板功能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7DE222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★主板外部接口种类</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A184C6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支持USB、显示、管理等接口，如：VGA、DP、HDMI、USB3.0、PS/2接口、BMC管理端口</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3B34B1C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64D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3A14F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FFA300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3E041">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3D4A54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主板防烧板设计</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4C5C0C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支持主板防烧板设计，保证电源故障后不扩散</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0AF88D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B0CC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FF615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4A48A3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84312">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816599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扩展功能</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144590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实现至少一种扩展功能，如存储功能卡、显示功能卡、运算加速功能卡及网络功能卡等扩展功能</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54779A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B19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6C3C0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435FC1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7C28FF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网络功能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3F2528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★网络功能</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04708DC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支持网络连接、网络访问、数据交换和网络管控功能</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54C6DF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531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82A5B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0267B2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DCBDB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CPU功能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9A0C17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★计算处理</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0C49B5A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支持通用计算及虚拟化功能。处理器需集成整型计算单元、浮点计算单元、内存控制器、I/O模块等，处理器与存储部件、网络部件、I/O部件等组成计算系统，提供数据处理、网络接入等计算相关功能</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5EF0A5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AD5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245CB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0B3D6C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1BD9F">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6B8096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★密码算法实现</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E7FE78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CPU芯片应符合GM/T0008的相关规定，或芯片密码模块应符合GB/T37092或GM/T0028的相关规定；</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6E5727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6702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36834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1C6828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EFF23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存储功能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1D2F54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内存校验</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D06C04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支持内存校验或内存增强型纠错功能</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201ED2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7B4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85B89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17F82B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50665">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FB70D1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SATASSDNAND健康状态上报</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B91FDD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支持关键外部存储器（硬磁盘、SSD等）的健康状态上报并进行故障诊断</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5326E78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B399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17B45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248F0D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B772F">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BB38F6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SATASSD单die故障隔离</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130AC4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支持SSD关键外部存储器中单存储晶元故障隔离</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551E4A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65D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6AE42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1F5059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F450F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RAID卡功能（若支持RAID卡）</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9D7F6E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★RAID卡配置及RAID级别支持</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CA7AA6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RAID模式支持RAID0/1/10/5；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存储型支持RAID0/1/5/6/10/50/60</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20AE02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C0D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FF071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F6381B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A2056">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2894FC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RAID卡BBU单元</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4E93EE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RAID卡配置电池或电容备份单元</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3336EA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1E6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229F5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F15F30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1BD4AE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光驱功能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90ED5A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光驱类型（是否支持RW，以及光盘类型CD/DVD）</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2C494A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若配备光驱，应提供光驱的安装形式（如内置、外置）、光驱读写类型（如只读、可刻录等）、光盘类型的兼容列表（如CD-ROM、CD-RW、DVD±RW等）</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55044F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46F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827C5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EF075D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9D177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电源功能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BD81DA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★电源热插拔</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2FECC3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整机电源模块应具备热插拔功能</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848633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37BB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446A90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D9FCE8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653A0">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65339D4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★电源过流保护</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03C75CD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支持过流及短路保护的功能</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0908C5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2E0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40FFA7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3425FA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5AC2A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整机功能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501394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★散热方式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CA10EE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支持风冷或液冷等散热方式</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7007D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26C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E3537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2F9FF7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92AC8">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6F108ED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其他功能</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795677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a）支持关键部件冗余（包括电源、风扇等）；b）支持熔断保护与恢复功能</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32A88F3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2AD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4"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E09F6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832576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851B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管理系统功能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D6D84C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★BMC固件基础功能</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644ECE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1）支持DHCP设置网络功能；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2）支持静态IP设置网络功能；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3）支持设备日志记录，包括但不限于登录日志、操作日志和报警日志等功能；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4）支持日志信息导出和记录删除功能；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5）支持通过管理接口向外输出准确的报警信息功能；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6）设备的BMC管理软件应能够按报警的严重程度进行区分；7）支持IPMI2.0、SNMP或Redfish等接口功能；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8）支持键盘、鼠标和视频的重定向、文本控制台的重定向、远程虚拟媒体、高可靠的硬件监控和管理功能；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9）支持基于网络开启、关闭和重启设备的功能，并查询当前设备开机运行状态；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10）支持故障提示功能，并可通过接口读取服务器故障信息；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11）支持基于网络的固件更新功能，包括BMC和BIOS等；12）支持基于网络安装操作系统的功能，并可通过网络控制台访问设备；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13）支持通过本地的硬盘或光驱等存储设备，基于网络完成设备的操作系统安装功能；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14）支持通过浏览器打开管理界面并登录功能；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15）支持设置口令策略功能；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16）支持访问权限设置功能，并通过日志记录访问事件；17）支持对出厂默认的用户名及口令进行安全保护功能，并提供默认口令修改提示；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18）支持读取设备主板的工作环境温度功能；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19）支持读取服务器CPU等核心器件的温度功能；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20）支持通过外部管理工具进行BMC参数设置的功能，并可基于网络通过外部管理工具对BMC进行管理；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21）应支持固件版本查询、固件升级；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22）支持基于网络实现开关机和复位控制的功能；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23)BMC启动时间应不超过180s，实现功能包括网络、IPMI、散热、传感器服务可用；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24）支持BMC固件设置的恢复出厂功能</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E6C9B2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AE7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11200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2525B0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7E0AC">
            <w:pPr>
              <w:jc w:val="center"/>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D29643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BMC固件增强功能</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7A7F7F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a）网络控制、安装提供图形访问界面网络；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b）设备的BMC管理软件界面显示报警信息，且能够按报警的严重程度进行区分；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c）WebGUI采用BMC端口直连，平均响应时间为不大于1s</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54D528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84C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B9ECE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1FDBC2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0AD51">
            <w:pPr>
              <w:jc w:val="center"/>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A6CDD0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★BIOS固件基础功能</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386541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a）支持查看固件版本、内存信息、主板信息、处理器信息和系统时间信息功能；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b）支持上电初始化界面显示CPU信息、内存信息、固件版本和部分快捷键信息功能；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c）支持设置界面中英文显示切换功能；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d）支持查看PCIe设备信息，SATA设备信息功能；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e）支持操作系统安装和引导功能，应并向操作系统提供计算机主板信息和服务接口；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f）支持设置启动顺序，并按照设置的启动顺序启动功能；g）支持安全启动功能；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h）支持设置口令、修改口令、验证口令功能；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i）支持板载显示控制或独立显卡的显示控制功能；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j）支持RAID识别和启动功能；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k）支持串口重定向功能；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l）支持固件更新功能；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m）支持BIOS固件设置的恢复出厂功能；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n）支持网络引导启用和关闭功能</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9B5D8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691B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C0FF0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9096E0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A427C">
            <w:pPr>
              <w:jc w:val="center"/>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412F17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★远程控制</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2BA74F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支持远程关机和重新启动功能</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73BBC40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BC1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A5494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A7B699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C8088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操作系统及驱动功能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D0A5BF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★操作系统及驱动的升级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311A7C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支持通过网络、闪存盘对操作系统、驱动进行升级</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794DC51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6E54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4FB034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3E356E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69DB0">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946926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操作系统及驱动的备份还原</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F205F5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支持操作系统备份及还原功能</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48416B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DF8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476DDC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A184F2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EC2EC">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5A538B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★操作系统功能</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4CC8B3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a）支持访问控制、安全审计、网络接入鉴别等功能；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b）操作系统其他功能应满足操作系统政府采购需求标准中加★的指标要求</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0D31A25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EC2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609D8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6F2DCC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A57833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中文信息处理功能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BD845D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★中文信息处理</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3C9615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符合GB18030的有关规定</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1A9DC4B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E1B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0F5D7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3F63EE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0004BE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机柜功能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915CCF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机柜管理功能</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6515EE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机柜管理系统包括服务器节点BMC管理系统、机柜管理系统或交换节点管理系统</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41C64C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E44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68F40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77D482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3C3F9">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D8BBCF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机柜通信方式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557338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若配备机柜管理板可实现包括：资产管理、电源模块、功耗管理和液冷漏液检测等功能</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5A6D6D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3145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A6640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FDF4EF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47338">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B089ED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多集群作业管理</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E3F551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支持多集群作业管理功能</w:t>
            </w:r>
          </w:p>
        </w:tc>
        <w:tc>
          <w:tcPr>
            <w:tcW w:w="1657" w:type="dxa"/>
            <w:tcBorders>
              <w:top w:val="single" w:color="000000" w:sz="4" w:space="0"/>
              <w:left w:val="single" w:color="000000" w:sz="4" w:space="0"/>
              <w:bottom w:val="single" w:color="000000" w:sz="4" w:space="0"/>
              <w:right w:val="single" w:color="000000" w:sz="8" w:space="0"/>
            </w:tcBorders>
            <w:noWrap/>
            <w:vAlign w:val="center"/>
          </w:tcPr>
          <w:p w14:paraId="601F9A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695F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FB29A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BAF5AA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5C1FB4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关键部件安全要求</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CA087E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★关键部件安全要求</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B99DD5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CPU和操作系统等关键部件应当符合测评要求</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094E248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提供测评结果证明材料或截图证明</w:t>
            </w:r>
          </w:p>
        </w:tc>
      </w:tr>
      <w:tr w14:paraId="4467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E115B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737E97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3B8EB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固件安全要求</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02B4F5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★故障检测</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025564E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支持故障检测功能，可以检测到具体的FRU（内存、硬盘等）的故障并发出告警</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6BEFF6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63B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46C19B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D65D5C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F2EBC">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E8B326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内存故障智能预测和自愈修复</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E71922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支持内存故障智能预测和自愈修复，提前自动硬隔离，避免内存故障引起的非预期宕机以及内存寿命的降低</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1503AC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3647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9E571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634F67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7C528">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E4BE9D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硬盘故障智能预测</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44BA2ED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支持硬盘故障智能预测，基于故障模型预测出硬盘的故障</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194F89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A16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70F0D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AAA91B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37313">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89885B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PCIe链路故障智能诊断</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098CA2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支持PCIe链路故障智能诊断，判断出现故障的PCIe链路</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1B053B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99B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27390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27CA91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90B02">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DD3C24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内存故障隔离</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38668F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支持内存故障隔离，在内存产生CE故障时，内存地址被隔离成功，服务器正常运行，业务系统不中断</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75D92E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AC8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2EF3E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D2AE5B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11385">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3DE657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内存、PCIe卡的故障精准告警功能</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940014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支持内存、PCIe卡的故障精准告警功能，触发告警并明确指示具体的故障位置</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09FC0A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C53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6BC61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47A151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10FB2">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192846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异常下电关键数据保护</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7D74B2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支持异常掉电关键数据保护，支持数据备份恢复机制，防止系统异常掉电导致的数据文件丢失</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0E2EDFE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97D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37919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2594C6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6E63D">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4B8AA9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BMC/BIOS固件双镜像保护</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47FADE5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支持BMC/BIOS固件双镜像保护，运行异常时自动切换到备份镜像运行，提升系统稳定性</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507720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981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A2AE9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578AF5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97CAA">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9FADDE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CPU核重启隔离</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09A0FA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支持CPU核发生不可纠正故障后，重启后由BIOS隔离该故障核，OS不可见，防止OS再次使用导致系统异常，核0除外</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085EBA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6B2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4B7663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DF2C05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8DCAC">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116638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内存地址隔离</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42C93D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在硬件支持的情况下，支持故障内存地址重启后隔离</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5BB07F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606E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4B389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0568EF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31DE7">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CEFDA3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内存存储阵列替换</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C94BB3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在硬件支持的情况下，支持故障内存存储阵列替换</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0A8CE18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301F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BBB45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8C3679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AA59C">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498CBE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安全启动</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4FBF590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支持执行环境要求在整个系统启动的过程中，系统应提供一个机制来保护平台的完整性</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3D7F6E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753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89A41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279A4E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68704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系统安全要求</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992D00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syslog双向鉴别</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46BFFF1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支持系统日志双向鉴别，对服务器根证书和客户端根证书进行鉴别</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589E6E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6C7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EAA96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35D062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7B6C1">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005C19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★弱口令字典检查</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F40A2D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支持弱口令字典检查功能，出现在弱口令字典中的字符串不能被设置为用户口令</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38704C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2FA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7373F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2E463A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0D8BD">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67C20F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★白名单访问控制</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46EA37D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支持基于时间、IP或MAC白名单访问控制</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7FD8C5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D77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472CC9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7A34C2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938B0">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571678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双因素鉴别</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FF562B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支持使用客户端证书和证书密码的双因素鉴别方式登录管理系统</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02E68F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31BD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4D900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85B2DF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39DD0">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2F463C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★二次鉴别</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DF822F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支持二次鉴别功能。对于用户配置、权限配置、公钥导入等重要的管理操作，已登录用户应通过二次鉴别后，才能执行操作</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788C6B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024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25E20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A19066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38716">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873300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匿名化用户告警接收邮箱</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E04D4C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支持带外管理系统中的用户告警接收邮箱进行匿名化处理</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75B0F21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449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A1689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BA2941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C831C">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C0CC1D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★密码证书安全加密存储</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4D2821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支持对带外管理系统中的用户口令和证书等敏感信息进行加密存储，禁止使用私有的和业界已知不安全的密码算法</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05F176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13D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93803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F395DF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55401">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1373AA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★敏感信息安全加密传输</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6B2FDE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支持使用安全的传输加密协议（如SSH或HTTPS等）传输用户的敏感信息</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52B498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DB1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101CC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3E9E11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605BF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信息安全要求</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C8A737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★研发过程安全</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DA37EE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041A2F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B04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B75CB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88A5EE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24A4D">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62EE95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漏洞管理</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E0E229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供应商承诺，生产商已建立漏洞全量视图，保证产品版本涉及到的所有漏洞（如驱动程序、BMC软件等）都可以查看</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4FC75F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008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C0350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D59C35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CF9A9">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FB5578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网络关键设备服务器要求</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0A4F357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作为网络关键设备的服务器应符合GB40050的相关规定</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2E4511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5AE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F3F0A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7D6812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19D13">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65B14D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增强要求</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9D14CB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a）嵌入物理可信根，实现设备的信任链构建；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b）支持可信平台控制模块（TPCM）；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c）支持在固件系统（BMC、BIOS）启动前实现对固件度量的功能，支持物理可信根对BMC固件或BIOS固件进行完整性检测、更新和恢复；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d）支持对CPU、网络控制器等关键处理器进行身份识别与度量的功能；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e）支持基于处理器或可信计算模块度量的功能；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f）所采用的可信密码模块接口应符合GM/T0012的相关规定；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g）可信安全管理模块、处理器等硬件载体应通过国家相关部门的认证和许可</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2F05AF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D0A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AA7CB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78544D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921F01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物理安全</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35204F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★物理安全</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03B8028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安全要求应符合GB4943.1的规定</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0E73A5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2E7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F2AE0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E5ECE7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161BE6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限用物质的限量要求</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B36B6B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★限用物质的限量要求</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9DDB48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限用物质的限量应符合GB/T26572的要求</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6A755B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2D2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EFF26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F0DCD0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性能要求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3947A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CPU性能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1B1990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★CPU主频</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9C82E5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≥1.8GHz</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62806B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B3A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791F0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6EE4A8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性能要求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EF752">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E3BC7F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★单CPU核数</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19A200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26EDDD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116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4BA99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5AF0C3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性能要求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3A848">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95966F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★单CPU末级缓存容量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A94A07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≥8MB</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752C760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6941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7B567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863F21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性能要求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11781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内存性能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025279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单内存模块容量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E77608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≥16GB</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264E41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1AC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0AC90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B990D3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性能要求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32318">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5990C6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★内存速率</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4A3BBAB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≥2666MT/s</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1038F9B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8A7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A7A1E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102619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性能要求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C71119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存储性能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4A1BC7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硬盘转速</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13AAED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安装的硬磁盘转速不小于7200rpm</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3B4F10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15A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57272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BC4714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性能要求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E10965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RAID卡性能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020C02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RAID卡缓存容量大小</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D036B6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若配备RAID卡且RAID卡有缓存容量，容量不少于1GB</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368944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9CB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422658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42C9F4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性能要求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A14009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FCHBA卡性能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2A2BCC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FCHBA卡速率</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9B7D96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若配备FC HBA卡，单端口最大的连接速率不少于8Gb/s</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1875C3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3443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1585E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7C2324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性能要求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1AD7C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网络性能</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F40BE2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独立网卡速率</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C25597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≥10GE</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1C24842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47AD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C0BDC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09798B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性能要求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FE89C">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1DAC88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板载网卡速率</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044B2BC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≥1GE</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7FD905D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28D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A04EF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249E5A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性能要求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607286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电源能耗</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ED8244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★电源能耗</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DF089D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符合GB/T9813.3的有关规定</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189D3CC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1D7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B216E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B6E484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B4397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部件兼容性要求</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F84FB1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★内存兼容性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233C2C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适配3种及以上厂商的内存产品，且均不低于产品支持的内存规格</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4E04EC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DC9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AD7EC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D4999A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3EE34">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BC9FE8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★固态存储兼容性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EA1BF0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适配3种或以上厂商的固态存储产品，且均不低于产品支持的固态存储设备规格</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7707CE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1C9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6372D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773524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08A8C">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491F28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FC HBA卡兼容性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4044D4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FC HBA应适配两种或以上厂商产品</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47CB83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185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E0185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EE7F47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752C9">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49F26A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RAID卡兼容性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7BF8D0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RAID卡应适配两种或以上厂商产品</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1FA0F98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8EB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4BFAC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77BBD8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09119">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49C6E6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★网卡兼容性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9FFF28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网卡应适配两种或以上厂商产品</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5DF42F5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0F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ED7D3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5D38D3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5468A">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B206DB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★功能卡兼容性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2D77EC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内置或适配符合PCIe的功能卡，如：网络功能卡、存储功能卡及图形显示功能卡</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097D09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AA2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260D8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E9408C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A1BD95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外设兼容性</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B2000E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★外设兼容性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FEFA60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兼容多种主流生产商的外部设备，包括显示器、键盘、鼠标、闪存盘、移动硬盘、USB光驱及KVM等，要求使用不同厂商的外部设备时，系统均能正常识别和安装驱动</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6228CE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174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D8F5A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2A5CAA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4F50C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软件兼容性</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A01D49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★数据库兼容</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B76B27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兼容3个及以上厂商的数据库产品</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6A6233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CE6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F5564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EA10F0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09E22">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28A9B4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★中间件兼容</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6EB82F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兼容3个及以上厂商的中间件产品</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798957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947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7DDE2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698E48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EC4AB">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73B069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★平台软件兼容</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7D8C7B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兼容3个及以上厂商的大数据平台</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34FB520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F9A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26DB7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C8A929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4BFA3">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F03F69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虚拟化软件兼容</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CFFC32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兼容2款及以上虚拟化软件</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47B79D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7F9A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E02ED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A06805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可靠性要求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73C8B9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存储可靠性要求</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CE2F6C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SATA SSD可靠性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B460E1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SSD的m1值（MTBF的不可接受值）不低于200000h</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40A02F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1ADD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49166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3A7BDA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可靠性要求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D4799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整机可靠性要求</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A234FE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★整机可靠性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87CFBD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m1值（MTBF的不可接受值）不得低于30000h</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0DF56E3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F1D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CF08A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6F7492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可靠性要求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7D955">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D1DCB1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★风扇可靠性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328941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风扇寿命应不低于40000h</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4254F68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715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F4B4B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4F74F0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可靠性要求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2308C7">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17FD46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★部件可靠性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8B7C1D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支持硬盘、电源、风扇热插拔（内置风扇除外）</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731D8E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6EA5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EFE27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1A63E7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包装及运输要求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CF36F5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包装及运输要求</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7C208E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★标志、包装、运输和贮存</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0BDDB0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符合GB/T9813.3和商品包装政府采购需求标准的相关规定</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4AD0237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710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CB2F9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EBFCB2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1DB88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服务响应</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478D30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★服务响应</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F06C47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a）提供电话、电子邮件、远程连接等多种形式服务；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b）提供同城4h、异地12h技术响应服务，2个工作日解决问题，对于未能解决的问题和故障应提供可行的升级方案，并提供周转设备；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c）建立全国技术服务体系和服务团体，符合专业服务体系标准要求，提供原厂中文服务；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d）服务周期内提供产品的维修、换件和升级服务</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05EA7A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D83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28184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AB42F5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23E7E">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C9B7AA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★培训服务</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43075E8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供应商提供培训材料、产品手册、培训视频等培训相关内容</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06B246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878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2CCE3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A1C59E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05FB7E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服务周期</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81DB95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★服务周期</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A4532B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a）产品免费服务周期（含换件和维修）应不小于3年；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b）设备停产后继续提供质量保障服务（含备品备件），服务终止时间与最后一批设备交付时间间隔不低于6年；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c）产品停止服务时间应提前1年告知客户；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d）产品发布日期需在随机文件中明确</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218B46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63E0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D85F6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935AA3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899E3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服务工具要求</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57F86B4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★工具要求</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067B634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供应商提供设置服务器硬件、辅助操作系统安装等功能的辅助工具和管理软件。且随附软件应具有合法授权或版权</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5AA2DE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B8A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0A2D39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0BCF73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D3DF3">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9A2494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辅助工具</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85036B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支持如下功能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a）本地的数据备份和还原功能；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b）网络的数据备份和还原功能；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c）服务器操作系统的自动安装功能；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d）服务器所配硬件需要的驱动程序和系统补丁</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65951D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8009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32D97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F8AFC4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CF275">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4E1277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★驱动安装升级指引</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7135C2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供应商提供出厂安装的配件所需的驱动程序，形式包括但不限于驱动光盘、驱动下载链接等。其他配件应提供指引</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28AF70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39E0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C7066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046396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45C62">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7DF21B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随机附开盖工具</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9C7EDD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随服务器打包提供开机箱工具</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28722C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682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7B7355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404621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CA3B5">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1D138E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代码迁移工具</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3FF872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1BF8D8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908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5C0B19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CED5D5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6F60F">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69EFD07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性能分析工具</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23A77E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供应商提供支持当前服务器CPU架构的性能分析工具产品，支持系统性能分析、Java性能分析和系统诊断，可分析系统或应用在CPU、内存、IO、网络等方面的性能，并给出优化建议</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718A56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6C2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FAD7C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B7D056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2C796">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41F0C3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跨架构平台应用兼容</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F6C411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跨CPU架构平台应用兼容工具，可兼容一种或者一种以上不同架构平台的应用</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218164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496B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1DD2C3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546D52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F00D8">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4AE7F75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★管理软件</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C7E78D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具备资源管理、系统管理、性能监控、健康监控、基于网络控制、报警设置功能</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5941D5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96E7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44EE61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D087F6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C1A40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增值服务</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2062DD3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★厂家升级产品软件与扩容服务</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7605C04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供应商提供原厂级的部件/软件产品升级和扩容能力</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2DCC29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EA0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2F5B0C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587184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6C147">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1CF3D3E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服务保障升级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0613D30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供应商有偿提供远程技术支持、软件授权服务、备件更换服务、现场支撑服务</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3CBD289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0EAC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36673A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38B7D1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B9958">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8FC385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★提供上门服务</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356051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供应商具备提供上门服务的能力（可收费）</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22505E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342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666FA4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16079C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F31F4">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E4E846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业务场景性能优化服务及整体架构升级服务</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BC6BED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供应商提供针对特定业务场景性能优化服务及整体架构升级服务</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1ACB1F6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591E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7" w:type="dxa"/>
            <w:tcBorders>
              <w:top w:val="single" w:color="000000" w:sz="4" w:space="0"/>
              <w:left w:val="single" w:color="000000" w:sz="8" w:space="0"/>
              <w:bottom w:val="single" w:color="000000" w:sz="4" w:space="0"/>
              <w:right w:val="single" w:color="000000" w:sz="4" w:space="0"/>
            </w:tcBorders>
            <w:noWrap w:val="0"/>
            <w:vAlign w:val="center"/>
          </w:tcPr>
          <w:p w14:paraId="4CF84B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AB5BC7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供保要求</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21974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供应链质量</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0A6052B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★抗干扰性</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1D5F8A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当产品部件出现供应风险时，应通知客户并提供风险应对方案确保产品的服务保障，必要时应停止相关受影响产品的销售</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0FD5AD6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r w14:paraId="2FE4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27" w:type="dxa"/>
            <w:tcBorders>
              <w:top w:val="single" w:color="000000" w:sz="4" w:space="0"/>
              <w:left w:val="single" w:color="000000" w:sz="8" w:space="0"/>
              <w:bottom w:val="single" w:color="000000" w:sz="8" w:space="0"/>
              <w:right w:val="single" w:color="000000" w:sz="4" w:space="0"/>
            </w:tcBorders>
            <w:noWrap w:val="0"/>
            <w:vAlign w:val="center"/>
          </w:tcPr>
          <w:p w14:paraId="3CC416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145</w:t>
            </w:r>
          </w:p>
        </w:tc>
        <w:tc>
          <w:tcPr>
            <w:tcW w:w="933" w:type="dxa"/>
            <w:tcBorders>
              <w:top w:val="single" w:color="000000" w:sz="4" w:space="0"/>
              <w:left w:val="single" w:color="000000" w:sz="4" w:space="0"/>
              <w:bottom w:val="single" w:color="000000" w:sz="8" w:space="0"/>
              <w:right w:val="single" w:color="000000" w:sz="4" w:space="0"/>
            </w:tcBorders>
            <w:noWrap w:val="0"/>
            <w:vAlign w:val="center"/>
          </w:tcPr>
          <w:p w14:paraId="4C30E79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供保要求</w:t>
            </w: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489F1">
            <w:pPr>
              <w:jc w:val="both"/>
              <w:rPr>
                <w:rFonts w:hint="eastAsia" w:ascii="宋体" w:hAnsi="宋体" w:eastAsia="宋体" w:cs="宋体"/>
                <w:i w:val="0"/>
                <w:iCs w:val="0"/>
                <w:color w:val="000000"/>
                <w:sz w:val="24"/>
                <w:szCs w:val="24"/>
                <w:highlight w:val="none"/>
                <w:u w:val="none"/>
              </w:rPr>
            </w:pPr>
          </w:p>
        </w:tc>
        <w:tc>
          <w:tcPr>
            <w:tcW w:w="1656" w:type="dxa"/>
            <w:tcBorders>
              <w:top w:val="single" w:color="000000" w:sz="4" w:space="0"/>
              <w:left w:val="single" w:color="000000" w:sz="4" w:space="0"/>
              <w:bottom w:val="single" w:color="000000" w:sz="8" w:space="0"/>
              <w:right w:val="single" w:color="000000" w:sz="4" w:space="0"/>
            </w:tcBorders>
            <w:noWrap w:val="0"/>
            <w:vAlign w:val="center"/>
          </w:tcPr>
          <w:p w14:paraId="56C6104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★供应能力证明</w:t>
            </w:r>
          </w:p>
        </w:tc>
        <w:tc>
          <w:tcPr>
            <w:tcW w:w="3790" w:type="dxa"/>
            <w:tcBorders>
              <w:top w:val="single" w:color="000000" w:sz="4" w:space="0"/>
              <w:left w:val="single" w:color="000000" w:sz="4" w:space="0"/>
              <w:bottom w:val="single" w:color="000000" w:sz="8" w:space="0"/>
              <w:right w:val="single" w:color="000000" w:sz="4" w:space="0"/>
            </w:tcBorders>
            <w:noWrap w:val="0"/>
            <w:vAlign w:val="center"/>
          </w:tcPr>
          <w:p w14:paraId="25F5E24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供应商提供供应链稳定承诺书，确保产品的部件在产品服务周期内稳定供货</w:t>
            </w:r>
          </w:p>
        </w:tc>
        <w:tc>
          <w:tcPr>
            <w:tcW w:w="1657" w:type="dxa"/>
            <w:tcBorders>
              <w:top w:val="single" w:color="000000" w:sz="4" w:space="0"/>
              <w:left w:val="single" w:color="000000" w:sz="4" w:space="0"/>
              <w:bottom w:val="single" w:color="000000" w:sz="4" w:space="0"/>
              <w:right w:val="single" w:color="000000" w:sz="8" w:space="0"/>
            </w:tcBorders>
            <w:noWrap w:val="0"/>
            <w:vAlign w:val="center"/>
          </w:tcPr>
          <w:p w14:paraId="3C1D03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r>
    </w:tbl>
    <w:p w14:paraId="330427FB">
      <w:pPr>
        <w:keepNext w:val="0"/>
        <w:keepLines w:val="0"/>
        <w:widowControl/>
        <w:numPr>
          <w:ilvl w:val="0"/>
          <w:numId w:val="0"/>
        </w:numPr>
        <w:suppressLineNumbers w:val="0"/>
        <w:tabs>
          <w:tab w:val="left" w:pos="1080"/>
          <w:tab w:val="left" w:pos="2014"/>
        </w:tabs>
        <w:snapToGrid w:val="0"/>
        <w:spacing w:line="360" w:lineRule="auto"/>
        <w:ind w:left="0" w:firstLine="0"/>
        <w:jc w:val="left"/>
        <w:rPr>
          <w:rFonts w:hint="default" w:ascii="Times New Roman" w:hAnsi="Times New Roman" w:eastAsia="宋体" w:cs="Times New Roman"/>
          <w:b w:val="0"/>
          <w:bCs w:val="0"/>
          <w:kern w:val="2"/>
          <w:sz w:val="24"/>
          <w:szCs w:val="24"/>
          <w:highlight w:val="none"/>
          <w:lang w:val="en-US" w:eastAsia="zh-CN" w:bidi="ar"/>
        </w:rPr>
      </w:pPr>
    </w:p>
    <w:p w14:paraId="3A6A3431">
      <w:pPr>
        <w:keepNext w:val="0"/>
        <w:keepLines w:val="0"/>
        <w:widowControl/>
        <w:numPr>
          <w:ilvl w:val="1"/>
          <w:numId w:val="0"/>
        </w:numPr>
        <w:suppressLineNumbers w:val="0"/>
        <w:tabs>
          <w:tab w:val="left" w:pos="1080"/>
          <w:tab w:val="left" w:pos="2014"/>
        </w:tabs>
        <w:snapToGrid w:val="0"/>
        <w:spacing w:line="360" w:lineRule="auto"/>
        <w:ind w:left="1080" w:hanging="720"/>
        <w:jc w:val="left"/>
        <w:rPr>
          <w:rFonts w:hint="default" w:ascii="Times New Roman" w:hAnsi="Times New Roman" w:eastAsia="宋体" w:cs="Times New Roman"/>
          <w:b w:val="0"/>
          <w:bCs w:val="0"/>
          <w:color w:val="000000"/>
          <w:kern w:val="2"/>
          <w:sz w:val="24"/>
          <w:szCs w:val="24"/>
          <w:highlight w:val="none"/>
          <w:lang w:val="en-US" w:eastAsia="zh-CN" w:bidi="ar"/>
        </w:rPr>
      </w:pPr>
      <w:r>
        <w:rPr>
          <w:rFonts w:hint="default" w:ascii="Times New Roman" w:hAnsi="Times New Roman" w:eastAsia="宋体" w:cs="Times New Roman"/>
          <w:b w:val="0"/>
          <w:bCs w:val="0"/>
          <w:color w:val="000000"/>
          <w:kern w:val="2"/>
          <w:sz w:val="24"/>
          <w:szCs w:val="24"/>
          <w:highlight w:val="none"/>
          <w:lang w:val="en-US" w:eastAsia="zh-CN" w:bidi="ar"/>
        </w:rPr>
        <w:t>2.2</w:t>
      </w:r>
      <w:r>
        <w:rPr>
          <w:rFonts w:hint="eastAsia" w:ascii="宋体" w:hAnsi="宋体" w:eastAsia="宋体" w:cs="宋体"/>
          <w:b w:val="0"/>
          <w:bCs w:val="0"/>
          <w:kern w:val="2"/>
          <w:sz w:val="24"/>
          <w:szCs w:val="24"/>
          <w:highlight w:val="none"/>
          <w:lang w:val="en-US" w:eastAsia="zh-CN" w:bidi="ar"/>
        </w:rPr>
        <w:t>在满足通用参数基础上</w:t>
      </w:r>
      <w:r>
        <w:rPr>
          <w:rFonts w:hint="eastAsia" w:ascii="宋体" w:hAnsi="宋体" w:eastAsia="宋体" w:cs="宋体"/>
          <w:b w:val="0"/>
          <w:kern w:val="2"/>
          <w:sz w:val="24"/>
          <w:szCs w:val="24"/>
          <w:highlight w:val="none"/>
          <w:lang w:val="en-US" w:eastAsia="zh-CN" w:bidi="ar"/>
        </w:rPr>
        <w:t>服务器-1</w:t>
      </w:r>
      <w:r>
        <w:rPr>
          <w:rFonts w:hint="eastAsia" w:ascii="宋体" w:hAnsi="宋体" w:eastAsia="宋体" w:cs="宋体"/>
          <w:b w:val="0"/>
          <w:bCs w:val="0"/>
          <w:kern w:val="2"/>
          <w:sz w:val="24"/>
          <w:szCs w:val="24"/>
          <w:highlight w:val="none"/>
          <w:lang w:val="en-US" w:eastAsia="zh-CN" w:bidi="ar"/>
        </w:rPr>
        <w:t>需满足的其他参数要求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5"/>
        <w:gridCol w:w="6345"/>
      </w:tblGrid>
      <w:tr w14:paraId="6D58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6A89BC89">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序号</w:t>
            </w:r>
          </w:p>
        </w:tc>
        <w:tc>
          <w:tcPr>
            <w:tcW w:w="1245" w:type="dxa"/>
            <w:noWrap w:val="0"/>
            <w:vAlign w:val="center"/>
          </w:tcPr>
          <w:p w14:paraId="3CB224CF">
            <w:pPr>
              <w:spacing w:line="360" w:lineRule="auto"/>
              <w:ind w:firstLine="0" w:firstLineChars="0"/>
              <w:jc w:val="center"/>
              <w:rPr>
                <w:rFonts w:hint="eastAsia" w:ascii="宋体" w:hAnsi="宋体" w:eastAsia="宋体" w:cs="Times New Roman"/>
                <w:b/>
                <w:bCs/>
                <w:sz w:val="24"/>
                <w:highlight w:val="none"/>
                <w:lang w:eastAsia="zh-CN"/>
              </w:rPr>
            </w:pPr>
            <w:r>
              <w:rPr>
                <w:rFonts w:hint="eastAsia" w:ascii="宋体" w:hAnsi="宋体" w:eastAsia="宋体" w:cs="Times New Roman"/>
                <w:b/>
                <w:bCs/>
                <w:sz w:val="24"/>
                <w:highlight w:val="none"/>
                <w:lang w:val="en-US" w:eastAsia="zh-CN"/>
              </w:rPr>
              <w:t>分类</w:t>
            </w:r>
          </w:p>
        </w:tc>
        <w:tc>
          <w:tcPr>
            <w:tcW w:w="6345" w:type="dxa"/>
            <w:noWrap w:val="0"/>
            <w:vAlign w:val="center"/>
          </w:tcPr>
          <w:p w14:paraId="2ABFC377">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指标要求</w:t>
            </w:r>
          </w:p>
        </w:tc>
      </w:tr>
      <w:tr w14:paraId="6450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343A347A">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1</w:t>
            </w:r>
          </w:p>
        </w:tc>
        <w:tc>
          <w:tcPr>
            <w:tcW w:w="1245" w:type="dxa"/>
            <w:noWrap w:val="0"/>
            <w:vAlign w:val="center"/>
          </w:tcPr>
          <w:p w14:paraId="0D30D730">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lang w:val="en-US" w:eastAsia="zh-CN"/>
              </w:rPr>
              <w:t>★</w:t>
            </w:r>
            <w:r>
              <w:rPr>
                <w:rFonts w:hint="eastAsia" w:ascii="宋体" w:hAnsi="宋体" w:eastAsia="宋体" w:cs="Times New Roman"/>
                <w:sz w:val="24"/>
                <w:highlight w:val="none"/>
                <w:lang w:val="en-US" w:eastAsia="zh-CN"/>
              </w:rPr>
              <w:t>硬件规格1</w:t>
            </w:r>
          </w:p>
        </w:tc>
        <w:tc>
          <w:tcPr>
            <w:tcW w:w="6345" w:type="dxa"/>
            <w:noWrap w:val="0"/>
            <w:vAlign w:val="center"/>
          </w:tcPr>
          <w:p w14:paraId="6635E220">
            <w:pPr>
              <w:numPr>
                <w:ilvl w:val="0"/>
                <w:numId w:val="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CPU总核心数≥48核，单核主频≥2.4GHz，支持超线程；</w:t>
            </w:r>
          </w:p>
          <w:p w14:paraId="22BD3BAD">
            <w:pPr>
              <w:numPr>
                <w:ilvl w:val="0"/>
                <w:numId w:val="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配置≥256GB DDR5内存；</w:t>
            </w:r>
          </w:p>
          <w:p w14:paraId="5D26C917">
            <w:pPr>
              <w:numPr>
                <w:ilvl w:val="0"/>
                <w:numId w:val="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480G SSD硬盘；配置总容量≥60T SATA HDD硬盘（单盘容量不高于10T）；</w:t>
            </w:r>
          </w:p>
        </w:tc>
      </w:tr>
      <w:tr w14:paraId="3A1F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4BF05FDB">
            <w:pPr>
              <w:numPr>
                <w:ilvl w:val="0"/>
                <w:numId w:val="0"/>
              </w:numPr>
              <w:spacing w:line="240" w:lineRule="auto"/>
              <w:ind w:left="0" w:firstLine="0" w:firstLineChars="0"/>
              <w:jc w:val="center"/>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w:t>
            </w:r>
          </w:p>
        </w:tc>
        <w:tc>
          <w:tcPr>
            <w:tcW w:w="1245" w:type="dxa"/>
            <w:noWrap w:val="0"/>
            <w:vAlign w:val="center"/>
          </w:tcPr>
          <w:p w14:paraId="2C0767C9">
            <w:pPr>
              <w:spacing w:line="240" w:lineRule="auto"/>
              <w:ind w:firstLine="0" w:firstLineChars="0"/>
              <w:jc w:val="center"/>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#硬件规格2</w:t>
            </w:r>
          </w:p>
        </w:tc>
        <w:tc>
          <w:tcPr>
            <w:tcW w:w="6345" w:type="dxa"/>
            <w:noWrap w:val="0"/>
            <w:vAlign w:val="center"/>
          </w:tcPr>
          <w:p w14:paraId="2B130A59">
            <w:pPr>
              <w:numPr>
                <w:ilvl w:val="0"/>
                <w:numId w:val="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2U机架式设备，冗余电源，配置导轨；</w:t>
            </w:r>
          </w:p>
          <w:p w14:paraId="315BAC9F">
            <w:pPr>
              <w:numPr>
                <w:ilvl w:val="0"/>
                <w:numId w:val="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配置独立RAID卡，缓存≥2G，配置缓存掉电保护模</w:t>
            </w:r>
            <w:r>
              <w:rPr>
                <w:rFonts w:hint="eastAsia" w:ascii="宋体" w:hAnsi="宋体" w:eastAsia="宋体" w:cs="Times New Roman"/>
                <w:sz w:val="24"/>
                <w:highlight w:val="none"/>
                <w:lang w:val="en-US" w:eastAsia="zh-CN"/>
              </w:rPr>
              <w:t>块；</w:t>
            </w:r>
          </w:p>
          <w:p w14:paraId="68589443">
            <w:pPr>
              <w:numPr>
                <w:ilvl w:val="0"/>
                <w:numId w:val="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配置≥2块双口万兆网卡（含多模模块）；配置≥4个千兆网络端口（RJ45）</w:t>
            </w:r>
            <w:r>
              <w:rPr>
                <w:rFonts w:hint="eastAsia" w:ascii="宋体" w:hAnsi="宋体" w:eastAsia="宋体" w:cs="Times New Roman"/>
                <w:sz w:val="24"/>
                <w:highlight w:val="none"/>
                <w:lang w:val="en-US" w:eastAsia="zh-CN"/>
              </w:rPr>
              <w:t>，且</w:t>
            </w:r>
            <w:r>
              <w:rPr>
                <w:rFonts w:hint="eastAsia" w:ascii="宋体" w:hAnsi="宋体" w:eastAsia="宋体" w:cs="Times New Roman"/>
                <w:sz w:val="24"/>
                <w:highlight w:val="none"/>
                <w:lang w:eastAsia="zh-CN"/>
              </w:rPr>
              <w:t>型号根据适配情况配置</w:t>
            </w:r>
            <w:r>
              <w:rPr>
                <w:rFonts w:hint="eastAsia" w:ascii="宋体" w:hAnsi="宋体" w:eastAsia="宋体" w:cs="Times New Roman"/>
                <w:sz w:val="24"/>
                <w:highlight w:val="none"/>
              </w:rPr>
              <w:t>。</w:t>
            </w:r>
          </w:p>
        </w:tc>
      </w:tr>
      <w:tr w14:paraId="4708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683A2782">
            <w:pPr>
              <w:numPr>
                <w:ilvl w:val="0"/>
                <w:numId w:val="0"/>
              </w:numPr>
              <w:spacing w:line="240" w:lineRule="auto"/>
              <w:ind w:left="425" w:hanging="425" w:firstLineChars="0"/>
              <w:jc w:val="center"/>
              <w:rPr>
                <w:rFonts w:hint="default" w:ascii="宋体" w:hAnsi="宋体" w:eastAsia="宋体" w:cs="Times New Roman"/>
                <w:sz w:val="24"/>
                <w:highlight w:val="none"/>
                <w:lang w:val="en-US"/>
              </w:rPr>
            </w:pPr>
            <w:r>
              <w:rPr>
                <w:rFonts w:hint="eastAsia" w:ascii="宋体" w:hAnsi="宋体" w:eastAsia="宋体" w:cs="Times New Roman"/>
                <w:kern w:val="2"/>
                <w:sz w:val="24"/>
                <w:szCs w:val="24"/>
                <w:highlight w:val="none"/>
                <w:lang w:val="en-US" w:eastAsia="zh-CN" w:bidi="ar-SA"/>
              </w:rPr>
              <w:t>3</w:t>
            </w:r>
          </w:p>
        </w:tc>
        <w:tc>
          <w:tcPr>
            <w:tcW w:w="1245" w:type="dxa"/>
            <w:noWrap w:val="0"/>
            <w:vAlign w:val="center"/>
          </w:tcPr>
          <w:p w14:paraId="6D5950AE">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硬盘扩展性要求</w:t>
            </w:r>
          </w:p>
        </w:tc>
        <w:tc>
          <w:tcPr>
            <w:tcW w:w="6345" w:type="dxa"/>
            <w:noWrap w:val="0"/>
            <w:vAlign w:val="center"/>
          </w:tcPr>
          <w:p w14:paraId="3BA8BDF0">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机型最大支持≥12块3.5英寸盘位；</w:t>
            </w:r>
          </w:p>
          <w:p w14:paraId="1764AC6E">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机型最大支持≥2块2.5</w:t>
            </w:r>
            <w:r>
              <w:rPr>
                <w:rFonts w:ascii="宋体" w:hAnsi="宋体" w:eastAsia="宋体" w:cs="Times New Roman"/>
                <w:sz w:val="24"/>
                <w:highlight w:val="none"/>
              </w:rPr>
              <w:t>寸</w:t>
            </w:r>
            <w:r>
              <w:rPr>
                <w:rFonts w:hint="eastAsia" w:ascii="宋体" w:hAnsi="宋体" w:eastAsia="宋体" w:cs="Times New Roman"/>
                <w:sz w:val="24"/>
                <w:highlight w:val="none"/>
              </w:rPr>
              <w:t>硬盘；</w:t>
            </w:r>
          </w:p>
          <w:p w14:paraId="62BA8076">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 xml:space="preserve">机型支持≥8块NVMe U.2 SSD硬盘； </w:t>
            </w:r>
          </w:p>
          <w:p w14:paraId="1B30DBBD">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机型支持≥2个内置M.2 SSD；</w:t>
            </w:r>
          </w:p>
          <w:p w14:paraId="7DF4CAF8">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提供证明材料。</w:t>
            </w:r>
          </w:p>
        </w:tc>
      </w:tr>
      <w:tr w14:paraId="7D73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3A2377ED">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4</w:t>
            </w:r>
          </w:p>
        </w:tc>
        <w:tc>
          <w:tcPr>
            <w:tcW w:w="1245" w:type="dxa"/>
            <w:noWrap w:val="0"/>
            <w:vAlign w:val="center"/>
          </w:tcPr>
          <w:p w14:paraId="4B11AFD7">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散热要求</w:t>
            </w:r>
          </w:p>
        </w:tc>
        <w:tc>
          <w:tcPr>
            <w:tcW w:w="6345" w:type="dxa"/>
            <w:noWrap w:val="0"/>
            <w:vAlign w:val="center"/>
          </w:tcPr>
          <w:p w14:paraId="319420C5">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配置≥4个热插拔风扇模组，支持N+1冗余。</w:t>
            </w:r>
          </w:p>
          <w:p w14:paraId="205CE99F">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提供证明材料。</w:t>
            </w:r>
          </w:p>
        </w:tc>
      </w:tr>
      <w:tr w14:paraId="15FA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44" w:type="dxa"/>
            <w:noWrap w:val="0"/>
            <w:vAlign w:val="center"/>
          </w:tcPr>
          <w:p w14:paraId="53B7E435">
            <w:pPr>
              <w:numPr>
                <w:ilvl w:val="0"/>
                <w:numId w:val="0"/>
              </w:numPr>
              <w:spacing w:line="240" w:lineRule="auto"/>
              <w:ind w:left="425" w:hanging="425" w:firstLineChars="0"/>
              <w:jc w:val="center"/>
              <w:rPr>
                <w:rFonts w:hint="eastAsia" w:ascii="宋体" w:hAnsi="宋体" w:eastAsia="宋体" w:cs="Times New Roman"/>
                <w:sz w:val="24"/>
                <w:highlight w:val="none"/>
                <w:lang w:eastAsia="zh-CN"/>
              </w:rPr>
            </w:pPr>
            <w:r>
              <w:rPr>
                <w:rFonts w:hint="eastAsia" w:ascii="宋体" w:hAnsi="宋体" w:eastAsia="宋体" w:cs="Times New Roman"/>
                <w:kern w:val="2"/>
                <w:sz w:val="24"/>
                <w:szCs w:val="24"/>
                <w:highlight w:val="none"/>
                <w:lang w:val="en-US" w:eastAsia="zh-CN" w:bidi="ar-SA"/>
              </w:rPr>
              <w:t>5</w:t>
            </w:r>
          </w:p>
        </w:tc>
        <w:tc>
          <w:tcPr>
            <w:tcW w:w="1245" w:type="dxa"/>
            <w:noWrap w:val="0"/>
            <w:vAlign w:val="center"/>
          </w:tcPr>
          <w:p w14:paraId="0358EFA7">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lang w:val="en-US" w:eastAsia="zh-CN"/>
              </w:rPr>
              <w:t>★</w:t>
            </w:r>
            <w:r>
              <w:rPr>
                <w:rFonts w:hint="eastAsia" w:ascii="宋体" w:hAnsi="宋体" w:eastAsia="宋体" w:cs="Times New Roman"/>
                <w:sz w:val="24"/>
                <w:highlight w:val="none"/>
              </w:rPr>
              <w:t>符合安全可靠测评要求</w:t>
            </w:r>
          </w:p>
        </w:tc>
        <w:tc>
          <w:tcPr>
            <w:tcW w:w="6345" w:type="dxa"/>
            <w:noWrap w:val="0"/>
            <w:vAlign w:val="center"/>
          </w:tcPr>
          <w:p w14:paraId="64A276FF">
            <w:pPr>
              <w:numPr>
                <w:ilvl w:val="0"/>
                <w:numId w:val="6"/>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CPU需符合安全可靠测评Ⅱ级要求；</w:t>
            </w:r>
          </w:p>
          <w:p w14:paraId="3593643B">
            <w:pPr>
              <w:numPr>
                <w:ilvl w:val="0"/>
                <w:numId w:val="6"/>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投标产品所配备的CPU(中央处理器)内置密码运算加速模块，支持国密算法(SM2、SM3、SM4)硬件加速。</w:t>
            </w:r>
          </w:p>
          <w:p w14:paraId="3EFAAD00">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提供投标产品所配备的CPU具有上述技术特性的证明材料。</w:t>
            </w:r>
          </w:p>
        </w:tc>
      </w:tr>
      <w:tr w14:paraId="754A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5E7736F0">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6</w:t>
            </w:r>
          </w:p>
        </w:tc>
        <w:tc>
          <w:tcPr>
            <w:tcW w:w="1245" w:type="dxa"/>
            <w:noWrap w:val="0"/>
            <w:vAlign w:val="center"/>
          </w:tcPr>
          <w:p w14:paraId="2B2D19CC">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可靠性要求</w:t>
            </w:r>
          </w:p>
        </w:tc>
        <w:tc>
          <w:tcPr>
            <w:tcW w:w="6345" w:type="dxa"/>
            <w:noWrap w:val="0"/>
            <w:vAlign w:val="center"/>
          </w:tcPr>
          <w:p w14:paraId="200DE4DC">
            <w:pPr>
              <w:spacing w:line="240" w:lineRule="auto"/>
              <w:ind w:firstLine="0" w:firstLineChars="0"/>
              <w:rPr>
                <w:rFonts w:hint="eastAsia" w:ascii="宋体" w:hAnsi="宋体" w:eastAsia="宋体" w:cs="Times New Roman"/>
                <w:b/>
                <w:bCs/>
                <w:sz w:val="24"/>
                <w:highlight w:val="none"/>
                <w:lang w:eastAsia="zh-CN"/>
              </w:rPr>
            </w:pPr>
            <w:r>
              <w:rPr>
                <w:rFonts w:hint="eastAsia" w:ascii="宋体" w:hAnsi="宋体" w:eastAsia="宋体" w:cs="Times New Roman"/>
                <w:b w:val="0"/>
                <w:bCs w:val="0"/>
                <w:sz w:val="24"/>
                <w:highlight w:val="none"/>
              </w:rPr>
              <w:t>MTBF时间≥</w:t>
            </w:r>
            <w:r>
              <w:rPr>
                <w:rFonts w:hint="eastAsia" w:ascii="宋体" w:hAnsi="宋体" w:eastAsia="宋体" w:cs="Times New Roman"/>
                <w:b w:val="0"/>
                <w:bCs w:val="0"/>
                <w:sz w:val="24"/>
                <w:highlight w:val="none"/>
                <w:lang w:val="en-US" w:eastAsia="zh-CN"/>
              </w:rPr>
              <w:t>35</w:t>
            </w:r>
            <w:r>
              <w:rPr>
                <w:rFonts w:hint="eastAsia" w:ascii="宋体" w:hAnsi="宋体" w:eastAsia="宋体" w:cs="Times New Roman"/>
                <w:b w:val="0"/>
                <w:bCs w:val="0"/>
                <w:sz w:val="24"/>
                <w:highlight w:val="none"/>
              </w:rPr>
              <w:t>万小时</w:t>
            </w:r>
            <w:r>
              <w:rPr>
                <w:rFonts w:hint="eastAsia" w:ascii="宋体" w:hAnsi="宋体" w:eastAsia="宋体" w:cs="Times New Roman"/>
                <w:b w:val="0"/>
                <w:bCs w:val="0"/>
                <w:sz w:val="24"/>
                <w:highlight w:val="none"/>
                <w:lang w:eastAsia="zh-CN"/>
              </w:rPr>
              <w:t>。</w:t>
            </w:r>
          </w:p>
          <w:p w14:paraId="72B68B49">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提供证明材料。</w:t>
            </w:r>
          </w:p>
        </w:tc>
      </w:tr>
      <w:tr w14:paraId="1E24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744" w:type="dxa"/>
            <w:noWrap w:val="0"/>
            <w:vAlign w:val="center"/>
          </w:tcPr>
          <w:p w14:paraId="08AE0EBA">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7</w:t>
            </w:r>
          </w:p>
        </w:tc>
        <w:tc>
          <w:tcPr>
            <w:tcW w:w="1245" w:type="dxa"/>
            <w:noWrap w:val="0"/>
            <w:vAlign w:val="center"/>
          </w:tcPr>
          <w:p w14:paraId="42A340FA">
            <w:pPr>
              <w:spacing w:line="240" w:lineRule="auto"/>
              <w:ind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#管理</w:t>
            </w:r>
          </w:p>
          <w:p w14:paraId="3A9EEEEA">
            <w:pPr>
              <w:spacing w:line="240" w:lineRule="auto"/>
              <w:ind w:firstLine="0" w:firstLineChars="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要求</w:t>
            </w:r>
          </w:p>
        </w:tc>
        <w:tc>
          <w:tcPr>
            <w:tcW w:w="6345" w:type="dxa"/>
            <w:noWrap w:val="0"/>
            <w:vAlign w:val="center"/>
          </w:tcPr>
          <w:p w14:paraId="56DB51FE">
            <w:pPr>
              <w:spacing w:line="240" w:lineRule="auto"/>
              <w:ind w:firstLine="0"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可支持进行全方位性能监控，包括CPU利用率、CPU温度、磁盘介质错误、电压、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等；</w:t>
            </w:r>
          </w:p>
          <w:p w14:paraId="50E8C738">
            <w:pPr>
              <w:pStyle w:val="2"/>
              <w:ind w:left="0" w:leftChars="0" w:firstLine="0" w:firstLineChars="0"/>
              <w:rPr>
                <w:rFonts w:hint="default"/>
                <w:highlight w:val="none"/>
                <w:lang w:val="en-US" w:eastAsia="zh-CN"/>
              </w:rPr>
            </w:pPr>
            <w:r>
              <w:rPr>
                <w:rFonts w:hint="eastAsia" w:ascii="宋体" w:hAnsi="宋体" w:eastAsia="宋体" w:cs="Times New Roman"/>
                <w:b/>
                <w:bCs/>
                <w:kern w:val="2"/>
                <w:sz w:val="24"/>
                <w:szCs w:val="24"/>
                <w:highlight w:val="none"/>
                <w:lang w:val="en-US" w:eastAsia="zh-CN" w:bidi="ar-SA"/>
              </w:rPr>
              <w:t>需提供相关功能截图。</w:t>
            </w:r>
          </w:p>
        </w:tc>
      </w:tr>
      <w:tr w14:paraId="1AB3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76107904">
            <w:pPr>
              <w:numPr>
                <w:ilvl w:val="0"/>
                <w:numId w:val="0"/>
              </w:numPr>
              <w:spacing w:line="240" w:lineRule="auto"/>
              <w:ind w:left="0" w:firstLine="0" w:firstLineChars="0"/>
              <w:jc w:val="center"/>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8</w:t>
            </w:r>
          </w:p>
        </w:tc>
        <w:tc>
          <w:tcPr>
            <w:tcW w:w="1245" w:type="dxa"/>
            <w:noWrap w:val="0"/>
            <w:vAlign w:val="center"/>
          </w:tcPr>
          <w:p w14:paraId="455FA429">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售后</w:t>
            </w:r>
          </w:p>
        </w:tc>
        <w:tc>
          <w:tcPr>
            <w:tcW w:w="6345" w:type="dxa"/>
            <w:noWrap w:val="0"/>
            <w:vAlign w:val="center"/>
          </w:tcPr>
          <w:p w14:paraId="29C72701">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提供原厂首次硬件安装服务和原厂商3年7x24x4技术支持服务。</w:t>
            </w:r>
          </w:p>
          <w:p w14:paraId="338E17D2">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提供投标产品原厂售后服务承诺函。</w:t>
            </w:r>
          </w:p>
        </w:tc>
      </w:tr>
    </w:tbl>
    <w:p w14:paraId="77FB3C3E">
      <w:pPr>
        <w:keepNext w:val="0"/>
        <w:keepLines w:val="0"/>
        <w:widowControl/>
        <w:numPr>
          <w:ilvl w:val="1"/>
          <w:numId w:val="0"/>
        </w:numPr>
        <w:tabs>
          <w:tab w:val="left" w:pos="1080"/>
          <w:tab w:val="left" w:pos="2014"/>
        </w:tabs>
        <w:bidi w:val="0"/>
        <w:snapToGrid w:val="0"/>
        <w:spacing w:before="0" w:beforeLines="0" w:beforeAutospacing="0" w:after="0" w:afterLines="0" w:afterAutospacing="0" w:line="360" w:lineRule="auto"/>
        <w:ind w:left="1080" w:leftChars="0" w:hanging="720"/>
        <w:jc w:val="left"/>
        <w:outlineLvl w:val="9"/>
        <w:rPr>
          <w:rFonts w:hint="eastAsia" w:ascii="宋体" w:hAnsi="宋体" w:eastAsia="宋体" w:cs="宋体"/>
          <w:b w:val="0"/>
          <w:kern w:val="2"/>
          <w:sz w:val="24"/>
          <w:szCs w:val="24"/>
          <w:highlight w:val="none"/>
          <w:lang w:val="en-US" w:eastAsia="zh-CN" w:bidi="ar"/>
        </w:rPr>
      </w:pPr>
      <w:r>
        <w:rPr>
          <w:rFonts w:hint="default" w:ascii="Times New Roman" w:hAnsi="Times New Roman" w:eastAsia="宋体" w:cs="Times New Roman"/>
          <w:b w:val="0"/>
          <w:kern w:val="2"/>
          <w:sz w:val="24"/>
          <w:szCs w:val="24"/>
          <w:highlight w:val="none"/>
          <w:lang w:val="en-US" w:eastAsia="zh-CN" w:bidi="ar"/>
        </w:rPr>
        <w:t>2.3</w:t>
      </w:r>
      <w:r>
        <w:rPr>
          <w:rFonts w:hint="eastAsia" w:ascii="宋体" w:hAnsi="宋体" w:eastAsia="宋体" w:cs="宋体"/>
          <w:b w:val="0"/>
          <w:bCs w:val="0"/>
          <w:color w:val="000000"/>
          <w:kern w:val="2"/>
          <w:sz w:val="24"/>
          <w:szCs w:val="24"/>
          <w:highlight w:val="none"/>
          <w:lang w:val="en-US" w:eastAsia="zh-CN" w:bidi="ar"/>
        </w:rPr>
        <w:t>在满足通用参数基础上</w:t>
      </w:r>
      <w:r>
        <w:rPr>
          <w:rFonts w:hint="eastAsia" w:ascii="宋体" w:hAnsi="宋体" w:eastAsia="宋体" w:cs="宋体"/>
          <w:b w:val="0"/>
          <w:kern w:val="2"/>
          <w:sz w:val="24"/>
          <w:szCs w:val="24"/>
          <w:highlight w:val="none"/>
          <w:lang w:val="en-US" w:eastAsia="zh-CN" w:bidi="ar"/>
        </w:rPr>
        <w:t>服务器-2</w:t>
      </w:r>
      <w:r>
        <w:rPr>
          <w:rFonts w:hint="eastAsia" w:ascii="宋体" w:hAnsi="宋体" w:eastAsia="宋体" w:cs="宋体"/>
          <w:b w:val="0"/>
          <w:bCs w:val="0"/>
          <w:color w:val="000000"/>
          <w:kern w:val="2"/>
          <w:sz w:val="24"/>
          <w:szCs w:val="24"/>
          <w:highlight w:val="none"/>
          <w:lang w:val="en-US" w:eastAsia="zh-CN" w:bidi="ar"/>
        </w:rPr>
        <w:t>的其他参数要求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5"/>
        <w:gridCol w:w="6345"/>
      </w:tblGrid>
      <w:tr w14:paraId="0DD0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748614E2">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序号</w:t>
            </w:r>
          </w:p>
        </w:tc>
        <w:tc>
          <w:tcPr>
            <w:tcW w:w="1245" w:type="dxa"/>
            <w:noWrap w:val="0"/>
            <w:vAlign w:val="center"/>
          </w:tcPr>
          <w:p w14:paraId="1D3937AF">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指标项</w:t>
            </w:r>
          </w:p>
        </w:tc>
        <w:tc>
          <w:tcPr>
            <w:tcW w:w="6345" w:type="dxa"/>
            <w:noWrap w:val="0"/>
            <w:vAlign w:val="center"/>
          </w:tcPr>
          <w:p w14:paraId="359269CA">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指标要求</w:t>
            </w:r>
          </w:p>
        </w:tc>
      </w:tr>
      <w:tr w14:paraId="3DA5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4A3935C1">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1</w:t>
            </w:r>
          </w:p>
        </w:tc>
        <w:tc>
          <w:tcPr>
            <w:tcW w:w="1245" w:type="dxa"/>
            <w:noWrap w:val="0"/>
            <w:vAlign w:val="center"/>
          </w:tcPr>
          <w:p w14:paraId="3F7A05E5">
            <w:pPr>
              <w:spacing w:line="240" w:lineRule="auto"/>
              <w:ind w:firstLine="0" w:firstLineChars="0"/>
              <w:jc w:val="center"/>
              <w:rPr>
                <w:rFonts w:hint="eastAsia" w:ascii="宋体" w:hAnsi="宋体" w:eastAsia="宋体" w:cs="Times New Roman"/>
                <w:sz w:val="24"/>
                <w:highlight w:val="none"/>
                <w:lang w:val="en-US" w:eastAsia="zh-CN"/>
              </w:rPr>
            </w:pPr>
            <w:r>
              <w:rPr>
                <w:rFonts w:hint="eastAsia" w:ascii="宋体" w:hAnsi="宋体" w:eastAsia="宋体" w:cs="宋体"/>
                <w:sz w:val="24"/>
                <w:highlight w:val="none"/>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1</w:t>
            </w:r>
          </w:p>
        </w:tc>
        <w:tc>
          <w:tcPr>
            <w:tcW w:w="6345" w:type="dxa"/>
            <w:noWrap w:val="0"/>
            <w:vAlign w:val="center"/>
          </w:tcPr>
          <w:p w14:paraId="178AB87E">
            <w:pPr>
              <w:numPr>
                <w:ilvl w:val="0"/>
                <w:numId w:val="7"/>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CPU总核心数≥96核，单核主频≥2.1GHz，支持超线程；</w:t>
            </w:r>
          </w:p>
          <w:p w14:paraId="63D97181">
            <w:pPr>
              <w:numPr>
                <w:ilvl w:val="0"/>
                <w:numId w:val="7"/>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配置≥256GB DDR5内存；</w:t>
            </w:r>
          </w:p>
          <w:p w14:paraId="21912BB6">
            <w:pPr>
              <w:numPr>
                <w:ilvl w:val="0"/>
                <w:numId w:val="7"/>
              </w:numPr>
              <w:spacing w:line="240" w:lineRule="auto"/>
              <w:ind w:left="425" w:leftChars="0" w:hanging="425" w:firstLineChars="0"/>
              <w:rPr>
                <w:rFonts w:hint="eastAsia" w:ascii="宋体" w:hAnsi="宋体" w:eastAsia="宋体" w:cs="Times New Roman"/>
                <w:b/>
                <w:bCs/>
                <w:sz w:val="24"/>
                <w:highlight w:val="none"/>
                <w:lang w:eastAsia="zh-CN"/>
              </w:rPr>
            </w:pPr>
            <w:r>
              <w:rPr>
                <w:rFonts w:hint="eastAsia" w:ascii="宋体" w:hAnsi="宋体" w:eastAsia="宋体" w:cs="Times New Roman"/>
                <w:sz w:val="24"/>
                <w:highlight w:val="none"/>
              </w:rPr>
              <w:t>配置≥2</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480G SSD硬盘；配置总容量≥96T SATA HDD硬盘（单盘容量不高于16T）；</w:t>
            </w:r>
          </w:p>
        </w:tc>
      </w:tr>
      <w:tr w14:paraId="7C29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2B4BDA55">
            <w:pPr>
              <w:numPr>
                <w:ilvl w:val="0"/>
                <w:numId w:val="0"/>
              </w:numPr>
              <w:spacing w:line="240" w:lineRule="auto"/>
              <w:ind w:left="425" w:leftChars="0" w:hanging="425" w:firstLineChars="0"/>
              <w:jc w:val="center"/>
              <w:rPr>
                <w:rFonts w:hint="default" w:ascii="宋体" w:hAnsi="宋体" w:eastAsia="宋体" w:cs="Times New Roman"/>
                <w:sz w:val="24"/>
                <w:highlight w:val="none"/>
                <w:lang w:val="en-US" w:eastAsia="zh-CN"/>
              </w:rPr>
            </w:pPr>
            <w:r>
              <w:rPr>
                <w:rFonts w:hint="default" w:ascii="宋体" w:hAnsi="宋体" w:eastAsia="宋体" w:cs="Times New Roman"/>
                <w:sz w:val="24"/>
                <w:highlight w:val="none"/>
                <w:lang w:val="en-US" w:eastAsia="zh-CN"/>
              </w:rPr>
              <w:t>2</w:t>
            </w:r>
          </w:p>
        </w:tc>
        <w:tc>
          <w:tcPr>
            <w:tcW w:w="1245" w:type="dxa"/>
            <w:noWrap w:val="0"/>
            <w:vAlign w:val="center"/>
          </w:tcPr>
          <w:p w14:paraId="2C5D1E9B">
            <w:pPr>
              <w:numPr>
                <w:ilvl w:val="0"/>
                <w:numId w:val="0"/>
              </w:numPr>
              <w:spacing w:line="240" w:lineRule="auto"/>
              <w:ind w:left="0" w:leftChars="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2</w:t>
            </w:r>
          </w:p>
        </w:tc>
        <w:tc>
          <w:tcPr>
            <w:tcW w:w="6345" w:type="dxa"/>
            <w:noWrap w:val="0"/>
            <w:vAlign w:val="center"/>
          </w:tcPr>
          <w:p w14:paraId="39ED9D63">
            <w:pPr>
              <w:numPr>
                <w:ilvl w:val="0"/>
                <w:numId w:val="7"/>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2U机架式设备，冗余电源，配置导轨；</w:t>
            </w:r>
          </w:p>
          <w:p w14:paraId="6A2EF3E2">
            <w:pPr>
              <w:numPr>
                <w:ilvl w:val="0"/>
                <w:numId w:val="7"/>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配置独立RAID卡，缓存≥2G，配置缓存掉电保护模块；</w:t>
            </w:r>
          </w:p>
          <w:p w14:paraId="1A757029">
            <w:pPr>
              <w:numPr>
                <w:ilvl w:val="0"/>
                <w:numId w:val="7"/>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配置≥2块双口万兆网卡（含多模模块），配置≥4个千兆网络端口（RJ45）</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且</w:t>
            </w:r>
            <w:r>
              <w:rPr>
                <w:rFonts w:hint="eastAsia" w:ascii="宋体" w:hAnsi="宋体" w:eastAsia="宋体" w:cs="Times New Roman"/>
                <w:sz w:val="24"/>
                <w:highlight w:val="none"/>
                <w:lang w:eastAsia="zh-CN"/>
              </w:rPr>
              <w:t>型号根据适配情况配置</w:t>
            </w:r>
            <w:r>
              <w:rPr>
                <w:rFonts w:hint="eastAsia" w:ascii="宋体" w:hAnsi="宋体" w:eastAsia="宋体" w:cs="Times New Roman"/>
                <w:sz w:val="24"/>
                <w:highlight w:val="none"/>
              </w:rPr>
              <w:t>。</w:t>
            </w:r>
          </w:p>
        </w:tc>
      </w:tr>
      <w:tr w14:paraId="785E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032970BC">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3</w:t>
            </w:r>
          </w:p>
        </w:tc>
        <w:tc>
          <w:tcPr>
            <w:tcW w:w="1245" w:type="dxa"/>
            <w:noWrap w:val="0"/>
            <w:vAlign w:val="center"/>
          </w:tcPr>
          <w:p w14:paraId="314B9550">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硬盘扩展性要求</w:t>
            </w:r>
          </w:p>
        </w:tc>
        <w:tc>
          <w:tcPr>
            <w:tcW w:w="6345" w:type="dxa"/>
            <w:noWrap w:val="0"/>
            <w:vAlign w:val="center"/>
          </w:tcPr>
          <w:p w14:paraId="2B70883E">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支持≥20块3.5英寸盘位；内置支持≥4块3.5英寸盘位。</w:t>
            </w: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提供证明材料。</w:t>
            </w:r>
          </w:p>
        </w:tc>
      </w:tr>
      <w:tr w14:paraId="4761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4F433091">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4</w:t>
            </w:r>
          </w:p>
        </w:tc>
        <w:tc>
          <w:tcPr>
            <w:tcW w:w="1245" w:type="dxa"/>
            <w:noWrap w:val="0"/>
            <w:vAlign w:val="center"/>
          </w:tcPr>
          <w:p w14:paraId="6195A69D">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散热要求</w:t>
            </w:r>
          </w:p>
        </w:tc>
        <w:tc>
          <w:tcPr>
            <w:tcW w:w="6345" w:type="dxa"/>
            <w:noWrap w:val="0"/>
            <w:vAlign w:val="center"/>
          </w:tcPr>
          <w:p w14:paraId="75571E03">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配置≥6组热插拔风扇模块，支持N+1冗余。</w:t>
            </w:r>
          </w:p>
          <w:p w14:paraId="20A06429">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提供证明材料。</w:t>
            </w:r>
          </w:p>
        </w:tc>
      </w:tr>
      <w:tr w14:paraId="6200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6F87194B">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5</w:t>
            </w:r>
          </w:p>
        </w:tc>
        <w:tc>
          <w:tcPr>
            <w:tcW w:w="1245" w:type="dxa"/>
            <w:noWrap w:val="0"/>
            <w:vAlign w:val="center"/>
          </w:tcPr>
          <w:p w14:paraId="723C876B">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lang w:val="en-US" w:eastAsia="zh-CN"/>
              </w:rPr>
              <w:t>★</w:t>
            </w:r>
            <w:r>
              <w:rPr>
                <w:rFonts w:hint="eastAsia" w:ascii="宋体" w:hAnsi="宋体" w:eastAsia="宋体" w:cs="Times New Roman"/>
                <w:sz w:val="24"/>
                <w:highlight w:val="none"/>
              </w:rPr>
              <w:t>符合安全可靠测评要求</w:t>
            </w:r>
          </w:p>
        </w:tc>
        <w:tc>
          <w:tcPr>
            <w:tcW w:w="6345" w:type="dxa"/>
            <w:noWrap w:val="0"/>
            <w:vAlign w:val="center"/>
          </w:tcPr>
          <w:p w14:paraId="484AF043">
            <w:pPr>
              <w:numPr>
                <w:ilvl w:val="0"/>
                <w:numId w:val="8"/>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CPU需符合安全可靠测评Ⅱ级要求；</w:t>
            </w:r>
          </w:p>
          <w:p w14:paraId="505D0735">
            <w:pPr>
              <w:numPr>
                <w:ilvl w:val="0"/>
                <w:numId w:val="8"/>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投标产品所配备的CPU(中央处理器)内置密码运算加速模块，支持国密算法(SM2、SM3、SM4)硬件加速。</w:t>
            </w:r>
          </w:p>
          <w:p w14:paraId="56A04EFF">
            <w:pPr>
              <w:spacing w:line="240" w:lineRule="auto"/>
              <w:ind w:firstLine="0" w:firstLineChars="0"/>
              <w:rPr>
                <w:rFonts w:hint="eastAsia" w:ascii="宋体" w:hAnsi="宋体" w:eastAsia="宋体" w:cs="Times New Roman"/>
                <w:b/>
                <w:bCs/>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提供投标产品所配备的CPU具有上述技术特性的证明材料。</w:t>
            </w:r>
          </w:p>
        </w:tc>
      </w:tr>
      <w:tr w14:paraId="12F0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44" w:type="dxa"/>
            <w:noWrap w:val="0"/>
            <w:vAlign w:val="center"/>
          </w:tcPr>
          <w:p w14:paraId="08E2D8C4">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6</w:t>
            </w:r>
          </w:p>
        </w:tc>
        <w:tc>
          <w:tcPr>
            <w:tcW w:w="1245" w:type="dxa"/>
            <w:noWrap w:val="0"/>
            <w:vAlign w:val="center"/>
          </w:tcPr>
          <w:p w14:paraId="3F93EAFF">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可靠性要求</w:t>
            </w:r>
          </w:p>
        </w:tc>
        <w:tc>
          <w:tcPr>
            <w:tcW w:w="6345" w:type="dxa"/>
            <w:noWrap w:val="0"/>
            <w:vAlign w:val="center"/>
          </w:tcPr>
          <w:p w14:paraId="3DE3FEC5">
            <w:pPr>
              <w:spacing w:line="240" w:lineRule="auto"/>
              <w:ind w:firstLine="0" w:firstLineChars="0"/>
              <w:rPr>
                <w:rFonts w:hint="eastAsia" w:ascii="宋体" w:hAnsi="宋体" w:eastAsia="宋体" w:cs="Times New Roman"/>
                <w:b w:val="0"/>
                <w:bCs w:val="0"/>
                <w:sz w:val="24"/>
                <w:highlight w:val="none"/>
                <w:lang w:eastAsia="zh-CN"/>
              </w:rPr>
            </w:pPr>
            <w:r>
              <w:rPr>
                <w:rFonts w:hint="eastAsia" w:ascii="宋体" w:hAnsi="宋体" w:eastAsia="宋体" w:cs="Times New Roman"/>
                <w:b w:val="0"/>
                <w:bCs w:val="0"/>
                <w:sz w:val="24"/>
                <w:highlight w:val="none"/>
              </w:rPr>
              <w:t>MTBF时间≥35万小时</w:t>
            </w:r>
            <w:r>
              <w:rPr>
                <w:rFonts w:hint="eastAsia" w:ascii="宋体" w:hAnsi="宋体" w:eastAsia="宋体" w:cs="Times New Roman"/>
                <w:b w:val="0"/>
                <w:bCs w:val="0"/>
                <w:sz w:val="24"/>
                <w:highlight w:val="none"/>
                <w:lang w:eastAsia="zh-CN"/>
              </w:rPr>
              <w:t>。</w:t>
            </w:r>
          </w:p>
          <w:p w14:paraId="339E1901">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提供证明材料。</w:t>
            </w:r>
          </w:p>
        </w:tc>
      </w:tr>
      <w:tr w14:paraId="7024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57ADF889">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7</w:t>
            </w:r>
          </w:p>
        </w:tc>
        <w:tc>
          <w:tcPr>
            <w:tcW w:w="1245" w:type="dxa"/>
            <w:noWrap w:val="0"/>
            <w:vAlign w:val="center"/>
          </w:tcPr>
          <w:p w14:paraId="18E18EBC">
            <w:pPr>
              <w:spacing w:line="240" w:lineRule="auto"/>
              <w:ind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#管理</w:t>
            </w:r>
          </w:p>
          <w:p w14:paraId="4CF8F921">
            <w:pPr>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要求</w:t>
            </w:r>
          </w:p>
        </w:tc>
        <w:tc>
          <w:tcPr>
            <w:tcW w:w="6345" w:type="dxa"/>
            <w:noWrap w:val="0"/>
            <w:vAlign w:val="center"/>
          </w:tcPr>
          <w:p w14:paraId="0BF5C902">
            <w:pPr>
              <w:spacing w:line="240" w:lineRule="auto"/>
              <w:ind w:firstLine="0"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可支持进行全方位性能监控，包括CPU利用率、CPU温度、磁盘介质错误、电压、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等；</w:t>
            </w:r>
          </w:p>
          <w:p w14:paraId="3193DE14">
            <w:pPr>
              <w:pStyle w:val="2"/>
              <w:ind w:left="0" w:leftChars="0" w:firstLine="0" w:firstLineChars="0"/>
              <w:rPr>
                <w:rFonts w:hint="eastAsia"/>
                <w:highlight w:val="none"/>
                <w:lang w:eastAsia="zh-CN"/>
              </w:rPr>
            </w:pPr>
            <w:r>
              <w:rPr>
                <w:rFonts w:hint="eastAsia" w:ascii="宋体" w:hAnsi="宋体" w:eastAsia="宋体" w:cs="Times New Roman"/>
                <w:b/>
                <w:bCs/>
                <w:kern w:val="2"/>
                <w:sz w:val="24"/>
                <w:szCs w:val="24"/>
                <w:highlight w:val="none"/>
                <w:lang w:val="en-US" w:eastAsia="zh-CN" w:bidi="ar-SA"/>
              </w:rPr>
              <w:t>需提供相关功能截图。</w:t>
            </w:r>
          </w:p>
        </w:tc>
      </w:tr>
      <w:tr w14:paraId="40F8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33921CD9">
            <w:pPr>
              <w:numPr>
                <w:ilvl w:val="0"/>
                <w:numId w:val="0"/>
              </w:numPr>
              <w:spacing w:line="240" w:lineRule="auto"/>
              <w:ind w:left="425" w:hanging="425" w:firstLineChars="0"/>
              <w:jc w:val="center"/>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8</w:t>
            </w:r>
          </w:p>
        </w:tc>
        <w:tc>
          <w:tcPr>
            <w:tcW w:w="1245" w:type="dxa"/>
            <w:noWrap w:val="0"/>
            <w:vAlign w:val="center"/>
          </w:tcPr>
          <w:p w14:paraId="7C0DAE8E">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售后</w:t>
            </w:r>
          </w:p>
        </w:tc>
        <w:tc>
          <w:tcPr>
            <w:tcW w:w="6345" w:type="dxa"/>
            <w:noWrap w:val="0"/>
            <w:vAlign w:val="center"/>
          </w:tcPr>
          <w:p w14:paraId="327A7C1E">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提供原厂首次硬件安装服务和原厂商3年7x24x4技术支持服务。</w:t>
            </w:r>
          </w:p>
          <w:p w14:paraId="38DA38BA">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提供投标产品原厂售后服务承诺函。</w:t>
            </w:r>
          </w:p>
        </w:tc>
      </w:tr>
    </w:tbl>
    <w:p w14:paraId="2C96CAA3">
      <w:pPr>
        <w:keepNext w:val="0"/>
        <w:keepLines w:val="0"/>
        <w:widowControl/>
        <w:numPr>
          <w:ilvl w:val="1"/>
          <w:numId w:val="0"/>
        </w:numPr>
        <w:tabs>
          <w:tab w:val="left" w:pos="1080"/>
          <w:tab w:val="left" w:pos="2014"/>
        </w:tabs>
        <w:snapToGrid w:val="0"/>
        <w:spacing w:line="360" w:lineRule="auto"/>
        <w:ind w:left="1080" w:hanging="720"/>
        <w:jc w:val="left"/>
        <w:rPr>
          <w:rFonts w:hint="eastAsia" w:ascii="宋体" w:hAnsi="宋体" w:eastAsia="宋体" w:cs="宋体"/>
          <w:b w:val="0"/>
          <w:bCs w:val="0"/>
          <w:color w:val="000000"/>
          <w:kern w:val="2"/>
          <w:sz w:val="24"/>
          <w:szCs w:val="24"/>
          <w:highlight w:val="none"/>
          <w:lang w:val="en-US" w:eastAsia="zh-CN" w:bidi="ar"/>
        </w:rPr>
      </w:pPr>
      <w:r>
        <w:rPr>
          <w:rFonts w:hint="default" w:ascii="Times New Roman" w:hAnsi="Times New Roman" w:eastAsia="宋体" w:cs="Times New Roman"/>
          <w:b w:val="0"/>
          <w:bCs w:val="0"/>
          <w:color w:val="000000"/>
          <w:kern w:val="2"/>
          <w:sz w:val="24"/>
          <w:szCs w:val="24"/>
          <w:highlight w:val="none"/>
          <w:lang w:val="en-US" w:eastAsia="zh-CN" w:bidi="ar"/>
        </w:rPr>
        <w:t>2.4</w:t>
      </w:r>
      <w:r>
        <w:rPr>
          <w:rFonts w:hint="eastAsia" w:ascii="宋体" w:hAnsi="宋体" w:eastAsia="宋体" w:cs="宋体"/>
          <w:b w:val="0"/>
          <w:bCs w:val="0"/>
          <w:color w:val="000000"/>
          <w:kern w:val="2"/>
          <w:sz w:val="24"/>
          <w:szCs w:val="24"/>
          <w:highlight w:val="none"/>
          <w:lang w:val="en-US" w:eastAsia="zh-CN" w:bidi="ar"/>
        </w:rPr>
        <w:t>在满足通用参数基础上服务器-3的其他参数要求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5"/>
        <w:gridCol w:w="6345"/>
      </w:tblGrid>
      <w:tr w14:paraId="0E7B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49977176">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序号</w:t>
            </w:r>
          </w:p>
        </w:tc>
        <w:tc>
          <w:tcPr>
            <w:tcW w:w="1245" w:type="dxa"/>
            <w:noWrap w:val="0"/>
            <w:vAlign w:val="center"/>
          </w:tcPr>
          <w:p w14:paraId="6FEC5B7E">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指标项</w:t>
            </w:r>
          </w:p>
        </w:tc>
        <w:tc>
          <w:tcPr>
            <w:tcW w:w="6345" w:type="dxa"/>
            <w:noWrap w:val="0"/>
            <w:vAlign w:val="center"/>
          </w:tcPr>
          <w:p w14:paraId="0FA2D78C">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指标要求</w:t>
            </w:r>
          </w:p>
        </w:tc>
      </w:tr>
      <w:tr w14:paraId="6EC6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noWrap w:val="0"/>
            <w:vAlign w:val="center"/>
          </w:tcPr>
          <w:p w14:paraId="76F70455">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1</w:t>
            </w:r>
          </w:p>
        </w:tc>
        <w:tc>
          <w:tcPr>
            <w:tcW w:w="1245" w:type="dxa"/>
            <w:noWrap w:val="0"/>
            <w:vAlign w:val="center"/>
          </w:tcPr>
          <w:p w14:paraId="627D919E">
            <w:pPr>
              <w:spacing w:line="240" w:lineRule="auto"/>
              <w:ind w:firstLine="0" w:firstLineChars="0"/>
              <w:jc w:val="center"/>
              <w:rPr>
                <w:rFonts w:hint="eastAsia" w:ascii="宋体" w:hAnsi="宋体" w:eastAsia="宋体" w:cs="Times New Roman"/>
                <w:sz w:val="24"/>
                <w:highlight w:val="none"/>
                <w:lang w:val="en-US" w:eastAsia="zh-CN"/>
              </w:rPr>
            </w:pPr>
            <w:r>
              <w:rPr>
                <w:rFonts w:hint="eastAsia" w:ascii="宋体" w:hAnsi="宋体" w:eastAsia="宋体" w:cs="宋体"/>
                <w:sz w:val="24"/>
                <w:highlight w:val="none"/>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1</w:t>
            </w:r>
          </w:p>
        </w:tc>
        <w:tc>
          <w:tcPr>
            <w:tcW w:w="6345" w:type="dxa"/>
            <w:noWrap w:val="0"/>
            <w:vAlign w:val="center"/>
          </w:tcPr>
          <w:p w14:paraId="6524488C">
            <w:pPr>
              <w:numPr>
                <w:ilvl w:val="0"/>
                <w:numId w:val="9"/>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CPU总核心数≥32核</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单核主频≥2.5GHz，支持超线程；</w:t>
            </w:r>
          </w:p>
          <w:p w14:paraId="6B47032D">
            <w:pPr>
              <w:numPr>
                <w:ilvl w:val="0"/>
                <w:numId w:val="9"/>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配置≥128GB DDR5内存；</w:t>
            </w:r>
          </w:p>
          <w:p w14:paraId="74321FAB">
            <w:pPr>
              <w:numPr>
                <w:ilvl w:val="0"/>
                <w:numId w:val="9"/>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480G SSD硬盘；配置总容量≥24T SATA HDD硬盘（单盘容量不高于4T）；</w:t>
            </w:r>
          </w:p>
        </w:tc>
      </w:tr>
      <w:tr w14:paraId="1AD9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3457011B">
            <w:pPr>
              <w:numPr>
                <w:ilvl w:val="0"/>
                <w:numId w:val="0"/>
              </w:numPr>
              <w:spacing w:line="240" w:lineRule="auto"/>
              <w:ind w:left="425" w:hanging="425" w:firstLineChars="0"/>
              <w:jc w:val="center"/>
              <w:rPr>
                <w:rFonts w:hint="default" w:ascii="宋体" w:hAnsi="宋体" w:eastAsia="宋体" w:cs="Times New Roman"/>
                <w:sz w:val="24"/>
                <w:highlight w:val="none"/>
                <w:lang w:val="en-US" w:eastAsia="zh-CN"/>
              </w:rPr>
            </w:pPr>
            <w:r>
              <w:rPr>
                <w:rFonts w:hint="default" w:ascii="宋体" w:hAnsi="宋体" w:eastAsia="宋体" w:cs="Times New Roman"/>
                <w:sz w:val="24"/>
                <w:highlight w:val="none"/>
                <w:lang w:val="en-US" w:eastAsia="zh-CN"/>
              </w:rPr>
              <w:t>2</w:t>
            </w:r>
          </w:p>
        </w:tc>
        <w:tc>
          <w:tcPr>
            <w:tcW w:w="1245" w:type="dxa"/>
            <w:noWrap w:val="0"/>
            <w:vAlign w:val="center"/>
          </w:tcPr>
          <w:p w14:paraId="3FE3630B">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2</w:t>
            </w:r>
          </w:p>
        </w:tc>
        <w:tc>
          <w:tcPr>
            <w:tcW w:w="6345" w:type="dxa"/>
            <w:noWrap w:val="0"/>
            <w:vAlign w:val="center"/>
          </w:tcPr>
          <w:p w14:paraId="50CB36A7">
            <w:pPr>
              <w:numPr>
                <w:ilvl w:val="0"/>
                <w:numId w:val="9"/>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2U机架式设备，冗余电源，配置导轨；</w:t>
            </w:r>
          </w:p>
          <w:p w14:paraId="3B352300">
            <w:pPr>
              <w:numPr>
                <w:ilvl w:val="0"/>
                <w:numId w:val="9"/>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配置独立RAID卡，缓存≥2G，配置缓存掉电保护模块；</w:t>
            </w:r>
          </w:p>
          <w:p w14:paraId="02C2909A">
            <w:pPr>
              <w:numPr>
                <w:ilvl w:val="0"/>
                <w:numId w:val="0"/>
              </w:numPr>
              <w:spacing w:line="240" w:lineRule="auto"/>
              <w:ind w:left="0"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 xml:space="preserve">6） </w:t>
            </w:r>
            <w:r>
              <w:rPr>
                <w:rFonts w:hint="eastAsia" w:ascii="宋体" w:hAnsi="宋体" w:eastAsia="宋体" w:cs="Times New Roman"/>
                <w:sz w:val="24"/>
                <w:highlight w:val="none"/>
              </w:rPr>
              <w:t>配置≥2块双口万兆网卡（含多模模块）；配置≥4个千兆网络端口（RJ45）</w:t>
            </w:r>
            <w:r>
              <w:rPr>
                <w:rFonts w:hint="eastAsia" w:ascii="宋体" w:hAnsi="宋体" w:eastAsia="宋体" w:cs="Times New Roman"/>
                <w:sz w:val="24"/>
                <w:highlight w:val="none"/>
                <w:lang w:val="en-US" w:eastAsia="zh-CN"/>
              </w:rPr>
              <w:t>，且</w:t>
            </w:r>
            <w:r>
              <w:rPr>
                <w:rFonts w:hint="eastAsia" w:ascii="宋体" w:hAnsi="宋体" w:eastAsia="宋体" w:cs="Times New Roman"/>
                <w:sz w:val="24"/>
                <w:highlight w:val="none"/>
                <w:lang w:eastAsia="zh-CN"/>
              </w:rPr>
              <w:t>型号根据适配情况配置</w:t>
            </w:r>
            <w:r>
              <w:rPr>
                <w:rFonts w:hint="eastAsia" w:ascii="宋体" w:hAnsi="宋体" w:eastAsia="宋体" w:cs="Times New Roman"/>
                <w:sz w:val="24"/>
                <w:highlight w:val="none"/>
              </w:rPr>
              <w:t>。</w:t>
            </w:r>
          </w:p>
        </w:tc>
      </w:tr>
      <w:tr w14:paraId="524A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6B535C82">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eastAsia" w:ascii="宋体" w:hAnsi="宋体" w:eastAsia="宋体" w:cs="Times New Roman"/>
                <w:sz w:val="24"/>
                <w:highlight w:val="none"/>
                <w:lang w:val="en-US" w:eastAsia="zh-CN"/>
              </w:rPr>
              <w:t>3</w:t>
            </w:r>
          </w:p>
        </w:tc>
        <w:tc>
          <w:tcPr>
            <w:tcW w:w="1245" w:type="dxa"/>
            <w:noWrap w:val="0"/>
            <w:vAlign w:val="center"/>
          </w:tcPr>
          <w:p w14:paraId="3D05F4AF">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硬盘扩展性要求</w:t>
            </w:r>
          </w:p>
        </w:tc>
        <w:tc>
          <w:tcPr>
            <w:tcW w:w="6345" w:type="dxa"/>
            <w:noWrap w:val="0"/>
            <w:vAlign w:val="center"/>
          </w:tcPr>
          <w:p w14:paraId="5721C506">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机型最大支持≥12块3.5英寸盘位；</w:t>
            </w:r>
          </w:p>
          <w:p w14:paraId="3884546F">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机型最大支持≥2块2.5</w:t>
            </w:r>
            <w:r>
              <w:rPr>
                <w:rFonts w:ascii="宋体" w:hAnsi="宋体" w:eastAsia="宋体" w:cs="Times New Roman"/>
                <w:sz w:val="24"/>
                <w:highlight w:val="none"/>
              </w:rPr>
              <w:t>寸</w:t>
            </w:r>
            <w:r>
              <w:rPr>
                <w:rFonts w:hint="eastAsia" w:ascii="宋体" w:hAnsi="宋体" w:eastAsia="宋体" w:cs="Times New Roman"/>
                <w:sz w:val="24"/>
                <w:highlight w:val="none"/>
              </w:rPr>
              <w:t>硬盘；</w:t>
            </w:r>
          </w:p>
          <w:p w14:paraId="40C8342E">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 xml:space="preserve">机型支持≥8块NVMe U.2 SSD硬盘； </w:t>
            </w:r>
          </w:p>
          <w:p w14:paraId="5222F2CB">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机型支持≥2个内置M.2 SSD；</w:t>
            </w:r>
          </w:p>
          <w:p w14:paraId="5D25B6ED">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提供证明材料。</w:t>
            </w:r>
          </w:p>
        </w:tc>
      </w:tr>
      <w:tr w14:paraId="434E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5D162B86">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4</w:t>
            </w:r>
          </w:p>
        </w:tc>
        <w:tc>
          <w:tcPr>
            <w:tcW w:w="1245" w:type="dxa"/>
            <w:noWrap w:val="0"/>
            <w:vAlign w:val="center"/>
          </w:tcPr>
          <w:p w14:paraId="7B27656D">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散热要求</w:t>
            </w:r>
          </w:p>
        </w:tc>
        <w:tc>
          <w:tcPr>
            <w:tcW w:w="6345" w:type="dxa"/>
            <w:noWrap w:val="0"/>
            <w:vAlign w:val="center"/>
          </w:tcPr>
          <w:p w14:paraId="242854D7">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配置≥4个热插拔风扇模组，支持N+1冗余。</w:t>
            </w:r>
          </w:p>
          <w:p w14:paraId="3FCF0271">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75FD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089796A9">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5</w:t>
            </w:r>
          </w:p>
        </w:tc>
        <w:tc>
          <w:tcPr>
            <w:tcW w:w="1245" w:type="dxa"/>
            <w:noWrap w:val="0"/>
            <w:vAlign w:val="center"/>
          </w:tcPr>
          <w:p w14:paraId="135C23BC">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符合安全可靠测评要求</w:t>
            </w:r>
          </w:p>
        </w:tc>
        <w:tc>
          <w:tcPr>
            <w:tcW w:w="6345" w:type="dxa"/>
            <w:noWrap w:val="0"/>
            <w:vAlign w:val="center"/>
          </w:tcPr>
          <w:p w14:paraId="153BD5FB">
            <w:pPr>
              <w:numPr>
                <w:ilvl w:val="0"/>
                <w:numId w:val="10"/>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CPU需符合安全可靠测评Ⅱ级要求；</w:t>
            </w:r>
          </w:p>
          <w:p w14:paraId="47D69393">
            <w:pPr>
              <w:numPr>
                <w:ilvl w:val="0"/>
                <w:numId w:val="10"/>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投标产品所配备的CPU(中央处理器)内置密码运算加速模块，支持国密算法(SM2、SM3、SM4)硬件加速。</w:t>
            </w:r>
          </w:p>
          <w:p w14:paraId="30C05968">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提供投标产品所配备的CPU具有上述技术特性的证明材料。</w:t>
            </w:r>
          </w:p>
        </w:tc>
      </w:tr>
      <w:tr w14:paraId="3CB4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56FC1F81">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6</w:t>
            </w:r>
          </w:p>
        </w:tc>
        <w:tc>
          <w:tcPr>
            <w:tcW w:w="1245" w:type="dxa"/>
            <w:noWrap w:val="0"/>
            <w:vAlign w:val="center"/>
          </w:tcPr>
          <w:p w14:paraId="3EC6D204">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可靠性要求</w:t>
            </w:r>
          </w:p>
        </w:tc>
        <w:tc>
          <w:tcPr>
            <w:tcW w:w="6345" w:type="dxa"/>
            <w:noWrap w:val="0"/>
            <w:vAlign w:val="center"/>
          </w:tcPr>
          <w:p w14:paraId="3F11746E">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sz w:val="24"/>
                <w:highlight w:val="none"/>
              </w:rPr>
              <w:t>MTBF时间≥</w:t>
            </w:r>
            <w:r>
              <w:rPr>
                <w:rFonts w:hint="eastAsia" w:ascii="宋体" w:hAnsi="宋体" w:eastAsia="宋体" w:cs="Times New Roman"/>
                <w:sz w:val="24"/>
                <w:highlight w:val="none"/>
                <w:lang w:val="en-US" w:eastAsia="zh-CN"/>
              </w:rPr>
              <w:t>35</w:t>
            </w:r>
            <w:r>
              <w:rPr>
                <w:rFonts w:hint="eastAsia" w:ascii="宋体" w:hAnsi="宋体" w:eastAsia="宋体" w:cs="Times New Roman"/>
                <w:sz w:val="24"/>
                <w:highlight w:val="none"/>
              </w:rPr>
              <w:t>万小时</w:t>
            </w:r>
            <w:r>
              <w:rPr>
                <w:rFonts w:hint="eastAsia" w:ascii="宋体" w:hAnsi="宋体" w:eastAsia="宋体" w:cs="Times New Roman"/>
                <w:sz w:val="24"/>
                <w:highlight w:val="none"/>
                <w:lang w:eastAsia="zh-CN"/>
              </w:rPr>
              <w:t>。</w:t>
            </w:r>
          </w:p>
          <w:p w14:paraId="6137CE6F">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b/>
                <w:bCs/>
                <w:sz w:val="24"/>
                <w:highlight w:val="none"/>
                <w:lang w:eastAsia="zh-CN"/>
              </w:rPr>
              <w:t>需提供证明材料。</w:t>
            </w:r>
          </w:p>
        </w:tc>
      </w:tr>
      <w:tr w14:paraId="2720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04690EA2">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7</w:t>
            </w:r>
          </w:p>
        </w:tc>
        <w:tc>
          <w:tcPr>
            <w:tcW w:w="1245" w:type="dxa"/>
            <w:noWrap w:val="0"/>
            <w:vAlign w:val="center"/>
          </w:tcPr>
          <w:p w14:paraId="6B840498">
            <w:pPr>
              <w:spacing w:line="240" w:lineRule="auto"/>
              <w:ind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#管理</w:t>
            </w:r>
          </w:p>
          <w:p w14:paraId="5174BB1E">
            <w:pPr>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要求</w:t>
            </w:r>
          </w:p>
        </w:tc>
        <w:tc>
          <w:tcPr>
            <w:tcW w:w="6345" w:type="dxa"/>
            <w:noWrap w:val="0"/>
            <w:vAlign w:val="center"/>
          </w:tcPr>
          <w:p w14:paraId="3C3C63FF">
            <w:pPr>
              <w:spacing w:line="240" w:lineRule="auto"/>
              <w:ind w:firstLine="0"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可支持进行全方位性能监控，包括CPU利用率、CPU温度、磁盘介质错误、电压、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等；</w:t>
            </w:r>
          </w:p>
          <w:p w14:paraId="57320835">
            <w:pPr>
              <w:pStyle w:val="2"/>
              <w:ind w:left="0" w:leftChars="0" w:firstLine="0" w:firstLineChars="0"/>
              <w:rPr>
                <w:rFonts w:hint="eastAsia" w:ascii="宋体" w:hAnsi="宋体" w:eastAsia="宋体" w:cs="Times New Roman"/>
                <w:b/>
                <w:bCs/>
                <w:sz w:val="24"/>
                <w:highlight w:val="none"/>
                <w:lang w:eastAsia="zh-CN"/>
              </w:rPr>
            </w:pPr>
            <w:r>
              <w:rPr>
                <w:rFonts w:hint="eastAsia" w:ascii="宋体" w:hAnsi="宋体" w:eastAsia="宋体" w:cs="Times New Roman"/>
                <w:b/>
                <w:bCs/>
                <w:kern w:val="2"/>
                <w:sz w:val="24"/>
                <w:szCs w:val="24"/>
                <w:highlight w:val="none"/>
                <w:lang w:val="en-US" w:eastAsia="zh-CN" w:bidi="ar-SA"/>
              </w:rPr>
              <w:t>需提供相关功能截图。</w:t>
            </w:r>
          </w:p>
        </w:tc>
      </w:tr>
      <w:tr w14:paraId="1452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12388300">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8</w:t>
            </w:r>
          </w:p>
        </w:tc>
        <w:tc>
          <w:tcPr>
            <w:tcW w:w="1245" w:type="dxa"/>
            <w:noWrap w:val="0"/>
            <w:vAlign w:val="center"/>
          </w:tcPr>
          <w:p w14:paraId="5A718F5C">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售后</w:t>
            </w:r>
          </w:p>
        </w:tc>
        <w:tc>
          <w:tcPr>
            <w:tcW w:w="6345" w:type="dxa"/>
            <w:noWrap w:val="0"/>
            <w:vAlign w:val="center"/>
          </w:tcPr>
          <w:p w14:paraId="51E2A2AF">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提供原厂首次硬件安装服务和原厂商3年7x24x4技术支持服务。</w:t>
            </w:r>
          </w:p>
          <w:p w14:paraId="143E43B0">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提供投标产品原厂售后服务承诺函。</w:t>
            </w:r>
          </w:p>
        </w:tc>
      </w:tr>
    </w:tbl>
    <w:p w14:paraId="438ACB51">
      <w:pPr>
        <w:spacing w:line="360" w:lineRule="auto"/>
        <w:ind w:firstLine="480" w:firstLineChars="200"/>
        <w:rPr>
          <w:rFonts w:hint="eastAsia" w:ascii="宋体" w:hAnsi="宋体" w:eastAsia="宋体" w:cs="Times New Roman"/>
          <w:sz w:val="24"/>
          <w:highlight w:val="none"/>
          <w:lang w:eastAsia="zh-CN"/>
        </w:rPr>
      </w:pPr>
    </w:p>
    <w:p w14:paraId="5B64DF88">
      <w:pPr>
        <w:keepNext w:val="0"/>
        <w:keepLines w:val="0"/>
        <w:widowControl/>
        <w:numPr>
          <w:ilvl w:val="1"/>
          <w:numId w:val="0"/>
        </w:numPr>
        <w:tabs>
          <w:tab w:val="left" w:pos="1080"/>
          <w:tab w:val="left" w:pos="2014"/>
        </w:tabs>
        <w:bidi w:val="0"/>
        <w:snapToGrid w:val="0"/>
        <w:spacing w:before="0" w:beforeLines="0" w:beforeAutospacing="0" w:after="0" w:afterLines="0" w:afterAutospacing="0" w:line="360" w:lineRule="auto"/>
        <w:ind w:left="1080" w:leftChars="0" w:hanging="720"/>
        <w:jc w:val="left"/>
        <w:outlineLvl w:val="9"/>
        <w:rPr>
          <w:rFonts w:hint="eastAsia" w:ascii="宋体" w:hAnsi="宋体" w:eastAsia="宋体" w:cs="宋体"/>
          <w:b w:val="0"/>
          <w:kern w:val="2"/>
          <w:sz w:val="24"/>
          <w:szCs w:val="24"/>
          <w:highlight w:val="none"/>
          <w:lang w:val="en-US" w:eastAsia="zh-CN" w:bidi="ar"/>
        </w:rPr>
      </w:pPr>
      <w:r>
        <w:rPr>
          <w:rFonts w:hint="default" w:ascii="Times New Roman" w:hAnsi="Times New Roman" w:eastAsia="宋体" w:cs="Times New Roman"/>
          <w:b w:val="0"/>
          <w:kern w:val="2"/>
          <w:sz w:val="24"/>
          <w:szCs w:val="24"/>
          <w:highlight w:val="none"/>
          <w:lang w:val="en-US" w:eastAsia="zh-CN" w:bidi="ar"/>
        </w:rPr>
        <w:t>2.5</w:t>
      </w:r>
      <w:r>
        <w:rPr>
          <w:rFonts w:hint="eastAsia" w:ascii="宋体" w:hAnsi="宋体" w:eastAsia="宋体" w:cs="宋体"/>
          <w:b w:val="0"/>
          <w:bCs w:val="0"/>
          <w:color w:val="000000"/>
          <w:kern w:val="2"/>
          <w:sz w:val="24"/>
          <w:szCs w:val="24"/>
          <w:highlight w:val="none"/>
          <w:lang w:val="en-US" w:eastAsia="zh-CN" w:bidi="ar"/>
        </w:rPr>
        <w:t>在满足通用参数基础上</w:t>
      </w:r>
      <w:r>
        <w:rPr>
          <w:rFonts w:hint="eastAsia" w:ascii="宋体" w:hAnsi="宋体" w:eastAsia="宋体" w:cs="宋体"/>
          <w:b w:val="0"/>
          <w:kern w:val="2"/>
          <w:sz w:val="24"/>
          <w:szCs w:val="24"/>
          <w:highlight w:val="none"/>
          <w:lang w:val="en-US" w:eastAsia="zh-CN" w:bidi="ar"/>
        </w:rPr>
        <w:t>服务器-4</w:t>
      </w:r>
      <w:r>
        <w:rPr>
          <w:rFonts w:hint="eastAsia" w:ascii="宋体" w:hAnsi="宋体" w:eastAsia="宋体" w:cs="宋体"/>
          <w:b w:val="0"/>
          <w:bCs w:val="0"/>
          <w:color w:val="000000"/>
          <w:kern w:val="2"/>
          <w:sz w:val="24"/>
          <w:szCs w:val="24"/>
          <w:highlight w:val="none"/>
          <w:lang w:val="en-US" w:eastAsia="zh-CN" w:bidi="ar"/>
        </w:rPr>
        <w:t>的其他参数要求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5"/>
        <w:gridCol w:w="6345"/>
      </w:tblGrid>
      <w:tr w14:paraId="4AD4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54A3F28E">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序号</w:t>
            </w:r>
          </w:p>
        </w:tc>
        <w:tc>
          <w:tcPr>
            <w:tcW w:w="1245" w:type="dxa"/>
            <w:noWrap w:val="0"/>
            <w:vAlign w:val="center"/>
          </w:tcPr>
          <w:p w14:paraId="329D4B8B">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指标项</w:t>
            </w:r>
          </w:p>
        </w:tc>
        <w:tc>
          <w:tcPr>
            <w:tcW w:w="6345" w:type="dxa"/>
            <w:noWrap w:val="0"/>
            <w:vAlign w:val="center"/>
          </w:tcPr>
          <w:p w14:paraId="469BFCCB">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指标要求</w:t>
            </w:r>
          </w:p>
        </w:tc>
      </w:tr>
      <w:tr w14:paraId="00BC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622BFB04">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1</w:t>
            </w:r>
          </w:p>
        </w:tc>
        <w:tc>
          <w:tcPr>
            <w:tcW w:w="1245" w:type="dxa"/>
            <w:noWrap w:val="0"/>
            <w:vAlign w:val="center"/>
          </w:tcPr>
          <w:p w14:paraId="4DFF16F9">
            <w:pPr>
              <w:spacing w:line="240" w:lineRule="auto"/>
              <w:ind w:firstLine="0" w:firstLineChars="0"/>
              <w:jc w:val="center"/>
              <w:rPr>
                <w:rFonts w:hint="eastAsia" w:ascii="宋体" w:hAnsi="宋体" w:eastAsia="宋体" w:cs="Times New Roman"/>
                <w:sz w:val="24"/>
                <w:highlight w:val="none"/>
                <w:lang w:val="en-US" w:eastAsia="zh-CN"/>
              </w:rPr>
            </w:pPr>
            <w:r>
              <w:rPr>
                <w:rFonts w:hint="eastAsia" w:ascii="宋体" w:hAnsi="宋体" w:eastAsia="宋体" w:cs="宋体"/>
                <w:sz w:val="24"/>
                <w:highlight w:val="none"/>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1</w:t>
            </w:r>
          </w:p>
        </w:tc>
        <w:tc>
          <w:tcPr>
            <w:tcW w:w="6345" w:type="dxa"/>
            <w:noWrap w:val="0"/>
            <w:vAlign w:val="center"/>
          </w:tcPr>
          <w:p w14:paraId="48AF1E15">
            <w:pPr>
              <w:numPr>
                <w:ilvl w:val="0"/>
                <w:numId w:val="11"/>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CPU总核心数≥32核，单核主频≥2.5GHz，支持超线程；</w:t>
            </w:r>
          </w:p>
          <w:p w14:paraId="2A62E319">
            <w:pPr>
              <w:numPr>
                <w:ilvl w:val="0"/>
                <w:numId w:val="11"/>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配置≥128GB DDR5内存；</w:t>
            </w:r>
          </w:p>
          <w:p w14:paraId="34B432CE">
            <w:pPr>
              <w:numPr>
                <w:ilvl w:val="0"/>
                <w:numId w:val="11"/>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 xml:space="preserve">配置≥2 </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 xml:space="preserve"> 480G SSD硬盘；配置总容量≥12T SATA HDD硬盘（单盘容量不高于4T）；</w:t>
            </w:r>
          </w:p>
        </w:tc>
      </w:tr>
      <w:tr w14:paraId="55D2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36678BB6">
            <w:pPr>
              <w:spacing w:line="240" w:lineRule="auto"/>
              <w:ind w:left="425" w:hanging="425" w:firstLineChars="0"/>
              <w:jc w:val="center"/>
              <w:rPr>
                <w:rFonts w:hint="default" w:ascii="宋体" w:hAnsi="宋体" w:eastAsia="宋体" w:cs="Times New Roman"/>
                <w:sz w:val="24"/>
                <w:highlight w:val="none"/>
                <w:lang w:val="en-US" w:eastAsia="zh-CN"/>
              </w:rPr>
            </w:pPr>
            <w:r>
              <w:rPr>
                <w:rFonts w:hint="default" w:ascii="宋体" w:hAnsi="宋体" w:eastAsia="宋体" w:cs="Times New Roman"/>
                <w:sz w:val="24"/>
                <w:highlight w:val="none"/>
                <w:lang w:val="en-US" w:eastAsia="zh-CN"/>
              </w:rPr>
              <w:t>2</w:t>
            </w:r>
          </w:p>
        </w:tc>
        <w:tc>
          <w:tcPr>
            <w:tcW w:w="1245" w:type="dxa"/>
            <w:noWrap w:val="0"/>
            <w:vAlign w:val="center"/>
          </w:tcPr>
          <w:p w14:paraId="64F779F6">
            <w:pPr>
              <w:numPr>
                <w:ilvl w:val="0"/>
                <w:numId w:val="0"/>
              </w:numPr>
              <w:spacing w:line="240" w:lineRule="auto"/>
              <w:ind w:left="0" w:leftChars="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2</w:t>
            </w:r>
          </w:p>
        </w:tc>
        <w:tc>
          <w:tcPr>
            <w:tcW w:w="6345" w:type="dxa"/>
            <w:noWrap w:val="0"/>
            <w:vAlign w:val="center"/>
          </w:tcPr>
          <w:p w14:paraId="31139374">
            <w:pPr>
              <w:numPr>
                <w:ilvl w:val="0"/>
                <w:numId w:val="11"/>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2U机架式设备，冗余电源，配置导轨；</w:t>
            </w:r>
          </w:p>
          <w:p w14:paraId="1C02933F">
            <w:pPr>
              <w:numPr>
                <w:ilvl w:val="0"/>
                <w:numId w:val="11"/>
              </w:numPr>
              <w:spacing w:line="240" w:lineRule="auto"/>
              <w:ind w:left="425" w:hanging="425"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sz w:val="24"/>
                <w:highlight w:val="none"/>
              </w:rPr>
              <w:t>配置独立RAID卡，缓存≥2G，配置缓存掉电保护模</w:t>
            </w:r>
            <w:r>
              <w:rPr>
                <w:rFonts w:hint="eastAsia" w:ascii="宋体" w:hAnsi="宋体" w:eastAsia="宋体" w:cs="Times New Roman"/>
                <w:sz w:val="24"/>
                <w:highlight w:val="none"/>
                <w:lang w:val="en-US" w:eastAsia="zh-CN"/>
              </w:rPr>
              <w:t>块；</w:t>
            </w:r>
          </w:p>
          <w:p w14:paraId="1A91E0E4">
            <w:pPr>
              <w:numPr>
                <w:ilvl w:val="0"/>
                <w:numId w:val="11"/>
              </w:numPr>
              <w:spacing w:line="240" w:lineRule="auto"/>
              <w:ind w:left="425" w:hanging="425"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sz w:val="24"/>
                <w:highlight w:val="none"/>
              </w:rPr>
              <w:t>配置≥2块双口万兆网卡（含多模模块）；配置≥4个千兆网络端口（RJ45）</w:t>
            </w:r>
            <w:r>
              <w:rPr>
                <w:rFonts w:hint="eastAsia" w:ascii="宋体" w:hAnsi="宋体" w:eastAsia="宋体" w:cs="Times New Roman"/>
                <w:sz w:val="24"/>
                <w:highlight w:val="none"/>
                <w:lang w:val="en-US" w:eastAsia="zh-CN"/>
              </w:rPr>
              <w:t>，且</w:t>
            </w:r>
            <w:r>
              <w:rPr>
                <w:rFonts w:hint="eastAsia" w:ascii="宋体" w:hAnsi="宋体" w:eastAsia="宋体" w:cs="Times New Roman"/>
                <w:sz w:val="24"/>
                <w:highlight w:val="none"/>
                <w:lang w:eastAsia="zh-CN"/>
              </w:rPr>
              <w:t>型号根据适配情况配置</w:t>
            </w:r>
            <w:r>
              <w:rPr>
                <w:rFonts w:hint="eastAsia" w:ascii="宋体" w:hAnsi="宋体" w:eastAsia="宋体" w:cs="Times New Roman"/>
                <w:sz w:val="24"/>
                <w:highlight w:val="none"/>
              </w:rPr>
              <w:t>。</w:t>
            </w:r>
          </w:p>
        </w:tc>
      </w:tr>
      <w:tr w14:paraId="5740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542CF911">
            <w:pPr>
              <w:numPr>
                <w:ilvl w:val="0"/>
                <w:numId w:val="0"/>
              </w:numPr>
              <w:spacing w:line="240" w:lineRule="auto"/>
              <w:ind w:left="425" w:hanging="425" w:firstLineChars="0"/>
              <w:jc w:val="center"/>
              <w:rPr>
                <w:rFonts w:hint="default" w:ascii="宋体" w:hAnsi="宋体" w:eastAsia="宋体" w:cs="Times New Roman"/>
                <w:sz w:val="24"/>
                <w:highlight w:val="none"/>
                <w:lang w:val="en-US" w:eastAsia="zh-CN"/>
              </w:rPr>
            </w:pPr>
            <w:r>
              <w:rPr>
                <w:rFonts w:hint="default" w:ascii="宋体" w:hAnsi="宋体" w:eastAsia="宋体" w:cs="Times New Roman"/>
                <w:sz w:val="24"/>
                <w:highlight w:val="none"/>
                <w:lang w:val="en-US" w:eastAsia="zh-CN"/>
              </w:rPr>
              <w:t>3</w:t>
            </w:r>
          </w:p>
        </w:tc>
        <w:tc>
          <w:tcPr>
            <w:tcW w:w="1245" w:type="dxa"/>
            <w:noWrap w:val="0"/>
            <w:vAlign w:val="center"/>
          </w:tcPr>
          <w:p w14:paraId="002B3AC3">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硬盘扩展性要求</w:t>
            </w:r>
          </w:p>
        </w:tc>
        <w:tc>
          <w:tcPr>
            <w:tcW w:w="6345" w:type="dxa"/>
            <w:noWrap w:val="0"/>
            <w:vAlign w:val="center"/>
          </w:tcPr>
          <w:p w14:paraId="77A80903">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机型最大支持≥12块3.5英寸盘位；</w:t>
            </w:r>
          </w:p>
          <w:p w14:paraId="56AEA2CF">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机型最大支持≥2块2.5</w:t>
            </w:r>
            <w:r>
              <w:rPr>
                <w:rFonts w:ascii="宋体" w:hAnsi="宋体" w:eastAsia="宋体" w:cs="Times New Roman"/>
                <w:sz w:val="24"/>
                <w:highlight w:val="none"/>
              </w:rPr>
              <w:t>寸</w:t>
            </w:r>
            <w:r>
              <w:rPr>
                <w:rFonts w:hint="eastAsia" w:ascii="宋体" w:hAnsi="宋体" w:eastAsia="宋体" w:cs="Times New Roman"/>
                <w:sz w:val="24"/>
                <w:highlight w:val="none"/>
              </w:rPr>
              <w:t>硬盘；</w:t>
            </w:r>
          </w:p>
          <w:p w14:paraId="79857621">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 xml:space="preserve">机型支持≥8块NVMe U.2 SSD硬盘； </w:t>
            </w:r>
          </w:p>
          <w:p w14:paraId="3360CC47">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机型支持≥2个内置M.2 SSD；</w:t>
            </w:r>
          </w:p>
          <w:p w14:paraId="0667E5B6">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165C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7CC37D15">
            <w:pPr>
              <w:numPr>
                <w:ilvl w:val="0"/>
                <w:numId w:val="0"/>
              </w:numPr>
              <w:spacing w:line="240" w:lineRule="auto"/>
              <w:ind w:left="425" w:hanging="425" w:firstLineChars="0"/>
              <w:jc w:val="center"/>
              <w:rPr>
                <w:rFonts w:hint="default" w:ascii="宋体" w:hAnsi="宋体" w:eastAsia="宋体" w:cs="Times New Roman"/>
                <w:sz w:val="24"/>
                <w:highlight w:val="none"/>
                <w:lang w:val="en-US"/>
              </w:rPr>
            </w:pPr>
            <w:r>
              <w:rPr>
                <w:rFonts w:hint="default" w:ascii="宋体" w:hAnsi="宋体" w:eastAsia="宋体" w:cs="Times New Roman"/>
                <w:kern w:val="2"/>
                <w:sz w:val="24"/>
                <w:szCs w:val="24"/>
                <w:highlight w:val="none"/>
                <w:lang w:val="en-US" w:eastAsia="zh-CN" w:bidi="ar-SA"/>
              </w:rPr>
              <w:t>4</w:t>
            </w:r>
          </w:p>
        </w:tc>
        <w:tc>
          <w:tcPr>
            <w:tcW w:w="1245" w:type="dxa"/>
            <w:noWrap w:val="0"/>
            <w:vAlign w:val="center"/>
          </w:tcPr>
          <w:p w14:paraId="71340880">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散热要求</w:t>
            </w:r>
          </w:p>
        </w:tc>
        <w:tc>
          <w:tcPr>
            <w:tcW w:w="6345" w:type="dxa"/>
            <w:noWrap w:val="0"/>
            <w:vAlign w:val="center"/>
          </w:tcPr>
          <w:p w14:paraId="78F76A67">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配置≥4个热插拔风扇模组，支持N+1冗余。</w:t>
            </w:r>
          </w:p>
          <w:p w14:paraId="066A863A">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530B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5D96EA7B">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5</w:t>
            </w:r>
          </w:p>
        </w:tc>
        <w:tc>
          <w:tcPr>
            <w:tcW w:w="1245" w:type="dxa"/>
            <w:noWrap w:val="0"/>
            <w:vAlign w:val="center"/>
          </w:tcPr>
          <w:p w14:paraId="21C874F4">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符合安全可靠测评要求</w:t>
            </w:r>
          </w:p>
        </w:tc>
        <w:tc>
          <w:tcPr>
            <w:tcW w:w="6345" w:type="dxa"/>
            <w:noWrap w:val="0"/>
            <w:vAlign w:val="center"/>
          </w:tcPr>
          <w:p w14:paraId="78C7F16A">
            <w:pPr>
              <w:numPr>
                <w:ilvl w:val="0"/>
                <w:numId w:val="12"/>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CPU需符合安全可靠测评Ⅱ级要求；</w:t>
            </w:r>
          </w:p>
          <w:p w14:paraId="4C47CAE2">
            <w:pPr>
              <w:numPr>
                <w:ilvl w:val="0"/>
                <w:numId w:val="12"/>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投标产品所配备的CPU(中央处理器)内置密码运算加速模块，支持国密算法(SM2、SM3、SM4)硬件加速。</w:t>
            </w:r>
          </w:p>
          <w:p w14:paraId="7E480319">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提供投标产品所配备的CPU具有上述技术特性的证明材料。</w:t>
            </w:r>
          </w:p>
        </w:tc>
      </w:tr>
      <w:tr w14:paraId="2096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65C47E98">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6</w:t>
            </w:r>
          </w:p>
        </w:tc>
        <w:tc>
          <w:tcPr>
            <w:tcW w:w="1245" w:type="dxa"/>
            <w:noWrap w:val="0"/>
            <w:vAlign w:val="center"/>
          </w:tcPr>
          <w:p w14:paraId="2962D190">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可靠性要求</w:t>
            </w:r>
          </w:p>
        </w:tc>
        <w:tc>
          <w:tcPr>
            <w:tcW w:w="6345" w:type="dxa"/>
            <w:noWrap w:val="0"/>
            <w:vAlign w:val="center"/>
          </w:tcPr>
          <w:p w14:paraId="12719221">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sz w:val="24"/>
                <w:highlight w:val="none"/>
              </w:rPr>
              <w:t>MTBF时间≥</w:t>
            </w:r>
            <w:r>
              <w:rPr>
                <w:rFonts w:hint="eastAsia" w:ascii="宋体" w:hAnsi="宋体" w:eastAsia="宋体" w:cs="Times New Roman"/>
                <w:sz w:val="24"/>
                <w:highlight w:val="none"/>
                <w:lang w:val="en-US" w:eastAsia="zh-CN"/>
              </w:rPr>
              <w:t>35</w:t>
            </w:r>
            <w:r>
              <w:rPr>
                <w:rFonts w:hint="eastAsia" w:ascii="宋体" w:hAnsi="宋体" w:eastAsia="宋体" w:cs="Times New Roman"/>
                <w:sz w:val="24"/>
                <w:highlight w:val="none"/>
              </w:rPr>
              <w:t>万小时</w:t>
            </w:r>
            <w:r>
              <w:rPr>
                <w:rFonts w:hint="eastAsia" w:ascii="宋体" w:hAnsi="宋体" w:eastAsia="宋体" w:cs="Times New Roman"/>
                <w:sz w:val="24"/>
                <w:highlight w:val="none"/>
                <w:lang w:eastAsia="zh-CN"/>
              </w:rPr>
              <w:t>。</w:t>
            </w:r>
          </w:p>
          <w:p w14:paraId="002F8BA4">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b/>
                <w:bCs/>
                <w:sz w:val="24"/>
                <w:highlight w:val="none"/>
                <w:lang w:eastAsia="zh-CN"/>
              </w:rPr>
              <w:t>需提供证明材料。</w:t>
            </w:r>
          </w:p>
        </w:tc>
      </w:tr>
      <w:tr w14:paraId="104D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276AC0C7">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7</w:t>
            </w:r>
          </w:p>
        </w:tc>
        <w:tc>
          <w:tcPr>
            <w:tcW w:w="1245" w:type="dxa"/>
            <w:noWrap w:val="0"/>
            <w:vAlign w:val="center"/>
          </w:tcPr>
          <w:p w14:paraId="31DEC980">
            <w:pPr>
              <w:spacing w:line="240" w:lineRule="auto"/>
              <w:ind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#管理</w:t>
            </w:r>
          </w:p>
          <w:p w14:paraId="6CA89D62">
            <w:pPr>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要求</w:t>
            </w:r>
          </w:p>
        </w:tc>
        <w:tc>
          <w:tcPr>
            <w:tcW w:w="6345" w:type="dxa"/>
            <w:noWrap w:val="0"/>
            <w:vAlign w:val="center"/>
          </w:tcPr>
          <w:p w14:paraId="365BCADE">
            <w:pPr>
              <w:spacing w:line="240" w:lineRule="auto"/>
              <w:ind w:firstLine="0"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可支持进行全方位性能监控，包括CPU利用率、CPU温度、磁盘介质错误、电压、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等；</w:t>
            </w:r>
          </w:p>
          <w:p w14:paraId="4B700DE1">
            <w:pPr>
              <w:pStyle w:val="2"/>
              <w:ind w:left="0" w:leftChars="0" w:firstLine="0" w:firstLineChars="0"/>
              <w:rPr>
                <w:rFonts w:hint="eastAsia" w:ascii="宋体" w:hAnsi="宋体" w:eastAsia="宋体" w:cs="Times New Roman"/>
                <w:b/>
                <w:bCs/>
                <w:sz w:val="24"/>
                <w:highlight w:val="none"/>
                <w:lang w:eastAsia="zh-CN"/>
              </w:rPr>
            </w:pPr>
            <w:r>
              <w:rPr>
                <w:rFonts w:hint="eastAsia" w:ascii="宋体" w:hAnsi="宋体" w:eastAsia="宋体" w:cs="Times New Roman"/>
                <w:b/>
                <w:bCs/>
                <w:kern w:val="2"/>
                <w:sz w:val="24"/>
                <w:szCs w:val="24"/>
                <w:highlight w:val="none"/>
                <w:lang w:val="en-US" w:eastAsia="zh-CN" w:bidi="ar-SA"/>
              </w:rPr>
              <w:t>需提供相关功能截图。</w:t>
            </w:r>
          </w:p>
        </w:tc>
      </w:tr>
      <w:tr w14:paraId="3D88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0C9D7E42">
            <w:pPr>
              <w:numPr>
                <w:ilvl w:val="0"/>
                <w:numId w:val="0"/>
              </w:numPr>
              <w:spacing w:line="240" w:lineRule="auto"/>
              <w:ind w:left="425" w:hanging="425" w:firstLineChars="0"/>
              <w:jc w:val="center"/>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8</w:t>
            </w:r>
          </w:p>
        </w:tc>
        <w:tc>
          <w:tcPr>
            <w:tcW w:w="1245" w:type="dxa"/>
            <w:noWrap w:val="0"/>
            <w:vAlign w:val="center"/>
          </w:tcPr>
          <w:p w14:paraId="65D3CDC3">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售后</w:t>
            </w:r>
          </w:p>
        </w:tc>
        <w:tc>
          <w:tcPr>
            <w:tcW w:w="6345" w:type="dxa"/>
            <w:noWrap w:val="0"/>
            <w:vAlign w:val="center"/>
          </w:tcPr>
          <w:p w14:paraId="34E021DB">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提供原厂首次硬件安装服务和原厂商3年7x24x4技术支持服务。</w:t>
            </w:r>
          </w:p>
          <w:p w14:paraId="51A7A543">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提供投标产品原厂售后服务承诺函。</w:t>
            </w:r>
          </w:p>
        </w:tc>
      </w:tr>
    </w:tbl>
    <w:p w14:paraId="536E4A2C">
      <w:pPr>
        <w:spacing w:line="360" w:lineRule="auto"/>
        <w:ind w:firstLine="480" w:firstLineChars="200"/>
        <w:rPr>
          <w:rFonts w:hint="eastAsia" w:ascii="宋体" w:hAnsi="宋体" w:eastAsia="宋体" w:cs="Times New Roman"/>
          <w:sz w:val="24"/>
          <w:highlight w:val="none"/>
          <w:lang w:eastAsia="zh-CN"/>
        </w:rPr>
      </w:pPr>
    </w:p>
    <w:p w14:paraId="21667C5C">
      <w:pPr>
        <w:keepNext w:val="0"/>
        <w:keepLines w:val="0"/>
        <w:widowControl/>
        <w:numPr>
          <w:ilvl w:val="1"/>
          <w:numId w:val="0"/>
        </w:numPr>
        <w:tabs>
          <w:tab w:val="left" w:pos="1080"/>
          <w:tab w:val="left" w:pos="2014"/>
        </w:tabs>
        <w:bidi w:val="0"/>
        <w:snapToGrid w:val="0"/>
        <w:spacing w:before="0" w:beforeLines="0" w:beforeAutospacing="0" w:after="0" w:afterLines="0" w:afterAutospacing="0" w:line="360" w:lineRule="auto"/>
        <w:ind w:left="1080" w:leftChars="0" w:hanging="720"/>
        <w:jc w:val="left"/>
        <w:outlineLvl w:val="9"/>
        <w:rPr>
          <w:rFonts w:hint="eastAsia" w:ascii="宋体" w:hAnsi="宋体" w:eastAsia="宋体" w:cs="宋体"/>
          <w:b w:val="0"/>
          <w:kern w:val="2"/>
          <w:sz w:val="24"/>
          <w:szCs w:val="24"/>
          <w:highlight w:val="none"/>
          <w:lang w:val="en-US" w:eastAsia="zh-CN" w:bidi="ar"/>
        </w:rPr>
      </w:pPr>
      <w:r>
        <w:rPr>
          <w:rFonts w:hint="default" w:ascii="Times New Roman" w:hAnsi="Times New Roman" w:eastAsia="宋体" w:cs="Times New Roman"/>
          <w:b w:val="0"/>
          <w:kern w:val="2"/>
          <w:sz w:val="24"/>
          <w:szCs w:val="24"/>
          <w:highlight w:val="none"/>
          <w:lang w:val="en-US" w:eastAsia="zh-CN" w:bidi="ar"/>
        </w:rPr>
        <w:t>2.6</w:t>
      </w:r>
      <w:r>
        <w:rPr>
          <w:rFonts w:hint="eastAsia" w:ascii="宋体" w:hAnsi="宋体" w:eastAsia="宋体" w:cs="宋体"/>
          <w:b w:val="0"/>
          <w:bCs w:val="0"/>
          <w:color w:val="000000"/>
          <w:kern w:val="2"/>
          <w:sz w:val="24"/>
          <w:szCs w:val="24"/>
          <w:highlight w:val="none"/>
          <w:lang w:val="en-US" w:eastAsia="zh-CN" w:bidi="ar"/>
        </w:rPr>
        <w:t>在满足通用参数基础上</w:t>
      </w:r>
      <w:r>
        <w:rPr>
          <w:rFonts w:hint="eastAsia" w:ascii="宋体" w:hAnsi="宋体" w:eastAsia="宋体" w:cs="宋体"/>
          <w:b w:val="0"/>
          <w:kern w:val="2"/>
          <w:sz w:val="24"/>
          <w:szCs w:val="24"/>
          <w:highlight w:val="none"/>
          <w:lang w:val="en-US" w:eastAsia="zh-CN" w:bidi="ar"/>
        </w:rPr>
        <w:t>服务器-5</w:t>
      </w:r>
      <w:r>
        <w:rPr>
          <w:rFonts w:hint="eastAsia" w:ascii="宋体" w:hAnsi="宋体" w:eastAsia="宋体" w:cs="宋体"/>
          <w:b w:val="0"/>
          <w:bCs w:val="0"/>
          <w:color w:val="000000"/>
          <w:kern w:val="2"/>
          <w:sz w:val="24"/>
          <w:szCs w:val="24"/>
          <w:highlight w:val="none"/>
          <w:lang w:val="en-US" w:eastAsia="zh-CN" w:bidi="ar"/>
        </w:rPr>
        <w:t>的其他参数要求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5"/>
        <w:gridCol w:w="6345"/>
      </w:tblGrid>
      <w:tr w14:paraId="56D6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6DD059E0">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序号</w:t>
            </w:r>
          </w:p>
        </w:tc>
        <w:tc>
          <w:tcPr>
            <w:tcW w:w="1245" w:type="dxa"/>
            <w:noWrap w:val="0"/>
            <w:vAlign w:val="center"/>
          </w:tcPr>
          <w:p w14:paraId="3CA646C6">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指标项</w:t>
            </w:r>
          </w:p>
        </w:tc>
        <w:tc>
          <w:tcPr>
            <w:tcW w:w="6345" w:type="dxa"/>
            <w:noWrap w:val="0"/>
            <w:vAlign w:val="center"/>
          </w:tcPr>
          <w:p w14:paraId="724ADDCE">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指标要求</w:t>
            </w:r>
          </w:p>
        </w:tc>
      </w:tr>
      <w:tr w14:paraId="402C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214B1D5B">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1</w:t>
            </w:r>
          </w:p>
        </w:tc>
        <w:tc>
          <w:tcPr>
            <w:tcW w:w="1245" w:type="dxa"/>
            <w:noWrap w:val="0"/>
            <w:vAlign w:val="center"/>
          </w:tcPr>
          <w:p w14:paraId="19069C47">
            <w:pPr>
              <w:spacing w:line="240" w:lineRule="auto"/>
              <w:ind w:firstLine="0" w:firstLineChars="0"/>
              <w:jc w:val="center"/>
              <w:rPr>
                <w:rFonts w:hint="eastAsia" w:ascii="宋体" w:hAnsi="宋体" w:eastAsia="宋体" w:cs="Times New Roman"/>
                <w:sz w:val="24"/>
                <w:highlight w:val="none"/>
                <w:lang w:val="en-US" w:eastAsia="zh-CN"/>
              </w:rPr>
            </w:pPr>
            <w:r>
              <w:rPr>
                <w:rFonts w:hint="eastAsia" w:ascii="宋体" w:hAnsi="宋体" w:eastAsia="宋体" w:cs="宋体"/>
                <w:sz w:val="24"/>
                <w:highlight w:val="none"/>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1</w:t>
            </w:r>
          </w:p>
        </w:tc>
        <w:tc>
          <w:tcPr>
            <w:tcW w:w="6345" w:type="dxa"/>
            <w:noWrap w:val="0"/>
            <w:vAlign w:val="center"/>
          </w:tcPr>
          <w:p w14:paraId="046FD78B">
            <w:pPr>
              <w:numPr>
                <w:ilvl w:val="0"/>
                <w:numId w:val="13"/>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CPU总核心数≥</w:t>
            </w:r>
            <w:r>
              <w:rPr>
                <w:rFonts w:hint="eastAsia" w:ascii="宋体" w:hAnsi="宋体" w:eastAsia="宋体" w:cs="Times New Roman"/>
                <w:sz w:val="24"/>
                <w:highlight w:val="none"/>
                <w:lang w:val="en-US" w:eastAsia="zh-CN"/>
              </w:rPr>
              <w:t>24</w:t>
            </w:r>
            <w:r>
              <w:rPr>
                <w:rFonts w:hint="eastAsia" w:ascii="宋体" w:hAnsi="宋体" w:eastAsia="宋体" w:cs="Times New Roman"/>
                <w:sz w:val="24"/>
                <w:highlight w:val="none"/>
              </w:rPr>
              <w:t>核，单核主频≥2.5GHz，支持超线程；</w:t>
            </w:r>
          </w:p>
          <w:p w14:paraId="22BB03B4">
            <w:pPr>
              <w:numPr>
                <w:ilvl w:val="0"/>
                <w:numId w:val="13"/>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配置≥64GB DDR5内存；</w:t>
            </w:r>
          </w:p>
          <w:p w14:paraId="12733FD4">
            <w:pPr>
              <w:numPr>
                <w:ilvl w:val="0"/>
                <w:numId w:val="13"/>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480G SSD硬盘；配置总容量≥8T SATA HDD硬盘（单盘容量不高于4T）；</w:t>
            </w:r>
          </w:p>
        </w:tc>
      </w:tr>
      <w:tr w14:paraId="1162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15D3A1A7">
            <w:pPr>
              <w:spacing w:line="240" w:lineRule="auto"/>
              <w:ind w:left="425" w:hanging="425" w:firstLineChars="0"/>
              <w:jc w:val="center"/>
              <w:rPr>
                <w:rFonts w:hint="default" w:eastAsia="宋体"/>
                <w:highlight w:val="none"/>
                <w:lang w:val="en-US" w:eastAsia="zh-CN"/>
              </w:rPr>
            </w:pPr>
            <w:r>
              <w:rPr>
                <w:rFonts w:hint="eastAsia" w:ascii="宋体" w:hAnsi="宋体" w:eastAsia="宋体" w:cs="Times New Roman"/>
                <w:sz w:val="24"/>
                <w:highlight w:val="none"/>
                <w:lang w:val="en-US" w:eastAsia="zh-CN"/>
              </w:rPr>
              <w:t>2</w:t>
            </w:r>
          </w:p>
        </w:tc>
        <w:tc>
          <w:tcPr>
            <w:tcW w:w="1245" w:type="dxa"/>
            <w:noWrap w:val="0"/>
            <w:vAlign w:val="center"/>
          </w:tcPr>
          <w:p w14:paraId="7B1FF59E">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2</w:t>
            </w:r>
          </w:p>
        </w:tc>
        <w:tc>
          <w:tcPr>
            <w:tcW w:w="6345" w:type="dxa"/>
            <w:noWrap w:val="0"/>
            <w:vAlign w:val="center"/>
          </w:tcPr>
          <w:p w14:paraId="1047B4E0">
            <w:pPr>
              <w:numPr>
                <w:ilvl w:val="0"/>
                <w:numId w:val="13"/>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2U机架式设备，冗余电源，配置导轨；</w:t>
            </w:r>
          </w:p>
          <w:p w14:paraId="50117DDB">
            <w:pPr>
              <w:numPr>
                <w:ilvl w:val="0"/>
                <w:numId w:val="13"/>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配置独立RAID卡，缓存≥2G，配置缓存掉电保护模</w:t>
            </w:r>
            <w:r>
              <w:rPr>
                <w:rFonts w:hint="eastAsia" w:ascii="宋体" w:hAnsi="宋体" w:eastAsia="宋体" w:cs="Times New Roman"/>
                <w:sz w:val="24"/>
                <w:highlight w:val="none"/>
                <w:lang w:val="en-US" w:eastAsia="zh-CN"/>
              </w:rPr>
              <w:t>块；</w:t>
            </w:r>
          </w:p>
          <w:p w14:paraId="32999083">
            <w:pPr>
              <w:numPr>
                <w:ilvl w:val="0"/>
                <w:numId w:val="13"/>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配置≥2块双口万兆网卡（含多模模块）；配置≥4个千兆网络端口（RJ45）</w:t>
            </w:r>
            <w:r>
              <w:rPr>
                <w:rFonts w:hint="eastAsia" w:ascii="宋体" w:hAnsi="宋体" w:eastAsia="宋体" w:cs="Times New Roman"/>
                <w:sz w:val="24"/>
                <w:highlight w:val="none"/>
                <w:lang w:val="en-US" w:eastAsia="zh-CN"/>
              </w:rPr>
              <w:t>，且</w:t>
            </w:r>
            <w:r>
              <w:rPr>
                <w:rFonts w:hint="eastAsia" w:ascii="宋体" w:hAnsi="宋体" w:eastAsia="宋体" w:cs="Times New Roman"/>
                <w:sz w:val="24"/>
                <w:highlight w:val="none"/>
                <w:lang w:eastAsia="zh-CN"/>
              </w:rPr>
              <w:t>型号根据适配情况配置</w:t>
            </w:r>
            <w:r>
              <w:rPr>
                <w:rFonts w:hint="eastAsia" w:ascii="宋体" w:hAnsi="宋体" w:eastAsia="宋体" w:cs="Times New Roman"/>
                <w:sz w:val="24"/>
                <w:highlight w:val="none"/>
              </w:rPr>
              <w:t>。</w:t>
            </w:r>
          </w:p>
        </w:tc>
      </w:tr>
      <w:tr w14:paraId="4052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780ACBBC">
            <w:pPr>
              <w:numPr>
                <w:ilvl w:val="0"/>
                <w:numId w:val="0"/>
              </w:numPr>
              <w:spacing w:line="240" w:lineRule="auto"/>
              <w:ind w:left="425" w:hanging="425" w:firstLineChars="0"/>
              <w:jc w:val="center"/>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w:t>
            </w:r>
          </w:p>
        </w:tc>
        <w:tc>
          <w:tcPr>
            <w:tcW w:w="1245" w:type="dxa"/>
            <w:noWrap w:val="0"/>
            <w:vAlign w:val="center"/>
          </w:tcPr>
          <w:p w14:paraId="40F2FC13">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硬盘扩展性要求</w:t>
            </w:r>
          </w:p>
        </w:tc>
        <w:tc>
          <w:tcPr>
            <w:tcW w:w="6345" w:type="dxa"/>
            <w:noWrap w:val="0"/>
            <w:vAlign w:val="center"/>
          </w:tcPr>
          <w:p w14:paraId="1AA52A6F">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机型最大支持≥12块3.5英寸盘位；</w:t>
            </w:r>
          </w:p>
          <w:p w14:paraId="535BC1D4">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机型最大支持≥2块2.5</w:t>
            </w:r>
            <w:r>
              <w:rPr>
                <w:rFonts w:ascii="宋体" w:hAnsi="宋体" w:eastAsia="宋体" w:cs="Times New Roman"/>
                <w:sz w:val="24"/>
                <w:highlight w:val="none"/>
              </w:rPr>
              <w:t>寸</w:t>
            </w:r>
            <w:r>
              <w:rPr>
                <w:rFonts w:hint="eastAsia" w:ascii="宋体" w:hAnsi="宋体" w:eastAsia="宋体" w:cs="Times New Roman"/>
                <w:sz w:val="24"/>
                <w:highlight w:val="none"/>
              </w:rPr>
              <w:t>硬盘；</w:t>
            </w:r>
          </w:p>
          <w:p w14:paraId="3DC402EA">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 xml:space="preserve">机型支持≥8块NVMe U.2 SSD硬盘； </w:t>
            </w:r>
          </w:p>
          <w:p w14:paraId="5D1C55CB">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机型支持≥2个内置M.2 SSD；</w:t>
            </w:r>
          </w:p>
          <w:p w14:paraId="7E8DF3DB">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7254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154D3975">
            <w:pPr>
              <w:numPr>
                <w:ilvl w:val="0"/>
                <w:numId w:val="0"/>
              </w:numPr>
              <w:spacing w:line="240" w:lineRule="auto"/>
              <w:ind w:left="425" w:hanging="425" w:firstLineChars="0"/>
              <w:jc w:val="center"/>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w:t>
            </w:r>
          </w:p>
        </w:tc>
        <w:tc>
          <w:tcPr>
            <w:tcW w:w="1245" w:type="dxa"/>
            <w:noWrap w:val="0"/>
            <w:vAlign w:val="center"/>
          </w:tcPr>
          <w:p w14:paraId="4D5D7BBF">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散热要求</w:t>
            </w:r>
          </w:p>
        </w:tc>
        <w:tc>
          <w:tcPr>
            <w:tcW w:w="6345" w:type="dxa"/>
            <w:noWrap w:val="0"/>
            <w:vAlign w:val="center"/>
          </w:tcPr>
          <w:p w14:paraId="68AD5EF6">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配置≥4个热插拔风扇模组，支持N+1冗余。</w:t>
            </w:r>
          </w:p>
          <w:p w14:paraId="323CC0FC">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07E0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5781F547">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5</w:t>
            </w:r>
          </w:p>
        </w:tc>
        <w:tc>
          <w:tcPr>
            <w:tcW w:w="1245" w:type="dxa"/>
            <w:noWrap w:val="0"/>
            <w:vAlign w:val="center"/>
          </w:tcPr>
          <w:p w14:paraId="62554BD1">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符合安全可靠测评要求</w:t>
            </w:r>
          </w:p>
        </w:tc>
        <w:tc>
          <w:tcPr>
            <w:tcW w:w="6345" w:type="dxa"/>
            <w:noWrap w:val="0"/>
            <w:vAlign w:val="center"/>
          </w:tcPr>
          <w:p w14:paraId="173AEACD">
            <w:pPr>
              <w:numPr>
                <w:ilvl w:val="0"/>
                <w:numId w:val="14"/>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CPU需符合安全可靠测评Ⅱ级要求；</w:t>
            </w:r>
          </w:p>
          <w:p w14:paraId="3AE5CD30">
            <w:pPr>
              <w:numPr>
                <w:ilvl w:val="0"/>
                <w:numId w:val="14"/>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投标产品所配备的CPU(中央处理器)内置密码运算加速模块，支持国密算法(SM2、SM3、SM4)硬件加速。</w:t>
            </w:r>
          </w:p>
          <w:p w14:paraId="0BE26D1B">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提供投标产品所配备的CPU具有上述技术特性的证明材料。</w:t>
            </w:r>
          </w:p>
        </w:tc>
      </w:tr>
      <w:tr w14:paraId="6366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3F639819">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6</w:t>
            </w:r>
          </w:p>
        </w:tc>
        <w:tc>
          <w:tcPr>
            <w:tcW w:w="1245" w:type="dxa"/>
            <w:noWrap w:val="0"/>
            <w:vAlign w:val="center"/>
          </w:tcPr>
          <w:p w14:paraId="71B7397C">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可靠性要求</w:t>
            </w:r>
          </w:p>
        </w:tc>
        <w:tc>
          <w:tcPr>
            <w:tcW w:w="6345" w:type="dxa"/>
            <w:noWrap w:val="0"/>
            <w:vAlign w:val="center"/>
          </w:tcPr>
          <w:p w14:paraId="7FF2D9C4">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sz w:val="24"/>
                <w:highlight w:val="none"/>
              </w:rPr>
              <w:t>MTBF时间≥</w:t>
            </w:r>
            <w:r>
              <w:rPr>
                <w:rFonts w:hint="eastAsia" w:ascii="宋体" w:hAnsi="宋体" w:eastAsia="宋体" w:cs="Times New Roman"/>
                <w:sz w:val="24"/>
                <w:highlight w:val="none"/>
                <w:lang w:val="en-US" w:eastAsia="zh-CN"/>
              </w:rPr>
              <w:t>35</w:t>
            </w:r>
            <w:r>
              <w:rPr>
                <w:rFonts w:hint="eastAsia" w:ascii="宋体" w:hAnsi="宋体" w:eastAsia="宋体" w:cs="Times New Roman"/>
                <w:sz w:val="24"/>
                <w:highlight w:val="none"/>
              </w:rPr>
              <w:t>万小时</w:t>
            </w:r>
            <w:r>
              <w:rPr>
                <w:rFonts w:hint="eastAsia" w:ascii="宋体" w:hAnsi="宋体" w:eastAsia="宋体" w:cs="Times New Roman"/>
                <w:sz w:val="24"/>
                <w:highlight w:val="none"/>
                <w:lang w:eastAsia="zh-CN"/>
              </w:rPr>
              <w:t>。</w:t>
            </w:r>
          </w:p>
          <w:p w14:paraId="0D962AB0">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b/>
                <w:bCs/>
                <w:sz w:val="24"/>
                <w:highlight w:val="none"/>
                <w:lang w:eastAsia="zh-CN"/>
              </w:rPr>
              <w:t>需提供证明材料。</w:t>
            </w:r>
          </w:p>
        </w:tc>
      </w:tr>
      <w:tr w14:paraId="69E6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770A9264">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7</w:t>
            </w:r>
          </w:p>
        </w:tc>
        <w:tc>
          <w:tcPr>
            <w:tcW w:w="1245" w:type="dxa"/>
            <w:noWrap w:val="0"/>
            <w:vAlign w:val="center"/>
          </w:tcPr>
          <w:p w14:paraId="3F61B8F4">
            <w:pPr>
              <w:spacing w:line="240" w:lineRule="auto"/>
              <w:ind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#管理</w:t>
            </w:r>
          </w:p>
          <w:p w14:paraId="3182B6C0">
            <w:pPr>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要求</w:t>
            </w:r>
          </w:p>
        </w:tc>
        <w:tc>
          <w:tcPr>
            <w:tcW w:w="6345" w:type="dxa"/>
            <w:noWrap w:val="0"/>
            <w:vAlign w:val="center"/>
          </w:tcPr>
          <w:p w14:paraId="6D483CDE">
            <w:pPr>
              <w:spacing w:line="240" w:lineRule="auto"/>
              <w:ind w:firstLine="0"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可支持进行全方位性能监控，包括CPU利用率、CPU温度、磁盘介质错误、电压、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等；</w:t>
            </w:r>
          </w:p>
          <w:p w14:paraId="7DD3ACC0">
            <w:pPr>
              <w:pStyle w:val="2"/>
              <w:ind w:left="0" w:leftChars="0" w:firstLine="0" w:firstLineChars="0"/>
              <w:rPr>
                <w:rFonts w:hint="eastAsia" w:ascii="宋体" w:hAnsi="宋体" w:eastAsia="宋体" w:cs="Times New Roman"/>
                <w:b/>
                <w:bCs/>
                <w:sz w:val="24"/>
                <w:highlight w:val="none"/>
                <w:lang w:eastAsia="zh-CN"/>
              </w:rPr>
            </w:pPr>
            <w:r>
              <w:rPr>
                <w:rFonts w:hint="eastAsia" w:ascii="宋体" w:hAnsi="宋体" w:eastAsia="宋体" w:cs="Times New Roman"/>
                <w:b/>
                <w:bCs/>
                <w:kern w:val="2"/>
                <w:sz w:val="24"/>
                <w:szCs w:val="24"/>
                <w:highlight w:val="none"/>
                <w:lang w:val="en-US" w:eastAsia="zh-CN" w:bidi="ar-SA"/>
              </w:rPr>
              <w:t>需提供相关功能截图。</w:t>
            </w:r>
          </w:p>
        </w:tc>
      </w:tr>
      <w:tr w14:paraId="6842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60402518">
            <w:pPr>
              <w:numPr>
                <w:ilvl w:val="0"/>
                <w:numId w:val="0"/>
              </w:numPr>
              <w:spacing w:line="240" w:lineRule="auto"/>
              <w:ind w:left="0" w:firstLine="0" w:firstLineChars="0"/>
              <w:jc w:val="center"/>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8</w:t>
            </w:r>
          </w:p>
        </w:tc>
        <w:tc>
          <w:tcPr>
            <w:tcW w:w="1245" w:type="dxa"/>
            <w:noWrap w:val="0"/>
            <w:vAlign w:val="center"/>
          </w:tcPr>
          <w:p w14:paraId="3C3A8457">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售后</w:t>
            </w:r>
          </w:p>
        </w:tc>
        <w:tc>
          <w:tcPr>
            <w:tcW w:w="6345" w:type="dxa"/>
            <w:noWrap w:val="0"/>
            <w:vAlign w:val="center"/>
          </w:tcPr>
          <w:p w14:paraId="568C306A">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提供原厂首次硬件安装服务和原厂商3年7x24x4技术支持服务。</w:t>
            </w:r>
          </w:p>
          <w:p w14:paraId="7408DF3A">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提供投标产品原厂售后服务承诺函。</w:t>
            </w:r>
          </w:p>
        </w:tc>
      </w:tr>
    </w:tbl>
    <w:p w14:paraId="194CD918">
      <w:pPr>
        <w:spacing w:line="360" w:lineRule="auto"/>
        <w:ind w:firstLine="480" w:firstLineChars="200"/>
        <w:rPr>
          <w:rFonts w:hint="eastAsia" w:ascii="宋体" w:hAnsi="宋体" w:eastAsia="宋体" w:cs="Times New Roman"/>
          <w:sz w:val="24"/>
          <w:highlight w:val="none"/>
          <w:lang w:eastAsia="zh-CN"/>
        </w:rPr>
      </w:pPr>
    </w:p>
    <w:p w14:paraId="1AB6F3F4">
      <w:pPr>
        <w:spacing w:line="360" w:lineRule="auto"/>
        <w:ind w:firstLine="480" w:firstLineChars="200"/>
        <w:rPr>
          <w:rFonts w:hint="eastAsia" w:ascii="宋体" w:hAnsi="宋体" w:eastAsia="宋体" w:cs="Times New Roman"/>
          <w:sz w:val="24"/>
          <w:highlight w:val="none"/>
          <w:lang w:eastAsia="zh-CN"/>
        </w:rPr>
      </w:pPr>
    </w:p>
    <w:p w14:paraId="62AB95E5">
      <w:pPr>
        <w:keepNext w:val="0"/>
        <w:keepLines w:val="0"/>
        <w:widowControl/>
        <w:numPr>
          <w:ilvl w:val="1"/>
          <w:numId w:val="0"/>
        </w:numPr>
        <w:tabs>
          <w:tab w:val="left" w:pos="1080"/>
          <w:tab w:val="left" w:pos="2014"/>
        </w:tabs>
        <w:bidi w:val="0"/>
        <w:snapToGrid w:val="0"/>
        <w:spacing w:before="0" w:beforeLines="0" w:beforeAutospacing="0" w:after="0" w:afterLines="0" w:afterAutospacing="0" w:line="360" w:lineRule="auto"/>
        <w:ind w:left="1080" w:leftChars="0" w:hanging="720"/>
        <w:jc w:val="left"/>
        <w:outlineLvl w:val="9"/>
        <w:rPr>
          <w:rFonts w:hint="eastAsia" w:ascii="宋体" w:hAnsi="宋体" w:eastAsia="宋体" w:cs="宋体"/>
          <w:b w:val="0"/>
          <w:kern w:val="2"/>
          <w:sz w:val="24"/>
          <w:szCs w:val="24"/>
          <w:highlight w:val="none"/>
          <w:lang w:val="en-US" w:eastAsia="zh-CN" w:bidi="ar"/>
        </w:rPr>
      </w:pPr>
      <w:r>
        <w:rPr>
          <w:rFonts w:hint="default" w:ascii="Times New Roman" w:hAnsi="Times New Roman" w:eastAsia="宋体" w:cs="Times New Roman"/>
          <w:b w:val="0"/>
          <w:kern w:val="2"/>
          <w:sz w:val="24"/>
          <w:szCs w:val="24"/>
          <w:highlight w:val="none"/>
          <w:lang w:val="en-US" w:eastAsia="zh-CN" w:bidi="ar"/>
        </w:rPr>
        <w:t>2.7</w:t>
      </w:r>
      <w:r>
        <w:rPr>
          <w:rFonts w:hint="eastAsia" w:ascii="宋体" w:hAnsi="宋体" w:eastAsia="宋体" w:cs="宋体"/>
          <w:b w:val="0"/>
          <w:bCs w:val="0"/>
          <w:color w:val="000000"/>
          <w:kern w:val="2"/>
          <w:sz w:val="24"/>
          <w:szCs w:val="24"/>
          <w:highlight w:val="none"/>
          <w:lang w:val="en-US" w:eastAsia="zh-CN" w:bidi="ar"/>
        </w:rPr>
        <w:t>在满足通用参数基础上</w:t>
      </w:r>
      <w:r>
        <w:rPr>
          <w:rFonts w:hint="eastAsia" w:ascii="宋体" w:hAnsi="宋体" w:eastAsia="宋体" w:cs="宋体"/>
          <w:b w:val="0"/>
          <w:kern w:val="2"/>
          <w:sz w:val="24"/>
          <w:szCs w:val="24"/>
          <w:highlight w:val="none"/>
          <w:lang w:val="en-US" w:eastAsia="zh-CN" w:bidi="ar"/>
        </w:rPr>
        <w:t>服务器-6</w:t>
      </w:r>
      <w:r>
        <w:rPr>
          <w:rFonts w:hint="eastAsia" w:ascii="宋体" w:hAnsi="宋体" w:eastAsia="宋体" w:cs="宋体"/>
          <w:b w:val="0"/>
          <w:bCs w:val="0"/>
          <w:color w:val="000000"/>
          <w:kern w:val="2"/>
          <w:sz w:val="24"/>
          <w:szCs w:val="24"/>
          <w:highlight w:val="none"/>
          <w:lang w:val="en-US" w:eastAsia="zh-CN" w:bidi="ar"/>
        </w:rPr>
        <w:t>的其他参数要求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5"/>
        <w:gridCol w:w="6345"/>
      </w:tblGrid>
      <w:tr w14:paraId="2E9F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1245FDC4">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序号</w:t>
            </w:r>
          </w:p>
        </w:tc>
        <w:tc>
          <w:tcPr>
            <w:tcW w:w="1245" w:type="dxa"/>
            <w:noWrap w:val="0"/>
            <w:vAlign w:val="center"/>
          </w:tcPr>
          <w:p w14:paraId="2242DFD9">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指标项</w:t>
            </w:r>
          </w:p>
        </w:tc>
        <w:tc>
          <w:tcPr>
            <w:tcW w:w="6345" w:type="dxa"/>
            <w:noWrap w:val="0"/>
            <w:vAlign w:val="center"/>
          </w:tcPr>
          <w:p w14:paraId="6F2FCBB9">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指标要求</w:t>
            </w:r>
          </w:p>
        </w:tc>
      </w:tr>
      <w:tr w14:paraId="1709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0453653D">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1</w:t>
            </w:r>
          </w:p>
        </w:tc>
        <w:tc>
          <w:tcPr>
            <w:tcW w:w="1245" w:type="dxa"/>
            <w:noWrap w:val="0"/>
            <w:vAlign w:val="center"/>
          </w:tcPr>
          <w:p w14:paraId="78C5E1EE">
            <w:pPr>
              <w:spacing w:line="240" w:lineRule="auto"/>
              <w:ind w:firstLine="0" w:firstLineChars="0"/>
              <w:jc w:val="center"/>
              <w:rPr>
                <w:rFonts w:hint="eastAsia" w:ascii="宋体" w:hAnsi="宋体" w:eastAsia="宋体" w:cs="Times New Roman"/>
                <w:sz w:val="24"/>
                <w:highlight w:val="none"/>
                <w:lang w:val="en-US" w:eastAsia="zh-CN"/>
              </w:rPr>
            </w:pPr>
            <w:r>
              <w:rPr>
                <w:rFonts w:hint="eastAsia" w:ascii="宋体" w:hAnsi="宋体" w:eastAsia="宋体" w:cs="宋体"/>
                <w:sz w:val="24"/>
                <w:highlight w:val="none"/>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1</w:t>
            </w:r>
          </w:p>
        </w:tc>
        <w:tc>
          <w:tcPr>
            <w:tcW w:w="6345" w:type="dxa"/>
            <w:noWrap w:val="0"/>
            <w:vAlign w:val="center"/>
          </w:tcPr>
          <w:p w14:paraId="09A1471D">
            <w:pPr>
              <w:numPr>
                <w:ilvl w:val="0"/>
                <w:numId w:val="1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CPU总核心数≥32核，单核主频≥2.5GHz，支持超线程；</w:t>
            </w:r>
          </w:p>
          <w:p w14:paraId="78FAAD55">
            <w:pPr>
              <w:numPr>
                <w:ilvl w:val="0"/>
                <w:numId w:val="1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配置≥32GB DDR5内存；</w:t>
            </w:r>
          </w:p>
          <w:p w14:paraId="439A24EF">
            <w:pPr>
              <w:numPr>
                <w:ilvl w:val="0"/>
                <w:numId w:val="1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480G SSD硬盘；配置总容量≥8T SATA HDD硬盘（单盘容量不高于4T）；</w:t>
            </w:r>
          </w:p>
        </w:tc>
      </w:tr>
      <w:tr w14:paraId="578F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32CF2A07">
            <w:pPr>
              <w:spacing w:line="240" w:lineRule="auto"/>
              <w:ind w:left="425" w:hanging="425" w:firstLineChars="0"/>
              <w:jc w:val="center"/>
              <w:rPr>
                <w:rFonts w:hint="default" w:eastAsia="宋体"/>
                <w:highlight w:val="none"/>
                <w:lang w:val="en-US" w:eastAsia="zh-CN"/>
              </w:rPr>
            </w:pPr>
            <w:r>
              <w:rPr>
                <w:rFonts w:hint="default" w:ascii="宋体" w:hAnsi="宋体" w:eastAsia="宋体" w:cs="Times New Roman"/>
                <w:sz w:val="24"/>
                <w:highlight w:val="none"/>
                <w:lang w:val="en-US" w:eastAsia="zh-CN"/>
              </w:rPr>
              <w:t>2</w:t>
            </w:r>
          </w:p>
        </w:tc>
        <w:tc>
          <w:tcPr>
            <w:tcW w:w="1245" w:type="dxa"/>
            <w:noWrap w:val="0"/>
            <w:vAlign w:val="center"/>
          </w:tcPr>
          <w:p w14:paraId="6C2EB46D">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2</w:t>
            </w:r>
          </w:p>
        </w:tc>
        <w:tc>
          <w:tcPr>
            <w:tcW w:w="6345" w:type="dxa"/>
            <w:noWrap w:val="0"/>
            <w:vAlign w:val="center"/>
          </w:tcPr>
          <w:p w14:paraId="5FA9F1C2">
            <w:pPr>
              <w:numPr>
                <w:ilvl w:val="0"/>
                <w:numId w:val="1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2U机架式设备，冗余电源，配置导轨；</w:t>
            </w:r>
          </w:p>
          <w:p w14:paraId="5E072BC3">
            <w:pPr>
              <w:numPr>
                <w:ilvl w:val="0"/>
                <w:numId w:val="1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配置独立RAID卡，缓存≥2G，配置缓存掉电保护模块；</w:t>
            </w:r>
          </w:p>
          <w:p w14:paraId="06DA816C">
            <w:pPr>
              <w:numPr>
                <w:ilvl w:val="0"/>
                <w:numId w:val="1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配置≥2块双口万兆网卡（含多模模块）；配置≥4个千兆网络端口（RJ45）</w:t>
            </w:r>
            <w:r>
              <w:rPr>
                <w:rFonts w:hint="eastAsia" w:ascii="宋体" w:hAnsi="宋体" w:eastAsia="宋体" w:cs="Times New Roman"/>
                <w:sz w:val="24"/>
                <w:highlight w:val="none"/>
                <w:lang w:val="en-US" w:eastAsia="zh-CN"/>
              </w:rPr>
              <w:t>，且</w:t>
            </w:r>
            <w:r>
              <w:rPr>
                <w:rFonts w:hint="eastAsia" w:ascii="宋体" w:hAnsi="宋体" w:eastAsia="宋体" w:cs="Times New Roman"/>
                <w:sz w:val="24"/>
                <w:highlight w:val="none"/>
                <w:lang w:eastAsia="zh-CN"/>
              </w:rPr>
              <w:t>型号根据适配情况配置</w:t>
            </w:r>
            <w:r>
              <w:rPr>
                <w:rFonts w:hint="eastAsia" w:ascii="宋体" w:hAnsi="宋体" w:eastAsia="宋体" w:cs="Times New Roman"/>
                <w:sz w:val="24"/>
                <w:highlight w:val="none"/>
              </w:rPr>
              <w:t>。</w:t>
            </w:r>
          </w:p>
        </w:tc>
      </w:tr>
      <w:tr w14:paraId="42DC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1F2FDBD0">
            <w:pPr>
              <w:numPr>
                <w:ilvl w:val="0"/>
                <w:numId w:val="0"/>
              </w:numPr>
              <w:spacing w:line="240" w:lineRule="auto"/>
              <w:ind w:left="0" w:firstLine="0" w:firstLineChars="0"/>
              <w:jc w:val="center"/>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w:t>
            </w:r>
          </w:p>
        </w:tc>
        <w:tc>
          <w:tcPr>
            <w:tcW w:w="1245" w:type="dxa"/>
            <w:noWrap w:val="0"/>
            <w:vAlign w:val="center"/>
          </w:tcPr>
          <w:p w14:paraId="03E84479">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硬盘扩展性要求</w:t>
            </w:r>
          </w:p>
        </w:tc>
        <w:tc>
          <w:tcPr>
            <w:tcW w:w="6345" w:type="dxa"/>
            <w:noWrap w:val="0"/>
            <w:vAlign w:val="center"/>
          </w:tcPr>
          <w:p w14:paraId="42766B1E">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机型最大支持≥12块3.5英寸盘位；</w:t>
            </w:r>
          </w:p>
          <w:p w14:paraId="53D046DB">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机型最大支持≥2块2.5</w:t>
            </w:r>
            <w:r>
              <w:rPr>
                <w:rFonts w:ascii="宋体" w:hAnsi="宋体" w:eastAsia="宋体" w:cs="Times New Roman"/>
                <w:sz w:val="24"/>
                <w:highlight w:val="none"/>
              </w:rPr>
              <w:t>寸</w:t>
            </w:r>
            <w:r>
              <w:rPr>
                <w:rFonts w:hint="eastAsia" w:ascii="宋体" w:hAnsi="宋体" w:eastAsia="宋体" w:cs="Times New Roman"/>
                <w:sz w:val="24"/>
                <w:highlight w:val="none"/>
              </w:rPr>
              <w:t>硬盘；</w:t>
            </w:r>
          </w:p>
          <w:p w14:paraId="19CB9969">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 xml:space="preserve">机型支持≥8块NVMe U.2 SSD硬盘； </w:t>
            </w:r>
          </w:p>
          <w:p w14:paraId="072485E1">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机型支持≥2个内置M.2 SSD；</w:t>
            </w:r>
          </w:p>
          <w:p w14:paraId="6BA81C32">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47D1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30CDFA73">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w:t>
            </w:r>
          </w:p>
        </w:tc>
        <w:tc>
          <w:tcPr>
            <w:tcW w:w="1245" w:type="dxa"/>
            <w:noWrap w:val="0"/>
            <w:vAlign w:val="center"/>
          </w:tcPr>
          <w:p w14:paraId="64D92A71">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散热要求</w:t>
            </w:r>
          </w:p>
        </w:tc>
        <w:tc>
          <w:tcPr>
            <w:tcW w:w="6345" w:type="dxa"/>
            <w:noWrap w:val="0"/>
            <w:vAlign w:val="center"/>
          </w:tcPr>
          <w:p w14:paraId="4EBC9D55">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配置≥4个热插拔风扇模组，支持N+1冗余。</w:t>
            </w:r>
          </w:p>
          <w:p w14:paraId="0497CEF5">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5FB0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43FB7114">
            <w:pPr>
              <w:numPr>
                <w:ilvl w:val="0"/>
                <w:numId w:val="0"/>
              </w:numPr>
              <w:spacing w:line="240" w:lineRule="auto"/>
              <w:ind w:left="0" w:firstLine="0" w:firstLineChars="0"/>
              <w:jc w:val="center"/>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w:t>
            </w:r>
          </w:p>
        </w:tc>
        <w:tc>
          <w:tcPr>
            <w:tcW w:w="1245" w:type="dxa"/>
            <w:noWrap w:val="0"/>
            <w:vAlign w:val="center"/>
          </w:tcPr>
          <w:p w14:paraId="43E158A2">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符合安全可靠测评要求</w:t>
            </w:r>
          </w:p>
        </w:tc>
        <w:tc>
          <w:tcPr>
            <w:tcW w:w="6345" w:type="dxa"/>
            <w:noWrap w:val="0"/>
            <w:vAlign w:val="center"/>
          </w:tcPr>
          <w:p w14:paraId="5903EC7C">
            <w:pPr>
              <w:numPr>
                <w:ilvl w:val="0"/>
                <w:numId w:val="16"/>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CPU需符合安全可靠测评Ⅱ级要求；</w:t>
            </w:r>
          </w:p>
          <w:p w14:paraId="0FD05780">
            <w:pPr>
              <w:numPr>
                <w:ilvl w:val="0"/>
                <w:numId w:val="16"/>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投标产品所配备的CPU(中央处理器)内置密码运算加速模块，支持国密算法(SM2、SM3、SM4)硬件加速。</w:t>
            </w:r>
          </w:p>
          <w:p w14:paraId="444FC14B">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提供投标产品所配备的CPU具有上述技术特性的证明材料。</w:t>
            </w:r>
          </w:p>
        </w:tc>
      </w:tr>
      <w:tr w14:paraId="7D82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4746F9D2">
            <w:pPr>
              <w:numPr>
                <w:ilvl w:val="0"/>
                <w:numId w:val="0"/>
              </w:numPr>
              <w:spacing w:line="240" w:lineRule="auto"/>
              <w:ind w:left="0" w:firstLine="0" w:firstLineChars="0"/>
              <w:jc w:val="center"/>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6</w:t>
            </w:r>
          </w:p>
        </w:tc>
        <w:tc>
          <w:tcPr>
            <w:tcW w:w="1245" w:type="dxa"/>
            <w:noWrap w:val="0"/>
            <w:vAlign w:val="center"/>
          </w:tcPr>
          <w:p w14:paraId="054B2500">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可靠性要求</w:t>
            </w:r>
          </w:p>
        </w:tc>
        <w:tc>
          <w:tcPr>
            <w:tcW w:w="6345" w:type="dxa"/>
            <w:noWrap w:val="0"/>
            <w:vAlign w:val="center"/>
          </w:tcPr>
          <w:p w14:paraId="4BE45C78">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sz w:val="24"/>
                <w:highlight w:val="none"/>
              </w:rPr>
              <w:t>MTBF时间≥</w:t>
            </w:r>
            <w:r>
              <w:rPr>
                <w:rFonts w:hint="eastAsia" w:ascii="宋体" w:hAnsi="宋体" w:eastAsia="宋体" w:cs="Times New Roman"/>
                <w:sz w:val="24"/>
                <w:highlight w:val="none"/>
                <w:lang w:val="en-US" w:eastAsia="zh-CN"/>
              </w:rPr>
              <w:t>35</w:t>
            </w:r>
            <w:r>
              <w:rPr>
                <w:rFonts w:hint="eastAsia" w:ascii="宋体" w:hAnsi="宋体" w:eastAsia="宋体" w:cs="Times New Roman"/>
                <w:sz w:val="24"/>
                <w:highlight w:val="none"/>
              </w:rPr>
              <w:t>万小时</w:t>
            </w:r>
            <w:r>
              <w:rPr>
                <w:rFonts w:hint="eastAsia" w:ascii="宋体" w:hAnsi="宋体" w:eastAsia="宋体" w:cs="Times New Roman"/>
                <w:sz w:val="24"/>
                <w:highlight w:val="none"/>
                <w:lang w:eastAsia="zh-CN"/>
              </w:rPr>
              <w:t>。</w:t>
            </w:r>
          </w:p>
          <w:p w14:paraId="3AC85421">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b/>
                <w:bCs/>
                <w:sz w:val="24"/>
                <w:highlight w:val="none"/>
              </w:rPr>
              <w:t>需提供证明材料。</w:t>
            </w:r>
          </w:p>
        </w:tc>
      </w:tr>
      <w:tr w14:paraId="0C43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28770504">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7</w:t>
            </w:r>
          </w:p>
        </w:tc>
        <w:tc>
          <w:tcPr>
            <w:tcW w:w="1245" w:type="dxa"/>
            <w:noWrap w:val="0"/>
            <w:vAlign w:val="center"/>
          </w:tcPr>
          <w:p w14:paraId="76F3786D">
            <w:pPr>
              <w:spacing w:line="240" w:lineRule="auto"/>
              <w:ind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#管理</w:t>
            </w:r>
          </w:p>
          <w:p w14:paraId="09A4CC77">
            <w:pPr>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要求</w:t>
            </w:r>
          </w:p>
        </w:tc>
        <w:tc>
          <w:tcPr>
            <w:tcW w:w="6345" w:type="dxa"/>
            <w:noWrap w:val="0"/>
            <w:vAlign w:val="center"/>
          </w:tcPr>
          <w:p w14:paraId="4D934A2C">
            <w:pPr>
              <w:spacing w:line="240" w:lineRule="auto"/>
              <w:ind w:firstLine="0"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可支持进行全方位性能监控，包括CPU利用率、CPU温度、磁盘介质错误、电压、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等；</w:t>
            </w:r>
          </w:p>
          <w:p w14:paraId="4203609C">
            <w:pPr>
              <w:pStyle w:val="2"/>
              <w:ind w:left="0" w:leftChars="0" w:firstLine="0" w:firstLineChars="0"/>
              <w:rPr>
                <w:rFonts w:hint="eastAsia" w:ascii="宋体" w:hAnsi="宋体" w:eastAsia="宋体" w:cs="Times New Roman"/>
                <w:b/>
                <w:bCs/>
                <w:sz w:val="24"/>
                <w:highlight w:val="none"/>
                <w:lang w:eastAsia="zh-CN"/>
              </w:rPr>
            </w:pPr>
            <w:r>
              <w:rPr>
                <w:rFonts w:hint="eastAsia" w:ascii="宋体" w:hAnsi="宋体" w:eastAsia="宋体" w:cs="Times New Roman"/>
                <w:b/>
                <w:bCs/>
                <w:kern w:val="2"/>
                <w:sz w:val="24"/>
                <w:szCs w:val="24"/>
                <w:highlight w:val="none"/>
                <w:lang w:val="en-US" w:eastAsia="zh-CN" w:bidi="ar-SA"/>
              </w:rPr>
              <w:t>需提供相关功能截图。</w:t>
            </w:r>
          </w:p>
        </w:tc>
      </w:tr>
      <w:tr w14:paraId="7EF3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069B47F6">
            <w:pPr>
              <w:numPr>
                <w:ilvl w:val="0"/>
                <w:numId w:val="0"/>
              </w:numPr>
              <w:spacing w:line="240" w:lineRule="auto"/>
              <w:ind w:left="0" w:firstLine="0" w:firstLineChars="0"/>
              <w:jc w:val="center"/>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8</w:t>
            </w:r>
          </w:p>
        </w:tc>
        <w:tc>
          <w:tcPr>
            <w:tcW w:w="1245" w:type="dxa"/>
            <w:noWrap w:val="0"/>
            <w:vAlign w:val="center"/>
          </w:tcPr>
          <w:p w14:paraId="18E4A19C">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售后</w:t>
            </w:r>
          </w:p>
        </w:tc>
        <w:tc>
          <w:tcPr>
            <w:tcW w:w="6345" w:type="dxa"/>
            <w:noWrap w:val="0"/>
            <w:vAlign w:val="center"/>
          </w:tcPr>
          <w:p w14:paraId="64C2CB93">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提供原厂首次硬件安装服务和原厂商3年7x24x4技术支持服务。</w:t>
            </w:r>
          </w:p>
          <w:p w14:paraId="6FAC4902">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提供投标产品原厂售后服务承诺函。</w:t>
            </w:r>
          </w:p>
        </w:tc>
      </w:tr>
    </w:tbl>
    <w:p w14:paraId="683304F9">
      <w:pPr>
        <w:spacing w:line="360" w:lineRule="auto"/>
        <w:ind w:firstLine="480" w:firstLineChars="200"/>
        <w:rPr>
          <w:rFonts w:hint="eastAsia" w:ascii="宋体" w:hAnsi="宋体" w:eastAsia="宋体" w:cs="Times New Roman"/>
          <w:sz w:val="24"/>
          <w:highlight w:val="none"/>
          <w:lang w:eastAsia="zh-CN"/>
        </w:rPr>
      </w:pPr>
    </w:p>
    <w:p w14:paraId="16BF1B75">
      <w:pPr>
        <w:keepNext w:val="0"/>
        <w:keepLines w:val="0"/>
        <w:widowControl/>
        <w:numPr>
          <w:ilvl w:val="1"/>
          <w:numId w:val="0"/>
        </w:numPr>
        <w:tabs>
          <w:tab w:val="left" w:pos="1080"/>
          <w:tab w:val="left" w:pos="2014"/>
        </w:tabs>
        <w:bidi w:val="0"/>
        <w:snapToGrid w:val="0"/>
        <w:spacing w:before="0" w:beforeLines="0" w:beforeAutospacing="0" w:after="0" w:afterLines="0" w:afterAutospacing="0" w:line="360" w:lineRule="auto"/>
        <w:ind w:left="1080" w:leftChars="0" w:hanging="720"/>
        <w:jc w:val="left"/>
        <w:outlineLvl w:val="9"/>
        <w:rPr>
          <w:rFonts w:hint="eastAsia" w:ascii="宋体" w:hAnsi="宋体" w:eastAsia="宋体" w:cs="宋体"/>
          <w:b w:val="0"/>
          <w:kern w:val="2"/>
          <w:sz w:val="24"/>
          <w:szCs w:val="24"/>
          <w:highlight w:val="none"/>
          <w:lang w:val="en-US" w:eastAsia="zh-CN" w:bidi="ar"/>
        </w:rPr>
      </w:pPr>
      <w:r>
        <w:rPr>
          <w:rFonts w:hint="default" w:ascii="Times New Roman" w:hAnsi="Times New Roman" w:eastAsia="宋体" w:cs="Times New Roman"/>
          <w:b w:val="0"/>
          <w:kern w:val="2"/>
          <w:sz w:val="24"/>
          <w:szCs w:val="24"/>
          <w:highlight w:val="none"/>
          <w:lang w:val="en-US" w:eastAsia="zh-CN" w:bidi="ar"/>
        </w:rPr>
        <w:t>2.8</w:t>
      </w:r>
      <w:r>
        <w:rPr>
          <w:rFonts w:hint="eastAsia" w:ascii="宋体" w:hAnsi="宋体" w:eastAsia="宋体" w:cs="宋体"/>
          <w:b w:val="0"/>
          <w:bCs w:val="0"/>
          <w:color w:val="000000"/>
          <w:kern w:val="2"/>
          <w:sz w:val="24"/>
          <w:szCs w:val="24"/>
          <w:highlight w:val="none"/>
          <w:lang w:val="en-US" w:eastAsia="zh-CN" w:bidi="ar"/>
        </w:rPr>
        <w:t>在满足通用参数基础上</w:t>
      </w:r>
      <w:r>
        <w:rPr>
          <w:rFonts w:hint="eastAsia" w:ascii="宋体" w:hAnsi="宋体" w:eastAsia="宋体" w:cs="宋体"/>
          <w:b w:val="0"/>
          <w:kern w:val="2"/>
          <w:sz w:val="24"/>
          <w:szCs w:val="24"/>
          <w:highlight w:val="none"/>
          <w:lang w:val="en-US" w:eastAsia="zh-CN" w:bidi="ar"/>
        </w:rPr>
        <w:t>服务器-7</w:t>
      </w:r>
      <w:r>
        <w:rPr>
          <w:rFonts w:hint="eastAsia" w:ascii="宋体" w:hAnsi="宋体" w:eastAsia="宋体" w:cs="宋体"/>
          <w:b w:val="0"/>
          <w:bCs w:val="0"/>
          <w:color w:val="000000"/>
          <w:kern w:val="2"/>
          <w:sz w:val="24"/>
          <w:szCs w:val="24"/>
          <w:highlight w:val="none"/>
          <w:lang w:val="en-US" w:eastAsia="zh-CN" w:bidi="ar"/>
        </w:rPr>
        <w:t>的其他参数要求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5"/>
        <w:gridCol w:w="6345"/>
      </w:tblGrid>
      <w:tr w14:paraId="27AC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314FCA55">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序号</w:t>
            </w:r>
          </w:p>
        </w:tc>
        <w:tc>
          <w:tcPr>
            <w:tcW w:w="1245" w:type="dxa"/>
            <w:noWrap w:val="0"/>
            <w:vAlign w:val="center"/>
          </w:tcPr>
          <w:p w14:paraId="7CE4171B">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指标项</w:t>
            </w:r>
          </w:p>
        </w:tc>
        <w:tc>
          <w:tcPr>
            <w:tcW w:w="6345" w:type="dxa"/>
            <w:noWrap w:val="0"/>
            <w:vAlign w:val="center"/>
          </w:tcPr>
          <w:p w14:paraId="1439060F">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指标要求</w:t>
            </w:r>
          </w:p>
        </w:tc>
      </w:tr>
      <w:tr w14:paraId="63C1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44" w:type="dxa"/>
            <w:noWrap w:val="0"/>
            <w:vAlign w:val="center"/>
          </w:tcPr>
          <w:p w14:paraId="08492C10">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1</w:t>
            </w:r>
          </w:p>
        </w:tc>
        <w:tc>
          <w:tcPr>
            <w:tcW w:w="1245" w:type="dxa"/>
            <w:noWrap w:val="0"/>
            <w:vAlign w:val="center"/>
          </w:tcPr>
          <w:p w14:paraId="591B901B">
            <w:pPr>
              <w:spacing w:line="240" w:lineRule="auto"/>
              <w:ind w:firstLine="0" w:firstLineChars="0"/>
              <w:jc w:val="center"/>
              <w:rPr>
                <w:rFonts w:hint="eastAsia" w:ascii="宋体" w:hAnsi="宋体" w:eastAsia="宋体" w:cs="Times New Roman"/>
                <w:sz w:val="24"/>
                <w:highlight w:val="none"/>
                <w:lang w:val="en-US" w:eastAsia="zh-CN"/>
              </w:rPr>
            </w:pPr>
            <w:r>
              <w:rPr>
                <w:rFonts w:hint="eastAsia" w:ascii="宋体" w:hAnsi="宋体" w:eastAsia="宋体" w:cs="宋体"/>
                <w:sz w:val="24"/>
                <w:highlight w:val="none"/>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1</w:t>
            </w:r>
          </w:p>
        </w:tc>
        <w:tc>
          <w:tcPr>
            <w:tcW w:w="6345" w:type="dxa"/>
            <w:noWrap w:val="0"/>
            <w:vAlign w:val="center"/>
          </w:tcPr>
          <w:p w14:paraId="0DB092C6">
            <w:pPr>
              <w:numPr>
                <w:ilvl w:val="0"/>
                <w:numId w:val="17"/>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CPU总核心数≥64核，单核主频≥2.5GHz，支持超线程；</w:t>
            </w:r>
          </w:p>
          <w:p w14:paraId="33A3135E">
            <w:pPr>
              <w:numPr>
                <w:ilvl w:val="0"/>
                <w:numId w:val="17"/>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配置≥256GB DDR5内存；</w:t>
            </w:r>
          </w:p>
          <w:p w14:paraId="41E5293F">
            <w:pPr>
              <w:numPr>
                <w:ilvl w:val="0"/>
                <w:numId w:val="17"/>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480G SSD硬盘；配置总容量≥8T SATA HDD硬盘（单盘容量不高于4T）；</w:t>
            </w:r>
          </w:p>
        </w:tc>
      </w:tr>
      <w:tr w14:paraId="4F43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44" w:type="dxa"/>
            <w:noWrap w:val="0"/>
            <w:vAlign w:val="center"/>
          </w:tcPr>
          <w:p w14:paraId="37BFEE97">
            <w:pPr>
              <w:numPr>
                <w:ilvl w:val="0"/>
                <w:numId w:val="0"/>
              </w:numPr>
              <w:spacing w:line="240" w:lineRule="auto"/>
              <w:ind w:left="425" w:hanging="425" w:firstLineChars="0"/>
              <w:jc w:val="center"/>
              <w:rPr>
                <w:rFonts w:hint="default" w:ascii="宋体" w:hAnsi="宋体" w:eastAsia="宋体" w:cs="Times New Roman"/>
                <w:sz w:val="24"/>
                <w:highlight w:val="none"/>
                <w:lang w:val="en-US" w:eastAsia="zh-CN"/>
              </w:rPr>
            </w:pPr>
            <w:r>
              <w:rPr>
                <w:rFonts w:hint="default" w:ascii="宋体" w:hAnsi="宋体" w:eastAsia="宋体" w:cs="Times New Roman"/>
                <w:sz w:val="24"/>
                <w:highlight w:val="none"/>
                <w:lang w:val="en-US" w:eastAsia="zh-CN"/>
              </w:rPr>
              <w:t>2</w:t>
            </w:r>
          </w:p>
        </w:tc>
        <w:tc>
          <w:tcPr>
            <w:tcW w:w="1245" w:type="dxa"/>
            <w:noWrap w:val="0"/>
            <w:vAlign w:val="center"/>
          </w:tcPr>
          <w:p w14:paraId="5849F1D4">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2</w:t>
            </w:r>
          </w:p>
        </w:tc>
        <w:tc>
          <w:tcPr>
            <w:tcW w:w="6345" w:type="dxa"/>
            <w:noWrap w:val="0"/>
            <w:vAlign w:val="center"/>
          </w:tcPr>
          <w:p w14:paraId="2BB8ADA6">
            <w:pPr>
              <w:numPr>
                <w:ilvl w:val="0"/>
                <w:numId w:val="17"/>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2U机架式设备，冗余电源，配置导轨；</w:t>
            </w:r>
          </w:p>
          <w:p w14:paraId="0FD9D4B8">
            <w:pPr>
              <w:numPr>
                <w:ilvl w:val="0"/>
                <w:numId w:val="17"/>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配置独立RAID卡，缓存≥2G，配置缓存掉电保护模块；</w:t>
            </w:r>
          </w:p>
          <w:p w14:paraId="3EBC909D">
            <w:pPr>
              <w:numPr>
                <w:ilvl w:val="0"/>
                <w:numId w:val="17"/>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配置≥2块双口万兆网卡（含多模模块）；配置≥4个千兆网络端口（RJ45）</w:t>
            </w:r>
            <w:r>
              <w:rPr>
                <w:rFonts w:hint="eastAsia" w:ascii="宋体" w:hAnsi="宋体" w:eastAsia="宋体" w:cs="Times New Roman"/>
                <w:sz w:val="24"/>
                <w:highlight w:val="none"/>
                <w:lang w:val="en-US" w:eastAsia="zh-CN"/>
              </w:rPr>
              <w:t>，且</w:t>
            </w:r>
            <w:r>
              <w:rPr>
                <w:rFonts w:hint="eastAsia" w:ascii="宋体" w:hAnsi="宋体" w:eastAsia="宋体" w:cs="Times New Roman"/>
                <w:sz w:val="24"/>
                <w:highlight w:val="none"/>
                <w:lang w:eastAsia="zh-CN"/>
              </w:rPr>
              <w:t>型号根据适配情况配置</w:t>
            </w:r>
            <w:r>
              <w:rPr>
                <w:rFonts w:hint="eastAsia" w:ascii="宋体" w:hAnsi="宋体" w:eastAsia="宋体" w:cs="Times New Roman"/>
                <w:sz w:val="24"/>
                <w:highlight w:val="none"/>
              </w:rPr>
              <w:t>。</w:t>
            </w:r>
          </w:p>
        </w:tc>
      </w:tr>
      <w:tr w14:paraId="41C8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2CCCE166">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3</w:t>
            </w:r>
          </w:p>
        </w:tc>
        <w:tc>
          <w:tcPr>
            <w:tcW w:w="1245" w:type="dxa"/>
            <w:noWrap w:val="0"/>
            <w:vAlign w:val="center"/>
          </w:tcPr>
          <w:p w14:paraId="6272C209">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硬盘扩展性要求</w:t>
            </w:r>
          </w:p>
        </w:tc>
        <w:tc>
          <w:tcPr>
            <w:tcW w:w="6345" w:type="dxa"/>
            <w:noWrap w:val="0"/>
            <w:vAlign w:val="center"/>
          </w:tcPr>
          <w:p w14:paraId="6480944A">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机型最大支持≥12块3.5英寸盘位；</w:t>
            </w:r>
          </w:p>
          <w:p w14:paraId="4FE8C3BA">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机型最大支持≥2块2.5</w:t>
            </w:r>
            <w:r>
              <w:rPr>
                <w:rFonts w:ascii="宋体" w:hAnsi="宋体" w:eastAsia="宋体" w:cs="Times New Roman"/>
                <w:sz w:val="24"/>
                <w:highlight w:val="none"/>
              </w:rPr>
              <w:t>寸</w:t>
            </w:r>
            <w:r>
              <w:rPr>
                <w:rFonts w:hint="eastAsia" w:ascii="宋体" w:hAnsi="宋体" w:eastAsia="宋体" w:cs="Times New Roman"/>
                <w:sz w:val="24"/>
                <w:highlight w:val="none"/>
              </w:rPr>
              <w:t>硬盘；</w:t>
            </w:r>
          </w:p>
          <w:p w14:paraId="50F480BB">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 xml:space="preserve">机型支持≥8块NVMe U.2 SSD硬盘； </w:t>
            </w:r>
          </w:p>
          <w:p w14:paraId="2788AF24">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机型支持≥2个内置M.2 SSD；</w:t>
            </w:r>
          </w:p>
          <w:p w14:paraId="59EBE9F7">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7CDC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13AC3A00">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4</w:t>
            </w:r>
          </w:p>
        </w:tc>
        <w:tc>
          <w:tcPr>
            <w:tcW w:w="1245" w:type="dxa"/>
            <w:noWrap w:val="0"/>
            <w:vAlign w:val="center"/>
          </w:tcPr>
          <w:p w14:paraId="31EC3C16">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散热要求</w:t>
            </w:r>
          </w:p>
        </w:tc>
        <w:tc>
          <w:tcPr>
            <w:tcW w:w="6345" w:type="dxa"/>
            <w:noWrap w:val="0"/>
            <w:vAlign w:val="center"/>
          </w:tcPr>
          <w:p w14:paraId="17E35381">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配置≥4个热插拔风扇模组，支持N+1冗余。</w:t>
            </w:r>
          </w:p>
          <w:p w14:paraId="1151FAFC">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728A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7CC8049C">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5</w:t>
            </w:r>
          </w:p>
        </w:tc>
        <w:tc>
          <w:tcPr>
            <w:tcW w:w="1245" w:type="dxa"/>
            <w:noWrap w:val="0"/>
            <w:vAlign w:val="center"/>
          </w:tcPr>
          <w:p w14:paraId="0CE8DEC3">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符合安全可靠测评要求</w:t>
            </w:r>
          </w:p>
        </w:tc>
        <w:tc>
          <w:tcPr>
            <w:tcW w:w="6345" w:type="dxa"/>
            <w:noWrap w:val="0"/>
            <w:vAlign w:val="center"/>
          </w:tcPr>
          <w:p w14:paraId="651D770B">
            <w:pPr>
              <w:numPr>
                <w:ilvl w:val="0"/>
                <w:numId w:val="18"/>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CPU需符合安全可靠测评Ⅱ级要求；</w:t>
            </w:r>
          </w:p>
          <w:p w14:paraId="3FC41E20">
            <w:pPr>
              <w:numPr>
                <w:ilvl w:val="0"/>
                <w:numId w:val="18"/>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投标产品所配备的CPU(中央处理器)内置密码运算加速模块，支持国密算法(SM2、SM3、SM4)硬件加速。</w:t>
            </w:r>
          </w:p>
          <w:p w14:paraId="3CED9BE1">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提供投标产品所配备的CPU具有上述技术特性的证明材料。</w:t>
            </w:r>
          </w:p>
        </w:tc>
      </w:tr>
      <w:tr w14:paraId="6051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2015C614">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6</w:t>
            </w:r>
          </w:p>
        </w:tc>
        <w:tc>
          <w:tcPr>
            <w:tcW w:w="1245" w:type="dxa"/>
            <w:noWrap w:val="0"/>
            <w:vAlign w:val="center"/>
          </w:tcPr>
          <w:p w14:paraId="102F5208">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可靠性要求</w:t>
            </w:r>
          </w:p>
        </w:tc>
        <w:tc>
          <w:tcPr>
            <w:tcW w:w="6345" w:type="dxa"/>
            <w:noWrap w:val="0"/>
            <w:vAlign w:val="center"/>
          </w:tcPr>
          <w:p w14:paraId="4BA633B7">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sz w:val="24"/>
                <w:highlight w:val="none"/>
              </w:rPr>
              <w:t>MTBF时间≥</w:t>
            </w:r>
            <w:r>
              <w:rPr>
                <w:rFonts w:hint="eastAsia" w:ascii="宋体" w:hAnsi="宋体" w:eastAsia="宋体" w:cs="Times New Roman"/>
                <w:sz w:val="24"/>
                <w:highlight w:val="none"/>
                <w:lang w:val="en-US" w:eastAsia="zh-CN"/>
              </w:rPr>
              <w:t>35</w:t>
            </w:r>
            <w:r>
              <w:rPr>
                <w:rFonts w:hint="eastAsia" w:ascii="宋体" w:hAnsi="宋体" w:eastAsia="宋体" w:cs="Times New Roman"/>
                <w:sz w:val="24"/>
                <w:highlight w:val="none"/>
              </w:rPr>
              <w:t>万小时</w:t>
            </w:r>
            <w:r>
              <w:rPr>
                <w:rFonts w:hint="eastAsia" w:ascii="宋体" w:hAnsi="宋体" w:eastAsia="宋体" w:cs="Times New Roman"/>
                <w:sz w:val="24"/>
                <w:highlight w:val="none"/>
                <w:lang w:eastAsia="zh-CN"/>
              </w:rPr>
              <w:t>。</w:t>
            </w:r>
          </w:p>
          <w:p w14:paraId="336F15F5">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b/>
                <w:bCs/>
                <w:sz w:val="24"/>
                <w:highlight w:val="none"/>
                <w:lang w:eastAsia="zh-CN"/>
              </w:rPr>
              <w:t>需提供证明材料。</w:t>
            </w:r>
          </w:p>
        </w:tc>
      </w:tr>
      <w:tr w14:paraId="5436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20406CEF">
            <w:pPr>
              <w:numPr>
                <w:ilvl w:val="0"/>
                <w:numId w:val="0"/>
              </w:numPr>
              <w:spacing w:line="240" w:lineRule="auto"/>
              <w:ind w:left="425" w:hanging="425" w:firstLineChars="0"/>
              <w:jc w:val="center"/>
              <w:rPr>
                <w:rFonts w:hint="default"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7</w:t>
            </w:r>
          </w:p>
        </w:tc>
        <w:tc>
          <w:tcPr>
            <w:tcW w:w="1245" w:type="dxa"/>
            <w:noWrap w:val="0"/>
            <w:vAlign w:val="center"/>
          </w:tcPr>
          <w:p w14:paraId="71691F28">
            <w:pPr>
              <w:spacing w:line="240" w:lineRule="auto"/>
              <w:ind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#管理</w:t>
            </w:r>
          </w:p>
          <w:p w14:paraId="30428374">
            <w:pPr>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要求</w:t>
            </w:r>
          </w:p>
        </w:tc>
        <w:tc>
          <w:tcPr>
            <w:tcW w:w="6345" w:type="dxa"/>
            <w:noWrap w:val="0"/>
            <w:vAlign w:val="center"/>
          </w:tcPr>
          <w:p w14:paraId="26F5E16B">
            <w:pPr>
              <w:spacing w:line="240" w:lineRule="auto"/>
              <w:ind w:firstLine="0"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可支持进行全方位性能监控，包括CPU利用率、CPU温度、磁盘介质错误、电压、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等；</w:t>
            </w:r>
          </w:p>
          <w:p w14:paraId="3A0C5E5C">
            <w:pPr>
              <w:pStyle w:val="2"/>
              <w:ind w:left="0" w:leftChars="0" w:firstLine="0" w:firstLineChars="0"/>
              <w:rPr>
                <w:rFonts w:hint="eastAsia" w:ascii="宋体" w:hAnsi="宋体" w:eastAsia="宋体" w:cs="Times New Roman"/>
                <w:b/>
                <w:bCs/>
                <w:sz w:val="24"/>
                <w:highlight w:val="none"/>
                <w:lang w:eastAsia="zh-CN"/>
              </w:rPr>
            </w:pPr>
            <w:r>
              <w:rPr>
                <w:rFonts w:hint="eastAsia" w:ascii="宋体" w:hAnsi="宋体" w:eastAsia="宋体" w:cs="Times New Roman"/>
                <w:b/>
                <w:bCs/>
                <w:kern w:val="2"/>
                <w:sz w:val="24"/>
                <w:szCs w:val="24"/>
                <w:highlight w:val="none"/>
                <w:lang w:val="en-US" w:eastAsia="zh-CN" w:bidi="ar-SA"/>
              </w:rPr>
              <w:t>需提供相关功能截图。</w:t>
            </w:r>
          </w:p>
        </w:tc>
      </w:tr>
      <w:tr w14:paraId="6B1F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429244EA">
            <w:pPr>
              <w:numPr>
                <w:ilvl w:val="0"/>
                <w:numId w:val="0"/>
              </w:numPr>
              <w:spacing w:line="240" w:lineRule="auto"/>
              <w:ind w:left="0" w:leftChars="0" w:firstLine="0" w:firstLineChars="0"/>
              <w:jc w:val="center"/>
              <w:rPr>
                <w:rFonts w:hint="default" w:ascii="宋体" w:hAnsi="宋体" w:eastAsia="宋体" w:cs="Times New Roman"/>
                <w:sz w:val="24"/>
                <w:highlight w:val="none"/>
              </w:rPr>
            </w:pPr>
            <w:r>
              <w:rPr>
                <w:rFonts w:hint="eastAsia" w:ascii="宋体" w:hAnsi="宋体" w:eastAsia="宋体" w:cs="Times New Roman"/>
                <w:sz w:val="24"/>
                <w:highlight w:val="none"/>
                <w:lang w:val="en-US" w:eastAsia="zh-CN"/>
              </w:rPr>
              <w:t>8</w:t>
            </w:r>
          </w:p>
        </w:tc>
        <w:tc>
          <w:tcPr>
            <w:tcW w:w="1245" w:type="dxa"/>
            <w:noWrap w:val="0"/>
            <w:vAlign w:val="center"/>
          </w:tcPr>
          <w:p w14:paraId="2AD0C04F">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售后</w:t>
            </w:r>
          </w:p>
        </w:tc>
        <w:tc>
          <w:tcPr>
            <w:tcW w:w="6345" w:type="dxa"/>
            <w:noWrap w:val="0"/>
            <w:vAlign w:val="center"/>
          </w:tcPr>
          <w:p w14:paraId="571ED193">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提供原厂首次硬件安装服务和原厂商3年7x24x4技术支持服务。</w:t>
            </w:r>
          </w:p>
          <w:p w14:paraId="244B29EF">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提供投标产品原厂售后服务承诺函。</w:t>
            </w:r>
          </w:p>
        </w:tc>
      </w:tr>
    </w:tbl>
    <w:p w14:paraId="26E19963">
      <w:pPr>
        <w:spacing w:line="360" w:lineRule="auto"/>
        <w:ind w:firstLine="480" w:firstLineChars="200"/>
        <w:rPr>
          <w:rFonts w:hint="eastAsia" w:ascii="宋体" w:hAnsi="宋体" w:eastAsia="宋体" w:cs="Times New Roman"/>
          <w:sz w:val="24"/>
          <w:highlight w:val="none"/>
          <w:lang w:eastAsia="zh-CN"/>
        </w:rPr>
      </w:pPr>
    </w:p>
    <w:p w14:paraId="2257533C">
      <w:pPr>
        <w:keepNext w:val="0"/>
        <w:keepLines w:val="0"/>
        <w:widowControl/>
        <w:numPr>
          <w:ilvl w:val="1"/>
          <w:numId w:val="0"/>
        </w:numPr>
        <w:tabs>
          <w:tab w:val="left" w:pos="1080"/>
          <w:tab w:val="left" w:pos="2014"/>
        </w:tabs>
        <w:bidi w:val="0"/>
        <w:snapToGrid w:val="0"/>
        <w:spacing w:before="0" w:beforeLines="0" w:beforeAutospacing="0" w:after="0" w:afterLines="0" w:afterAutospacing="0" w:line="360" w:lineRule="auto"/>
        <w:ind w:left="1080" w:leftChars="0" w:hanging="720"/>
        <w:jc w:val="left"/>
        <w:outlineLvl w:val="9"/>
        <w:rPr>
          <w:rFonts w:hint="eastAsia" w:ascii="宋体" w:hAnsi="宋体" w:eastAsia="宋体" w:cs="宋体"/>
          <w:b w:val="0"/>
          <w:kern w:val="2"/>
          <w:sz w:val="24"/>
          <w:szCs w:val="24"/>
          <w:highlight w:val="none"/>
          <w:lang w:val="en-US" w:eastAsia="zh-CN" w:bidi="ar"/>
        </w:rPr>
      </w:pPr>
      <w:r>
        <w:rPr>
          <w:rFonts w:hint="default" w:ascii="Times New Roman" w:hAnsi="Times New Roman" w:eastAsia="宋体" w:cs="Times New Roman"/>
          <w:b w:val="0"/>
          <w:kern w:val="2"/>
          <w:sz w:val="24"/>
          <w:szCs w:val="24"/>
          <w:highlight w:val="none"/>
          <w:lang w:val="en-US" w:eastAsia="zh-CN" w:bidi="ar"/>
        </w:rPr>
        <w:t>2.9</w:t>
      </w:r>
      <w:r>
        <w:rPr>
          <w:rFonts w:hint="eastAsia" w:ascii="宋体" w:hAnsi="宋体" w:eastAsia="宋体" w:cs="宋体"/>
          <w:b w:val="0"/>
          <w:bCs w:val="0"/>
          <w:color w:val="000000"/>
          <w:kern w:val="2"/>
          <w:sz w:val="24"/>
          <w:szCs w:val="24"/>
          <w:highlight w:val="none"/>
          <w:lang w:val="en-US" w:eastAsia="zh-CN" w:bidi="ar"/>
        </w:rPr>
        <w:t>在满足通用参数基础上</w:t>
      </w:r>
      <w:r>
        <w:rPr>
          <w:rFonts w:hint="eastAsia" w:ascii="宋体" w:hAnsi="宋体" w:eastAsia="宋体" w:cs="宋体"/>
          <w:b w:val="0"/>
          <w:kern w:val="2"/>
          <w:sz w:val="24"/>
          <w:szCs w:val="24"/>
          <w:highlight w:val="none"/>
          <w:lang w:val="en-US" w:eastAsia="zh-CN" w:bidi="ar"/>
        </w:rPr>
        <w:t>服务器-8</w:t>
      </w:r>
      <w:r>
        <w:rPr>
          <w:rFonts w:hint="eastAsia" w:ascii="宋体" w:hAnsi="宋体" w:eastAsia="宋体" w:cs="宋体"/>
          <w:b w:val="0"/>
          <w:bCs w:val="0"/>
          <w:color w:val="000000"/>
          <w:kern w:val="2"/>
          <w:sz w:val="24"/>
          <w:szCs w:val="24"/>
          <w:highlight w:val="none"/>
          <w:lang w:val="en-US" w:eastAsia="zh-CN" w:bidi="ar"/>
        </w:rPr>
        <w:t>的其他参数要求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5"/>
        <w:gridCol w:w="6345"/>
      </w:tblGrid>
      <w:tr w14:paraId="613F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4A659874">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序号</w:t>
            </w:r>
          </w:p>
        </w:tc>
        <w:tc>
          <w:tcPr>
            <w:tcW w:w="1245" w:type="dxa"/>
            <w:noWrap w:val="0"/>
            <w:vAlign w:val="center"/>
          </w:tcPr>
          <w:p w14:paraId="2C6172AA">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指标项</w:t>
            </w:r>
          </w:p>
        </w:tc>
        <w:tc>
          <w:tcPr>
            <w:tcW w:w="6345" w:type="dxa"/>
            <w:noWrap w:val="0"/>
            <w:vAlign w:val="center"/>
          </w:tcPr>
          <w:p w14:paraId="19D902E2">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指标要求</w:t>
            </w:r>
          </w:p>
        </w:tc>
      </w:tr>
      <w:tr w14:paraId="0CC3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14663A46">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w:t>
            </w:r>
          </w:p>
        </w:tc>
        <w:tc>
          <w:tcPr>
            <w:tcW w:w="1245" w:type="dxa"/>
            <w:noWrap w:val="0"/>
            <w:vAlign w:val="center"/>
          </w:tcPr>
          <w:p w14:paraId="4D41E401">
            <w:pPr>
              <w:spacing w:line="240" w:lineRule="auto"/>
              <w:ind w:firstLine="0" w:firstLineChars="0"/>
              <w:jc w:val="center"/>
              <w:rPr>
                <w:rFonts w:hint="eastAsia" w:ascii="宋体" w:hAnsi="宋体" w:eastAsia="宋体" w:cs="Times New Roman"/>
                <w:sz w:val="24"/>
                <w:highlight w:val="none"/>
                <w:lang w:val="en-US" w:eastAsia="zh-CN"/>
              </w:rPr>
            </w:pPr>
            <w:r>
              <w:rPr>
                <w:rFonts w:hint="eastAsia" w:ascii="宋体" w:hAnsi="宋体" w:eastAsia="宋体" w:cs="宋体"/>
                <w:sz w:val="24"/>
                <w:highlight w:val="none"/>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1</w:t>
            </w:r>
          </w:p>
        </w:tc>
        <w:tc>
          <w:tcPr>
            <w:tcW w:w="6345" w:type="dxa"/>
            <w:noWrap w:val="0"/>
            <w:vAlign w:val="center"/>
          </w:tcPr>
          <w:p w14:paraId="6B4CF258">
            <w:pPr>
              <w:numPr>
                <w:ilvl w:val="0"/>
                <w:numId w:val="19"/>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CPU总核心数≥32核，单核主频≥2.5GHz，支持超线程；</w:t>
            </w:r>
          </w:p>
          <w:p w14:paraId="4CF128A7">
            <w:pPr>
              <w:numPr>
                <w:ilvl w:val="0"/>
                <w:numId w:val="19"/>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配置≥32GB DDR5内存；</w:t>
            </w:r>
          </w:p>
          <w:p w14:paraId="39557971">
            <w:pPr>
              <w:numPr>
                <w:ilvl w:val="0"/>
                <w:numId w:val="19"/>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480G SSD硬盘；配置总容量≥4T SATA HDD硬盘；</w:t>
            </w:r>
          </w:p>
        </w:tc>
      </w:tr>
      <w:tr w14:paraId="2CA7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09241A08">
            <w:pPr>
              <w:spacing w:line="240" w:lineRule="auto"/>
              <w:ind w:left="425" w:hanging="425" w:firstLineChars="0"/>
              <w:jc w:val="center"/>
              <w:rPr>
                <w:rFonts w:hint="eastAsia" w:eastAsia="宋体"/>
                <w:highlight w:val="none"/>
                <w:lang w:val="en-US" w:eastAsia="zh-CN"/>
              </w:rPr>
            </w:pPr>
            <w:r>
              <w:rPr>
                <w:rFonts w:hint="eastAsia"/>
                <w:highlight w:val="none"/>
                <w:lang w:val="en-US" w:eastAsia="zh-CN"/>
              </w:rPr>
              <w:t>2</w:t>
            </w:r>
          </w:p>
        </w:tc>
        <w:tc>
          <w:tcPr>
            <w:tcW w:w="1245" w:type="dxa"/>
            <w:noWrap w:val="0"/>
            <w:vAlign w:val="center"/>
          </w:tcPr>
          <w:p w14:paraId="7820A49B">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2</w:t>
            </w:r>
          </w:p>
        </w:tc>
        <w:tc>
          <w:tcPr>
            <w:tcW w:w="6345" w:type="dxa"/>
            <w:noWrap w:val="0"/>
            <w:vAlign w:val="center"/>
          </w:tcPr>
          <w:p w14:paraId="704F27BC">
            <w:pPr>
              <w:numPr>
                <w:ilvl w:val="0"/>
                <w:numId w:val="19"/>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2U机架式设备，冗余电源，配置导轨；</w:t>
            </w:r>
          </w:p>
          <w:p w14:paraId="3B0B6ACA">
            <w:pPr>
              <w:numPr>
                <w:ilvl w:val="0"/>
                <w:numId w:val="19"/>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配置独立RAID卡，缓存≥2G，配置缓存掉电保护模块；</w:t>
            </w:r>
          </w:p>
          <w:p w14:paraId="16B61E6F">
            <w:pPr>
              <w:numPr>
                <w:ilvl w:val="0"/>
                <w:numId w:val="19"/>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配置≥2块双口万兆网卡（含多模模块）；配置≥4个千兆网络端口（RJ45）</w:t>
            </w:r>
            <w:r>
              <w:rPr>
                <w:rFonts w:hint="eastAsia" w:ascii="宋体" w:hAnsi="宋体" w:eastAsia="宋体" w:cs="Times New Roman"/>
                <w:sz w:val="24"/>
                <w:highlight w:val="none"/>
                <w:lang w:val="en-US" w:eastAsia="zh-CN"/>
              </w:rPr>
              <w:t>，且</w:t>
            </w:r>
            <w:r>
              <w:rPr>
                <w:rFonts w:hint="eastAsia" w:ascii="宋体" w:hAnsi="宋体" w:eastAsia="宋体" w:cs="Times New Roman"/>
                <w:sz w:val="24"/>
                <w:highlight w:val="none"/>
                <w:lang w:eastAsia="zh-CN"/>
              </w:rPr>
              <w:t>型号根据适配情况配置</w:t>
            </w:r>
            <w:r>
              <w:rPr>
                <w:rFonts w:hint="eastAsia" w:ascii="宋体" w:hAnsi="宋体" w:eastAsia="宋体" w:cs="Times New Roman"/>
                <w:sz w:val="24"/>
                <w:highlight w:val="none"/>
              </w:rPr>
              <w:t>。</w:t>
            </w:r>
          </w:p>
        </w:tc>
      </w:tr>
      <w:tr w14:paraId="60B2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603ABFC6">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w:t>
            </w:r>
          </w:p>
        </w:tc>
        <w:tc>
          <w:tcPr>
            <w:tcW w:w="1245" w:type="dxa"/>
            <w:noWrap w:val="0"/>
            <w:vAlign w:val="center"/>
          </w:tcPr>
          <w:p w14:paraId="4381795A">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硬盘扩展性要求</w:t>
            </w:r>
          </w:p>
        </w:tc>
        <w:tc>
          <w:tcPr>
            <w:tcW w:w="6345" w:type="dxa"/>
            <w:noWrap w:val="0"/>
            <w:vAlign w:val="center"/>
          </w:tcPr>
          <w:p w14:paraId="4D732BDA">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机型最大支持≥12块3.5英寸盘位；</w:t>
            </w:r>
          </w:p>
          <w:p w14:paraId="2B3A0A5E">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机型最大支持≥2块2.5</w:t>
            </w:r>
            <w:r>
              <w:rPr>
                <w:rFonts w:ascii="宋体" w:hAnsi="宋体" w:eastAsia="宋体" w:cs="Times New Roman"/>
                <w:sz w:val="24"/>
                <w:highlight w:val="none"/>
              </w:rPr>
              <w:t>寸</w:t>
            </w:r>
            <w:r>
              <w:rPr>
                <w:rFonts w:hint="eastAsia" w:ascii="宋体" w:hAnsi="宋体" w:eastAsia="宋体" w:cs="Times New Roman"/>
                <w:sz w:val="24"/>
                <w:highlight w:val="none"/>
              </w:rPr>
              <w:t>硬盘；</w:t>
            </w:r>
          </w:p>
          <w:p w14:paraId="052997B8">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 xml:space="preserve">机型支持≥8块NVMe U.2 SSD硬盘； </w:t>
            </w:r>
          </w:p>
          <w:p w14:paraId="7107A8A7">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机型支持≥2个内置M.2 SSD；</w:t>
            </w:r>
          </w:p>
          <w:p w14:paraId="7080DC6C">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69DC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06BE7144">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w:t>
            </w:r>
          </w:p>
        </w:tc>
        <w:tc>
          <w:tcPr>
            <w:tcW w:w="1245" w:type="dxa"/>
            <w:noWrap w:val="0"/>
            <w:vAlign w:val="center"/>
          </w:tcPr>
          <w:p w14:paraId="0E4397AF">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散热要求</w:t>
            </w:r>
          </w:p>
        </w:tc>
        <w:tc>
          <w:tcPr>
            <w:tcW w:w="6345" w:type="dxa"/>
            <w:noWrap w:val="0"/>
            <w:vAlign w:val="center"/>
          </w:tcPr>
          <w:p w14:paraId="7BE69FBB">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配置≥4个热插拔风扇模组，支持N+1冗余。</w:t>
            </w:r>
          </w:p>
          <w:p w14:paraId="7DC7CBE0">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01B9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58690975">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w:t>
            </w:r>
          </w:p>
        </w:tc>
        <w:tc>
          <w:tcPr>
            <w:tcW w:w="1245" w:type="dxa"/>
            <w:noWrap w:val="0"/>
            <w:vAlign w:val="center"/>
          </w:tcPr>
          <w:p w14:paraId="446F10AF">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符合安全可靠测评要求</w:t>
            </w:r>
          </w:p>
        </w:tc>
        <w:tc>
          <w:tcPr>
            <w:tcW w:w="6345" w:type="dxa"/>
            <w:noWrap w:val="0"/>
            <w:vAlign w:val="center"/>
          </w:tcPr>
          <w:p w14:paraId="08973B06">
            <w:pPr>
              <w:numPr>
                <w:ilvl w:val="0"/>
                <w:numId w:val="20"/>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CPU需符合安全可靠测评Ⅱ级要求；</w:t>
            </w:r>
          </w:p>
          <w:p w14:paraId="052EADC6">
            <w:pPr>
              <w:numPr>
                <w:ilvl w:val="0"/>
                <w:numId w:val="20"/>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投标产品所配备的CPU(中央处理器)内置密码运算加速模块，支持国密算法(SM2、SM3、SM4)硬件加速。</w:t>
            </w:r>
          </w:p>
          <w:p w14:paraId="726B91F9">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提供投标产品所配备的CPU具有上述技术特性的证明材料。</w:t>
            </w:r>
          </w:p>
        </w:tc>
      </w:tr>
      <w:tr w14:paraId="1243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1CAF93B0">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6</w:t>
            </w:r>
          </w:p>
        </w:tc>
        <w:tc>
          <w:tcPr>
            <w:tcW w:w="1245" w:type="dxa"/>
            <w:noWrap w:val="0"/>
            <w:vAlign w:val="center"/>
          </w:tcPr>
          <w:p w14:paraId="6096A419">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可靠性要求</w:t>
            </w:r>
          </w:p>
        </w:tc>
        <w:tc>
          <w:tcPr>
            <w:tcW w:w="6345" w:type="dxa"/>
            <w:noWrap w:val="0"/>
            <w:vAlign w:val="center"/>
          </w:tcPr>
          <w:p w14:paraId="3B1FABA1">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sz w:val="24"/>
                <w:highlight w:val="none"/>
              </w:rPr>
              <w:t>MTBF时间≥</w:t>
            </w:r>
            <w:r>
              <w:rPr>
                <w:rFonts w:hint="eastAsia" w:ascii="宋体" w:hAnsi="宋体" w:eastAsia="宋体" w:cs="Times New Roman"/>
                <w:sz w:val="24"/>
                <w:highlight w:val="none"/>
                <w:lang w:val="en-US" w:eastAsia="zh-CN"/>
              </w:rPr>
              <w:t>35</w:t>
            </w:r>
            <w:r>
              <w:rPr>
                <w:rFonts w:hint="eastAsia" w:ascii="宋体" w:hAnsi="宋体" w:eastAsia="宋体" w:cs="Times New Roman"/>
                <w:sz w:val="24"/>
                <w:highlight w:val="none"/>
              </w:rPr>
              <w:t>万小时</w:t>
            </w:r>
            <w:r>
              <w:rPr>
                <w:rFonts w:hint="eastAsia" w:ascii="宋体" w:hAnsi="宋体" w:eastAsia="宋体" w:cs="Times New Roman"/>
                <w:sz w:val="24"/>
                <w:highlight w:val="none"/>
                <w:lang w:eastAsia="zh-CN"/>
              </w:rPr>
              <w:t>。</w:t>
            </w:r>
          </w:p>
          <w:p w14:paraId="70C75E15">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b/>
                <w:bCs/>
                <w:sz w:val="24"/>
                <w:highlight w:val="none"/>
                <w:lang w:eastAsia="zh-CN"/>
              </w:rPr>
              <w:t>需提供证明材料。</w:t>
            </w:r>
          </w:p>
        </w:tc>
      </w:tr>
      <w:tr w14:paraId="0429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719ADC2A">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7</w:t>
            </w:r>
          </w:p>
        </w:tc>
        <w:tc>
          <w:tcPr>
            <w:tcW w:w="1245" w:type="dxa"/>
            <w:noWrap w:val="0"/>
            <w:vAlign w:val="center"/>
          </w:tcPr>
          <w:p w14:paraId="51369BC5">
            <w:pPr>
              <w:spacing w:line="240" w:lineRule="auto"/>
              <w:ind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#管理</w:t>
            </w:r>
          </w:p>
          <w:p w14:paraId="0F63B753">
            <w:pPr>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要求</w:t>
            </w:r>
          </w:p>
        </w:tc>
        <w:tc>
          <w:tcPr>
            <w:tcW w:w="6345" w:type="dxa"/>
            <w:noWrap w:val="0"/>
            <w:vAlign w:val="center"/>
          </w:tcPr>
          <w:p w14:paraId="3C9F70BC">
            <w:pPr>
              <w:spacing w:line="240" w:lineRule="auto"/>
              <w:ind w:firstLine="0"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可支持进行全方位性能监控，包括CPU利用率、CPU温度、磁盘介质错误、电压、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等；</w:t>
            </w:r>
          </w:p>
          <w:p w14:paraId="6B80AC22">
            <w:pPr>
              <w:pStyle w:val="2"/>
              <w:ind w:left="0" w:leftChars="0" w:firstLine="0" w:firstLineChars="0"/>
              <w:rPr>
                <w:rFonts w:hint="eastAsia" w:ascii="宋体" w:hAnsi="宋体" w:eastAsia="宋体" w:cs="Times New Roman"/>
                <w:b/>
                <w:bCs/>
                <w:sz w:val="24"/>
                <w:highlight w:val="none"/>
                <w:lang w:eastAsia="zh-CN"/>
              </w:rPr>
            </w:pPr>
            <w:r>
              <w:rPr>
                <w:rFonts w:hint="eastAsia" w:ascii="宋体" w:hAnsi="宋体" w:eastAsia="宋体" w:cs="Times New Roman"/>
                <w:b/>
                <w:bCs/>
                <w:kern w:val="2"/>
                <w:sz w:val="24"/>
                <w:szCs w:val="24"/>
                <w:highlight w:val="none"/>
                <w:lang w:val="en-US" w:eastAsia="zh-CN" w:bidi="ar-SA"/>
              </w:rPr>
              <w:t>需提供相关功能截图。</w:t>
            </w:r>
          </w:p>
        </w:tc>
      </w:tr>
      <w:tr w14:paraId="7ACD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4B9CDE08">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8</w:t>
            </w:r>
          </w:p>
        </w:tc>
        <w:tc>
          <w:tcPr>
            <w:tcW w:w="1245" w:type="dxa"/>
            <w:noWrap w:val="0"/>
            <w:vAlign w:val="center"/>
          </w:tcPr>
          <w:p w14:paraId="17FA8E1F">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售后</w:t>
            </w:r>
          </w:p>
        </w:tc>
        <w:tc>
          <w:tcPr>
            <w:tcW w:w="6345" w:type="dxa"/>
            <w:noWrap w:val="0"/>
            <w:vAlign w:val="center"/>
          </w:tcPr>
          <w:p w14:paraId="5E12AB12">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提供原厂首次硬件安装服务和原厂商3年7x24x4技术支持服务。</w:t>
            </w:r>
          </w:p>
          <w:p w14:paraId="739C7B47">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提供投标产品原厂售后服务承诺函。</w:t>
            </w:r>
          </w:p>
        </w:tc>
      </w:tr>
    </w:tbl>
    <w:p w14:paraId="7E71E499">
      <w:pPr>
        <w:spacing w:line="360" w:lineRule="auto"/>
        <w:ind w:firstLine="480" w:firstLineChars="200"/>
        <w:rPr>
          <w:rFonts w:hint="eastAsia" w:ascii="宋体" w:hAnsi="宋体" w:eastAsia="宋体" w:cs="Times New Roman"/>
          <w:sz w:val="24"/>
          <w:highlight w:val="none"/>
          <w:lang w:eastAsia="zh-CN"/>
        </w:rPr>
      </w:pPr>
    </w:p>
    <w:p w14:paraId="58E9350A">
      <w:pPr>
        <w:keepNext w:val="0"/>
        <w:keepLines w:val="0"/>
        <w:widowControl/>
        <w:numPr>
          <w:ilvl w:val="1"/>
          <w:numId w:val="0"/>
        </w:numPr>
        <w:tabs>
          <w:tab w:val="left" w:pos="1080"/>
          <w:tab w:val="left" w:pos="2014"/>
        </w:tabs>
        <w:bidi w:val="0"/>
        <w:snapToGrid w:val="0"/>
        <w:spacing w:before="0" w:beforeLines="0" w:beforeAutospacing="0" w:after="0" w:afterLines="0" w:afterAutospacing="0" w:line="360" w:lineRule="auto"/>
        <w:ind w:left="1080" w:leftChars="0" w:hanging="720"/>
        <w:jc w:val="left"/>
        <w:outlineLvl w:val="9"/>
        <w:rPr>
          <w:rFonts w:hint="eastAsia" w:ascii="宋体" w:hAnsi="宋体" w:eastAsia="宋体" w:cs="宋体"/>
          <w:b w:val="0"/>
          <w:kern w:val="2"/>
          <w:sz w:val="24"/>
          <w:szCs w:val="24"/>
          <w:highlight w:val="none"/>
          <w:lang w:val="en-US" w:eastAsia="zh-CN" w:bidi="ar"/>
        </w:rPr>
      </w:pPr>
      <w:r>
        <w:rPr>
          <w:rFonts w:hint="default" w:ascii="Times New Roman" w:hAnsi="Times New Roman" w:eastAsia="宋体" w:cs="Times New Roman"/>
          <w:b w:val="0"/>
          <w:kern w:val="2"/>
          <w:sz w:val="24"/>
          <w:szCs w:val="24"/>
          <w:highlight w:val="none"/>
          <w:lang w:val="en-US" w:eastAsia="zh-CN" w:bidi="ar"/>
        </w:rPr>
        <w:t>2.10</w:t>
      </w:r>
      <w:r>
        <w:rPr>
          <w:rFonts w:hint="eastAsia" w:ascii="宋体" w:hAnsi="宋体" w:eastAsia="宋体" w:cs="宋体"/>
          <w:b w:val="0"/>
          <w:bCs w:val="0"/>
          <w:color w:val="000000"/>
          <w:kern w:val="2"/>
          <w:sz w:val="24"/>
          <w:szCs w:val="24"/>
          <w:highlight w:val="none"/>
          <w:lang w:val="en-US" w:eastAsia="zh-CN" w:bidi="ar"/>
        </w:rPr>
        <w:t>在满足通用参数基础上</w:t>
      </w:r>
      <w:r>
        <w:rPr>
          <w:rFonts w:hint="eastAsia" w:ascii="宋体" w:hAnsi="宋体" w:eastAsia="宋体" w:cs="宋体"/>
          <w:b w:val="0"/>
          <w:kern w:val="2"/>
          <w:sz w:val="24"/>
          <w:szCs w:val="24"/>
          <w:highlight w:val="none"/>
          <w:lang w:val="en-US" w:eastAsia="zh-CN" w:bidi="ar"/>
        </w:rPr>
        <w:t>服务器-9</w:t>
      </w:r>
      <w:r>
        <w:rPr>
          <w:rFonts w:hint="eastAsia" w:ascii="宋体" w:hAnsi="宋体" w:eastAsia="宋体" w:cs="宋体"/>
          <w:b w:val="0"/>
          <w:bCs w:val="0"/>
          <w:color w:val="000000"/>
          <w:kern w:val="2"/>
          <w:sz w:val="24"/>
          <w:szCs w:val="24"/>
          <w:highlight w:val="none"/>
          <w:lang w:val="en-US" w:eastAsia="zh-CN" w:bidi="ar"/>
        </w:rPr>
        <w:t>的其他参数要求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5"/>
        <w:gridCol w:w="6345"/>
      </w:tblGrid>
      <w:tr w14:paraId="22C9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76FB790E">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序号</w:t>
            </w:r>
          </w:p>
        </w:tc>
        <w:tc>
          <w:tcPr>
            <w:tcW w:w="1245" w:type="dxa"/>
            <w:noWrap w:val="0"/>
            <w:vAlign w:val="center"/>
          </w:tcPr>
          <w:p w14:paraId="2AB74657">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指标项</w:t>
            </w:r>
          </w:p>
        </w:tc>
        <w:tc>
          <w:tcPr>
            <w:tcW w:w="6345" w:type="dxa"/>
            <w:noWrap w:val="0"/>
            <w:vAlign w:val="center"/>
          </w:tcPr>
          <w:p w14:paraId="64D95C77">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指标要求</w:t>
            </w:r>
          </w:p>
        </w:tc>
      </w:tr>
      <w:tr w14:paraId="1E81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64C374C2">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1</w:t>
            </w:r>
          </w:p>
        </w:tc>
        <w:tc>
          <w:tcPr>
            <w:tcW w:w="1245" w:type="dxa"/>
            <w:noWrap w:val="0"/>
            <w:vAlign w:val="center"/>
          </w:tcPr>
          <w:p w14:paraId="0FE39EA9">
            <w:pPr>
              <w:spacing w:line="240" w:lineRule="auto"/>
              <w:ind w:firstLine="0" w:firstLineChars="0"/>
              <w:jc w:val="center"/>
              <w:rPr>
                <w:rFonts w:hint="eastAsia" w:ascii="宋体" w:hAnsi="宋体" w:eastAsia="宋体" w:cs="Times New Roman"/>
                <w:sz w:val="24"/>
                <w:highlight w:val="none"/>
                <w:lang w:val="en-US" w:eastAsia="zh-CN"/>
              </w:rPr>
            </w:pPr>
            <w:r>
              <w:rPr>
                <w:rFonts w:hint="eastAsia" w:ascii="宋体" w:hAnsi="宋体" w:eastAsia="宋体" w:cs="宋体"/>
                <w:sz w:val="24"/>
                <w:highlight w:val="none"/>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1</w:t>
            </w:r>
          </w:p>
        </w:tc>
        <w:tc>
          <w:tcPr>
            <w:tcW w:w="6345" w:type="dxa"/>
            <w:noWrap w:val="0"/>
            <w:vAlign w:val="center"/>
          </w:tcPr>
          <w:p w14:paraId="629EB017">
            <w:pPr>
              <w:numPr>
                <w:ilvl w:val="0"/>
                <w:numId w:val="21"/>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CPU总核心数≥64核，单核主频≥2.5GHz，支持超线程；</w:t>
            </w:r>
          </w:p>
          <w:p w14:paraId="3BD21EE9">
            <w:pPr>
              <w:numPr>
                <w:ilvl w:val="0"/>
                <w:numId w:val="21"/>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配置≥128GB DDR5内存；</w:t>
            </w:r>
          </w:p>
          <w:p w14:paraId="762F3C5F">
            <w:pPr>
              <w:numPr>
                <w:ilvl w:val="0"/>
                <w:numId w:val="21"/>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480G SSD硬盘；配置总容量≥4T SATA HDD硬盘；</w:t>
            </w:r>
          </w:p>
        </w:tc>
      </w:tr>
      <w:tr w14:paraId="798C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0ABF8ACA">
            <w:pPr>
              <w:spacing w:line="240" w:lineRule="auto"/>
              <w:ind w:left="425" w:hanging="425" w:firstLineChars="0"/>
              <w:jc w:val="center"/>
              <w:rPr>
                <w:rFonts w:hint="default" w:eastAsia="宋体"/>
                <w:highlight w:val="none"/>
                <w:lang w:val="en-US" w:eastAsia="zh-CN"/>
              </w:rPr>
            </w:pPr>
            <w:r>
              <w:rPr>
                <w:rFonts w:hint="default" w:ascii="宋体" w:hAnsi="宋体" w:eastAsia="宋体" w:cs="Times New Roman"/>
                <w:sz w:val="24"/>
                <w:highlight w:val="none"/>
                <w:lang w:val="en-US" w:eastAsia="zh-CN"/>
              </w:rPr>
              <w:t>2</w:t>
            </w:r>
          </w:p>
        </w:tc>
        <w:tc>
          <w:tcPr>
            <w:tcW w:w="1245" w:type="dxa"/>
            <w:noWrap w:val="0"/>
            <w:vAlign w:val="center"/>
          </w:tcPr>
          <w:p w14:paraId="3C33D2EA">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2</w:t>
            </w:r>
          </w:p>
        </w:tc>
        <w:tc>
          <w:tcPr>
            <w:tcW w:w="6345" w:type="dxa"/>
            <w:noWrap w:val="0"/>
            <w:vAlign w:val="center"/>
          </w:tcPr>
          <w:p w14:paraId="5FD70FE5">
            <w:pPr>
              <w:numPr>
                <w:ilvl w:val="0"/>
                <w:numId w:val="21"/>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2U机架式设备，冗余电源，配置导轨；</w:t>
            </w:r>
          </w:p>
          <w:p w14:paraId="6E86AC8A">
            <w:pPr>
              <w:numPr>
                <w:ilvl w:val="0"/>
                <w:numId w:val="21"/>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配置独立RAID卡，缓存≥2G，配置缓存掉电保护模块；</w:t>
            </w:r>
          </w:p>
          <w:p w14:paraId="7796F620">
            <w:pPr>
              <w:numPr>
                <w:ilvl w:val="0"/>
                <w:numId w:val="21"/>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配置≥2块双口万兆网卡（含多模模块）；配置≥4个千兆网络端口（RJ45）</w:t>
            </w:r>
            <w:r>
              <w:rPr>
                <w:rFonts w:hint="eastAsia" w:ascii="宋体" w:hAnsi="宋体" w:eastAsia="宋体" w:cs="Times New Roman"/>
                <w:sz w:val="24"/>
                <w:highlight w:val="none"/>
                <w:lang w:val="en-US" w:eastAsia="zh-CN"/>
              </w:rPr>
              <w:t>，且</w:t>
            </w:r>
            <w:r>
              <w:rPr>
                <w:rFonts w:hint="eastAsia" w:ascii="宋体" w:hAnsi="宋体" w:eastAsia="宋体" w:cs="Times New Roman"/>
                <w:sz w:val="24"/>
                <w:highlight w:val="none"/>
                <w:lang w:eastAsia="zh-CN"/>
              </w:rPr>
              <w:t>型号根据适配情况配置</w:t>
            </w:r>
            <w:r>
              <w:rPr>
                <w:rFonts w:hint="eastAsia" w:ascii="宋体" w:hAnsi="宋体" w:eastAsia="宋体" w:cs="Times New Roman"/>
                <w:sz w:val="24"/>
                <w:highlight w:val="none"/>
              </w:rPr>
              <w:t>。</w:t>
            </w:r>
          </w:p>
        </w:tc>
      </w:tr>
      <w:tr w14:paraId="3BBF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6A5FCF41">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eastAsia" w:ascii="宋体" w:hAnsi="宋体" w:eastAsia="宋体" w:cs="Times New Roman"/>
                <w:kern w:val="2"/>
                <w:sz w:val="24"/>
                <w:szCs w:val="24"/>
                <w:highlight w:val="none"/>
                <w:lang w:val="en-US" w:eastAsia="zh-CN" w:bidi="ar-SA"/>
              </w:rPr>
              <w:t>3</w:t>
            </w:r>
          </w:p>
        </w:tc>
        <w:tc>
          <w:tcPr>
            <w:tcW w:w="1245" w:type="dxa"/>
            <w:noWrap w:val="0"/>
            <w:vAlign w:val="center"/>
          </w:tcPr>
          <w:p w14:paraId="216A0ED4">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硬盘扩展性要求</w:t>
            </w:r>
          </w:p>
        </w:tc>
        <w:tc>
          <w:tcPr>
            <w:tcW w:w="6345" w:type="dxa"/>
            <w:noWrap w:val="0"/>
            <w:vAlign w:val="center"/>
          </w:tcPr>
          <w:p w14:paraId="1451DB23">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机型最大支持≥12块3.5英寸盘位；</w:t>
            </w:r>
          </w:p>
          <w:p w14:paraId="13DF0C85">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机型最大支持≥2块2.5</w:t>
            </w:r>
            <w:r>
              <w:rPr>
                <w:rFonts w:ascii="宋体" w:hAnsi="宋体" w:eastAsia="宋体" w:cs="Times New Roman"/>
                <w:sz w:val="24"/>
                <w:highlight w:val="none"/>
              </w:rPr>
              <w:t>寸</w:t>
            </w:r>
            <w:r>
              <w:rPr>
                <w:rFonts w:hint="eastAsia" w:ascii="宋体" w:hAnsi="宋体" w:eastAsia="宋体" w:cs="Times New Roman"/>
                <w:sz w:val="24"/>
                <w:highlight w:val="none"/>
              </w:rPr>
              <w:t>硬盘；</w:t>
            </w:r>
          </w:p>
          <w:p w14:paraId="1C73CA0D">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 xml:space="preserve">机型支持≥8块NVMe U.2 SSD硬盘； </w:t>
            </w:r>
          </w:p>
          <w:p w14:paraId="3D3D70E2">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机型支持≥2个内置M.2 SSD；</w:t>
            </w:r>
          </w:p>
          <w:p w14:paraId="528BFD03">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7F12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28E9EE20">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w:t>
            </w:r>
          </w:p>
        </w:tc>
        <w:tc>
          <w:tcPr>
            <w:tcW w:w="1245" w:type="dxa"/>
            <w:noWrap w:val="0"/>
            <w:vAlign w:val="center"/>
          </w:tcPr>
          <w:p w14:paraId="713C8017">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散热要求</w:t>
            </w:r>
          </w:p>
        </w:tc>
        <w:tc>
          <w:tcPr>
            <w:tcW w:w="6345" w:type="dxa"/>
            <w:noWrap w:val="0"/>
            <w:vAlign w:val="center"/>
          </w:tcPr>
          <w:p w14:paraId="0E964099">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配置≥4个热插拔风扇模组，支持N+1冗余。</w:t>
            </w:r>
          </w:p>
          <w:p w14:paraId="26B756D5">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56EC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59595DD4">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w:t>
            </w:r>
          </w:p>
        </w:tc>
        <w:tc>
          <w:tcPr>
            <w:tcW w:w="1245" w:type="dxa"/>
            <w:noWrap w:val="0"/>
            <w:vAlign w:val="center"/>
          </w:tcPr>
          <w:p w14:paraId="3678D66C">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符合安全可靠测评要求</w:t>
            </w:r>
          </w:p>
        </w:tc>
        <w:tc>
          <w:tcPr>
            <w:tcW w:w="6345" w:type="dxa"/>
            <w:noWrap w:val="0"/>
            <w:vAlign w:val="center"/>
          </w:tcPr>
          <w:p w14:paraId="6E75EE31">
            <w:pPr>
              <w:numPr>
                <w:ilvl w:val="0"/>
                <w:numId w:val="22"/>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CPU需符合安全可靠测评Ⅱ级要求；</w:t>
            </w:r>
          </w:p>
          <w:p w14:paraId="00CE93F4">
            <w:pPr>
              <w:numPr>
                <w:ilvl w:val="0"/>
                <w:numId w:val="22"/>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投标产品所配备的CPU(中央处理器)内置密码运算加速模块，支持国密算法(SM2、SM3、SM4)硬件加速。</w:t>
            </w:r>
          </w:p>
          <w:p w14:paraId="709A77BD">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提供投标产品所配备的CPU具有上述技术特性的证明材料。</w:t>
            </w:r>
          </w:p>
        </w:tc>
      </w:tr>
      <w:tr w14:paraId="6987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22A76CDF">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6</w:t>
            </w:r>
          </w:p>
        </w:tc>
        <w:tc>
          <w:tcPr>
            <w:tcW w:w="1245" w:type="dxa"/>
            <w:noWrap w:val="0"/>
            <w:vAlign w:val="center"/>
          </w:tcPr>
          <w:p w14:paraId="5EFADF59">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可靠性要求</w:t>
            </w:r>
          </w:p>
        </w:tc>
        <w:tc>
          <w:tcPr>
            <w:tcW w:w="6345" w:type="dxa"/>
            <w:noWrap w:val="0"/>
            <w:vAlign w:val="center"/>
          </w:tcPr>
          <w:p w14:paraId="2E3E09F2">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sz w:val="24"/>
                <w:highlight w:val="none"/>
              </w:rPr>
              <w:t>MTBF时间≥</w:t>
            </w:r>
            <w:r>
              <w:rPr>
                <w:rFonts w:hint="eastAsia" w:ascii="宋体" w:hAnsi="宋体" w:eastAsia="宋体" w:cs="Times New Roman"/>
                <w:sz w:val="24"/>
                <w:highlight w:val="none"/>
                <w:lang w:val="en-US" w:eastAsia="zh-CN"/>
              </w:rPr>
              <w:t>35</w:t>
            </w:r>
            <w:r>
              <w:rPr>
                <w:rFonts w:hint="eastAsia" w:ascii="宋体" w:hAnsi="宋体" w:eastAsia="宋体" w:cs="Times New Roman"/>
                <w:sz w:val="24"/>
                <w:highlight w:val="none"/>
              </w:rPr>
              <w:t>万小时</w:t>
            </w:r>
            <w:r>
              <w:rPr>
                <w:rFonts w:hint="eastAsia" w:ascii="宋体" w:hAnsi="宋体" w:eastAsia="宋体" w:cs="Times New Roman"/>
                <w:sz w:val="24"/>
                <w:highlight w:val="none"/>
                <w:lang w:eastAsia="zh-CN"/>
              </w:rPr>
              <w:t>。</w:t>
            </w:r>
          </w:p>
          <w:p w14:paraId="7CECDDC0">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b/>
                <w:bCs/>
                <w:sz w:val="24"/>
                <w:highlight w:val="none"/>
                <w:lang w:eastAsia="zh-CN"/>
              </w:rPr>
              <w:t>需提供证明材料。</w:t>
            </w:r>
          </w:p>
        </w:tc>
      </w:tr>
      <w:tr w14:paraId="248A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4C0BB9E5">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7</w:t>
            </w:r>
          </w:p>
        </w:tc>
        <w:tc>
          <w:tcPr>
            <w:tcW w:w="1245" w:type="dxa"/>
            <w:noWrap w:val="0"/>
            <w:vAlign w:val="center"/>
          </w:tcPr>
          <w:p w14:paraId="058C02D9">
            <w:pPr>
              <w:spacing w:line="240" w:lineRule="auto"/>
              <w:ind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#管理</w:t>
            </w:r>
          </w:p>
          <w:p w14:paraId="6A2FC633">
            <w:pPr>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要求</w:t>
            </w:r>
          </w:p>
        </w:tc>
        <w:tc>
          <w:tcPr>
            <w:tcW w:w="6345" w:type="dxa"/>
            <w:noWrap w:val="0"/>
            <w:vAlign w:val="center"/>
          </w:tcPr>
          <w:p w14:paraId="6D87CB0D">
            <w:pPr>
              <w:spacing w:line="240" w:lineRule="auto"/>
              <w:ind w:firstLine="0"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可支持进行全方位性能监控，包括CPU利用率、CPU温度、磁盘介质错误、电压、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等；</w:t>
            </w:r>
          </w:p>
          <w:p w14:paraId="6AE38BE0">
            <w:pPr>
              <w:pStyle w:val="2"/>
              <w:ind w:left="0" w:leftChars="0" w:firstLine="0" w:firstLineChars="0"/>
              <w:rPr>
                <w:rFonts w:hint="eastAsia" w:ascii="宋体" w:hAnsi="宋体" w:eastAsia="宋体" w:cs="Times New Roman"/>
                <w:b/>
                <w:bCs/>
                <w:sz w:val="24"/>
                <w:highlight w:val="none"/>
                <w:lang w:eastAsia="zh-CN"/>
              </w:rPr>
            </w:pPr>
            <w:r>
              <w:rPr>
                <w:rFonts w:hint="eastAsia" w:ascii="宋体" w:hAnsi="宋体" w:eastAsia="宋体" w:cs="Times New Roman"/>
                <w:b/>
                <w:bCs/>
                <w:kern w:val="2"/>
                <w:sz w:val="24"/>
                <w:szCs w:val="24"/>
                <w:highlight w:val="none"/>
                <w:lang w:val="en-US" w:eastAsia="zh-CN" w:bidi="ar-SA"/>
              </w:rPr>
              <w:t>需提供相关功能截图。</w:t>
            </w:r>
          </w:p>
        </w:tc>
      </w:tr>
      <w:tr w14:paraId="4895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4E3E9827">
            <w:pPr>
              <w:numPr>
                <w:ilvl w:val="0"/>
                <w:numId w:val="0"/>
              </w:numPr>
              <w:spacing w:line="240" w:lineRule="auto"/>
              <w:ind w:left="0" w:firstLine="0" w:firstLineChars="0"/>
              <w:jc w:val="center"/>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8</w:t>
            </w:r>
          </w:p>
        </w:tc>
        <w:tc>
          <w:tcPr>
            <w:tcW w:w="1245" w:type="dxa"/>
            <w:noWrap w:val="0"/>
            <w:vAlign w:val="center"/>
          </w:tcPr>
          <w:p w14:paraId="00C8ED13">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售后</w:t>
            </w:r>
          </w:p>
        </w:tc>
        <w:tc>
          <w:tcPr>
            <w:tcW w:w="6345" w:type="dxa"/>
            <w:noWrap w:val="0"/>
            <w:vAlign w:val="center"/>
          </w:tcPr>
          <w:p w14:paraId="5E9ED9AF">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提供原厂首次硬件安装服务和原厂商3年7x24x4技术支持服务。</w:t>
            </w:r>
          </w:p>
          <w:p w14:paraId="5326D7E2">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提供投标产品原厂售后服务承诺函。</w:t>
            </w:r>
          </w:p>
        </w:tc>
      </w:tr>
    </w:tbl>
    <w:p w14:paraId="32677858">
      <w:pPr>
        <w:spacing w:line="360" w:lineRule="auto"/>
        <w:ind w:firstLine="480" w:firstLineChars="200"/>
        <w:rPr>
          <w:rFonts w:hint="eastAsia" w:ascii="宋体" w:hAnsi="宋体" w:eastAsia="宋体" w:cs="Times New Roman"/>
          <w:sz w:val="24"/>
          <w:highlight w:val="none"/>
          <w:lang w:eastAsia="zh-CN"/>
        </w:rPr>
      </w:pPr>
    </w:p>
    <w:p w14:paraId="282BAAAC">
      <w:pPr>
        <w:keepNext w:val="0"/>
        <w:keepLines w:val="0"/>
        <w:widowControl/>
        <w:numPr>
          <w:ilvl w:val="1"/>
          <w:numId w:val="0"/>
        </w:numPr>
        <w:tabs>
          <w:tab w:val="left" w:pos="1080"/>
          <w:tab w:val="left" w:pos="2014"/>
        </w:tabs>
        <w:bidi w:val="0"/>
        <w:snapToGrid w:val="0"/>
        <w:spacing w:before="0" w:beforeLines="0" w:beforeAutospacing="0" w:after="0" w:afterLines="0" w:afterAutospacing="0" w:line="360" w:lineRule="auto"/>
        <w:ind w:left="1080" w:leftChars="0" w:hanging="720"/>
        <w:jc w:val="left"/>
        <w:outlineLvl w:val="9"/>
        <w:rPr>
          <w:rFonts w:hint="eastAsia" w:ascii="宋体" w:hAnsi="宋体" w:eastAsia="宋体" w:cs="宋体"/>
          <w:b w:val="0"/>
          <w:kern w:val="2"/>
          <w:sz w:val="24"/>
          <w:szCs w:val="24"/>
          <w:highlight w:val="none"/>
          <w:lang w:val="en-US" w:eastAsia="zh-CN" w:bidi="ar"/>
        </w:rPr>
      </w:pPr>
      <w:r>
        <w:rPr>
          <w:rFonts w:hint="default" w:ascii="Times New Roman" w:hAnsi="Times New Roman" w:eastAsia="宋体" w:cs="Times New Roman"/>
          <w:b w:val="0"/>
          <w:kern w:val="2"/>
          <w:sz w:val="24"/>
          <w:szCs w:val="24"/>
          <w:highlight w:val="none"/>
          <w:lang w:val="en-US" w:eastAsia="zh-CN" w:bidi="ar"/>
        </w:rPr>
        <w:t>2.11</w:t>
      </w:r>
      <w:r>
        <w:rPr>
          <w:rFonts w:hint="eastAsia" w:ascii="宋体" w:hAnsi="宋体" w:eastAsia="宋体" w:cs="宋体"/>
          <w:b w:val="0"/>
          <w:bCs w:val="0"/>
          <w:color w:val="000000"/>
          <w:kern w:val="2"/>
          <w:sz w:val="24"/>
          <w:szCs w:val="24"/>
          <w:highlight w:val="none"/>
          <w:lang w:val="en-US" w:eastAsia="zh-CN" w:bidi="ar"/>
        </w:rPr>
        <w:t>在满足通用参数基础上</w:t>
      </w:r>
      <w:r>
        <w:rPr>
          <w:rFonts w:hint="eastAsia" w:ascii="宋体" w:hAnsi="宋体" w:eastAsia="宋体" w:cs="宋体"/>
          <w:b w:val="0"/>
          <w:kern w:val="2"/>
          <w:sz w:val="24"/>
          <w:szCs w:val="24"/>
          <w:highlight w:val="none"/>
          <w:lang w:val="en-US" w:eastAsia="zh-CN" w:bidi="ar"/>
        </w:rPr>
        <w:t>服务器-10</w:t>
      </w:r>
      <w:r>
        <w:rPr>
          <w:rFonts w:hint="eastAsia" w:ascii="宋体" w:hAnsi="宋体" w:eastAsia="宋体" w:cs="宋体"/>
          <w:b w:val="0"/>
          <w:bCs w:val="0"/>
          <w:color w:val="000000"/>
          <w:kern w:val="2"/>
          <w:sz w:val="24"/>
          <w:szCs w:val="24"/>
          <w:highlight w:val="none"/>
          <w:lang w:val="en-US" w:eastAsia="zh-CN" w:bidi="ar"/>
        </w:rPr>
        <w:t>的其他参数要求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5"/>
        <w:gridCol w:w="6345"/>
      </w:tblGrid>
      <w:tr w14:paraId="067F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31B9CF64">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序号</w:t>
            </w:r>
          </w:p>
        </w:tc>
        <w:tc>
          <w:tcPr>
            <w:tcW w:w="1245" w:type="dxa"/>
            <w:noWrap w:val="0"/>
            <w:vAlign w:val="center"/>
          </w:tcPr>
          <w:p w14:paraId="332EF2A6">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指标项</w:t>
            </w:r>
          </w:p>
        </w:tc>
        <w:tc>
          <w:tcPr>
            <w:tcW w:w="6345" w:type="dxa"/>
            <w:noWrap w:val="0"/>
            <w:vAlign w:val="center"/>
          </w:tcPr>
          <w:p w14:paraId="18545BC2">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指标要求</w:t>
            </w:r>
          </w:p>
        </w:tc>
      </w:tr>
      <w:tr w14:paraId="7011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44" w:type="dxa"/>
            <w:noWrap w:val="0"/>
            <w:vAlign w:val="center"/>
          </w:tcPr>
          <w:p w14:paraId="144D0056">
            <w:pPr>
              <w:numPr>
                <w:ilvl w:val="0"/>
                <w:numId w:val="0"/>
              </w:numPr>
              <w:spacing w:line="240" w:lineRule="auto"/>
              <w:ind w:left="425" w:hanging="425" w:firstLineChars="0"/>
              <w:jc w:val="center"/>
              <w:rPr>
                <w:rFonts w:hint="eastAsia" w:ascii="宋体" w:hAnsi="宋体" w:eastAsia="宋体" w:cs="Times New Roman"/>
                <w:sz w:val="24"/>
                <w:highlight w:val="none"/>
              </w:rPr>
            </w:pPr>
            <w:r>
              <w:rPr>
                <w:rFonts w:hint="default" w:ascii="宋体" w:hAnsi="宋体" w:eastAsia="宋体" w:cs="Times New Roman"/>
                <w:kern w:val="2"/>
                <w:sz w:val="24"/>
                <w:szCs w:val="24"/>
                <w:highlight w:val="none"/>
                <w:lang w:val="en-US" w:eastAsia="zh-CN" w:bidi="ar-SA"/>
              </w:rPr>
              <w:t>1</w:t>
            </w:r>
          </w:p>
        </w:tc>
        <w:tc>
          <w:tcPr>
            <w:tcW w:w="1245" w:type="dxa"/>
            <w:noWrap w:val="0"/>
            <w:vAlign w:val="center"/>
          </w:tcPr>
          <w:p w14:paraId="1CB5652D">
            <w:pPr>
              <w:spacing w:line="240" w:lineRule="auto"/>
              <w:ind w:firstLine="0" w:firstLineChars="0"/>
              <w:jc w:val="center"/>
              <w:rPr>
                <w:rFonts w:hint="eastAsia" w:ascii="宋体" w:hAnsi="宋体" w:eastAsia="宋体" w:cs="Times New Roman"/>
                <w:sz w:val="24"/>
                <w:highlight w:val="none"/>
                <w:lang w:val="en-US" w:eastAsia="zh-CN"/>
              </w:rPr>
            </w:pPr>
            <w:r>
              <w:rPr>
                <w:rFonts w:hint="eastAsia" w:ascii="宋体" w:hAnsi="宋体" w:eastAsia="宋体" w:cs="宋体"/>
                <w:sz w:val="24"/>
                <w:highlight w:val="none"/>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1</w:t>
            </w:r>
          </w:p>
        </w:tc>
        <w:tc>
          <w:tcPr>
            <w:tcW w:w="6345" w:type="dxa"/>
            <w:noWrap w:val="0"/>
            <w:vAlign w:val="center"/>
          </w:tcPr>
          <w:p w14:paraId="15E7BDB3">
            <w:pPr>
              <w:numPr>
                <w:ilvl w:val="0"/>
                <w:numId w:val="23"/>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CPU总核心数≥128核，单核主频≥2.7GHz，支持超线程；</w:t>
            </w:r>
          </w:p>
          <w:p w14:paraId="320CED82">
            <w:pPr>
              <w:numPr>
                <w:ilvl w:val="0"/>
                <w:numId w:val="23"/>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配置≥256GB DDR5内存；</w:t>
            </w:r>
          </w:p>
          <w:p w14:paraId="06E46A46">
            <w:pPr>
              <w:numPr>
                <w:ilvl w:val="0"/>
                <w:numId w:val="23"/>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480G SSD硬盘；配置总容量≥24T SATA HDD硬盘（单盘容量不高于4T）；</w:t>
            </w:r>
          </w:p>
        </w:tc>
      </w:tr>
      <w:tr w14:paraId="455A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44" w:type="dxa"/>
            <w:noWrap w:val="0"/>
            <w:vAlign w:val="center"/>
          </w:tcPr>
          <w:p w14:paraId="08ACB908">
            <w:pPr>
              <w:spacing w:line="240" w:lineRule="auto"/>
              <w:ind w:left="425" w:hanging="425" w:firstLineChars="0"/>
              <w:jc w:val="center"/>
              <w:rPr>
                <w:rFonts w:hint="eastAsia" w:eastAsia="宋体"/>
                <w:highlight w:val="none"/>
                <w:lang w:val="en-US" w:eastAsia="zh-CN"/>
              </w:rPr>
            </w:pPr>
            <w:r>
              <w:rPr>
                <w:rFonts w:hint="default" w:ascii="宋体" w:hAnsi="宋体" w:eastAsia="宋体" w:cs="Times New Roman"/>
                <w:sz w:val="24"/>
                <w:highlight w:val="none"/>
                <w:lang w:val="en-US" w:eastAsia="zh-CN"/>
              </w:rPr>
              <w:t>2</w:t>
            </w:r>
          </w:p>
        </w:tc>
        <w:tc>
          <w:tcPr>
            <w:tcW w:w="1245" w:type="dxa"/>
            <w:noWrap w:val="0"/>
            <w:vAlign w:val="center"/>
          </w:tcPr>
          <w:p w14:paraId="1B9DE668">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2</w:t>
            </w:r>
          </w:p>
        </w:tc>
        <w:tc>
          <w:tcPr>
            <w:tcW w:w="6345" w:type="dxa"/>
            <w:noWrap w:val="0"/>
            <w:vAlign w:val="center"/>
          </w:tcPr>
          <w:p w14:paraId="5591821F">
            <w:pPr>
              <w:numPr>
                <w:ilvl w:val="0"/>
                <w:numId w:val="23"/>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2U机架式设备，冗余电源，配置导轨；</w:t>
            </w:r>
          </w:p>
          <w:p w14:paraId="68AE88E4">
            <w:pPr>
              <w:numPr>
                <w:ilvl w:val="0"/>
                <w:numId w:val="23"/>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配置独立RAID卡，缓存≥2G，配置缓存掉电保护模块；</w:t>
            </w:r>
          </w:p>
          <w:p w14:paraId="3BD869BE">
            <w:pPr>
              <w:numPr>
                <w:ilvl w:val="0"/>
                <w:numId w:val="23"/>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配置≥2块双口万兆网卡（含多模模块）；配置≥4个千兆网络端口（RJ45）</w:t>
            </w:r>
            <w:r>
              <w:rPr>
                <w:rFonts w:hint="eastAsia" w:ascii="宋体" w:hAnsi="宋体" w:eastAsia="宋体" w:cs="Times New Roman"/>
                <w:sz w:val="24"/>
                <w:highlight w:val="none"/>
                <w:lang w:val="en-US" w:eastAsia="zh-CN"/>
              </w:rPr>
              <w:t>，且</w:t>
            </w:r>
            <w:r>
              <w:rPr>
                <w:rFonts w:hint="eastAsia" w:ascii="宋体" w:hAnsi="宋体" w:eastAsia="宋体" w:cs="Times New Roman"/>
                <w:sz w:val="24"/>
                <w:highlight w:val="none"/>
                <w:lang w:eastAsia="zh-CN"/>
              </w:rPr>
              <w:t>型号根据适配情况配置</w:t>
            </w:r>
            <w:r>
              <w:rPr>
                <w:rFonts w:hint="eastAsia" w:ascii="宋体" w:hAnsi="宋体" w:eastAsia="宋体" w:cs="Times New Roman"/>
                <w:sz w:val="24"/>
                <w:highlight w:val="none"/>
              </w:rPr>
              <w:t>。</w:t>
            </w:r>
          </w:p>
        </w:tc>
      </w:tr>
      <w:tr w14:paraId="4E91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7CE0CB1B">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w:t>
            </w:r>
          </w:p>
        </w:tc>
        <w:tc>
          <w:tcPr>
            <w:tcW w:w="1245" w:type="dxa"/>
            <w:noWrap w:val="0"/>
            <w:vAlign w:val="center"/>
          </w:tcPr>
          <w:p w14:paraId="33E46652">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硬盘扩展性要求</w:t>
            </w:r>
          </w:p>
        </w:tc>
        <w:tc>
          <w:tcPr>
            <w:tcW w:w="6345" w:type="dxa"/>
            <w:noWrap w:val="0"/>
            <w:vAlign w:val="center"/>
          </w:tcPr>
          <w:p w14:paraId="562DBFF4">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支持≥20块3.5英寸盘位；内置支持≥4块3.5英寸盘位。</w:t>
            </w:r>
            <w:r>
              <w:rPr>
                <w:rFonts w:hint="eastAsia" w:ascii="宋体" w:hAnsi="宋体" w:eastAsia="宋体" w:cs="Times New Roman"/>
                <w:b/>
                <w:bCs/>
                <w:sz w:val="24"/>
                <w:highlight w:val="none"/>
              </w:rPr>
              <w:t>需提供证明材料。</w:t>
            </w:r>
          </w:p>
        </w:tc>
      </w:tr>
      <w:tr w14:paraId="41BF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6F654410">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w:t>
            </w:r>
          </w:p>
        </w:tc>
        <w:tc>
          <w:tcPr>
            <w:tcW w:w="1245" w:type="dxa"/>
            <w:noWrap w:val="0"/>
            <w:vAlign w:val="center"/>
          </w:tcPr>
          <w:p w14:paraId="43EF9FF5">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散热要求</w:t>
            </w:r>
          </w:p>
        </w:tc>
        <w:tc>
          <w:tcPr>
            <w:tcW w:w="6345" w:type="dxa"/>
            <w:noWrap w:val="0"/>
            <w:vAlign w:val="center"/>
          </w:tcPr>
          <w:p w14:paraId="6C9D4AC5">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配置≥6组热插拔风扇模块，支持N+1冗余。</w:t>
            </w:r>
          </w:p>
          <w:p w14:paraId="350C8345">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05E4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763F70BA">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w:t>
            </w:r>
          </w:p>
        </w:tc>
        <w:tc>
          <w:tcPr>
            <w:tcW w:w="1245" w:type="dxa"/>
            <w:noWrap w:val="0"/>
            <w:vAlign w:val="center"/>
          </w:tcPr>
          <w:p w14:paraId="2B7BF1A9">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符合安全可靠测评要求</w:t>
            </w:r>
          </w:p>
        </w:tc>
        <w:tc>
          <w:tcPr>
            <w:tcW w:w="6345" w:type="dxa"/>
            <w:noWrap w:val="0"/>
            <w:vAlign w:val="center"/>
          </w:tcPr>
          <w:p w14:paraId="711B1ED2">
            <w:pPr>
              <w:numPr>
                <w:ilvl w:val="0"/>
                <w:numId w:val="24"/>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CPU需符合安全可靠测评Ⅱ级要求；</w:t>
            </w:r>
          </w:p>
          <w:p w14:paraId="52B5CAD1">
            <w:pPr>
              <w:numPr>
                <w:ilvl w:val="0"/>
                <w:numId w:val="24"/>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投标产品所配备的CPU(中央处理器)内置密码运算加速模块，支持国密算法(SM2、SM3、SM4)硬件加速。</w:t>
            </w:r>
          </w:p>
          <w:p w14:paraId="778AD34C">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提供投标产品所配备的CPU具有上述技术特性的证明材料。</w:t>
            </w:r>
          </w:p>
        </w:tc>
      </w:tr>
      <w:tr w14:paraId="658D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75A27019">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6</w:t>
            </w:r>
          </w:p>
        </w:tc>
        <w:tc>
          <w:tcPr>
            <w:tcW w:w="1245" w:type="dxa"/>
            <w:noWrap w:val="0"/>
            <w:vAlign w:val="center"/>
          </w:tcPr>
          <w:p w14:paraId="368C6403">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可靠性要求</w:t>
            </w:r>
          </w:p>
        </w:tc>
        <w:tc>
          <w:tcPr>
            <w:tcW w:w="6345" w:type="dxa"/>
            <w:noWrap w:val="0"/>
            <w:vAlign w:val="center"/>
          </w:tcPr>
          <w:p w14:paraId="567293DD">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sz w:val="24"/>
                <w:highlight w:val="none"/>
              </w:rPr>
              <w:t>MTBF时间≥35万小时</w:t>
            </w:r>
            <w:r>
              <w:rPr>
                <w:rFonts w:hint="eastAsia" w:ascii="宋体" w:hAnsi="宋体" w:eastAsia="宋体" w:cs="Times New Roman"/>
                <w:sz w:val="24"/>
                <w:highlight w:val="none"/>
                <w:lang w:eastAsia="zh-CN"/>
              </w:rPr>
              <w:t>。</w:t>
            </w:r>
          </w:p>
          <w:p w14:paraId="2EA0C0D7">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b/>
                <w:bCs/>
                <w:sz w:val="24"/>
                <w:highlight w:val="none"/>
                <w:lang w:eastAsia="zh-CN"/>
              </w:rPr>
              <w:t>需提供证明材料。</w:t>
            </w:r>
          </w:p>
        </w:tc>
      </w:tr>
      <w:tr w14:paraId="0A84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35A6B1F4">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7</w:t>
            </w:r>
          </w:p>
        </w:tc>
        <w:tc>
          <w:tcPr>
            <w:tcW w:w="1245" w:type="dxa"/>
            <w:noWrap w:val="0"/>
            <w:vAlign w:val="center"/>
          </w:tcPr>
          <w:p w14:paraId="619E8156">
            <w:pPr>
              <w:spacing w:line="240" w:lineRule="auto"/>
              <w:ind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#管理</w:t>
            </w:r>
          </w:p>
          <w:p w14:paraId="6B20D247">
            <w:pPr>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要求</w:t>
            </w:r>
          </w:p>
        </w:tc>
        <w:tc>
          <w:tcPr>
            <w:tcW w:w="6345" w:type="dxa"/>
            <w:noWrap w:val="0"/>
            <w:vAlign w:val="center"/>
          </w:tcPr>
          <w:p w14:paraId="4CC2F11F">
            <w:pPr>
              <w:spacing w:line="240" w:lineRule="auto"/>
              <w:ind w:firstLine="0"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可支持进行全方位性能监控，包括CPU利用率、CPU温度、磁盘介质错误、电压、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等；</w:t>
            </w:r>
          </w:p>
          <w:p w14:paraId="76DC7BE3">
            <w:pPr>
              <w:pStyle w:val="2"/>
              <w:ind w:left="0" w:leftChars="0" w:firstLine="0" w:firstLineChars="0"/>
              <w:rPr>
                <w:rFonts w:hint="eastAsia" w:ascii="宋体" w:hAnsi="宋体" w:eastAsia="宋体" w:cs="Times New Roman"/>
                <w:b/>
                <w:bCs/>
                <w:sz w:val="24"/>
                <w:highlight w:val="none"/>
                <w:lang w:eastAsia="zh-CN"/>
              </w:rPr>
            </w:pPr>
            <w:r>
              <w:rPr>
                <w:rFonts w:hint="eastAsia" w:ascii="宋体" w:hAnsi="宋体" w:eastAsia="宋体" w:cs="Times New Roman"/>
                <w:b/>
                <w:bCs/>
                <w:kern w:val="2"/>
                <w:sz w:val="24"/>
                <w:szCs w:val="24"/>
                <w:highlight w:val="none"/>
                <w:lang w:val="en-US" w:eastAsia="zh-CN" w:bidi="ar-SA"/>
              </w:rPr>
              <w:t>需提供相关功能截图。</w:t>
            </w:r>
          </w:p>
        </w:tc>
      </w:tr>
      <w:tr w14:paraId="436E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4BFE14C6">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8</w:t>
            </w:r>
          </w:p>
        </w:tc>
        <w:tc>
          <w:tcPr>
            <w:tcW w:w="1245" w:type="dxa"/>
            <w:noWrap w:val="0"/>
            <w:vAlign w:val="center"/>
          </w:tcPr>
          <w:p w14:paraId="710B1240">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售后</w:t>
            </w:r>
          </w:p>
        </w:tc>
        <w:tc>
          <w:tcPr>
            <w:tcW w:w="6345" w:type="dxa"/>
            <w:noWrap w:val="0"/>
            <w:vAlign w:val="center"/>
          </w:tcPr>
          <w:p w14:paraId="27D2EEFB">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提供原厂首次硬件安装服务和原厂商3年7x24x4技术支持服务。</w:t>
            </w:r>
          </w:p>
          <w:p w14:paraId="465DB500">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提供投标产品原厂售后服务承诺函。</w:t>
            </w:r>
          </w:p>
        </w:tc>
      </w:tr>
    </w:tbl>
    <w:p w14:paraId="56F31AE3">
      <w:pPr>
        <w:spacing w:line="360" w:lineRule="auto"/>
        <w:ind w:firstLine="480" w:firstLineChars="200"/>
        <w:rPr>
          <w:rFonts w:hint="eastAsia" w:ascii="宋体" w:hAnsi="宋体" w:eastAsia="宋体" w:cs="Times New Roman"/>
          <w:sz w:val="24"/>
          <w:highlight w:val="none"/>
          <w:lang w:eastAsia="zh-CN"/>
        </w:rPr>
      </w:pPr>
    </w:p>
    <w:p w14:paraId="6E785782">
      <w:pPr>
        <w:keepNext w:val="0"/>
        <w:keepLines w:val="0"/>
        <w:widowControl/>
        <w:numPr>
          <w:ilvl w:val="1"/>
          <w:numId w:val="0"/>
        </w:numPr>
        <w:tabs>
          <w:tab w:val="left" w:pos="1080"/>
          <w:tab w:val="left" w:pos="2014"/>
        </w:tabs>
        <w:bidi w:val="0"/>
        <w:snapToGrid w:val="0"/>
        <w:spacing w:before="0" w:beforeLines="0" w:beforeAutospacing="0" w:after="0" w:afterLines="0" w:afterAutospacing="0" w:line="360" w:lineRule="auto"/>
        <w:ind w:left="1080" w:leftChars="0" w:hanging="720"/>
        <w:jc w:val="left"/>
        <w:outlineLvl w:val="9"/>
        <w:rPr>
          <w:rFonts w:hint="eastAsia" w:ascii="宋体" w:hAnsi="宋体" w:eastAsia="宋体" w:cs="宋体"/>
          <w:b w:val="0"/>
          <w:kern w:val="2"/>
          <w:sz w:val="24"/>
          <w:szCs w:val="24"/>
          <w:highlight w:val="none"/>
          <w:lang w:val="en-US" w:eastAsia="zh-CN" w:bidi="ar"/>
        </w:rPr>
      </w:pPr>
      <w:r>
        <w:rPr>
          <w:rFonts w:hint="default" w:ascii="Times New Roman" w:hAnsi="Times New Roman" w:eastAsia="宋体" w:cs="Times New Roman"/>
          <w:b w:val="0"/>
          <w:kern w:val="2"/>
          <w:sz w:val="24"/>
          <w:szCs w:val="24"/>
          <w:highlight w:val="none"/>
          <w:lang w:val="en-US" w:eastAsia="zh-CN" w:bidi="ar"/>
        </w:rPr>
        <w:t>2.12</w:t>
      </w:r>
      <w:r>
        <w:rPr>
          <w:rFonts w:hint="eastAsia" w:ascii="宋体" w:hAnsi="宋体" w:eastAsia="宋体" w:cs="宋体"/>
          <w:b w:val="0"/>
          <w:bCs w:val="0"/>
          <w:color w:val="000000"/>
          <w:kern w:val="2"/>
          <w:sz w:val="24"/>
          <w:szCs w:val="24"/>
          <w:highlight w:val="none"/>
          <w:lang w:val="en-US" w:eastAsia="zh-CN" w:bidi="ar"/>
        </w:rPr>
        <w:t>在满足通用参数基础上</w:t>
      </w:r>
      <w:r>
        <w:rPr>
          <w:rFonts w:hint="eastAsia" w:ascii="宋体" w:hAnsi="宋体" w:eastAsia="宋体" w:cs="宋体"/>
          <w:b w:val="0"/>
          <w:kern w:val="2"/>
          <w:sz w:val="24"/>
          <w:szCs w:val="24"/>
          <w:highlight w:val="none"/>
          <w:lang w:val="en-US" w:eastAsia="zh-CN" w:bidi="ar"/>
        </w:rPr>
        <w:t>服务器-11</w:t>
      </w:r>
      <w:r>
        <w:rPr>
          <w:rFonts w:hint="eastAsia" w:ascii="宋体" w:hAnsi="宋体" w:eastAsia="宋体" w:cs="宋体"/>
          <w:b w:val="0"/>
          <w:bCs w:val="0"/>
          <w:color w:val="000000"/>
          <w:kern w:val="2"/>
          <w:sz w:val="24"/>
          <w:szCs w:val="24"/>
          <w:highlight w:val="none"/>
          <w:lang w:val="en-US" w:eastAsia="zh-CN" w:bidi="ar"/>
        </w:rPr>
        <w:t>的其他参数要求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5"/>
        <w:gridCol w:w="6345"/>
      </w:tblGrid>
      <w:tr w14:paraId="6486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3A6A7836">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序号</w:t>
            </w:r>
          </w:p>
        </w:tc>
        <w:tc>
          <w:tcPr>
            <w:tcW w:w="1245" w:type="dxa"/>
            <w:noWrap w:val="0"/>
            <w:vAlign w:val="center"/>
          </w:tcPr>
          <w:p w14:paraId="3882420D">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指标项</w:t>
            </w:r>
          </w:p>
        </w:tc>
        <w:tc>
          <w:tcPr>
            <w:tcW w:w="6345" w:type="dxa"/>
            <w:noWrap w:val="0"/>
            <w:vAlign w:val="center"/>
          </w:tcPr>
          <w:p w14:paraId="51EFD7AE">
            <w:pPr>
              <w:spacing w:line="360" w:lineRule="auto"/>
              <w:ind w:firstLine="0" w:firstLineChars="0"/>
              <w:jc w:val="center"/>
              <w:rPr>
                <w:rFonts w:hint="eastAsia" w:ascii="宋体" w:hAnsi="宋体" w:eastAsia="宋体" w:cs="Times New Roman"/>
                <w:b/>
                <w:bCs/>
                <w:sz w:val="24"/>
                <w:highlight w:val="none"/>
              </w:rPr>
            </w:pPr>
            <w:r>
              <w:rPr>
                <w:rFonts w:hint="eastAsia" w:ascii="宋体" w:hAnsi="宋体" w:eastAsia="宋体" w:cs="Times New Roman"/>
                <w:b/>
                <w:bCs/>
                <w:sz w:val="24"/>
                <w:highlight w:val="none"/>
              </w:rPr>
              <w:t>指标要求</w:t>
            </w:r>
          </w:p>
        </w:tc>
      </w:tr>
      <w:tr w14:paraId="50B8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5D7C0551">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w:t>
            </w:r>
          </w:p>
        </w:tc>
        <w:tc>
          <w:tcPr>
            <w:tcW w:w="1245" w:type="dxa"/>
            <w:noWrap w:val="0"/>
            <w:vAlign w:val="center"/>
          </w:tcPr>
          <w:p w14:paraId="4786CE92">
            <w:pPr>
              <w:spacing w:line="240" w:lineRule="auto"/>
              <w:ind w:firstLine="0" w:firstLineChars="0"/>
              <w:jc w:val="center"/>
              <w:rPr>
                <w:rFonts w:hint="eastAsia" w:ascii="宋体" w:hAnsi="宋体" w:eastAsia="宋体" w:cs="Times New Roman"/>
                <w:sz w:val="24"/>
                <w:highlight w:val="none"/>
                <w:lang w:val="en-US" w:eastAsia="zh-CN"/>
              </w:rPr>
            </w:pPr>
            <w:r>
              <w:rPr>
                <w:rFonts w:hint="eastAsia" w:ascii="宋体" w:hAnsi="宋体" w:eastAsia="宋体" w:cs="宋体"/>
                <w:sz w:val="24"/>
                <w:highlight w:val="none"/>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1</w:t>
            </w:r>
          </w:p>
        </w:tc>
        <w:tc>
          <w:tcPr>
            <w:tcW w:w="6345" w:type="dxa"/>
            <w:noWrap w:val="0"/>
            <w:vAlign w:val="center"/>
          </w:tcPr>
          <w:p w14:paraId="312505C3">
            <w:pPr>
              <w:numPr>
                <w:ilvl w:val="0"/>
                <w:numId w:val="2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CPU总核心数≥32核，单核主频≥2.5GHz，支持超线程；</w:t>
            </w:r>
          </w:p>
          <w:p w14:paraId="6D8A3AFB">
            <w:pPr>
              <w:numPr>
                <w:ilvl w:val="0"/>
                <w:numId w:val="2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配置≥128GB DDR5内存；</w:t>
            </w:r>
          </w:p>
          <w:p w14:paraId="4AC4E414">
            <w:pPr>
              <w:numPr>
                <w:ilvl w:val="0"/>
                <w:numId w:val="2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480G SSD硬盘；配置总容量≥32T SATA HDD硬盘（单盘容量不高于4T）；</w:t>
            </w:r>
          </w:p>
        </w:tc>
      </w:tr>
      <w:tr w14:paraId="3E7E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4" w:type="dxa"/>
            <w:noWrap w:val="0"/>
            <w:vAlign w:val="center"/>
          </w:tcPr>
          <w:p w14:paraId="5F322FC6">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w:t>
            </w:r>
          </w:p>
        </w:tc>
        <w:tc>
          <w:tcPr>
            <w:tcW w:w="1245" w:type="dxa"/>
            <w:noWrap w:val="0"/>
            <w:vAlign w:val="center"/>
          </w:tcPr>
          <w:p w14:paraId="7E36B4C6">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rPr>
              <w:t>硬件规格</w:t>
            </w:r>
            <w:r>
              <w:rPr>
                <w:rFonts w:hint="eastAsia" w:ascii="宋体" w:hAnsi="宋体" w:eastAsia="宋体" w:cs="Times New Roman"/>
                <w:sz w:val="24"/>
                <w:highlight w:val="none"/>
                <w:lang w:val="en-US" w:eastAsia="zh-CN"/>
              </w:rPr>
              <w:t>2</w:t>
            </w:r>
          </w:p>
        </w:tc>
        <w:tc>
          <w:tcPr>
            <w:tcW w:w="6345" w:type="dxa"/>
            <w:noWrap w:val="0"/>
            <w:vAlign w:val="center"/>
          </w:tcPr>
          <w:p w14:paraId="49815E8A">
            <w:pPr>
              <w:numPr>
                <w:ilvl w:val="0"/>
                <w:numId w:val="2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2U机架式设备，冗余电源，配置导轨；</w:t>
            </w:r>
          </w:p>
          <w:p w14:paraId="0766DD7F">
            <w:pPr>
              <w:numPr>
                <w:ilvl w:val="0"/>
                <w:numId w:val="2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配置独立RAID卡，缓存≥2G，配置缓存掉电保护模块；</w:t>
            </w:r>
          </w:p>
          <w:p w14:paraId="41E329B1">
            <w:pPr>
              <w:numPr>
                <w:ilvl w:val="0"/>
                <w:numId w:val="25"/>
              </w:numPr>
              <w:spacing w:line="240" w:lineRule="auto"/>
              <w:ind w:left="425"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配置≥2块双口万兆网卡（含多模模块）；配置≥4个千兆网络端口（RJ45）</w:t>
            </w:r>
            <w:r>
              <w:rPr>
                <w:rFonts w:hint="eastAsia" w:ascii="宋体" w:hAnsi="宋体" w:eastAsia="宋体" w:cs="Times New Roman"/>
                <w:sz w:val="24"/>
                <w:highlight w:val="none"/>
                <w:lang w:val="en-US" w:eastAsia="zh-CN"/>
              </w:rPr>
              <w:t>，且</w:t>
            </w:r>
            <w:r>
              <w:rPr>
                <w:rFonts w:hint="eastAsia" w:ascii="宋体" w:hAnsi="宋体" w:eastAsia="宋体" w:cs="Times New Roman"/>
                <w:sz w:val="24"/>
                <w:highlight w:val="none"/>
                <w:lang w:eastAsia="zh-CN"/>
              </w:rPr>
              <w:t>型号根据适配情况配置</w:t>
            </w:r>
            <w:r>
              <w:rPr>
                <w:rFonts w:hint="eastAsia" w:ascii="宋体" w:hAnsi="宋体" w:eastAsia="宋体" w:cs="Times New Roman"/>
                <w:sz w:val="24"/>
                <w:highlight w:val="none"/>
              </w:rPr>
              <w:t>。</w:t>
            </w:r>
          </w:p>
        </w:tc>
      </w:tr>
      <w:tr w14:paraId="10C1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4304DA37">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w:t>
            </w:r>
          </w:p>
        </w:tc>
        <w:tc>
          <w:tcPr>
            <w:tcW w:w="1245" w:type="dxa"/>
            <w:noWrap w:val="0"/>
            <w:vAlign w:val="center"/>
          </w:tcPr>
          <w:p w14:paraId="143EA762">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硬盘扩展性要求</w:t>
            </w:r>
          </w:p>
        </w:tc>
        <w:tc>
          <w:tcPr>
            <w:tcW w:w="6345" w:type="dxa"/>
            <w:noWrap w:val="0"/>
            <w:vAlign w:val="center"/>
          </w:tcPr>
          <w:p w14:paraId="0604CE6F">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机型最大支持≥12块3.5英寸盘位；</w:t>
            </w:r>
          </w:p>
          <w:p w14:paraId="20181594">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机型最大支持≥2块2.5</w:t>
            </w:r>
            <w:r>
              <w:rPr>
                <w:rFonts w:ascii="宋体" w:hAnsi="宋体" w:eastAsia="宋体" w:cs="Times New Roman"/>
                <w:sz w:val="24"/>
                <w:highlight w:val="none"/>
              </w:rPr>
              <w:t>寸</w:t>
            </w:r>
            <w:r>
              <w:rPr>
                <w:rFonts w:hint="eastAsia" w:ascii="宋体" w:hAnsi="宋体" w:eastAsia="宋体" w:cs="Times New Roman"/>
                <w:sz w:val="24"/>
                <w:highlight w:val="none"/>
              </w:rPr>
              <w:t>硬盘；</w:t>
            </w:r>
          </w:p>
          <w:p w14:paraId="54087E93">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 xml:space="preserve">机型支持≥8块NVMe U.2 SSD硬盘； </w:t>
            </w:r>
          </w:p>
          <w:p w14:paraId="21080FD0">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机型支持≥2个内置M.2 SSD；</w:t>
            </w:r>
          </w:p>
          <w:p w14:paraId="3AA06F23">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4048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45BEB192">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w:t>
            </w:r>
          </w:p>
        </w:tc>
        <w:tc>
          <w:tcPr>
            <w:tcW w:w="1245" w:type="dxa"/>
            <w:noWrap w:val="0"/>
            <w:vAlign w:val="center"/>
          </w:tcPr>
          <w:p w14:paraId="47B550FB">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散热要求</w:t>
            </w:r>
          </w:p>
        </w:tc>
        <w:tc>
          <w:tcPr>
            <w:tcW w:w="6345" w:type="dxa"/>
            <w:noWrap w:val="0"/>
            <w:vAlign w:val="center"/>
          </w:tcPr>
          <w:p w14:paraId="5048F33C">
            <w:pPr>
              <w:spacing w:line="24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配置≥4个热插拔风扇模组，支持N+1冗余。</w:t>
            </w:r>
          </w:p>
          <w:p w14:paraId="146A2674">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rPr>
              <w:t>需提供证明材料。</w:t>
            </w:r>
          </w:p>
        </w:tc>
      </w:tr>
      <w:tr w14:paraId="2BA6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5EABEF71">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w:t>
            </w:r>
          </w:p>
        </w:tc>
        <w:tc>
          <w:tcPr>
            <w:tcW w:w="1245" w:type="dxa"/>
            <w:noWrap w:val="0"/>
            <w:vAlign w:val="center"/>
          </w:tcPr>
          <w:p w14:paraId="58E58BE1">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符合安全可靠测评要求</w:t>
            </w:r>
          </w:p>
        </w:tc>
        <w:tc>
          <w:tcPr>
            <w:tcW w:w="6345" w:type="dxa"/>
            <w:noWrap w:val="0"/>
            <w:vAlign w:val="center"/>
          </w:tcPr>
          <w:p w14:paraId="6712FD62">
            <w:pPr>
              <w:numPr>
                <w:ilvl w:val="0"/>
                <w:numId w:val="26"/>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CPU需符合安全可靠测评Ⅱ级要求；</w:t>
            </w:r>
          </w:p>
          <w:p w14:paraId="07049018">
            <w:pPr>
              <w:numPr>
                <w:ilvl w:val="0"/>
                <w:numId w:val="26"/>
              </w:numPr>
              <w:spacing w:line="240" w:lineRule="auto"/>
              <w:ind w:left="425" w:leftChars="0" w:hanging="425" w:firstLineChars="0"/>
              <w:rPr>
                <w:rFonts w:hint="eastAsia" w:ascii="宋体" w:hAnsi="宋体" w:eastAsia="宋体" w:cs="Times New Roman"/>
                <w:sz w:val="24"/>
                <w:highlight w:val="none"/>
              </w:rPr>
            </w:pPr>
            <w:r>
              <w:rPr>
                <w:rFonts w:hint="eastAsia" w:ascii="宋体" w:hAnsi="宋体" w:eastAsia="宋体" w:cs="Times New Roman"/>
                <w:sz w:val="24"/>
                <w:highlight w:val="none"/>
              </w:rPr>
              <w:t>投标产品所配备的CPU(中央处理器)内置密码运算加速模块，支持国密算法(SM2、SM3、SM4)硬件加速。</w:t>
            </w:r>
          </w:p>
          <w:p w14:paraId="2101C5B9">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提供投标产品所配备的CPU具有上述技术特性的证明材料。</w:t>
            </w:r>
          </w:p>
        </w:tc>
      </w:tr>
      <w:tr w14:paraId="3A8C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24F155CF">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6</w:t>
            </w:r>
          </w:p>
        </w:tc>
        <w:tc>
          <w:tcPr>
            <w:tcW w:w="1245" w:type="dxa"/>
            <w:noWrap w:val="0"/>
            <w:vAlign w:val="center"/>
          </w:tcPr>
          <w:p w14:paraId="177DED30">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可靠性要求</w:t>
            </w:r>
          </w:p>
        </w:tc>
        <w:tc>
          <w:tcPr>
            <w:tcW w:w="6345" w:type="dxa"/>
            <w:noWrap w:val="0"/>
            <w:vAlign w:val="center"/>
          </w:tcPr>
          <w:p w14:paraId="4435F8B3">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sz w:val="24"/>
                <w:highlight w:val="none"/>
              </w:rPr>
              <w:t>MTBF时间≥</w:t>
            </w:r>
            <w:r>
              <w:rPr>
                <w:rFonts w:hint="eastAsia" w:ascii="宋体" w:hAnsi="宋体" w:eastAsia="宋体" w:cs="Times New Roman"/>
                <w:sz w:val="24"/>
                <w:highlight w:val="none"/>
                <w:lang w:val="en-US" w:eastAsia="zh-CN"/>
              </w:rPr>
              <w:t>35</w:t>
            </w:r>
            <w:r>
              <w:rPr>
                <w:rFonts w:hint="eastAsia" w:ascii="宋体" w:hAnsi="宋体" w:eastAsia="宋体" w:cs="Times New Roman"/>
                <w:sz w:val="24"/>
                <w:highlight w:val="none"/>
              </w:rPr>
              <w:t>万小时</w:t>
            </w:r>
            <w:r>
              <w:rPr>
                <w:rFonts w:hint="eastAsia" w:ascii="宋体" w:hAnsi="宋体" w:eastAsia="宋体" w:cs="Times New Roman"/>
                <w:sz w:val="24"/>
                <w:highlight w:val="none"/>
                <w:lang w:eastAsia="zh-CN"/>
              </w:rPr>
              <w:t>。</w:t>
            </w:r>
          </w:p>
          <w:p w14:paraId="46516E65">
            <w:pPr>
              <w:spacing w:line="240" w:lineRule="auto"/>
              <w:ind w:firstLine="0" w:firstLineChars="0"/>
              <w:rPr>
                <w:rFonts w:hint="eastAsia" w:ascii="宋体" w:hAnsi="宋体" w:eastAsia="宋体" w:cs="Times New Roman"/>
                <w:sz w:val="24"/>
                <w:highlight w:val="none"/>
                <w:lang w:eastAsia="zh-CN"/>
              </w:rPr>
            </w:pPr>
            <w:r>
              <w:rPr>
                <w:rFonts w:hint="eastAsia" w:ascii="宋体" w:hAnsi="宋体" w:eastAsia="宋体" w:cs="Times New Roman"/>
                <w:b/>
                <w:bCs/>
                <w:sz w:val="24"/>
                <w:highlight w:val="none"/>
                <w:lang w:eastAsia="zh-CN"/>
              </w:rPr>
              <w:t>需提供证明材料。</w:t>
            </w:r>
          </w:p>
        </w:tc>
      </w:tr>
      <w:tr w14:paraId="6813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62ABA931">
            <w:pPr>
              <w:numPr>
                <w:ilvl w:val="0"/>
                <w:numId w:val="0"/>
              </w:numPr>
              <w:spacing w:line="240" w:lineRule="auto"/>
              <w:ind w:left="425" w:hanging="425"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7</w:t>
            </w:r>
          </w:p>
        </w:tc>
        <w:tc>
          <w:tcPr>
            <w:tcW w:w="1245" w:type="dxa"/>
            <w:noWrap w:val="0"/>
            <w:vAlign w:val="center"/>
          </w:tcPr>
          <w:p w14:paraId="18F82863">
            <w:pPr>
              <w:spacing w:line="240" w:lineRule="auto"/>
              <w:ind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#管理</w:t>
            </w:r>
          </w:p>
          <w:p w14:paraId="4091AF6F">
            <w:pPr>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要求</w:t>
            </w:r>
          </w:p>
        </w:tc>
        <w:tc>
          <w:tcPr>
            <w:tcW w:w="6345" w:type="dxa"/>
            <w:noWrap w:val="0"/>
            <w:vAlign w:val="center"/>
          </w:tcPr>
          <w:p w14:paraId="5CD7097C">
            <w:pPr>
              <w:spacing w:line="240" w:lineRule="auto"/>
              <w:ind w:firstLine="0"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可支持进行全方位性能监控，包括CPU利用率、CPU温度、磁盘介质错误、电压、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等；</w:t>
            </w:r>
          </w:p>
          <w:p w14:paraId="237681A7">
            <w:pPr>
              <w:pStyle w:val="2"/>
              <w:ind w:left="0" w:leftChars="0" w:firstLine="0" w:firstLineChars="0"/>
              <w:rPr>
                <w:rFonts w:hint="eastAsia" w:ascii="宋体" w:hAnsi="宋体" w:eastAsia="宋体" w:cs="Times New Roman"/>
                <w:b/>
                <w:bCs/>
                <w:sz w:val="24"/>
                <w:highlight w:val="none"/>
                <w:lang w:eastAsia="zh-CN"/>
              </w:rPr>
            </w:pPr>
            <w:r>
              <w:rPr>
                <w:rFonts w:hint="eastAsia" w:ascii="宋体" w:hAnsi="宋体" w:eastAsia="宋体" w:cs="Times New Roman"/>
                <w:b/>
                <w:bCs/>
                <w:kern w:val="2"/>
                <w:sz w:val="24"/>
                <w:szCs w:val="24"/>
                <w:highlight w:val="none"/>
                <w:lang w:val="en-US" w:eastAsia="zh-CN" w:bidi="ar-SA"/>
              </w:rPr>
              <w:t>需提供相关功能截图。</w:t>
            </w:r>
          </w:p>
        </w:tc>
      </w:tr>
      <w:tr w14:paraId="6A7B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27076E31">
            <w:pPr>
              <w:numPr>
                <w:ilvl w:val="0"/>
                <w:numId w:val="0"/>
              </w:numPr>
              <w:spacing w:line="240" w:lineRule="auto"/>
              <w:ind w:left="0" w:firstLine="0" w:firstLineChars="0"/>
              <w:jc w:val="center"/>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8</w:t>
            </w:r>
          </w:p>
        </w:tc>
        <w:tc>
          <w:tcPr>
            <w:tcW w:w="1245" w:type="dxa"/>
            <w:noWrap w:val="0"/>
            <w:vAlign w:val="center"/>
          </w:tcPr>
          <w:p w14:paraId="37747E46">
            <w:pPr>
              <w:spacing w:line="240" w:lineRule="auto"/>
              <w:ind w:firstLine="0" w:firstLineChars="0"/>
              <w:jc w:val="center"/>
              <w:rPr>
                <w:rFonts w:hint="eastAsia" w:ascii="宋体" w:hAnsi="宋体" w:eastAsia="宋体" w:cs="Times New Roman"/>
                <w:sz w:val="24"/>
                <w:highlight w:val="none"/>
              </w:rPr>
            </w:pPr>
            <w:r>
              <w:rPr>
                <w:rFonts w:hint="eastAsia" w:ascii="宋体" w:hAnsi="宋体" w:eastAsia="宋体" w:cs="宋体"/>
                <w:sz w:val="24"/>
                <w:highlight w:val="none"/>
              </w:rPr>
              <w:t>▲</w:t>
            </w:r>
            <w:r>
              <w:rPr>
                <w:rFonts w:hint="eastAsia" w:ascii="宋体" w:hAnsi="宋体" w:eastAsia="宋体" w:cs="Times New Roman"/>
                <w:sz w:val="24"/>
                <w:highlight w:val="none"/>
              </w:rPr>
              <w:t>售后</w:t>
            </w:r>
          </w:p>
        </w:tc>
        <w:tc>
          <w:tcPr>
            <w:tcW w:w="6345" w:type="dxa"/>
            <w:noWrap w:val="0"/>
            <w:vAlign w:val="center"/>
          </w:tcPr>
          <w:p w14:paraId="23E73D94">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sz w:val="24"/>
                <w:highlight w:val="none"/>
              </w:rPr>
              <w:t>提供原厂首次硬件安装服务和原厂商3年7x24x4技术支持服务。</w:t>
            </w:r>
          </w:p>
          <w:p w14:paraId="73BD594F">
            <w:pPr>
              <w:spacing w:line="240" w:lineRule="auto"/>
              <w:ind w:firstLine="0" w:firstLineChars="0"/>
              <w:rPr>
                <w:rFonts w:hint="eastAsia" w:ascii="宋体" w:hAnsi="宋体" w:eastAsia="宋体" w:cs="Times New Roman"/>
                <w:sz w:val="24"/>
                <w:highlight w:val="none"/>
              </w:rPr>
            </w:pPr>
            <w:r>
              <w:rPr>
                <w:rFonts w:hint="eastAsia" w:ascii="宋体" w:hAnsi="宋体" w:eastAsia="宋体" w:cs="Times New Roman"/>
                <w:b/>
                <w:bCs/>
                <w:sz w:val="24"/>
                <w:highlight w:val="none"/>
                <w:lang w:eastAsia="zh-CN"/>
              </w:rPr>
              <w:t>需</w:t>
            </w:r>
            <w:r>
              <w:rPr>
                <w:rFonts w:hint="eastAsia" w:ascii="宋体" w:hAnsi="宋体" w:eastAsia="宋体" w:cs="Times New Roman"/>
                <w:b/>
                <w:bCs/>
                <w:sz w:val="24"/>
                <w:highlight w:val="none"/>
              </w:rPr>
              <w:t>提供投标产品原厂售后服务承诺函。</w:t>
            </w:r>
          </w:p>
        </w:tc>
      </w:tr>
    </w:tbl>
    <w:p w14:paraId="05A58439">
      <w:pPr>
        <w:spacing w:line="360" w:lineRule="auto"/>
        <w:ind w:firstLine="480" w:firstLineChars="200"/>
        <w:rPr>
          <w:rFonts w:hint="eastAsia" w:ascii="宋体" w:hAnsi="宋体" w:eastAsia="宋体" w:cs="Times New Roman"/>
          <w:sz w:val="24"/>
          <w:highlight w:val="none"/>
          <w:lang w:eastAsia="zh-CN"/>
        </w:rPr>
      </w:pPr>
    </w:p>
    <w:p w14:paraId="2187EDAB">
      <w:pPr>
        <w:keepNext w:val="0"/>
        <w:keepLines w:val="0"/>
        <w:widowControl/>
        <w:numPr>
          <w:ilvl w:val="0"/>
          <w:numId w:val="0"/>
        </w:numPr>
        <w:tabs>
          <w:tab w:val="left" w:pos="360"/>
        </w:tabs>
        <w:bidi w:val="0"/>
        <w:snapToGrid w:val="0"/>
        <w:spacing w:before="0" w:beforeLines="0" w:beforeAutospacing="0" w:after="0" w:afterLines="0" w:afterAutospacing="0" w:line="360" w:lineRule="auto"/>
        <w:ind w:left="900" w:leftChars="0" w:hanging="900"/>
        <w:jc w:val="left"/>
        <w:outlineLvl w:val="1"/>
        <w:rPr>
          <w:rFonts w:hint="default"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3</w:t>
      </w:r>
      <w:r>
        <w:rPr>
          <w:rFonts w:hint="default" w:ascii="Times New Roman" w:hAnsi="Times New Roman" w:eastAsia="宋体" w:cs="Times New Roman"/>
          <w:b w:val="0"/>
          <w:kern w:val="2"/>
          <w:sz w:val="24"/>
          <w:szCs w:val="24"/>
          <w:highlight w:val="none"/>
          <w:lang w:val="en-US" w:eastAsia="zh-CN" w:bidi="ar-SA"/>
        </w:rPr>
        <w:t>操作系统技术指标要求</w:t>
      </w:r>
    </w:p>
    <w:p w14:paraId="45538D4B">
      <w:pPr>
        <w:keepNext w:val="0"/>
        <w:keepLines w:val="0"/>
        <w:widowControl/>
        <w:numPr>
          <w:ilvl w:val="1"/>
          <w:numId w:val="0"/>
        </w:numPr>
        <w:tabs>
          <w:tab w:val="left" w:pos="1080"/>
          <w:tab w:val="left" w:pos="2014"/>
        </w:tabs>
        <w:bidi w:val="0"/>
        <w:snapToGrid w:val="0"/>
        <w:spacing w:before="0" w:beforeLines="0" w:beforeAutospacing="0" w:after="0" w:afterLines="0" w:afterAutospacing="0" w:line="360" w:lineRule="auto"/>
        <w:ind w:left="1080" w:leftChars="0" w:hanging="720"/>
        <w:jc w:val="left"/>
        <w:outlineLvl w:val="2"/>
        <w:rPr>
          <w:rFonts w:hint="eastAsia" w:ascii="宋体" w:hAnsi="宋体" w:eastAsia="宋体" w:cs="宋体"/>
          <w:b w:val="0"/>
          <w:kern w:val="2"/>
          <w:sz w:val="24"/>
          <w:szCs w:val="24"/>
          <w:highlight w:val="none"/>
          <w:lang w:val="en-US" w:eastAsia="zh-CN" w:bidi="ar"/>
        </w:rPr>
      </w:pPr>
      <w:r>
        <w:rPr>
          <w:rFonts w:hint="default" w:ascii="Times New Roman" w:hAnsi="Times New Roman" w:eastAsia="宋体" w:cs="Times New Roman"/>
          <w:b w:val="0"/>
          <w:kern w:val="2"/>
          <w:sz w:val="24"/>
          <w:szCs w:val="24"/>
          <w:highlight w:val="none"/>
          <w:lang w:val="en-US" w:eastAsia="zh-CN" w:bidi="ar"/>
        </w:rPr>
        <w:t>3.1</w:t>
      </w:r>
      <w:r>
        <w:rPr>
          <w:rFonts w:hint="eastAsia" w:ascii="宋体" w:hAnsi="宋体" w:eastAsia="宋体" w:cs="宋体"/>
          <w:b w:val="0"/>
          <w:kern w:val="2"/>
          <w:sz w:val="24"/>
          <w:szCs w:val="24"/>
          <w:highlight w:val="none"/>
          <w:lang w:val="en-US" w:eastAsia="zh-CN" w:bidi="ar"/>
        </w:rPr>
        <w:t>操作系统通用参数</w:t>
      </w:r>
    </w:p>
    <w:p w14:paraId="2A81AD7F">
      <w:pPr>
        <w:pStyle w:val="2"/>
        <w:rPr>
          <w:rFonts w:hint="eastAsia"/>
          <w:highlight w:val="none"/>
          <w:lang w:val="en-US" w:eastAsia="zh-CN"/>
        </w:rPr>
      </w:pPr>
      <w:r>
        <w:rPr>
          <w:rFonts w:hint="eastAsia" w:ascii="Times New Roman" w:hAnsi="Times New Roman" w:eastAsia="宋体" w:cs="Times New Roman"/>
          <w:b w:val="0"/>
          <w:bCs w:val="0"/>
          <w:color w:val="000000"/>
          <w:kern w:val="2"/>
          <w:sz w:val="24"/>
          <w:szCs w:val="24"/>
          <w:highlight w:val="none"/>
          <w:lang w:val="en-US" w:eastAsia="zh-CN" w:bidi="ar"/>
        </w:rPr>
        <w:t>所有操作系统均</w:t>
      </w:r>
      <w:r>
        <w:rPr>
          <w:rFonts w:hint="eastAsia" w:ascii="宋体" w:hAnsi="宋体" w:eastAsia="宋体" w:cs="Times New Roman"/>
          <w:sz w:val="24"/>
          <w:highlight w:val="none"/>
        </w:rPr>
        <w:t>符合《操作系统政府采购需求标准（2023年版）》要求</w:t>
      </w:r>
      <w:r>
        <w:rPr>
          <w:rFonts w:hint="eastAsia" w:ascii="宋体" w:hAnsi="宋体" w:eastAsia="宋体" w:cs="Times New Roman"/>
          <w:sz w:val="24"/>
          <w:highlight w:val="none"/>
          <w:lang w:val="en-US" w:eastAsia="zh-CN"/>
        </w:rPr>
        <w:t>并提供相关证明材料</w:t>
      </w:r>
      <w:r>
        <w:rPr>
          <w:rFonts w:hint="eastAsia" w:ascii="宋体" w:hAnsi="宋体" w:eastAsia="宋体" w:cs="Times New Roman"/>
          <w:sz w:val="24"/>
          <w:highlight w:val="none"/>
          <w:lang w:eastAsia="zh-CN"/>
        </w:rPr>
        <w:t>。</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777"/>
        <w:gridCol w:w="1073"/>
        <w:gridCol w:w="1522"/>
        <w:gridCol w:w="4156"/>
        <w:gridCol w:w="1113"/>
      </w:tblGrid>
      <w:tr w14:paraId="6C37C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82" w:type="dxa"/>
            <w:noWrap w:val="0"/>
            <w:vAlign w:val="center"/>
          </w:tcPr>
          <w:p w14:paraId="09015F01">
            <w:pPr>
              <w:spacing w:line="360" w:lineRule="auto"/>
              <w:jc w:val="center"/>
              <w:rPr>
                <w:rFonts w:hint="eastAsia" w:ascii="宋体" w:hAnsi="宋体" w:eastAsia="宋体" w:cs="Times New Roman"/>
                <w:b/>
                <w:bCs/>
                <w:sz w:val="24"/>
                <w:highlight w:val="none"/>
                <w:lang w:eastAsia="zh-CN"/>
              </w:rPr>
            </w:pPr>
            <w:r>
              <w:rPr>
                <w:rFonts w:hint="eastAsia" w:ascii="宋体" w:hAnsi="宋体" w:eastAsia="宋体" w:cs="Times New Roman"/>
                <w:b/>
                <w:bCs/>
                <w:sz w:val="24"/>
                <w:highlight w:val="none"/>
              </w:rPr>
              <w:t>序号</w:t>
            </w:r>
          </w:p>
        </w:tc>
        <w:tc>
          <w:tcPr>
            <w:tcW w:w="777" w:type="dxa"/>
            <w:noWrap w:val="0"/>
            <w:vAlign w:val="center"/>
          </w:tcPr>
          <w:p w14:paraId="501185F4">
            <w:pPr>
              <w:spacing w:line="360" w:lineRule="auto"/>
              <w:jc w:val="center"/>
              <w:rPr>
                <w:rFonts w:hint="eastAsia" w:ascii="宋体" w:hAnsi="宋体" w:eastAsia="宋体" w:cs="Times New Roman"/>
                <w:b/>
                <w:bCs/>
                <w:sz w:val="24"/>
                <w:highlight w:val="none"/>
                <w:lang w:eastAsia="zh-CN"/>
              </w:rPr>
            </w:pPr>
            <w:r>
              <w:rPr>
                <w:rFonts w:hint="eastAsia" w:ascii="宋体" w:hAnsi="宋体" w:eastAsia="宋体" w:cs="Times New Roman"/>
                <w:b/>
                <w:bCs/>
                <w:spacing w:val="0"/>
                <w:sz w:val="24"/>
                <w:highlight w:val="none"/>
                <w:lang w:eastAsia="zh-CN"/>
              </w:rPr>
              <w:t>分类</w:t>
            </w:r>
          </w:p>
        </w:tc>
        <w:tc>
          <w:tcPr>
            <w:tcW w:w="1073" w:type="dxa"/>
            <w:noWrap w:val="0"/>
            <w:vAlign w:val="center"/>
          </w:tcPr>
          <w:p w14:paraId="75BF22AC">
            <w:pPr>
              <w:spacing w:line="360" w:lineRule="auto"/>
              <w:ind w:firstLine="0"/>
              <w:jc w:val="center"/>
              <w:rPr>
                <w:rFonts w:hint="eastAsia" w:ascii="宋体" w:hAnsi="宋体" w:eastAsia="宋体" w:cs="Times New Roman"/>
                <w:b/>
                <w:bCs/>
                <w:sz w:val="24"/>
                <w:highlight w:val="none"/>
                <w:lang w:eastAsia="zh-CN"/>
              </w:rPr>
            </w:pPr>
            <w:r>
              <w:rPr>
                <w:rFonts w:hint="eastAsia" w:ascii="宋体" w:hAnsi="宋体" w:eastAsia="宋体" w:cs="Times New Roman"/>
                <w:b/>
                <w:bCs/>
                <w:sz w:val="24"/>
                <w:highlight w:val="none"/>
                <w:lang w:eastAsia="zh-CN"/>
              </w:rPr>
              <w:fldChar w:fldCharType="begin"/>
            </w:r>
            <w:r>
              <w:rPr>
                <w:rFonts w:hint="eastAsia" w:ascii="宋体" w:hAnsi="宋体" w:eastAsia="宋体" w:cs="Times New Roman"/>
                <w:b/>
                <w:bCs/>
                <w:sz w:val="24"/>
                <w:highlight w:val="none"/>
                <w:lang w:eastAsia="zh-CN"/>
              </w:rPr>
              <w:instrText xml:space="preserve"> HYPERLINK "file:///C:/Users/Miles/Downloads/%E6%93%8D%E4%BD%9C%E7%B3%BB%E7%BB%9F%E6%A0%87%E5%87%86.xlsx#RANGE!A1" </w:instrText>
            </w:r>
            <w:r>
              <w:rPr>
                <w:rFonts w:hint="eastAsia" w:ascii="宋体" w:hAnsi="宋体" w:eastAsia="宋体" w:cs="Times New Roman"/>
                <w:b/>
                <w:bCs/>
                <w:sz w:val="24"/>
                <w:highlight w:val="none"/>
                <w:lang w:eastAsia="zh-CN"/>
              </w:rPr>
              <w:fldChar w:fldCharType="separate"/>
            </w:r>
            <w:r>
              <w:rPr>
                <w:rFonts w:hint="eastAsia" w:ascii="宋体" w:hAnsi="宋体" w:eastAsia="宋体" w:cs="Times New Roman"/>
                <w:b/>
                <w:bCs/>
                <w:spacing w:val="0"/>
                <w:sz w:val="24"/>
                <w:highlight w:val="none"/>
                <w:lang w:eastAsia="zh-CN"/>
              </w:rPr>
              <w:t>一级指</w:t>
            </w:r>
            <w:r>
              <w:rPr>
                <w:rFonts w:hint="eastAsia" w:ascii="宋体" w:hAnsi="宋体" w:eastAsia="宋体" w:cs="Times New Roman"/>
                <w:b/>
                <w:bCs/>
                <w:spacing w:val="0"/>
                <w:sz w:val="24"/>
                <w:highlight w:val="none"/>
                <w:lang w:eastAsia="zh-CN"/>
              </w:rPr>
              <w:fldChar w:fldCharType="end"/>
            </w:r>
            <w:r>
              <w:rPr>
                <w:rFonts w:hint="eastAsia" w:ascii="宋体" w:hAnsi="宋体" w:eastAsia="宋体" w:cs="Times New Roman"/>
                <w:b/>
                <w:bCs/>
                <w:sz w:val="24"/>
                <w:highlight w:val="none"/>
                <w:lang w:eastAsia="zh-CN"/>
              </w:rPr>
              <w:fldChar w:fldCharType="begin"/>
            </w:r>
            <w:r>
              <w:rPr>
                <w:rFonts w:hint="eastAsia" w:ascii="宋体" w:hAnsi="宋体" w:eastAsia="宋体" w:cs="Times New Roman"/>
                <w:b/>
                <w:bCs/>
                <w:sz w:val="24"/>
                <w:highlight w:val="none"/>
                <w:lang w:eastAsia="zh-CN"/>
              </w:rPr>
              <w:instrText xml:space="preserve"> HYPERLINK "file:///C:/Users/Miles/Downloads/%E6%93%8D%E4%BD%9C%E7%B3%BB%E7%BB%9F%E6%A0%87%E5%87%86.xlsx#RANGE!A1" </w:instrText>
            </w:r>
            <w:r>
              <w:rPr>
                <w:rFonts w:hint="eastAsia" w:ascii="宋体" w:hAnsi="宋体" w:eastAsia="宋体" w:cs="Times New Roman"/>
                <w:b/>
                <w:bCs/>
                <w:sz w:val="24"/>
                <w:highlight w:val="none"/>
                <w:lang w:eastAsia="zh-CN"/>
              </w:rPr>
              <w:fldChar w:fldCharType="separate"/>
            </w:r>
            <w:r>
              <w:rPr>
                <w:rFonts w:hint="eastAsia" w:ascii="宋体" w:hAnsi="宋体" w:eastAsia="宋体" w:cs="Times New Roman"/>
                <w:b/>
                <w:bCs/>
                <w:spacing w:val="0"/>
                <w:sz w:val="24"/>
                <w:highlight w:val="none"/>
                <w:lang w:eastAsia="zh-CN"/>
              </w:rPr>
              <w:t>标</w:t>
            </w:r>
            <w:r>
              <w:rPr>
                <w:rFonts w:hint="eastAsia" w:ascii="宋体" w:hAnsi="宋体" w:eastAsia="宋体" w:cs="Times New Roman"/>
                <w:b/>
                <w:bCs/>
                <w:spacing w:val="0"/>
                <w:sz w:val="24"/>
                <w:highlight w:val="none"/>
                <w:lang w:eastAsia="zh-CN"/>
              </w:rPr>
              <w:fldChar w:fldCharType="end"/>
            </w:r>
          </w:p>
        </w:tc>
        <w:tc>
          <w:tcPr>
            <w:tcW w:w="1522" w:type="dxa"/>
            <w:noWrap w:val="0"/>
            <w:vAlign w:val="center"/>
          </w:tcPr>
          <w:p w14:paraId="71448E22">
            <w:pPr>
              <w:spacing w:line="360" w:lineRule="auto"/>
              <w:jc w:val="center"/>
              <w:rPr>
                <w:rFonts w:hint="eastAsia" w:ascii="宋体" w:hAnsi="宋体" w:eastAsia="宋体" w:cs="Times New Roman"/>
                <w:b/>
                <w:bCs/>
                <w:sz w:val="24"/>
                <w:highlight w:val="none"/>
                <w:lang w:eastAsia="zh-CN"/>
              </w:rPr>
            </w:pPr>
            <w:r>
              <w:rPr>
                <w:rFonts w:hint="eastAsia" w:ascii="宋体" w:hAnsi="宋体" w:eastAsia="宋体" w:cs="Times New Roman"/>
                <w:b/>
                <w:bCs/>
                <w:spacing w:val="0"/>
                <w:sz w:val="24"/>
                <w:highlight w:val="none"/>
                <w:lang w:eastAsia="zh-CN"/>
              </w:rPr>
              <w:t>二级指标</w:t>
            </w:r>
          </w:p>
        </w:tc>
        <w:tc>
          <w:tcPr>
            <w:tcW w:w="4156" w:type="dxa"/>
            <w:noWrap w:val="0"/>
            <w:vAlign w:val="center"/>
          </w:tcPr>
          <w:p w14:paraId="4C68D5FA">
            <w:pPr>
              <w:spacing w:line="360" w:lineRule="auto"/>
              <w:jc w:val="center"/>
              <w:rPr>
                <w:rFonts w:hint="eastAsia" w:ascii="宋体" w:hAnsi="宋体" w:eastAsia="宋体" w:cs="Times New Roman"/>
                <w:b/>
                <w:bCs/>
                <w:sz w:val="24"/>
                <w:highlight w:val="none"/>
                <w:lang w:eastAsia="zh-CN"/>
              </w:rPr>
            </w:pPr>
            <w:r>
              <w:rPr>
                <w:rFonts w:hint="eastAsia" w:ascii="宋体" w:hAnsi="宋体" w:eastAsia="宋体" w:cs="Times New Roman"/>
                <w:b/>
                <w:bCs/>
                <w:spacing w:val="0"/>
                <w:sz w:val="24"/>
                <w:highlight w:val="none"/>
                <w:lang w:eastAsia="zh-CN"/>
              </w:rPr>
              <w:t>指标要求</w:t>
            </w:r>
          </w:p>
        </w:tc>
        <w:tc>
          <w:tcPr>
            <w:tcW w:w="1113" w:type="dxa"/>
            <w:noWrap w:val="0"/>
            <w:vAlign w:val="center"/>
          </w:tcPr>
          <w:p w14:paraId="011993EC">
            <w:pPr>
              <w:spacing w:line="360" w:lineRule="auto"/>
              <w:jc w:val="center"/>
              <w:rPr>
                <w:rFonts w:hint="eastAsia" w:ascii="宋体" w:hAnsi="宋体" w:eastAsia="宋体" w:cs="Times New Roman"/>
                <w:b/>
                <w:bCs/>
                <w:sz w:val="24"/>
                <w:highlight w:val="none"/>
                <w:lang w:eastAsia="zh-CN"/>
              </w:rPr>
            </w:pPr>
            <w:r>
              <w:rPr>
                <w:rFonts w:hint="eastAsia" w:ascii="宋体" w:hAnsi="宋体" w:eastAsia="宋体" w:cs="Times New Roman"/>
                <w:b/>
                <w:bCs/>
                <w:spacing w:val="0"/>
                <w:sz w:val="24"/>
                <w:highlight w:val="none"/>
                <w:lang w:eastAsia="zh-CN"/>
              </w:rPr>
              <w:t>证明材</w:t>
            </w:r>
          </w:p>
          <w:p w14:paraId="10DA4726">
            <w:pPr>
              <w:spacing w:line="360" w:lineRule="auto"/>
              <w:jc w:val="center"/>
              <w:rPr>
                <w:rFonts w:hint="eastAsia" w:ascii="宋体" w:hAnsi="宋体" w:eastAsia="宋体" w:cs="Times New Roman"/>
                <w:b/>
                <w:bCs/>
                <w:sz w:val="24"/>
                <w:highlight w:val="none"/>
                <w:lang w:eastAsia="zh-CN"/>
              </w:rPr>
            </w:pPr>
            <w:r>
              <w:rPr>
                <w:rFonts w:hint="eastAsia" w:ascii="宋体" w:hAnsi="宋体" w:eastAsia="宋体" w:cs="Times New Roman"/>
                <w:b/>
                <w:bCs/>
                <w:spacing w:val="0"/>
                <w:sz w:val="24"/>
                <w:highlight w:val="none"/>
                <w:lang w:eastAsia="zh-CN"/>
              </w:rPr>
              <w:t>料要求</w:t>
            </w:r>
          </w:p>
        </w:tc>
      </w:tr>
      <w:tr w14:paraId="419B2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782" w:type="dxa"/>
            <w:noWrap w:val="0"/>
            <w:vAlign w:val="top"/>
          </w:tcPr>
          <w:p w14:paraId="109C5FD7">
            <w:pPr>
              <w:spacing w:line="420" w:lineRule="auto"/>
              <w:rPr>
                <w:rFonts w:hint="eastAsia" w:ascii="宋体" w:hAnsi="宋体" w:eastAsia="宋体" w:cs="Times New Roman"/>
                <w:sz w:val="24"/>
                <w:highlight w:val="none"/>
              </w:rPr>
            </w:pPr>
          </w:p>
          <w:p w14:paraId="4C8DD8A6">
            <w:pPr>
              <w:pStyle w:val="9"/>
              <w:spacing w:before="78" w:line="242" w:lineRule="auto"/>
              <w:ind w:left="27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1</w:t>
            </w:r>
          </w:p>
        </w:tc>
        <w:tc>
          <w:tcPr>
            <w:tcW w:w="777" w:type="dxa"/>
            <w:noWrap w:val="0"/>
            <w:vAlign w:val="center"/>
          </w:tcPr>
          <w:p w14:paraId="0ABF24A2">
            <w:pPr>
              <w:spacing w:line="265" w:lineRule="auto"/>
              <w:jc w:val="center"/>
              <w:rPr>
                <w:rFonts w:hint="eastAsia" w:ascii="宋体" w:hAnsi="宋体" w:eastAsia="宋体" w:cs="Times New Roman"/>
                <w:sz w:val="24"/>
                <w:highlight w:val="none"/>
              </w:rPr>
            </w:pPr>
          </w:p>
          <w:p w14:paraId="7EF12EBD">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00A49E42">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noWrap w:val="0"/>
            <w:vAlign w:val="top"/>
          </w:tcPr>
          <w:p w14:paraId="2C20BAF8">
            <w:pPr>
              <w:pStyle w:val="9"/>
              <w:spacing w:before="34" w:line="220" w:lineRule="auto"/>
              <w:ind w:left="17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w:t>
            </w:r>
          </w:p>
          <w:p w14:paraId="0BB1B1BE">
            <w:pPr>
              <w:pStyle w:val="9"/>
              <w:spacing w:before="23" w:line="228" w:lineRule="auto"/>
              <w:ind w:left="187" w:right="172" w:hanging="5"/>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统支持 多 CPU</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架构</w:t>
            </w:r>
          </w:p>
        </w:tc>
        <w:tc>
          <w:tcPr>
            <w:tcW w:w="1522" w:type="dxa"/>
            <w:noWrap w:val="0"/>
            <w:vAlign w:val="top"/>
          </w:tcPr>
          <w:p w14:paraId="15EDA960">
            <w:pPr>
              <w:pStyle w:val="9"/>
              <w:spacing w:before="189" w:line="241" w:lineRule="auto"/>
              <w:ind w:left="111" w:right="205" w:firstLine="2"/>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★同源兼容</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多 CPU 平台</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架构</w:t>
            </w:r>
          </w:p>
        </w:tc>
        <w:tc>
          <w:tcPr>
            <w:tcW w:w="4156" w:type="dxa"/>
            <w:noWrap w:val="0"/>
            <w:vAlign w:val="top"/>
          </w:tcPr>
          <w:p w14:paraId="6A842B30">
            <w:pPr>
              <w:spacing w:line="264" w:lineRule="auto"/>
              <w:rPr>
                <w:rFonts w:hint="eastAsia" w:ascii="宋体" w:hAnsi="宋体" w:eastAsia="宋体" w:cs="Times New Roman"/>
                <w:sz w:val="24"/>
                <w:highlight w:val="none"/>
              </w:rPr>
            </w:pPr>
          </w:p>
          <w:p w14:paraId="62F46625">
            <w:pPr>
              <w:pStyle w:val="9"/>
              <w:spacing w:before="78" w:line="239" w:lineRule="auto"/>
              <w:ind w:left="110" w:right="10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操作系统支持同源兼容 ARM、</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LoongArch、c86 架构的 CPU</w:t>
            </w:r>
          </w:p>
        </w:tc>
        <w:tc>
          <w:tcPr>
            <w:tcW w:w="1113" w:type="dxa"/>
            <w:noWrap w:val="0"/>
            <w:vAlign w:val="top"/>
          </w:tcPr>
          <w:p w14:paraId="4486CC35">
            <w:pPr>
              <w:spacing w:line="420" w:lineRule="auto"/>
              <w:rPr>
                <w:rFonts w:hint="eastAsia" w:ascii="宋体" w:hAnsi="宋体" w:eastAsia="宋体" w:cs="Times New Roman"/>
                <w:sz w:val="24"/>
                <w:highlight w:val="none"/>
              </w:rPr>
            </w:pPr>
          </w:p>
          <w:p w14:paraId="0C00E47E">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5D6F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782" w:type="dxa"/>
            <w:noWrap w:val="0"/>
            <w:vAlign w:val="top"/>
          </w:tcPr>
          <w:p w14:paraId="0B112E01">
            <w:pPr>
              <w:spacing w:line="422" w:lineRule="auto"/>
              <w:rPr>
                <w:rFonts w:hint="eastAsia" w:ascii="宋体" w:hAnsi="宋体" w:eastAsia="宋体" w:cs="Times New Roman"/>
                <w:sz w:val="24"/>
                <w:highlight w:val="none"/>
              </w:rPr>
            </w:pPr>
          </w:p>
          <w:p w14:paraId="4D8E92E0">
            <w:pPr>
              <w:pStyle w:val="9"/>
              <w:spacing w:before="78" w:line="242" w:lineRule="auto"/>
              <w:ind w:left="26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2</w:t>
            </w:r>
          </w:p>
        </w:tc>
        <w:tc>
          <w:tcPr>
            <w:tcW w:w="777" w:type="dxa"/>
            <w:noWrap w:val="0"/>
            <w:vAlign w:val="center"/>
          </w:tcPr>
          <w:p w14:paraId="18400750">
            <w:pPr>
              <w:spacing w:line="267" w:lineRule="auto"/>
              <w:jc w:val="center"/>
              <w:rPr>
                <w:rFonts w:hint="eastAsia" w:ascii="宋体" w:hAnsi="宋体" w:eastAsia="宋体" w:cs="Times New Roman"/>
                <w:sz w:val="24"/>
                <w:highlight w:val="none"/>
              </w:rPr>
            </w:pPr>
          </w:p>
          <w:p w14:paraId="49C62848">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0ECEECBC">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restart"/>
            <w:tcBorders>
              <w:bottom w:val="nil"/>
            </w:tcBorders>
            <w:noWrap w:val="0"/>
            <w:vAlign w:val="top"/>
          </w:tcPr>
          <w:p w14:paraId="50A51BCC">
            <w:pPr>
              <w:spacing w:line="279" w:lineRule="auto"/>
              <w:rPr>
                <w:rFonts w:hint="eastAsia" w:ascii="宋体" w:hAnsi="宋体" w:eastAsia="宋体" w:cs="Times New Roman"/>
                <w:sz w:val="24"/>
                <w:highlight w:val="none"/>
              </w:rPr>
            </w:pPr>
          </w:p>
          <w:p w14:paraId="0FF55B85">
            <w:pPr>
              <w:spacing w:line="280" w:lineRule="auto"/>
              <w:rPr>
                <w:rFonts w:hint="eastAsia" w:ascii="宋体" w:hAnsi="宋体" w:eastAsia="宋体" w:cs="Times New Roman"/>
                <w:sz w:val="24"/>
                <w:highlight w:val="none"/>
              </w:rPr>
            </w:pPr>
          </w:p>
          <w:p w14:paraId="0B0F7227">
            <w:pPr>
              <w:spacing w:line="280" w:lineRule="auto"/>
              <w:rPr>
                <w:rFonts w:hint="eastAsia" w:ascii="宋体" w:hAnsi="宋体" w:eastAsia="宋体" w:cs="Times New Roman"/>
                <w:sz w:val="24"/>
                <w:highlight w:val="none"/>
              </w:rPr>
            </w:pPr>
          </w:p>
          <w:p w14:paraId="3B40DA54">
            <w:pPr>
              <w:spacing w:line="280" w:lineRule="auto"/>
              <w:rPr>
                <w:rFonts w:hint="eastAsia" w:ascii="宋体" w:hAnsi="宋体" w:eastAsia="宋体" w:cs="Times New Roman"/>
                <w:sz w:val="24"/>
                <w:highlight w:val="none"/>
              </w:rPr>
            </w:pPr>
          </w:p>
          <w:p w14:paraId="1F86F9F1">
            <w:pPr>
              <w:spacing w:line="280" w:lineRule="auto"/>
              <w:rPr>
                <w:rFonts w:hint="eastAsia" w:ascii="宋体" w:hAnsi="宋体" w:eastAsia="宋体" w:cs="Times New Roman"/>
                <w:sz w:val="24"/>
                <w:highlight w:val="none"/>
              </w:rPr>
            </w:pPr>
          </w:p>
          <w:p w14:paraId="37BA3567">
            <w:pPr>
              <w:spacing w:line="280" w:lineRule="auto"/>
              <w:rPr>
                <w:rFonts w:hint="eastAsia" w:ascii="宋体" w:hAnsi="宋体" w:eastAsia="宋体" w:cs="Times New Roman"/>
                <w:sz w:val="24"/>
                <w:highlight w:val="none"/>
              </w:rPr>
            </w:pPr>
          </w:p>
          <w:p w14:paraId="29ACB20D">
            <w:pPr>
              <w:pStyle w:val="9"/>
              <w:spacing w:before="78" w:line="220" w:lineRule="auto"/>
              <w:ind w:left="17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w:t>
            </w:r>
          </w:p>
          <w:p w14:paraId="35080959">
            <w:pPr>
              <w:pStyle w:val="9"/>
              <w:spacing w:before="25" w:line="241" w:lineRule="auto"/>
              <w:ind w:left="174" w:right="172" w:hanging="22"/>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统支持 CPU 内</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置功能</w:t>
            </w:r>
          </w:p>
        </w:tc>
        <w:tc>
          <w:tcPr>
            <w:tcW w:w="1522" w:type="dxa"/>
            <w:noWrap w:val="0"/>
            <w:vAlign w:val="top"/>
          </w:tcPr>
          <w:p w14:paraId="3C73104D">
            <w:pPr>
              <w:spacing w:line="422" w:lineRule="auto"/>
              <w:rPr>
                <w:rFonts w:hint="eastAsia" w:ascii="宋体" w:hAnsi="宋体" w:eastAsia="宋体" w:cs="Times New Roman"/>
                <w:sz w:val="24"/>
                <w:highlight w:val="none"/>
              </w:rPr>
            </w:pPr>
          </w:p>
          <w:p w14:paraId="5BB2AC9C">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★多核支持</w:t>
            </w:r>
          </w:p>
        </w:tc>
        <w:tc>
          <w:tcPr>
            <w:tcW w:w="4156" w:type="dxa"/>
            <w:noWrap w:val="0"/>
            <w:vAlign w:val="top"/>
          </w:tcPr>
          <w:p w14:paraId="60C71442">
            <w:pPr>
              <w:pStyle w:val="9"/>
              <w:spacing w:before="36" w:line="230"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操作系统支持双核及多核处理器，包 括核间负载均衡、线程绑定等，并提 供接口，通过访问接口获取运行状态 和控制多核调度</w:t>
            </w:r>
          </w:p>
        </w:tc>
        <w:tc>
          <w:tcPr>
            <w:tcW w:w="1113" w:type="dxa"/>
            <w:noWrap w:val="0"/>
            <w:vAlign w:val="top"/>
          </w:tcPr>
          <w:p w14:paraId="55F7096B">
            <w:pPr>
              <w:spacing w:line="422" w:lineRule="auto"/>
              <w:rPr>
                <w:rFonts w:hint="eastAsia" w:ascii="宋体" w:hAnsi="宋体" w:eastAsia="宋体" w:cs="Times New Roman"/>
                <w:sz w:val="24"/>
                <w:highlight w:val="none"/>
              </w:rPr>
            </w:pPr>
          </w:p>
          <w:p w14:paraId="6A965BD7">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9DCC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3C54E500">
            <w:pPr>
              <w:pStyle w:val="9"/>
              <w:spacing w:before="194"/>
              <w:ind w:left="262"/>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3</w:t>
            </w:r>
          </w:p>
        </w:tc>
        <w:tc>
          <w:tcPr>
            <w:tcW w:w="777" w:type="dxa"/>
            <w:noWrap w:val="0"/>
            <w:vAlign w:val="center"/>
          </w:tcPr>
          <w:p w14:paraId="5D298E46">
            <w:pPr>
              <w:pStyle w:val="9"/>
              <w:spacing w:before="37"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2EA58CEC">
            <w:pPr>
              <w:pStyle w:val="9"/>
              <w:spacing w:before="23" w:line="20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4783B3D4">
            <w:pPr>
              <w:rPr>
                <w:rFonts w:hint="eastAsia" w:ascii="宋体" w:hAnsi="宋体" w:eastAsia="宋体" w:cs="Times New Roman"/>
                <w:sz w:val="24"/>
                <w:highlight w:val="none"/>
              </w:rPr>
            </w:pPr>
          </w:p>
        </w:tc>
        <w:tc>
          <w:tcPr>
            <w:tcW w:w="1522" w:type="dxa"/>
            <w:noWrap w:val="0"/>
            <w:vAlign w:val="top"/>
          </w:tcPr>
          <w:p w14:paraId="647C9D61">
            <w:pPr>
              <w:pStyle w:val="9"/>
              <w:spacing w:before="37" w:line="221" w:lineRule="auto"/>
              <w:ind w:left="111" w:right="265" w:firstLine="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★CPU 虚拟</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化支持</w:t>
            </w:r>
          </w:p>
        </w:tc>
        <w:tc>
          <w:tcPr>
            <w:tcW w:w="4156" w:type="dxa"/>
            <w:noWrap w:val="0"/>
            <w:vAlign w:val="top"/>
          </w:tcPr>
          <w:p w14:paraId="748276F3">
            <w:pPr>
              <w:pStyle w:val="9"/>
              <w:spacing w:before="192"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CPU 虚拟化技术</w:t>
            </w:r>
          </w:p>
        </w:tc>
        <w:tc>
          <w:tcPr>
            <w:tcW w:w="1113" w:type="dxa"/>
            <w:noWrap w:val="0"/>
            <w:vAlign w:val="top"/>
          </w:tcPr>
          <w:p w14:paraId="315A1FA7">
            <w:pPr>
              <w:pStyle w:val="9"/>
              <w:spacing w:before="193"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6DE8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782" w:type="dxa"/>
            <w:noWrap w:val="0"/>
            <w:vAlign w:val="top"/>
          </w:tcPr>
          <w:p w14:paraId="233CEA60">
            <w:pPr>
              <w:spacing w:line="269" w:lineRule="auto"/>
              <w:rPr>
                <w:rFonts w:hint="eastAsia" w:ascii="宋体" w:hAnsi="宋体" w:eastAsia="宋体" w:cs="Times New Roman"/>
                <w:sz w:val="24"/>
                <w:highlight w:val="none"/>
              </w:rPr>
            </w:pPr>
          </w:p>
          <w:p w14:paraId="5675760D">
            <w:pPr>
              <w:pStyle w:val="9"/>
              <w:spacing w:before="78" w:line="242" w:lineRule="auto"/>
              <w:ind w:left="256"/>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4</w:t>
            </w:r>
          </w:p>
        </w:tc>
        <w:tc>
          <w:tcPr>
            <w:tcW w:w="777" w:type="dxa"/>
            <w:noWrap w:val="0"/>
            <w:vAlign w:val="center"/>
          </w:tcPr>
          <w:p w14:paraId="4AD75BCE">
            <w:pPr>
              <w:pStyle w:val="9"/>
              <w:spacing w:before="193"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1FD85032">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2396C871">
            <w:pPr>
              <w:rPr>
                <w:rFonts w:hint="eastAsia" w:ascii="宋体" w:hAnsi="宋体" w:eastAsia="宋体" w:cs="Times New Roman"/>
                <w:sz w:val="24"/>
                <w:highlight w:val="none"/>
              </w:rPr>
            </w:pPr>
          </w:p>
        </w:tc>
        <w:tc>
          <w:tcPr>
            <w:tcW w:w="1522" w:type="dxa"/>
            <w:noWrap w:val="0"/>
            <w:vAlign w:val="top"/>
          </w:tcPr>
          <w:p w14:paraId="090AA0AE">
            <w:pPr>
              <w:pStyle w:val="9"/>
              <w:spacing w:before="36" w:line="227" w:lineRule="auto"/>
              <w:ind w:left="108" w:right="205" w:firstLine="5"/>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★动态调节</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CPU 运行频</w:t>
            </w:r>
            <w:r>
              <w:rPr>
                <w:rFonts w:hint="eastAsia" w:ascii="宋体" w:hAnsi="宋体" w:eastAsia="宋体" w:cs="Times New Roman"/>
                <w:sz w:val="24"/>
                <w:szCs w:val="24"/>
                <w:highlight w:val="none"/>
                <w:lang w:eastAsia="zh-CN"/>
              </w:rPr>
              <w:t xml:space="preserve"> 率</w:t>
            </w:r>
          </w:p>
        </w:tc>
        <w:tc>
          <w:tcPr>
            <w:tcW w:w="4156" w:type="dxa"/>
            <w:noWrap w:val="0"/>
            <w:vAlign w:val="top"/>
          </w:tcPr>
          <w:p w14:paraId="2BCA49E5">
            <w:pPr>
              <w:pStyle w:val="9"/>
              <w:spacing w:before="195" w:line="241" w:lineRule="auto"/>
              <w:ind w:left="131" w:right="98" w:hanging="2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操作系统根据负载情况，自动调节 CPU</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的运行频率</w:t>
            </w:r>
          </w:p>
        </w:tc>
        <w:tc>
          <w:tcPr>
            <w:tcW w:w="1113" w:type="dxa"/>
            <w:noWrap w:val="0"/>
            <w:vAlign w:val="top"/>
          </w:tcPr>
          <w:p w14:paraId="7A9D2A94">
            <w:pPr>
              <w:spacing w:line="270" w:lineRule="auto"/>
              <w:rPr>
                <w:rFonts w:hint="eastAsia" w:ascii="宋体" w:hAnsi="宋体" w:eastAsia="宋体" w:cs="Times New Roman"/>
                <w:sz w:val="24"/>
                <w:highlight w:val="none"/>
              </w:rPr>
            </w:pPr>
          </w:p>
          <w:p w14:paraId="6278F8B4">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4AF3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4971AFE0">
            <w:pPr>
              <w:pStyle w:val="9"/>
              <w:spacing w:before="196"/>
              <w:ind w:left="262"/>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5</w:t>
            </w:r>
          </w:p>
        </w:tc>
        <w:tc>
          <w:tcPr>
            <w:tcW w:w="777" w:type="dxa"/>
            <w:noWrap w:val="0"/>
            <w:vAlign w:val="center"/>
          </w:tcPr>
          <w:p w14:paraId="66B79795">
            <w:pPr>
              <w:pStyle w:val="9"/>
              <w:spacing w:before="39"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3DAB5808">
            <w:pPr>
              <w:pStyle w:val="9"/>
              <w:spacing w:before="23" w:line="200"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1B2C9993">
            <w:pPr>
              <w:rPr>
                <w:rFonts w:hint="eastAsia" w:ascii="宋体" w:hAnsi="宋体" w:eastAsia="宋体" w:cs="Times New Roman"/>
                <w:sz w:val="24"/>
                <w:highlight w:val="none"/>
              </w:rPr>
            </w:pPr>
          </w:p>
        </w:tc>
        <w:tc>
          <w:tcPr>
            <w:tcW w:w="1522" w:type="dxa"/>
            <w:noWrap w:val="0"/>
            <w:vAlign w:val="top"/>
          </w:tcPr>
          <w:p w14:paraId="6D9D21D3">
            <w:pPr>
              <w:pStyle w:val="9"/>
              <w:spacing w:before="40"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★支持多</w:t>
            </w:r>
          </w:p>
          <w:p w14:paraId="608972F7">
            <w:pPr>
              <w:pStyle w:val="9"/>
              <w:spacing w:before="65" w:line="169" w:lineRule="auto"/>
              <w:ind w:left="10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CPU</w:t>
            </w:r>
          </w:p>
        </w:tc>
        <w:tc>
          <w:tcPr>
            <w:tcW w:w="4156" w:type="dxa"/>
            <w:noWrap w:val="0"/>
            <w:vAlign w:val="top"/>
          </w:tcPr>
          <w:p w14:paraId="62F35E71">
            <w:pPr>
              <w:pStyle w:val="9"/>
              <w:spacing w:before="40" w:line="220" w:lineRule="auto"/>
              <w:ind w:left="113"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支持跨路内存访问，支持 CPU 间负载</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均衡，支持并优化 NUMA 体系架构</w:t>
            </w:r>
          </w:p>
        </w:tc>
        <w:tc>
          <w:tcPr>
            <w:tcW w:w="1113" w:type="dxa"/>
            <w:noWrap w:val="0"/>
            <w:vAlign w:val="top"/>
          </w:tcPr>
          <w:p w14:paraId="517153E3">
            <w:pPr>
              <w:pStyle w:val="9"/>
              <w:spacing w:before="196"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0A0E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82" w:type="dxa"/>
            <w:noWrap w:val="0"/>
            <w:vAlign w:val="top"/>
          </w:tcPr>
          <w:p w14:paraId="42AD74EF">
            <w:pPr>
              <w:spacing w:line="427" w:lineRule="auto"/>
              <w:rPr>
                <w:rFonts w:hint="eastAsia" w:ascii="宋体" w:hAnsi="宋体" w:eastAsia="宋体" w:cs="Times New Roman"/>
                <w:sz w:val="24"/>
                <w:highlight w:val="none"/>
              </w:rPr>
            </w:pPr>
          </w:p>
          <w:p w14:paraId="5D0B9808">
            <w:pPr>
              <w:pStyle w:val="9"/>
              <w:spacing w:before="78"/>
              <w:ind w:left="259"/>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6</w:t>
            </w:r>
          </w:p>
        </w:tc>
        <w:tc>
          <w:tcPr>
            <w:tcW w:w="777" w:type="dxa"/>
            <w:noWrap w:val="0"/>
            <w:vAlign w:val="center"/>
          </w:tcPr>
          <w:p w14:paraId="04A96CB4">
            <w:pPr>
              <w:spacing w:line="271" w:lineRule="auto"/>
              <w:jc w:val="center"/>
              <w:rPr>
                <w:rFonts w:hint="eastAsia" w:ascii="宋体" w:hAnsi="宋体" w:eastAsia="宋体" w:cs="Times New Roman"/>
                <w:sz w:val="24"/>
                <w:highlight w:val="none"/>
              </w:rPr>
            </w:pPr>
          </w:p>
          <w:p w14:paraId="32A6C889">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678333E9">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tcBorders>
            <w:noWrap w:val="0"/>
            <w:vAlign w:val="top"/>
          </w:tcPr>
          <w:p w14:paraId="03FF6EC8">
            <w:pPr>
              <w:rPr>
                <w:rFonts w:hint="eastAsia" w:ascii="宋体" w:hAnsi="宋体" w:eastAsia="宋体" w:cs="Times New Roman"/>
                <w:sz w:val="24"/>
                <w:highlight w:val="none"/>
              </w:rPr>
            </w:pPr>
          </w:p>
        </w:tc>
        <w:tc>
          <w:tcPr>
            <w:tcW w:w="1522" w:type="dxa"/>
            <w:noWrap w:val="0"/>
            <w:vAlign w:val="top"/>
          </w:tcPr>
          <w:p w14:paraId="050CCAAD">
            <w:pPr>
              <w:pStyle w:val="9"/>
              <w:spacing w:before="197" w:line="241" w:lineRule="auto"/>
              <w:ind w:left="119" w:right="205" w:hanging="5"/>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★支持 CPU</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内置安全功</w:t>
            </w:r>
            <w:r>
              <w:rPr>
                <w:rFonts w:hint="eastAsia" w:ascii="宋体" w:hAnsi="宋体" w:eastAsia="宋体" w:cs="Times New Roman"/>
                <w:sz w:val="24"/>
                <w:szCs w:val="24"/>
                <w:highlight w:val="none"/>
                <w:lang w:eastAsia="zh-CN"/>
              </w:rPr>
              <w:t xml:space="preserve"> 能</w:t>
            </w:r>
          </w:p>
        </w:tc>
        <w:tc>
          <w:tcPr>
            <w:tcW w:w="4156" w:type="dxa"/>
            <w:noWrap w:val="0"/>
            <w:vAlign w:val="top"/>
          </w:tcPr>
          <w:p w14:paraId="2AED0BCD">
            <w:pPr>
              <w:pStyle w:val="9"/>
              <w:spacing w:before="42" w:line="230"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CPU 硬件密码运算与随</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机数生成等功能；提供编程接口供应 用程序调用；支持通过硬件指令判别 临界区冲突；支持调用 CPU 指令，实现自旋锁</w:t>
            </w:r>
          </w:p>
        </w:tc>
        <w:tc>
          <w:tcPr>
            <w:tcW w:w="1113" w:type="dxa"/>
            <w:noWrap w:val="0"/>
            <w:vAlign w:val="top"/>
          </w:tcPr>
          <w:p w14:paraId="6478DBAD">
            <w:pPr>
              <w:spacing w:line="427" w:lineRule="auto"/>
              <w:rPr>
                <w:rFonts w:hint="eastAsia" w:ascii="宋体" w:hAnsi="宋体" w:eastAsia="宋体" w:cs="Times New Roman"/>
                <w:sz w:val="24"/>
                <w:highlight w:val="none"/>
              </w:rPr>
            </w:pPr>
          </w:p>
          <w:p w14:paraId="2DC1CFC7">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8C11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60C1FAEE">
            <w:pPr>
              <w:pStyle w:val="9"/>
              <w:spacing w:before="189"/>
              <w:ind w:left="263"/>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7</w:t>
            </w:r>
          </w:p>
        </w:tc>
        <w:tc>
          <w:tcPr>
            <w:tcW w:w="777" w:type="dxa"/>
            <w:noWrap w:val="0"/>
            <w:vAlign w:val="center"/>
          </w:tcPr>
          <w:p w14:paraId="26EB789E">
            <w:pPr>
              <w:pStyle w:val="9"/>
              <w:spacing w:before="33"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62771CBA">
            <w:pPr>
              <w:pStyle w:val="9"/>
              <w:spacing w:before="22" w:line="206"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restart"/>
            <w:tcBorders>
              <w:bottom w:val="nil"/>
            </w:tcBorders>
            <w:noWrap w:val="0"/>
            <w:vAlign w:val="top"/>
          </w:tcPr>
          <w:p w14:paraId="4E3AAA21">
            <w:pPr>
              <w:spacing w:line="248" w:lineRule="auto"/>
              <w:rPr>
                <w:rFonts w:hint="eastAsia" w:ascii="宋体" w:hAnsi="宋体" w:eastAsia="宋体" w:cs="Times New Roman"/>
                <w:sz w:val="24"/>
                <w:highlight w:val="none"/>
              </w:rPr>
            </w:pPr>
          </w:p>
          <w:p w14:paraId="6B488172">
            <w:pPr>
              <w:spacing w:line="249" w:lineRule="auto"/>
              <w:rPr>
                <w:rFonts w:hint="eastAsia" w:ascii="宋体" w:hAnsi="宋体" w:eastAsia="宋体" w:cs="Times New Roman"/>
                <w:sz w:val="24"/>
                <w:highlight w:val="none"/>
              </w:rPr>
            </w:pPr>
          </w:p>
          <w:p w14:paraId="33548063">
            <w:pPr>
              <w:spacing w:line="249" w:lineRule="auto"/>
              <w:rPr>
                <w:rFonts w:hint="eastAsia" w:ascii="宋体" w:hAnsi="宋体" w:eastAsia="宋体" w:cs="Times New Roman"/>
                <w:sz w:val="24"/>
                <w:highlight w:val="none"/>
              </w:rPr>
            </w:pPr>
          </w:p>
          <w:p w14:paraId="0E420DCC">
            <w:pPr>
              <w:spacing w:line="249" w:lineRule="auto"/>
              <w:rPr>
                <w:rFonts w:hint="eastAsia" w:ascii="宋体" w:hAnsi="宋体" w:eastAsia="宋体" w:cs="Times New Roman"/>
                <w:sz w:val="24"/>
                <w:highlight w:val="none"/>
              </w:rPr>
            </w:pPr>
          </w:p>
          <w:p w14:paraId="1D6F4E7F">
            <w:pPr>
              <w:spacing w:line="249" w:lineRule="auto"/>
              <w:rPr>
                <w:rFonts w:hint="eastAsia" w:ascii="宋体" w:hAnsi="宋体" w:eastAsia="宋体" w:cs="Times New Roman"/>
                <w:sz w:val="24"/>
                <w:highlight w:val="none"/>
              </w:rPr>
            </w:pPr>
          </w:p>
          <w:p w14:paraId="0AEC181A">
            <w:pPr>
              <w:spacing w:line="249" w:lineRule="auto"/>
              <w:rPr>
                <w:rFonts w:hint="eastAsia" w:ascii="宋体" w:hAnsi="宋体" w:eastAsia="宋体" w:cs="Times New Roman"/>
                <w:sz w:val="24"/>
                <w:highlight w:val="none"/>
              </w:rPr>
            </w:pPr>
          </w:p>
          <w:p w14:paraId="45738860">
            <w:pPr>
              <w:spacing w:line="249" w:lineRule="auto"/>
              <w:rPr>
                <w:rFonts w:hint="eastAsia" w:ascii="宋体" w:hAnsi="宋体" w:eastAsia="宋体" w:cs="Times New Roman"/>
                <w:sz w:val="24"/>
                <w:highlight w:val="none"/>
              </w:rPr>
            </w:pPr>
          </w:p>
          <w:p w14:paraId="710732B9">
            <w:pPr>
              <w:spacing w:line="249" w:lineRule="auto"/>
              <w:rPr>
                <w:rFonts w:hint="eastAsia" w:ascii="宋体" w:hAnsi="宋体" w:eastAsia="宋体" w:cs="Times New Roman"/>
                <w:sz w:val="24"/>
                <w:highlight w:val="none"/>
              </w:rPr>
            </w:pPr>
          </w:p>
          <w:p w14:paraId="16F60031">
            <w:pPr>
              <w:spacing w:line="249" w:lineRule="auto"/>
              <w:rPr>
                <w:rFonts w:hint="eastAsia" w:ascii="宋体" w:hAnsi="宋体" w:eastAsia="宋体" w:cs="Times New Roman"/>
                <w:sz w:val="24"/>
                <w:highlight w:val="none"/>
              </w:rPr>
            </w:pPr>
          </w:p>
          <w:p w14:paraId="6B7135B2">
            <w:pPr>
              <w:spacing w:line="249" w:lineRule="auto"/>
              <w:rPr>
                <w:rFonts w:hint="eastAsia" w:ascii="宋体" w:hAnsi="宋体" w:eastAsia="宋体" w:cs="Times New Roman"/>
                <w:sz w:val="24"/>
                <w:highlight w:val="none"/>
              </w:rPr>
            </w:pPr>
          </w:p>
          <w:p w14:paraId="20981955">
            <w:pPr>
              <w:spacing w:line="249" w:lineRule="auto"/>
              <w:rPr>
                <w:rFonts w:hint="eastAsia" w:ascii="宋体" w:hAnsi="宋体" w:eastAsia="宋体" w:cs="Times New Roman"/>
                <w:sz w:val="24"/>
                <w:highlight w:val="none"/>
              </w:rPr>
            </w:pPr>
          </w:p>
          <w:p w14:paraId="64A655EB">
            <w:pPr>
              <w:spacing w:line="249" w:lineRule="auto"/>
              <w:rPr>
                <w:rFonts w:hint="eastAsia" w:ascii="宋体" w:hAnsi="宋体" w:eastAsia="宋体" w:cs="Times New Roman"/>
                <w:sz w:val="24"/>
                <w:highlight w:val="none"/>
              </w:rPr>
            </w:pPr>
          </w:p>
          <w:p w14:paraId="0B8339A9">
            <w:pPr>
              <w:spacing w:line="249" w:lineRule="auto"/>
              <w:rPr>
                <w:rFonts w:hint="eastAsia" w:ascii="宋体" w:hAnsi="宋体" w:eastAsia="宋体" w:cs="Times New Roman"/>
                <w:sz w:val="24"/>
                <w:highlight w:val="none"/>
              </w:rPr>
            </w:pPr>
          </w:p>
          <w:p w14:paraId="6269909F">
            <w:pPr>
              <w:spacing w:line="249" w:lineRule="auto"/>
              <w:rPr>
                <w:rFonts w:hint="eastAsia" w:ascii="宋体" w:hAnsi="宋体" w:eastAsia="宋体" w:cs="Times New Roman"/>
                <w:sz w:val="24"/>
                <w:highlight w:val="none"/>
              </w:rPr>
            </w:pPr>
          </w:p>
          <w:p w14:paraId="7CCEF933">
            <w:pPr>
              <w:spacing w:line="249" w:lineRule="auto"/>
              <w:rPr>
                <w:rFonts w:hint="eastAsia" w:ascii="宋体" w:hAnsi="宋体" w:eastAsia="宋体" w:cs="Times New Roman"/>
                <w:sz w:val="24"/>
                <w:highlight w:val="none"/>
              </w:rPr>
            </w:pPr>
          </w:p>
          <w:p w14:paraId="61D94B9A">
            <w:pPr>
              <w:spacing w:line="249" w:lineRule="auto"/>
              <w:rPr>
                <w:rFonts w:hint="eastAsia" w:ascii="宋体" w:hAnsi="宋体" w:eastAsia="宋体" w:cs="Times New Roman"/>
                <w:sz w:val="24"/>
                <w:highlight w:val="none"/>
              </w:rPr>
            </w:pPr>
          </w:p>
          <w:p w14:paraId="55EC9469">
            <w:pPr>
              <w:spacing w:line="249" w:lineRule="auto"/>
              <w:rPr>
                <w:rFonts w:hint="eastAsia" w:ascii="宋体" w:hAnsi="宋体" w:eastAsia="宋体" w:cs="Times New Roman"/>
                <w:sz w:val="24"/>
                <w:highlight w:val="none"/>
              </w:rPr>
            </w:pPr>
          </w:p>
          <w:p w14:paraId="5C628CC8">
            <w:pPr>
              <w:spacing w:line="249" w:lineRule="auto"/>
              <w:rPr>
                <w:rFonts w:hint="eastAsia" w:ascii="宋体" w:hAnsi="宋体" w:eastAsia="宋体" w:cs="Times New Roman"/>
                <w:sz w:val="24"/>
                <w:highlight w:val="none"/>
              </w:rPr>
            </w:pPr>
          </w:p>
          <w:p w14:paraId="66A7613D">
            <w:pPr>
              <w:pStyle w:val="9"/>
              <w:spacing w:before="78" w:line="242" w:lineRule="auto"/>
              <w:ind w:left="416" w:right="172" w:hanging="23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安装部</w:t>
            </w:r>
            <w:r>
              <w:rPr>
                <w:rFonts w:hint="eastAsia" w:ascii="宋体" w:hAnsi="宋体" w:eastAsia="宋体" w:cs="Times New Roman"/>
                <w:sz w:val="24"/>
                <w:szCs w:val="24"/>
                <w:highlight w:val="none"/>
                <w:lang w:eastAsia="zh-CN"/>
              </w:rPr>
              <w:t xml:space="preserve"> 署</w:t>
            </w:r>
          </w:p>
        </w:tc>
        <w:tc>
          <w:tcPr>
            <w:tcW w:w="1522" w:type="dxa"/>
            <w:noWrap w:val="0"/>
            <w:vAlign w:val="top"/>
          </w:tcPr>
          <w:p w14:paraId="307155BE">
            <w:pPr>
              <w:pStyle w:val="9"/>
              <w:spacing w:before="189"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★安装方式</w:t>
            </w:r>
          </w:p>
        </w:tc>
        <w:tc>
          <w:tcPr>
            <w:tcW w:w="4156" w:type="dxa"/>
            <w:noWrap w:val="0"/>
            <w:vAlign w:val="top"/>
          </w:tcPr>
          <w:p w14:paraId="19BD9DE1">
            <w:pPr>
              <w:pStyle w:val="9"/>
              <w:spacing w:before="34" w:line="222" w:lineRule="auto"/>
              <w:ind w:left="111" w:right="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操作系统支持光盘安装、USB 闪存盘安</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装、网络安装和无人值守安装</w:t>
            </w:r>
          </w:p>
        </w:tc>
        <w:tc>
          <w:tcPr>
            <w:tcW w:w="1113" w:type="dxa"/>
            <w:noWrap w:val="0"/>
            <w:vAlign w:val="top"/>
          </w:tcPr>
          <w:p w14:paraId="65B53228">
            <w:pPr>
              <w:pStyle w:val="9"/>
              <w:spacing w:before="189"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490A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41AC4F8C">
            <w:pPr>
              <w:pStyle w:val="9"/>
              <w:spacing w:before="190"/>
              <w:ind w:left="258"/>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8</w:t>
            </w:r>
          </w:p>
        </w:tc>
        <w:tc>
          <w:tcPr>
            <w:tcW w:w="777" w:type="dxa"/>
            <w:noWrap w:val="0"/>
            <w:vAlign w:val="center"/>
          </w:tcPr>
          <w:p w14:paraId="3A3ABAD0">
            <w:pPr>
              <w:pStyle w:val="9"/>
              <w:spacing w:before="33"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579A01E7">
            <w:pPr>
              <w:pStyle w:val="9"/>
              <w:spacing w:before="23" w:line="205"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482EFE56">
            <w:pPr>
              <w:rPr>
                <w:rFonts w:hint="eastAsia" w:ascii="宋体" w:hAnsi="宋体" w:eastAsia="宋体" w:cs="Times New Roman"/>
                <w:sz w:val="24"/>
                <w:highlight w:val="none"/>
              </w:rPr>
            </w:pPr>
          </w:p>
        </w:tc>
        <w:tc>
          <w:tcPr>
            <w:tcW w:w="1522" w:type="dxa"/>
            <w:noWrap w:val="0"/>
            <w:vAlign w:val="top"/>
          </w:tcPr>
          <w:p w14:paraId="679301DC">
            <w:pPr>
              <w:pStyle w:val="9"/>
              <w:spacing w:before="190"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★安装模式</w:t>
            </w:r>
          </w:p>
        </w:tc>
        <w:tc>
          <w:tcPr>
            <w:tcW w:w="4156" w:type="dxa"/>
            <w:noWrap w:val="0"/>
            <w:vAlign w:val="top"/>
          </w:tcPr>
          <w:p w14:paraId="6F4C3DDE">
            <w:pPr>
              <w:pStyle w:val="9"/>
              <w:spacing w:before="189"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操作系统支持图形或文本安装模式</w:t>
            </w:r>
          </w:p>
        </w:tc>
        <w:tc>
          <w:tcPr>
            <w:tcW w:w="1113" w:type="dxa"/>
            <w:noWrap w:val="0"/>
            <w:vAlign w:val="top"/>
          </w:tcPr>
          <w:p w14:paraId="64D0340F">
            <w:pPr>
              <w:pStyle w:val="9"/>
              <w:spacing w:before="190"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600B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82" w:type="dxa"/>
            <w:noWrap w:val="0"/>
            <w:vAlign w:val="top"/>
          </w:tcPr>
          <w:p w14:paraId="289375BD">
            <w:pPr>
              <w:spacing w:line="295" w:lineRule="auto"/>
              <w:rPr>
                <w:rFonts w:hint="eastAsia" w:ascii="宋体" w:hAnsi="宋体" w:eastAsia="宋体" w:cs="Times New Roman"/>
                <w:sz w:val="24"/>
                <w:highlight w:val="none"/>
              </w:rPr>
            </w:pPr>
          </w:p>
          <w:p w14:paraId="6997FB95">
            <w:pPr>
              <w:spacing w:line="295" w:lineRule="auto"/>
              <w:rPr>
                <w:rFonts w:hint="eastAsia" w:ascii="宋体" w:hAnsi="宋体" w:eastAsia="宋体" w:cs="Times New Roman"/>
                <w:sz w:val="24"/>
                <w:highlight w:val="none"/>
              </w:rPr>
            </w:pPr>
          </w:p>
          <w:p w14:paraId="6BAA2D56">
            <w:pPr>
              <w:spacing w:line="295" w:lineRule="auto"/>
              <w:rPr>
                <w:rFonts w:hint="eastAsia" w:ascii="宋体" w:hAnsi="宋体" w:eastAsia="宋体" w:cs="Times New Roman"/>
                <w:sz w:val="24"/>
                <w:highlight w:val="none"/>
              </w:rPr>
            </w:pPr>
          </w:p>
          <w:p w14:paraId="510F74AA">
            <w:pPr>
              <w:pStyle w:val="9"/>
              <w:spacing w:before="78"/>
              <w:ind w:left="258"/>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9</w:t>
            </w:r>
          </w:p>
        </w:tc>
        <w:tc>
          <w:tcPr>
            <w:tcW w:w="777" w:type="dxa"/>
            <w:noWrap w:val="0"/>
            <w:vAlign w:val="center"/>
          </w:tcPr>
          <w:p w14:paraId="722BD24C">
            <w:pPr>
              <w:spacing w:line="243" w:lineRule="auto"/>
              <w:jc w:val="center"/>
              <w:rPr>
                <w:rFonts w:hint="eastAsia" w:ascii="宋体" w:hAnsi="宋体" w:eastAsia="宋体" w:cs="Times New Roman"/>
                <w:sz w:val="24"/>
                <w:highlight w:val="none"/>
              </w:rPr>
            </w:pPr>
          </w:p>
          <w:p w14:paraId="140C49A9">
            <w:pPr>
              <w:spacing w:line="243" w:lineRule="auto"/>
              <w:jc w:val="center"/>
              <w:rPr>
                <w:rFonts w:hint="eastAsia" w:ascii="宋体" w:hAnsi="宋体" w:eastAsia="宋体" w:cs="Times New Roman"/>
                <w:sz w:val="24"/>
                <w:highlight w:val="none"/>
              </w:rPr>
            </w:pPr>
          </w:p>
          <w:p w14:paraId="0D351986">
            <w:pPr>
              <w:spacing w:line="243" w:lineRule="auto"/>
              <w:jc w:val="center"/>
              <w:rPr>
                <w:rFonts w:hint="eastAsia" w:ascii="宋体" w:hAnsi="宋体" w:eastAsia="宋体" w:cs="Times New Roman"/>
                <w:sz w:val="24"/>
                <w:highlight w:val="none"/>
              </w:rPr>
            </w:pPr>
          </w:p>
          <w:p w14:paraId="63A19EA9">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22442397">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033EEFAE">
            <w:pPr>
              <w:rPr>
                <w:rFonts w:hint="eastAsia" w:ascii="宋体" w:hAnsi="宋体" w:eastAsia="宋体" w:cs="Times New Roman"/>
                <w:sz w:val="24"/>
                <w:highlight w:val="none"/>
              </w:rPr>
            </w:pPr>
          </w:p>
        </w:tc>
        <w:tc>
          <w:tcPr>
            <w:tcW w:w="1522" w:type="dxa"/>
            <w:noWrap w:val="0"/>
            <w:vAlign w:val="top"/>
          </w:tcPr>
          <w:p w14:paraId="6E2C918A">
            <w:pPr>
              <w:spacing w:line="243" w:lineRule="auto"/>
              <w:rPr>
                <w:rFonts w:hint="eastAsia" w:ascii="宋体" w:hAnsi="宋体" w:eastAsia="宋体" w:cs="Times New Roman"/>
                <w:sz w:val="24"/>
                <w:highlight w:val="none"/>
              </w:rPr>
            </w:pPr>
          </w:p>
          <w:p w14:paraId="2C48B818">
            <w:pPr>
              <w:spacing w:line="243" w:lineRule="auto"/>
              <w:rPr>
                <w:rFonts w:hint="eastAsia" w:ascii="宋体" w:hAnsi="宋体" w:eastAsia="宋体" w:cs="Times New Roman"/>
                <w:sz w:val="24"/>
                <w:highlight w:val="none"/>
              </w:rPr>
            </w:pPr>
          </w:p>
          <w:p w14:paraId="37C9B8F4">
            <w:pPr>
              <w:spacing w:line="244" w:lineRule="auto"/>
              <w:rPr>
                <w:rFonts w:hint="eastAsia" w:ascii="宋体" w:hAnsi="宋体" w:eastAsia="宋体" w:cs="Times New Roman"/>
                <w:sz w:val="24"/>
                <w:highlight w:val="none"/>
              </w:rPr>
            </w:pPr>
          </w:p>
          <w:p w14:paraId="7F27C29A">
            <w:pPr>
              <w:pStyle w:val="9"/>
              <w:spacing w:before="78" w:line="243"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★安装过程</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配置</w:t>
            </w:r>
          </w:p>
        </w:tc>
        <w:tc>
          <w:tcPr>
            <w:tcW w:w="4156" w:type="dxa"/>
            <w:noWrap w:val="0"/>
            <w:vAlign w:val="top"/>
          </w:tcPr>
          <w:p w14:paraId="5C747D20">
            <w:pPr>
              <w:pStyle w:val="9"/>
              <w:spacing w:before="37" w:line="234" w:lineRule="auto"/>
              <w:ind w:left="110" w:right="110"/>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操作系统支持安装界面文种设置、逻 辑分区配置（如 LVM）、自定义分区设</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置、安装组件设置、时区设置、键盘 布局设置、初始用户设置、计算机名 设置和网络设置，支持通过 USB 闪存</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盘等方式加载硬件驱动、支持设置加 密文件系统</w:t>
            </w:r>
          </w:p>
        </w:tc>
        <w:tc>
          <w:tcPr>
            <w:tcW w:w="1113" w:type="dxa"/>
            <w:noWrap w:val="0"/>
            <w:vAlign w:val="top"/>
          </w:tcPr>
          <w:p w14:paraId="2902BBD6">
            <w:pPr>
              <w:spacing w:line="295" w:lineRule="auto"/>
              <w:rPr>
                <w:rFonts w:hint="eastAsia" w:ascii="宋体" w:hAnsi="宋体" w:eastAsia="宋体" w:cs="Times New Roman"/>
                <w:sz w:val="24"/>
                <w:highlight w:val="none"/>
              </w:rPr>
            </w:pPr>
          </w:p>
          <w:p w14:paraId="2CB8E27F">
            <w:pPr>
              <w:spacing w:line="295" w:lineRule="auto"/>
              <w:rPr>
                <w:rFonts w:hint="eastAsia" w:ascii="宋体" w:hAnsi="宋体" w:eastAsia="宋体" w:cs="Times New Roman"/>
                <w:sz w:val="24"/>
                <w:highlight w:val="none"/>
              </w:rPr>
            </w:pPr>
          </w:p>
          <w:p w14:paraId="0B16566D">
            <w:pPr>
              <w:spacing w:line="295" w:lineRule="auto"/>
              <w:rPr>
                <w:rFonts w:hint="eastAsia" w:ascii="宋体" w:hAnsi="宋体" w:eastAsia="宋体" w:cs="Times New Roman"/>
                <w:sz w:val="24"/>
                <w:highlight w:val="none"/>
              </w:rPr>
            </w:pPr>
          </w:p>
          <w:p w14:paraId="7F6B58F2">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1BE1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782" w:type="dxa"/>
            <w:noWrap w:val="0"/>
            <w:vAlign w:val="top"/>
          </w:tcPr>
          <w:p w14:paraId="47D6277D">
            <w:pPr>
              <w:spacing w:line="244" w:lineRule="auto"/>
              <w:rPr>
                <w:rFonts w:hint="eastAsia" w:ascii="宋体" w:hAnsi="宋体" w:eastAsia="宋体" w:cs="Times New Roman"/>
                <w:sz w:val="24"/>
                <w:highlight w:val="none"/>
              </w:rPr>
            </w:pPr>
          </w:p>
          <w:p w14:paraId="33342F1C">
            <w:pPr>
              <w:spacing w:line="244" w:lineRule="auto"/>
              <w:rPr>
                <w:rFonts w:hint="eastAsia" w:ascii="宋体" w:hAnsi="宋体" w:eastAsia="宋体" w:cs="Times New Roman"/>
                <w:sz w:val="24"/>
                <w:highlight w:val="none"/>
              </w:rPr>
            </w:pPr>
          </w:p>
          <w:p w14:paraId="21C8EB65">
            <w:pPr>
              <w:spacing w:line="244" w:lineRule="auto"/>
              <w:rPr>
                <w:rFonts w:hint="eastAsia" w:ascii="宋体" w:hAnsi="宋体" w:eastAsia="宋体" w:cs="Times New Roman"/>
                <w:sz w:val="24"/>
                <w:highlight w:val="none"/>
              </w:rPr>
            </w:pPr>
          </w:p>
          <w:p w14:paraId="4C51D8FA">
            <w:pPr>
              <w:pStyle w:val="9"/>
              <w:spacing w:before="78"/>
              <w:ind w:left="21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10</w:t>
            </w:r>
          </w:p>
        </w:tc>
        <w:tc>
          <w:tcPr>
            <w:tcW w:w="777" w:type="dxa"/>
            <w:noWrap w:val="0"/>
            <w:vAlign w:val="center"/>
          </w:tcPr>
          <w:p w14:paraId="437164DA">
            <w:pPr>
              <w:spacing w:line="288" w:lineRule="auto"/>
              <w:jc w:val="center"/>
              <w:rPr>
                <w:rFonts w:hint="eastAsia" w:ascii="宋体" w:hAnsi="宋体" w:eastAsia="宋体" w:cs="Times New Roman"/>
                <w:sz w:val="24"/>
                <w:highlight w:val="none"/>
              </w:rPr>
            </w:pPr>
          </w:p>
          <w:p w14:paraId="45313281">
            <w:pPr>
              <w:spacing w:line="288" w:lineRule="auto"/>
              <w:jc w:val="center"/>
              <w:rPr>
                <w:rFonts w:hint="eastAsia" w:ascii="宋体" w:hAnsi="宋体" w:eastAsia="宋体" w:cs="Times New Roman"/>
                <w:sz w:val="24"/>
                <w:highlight w:val="none"/>
              </w:rPr>
            </w:pPr>
          </w:p>
          <w:p w14:paraId="4EEE7BA5">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38281D5F">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7D60D137">
            <w:pPr>
              <w:rPr>
                <w:rFonts w:hint="eastAsia" w:ascii="宋体" w:hAnsi="宋体" w:eastAsia="宋体" w:cs="Times New Roman"/>
                <w:sz w:val="24"/>
                <w:highlight w:val="none"/>
              </w:rPr>
            </w:pPr>
          </w:p>
        </w:tc>
        <w:tc>
          <w:tcPr>
            <w:tcW w:w="1522" w:type="dxa"/>
            <w:noWrap w:val="0"/>
            <w:vAlign w:val="top"/>
          </w:tcPr>
          <w:p w14:paraId="330F3109">
            <w:pPr>
              <w:spacing w:line="243" w:lineRule="auto"/>
              <w:rPr>
                <w:rFonts w:hint="eastAsia" w:ascii="宋体" w:hAnsi="宋体" w:eastAsia="宋体" w:cs="Times New Roman"/>
                <w:sz w:val="24"/>
                <w:highlight w:val="none"/>
              </w:rPr>
            </w:pPr>
          </w:p>
          <w:p w14:paraId="2B45010D">
            <w:pPr>
              <w:spacing w:line="244" w:lineRule="auto"/>
              <w:rPr>
                <w:rFonts w:hint="eastAsia" w:ascii="宋体" w:hAnsi="宋体" w:eastAsia="宋体" w:cs="Times New Roman"/>
                <w:sz w:val="24"/>
                <w:highlight w:val="none"/>
              </w:rPr>
            </w:pPr>
          </w:p>
          <w:p w14:paraId="6F27AC6C">
            <w:pPr>
              <w:spacing w:line="244" w:lineRule="auto"/>
              <w:rPr>
                <w:rFonts w:hint="eastAsia" w:ascii="宋体" w:hAnsi="宋体" w:eastAsia="宋体" w:cs="Times New Roman"/>
                <w:sz w:val="24"/>
                <w:highlight w:val="none"/>
              </w:rPr>
            </w:pPr>
          </w:p>
          <w:p w14:paraId="1BE9EA94">
            <w:pPr>
              <w:pStyle w:val="9"/>
              <w:spacing w:before="78" w:line="222"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★系统引导</w:t>
            </w:r>
          </w:p>
        </w:tc>
        <w:tc>
          <w:tcPr>
            <w:tcW w:w="4156" w:type="dxa"/>
            <w:noWrap w:val="0"/>
            <w:vAlign w:val="top"/>
          </w:tcPr>
          <w:p w14:paraId="5BC9BB54">
            <w:pPr>
              <w:pStyle w:val="9"/>
              <w:spacing w:before="38" w:line="233" w:lineRule="auto"/>
              <w:ind w:left="106" w:right="98" w:firstLine="6"/>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a)操作系统应支持 UEFI2.0 及以上规</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范固件引导，当计算机以 UEFI 模式启</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动安装时，安装程序应分配 ESP，并在</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ESP 中放置启动引导文件，使系统能以</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UEFI 模式引导；b)支持 bootloader 引</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导，支持 MBR 及 GPT</w:t>
            </w:r>
          </w:p>
        </w:tc>
        <w:tc>
          <w:tcPr>
            <w:tcW w:w="1113" w:type="dxa"/>
            <w:noWrap w:val="0"/>
            <w:vAlign w:val="top"/>
          </w:tcPr>
          <w:p w14:paraId="3C605770">
            <w:pPr>
              <w:spacing w:line="244" w:lineRule="auto"/>
              <w:rPr>
                <w:rFonts w:hint="eastAsia" w:ascii="宋体" w:hAnsi="宋体" w:eastAsia="宋体" w:cs="Times New Roman"/>
                <w:sz w:val="24"/>
                <w:highlight w:val="none"/>
              </w:rPr>
            </w:pPr>
          </w:p>
          <w:p w14:paraId="4A0D7222">
            <w:pPr>
              <w:spacing w:line="244" w:lineRule="auto"/>
              <w:rPr>
                <w:rFonts w:hint="eastAsia" w:ascii="宋体" w:hAnsi="宋体" w:eastAsia="宋体" w:cs="Times New Roman"/>
                <w:sz w:val="24"/>
                <w:highlight w:val="none"/>
              </w:rPr>
            </w:pPr>
          </w:p>
          <w:p w14:paraId="40BCDE40">
            <w:pPr>
              <w:spacing w:line="244" w:lineRule="auto"/>
              <w:rPr>
                <w:rFonts w:hint="eastAsia" w:ascii="宋体" w:hAnsi="宋体" w:eastAsia="宋体" w:cs="Times New Roman"/>
                <w:sz w:val="24"/>
                <w:highlight w:val="none"/>
              </w:rPr>
            </w:pPr>
          </w:p>
          <w:p w14:paraId="1A335B24">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8950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82" w:type="dxa"/>
            <w:noWrap w:val="0"/>
            <w:vAlign w:val="top"/>
          </w:tcPr>
          <w:p w14:paraId="637EFE6C">
            <w:pPr>
              <w:spacing w:line="269" w:lineRule="auto"/>
              <w:rPr>
                <w:rFonts w:hint="eastAsia" w:ascii="宋体" w:hAnsi="宋体" w:eastAsia="宋体" w:cs="Times New Roman"/>
                <w:sz w:val="24"/>
                <w:highlight w:val="none"/>
              </w:rPr>
            </w:pPr>
          </w:p>
          <w:p w14:paraId="76942955">
            <w:pPr>
              <w:pStyle w:val="9"/>
              <w:spacing w:before="78" w:line="242" w:lineRule="auto"/>
              <w:ind w:left="21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11</w:t>
            </w:r>
          </w:p>
        </w:tc>
        <w:tc>
          <w:tcPr>
            <w:tcW w:w="777" w:type="dxa"/>
            <w:noWrap w:val="0"/>
            <w:vAlign w:val="center"/>
          </w:tcPr>
          <w:p w14:paraId="51792D08">
            <w:pPr>
              <w:pStyle w:val="9"/>
              <w:spacing w:before="192"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4BDF01A3">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1884079F">
            <w:pPr>
              <w:rPr>
                <w:rFonts w:hint="eastAsia" w:ascii="宋体" w:hAnsi="宋体" w:eastAsia="宋体" w:cs="Times New Roman"/>
                <w:sz w:val="24"/>
                <w:highlight w:val="none"/>
              </w:rPr>
            </w:pPr>
          </w:p>
        </w:tc>
        <w:tc>
          <w:tcPr>
            <w:tcW w:w="1522" w:type="dxa"/>
            <w:noWrap w:val="0"/>
            <w:vAlign w:val="top"/>
          </w:tcPr>
          <w:p w14:paraId="685EFF20">
            <w:pPr>
              <w:spacing w:line="269" w:lineRule="auto"/>
              <w:rPr>
                <w:rFonts w:hint="eastAsia" w:ascii="宋体" w:hAnsi="宋体" w:eastAsia="宋体" w:cs="Times New Roman"/>
                <w:sz w:val="24"/>
                <w:highlight w:val="none"/>
              </w:rPr>
            </w:pPr>
          </w:p>
          <w:p w14:paraId="30BCD9AF">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★引导修复</w:t>
            </w:r>
          </w:p>
        </w:tc>
        <w:tc>
          <w:tcPr>
            <w:tcW w:w="4156" w:type="dxa"/>
            <w:noWrap w:val="0"/>
            <w:vAlign w:val="top"/>
          </w:tcPr>
          <w:p w14:paraId="35D6232B">
            <w:pPr>
              <w:pStyle w:val="9"/>
              <w:spacing w:before="37" w:line="227" w:lineRule="auto"/>
              <w:ind w:left="113" w:right="30" w:hanging="2"/>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操作系统安装媒体提供系统引导修复  功能，当已安装的系统引导被破坏时， 可重建系统引导</w:t>
            </w:r>
          </w:p>
        </w:tc>
        <w:tc>
          <w:tcPr>
            <w:tcW w:w="1113" w:type="dxa"/>
            <w:noWrap w:val="0"/>
            <w:vAlign w:val="top"/>
          </w:tcPr>
          <w:p w14:paraId="05E006AB">
            <w:pPr>
              <w:spacing w:line="269" w:lineRule="auto"/>
              <w:rPr>
                <w:rFonts w:hint="eastAsia" w:ascii="宋体" w:hAnsi="宋体" w:eastAsia="宋体" w:cs="Times New Roman"/>
                <w:sz w:val="24"/>
                <w:highlight w:val="none"/>
              </w:rPr>
            </w:pPr>
          </w:p>
          <w:p w14:paraId="3D768E6D">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83F6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61CBA0C0">
            <w:pPr>
              <w:pStyle w:val="9"/>
              <w:spacing w:before="193" w:line="242" w:lineRule="auto"/>
              <w:ind w:left="21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12</w:t>
            </w:r>
          </w:p>
        </w:tc>
        <w:tc>
          <w:tcPr>
            <w:tcW w:w="777" w:type="dxa"/>
            <w:noWrap w:val="0"/>
            <w:vAlign w:val="center"/>
          </w:tcPr>
          <w:p w14:paraId="63360383">
            <w:pPr>
              <w:pStyle w:val="9"/>
              <w:spacing w:before="37"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308460D1">
            <w:pPr>
              <w:pStyle w:val="9"/>
              <w:spacing w:before="22" w:line="20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41F42E44">
            <w:pPr>
              <w:rPr>
                <w:rFonts w:hint="eastAsia" w:ascii="宋体" w:hAnsi="宋体" w:eastAsia="宋体" w:cs="Times New Roman"/>
                <w:sz w:val="24"/>
                <w:highlight w:val="none"/>
              </w:rPr>
            </w:pPr>
          </w:p>
        </w:tc>
        <w:tc>
          <w:tcPr>
            <w:tcW w:w="1522" w:type="dxa"/>
            <w:noWrap w:val="0"/>
            <w:vAlign w:val="top"/>
          </w:tcPr>
          <w:p w14:paraId="51F6E1AA">
            <w:pPr>
              <w:pStyle w:val="9"/>
              <w:spacing w:before="37" w:line="221" w:lineRule="auto"/>
              <w:ind w:left="112" w:right="205" w:firstLine="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★引导参数</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编辑</w:t>
            </w:r>
          </w:p>
        </w:tc>
        <w:tc>
          <w:tcPr>
            <w:tcW w:w="4156" w:type="dxa"/>
            <w:noWrap w:val="0"/>
            <w:vAlign w:val="top"/>
          </w:tcPr>
          <w:p w14:paraId="47B73ADD">
            <w:pPr>
              <w:pStyle w:val="9"/>
              <w:spacing w:before="37" w:line="221" w:lineRule="auto"/>
              <w:ind w:left="114" w:right="188" w:hanging="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操作系统支持用户编辑引导参数，支 持 GRUB 口令保护</w:t>
            </w:r>
          </w:p>
        </w:tc>
        <w:tc>
          <w:tcPr>
            <w:tcW w:w="1113" w:type="dxa"/>
            <w:noWrap w:val="0"/>
            <w:vAlign w:val="top"/>
          </w:tcPr>
          <w:p w14:paraId="62AD716E">
            <w:pPr>
              <w:pStyle w:val="9"/>
              <w:spacing w:before="194"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AC3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82" w:type="dxa"/>
            <w:noWrap w:val="0"/>
            <w:vAlign w:val="top"/>
          </w:tcPr>
          <w:p w14:paraId="7041ADDA">
            <w:pPr>
              <w:spacing w:line="425" w:lineRule="auto"/>
              <w:rPr>
                <w:rFonts w:hint="eastAsia" w:ascii="宋体" w:hAnsi="宋体" w:eastAsia="宋体" w:cs="Times New Roman"/>
                <w:sz w:val="24"/>
                <w:highlight w:val="none"/>
              </w:rPr>
            </w:pPr>
          </w:p>
          <w:p w14:paraId="574B8441">
            <w:pPr>
              <w:pStyle w:val="9"/>
              <w:spacing w:before="78"/>
              <w:ind w:left="21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13</w:t>
            </w:r>
          </w:p>
        </w:tc>
        <w:tc>
          <w:tcPr>
            <w:tcW w:w="777" w:type="dxa"/>
            <w:noWrap w:val="0"/>
            <w:vAlign w:val="center"/>
          </w:tcPr>
          <w:p w14:paraId="6D6523B1">
            <w:pPr>
              <w:spacing w:line="270" w:lineRule="auto"/>
              <w:jc w:val="center"/>
              <w:rPr>
                <w:rFonts w:hint="eastAsia" w:ascii="宋体" w:hAnsi="宋体" w:eastAsia="宋体" w:cs="Times New Roman"/>
                <w:sz w:val="24"/>
                <w:highlight w:val="none"/>
              </w:rPr>
            </w:pPr>
          </w:p>
          <w:p w14:paraId="7F2EC5C9">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0BB267E6">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5C2A59E3">
            <w:pPr>
              <w:rPr>
                <w:rFonts w:hint="eastAsia" w:ascii="宋体" w:hAnsi="宋体" w:eastAsia="宋体" w:cs="Times New Roman"/>
                <w:sz w:val="24"/>
                <w:highlight w:val="none"/>
              </w:rPr>
            </w:pPr>
          </w:p>
        </w:tc>
        <w:tc>
          <w:tcPr>
            <w:tcW w:w="1522" w:type="dxa"/>
            <w:noWrap w:val="0"/>
            <w:vAlign w:val="top"/>
          </w:tcPr>
          <w:p w14:paraId="02DB27E2">
            <w:pPr>
              <w:spacing w:line="425" w:lineRule="auto"/>
              <w:rPr>
                <w:rFonts w:hint="eastAsia" w:ascii="宋体" w:hAnsi="宋体" w:eastAsia="宋体" w:cs="Times New Roman"/>
                <w:sz w:val="24"/>
                <w:highlight w:val="none"/>
              </w:rPr>
            </w:pPr>
          </w:p>
          <w:p w14:paraId="5A37810A">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★数据保护</w:t>
            </w:r>
          </w:p>
        </w:tc>
        <w:tc>
          <w:tcPr>
            <w:tcW w:w="4156" w:type="dxa"/>
            <w:noWrap w:val="0"/>
            <w:vAlign w:val="top"/>
          </w:tcPr>
          <w:p w14:paraId="20F1F0C7">
            <w:pPr>
              <w:pStyle w:val="9"/>
              <w:spacing w:before="38" w:line="230" w:lineRule="auto"/>
              <w:ind w:left="112" w:right="98" w:firstLine="4"/>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安装程序在安装执行前明确提示用户</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可能会删除已有数据，并提供退出/取 消功能，当用户取消安装时，不改变 硬盘上已有数据</w:t>
            </w:r>
          </w:p>
        </w:tc>
        <w:tc>
          <w:tcPr>
            <w:tcW w:w="1113" w:type="dxa"/>
            <w:noWrap w:val="0"/>
            <w:vAlign w:val="top"/>
          </w:tcPr>
          <w:p w14:paraId="03EB21A3">
            <w:pPr>
              <w:spacing w:line="425" w:lineRule="auto"/>
              <w:rPr>
                <w:rFonts w:hint="eastAsia" w:ascii="宋体" w:hAnsi="宋体" w:eastAsia="宋体" w:cs="Times New Roman"/>
                <w:sz w:val="24"/>
                <w:highlight w:val="none"/>
              </w:rPr>
            </w:pPr>
          </w:p>
          <w:p w14:paraId="7949272A">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20B7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6ACEEAEF">
            <w:pPr>
              <w:pStyle w:val="9"/>
              <w:spacing w:before="195" w:line="242" w:lineRule="auto"/>
              <w:ind w:left="21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14</w:t>
            </w:r>
          </w:p>
        </w:tc>
        <w:tc>
          <w:tcPr>
            <w:tcW w:w="777" w:type="dxa"/>
            <w:noWrap w:val="0"/>
            <w:vAlign w:val="center"/>
          </w:tcPr>
          <w:p w14:paraId="3019CE0D">
            <w:pPr>
              <w:pStyle w:val="9"/>
              <w:spacing w:before="39"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FE5A791">
            <w:pPr>
              <w:pStyle w:val="9"/>
              <w:spacing w:before="22" w:line="201"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2EDEAD3E">
            <w:pPr>
              <w:rPr>
                <w:rFonts w:hint="eastAsia" w:ascii="宋体" w:hAnsi="宋体" w:eastAsia="宋体" w:cs="Times New Roman"/>
                <w:sz w:val="24"/>
                <w:highlight w:val="none"/>
              </w:rPr>
            </w:pPr>
          </w:p>
        </w:tc>
        <w:tc>
          <w:tcPr>
            <w:tcW w:w="1522" w:type="dxa"/>
            <w:noWrap w:val="0"/>
            <w:vAlign w:val="top"/>
          </w:tcPr>
          <w:p w14:paraId="00B1542A">
            <w:pPr>
              <w:pStyle w:val="9"/>
              <w:spacing w:before="40" w:line="220"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★分辨率自</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适应</w:t>
            </w:r>
          </w:p>
        </w:tc>
        <w:tc>
          <w:tcPr>
            <w:tcW w:w="4156" w:type="dxa"/>
            <w:noWrap w:val="0"/>
            <w:vAlign w:val="top"/>
          </w:tcPr>
          <w:p w14:paraId="396C464F">
            <w:pPr>
              <w:pStyle w:val="9"/>
              <w:spacing w:before="40" w:line="220" w:lineRule="auto"/>
              <w:ind w:left="111"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操作系统安装完成后应自动适配显示 器最佳分辨率(文本模式除外)</w:t>
            </w:r>
          </w:p>
        </w:tc>
        <w:tc>
          <w:tcPr>
            <w:tcW w:w="1113" w:type="dxa"/>
            <w:noWrap w:val="0"/>
            <w:vAlign w:val="top"/>
          </w:tcPr>
          <w:p w14:paraId="4864F662">
            <w:pPr>
              <w:pStyle w:val="9"/>
              <w:spacing w:before="195"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0933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82" w:type="dxa"/>
            <w:noWrap w:val="0"/>
            <w:vAlign w:val="top"/>
          </w:tcPr>
          <w:p w14:paraId="1FBEB32B">
            <w:pPr>
              <w:spacing w:line="272" w:lineRule="auto"/>
              <w:rPr>
                <w:rFonts w:hint="eastAsia" w:ascii="宋体" w:hAnsi="宋体" w:eastAsia="宋体" w:cs="Times New Roman"/>
                <w:sz w:val="24"/>
                <w:highlight w:val="none"/>
              </w:rPr>
            </w:pPr>
          </w:p>
          <w:p w14:paraId="7163A39E">
            <w:pPr>
              <w:pStyle w:val="9"/>
              <w:spacing w:before="78"/>
              <w:ind w:left="21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15</w:t>
            </w:r>
          </w:p>
        </w:tc>
        <w:tc>
          <w:tcPr>
            <w:tcW w:w="777" w:type="dxa"/>
            <w:noWrap w:val="0"/>
            <w:vAlign w:val="center"/>
          </w:tcPr>
          <w:p w14:paraId="1929DB12">
            <w:pPr>
              <w:pStyle w:val="9"/>
              <w:spacing w:before="195"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6A90F8C9">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tcBorders>
            <w:noWrap w:val="0"/>
            <w:vAlign w:val="top"/>
          </w:tcPr>
          <w:p w14:paraId="2557AE7A">
            <w:pPr>
              <w:rPr>
                <w:rFonts w:hint="eastAsia" w:ascii="宋体" w:hAnsi="宋体" w:eastAsia="宋体" w:cs="Times New Roman"/>
                <w:sz w:val="24"/>
                <w:highlight w:val="none"/>
              </w:rPr>
            </w:pPr>
          </w:p>
        </w:tc>
        <w:tc>
          <w:tcPr>
            <w:tcW w:w="1522" w:type="dxa"/>
            <w:noWrap w:val="0"/>
            <w:vAlign w:val="top"/>
          </w:tcPr>
          <w:p w14:paraId="4E41D9DB">
            <w:pPr>
              <w:pStyle w:val="9"/>
              <w:spacing w:before="195"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★安装配置</w:t>
            </w:r>
          </w:p>
          <w:p w14:paraId="075291D6">
            <w:pPr>
              <w:pStyle w:val="9"/>
              <w:spacing w:before="23" w:line="221"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正确性校验</w:t>
            </w:r>
          </w:p>
        </w:tc>
        <w:tc>
          <w:tcPr>
            <w:tcW w:w="4156" w:type="dxa"/>
            <w:noWrap w:val="0"/>
            <w:vAlign w:val="top"/>
          </w:tcPr>
          <w:p w14:paraId="73A1219E">
            <w:pPr>
              <w:pStyle w:val="9"/>
              <w:spacing w:before="41" w:line="226" w:lineRule="auto"/>
              <w:ind w:left="112" w:right="188" w:hanging="1"/>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操作系统安装和配置过程中，如用户 自定义的某些配置可能会影响系统启 动或正常使用，予以明确提示</w:t>
            </w:r>
          </w:p>
        </w:tc>
        <w:tc>
          <w:tcPr>
            <w:tcW w:w="1113" w:type="dxa"/>
            <w:noWrap w:val="0"/>
            <w:vAlign w:val="top"/>
          </w:tcPr>
          <w:p w14:paraId="18D35764">
            <w:pPr>
              <w:spacing w:line="272" w:lineRule="auto"/>
              <w:rPr>
                <w:rFonts w:hint="eastAsia" w:ascii="宋体" w:hAnsi="宋体" w:eastAsia="宋体" w:cs="Times New Roman"/>
                <w:sz w:val="24"/>
                <w:highlight w:val="none"/>
              </w:rPr>
            </w:pPr>
          </w:p>
          <w:p w14:paraId="503C0D10">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DF12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782" w:type="dxa"/>
            <w:noWrap w:val="0"/>
            <w:vAlign w:val="top"/>
          </w:tcPr>
          <w:p w14:paraId="132A883B">
            <w:pPr>
              <w:spacing w:line="258" w:lineRule="auto"/>
              <w:rPr>
                <w:rFonts w:hint="eastAsia" w:ascii="宋体" w:hAnsi="宋体" w:eastAsia="宋体" w:cs="Times New Roman"/>
                <w:sz w:val="24"/>
                <w:highlight w:val="none"/>
              </w:rPr>
            </w:pPr>
          </w:p>
          <w:p w14:paraId="023CB781">
            <w:pPr>
              <w:spacing w:line="259" w:lineRule="auto"/>
              <w:rPr>
                <w:rFonts w:hint="eastAsia" w:ascii="宋体" w:hAnsi="宋体" w:eastAsia="宋体" w:cs="Times New Roman"/>
                <w:sz w:val="24"/>
                <w:highlight w:val="none"/>
              </w:rPr>
            </w:pPr>
          </w:p>
          <w:p w14:paraId="0EAFFEF1">
            <w:pPr>
              <w:pStyle w:val="9"/>
              <w:spacing w:before="78"/>
              <w:ind w:left="21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16</w:t>
            </w:r>
          </w:p>
        </w:tc>
        <w:tc>
          <w:tcPr>
            <w:tcW w:w="777" w:type="dxa"/>
            <w:noWrap w:val="0"/>
            <w:vAlign w:val="center"/>
          </w:tcPr>
          <w:p w14:paraId="3D8F025A">
            <w:pPr>
              <w:spacing w:line="361" w:lineRule="auto"/>
              <w:jc w:val="center"/>
              <w:rPr>
                <w:rFonts w:hint="eastAsia" w:ascii="宋体" w:hAnsi="宋体" w:eastAsia="宋体" w:cs="Times New Roman"/>
                <w:sz w:val="24"/>
                <w:highlight w:val="none"/>
              </w:rPr>
            </w:pPr>
          </w:p>
          <w:p w14:paraId="0CF495CE">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48F7E879">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noWrap w:val="0"/>
            <w:vAlign w:val="top"/>
          </w:tcPr>
          <w:p w14:paraId="7E9C6F52">
            <w:pPr>
              <w:spacing w:line="361" w:lineRule="auto"/>
              <w:rPr>
                <w:rFonts w:hint="eastAsia" w:ascii="宋体" w:hAnsi="宋体" w:eastAsia="宋体" w:cs="Times New Roman"/>
                <w:sz w:val="24"/>
                <w:highlight w:val="none"/>
              </w:rPr>
            </w:pPr>
          </w:p>
          <w:p w14:paraId="6B930E99">
            <w:pPr>
              <w:pStyle w:val="9"/>
              <w:spacing w:before="78" w:line="242" w:lineRule="auto"/>
              <w:ind w:left="419" w:right="172" w:hanging="23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系统内</w:t>
            </w:r>
            <w:r>
              <w:rPr>
                <w:rFonts w:hint="eastAsia" w:ascii="宋体" w:hAnsi="宋体" w:eastAsia="宋体" w:cs="Times New Roman"/>
                <w:sz w:val="24"/>
                <w:szCs w:val="24"/>
                <w:highlight w:val="none"/>
                <w:lang w:eastAsia="zh-CN"/>
              </w:rPr>
              <w:t xml:space="preserve"> 核</w:t>
            </w:r>
          </w:p>
        </w:tc>
        <w:tc>
          <w:tcPr>
            <w:tcW w:w="1522" w:type="dxa"/>
            <w:noWrap w:val="0"/>
            <w:vAlign w:val="top"/>
          </w:tcPr>
          <w:p w14:paraId="6782A3C5">
            <w:pPr>
              <w:spacing w:line="258" w:lineRule="auto"/>
              <w:rPr>
                <w:rFonts w:hint="eastAsia" w:ascii="宋体" w:hAnsi="宋体" w:eastAsia="宋体" w:cs="Times New Roman"/>
                <w:sz w:val="24"/>
                <w:highlight w:val="none"/>
              </w:rPr>
            </w:pPr>
          </w:p>
          <w:p w14:paraId="36BDBED5">
            <w:pPr>
              <w:spacing w:line="259" w:lineRule="auto"/>
              <w:rPr>
                <w:rFonts w:hint="eastAsia" w:ascii="宋体" w:hAnsi="宋体" w:eastAsia="宋体" w:cs="Times New Roman"/>
                <w:sz w:val="24"/>
                <w:highlight w:val="none"/>
              </w:rPr>
            </w:pPr>
          </w:p>
          <w:p w14:paraId="706C0E6F">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★内核要求</w:t>
            </w:r>
          </w:p>
        </w:tc>
        <w:tc>
          <w:tcPr>
            <w:tcW w:w="4156" w:type="dxa"/>
            <w:noWrap w:val="0"/>
            <w:vAlign w:val="top"/>
          </w:tcPr>
          <w:p w14:paraId="4C282828">
            <w:pPr>
              <w:pStyle w:val="9"/>
              <w:spacing w:before="130" w:line="230" w:lineRule="auto"/>
              <w:ind w:left="113" w:right="11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a) 若操作系统是基于 Linux 内核的服</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务器操作系统应兼容 4.19 版内核</w:t>
            </w:r>
          </w:p>
          <w:p w14:paraId="021A2008">
            <w:pPr>
              <w:pStyle w:val="9"/>
              <w:spacing w:before="23" w:line="231" w:lineRule="auto"/>
              <w:ind w:left="112" w:right="188" w:hanging="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b)若操作系统属于其他类型内核不做 要求</w:t>
            </w:r>
          </w:p>
        </w:tc>
        <w:tc>
          <w:tcPr>
            <w:tcW w:w="1113" w:type="dxa"/>
            <w:noWrap w:val="0"/>
            <w:vAlign w:val="top"/>
          </w:tcPr>
          <w:p w14:paraId="759EAC10">
            <w:pPr>
              <w:spacing w:line="258" w:lineRule="auto"/>
              <w:rPr>
                <w:rFonts w:hint="eastAsia" w:ascii="宋体" w:hAnsi="宋体" w:eastAsia="宋体" w:cs="Times New Roman"/>
                <w:sz w:val="24"/>
                <w:highlight w:val="none"/>
              </w:rPr>
            </w:pPr>
          </w:p>
          <w:p w14:paraId="07293A6D">
            <w:pPr>
              <w:spacing w:line="259" w:lineRule="auto"/>
              <w:rPr>
                <w:rFonts w:hint="eastAsia" w:ascii="宋体" w:hAnsi="宋体" w:eastAsia="宋体" w:cs="Times New Roman"/>
                <w:sz w:val="24"/>
                <w:highlight w:val="none"/>
              </w:rPr>
            </w:pPr>
          </w:p>
          <w:p w14:paraId="00F9E2F3">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20AF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33DE759A">
            <w:pPr>
              <w:pStyle w:val="9"/>
              <w:spacing w:before="198"/>
              <w:ind w:left="21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17</w:t>
            </w:r>
          </w:p>
        </w:tc>
        <w:tc>
          <w:tcPr>
            <w:tcW w:w="777" w:type="dxa"/>
            <w:noWrap w:val="0"/>
            <w:vAlign w:val="center"/>
          </w:tcPr>
          <w:p w14:paraId="3E4F2FA2">
            <w:pPr>
              <w:pStyle w:val="9"/>
              <w:spacing w:before="41"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AF154A7">
            <w:pPr>
              <w:pStyle w:val="9"/>
              <w:spacing w:before="23" w:line="199"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restart"/>
            <w:tcBorders>
              <w:bottom w:val="nil"/>
            </w:tcBorders>
            <w:noWrap w:val="0"/>
            <w:vAlign w:val="top"/>
          </w:tcPr>
          <w:p w14:paraId="1553E732">
            <w:pPr>
              <w:spacing w:line="277" w:lineRule="auto"/>
              <w:rPr>
                <w:rFonts w:hint="eastAsia" w:ascii="宋体" w:hAnsi="宋体" w:eastAsia="宋体" w:cs="Times New Roman"/>
                <w:sz w:val="24"/>
                <w:highlight w:val="none"/>
              </w:rPr>
            </w:pPr>
          </w:p>
          <w:p w14:paraId="62B5D5F8">
            <w:pPr>
              <w:pStyle w:val="9"/>
              <w:spacing w:before="78" w:line="242" w:lineRule="auto"/>
              <w:ind w:left="175" w:right="105" w:hanging="68"/>
              <w:rPr>
                <w:rFonts w:hint="eastAsia" w:ascii="宋体" w:hAnsi="宋体" w:eastAsia="宋体" w:cs="Times New Roman"/>
                <w:sz w:val="24"/>
                <w:szCs w:val="24"/>
                <w:highlight w:val="none"/>
                <w:lang w:eastAsia="zh-CN"/>
              </w:rPr>
            </w:pPr>
            <w:r>
              <w:rPr>
                <w:rFonts w:hint="eastAsia" w:ascii="宋体" w:hAnsi="宋体" w:eastAsia="宋体" w:cs="Times New Roman"/>
                <w:spacing w:val="0"/>
                <w:w w:val="100"/>
                <w:sz w:val="24"/>
                <w:szCs w:val="24"/>
                <w:highlight w:val="none"/>
                <w:lang w:eastAsia="zh-CN"/>
              </w:rPr>
              <w:t>进程、线</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程调度</w:t>
            </w:r>
          </w:p>
        </w:tc>
        <w:tc>
          <w:tcPr>
            <w:tcW w:w="1522" w:type="dxa"/>
            <w:noWrap w:val="0"/>
            <w:vAlign w:val="top"/>
          </w:tcPr>
          <w:p w14:paraId="154490CD">
            <w:pPr>
              <w:pStyle w:val="9"/>
              <w:spacing w:before="198" w:line="227"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★NUMA</w:t>
            </w:r>
          </w:p>
        </w:tc>
        <w:tc>
          <w:tcPr>
            <w:tcW w:w="4156" w:type="dxa"/>
            <w:noWrap w:val="0"/>
            <w:vAlign w:val="top"/>
          </w:tcPr>
          <w:p w14:paraId="500A82DD">
            <w:pPr>
              <w:pStyle w:val="9"/>
              <w:spacing w:before="197"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操作系统支持基于 NUMA 的亲和调度</w:t>
            </w:r>
          </w:p>
        </w:tc>
        <w:tc>
          <w:tcPr>
            <w:tcW w:w="1113" w:type="dxa"/>
            <w:noWrap w:val="0"/>
            <w:vAlign w:val="top"/>
          </w:tcPr>
          <w:p w14:paraId="646E77C9">
            <w:pPr>
              <w:pStyle w:val="9"/>
              <w:spacing w:before="19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CEDB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82" w:type="dxa"/>
            <w:noWrap w:val="0"/>
            <w:vAlign w:val="top"/>
          </w:tcPr>
          <w:p w14:paraId="061A2FD5">
            <w:pPr>
              <w:pStyle w:val="9"/>
              <w:spacing w:before="198"/>
              <w:ind w:left="21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18</w:t>
            </w:r>
          </w:p>
        </w:tc>
        <w:tc>
          <w:tcPr>
            <w:tcW w:w="777" w:type="dxa"/>
            <w:noWrap w:val="0"/>
            <w:vAlign w:val="center"/>
          </w:tcPr>
          <w:p w14:paraId="03F5A720">
            <w:pPr>
              <w:pStyle w:val="9"/>
              <w:spacing w:before="42"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1BB887F8">
            <w:pPr>
              <w:pStyle w:val="9"/>
              <w:spacing w:before="22" w:line="203"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tcBorders>
            <w:noWrap w:val="0"/>
            <w:vAlign w:val="top"/>
          </w:tcPr>
          <w:p w14:paraId="56755C47">
            <w:pPr>
              <w:rPr>
                <w:rFonts w:hint="eastAsia" w:ascii="宋体" w:hAnsi="宋体" w:eastAsia="宋体" w:cs="Times New Roman"/>
                <w:sz w:val="24"/>
                <w:highlight w:val="none"/>
              </w:rPr>
            </w:pPr>
          </w:p>
        </w:tc>
        <w:tc>
          <w:tcPr>
            <w:tcW w:w="1522" w:type="dxa"/>
            <w:noWrap w:val="0"/>
            <w:vAlign w:val="top"/>
          </w:tcPr>
          <w:p w14:paraId="09B9D640">
            <w:pPr>
              <w:pStyle w:val="9"/>
              <w:spacing w:before="198"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★多核轮询</w:t>
            </w:r>
          </w:p>
        </w:tc>
        <w:tc>
          <w:tcPr>
            <w:tcW w:w="4156" w:type="dxa"/>
            <w:noWrap w:val="0"/>
            <w:vAlign w:val="top"/>
          </w:tcPr>
          <w:p w14:paraId="30C23334">
            <w:pPr>
              <w:pStyle w:val="9"/>
              <w:spacing w:before="19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CPU 多核轮询调度</w:t>
            </w:r>
          </w:p>
        </w:tc>
        <w:tc>
          <w:tcPr>
            <w:tcW w:w="1113" w:type="dxa"/>
            <w:noWrap w:val="0"/>
            <w:vAlign w:val="top"/>
          </w:tcPr>
          <w:p w14:paraId="614A0374">
            <w:pPr>
              <w:pStyle w:val="9"/>
              <w:spacing w:before="19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98E3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782" w:type="dxa"/>
            <w:noWrap w:val="0"/>
            <w:vAlign w:val="top"/>
          </w:tcPr>
          <w:p w14:paraId="43368D2C">
            <w:pPr>
              <w:spacing w:line="289" w:lineRule="auto"/>
              <w:rPr>
                <w:rFonts w:hint="eastAsia" w:ascii="宋体" w:hAnsi="宋体" w:eastAsia="宋体" w:cs="Times New Roman"/>
                <w:sz w:val="24"/>
                <w:highlight w:val="none"/>
              </w:rPr>
            </w:pPr>
          </w:p>
          <w:p w14:paraId="7B4BD49B">
            <w:pPr>
              <w:spacing w:line="290" w:lineRule="auto"/>
              <w:rPr>
                <w:rFonts w:hint="eastAsia" w:ascii="宋体" w:hAnsi="宋体" w:eastAsia="宋体" w:cs="Times New Roman"/>
                <w:sz w:val="24"/>
                <w:highlight w:val="none"/>
              </w:rPr>
            </w:pPr>
          </w:p>
          <w:p w14:paraId="0540FCB5">
            <w:pPr>
              <w:pStyle w:val="9"/>
              <w:spacing w:before="78"/>
              <w:ind w:left="21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19</w:t>
            </w:r>
          </w:p>
        </w:tc>
        <w:tc>
          <w:tcPr>
            <w:tcW w:w="777" w:type="dxa"/>
            <w:noWrap w:val="0"/>
            <w:vAlign w:val="center"/>
          </w:tcPr>
          <w:p w14:paraId="14675FBC">
            <w:pPr>
              <w:spacing w:line="423" w:lineRule="auto"/>
              <w:jc w:val="center"/>
              <w:rPr>
                <w:rFonts w:hint="eastAsia" w:ascii="宋体" w:hAnsi="宋体" w:eastAsia="宋体" w:cs="Times New Roman"/>
                <w:sz w:val="24"/>
                <w:highlight w:val="none"/>
              </w:rPr>
            </w:pPr>
          </w:p>
          <w:p w14:paraId="3E049B61">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57283F64">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noWrap w:val="0"/>
            <w:vAlign w:val="top"/>
          </w:tcPr>
          <w:p w14:paraId="06C747CA">
            <w:pPr>
              <w:rPr>
                <w:rFonts w:hint="eastAsia" w:ascii="宋体" w:hAnsi="宋体" w:eastAsia="宋体" w:cs="Times New Roman"/>
                <w:sz w:val="24"/>
                <w:highlight w:val="none"/>
              </w:rPr>
            </w:pPr>
          </w:p>
        </w:tc>
        <w:tc>
          <w:tcPr>
            <w:tcW w:w="1522" w:type="dxa"/>
            <w:noWrap w:val="0"/>
            <w:vAlign w:val="top"/>
          </w:tcPr>
          <w:p w14:paraId="7A71FD35">
            <w:pPr>
              <w:spacing w:line="289" w:lineRule="auto"/>
              <w:rPr>
                <w:rFonts w:hint="eastAsia" w:ascii="宋体" w:hAnsi="宋体" w:eastAsia="宋体" w:cs="Times New Roman"/>
                <w:sz w:val="24"/>
                <w:highlight w:val="none"/>
              </w:rPr>
            </w:pPr>
          </w:p>
          <w:p w14:paraId="51FBF500">
            <w:pPr>
              <w:spacing w:line="289" w:lineRule="auto"/>
              <w:rPr>
                <w:rFonts w:hint="eastAsia" w:ascii="宋体" w:hAnsi="宋体" w:eastAsia="宋体" w:cs="Times New Roman"/>
                <w:sz w:val="24"/>
                <w:highlight w:val="none"/>
              </w:rPr>
            </w:pPr>
          </w:p>
          <w:p w14:paraId="7BFD7234">
            <w:pPr>
              <w:pStyle w:val="9"/>
              <w:spacing w:before="78"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★进程调度</w:t>
            </w:r>
          </w:p>
        </w:tc>
        <w:tc>
          <w:tcPr>
            <w:tcW w:w="4156" w:type="dxa"/>
            <w:noWrap w:val="0"/>
            <w:vAlign w:val="top"/>
          </w:tcPr>
          <w:p w14:paraId="460FE82E">
            <w:pPr>
              <w:pStyle w:val="9"/>
              <w:spacing w:before="35" w:line="233" w:lineRule="auto"/>
              <w:ind w:left="113" w:right="188" w:hanging="2"/>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操作系统具备进程优先级动态调整能 力，允许在进程运行时对优先级进行 调整；区分实时进程与非实时进程， 分别进行调度；支持进程运行状态检 </w:t>
            </w:r>
            <w:r>
              <w:rPr>
                <w:rFonts w:hint="eastAsia" w:ascii="宋体" w:hAnsi="宋体" w:eastAsia="宋体" w:cs="Times New Roman"/>
                <w:sz w:val="24"/>
                <w:szCs w:val="24"/>
                <w:highlight w:val="none"/>
                <w:lang w:eastAsia="zh-CN"/>
              </w:rPr>
              <w:t>查</w:t>
            </w:r>
          </w:p>
        </w:tc>
        <w:tc>
          <w:tcPr>
            <w:tcW w:w="1113" w:type="dxa"/>
            <w:noWrap w:val="0"/>
            <w:vAlign w:val="top"/>
          </w:tcPr>
          <w:p w14:paraId="114B3F6D">
            <w:pPr>
              <w:spacing w:line="289" w:lineRule="auto"/>
              <w:rPr>
                <w:rFonts w:hint="eastAsia" w:ascii="宋体" w:hAnsi="宋体" w:eastAsia="宋体" w:cs="Times New Roman"/>
                <w:sz w:val="24"/>
                <w:highlight w:val="none"/>
              </w:rPr>
            </w:pPr>
          </w:p>
          <w:p w14:paraId="0496E551">
            <w:pPr>
              <w:spacing w:line="289" w:lineRule="auto"/>
              <w:rPr>
                <w:rFonts w:hint="eastAsia" w:ascii="宋体" w:hAnsi="宋体" w:eastAsia="宋体" w:cs="Times New Roman"/>
                <w:sz w:val="24"/>
                <w:highlight w:val="none"/>
              </w:rPr>
            </w:pPr>
          </w:p>
          <w:p w14:paraId="55D948B3">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8894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15165E98">
            <w:pPr>
              <w:pStyle w:val="9"/>
              <w:spacing w:before="189"/>
              <w:ind w:left="20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20</w:t>
            </w:r>
          </w:p>
        </w:tc>
        <w:tc>
          <w:tcPr>
            <w:tcW w:w="777" w:type="dxa"/>
            <w:noWrap w:val="0"/>
            <w:vAlign w:val="center"/>
          </w:tcPr>
          <w:p w14:paraId="673FC99B">
            <w:pPr>
              <w:pStyle w:val="9"/>
              <w:spacing w:before="33"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52B88170">
            <w:pPr>
              <w:pStyle w:val="9"/>
              <w:spacing w:before="23" w:line="205"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restart"/>
            <w:tcBorders>
              <w:bottom w:val="nil"/>
            </w:tcBorders>
            <w:noWrap w:val="0"/>
            <w:vAlign w:val="top"/>
          </w:tcPr>
          <w:p w14:paraId="526C392C">
            <w:pPr>
              <w:spacing w:line="300" w:lineRule="auto"/>
              <w:rPr>
                <w:rFonts w:hint="eastAsia" w:ascii="宋体" w:hAnsi="宋体" w:eastAsia="宋体" w:cs="Times New Roman"/>
                <w:sz w:val="24"/>
                <w:highlight w:val="none"/>
              </w:rPr>
            </w:pPr>
          </w:p>
          <w:p w14:paraId="1A989B91">
            <w:pPr>
              <w:spacing w:line="300" w:lineRule="auto"/>
              <w:rPr>
                <w:rFonts w:hint="eastAsia" w:ascii="宋体" w:hAnsi="宋体" w:eastAsia="宋体" w:cs="Times New Roman"/>
                <w:sz w:val="24"/>
                <w:highlight w:val="none"/>
              </w:rPr>
            </w:pPr>
          </w:p>
          <w:p w14:paraId="5AC71D14">
            <w:pPr>
              <w:spacing w:line="300" w:lineRule="auto"/>
              <w:rPr>
                <w:rFonts w:hint="eastAsia" w:ascii="宋体" w:hAnsi="宋体" w:eastAsia="宋体" w:cs="Times New Roman"/>
                <w:sz w:val="24"/>
                <w:highlight w:val="none"/>
              </w:rPr>
            </w:pPr>
          </w:p>
          <w:p w14:paraId="3BC56609">
            <w:pPr>
              <w:pStyle w:val="9"/>
              <w:spacing w:before="78" w:line="246" w:lineRule="auto"/>
              <w:ind w:left="418" w:right="172" w:hanging="21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内存管</w:t>
            </w:r>
            <w:r>
              <w:rPr>
                <w:rFonts w:hint="eastAsia" w:ascii="宋体" w:hAnsi="宋体" w:eastAsia="宋体" w:cs="Times New Roman"/>
                <w:sz w:val="24"/>
                <w:szCs w:val="24"/>
                <w:highlight w:val="none"/>
                <w:lang w:eastAsia="zh-CN"/>
              </w:rPr>
              <w:t xml:space="preserve"> 理</w:t>
            </w:r>
          </w:p>
        </w:tc>
        <w:tc>
          <w:tcPr>
            <w:tcW w:w="1522" w:type="dxa"/>
            <w:noWrap w:val="0"/>
            <w:vAlign w:val="top"/>
          </w:tcPr>
          <w:p w14:paraId="3F8BFEE2">
            <w:pPr>
              <w:pStyle w:val="9"/>
              <w:spacing w:before="189"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★内存容量</w:t>
            </w:r>
          </w:p>
        </w:tc>
        <w:tc>
          <w:tcPr>
            <w:tcW w:w="4156" w:type="dxa"/>
            <w:noWrap w:val="0"/>
            <w:vAlign w:val="top"/>
          </w:tcPr>
          <w:p w14:paraId="46AC490B">
            <w:pPr>
              <w:pStyle w:val="9"/>
              <w:spacing w:before="189"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操作系统支持最大内存不小于 4TB</w:t>
            </w:r>
          </w:p>
        </w:tc>
        <w:tc>
          <w:tcPr>
            <w:tcW w:w="1113" w:type="dxa"/>
            <w:noWrap w:val="0"/>
            <w:vAlign w:val="top"/>
          </w:tcPr>
          <w:p w14:paraId="0150B9C7">
            <w:pPr>
              <w:pStyle w:val="9"/>
              <w:spacing w:before="189"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7A9E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09620FDD">
            <w:pPr>
              <w:pStyle w:val="9"/>
              <w:spacing w:before="189" w:line="242" w:lineRule="auto"/>
              <w:ind w:left="20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21</w:t>
            </w:r>
          </w:p>
        </w:tc>
        <w:tc>
          <w:tcPr>
            <w:tcW w:w="777" w:type="dxa"/>
            <w:noWrap w:val="0"/>
            <w:vAlign w:val="center"/>
          </w:tcPr>
          <w:p w14:paraId="3D751DFC">
            <w:pPr>
              <w:pStyle w:val="9"/>
              <w:spacing w:before="33"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34C24A44">
            <w:pPr>
              <w:pStyle w:val="9"/>
              <w:spacing w:before="23" w:line="205"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74D94EA5">
            <w:pPr>
              <w:rPr>
                <w:rFonts w:hint="eastAsia" w:ascii="宋体" w:hAnsi="宋体" w:eastAsia="宋体" w:cs="Times New Roman"/>
                <w:sz w:val="24"/>
                <w:highlight w:val="none"/>
              </w:rPr>
            </w:pPr>
          </w:p>
        </w:tc>
        <w:tc>
          <w:tcPr>
            <w:tcW w:w="1522" w:type="dxa"/>
            <w:noWrap w:val="0"/>
            <w:vAlign w:val="top"/>
          </w:tcPr>
          <w:p w14:paraId="1C9DAD86">
            <w:pPr>
              <w:pStyle w:val="9"/>
              <w:spacing w:before="34" w:line="222" w:lineRule="auto"/>
              <w:ind w:left="114"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★内存大页</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管理</w:t>
            </w:r>
          </w:p>
        </w:tc>
        <w:tc>
          <w:tcPr>
            <w:tcW w:w="4156" w:type="dxa"/>
            <w:noWrap w:val="0"/>
            <w:vAlign w:val="top"/>
          </w:tcPr>
          <w:p w14:paraId="2516B1A2">
            <w:pPr>
              <w:pStyle w:val="9"/>
              <w:spacing w:before="34" w:line="222" w:lineRule="auto"/>
              <w:ind w:left="117" w:right="188" w:hanging="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操作系统允许应用申请内存大页降低 页表转换</w:t>
            </w:r>
          </w:p>
        </w:tc>
        <w:tc>
          <w:tcPr>
            <w:tcW w:w="1113" w:type="dxa"/>
            <w:noWrap w:val="0"/>
            <w:vAlign w:val="top"/>
          </w:tcPr>
          <w:p w14:paraId="4A80B79E">
            <w:pPr>
              <w:pStyle w:val="9"/>
              <w:spacing w:before="190"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F50D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7E83999B">
            <w:pPr>
              <w:pStyle w:val="9"/>
              <w:spacing w:before="190" w:line="242" w:lineRule="auto"/>
              <w:ind w:left="20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22</w:t>
            </w:r>
          </w:p>
        </w:tc>
        <w:tc>
          <w:tcPr>
            <w:tcW w:w="777" w:type="dxa"/>
            <w:noWrap w:val="0"/>
            <w:vAlign w:val="center"/>
          </w:tcPr>
          <w:p w14:paraId="4632F54E">
            <w:pPr>
              <w:pStyle w:val="9"/>
              <w:spacing w:before="34"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5DB65F48">
            <w:pPr>
              <w:pStyle w:val="9"/>
              <w:spacing w:before="22" w:line="205"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59421B76">
            <w:pPr>
              <w:rPr>
                <w:rFonts w:hint="eastAsia" w:ascii="宋体" w:hAnsi="宋体" w:eastAsia="宋体" w:cs="Times New Roman"/>
                <w:sz w:val="24"/>
                <w:highlight w:val="none"/>
              </w:rPr>
            </w:pPr>
          </w:p>
        </w:tc>
        <w:tc>
          <w:tcPr>
            <w:tcW w:w="1522" w:type="dxa"/>
            <w:noWrap w:val="0"/>
            <w:vAlign w:val="top"/>
          </w:tcPr>
          <w:p w14:paraId="4FBEECDE">
            <w:pPr>
              <w:pStyle w:val="9"/>
              <w:spacing w:before="190" w:line="227"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★NUMA</w:t>
            </w:r>
          </w:p>
        </w:tc>
        <w:tc>
          <w:tcPr>
            <w:tcW w:w="4156" w:type="dxa"/>
            <w:noWrap w:val="0"/>
            <w:vAlign w:val="top"/>
          </w:tcPr>
          <w:p w14:paraId="03F49F4B">
            <w:pPr>
              <w:pStyle w:val="9"/>
              <w:spacing w:before="190"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NUMA 近节点优化</w:t>
            </w:r>
          </w:p>
        </w:tc>
        <w:tc>
          <w:tcPr>
            <w:tcW w:w="1113" w:type="dxa"/>
            <w:noWrap w:val="0"/>
            <w:vAlign w:val="top"/>
          </w:tcPr>
          <w:p w14:paraId="54CEA6A5">
            <w:pPr>
              <w:pStyle w:val="9"/>
              <w:spacing w:before="190"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3DE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2C144FFB">
            <w:pPr>
              <w:pStyle w:val="9"/>
              <w:spacing w:before="191"/>
              <w:ind w:left="20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23</w:t>
            </w:r>
          </w:p>
        </w:tc>
        <w:tc>
          <w:tcPr>
            <w:tcW w:w="777" w:type="dxa"/>
            <w:noWrap w:val="0"/>
            <w:vAlign w:val="center"/>
          </w:tcPr>
          <w:p w14:paraId="0DEF6E2B">
            <w:pPr>
              <w:pStyle w:val="9"/>
              <w:spacing w:before="34"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425C2F60">
            <w:pPr>
              <w:pStyle w:val="9"/>
              <w:spacing w:before="23" w:line="204"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tcBorders>
            <w:noWrap w:val="0"/>
            <w:vAlign w:val="top"/>
          </w:tcPr>
          <w:p w14:paraId="4DF07379">
            <w:pPr>
              <w:rPr>
                <w:rFonts w:hint="eastAsia" w:ascii="宋体" w:hAnsi="宋体" w:eastAsia="宋体" w:cs="Times New Roman"/>
                <w:sz w:val="24"/>
                <w:highlight w:val="none"/>
              </w:rPr>
            </w:pPr>
          </w:p>
        </w:tc>
        <w:tc>
          <w:tcPr>
            <w:tcW w:w="1522" w:type="dxa"/>
            <w:noWrap w:val="0"/>
            <w:vAlign w:val="top"/>
          </w:tcPr>
          <w:p w14:paraId="5D2A6D66">
            <w:pPr>
              <w:pStyle w:val="9"/>
              <w:spacing w:before="191" w:line="220" w:lineRule="auto"/>
              <w:ind w:left="13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内存超分</w:t>
            </w:r>
          </w:p>
        </w:tc>
        <w:tc>
          <w:tcPr>
            <w:tcW w:w="4156" w:type="dxa"/>
            <w:noWrap w:val="0"/>
            <w:vAlign w:val="top"/>
          </w:tcPr>
          <w:p w14:paraId="2BFF6B7E">
            <w:pPr>
              <w:pStyle w:val="9"/>
              <w:spacing w:before="34" w:line="222" w:lineRule="auto"/>
              <w:ind w:left="111"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操作系统支持虚拟内存超分，提升内 存的使用率</w:t>
            </w:r>
          </w:p>
        </w:tc>
        <w:tc>
          <w:tcPr>
            <w:tcW w:w="1113" w:type="dxa"/>
            <w:noWrap w:val="0"/>
            <w:vAlign w:val="top"/>
          </w:tcPr>
          <w:p w14:paraId="3C403E72">
            <w:pPr>
              <w:pStyle w:val="9"/>
              <w:spacing w:before="191"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6A2A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6FC39803">
            <w:pPr>
              <w:pStyle w:val="9"/>
              <w:spacing w:before="191" w:line="242" w:lineRule="auto"/>
              <w:ind w:left="20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24</w:t>
            </w:r>
          </w:p>
        </w:tc>
        <w:tc>
          <w:tcPr>
            <w:tcW w:w="777" w:type="dxa"/>
            <w:noWrap w:val="0"/>
            <w:vAlign w:val="center"/>
          </w:tcPr>
          <w:p w14:paraId="07AC313D">
            <w:pPr>
              <w:pStyle w:val="9"/>
              <w:spacing w:before="35"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F094EA9">
            <w:pPr>
              <w:pStyle w:val="9"/>
              <w:spacing w:before="22" w:line="204"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restart"/>
            <w:tcBorders>
              <w:bottom w:val="nil"/>
            </w:tcBorders>
            <w:noWrap w:val="0"/>
            <w:vAlign w:val="top"/>
          </w:tcPr>
          <w:p w14:paraId="2927F7EF">
            <w:pPr>
              <w:spacing w:line="250" w:lineRule="auto"/>
              <w:rPr>
                <w:rFonts w:hint="eastAsia" w:ascii="宋体" w:hAnsi="宋体" w:eastAsia="宋体" w:cs="Times New Roman"/>
                <w:sz w:val="24"/>
                <w:highlight w:val="none"/>
              </w:rPr>
            </w:pPr>
          </w:p>
          <w:p w14:paraId="36E341A1">
            <w:pPr>
              <w:spacing w:line="250" w:lineRule="auto"/>
              <w:rPr>
                <w:rFonts w:hint="eastAsia" w:ascii="宋体" w:hAnsi="宋体" w:eastAsia="宋体" w:cs="Times New Roman"/>
                <w:sz w:val="24"/>
                <w:highlight w:val="none"/>
              </w:rPr>
            </w:pPr>
          </w:p>
          <w:p w14:paraId="20690F17">
            <w:pPr>
              <w:spacing w:line="250" w:lineRule="auto"/>
              <w:rPr>
                <w:rFonts w:hint="eastAsia" w:ascii="宋体" w:hAnsi="宋体" w:eastAsia="宋体" w:cs="Times New Roman"/>
                <w:sz w:val="24"/>
                <w:highlight w:val="none"/>
              </w:rPr>
            </w:pPr>
          </w:p>
          <w:p w14:paraId="02391B8F">
            <w:pPr>
              <w:spacing w:line="250" w:lineRule="auto"/>
              <w:rPr>
                <w:rFonts w:hint="eastAsia" w:ascii="宋体" w:hAnsi="宋体" w:eastAsia="宋体" w:cs="Times New Roman"/>
                <w:sz w:val="24"/>
                <w:highlight w:val="none"/>
              </w:rPr>
            </w:pPr>
          </w:p>
          <w:p w14:paraId="143E9AEF">
            <w:pPr>
              <w:spacing w:line="250" w:lineRule="auto"/>
              <w:rPr>
                <w:rFonts w:hint="eastAsia" w:ascii="宋体" w:hAnsi="宋体" w:eastAsia="宋体" w:cs="Times New Roman"/>
                <w:sz w:val="24"/>
                <w:highlight w:val="none"/>
              </w:rPr>
            </w:pPr>
          </w:p>
          <w:p w14:paraId="7984F250">
            <w:pPr>
              <w:spacing w:line="250" w:lineRule="auto"/>
              <w:rPr>
                <w:rFonts w:hint="eastAsia" w:ascii="宋体" w:hAnsi="宋体" w:eastAsia="宋体" w:cs="Times New Roman"/>
                <w:sz w:val="24"/>
                <w:highlight w:val="none"/>
              </w:rPr>
            </w:pPr>
          </w:p>
          <w:p w14:paraId="71CCA7DB">
            <w:pPr>
              <w:spacing w:line="250" w:lineRule="auto"/>
              <w:rPr>
                <w:rFonts w:hint="eastAsia" w:ascii="宋体" w:hAnsi="宋体" w:eastAsia="宋体" w:cs="Times New Roman"/>
                <w:sz w:val="24"/>
                <w:highlight w:val="none"/>
              </w:rPr>
            </w:pPr>
          </w:p>
          <w:p w14:paraId="606E96F1">
            <w:pPr>
              <w:spacing w:line="250" w:lineRule="auto"/>
              <w:rPr>
                <w:rFonts w:hint="eastAsia" w:ascii="宋体" w:hAnsi="宋体" w:eastAsia="宋体" w:cs="Times New Roman"/>
                <w:sz w:val="24"/>
                <w:highlight w:val="none"/>
              </w:rPr>
            </w:pPr>
          </w:p>
          <w:p w14:paraId="54BBC3F8">
            <w:pPr>
              <w:spacing w:line="250" w:lineRule="auto"/>
              <w:rPr>
                <w:rFonts w:hint="eastAsia" w:ascii="宋体" w:hAnsi="宋体" w:eastAsia="宋体" w:cs="Times New Roman"/>
                <w:sz w:val="24"/>
                <w:highlight w:val="none"/>
              </w:rPr>
            </w:pPr>
          </w:p>
          <w:p w14:paraId="6ACE342F">
            <w:pPr>
              <w:spacing w:line="250" w:lineRule="auto"/>
              <w:rPr>
                <w:rFonts w:hint="eastAsia" w:ascii="宋体" w:hAnsi="宋体" w:eastAsia="宋体" w:cs="Times New Roman"/>
                <w:sz w:val="24"/>
                <w:highlight w:val="none"/>
              </w:rPr>
            </w:pPr>
          </w:p>
          <w:p w14:paraId="53747E6F">
            <w:pPr>
              <w:spacing w:line="250" w:lineRule="auto"/>
              <w:rPr>
                <w:rFonts w:hint="eastAsia" w:ascii="宋体" w:hAnsi="宋体" w:eastAsia="宋体" w:cs="Times New Roman"/>
                <w:sz w:val="24"/>
                <w:highlight w:val="none"/>
              </w:rPr>
            </w:pPr>
          </w:p>
          <w:p w14:paraId="56337C9C">
            <w:pPr>
              <w:spacing w:line="250" w:lineRule="auto"/>
              <w:rPr>
                <w:rFonts w:hint="eastAsia" w:ascii="宋体" w:hAnsi="宋体" w:eastAsia="宋体" w:cs="Times New Roman"/>
                <w:sz w:val="24"/>
                <w:highlight w:val="none"/>
              </w:rPr>
            </w:pPr>
          </w:p>
          <w:p w14:paraId="4123841A">
            <w:pPr>
              <w:spacing w:line="251" w:lineRule="auto"/>
              <w:rPr>
                <w:rFonts w:hint="eastAsia" w:ascii="宋体" w:hAnsi="宋体" w:eastAsia="宋体" w:cs="Times New Roman"/>
                <w:sz w:val="24"/>
                <w:highlight w:val="none"/>
              </w:rPr>
            </w:pPr>
          </w:p>
          <w:p w14:paraId="28DEC03B">
            <w:pPr>
              <w:pStyle w:val="9"/>
              <w:spacing w:before="78" w:line="220" w:lineRule="auto"/>
              <w:ind w:left="17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存储管</w:t>
            </w:r>
          </w:p>
          <w:p w14:paraId="1E122F86">
            <w:pPr>
              <w:pStyle w:val="9"/>
              <w:spacing w:before="25" w:line="230" w:lineRule="auto"/>
              <w:ind w:left="419"/>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理</w:t>
            </w:r>
          </w:p>
        </w:tc>
        <w:tc>
          <w:tcPr>
            <w:tcW w:w="1522" w:type="dxa"/>
            <w:noWrap w:val="0"/>
            <w:vAlign w:val="top"/>
          </w:tcPr>
          <w:p w14:paraId="562EC9B1">
            <w:pPr>
              <w:pStyle w:val="9"/>
              <w:spacing w:before="191"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★RAID 支持</w:t>
            </w:r>
          </w:p>
        </w:tc>
        <w:tc>
          <w:tcPr>
            <w:tcW w:w="4156" w:type="dxa"/>
            <w:noWrap w:val="0"/>
            <w:vAlign w:val="top"/>
          </w:tcPr>
          <w:p w14:paraId="00F298AD">
            <w:pPr>
              <w:pStyle w:val="9"/>
              <w:spacing w:before="34" w:line="222" w:lineRule="auto"/>
              <w:ind w:left="114" w:right="108" w:hanging="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操作系统支持硬 RAID 和软 RAID，支持</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软 RAID 级别 0、1、5、6、10</w:t>
            </w:r>
          </w:p>
        </w:tc>
        <w:tc>
          <w:tcPr>
            <w:tcW w:w="1113" w:type="dxa"/>
            <w:noWrap w:val="0"/>
            <w:vAlign w:val="top"/>
          </w:tcPr>
          <w:p w14:paraId="4B4EEF25">
            <w:pPr>
              <w:pStyle w:val="9"/>
              <w:spacing w:before="191"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1C59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82" w:type="dxa"/>
            <w:noWrap w:val="0"/>
            <w:vAlign w:val="top"/>
          </w:tcPr>
          <w:p w14:paraId="36EEB0E1">
            <w:pPr>
              <w:spacing w:line="268" w:lineRule="auto"/>
              <w:rPr>
                <w:rFonts w:hint="eastAsia" w:ascii="宋体" w:hAnsi="宋体" w:eastAsia="宋体" w:cs="Times New Roman"/>
                <w:sz w:val="24"/>
                <w:highlight w:val="none"/>
              </w:rPr>
            </w:pPr>
          </w:p>
          <w:p w14:paraId="4577241D">
            <w:pPr>
              <w:pStyle w:val="9"/>
              <w:spacing w:before="78"/>
              <w:ind w:left="20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25</w:t>
            </w:r>
          </w:p>
        </w:tc>
        <w:tc>
          <w:tcPr>
            <w:tcW w:w="777" w:type="dxa"/>
            <w:noWrap w:val="0"/>
            <w:vAlign w:val="center"/>
          </w:tcPr>
          <w:p w14:paraId="6A11B917">
            <w:pPr>
              <w:pStyle w:val="9"/>
              <w:spacing w:before="191"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4A0ACC06">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12945114">
            <w:pPr>
              <w:rPr>
                <w:rFonts w:hint="eastAsia" w:ascii="宋体" w:hAnsi="宋体" w:eastAsia="宋体" w:cs="Times New Roman"/>
                <w:sz w:val="24"/>
                <w:highlight w:val="none"/>
              </w:rPr>
            </w:pPr>
          </w:p>
        </w:tc>
        <w:tc>
          <w:tcPr>
            <w:tcW w:w="1522" w:type="dxa"/>
            <w:noWrap w:val="0"/>
            <w:vAlign w:val="top"/>
          </w:tcPr>
          <w:p w14:paraId="3C4E5945">
            <w:pPr>
              <w:pStyle w:val="9"/>
              <w:spacing w:before="192" w:line="242" w:lineRule="auto"/>
              <w:ind w:left="114"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★虚拟文件</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系统</w:t>
            </w:r>
          </w:p>
        </w:tc>
        <w:tc>
          <w:tcPr>
            <w:tcW w:w="4156" w:type="dxa"/>
            <w:noWrap w:val="0"/>
            <w:vAlign w:val="top"/>
          </w:tcPr>
          <w:p w14:paraId="06E3509D">
            <w:pPr>
              <w:pStyle w:val="9"/>
              <w:spacing w:before="37" w:line="227"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操作系统支持将不同功能的外部设备 抽象为统一的文件操作接口，包括存 储、输入输出设备</w:t>
            </w:r>
          </w:p>
        </w:tc>
        <w:tc>
          <w:tcPr>
            <w:tcW w:w="1113" w:type="dxa"/>
            <w:noWrap w:val="0"/>
            <w:vAlign w:val="top"/>
          </w:tcPr>
          <w:p w14:paraId="137467EA">
            <w:pPr>
              <w:spacing w:line="268" w:lineRule="auto"/>
              <w:rPr>
                <w:rFonts w:hint="eastAsia" w:ascii="宋体" w:hAnsi="宋体" w:eastAsia="宋体" w:cs="Times New Roman"/>
                <w:sz w:val="24"/>
                <w:highlight w:val="none"/>
              </w:rPr>
            </w:pPr>
          </w:p>
          <w:p w14:paraId="0A67533E">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DFFB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6A5B5F65">
            <w:pPr>
              <w:pStyle w:val="9"/>
              <w:spacing w:before="193"/>
              <w:ind w:left="20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26</w:t>
            </w:r>
          </w:p>
        </w:tc>
        <w:tc>
          <w:tcPr>
            <w:tcW w:w="777" w:type="dxa"/>
            <w:noWrap w:val="0"/>
            <w:vAlign w:val="center"/>
          </w:tcPr>
          <w:p w14:paraId="6275104A">
            <w:pPr>
              <w:pStyle w:val="9"/>
              <w:spacing w:before="36"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1158E533">
            <w:pPr>
              <w:pStyle w:val="9"/>
              <w:spacing w:before="22" w:line="203"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1034874A">
            <w:pPr>
              <w:rPr>
                <w:rFonts w:hint="eastAsia" w:ascii="宋体" w:hAnsi="宋体" w:eastAsia="宋体" w:cs="Times New Roman"/>
                <w:sz w:val="24"/>
                <w:highlight w:val="none"/>
              </w:rPr>
            </w:pPr>
          </w:p>
        </w:tc>
        <w:tc>
          <w:tcPr>
            <w:tcW w:w="1522" w:type="dxa"/>
            <w:noWrap w:val="0"/>
            <w:vAlign w:val="top"/>
          </w:tcPr>
          <w:p w14:paraId="458E3D40">
            <w:pPr>
              <w:pStyle w:val="9"/>
              <w:spacing w:before="192"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★文件管理</w:t>
            </w:r>
          </w:p>
        </w:tc>
        <w:tc>
          <w:tcPr>
            <w:tcW w:w="4156" w:type="dxa"/>
            <w:noWrap w:val="0"/>
            <w:vAlign w:val="top"/>
          </w:tcPr>
          <w:p w14:paraId="74CE569E">
            <w:pPr>
              <w:pStyle w:val="9"/>
              <w:spacing w:before="192"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操作系统支持文件存储、检索和共享</w:t>
            </w:r>
          </w:p>
        </w:tc>
        <w:tc>
          <w:tcPr>
            <w:tcW w:w="1113" w:type="dxa"/>
            <w:noWrap w:val="0"/>
            <w:vAlign w:val="top"/>
          </w:tcPr>
          <w:p w14:paraId="55C0B611">
            <w:pPr>
              <w:pStyle w:val="9"/>
              <w:spacing w:before="192"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09547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00E84288">
            <w:pPr>
              <w:pStyle w:val="9"/>
              <w:spacing w:before="193"/>
              <w:ind w:left="20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27</w:t>
            </w:r>
          </w:p>
        </w:tc>
        <w:tc>
          <w:tcPr>
            <w:tcW w:w="777" w:type="dxa"/>
            <w:noWrap w:val="0"/>
            <w:vAlign w:val="center"/>
          </w:tcPr>
          <w:p w14:paraId="51785667">
            <w:pPr>
              <w:pStyle w:val="9"/>
              <w:spacing w:before="36"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E78D265">
            <w:pPr>
              <w:pStyle w:val="9"/>
              <w:spacing w:before="22" w:line="203"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264CA453">
            <w:pPr>
              <w:rPr>
                <w:rFonts w:hint="eastAsia" w:ascii="宋体" w:hAnsi="宋体" w:eastAsia="宋体" w:cs="Times New Roman"/>
                <w:sz w:val="24"/>
                <w:highlight w:val="none"/>
              </w:rPr>
            </w:pPr>
          </w:p>
        </w:tc>
        <w:tc>
          <w:tcPr>
            <w:tcW w:w="1522" w:type="dxa"/>
            <w:noWrap w:val="0"/>
            <w:vAlign w:val="top"/>
          </w:tcPr>
          <w:p w14:paraId="683B7392">
            <w:pPr>
              <w:pStyle w:val="9"/>
              <w:spacing w:before="37" w:line="221" w:lineRule="auto"/>
              <w:ind w:left="109" w:right="205" w:firstLine="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★可移动存</w:t>
            </w:r>
            <w:r>
              <w:rPr>
                <w:rFonts w:hint="eastAsia" w:ascii="宋体" w:hAnsi="宋体" w:eastAsia="宋体" w:cs="Times New Roman"/>
                <w:sz w:val="24"/>
                <w:szCs w:val="24"/>
                <w:highlight w:val="none"/>
                <w:lang w:eastAsia="zh-CN"/>
              </w:rPr>
              <w:t xml:space="preserve"> 储</w:t>
            </w:r>
          </w:p>
        </w:tc>
        <w:tc>
          <w:tcPr>
            <w:tcW w:w="4156" w:type="dxa"/>
            <w:noWrap w:val="0"/>
            <w:vAlign w:val="top"/>
          </w:tcPr>
          <w:p w14:paraId="6A92AD2B">
            <w:pPr>
              <w:pStyle w:val="9"/>
              <w:spacing w:before="37" w:line="221" w:lineRule="auto"/>
              <w:ind w:left="114" w:right="188" w:hanging="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操作系统支持对可移动外部存储的管 理，包括启停、禁用、恢复等</w:t>
            </w:r>
          </w:p>
        </w:tc>
        <w:tc>
          <w:tcPr>
            <w:tcW w:w="1113" w:type="dxa"/>
            <w:noWrap w:val="0"/>
            <w:vAlign w:val="top"/>
          </w:tcPr>
          <w:p w14:paraId="19154B46">
            <w:pPr>
              <w:pStyle w:val="9"/>
              <w:spacing w:before="193"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2B1D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28CD82AC">
            <w:pPr>
              <w:pStyle w:val="9"/>
              <w:spacing w:before="194"/>
              <w:ind w:left="20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28</w:t>
            </w:r>
          </w:p>
        </w:tc>
        <w:tc>
          <w:tcPr>
            <w:tcW w:w="777" w:type="dxa"/>
            <w:noWrap w:val="0"/>
            <w:vAlign w:val="center"/>
          </w:tcPr>
          <w:p w14:paraId="461D1466">
            <w:pPr>
              <w:pStyle w:val="9"/>
              <w:spacing w:before="37"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865F899">
            <w:pPr>
              <w:pStyle w:val="9"/>
              <w:spacing w:before="23" w:line="20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04D39824">
            <w:pPr>
              <w:rPr>
                <w:rFonts w:hint="eastAsia" w:ascii="宋体" w:hAnsi="宋体" w:eastAsia="宋体" w:cs="Times New Roman"/>
                <w:sz w:val="24"/>
                <w:highlight w:val="none"/>
              </w:rPr>
            </w:pPr>
          </w:p>
        </w:tc>
        <w:tc>
          <w:tcPr>
            <w:tcW w:w="1522" w:type="dxa"/>
            <w:noWrap w:val="0"/>
            <w:vAlign w:val="top"/>
          </w:tcPr>
          <w:p w14:paraId="1D0F7B0D">
            <w:pPr>
              <w:pStyle w:val="9"/>
              <w:spacing w:before="37" w:line="221" w:lineRule="auto"/>
              <w:ind w:left="109" w:right="205" w:firstLine="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★外部独立</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存储</w:t>
            </w:r>
          </w:p>
        </w:tc>
        <w:tc>
          <w:tcPr>
            <w:tcW w:w="4156" w:type="dxa"/>
            <w:noWrap w:val="0"/>
            <w:vAlign w:val="top"/>
          </w:tcPr>
          <w:p w14:paraId="0A8BF14D">
            <w:pPr>
              <w:pStyle w:val="9"/>
              <w:spacing w:before="193"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操作系统支持使用外部独立存储设备</w:t>
            </w:r>
          </w:p>
        </w:tc>
        <w:tc>
          <w:tcPr>
            <w:tcW w:w="1113" w:type="dxa"/>
            <w:noWrap w:val="0"/>
            <w:vAlign w:val="top"/>
          </w:tcPr>
          <w:p w14:paraId="148EAD51">
            <w:pPr>
              <w:pStyle w:val="9"/>
              <w:spacing w:before="193"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F083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5811DCE4">
            <w:pPr>
              <w:pStyle w:val="9"/>
              <w:spacing w:before="194"/>
              <w:ind w:left="20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29</w:t>
            </w:r>
          </w:p>
        </w:tc>
        <w:tc>
          <w:tcPr>
            <w:tcW w:w="777" w:type="dxa"/>
            <w:noWrap w:val="0"/>
            <w:vAlign w:val="center"/>
          </w:tcPr>
          <w:p w14:paraId="320E3BAC">
            <w:pPr>
              <w:pStyle w:val="9"/>
              <w:spacing w:before="37"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57BC2AE6">
            <w:pPr>
              <w:pStyle w:val="9"/>
              <w:spacing w:before="22" w:line="20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5E84AF9C">
            <w:pPr>
              <w:rPr>
                <w:rFonts w:hint="eastAsia" w:ascii="宋体" w:hAnsi="宋体" w:eastAsia="宋体" w:cs="Times New Roman"/>
                <w:sz w:val="24"/>
                <w:highlight w:val="none"/>
              </w:rPr>
            </w:pPr>
          </w:p>
        </w:tc>
        <w:tc>
          <w:tcPr>
            <w:tcW w:w="1522" w:type="dxa"/>
            <w:noWrap w:val="0"/>
            <w:vAlign w:val="top"/>
          </w:tcPr>
          <w:p w14:paraId="32233CFE">
            <w:pPr>
              <w:pStyle w:val="9"/>
              <w:spacing w:before="37" w:line="221" w:lineRule="auto"/>
              <w:ind w:left="111" w:right="205" w:firstLine="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★多路径聚</w:t>
            </w:r>
            <w:r>
              <w:rPr>
                <w:rFonts w:hint="eastAsia" w:ascii="宋体" w:hAnsi="宋体" w:eastAsia="宋体" w:cs="Times New Roman"/>
                <w:sz w:val="24"/>
                <w:szCs w:val="24"/>
                <w:highlight w:val="none"/>
                <w:lang w:eastAsia="zh-CN"/>
              </w:rPr>
              <w:t xml:space="preserve"> 合</w:t>
            </w:r>
          </w:p>
        </w:tc>
        <w:tc>
          <w:tcPr>
            <w:tcW w:w="4156" w:type="dxa"/>
            <w:noWrap w:val="0"/>
            <w:vAlign w:val="top"/>
          </w:tcPr>
          <w:p w14:paraId="6FC18B5D">
            <w:pPr>
              <w:pStyle w:val="9"/>
              <w:spacing w:before="37" w:line="221" w:lineRule="auto"/>
              <w:ind w:left="112" w:right="24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操作系统支持存储多路径聚合及 I/O</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动态负载均衡</w:t>
            </w:r>
          </w:p>
        </w:tc>
        <w:tc>
          <w:tcPr>
            <w:tcW w:w="1113" w:type="dxa"/>
            <w:noWrap w:val="0"/>
            <w:vAlign w:val="top"/>
          </w:tcPr>
          <w:p w14:paraId="0CEEB2DB">
            <w:pPr>
              <w:pStyle w:val="9"/>
              <w:spacing w:before="194"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BD4F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04DBA0C4">
            <w:pPr>
              <w:pStyle w:val="9"/>
              <w:spacing w:before="195"/>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30</w:t>
            </w:r>
          </w:p>
        </w:tc>
        <w:tc>
          <w:tcPr>
            <w:tcW w:w="777" w:type="dxa"/>
            <w:noWrap w:val="0"/>
            <w:vAlign w:val="center"/>
          </w:tcPr>
          <w:p w14:paraId="1409FBEA">
            <w:pPr>
              <w:pStyle w:val="9"/>
              <w:spacing w:before="3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4B2FEE0">
            <w:pPr>
              <w:pStyle w:val="9"/>
              <w:spacing w:before="23" w:line="201"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5FA40229">
            <w:pPr>
              <w:rPr>
                <w:rFonts w:hint="eastAsia" w:ascii="宋体" w:hAnsi="宋体" w:eastAsia="宋体" w:cs="Times New Roman"/>
                <w:sz w:val="24"/>
                <w:highlight w:val="none"/>
              </w:rPr>
            </w:pPr>
          </w:p>
        </w:tc>
        <w:tc>
          <w:tcPr>
            <w:tcW w:w="1522" w:type="dxa"/>
            <w:noWrap w:val="0"/>
            <w:vAlign w:val="top"/>
          </w:tcPr>
          <w:p w14:paraId="487B2C8C">
            <w:pPr>
              <w:pStyle w:val="9"/>
              <w:spacing w:before="194"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★故障检测</w:t>
            </w:r>
          </w:p>
        </w:tc>
        <w:tc>
          <w:tcPr>
            <w:tcW w:w="4156" w:type="dxa"/>
            <w:noWrap w:val="0"/>
            <w:vAlign w:val="top"/>
          </w:tcPr>
          <w:p w14:paraId="73C23020">
            <w:pPr>
              <w:pStyle w:val="9"/>
              <w:spacing w:before="40" w:line="220" w:lineRule="auto"/>
              <w:ind w:left="111"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操作系统支持硬盘损坏或老化检测及 信息收集</w:t>
            </w:r>
          </w:p>
        </w:tc>
        <w:tc>
          <w:tcPr>
            <w:tcW w:w="1113" w:type="dxa"/>
            <w:noWrap w:val="0"/>
            <w:vAlign w:val="top"/>
          </w:tcPr>
          <w:p w14:paraId="43F26D95">
            <w:pPr>
              <w:pStyle w:val="9"/>
              <w:spacing w:before="194"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17D9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82" w:type="dxa"/>
            <w:noWrap w:val="0"/>
            <w:vAlign w:val="top"/>
          </w:tcPr>
          <w:p w14:paraId="071C1371">
            <w:pPr>
              <w:spacing w:line="271" w:lineRule="auto"/>
              <w:rPr>
                <w:rFonts w:hint="eastAsia" w:ascii="宋体" w:hAnsi="宋体" w:eastAsia="宋体" w:cs="Times New Roman"/>
                <w:sz w:val="24"/>
                <w:highlight w:val="none"/>
              </w:rPr>
            </w:pPr>
          </w:p>
          <w:p w14:paraId="1E548D2D">
            <w:pPr>
              <w:pStyle w:val="9"/>
              <w:spacing w:before="78"/>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31</w:t>
            </w:r>
          </w:p>
        </w:tc>
        <w:tc>
          <w:tcPr>
            <w:tcW w:w="777" w:type="dxa"/>
            <w:noWrap w:val="0"/>
            <w:vAlign w:val="center"/>
          </w:tcPr>
          <w:p w14:paraId="6F574B3E">
            <w:pPr>
              <w:pStyle w:val="9"/>
              <w:spacing w:before="194"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4054BCEC">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00E0A804">
            <w:pPr>
              <w:rPr>
                <w:rFonts w:hint="eastAsia" w:ascii="宋体" w:hAnsi="宋体" w:eastAsia="宋体" w:cs="Times New Roman"/>
                <w:sz w:val="24"/>
                <w:highlight w:val="none"/>
              </w:rPr>
            </w:pPr>
          </w:p>
        </w:tc>
        <w:tc>
          <w:tcPr>
            <w:tcW w:w="1522" w:type="dxa"/>
            <w:noWrap w:val="0"/>
            <w:vAlign w:val="top"/>
          </w:tcPr>
          <w:p w14:paraId="588FC28C">
            <w:pPr>
              <w:spacing w:line="270" w:lineRule="auto"/>
              <w:rPr>
                <w:rFonts w:hint="eastAsia" w:ascii="宋体" w:hAnsi="宋体" w:eastAsia="宋体" w:cs="Times New Roman"/>
                <w:sz w:val="24"/>
                <w:highlight w:val="none"/>
              </w:rPr>
            </w:pPr>
          </w:p>
          <w:p w14:paraId="64E1DF2D">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★虚拟内存</w:t>
            </w:r>
          </w:p>
        </w:tc>
        <w:tc>
          <w:tcPr>
            <w:tcW w:w="4156" w:type="dxa"/>
            <w:noWrap w:val="0"/>
            <w:vAlign w:val="top"/>
          </w:tcPr>
          <w:p w14:paraId="5D717F87">
            <w:pPr>
              <w:pStyle w:val="9"/>
              <w:spacing w:before="37" w:line="227"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操作系统支持将硬盘的特定分区或文 件作为虚拟扩展内存用于存放内存数 据，支持虚拟内存压缩</w:t>
            </w:r>
          </w:p>
        </w:tc>
        <w:tc>
          <w:tcPr>
            <w:tcW w:w="1113" w:type="dxa"/>
            <w:noWrap w:val="0"/>
            <w:vAlign w:val="top"/>
          </w:tcPr>
          <w:p w14:paraId="5BD2E2BB">
            <w:pPr>
              <w:spacing w:line="271" w:lineRule="auto"/>
              <w:rPr>
                <w:rFonts w:hint="eastAsia" w:ascii="宋体" w:hAnsi="宋体" w:eastAsia="宋体" w:cs="Times New Roman"/>
                <w:sz w:val="24"/>
                <w:highlight w:val="none"/>
              </w:rPr>
            </w:pPr>
          </w:p>
          <w:p w14:paraId="2E98DD0A">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2197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82" w:type="dxa"/>
            <w:noWrap w:val="0"/>
            <w:vAlign w:val="top"/>
          </w:tcPr>
          <w:p w14:paraId="4564B23D">
            <w:pPr>
              <w:spacing w:line="272" w:lineRule="auto"/>
              <w:rPr>
                <w:rFonts w:hint="eastAsia" w:ascii="宋体" w:hAnsi="宋体" w:eastAsia="宋体" w:cs="Times New Roman"/>
                <w:sz w:val="24"/>
                <w:highlight w:val="none"/>
              </w:rPr>
            </w:pPr>
          </w:p>
          <w:p w14:paraId="3A3C37BC">
            <w:pPr>
              <w:pStyle w:val="9"/>
              <w:spacing w:before="78"/>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32</w:t>
            </w:r>
          </w:p>
        </w:tc>
        <w:tc>
          <w:tcPr>
            <w:tcW w:w="777" w:type="dxa"/>
            <w:noWrap w:val="0"/>
            <w:vAlign w:val="center"/>
          </w:tcPr>
          <w:p w14:paraId="7BF161CD">
            <w:pPr>
              <w:pStyle w:val="9"/>
              <w:spacing w:before="195"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5472D15">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6D09ED9D">
            <w:pPr>
              <w:rPr>
                <w:rFonts w:hint="eastAsia" w:ascii="宋体" w:hAnsi="宋体" w:eastAsia="宋体" w:cs="Times New Roman"/>
                <w:sz w:val="24"/>
                <w:highlight w:val="none"/>
              </w:rPr>
            </w:pPr>
          </w:p>
        </w:tc>
        <w:tc>
          <w:tcPr>
            <w:tcW w:w="1522" w:type="dxa"/>
            <w:noWrap w:val="0"/>
            <w:vAlign w:val="top"/>
          </w:tcPr>
          <w:p w14:paraId="6A8B90A1">
            <w:pPr>
              <w:pStyle w:val="9"/>
              <w:spacing w:before="195" w:line="242" w:lineRule="auto"/>
              <w:ind w:left="113"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★网络块设</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备挂载</w:t>
            </w:r>
          </w:p>
        </w:tc>
        <w:tc>
          <w:tcPr>
            <w:tcW w:w="4156" w:type="dxa"/>
            <w:noWrap w:val="0"/>
            <w:vAlign w:val="top"/>
          </w:tcPr>
          <w:p w14:paraId="6FA10300">
            <w:pPr>
              <w:pStyle w:val="9"/>
              <w:spacing w:before="41" w:line="226" w:lineRule="auto"/>
              <w:ind w:left="110" w:right="12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FCoE、iSCSI，支持将</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Ceph 块设备视为常规存储设备挂载到</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某个目录并作为标准文件系统使用</w:t>
            </w:r>
          </w:p>
        </w:tc>
        <w:tc>
          <w:tcPr>
            <w:tcW w:w="1113" w:type="dxa"/>
            <w:noWrap w:val="0"/>
            <w:vAlign w:val="top"/>
          </w:tcPr>
          <w:p w14:paraId="74CD0669">
            <w:pPr>
              <w:spacing w:line="271" w:lineRule="auto"/>
              <w:rPr>
                <w:rFonts w:hint="eastAsia" w:ascii="宋体" w:hAnsi="宋体" w:eastAsia="宋体" w:cs="Times New Roman"/>
                <w:sz w:val="24"/>
                <w:highlight w:val="none"/>
              </w:rPr>
            </w:pPr>
          </w:p>
          <w:p w14:paraId="71268E2E">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9EDE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2A244FA2">
            <w:pPr>
              <w:pStyle w:val="9"/>
              <w:spacing w:before="196"/>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33</w:t>
            </w:r>
          </w:p>
        </w:tc>
        <w:tc>
          <w:tcPr>
            <w:tcW w:w="777" w:type="dxa"/>
            <w:noWrap w:val="0"/>
            <w:vAlign w:val="center"/>
          </w:tcPr>
          <w:p w14:paraId="140882F5">
            <w:pPr>
              <w:pStyle w:val="9"/>
              <w:spacing w:before="40"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372FC66D">
            <w:pPr>
              <w:pStyle w:val="9"/>
              <w:spacing w:before="23" w:line="200"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tcBorders>
            <w:noWrap w:val="0"/>
            <w:vAlign w:val="top"/>
          </w:tcPr>
          <w:p w14:paraId="7A0854CF">
            <w:pPr>
              <w:rPr>
                <w:rFonts w:hint="eastAsia" w:ascii="宋体" w:hAnsi="宋体" w:eastAsia="宋体" w:cs="Times New Roman"/>
                <w:sz w:val="24"/>
                <w:highlight w:val="none"/>
              </w:rPr>
            </w:pPr>
          </w:p>
        </w:tc>
        <w:tc>
          <w:tcPr>
            <w:tcW w:w="1522" w:type="dxa"/>
            <w:noWrap w:val="0"/>
            <w:vAlign w:val="top"/>
          </w:tcPr>
          <w:p w14:paraId="2F7EBF64">
            <w:pPr>
              <w:pStyle w:val="9"/>
              <w:spacing w:before="196" w:line="220" w:lineRule="auto"/>
              <w:ind w:left="10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存储缓存</w:t>
            </w:r>
          </w:p>
        </w:tc>
        <w:tc>
          <w:tcPr>
            <w:tcW w:w="4156" w:type="dxa"/>
            <w:noWrap w:val="0"/>
            <w:vAlign w:val="top"/>
          </w:tcPr>
          <w:p w14:paraId="233A50B1">
            <w:pPr>
              <w:pStyle w:val="9"/>
              <w:spacing w:before="40" w:line="220" w:lineRule="auto"/>
              <w:ind w:left="115" w:right="188" w:hanging="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操作系统支持快速块设备作为慢速块 设备缓存以加速 I/O</w:t>
            </w:r>
          </w:p>
        </w:tc>
        <w:tc>
          <w:tcPr>
            <w:tcW w:w="1113" w:type="dxa"/>
            <w:noWrap w:val="0"/>
            <w:vAlign w:val="top"/>
          </w:tcPr>
          <w:p w14:paraId="3C69EACE">
            <w:pPr>
              <w:pStyle w:val="9"/>
              <w:spacing w:before="196"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02DB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38780065">
            <w:pPr>
              <w:pStyle w:val="9"/>
              <w:spacing w:before="197"/>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34</w:t>
            </w:r>
          </w:p>
        </w:tc>
        <w:tc>
          <w:tcPr>
            <w:tcW w:w="777" w:type="dxa"/>
            <w:noWrap w:val="0"/>
            <w:vAlign w:val="center"/>
          </w:tcPr>
          <w:p w14:paraId="77259984">
            <w:pPr>
              <w:pStyle w:val="9"/>
              <w:spacing w:before="40"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51344168">
            <w:pPr>
              <w:pStyle w:val="9"/>
              <w:spacing w:before="22" w:line="200"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restart"/>
            <w:tcBorders>
              <w:bottom w:val="nil"/>
            </w:tcBorders>
            <w:noWrap w:val="0"/>
            <w:vAlign w:val="top"/>
          </w:tcPr>
          <w:p w14:paraId="314B9D61">
            <w:pPr>
              <w:spacing w:line="302" w:lineRule="auto"/>
              <w:rPr>
                <w:rFonts w:hint="eastAsia" w:ascii="宋体" w:hAnsi="宋体" w:eastAsia="宋体" w:cs="Times New Roman"/>
                <w:sz w:val="24"/>
                <w:highlight w:val="none"/>
              </w:rPr>
            </w:pPr>
          </w:p>
          <w:p w14:paraId="3B215AB3">
            <w:pPr>
              <w:spacing w:line="302" w:lineRule="auto"/>
              <w:rPr>
                <w:rFonts w:hint="eastAsia" w:ascii="宋体" w:hAnsi="宋体" w:eastAsia="宋体" w:cs="Times New Roman"/>
                <w:sz w:val="24"/>
                <w:highlight w:val="none"/>
              </w:rPr>
            </w:pPr>
          </w:p>
          <w:p w14:paraId="2E148F2A">
            <w:pPr>
              <w:spacing w:line="303" w:lineRule="auto"/>
              <w:rPr>
                <w:rFonts w:hint="eastAsia" w:ascii="宋体" w:hAnsi="宋体" w:eastAsia="宋体" w:cs="Times New Roman"/>
                <w:sz w:val="24"/>
                <w:highlight w:val="none"/>
              </w:rPr>
            </w:pPr>
          </w:p>
          <w:p w14:paraId="46C0805C">
            <w:pPr>
              <w:pStyle w:val="9"/>
              <w:spacing w:before="78" w:line="246" w:lineRule="auto"/>
              <w:ind w:left="419" w:right="172" w:hanging="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网络管</w:t>
            </w:r>
            <w:r>
              <w:rPr>
                <w:rFonts w:hint="eastAsia" w:ascii="宋体" w:hAnsi="宋体" w:eastAsia="宋体" w:cs="Times New Roman"/>
                <w:sz w:val="24"/>
                <w:szCs w:val="24"/>
                <w:highlight w:val="none"/>
                <w:lang w:eastAsia="zh-CN"/>
              </w:rPr>
              <w:t xml:space="preserve"> 理</w:t>
            </w:r>
          </w:p>
        </w:tc>
        <w:tc>
          <w:tcPr>
            <w:tcW w:w="1522" w:type="dxa"/>
            <w:noWrap w:val="0"/>
            <w:vAlign w:val="top"/>
          </w:tcPr>
          <w:p w14:paraId="228ED53F">
            <w:pPr>
              <w:pStyle w:val="9"/>
              <w:spacing w:before="40" w:line="220"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★网络链路</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检测</w:t>
            </w:r>
          </w:p>
        </w:tc>
        <w:tc>
          <w:tcPr>
            <w:tcW w:w="4156" w:type="dxa"/>
            <w:noWrap w:val="0"/>
            <w:vAlign w:val="top"/>
          </w:tcPr>
          <w:p w14:paraId="47A35006">
            <w:pPr>
              <w:pStyle w:val="9"/>
              <w:spacing w:before="40" w:line="220" w:lineRule="auto"/>
              <w:ind w:left="113" w:right="188" w:hanging="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操作系统支持网络链路故障检测、链 路事件通知和链路状态查询</w:t>
            </w:r>
          </w:p>
        </w:tc>
        <w:tc>
          <w:tcPr>
            <w:tcW w:w="1113" w:type="dxa"/>
            <w:noWrap w:val="0"/>
            <w:vAlign w:val="top"/>
          </w:tcPr>
          <w:p w14:paraId="687F0867">
            <w:pPr>
              <w:pStyle w:val="9"/>
              <w:spacing w:before="197"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7BD4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76117AE7">
            <w:pPr>
              <w:pStyle w:val="9"/>
              <w:spacing w:before="197"/>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35</w:t>
            </w:r>
          </w:p>
        </w:tc>
        <w:tc>
          <w:tcPr>
            <w:tcW w:w="777" w:type="dxa"/>
            <w:noWrap w:val="0"/>
            <w:vAlign w:val="center"/>
          </w:tcPr>
          <w:p w14:paraId="564850C1">
            <w:pPr>
              <w:pStyle w:val="9"/>
              <w:spacing w:before="41"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15858402">
            <w:pPr>
              <w:pStyle w:val="9"/>
              <w:spacing w:before="23" w:line="199"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23A2F115">
            <w:pPr>
              <w:rPr>
                <w:rFonts w:hint="eastAsia" w:ascii="宋体" w:hAnsi="宋体" w:eastAsia="宋体" w:cs="Times New Roman"/>
                <w:sz w:val="24"/>
                <w:highlight w:val="none"/>
              </w:rPr>
            </w:pPr>
          </w:p>
        </w:tc>
        <w:tc>
          <w:tcPr>
            <w:tcW w:w="1522" w:type="dxa"/>
            <w:noWrap w:val="0"/>
            <w:vAlign w:val="top"/>
          </w:tcPr>
          <w:p w14:paraId="49AE50BC">
            <w:pPr>
              <w:pStyle w:val="9"/>
              <w:spacing w:before="42" w:line="219" w:lineRule="auto"/>
              <w:ind w:left="127" w:right="265" w:hanging="1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★TCP 卸载</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引擎</w:t>
            </w:r>
          </w:p>
        </w:tc>
        <w:tc>
          <w:tcPr>
            <w:tcW w:w="4156" w:type="dxa"/>
            <w:noWrap w:val="0"/>
            <w:vAlign w:val="top"/>
          </w:tcPr>
          <w:p w14:paraId="0620B547">
            <w:pPr>
              <w:pStyle w:val="9"/>
              <w:spacing w:before="42" w:line="219" w:lineRule="auto"/>
              <w:ind w:left="131" w:right="188" w:hanging="2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操作系统支持运行 TCP 协议卸载引擎</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的网卡</w:t>
            </w:r>
          </w:p>
        </w:tc>
        <w:tc>
          <w:tcPr>
            <w:tcW w:w="1113" w:type="dxa"/>
            <w:noWrap w:val="0"/>
            <w:vAlign w:val="top"/>
          </w:tcPr>
          <w:p w14:paraId="43D8D962">
            <w:pPr>
              <w:pStyle w:val="9"/>
              <w:spacing w:before="197"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8AE9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49A4919D">
            <w:pPr>
              <w:pStyle w:val="9"/>
              <w:spacing w:before="198"/>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36</w:t>
            </w:r>
          </w:p>
        </w:tc>
        <w:tc>
          <w:tcPr>
            <w:tcW w:w="777" w:type="dxa"/>
            <w:noWrap w:val="0"/>
            <w:vAlign w:val="center"/>
          </w:tcPr>
          <w:p w14:paraId="1A576583">
            <w:pPr>
              <w:pStyle w:val="9"/>
              <w:spacing w:before="41"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6DCC41CC">
            <w:pPr>
              <w:pStyle w:val="9"/>
              <w:spacing w:before="22" w:line="199"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5084027F">
            <w:pPr>
              <w:rPr>
                <w:rFonts w:hint="eastAsia" w:ascii="宋体" w:hAnsi="宋体" w:eastAsia="宋体" w:cs="Times New Roman"/>
                <w:sz w:val="24"/>
                <w:highlight w:val="none"/>
              </w:rPr>
            </w:pPr>
          </w:p>
        </w:tc>
        <w:tc>
          <w:tcPr>
            <w:tcW w:w="1522" w:type="dxa"/>
            <w:noWrap w:val="0"/>
            <w:vAlign w:val="top"/>
          </w:tcPr>
          <w:p w14:paraId="53F6FC72">
            <w:pPr>
              <w:pStyle w:val="9"/>
              <w:spacing w:before="197"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★网络协议</w:t>
            </w:r>
          </w:p>
        </w:tc>
        <w:tc>
          <w:tcPr>
            <w:tcW w:w="4156" w:type="dxa"/>
            <w:noWrap w:val="0"/>
            <w:vAlign w:val="top"/>
          </w:tcPr>
          <w:p w14:paraId="010CBCDA">
            <w:pPr>
              <w:pStyle w:val="9"/>
              <w:spacing w:before="19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IPv4、IPv6</w:t>
            </w:r>
          </w:p>
        </w:tc>
        <w:tc>
          <w:tcPr>
            <w:tcW w:w="1113" w:type="dxa"/>
            <w:noWrap w:val="0"/>
            <w:vAlign w:val="top"/>
          </w:tcPr>
          <w:p w14:paraId="66211C84">
            <w:pPr>
              <w:pStyle w:val="9"/>
              <w:spacing w:before="19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39F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82" w:type="dxa"/>
            <w:noWrap w:val="0"/>
            <w:vAlign w:val="top"/>
          </w:tcPr>
          <w:p w14:paraId="42DFDCE5">
            <w:pPr>
              <w:pStyle w:val="9"/>
              <w:spacing w:before="198"/>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37</w:t>
            </w:r>
          </w:p>
        </w:tc>
        <w:tc>
          <w:tcPr>
            <w:tcW w:w="777" w:type="dxa"/>
            <w:noWrap w:val="0"/>
            <w:vAlign w:val="center"/>
          </w:tcPr>
          <w:p w14:paraId="355E13F1">
            <w:pPr>
              <w:pStyle w:val="9"/>
              <w:spacing w:before="42"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2D857DEA">
            <w:pPr>
              <w:pStyle w:val="9"/>
              <w:spacing w:before="23" w:line="20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tcBorders>
            <w:noWrap w:val="0"/>
            <w:vAlign w:val="top"/>
          </w:tcPr>
          <w:p w14:paraId="0401D0A8">
            <w:pPr>
              <w:rPr>
                <w:rFonts w:hint="eastAsia" w:ascii="宋体" w:hAnsi="宋体" w:eastAsia="宋体" w:cs="Times New Roman"/>
                <w:sz w:val="24"/>
                <w:highlight w:val="none"/>
              </w:rPr>
            </w:pPr>
          </w:p>
        </w:tc>
        <w:tc>
          <w:tcPr>
            <w:tcW w:w="1522" w:type="dxa"/>
            <w:noWrap w:val="0"/>
            <w:vAlign w:val="top"/>
          </w:tcPr>
          <w:p w14:paraId="06D0F8A4">
            <w:pPr>
              <w:pStyle w:val="9"/>
              <w:spacing w:before="42" w:line="221" w:lineRule="auto"/>
              <w:ind w:left="115" w:right="205"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★多网卡绑</w:t>
            </w:r>
            <w:r>
              <w:rPr>
                <w:rFonts w:hint="eastAsia" w:ascii="宋体" w:hAnsi="宋体" w:eastAsia="宋体" w:cs="Times New Roman"/>
                <w:sz w:val="24"/>
                <w:szCs w:val="24"/>
                <w:highlight w:val="none"/>
                <w:lang w:eastAsia="zh-CN"/>
              </w:rPr>
              <w:t xml:space="preserve"> 定</w:t>
            </w:r>
          </w:p>
        </w:tc>
        <w:tc>
          <w:tcPr>
            <w:tcW w:w="4156" w:type="dxa"/>
            <w:noWrap w:val="0"/>
            <w:vAlign w:val="top"/>
          </w:tcPr>
          <w:p w14:paraId="4D3CA9C6">
            <w:pPr>
              <w:pStyle w:val="9"/>
              <w:spacing w:before="19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操作系统支持多网卡绑定</w:t>
            </w:r>
          </w:p>
        </w:tc>
        <w:tc>
          <w:tcPr>
            <w:tcW w:w="1113" w:type="dxa"/>
            <w:noWrap w:val="0"/>
            <w:vAlign w:val="top"/>
          </w:tcPr>
          <w:p w14:paraId="0D48BF93">
            <w:pPr>
              <w:pStyle w:val="9"/>
              <w:spacing w:before="19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2A06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782" w:type="dxa"/>
            <w:noWrap w:val="0"/>
            <w:vAlign w:val="top"/>
          </w:tcPr>
          <w:p w14:paraId="33B012D1">
            <w:pPr>
              <w:spacing w:line="269" w:lineRule="auto"/>
              <w:rPr>
                <w:rFonts w:hint="eastAsia" w:ascii="宋体" w:hAnsi="宋体" w:eastAsia="宋体" w:cs="Times New Roman"/>
                <w:sz w:val="24"/>
                <w:highlight w:val="none"/>
              </w:rPr>
            </w:pPr>
          </w:p>
          <w:p w14:paraId="690720C2">
            <w:pPr>
              <w:pStyle w:val="9"/>
              <w:spacing w:before="78"/>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38</w:t>
            </w:r>
          </w:p>
        </w:tc>
        <w:tc>
          <w:tcPr>
            <w:tcW w:w="777" w:type="dxa"/>
            <w:noWrap w:val="0"/>
            <w:vAlign w:val="center"/>
          </w:tcPr>
          <w:p w14:paraId="32B256A9">
            <w:pPr>
              <w:pStyle w:val="9"/>
              <w:spacing w:before="192"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550F02FB">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noWrap w:val="0"/>
            <w:vAlign w:val="top"/>
          </w:tcPr>
          <w:p w14:paraId="51E841FB">
            <w:pPr>
              <w:rPr>
                <w:rFonts w:hint="eastAsia" w:ascii="宋体" w:hAnsi="宋体" w:eastAsia="宋体" w:cs="Times New Roman"/>
                <w:sz w:val="24"/>
                <w:highlight w:val="none"/>
              </w:rPr>
            </w:pPr>
          </w:p>
        </w:tc>
        <w:tc>
          <w:tcPr>
            <w:tcW w:w="1522" w:type="dxa"/>
            <w:noWrap w:val="0"/>
            <w:vAlign w:val="top"/>
          </w:tcPr>
          <w:p w14:paraId="66860C37">
            <w:pPr>
              <w:pStyle w:val="9"/>
              <w:spacing w:before="37" w:line="221" w:lineRule="auto"/>
              <w:ind w:left="11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用户态</w:t>
            </w:r>
          </w:p>
          <w:p w14:paraId="7E51082E">
            <w:pPr>
              <w:pStyle w:val="9"/>
              <w:spacing w:before="23" w:line="223" w:lineRule="auto"/>
              <w:ind w:left="109" w:right="145" w:hanging="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TCP/IP 协议</w:t>
            </w:r>
            <w:r>
              <w:rPr>
                <w:rFonts w:hint="eastAsia" w:ascii="宋体" w:hAnsi="宋体" w:eastAsia="宋体" w:cs="Times New Roman"/>
                <w:sz w:val="24"/>
                <w:szCs w:val="24"/>
                <w:highlight w:val="none"/>
                <w:lang w:eastAsia="zh-CN"/>
              </w:rPr>
              <w:t xml:space="preserve"> 栈</w:t>
            </w:r>
          </w:p>
        </w:tc>
        <w:tc>
          <w:tcPr>
            <w:tcW w:w="4156" w:type="dxa"/>
            <w:noWrap w:val="0"/>
            <w:vAlign w:val="top"/>
          </w:tcPr>
          <w:p w14:paraId="7700786C">
            <w:pPr>
              <w:spacing w:line="269" w:lineRule="auto"/>
              <w:rPr>
                <w:rFonts w:hint="eastAsia" w:ascii="宋体" w:hAnsi="宋体" w:eastAsia="宋体" w:cs="Times New Roman"/>
                <w:sz w:val="24"/>
                <w:highlight w:val="none"/>
              </w:rPr>
            </w:pPr>
          </w:p>
          <w:p w14:paraId="520D4A43">
            <w:pPr>
              <w:pStyle w:val="9"/>
              <w:spacing w:before="7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操作系统支持用户态 TCP/IP 协议栈</w:t>
            </w:r>
          </w:p>
        </w:tc>
        <w:tc>
          <w:tcPr>
            <w:tcW w:w="1113" w:type="dxa"/>
            <w:noWrap w:val="0"/>
            <w:vAlign w:val="top"/>
          </w:tcPr>
          <w:p w14:paraId="4F8E00DF">
            <w:pPr>
              <w:spacing w:line="269" w:lineRule="auto"/>
              <w:rPr>
                <w:rFonts w:hint="eastAsia" w:ascii="宋体" w:hAnsi="宋体" w:eastAsia="宋体" w:cs="Times New Roman"/>
                <w:sz w:val="24"/>
                <w:highlight w:val="none"/>
              </w:rPr>
            </w:pPr>
          </w:p>
          <w:p w14:paraId="7D0E9F30">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2CFE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82" w:type="dxa"/>
            <w:noWrap w:val="0"/>
            <w:vAlign w:val="top"/>
          </w:tcPr>
          <w:p w14:paraId="2614803A">
            <w:pPr>
              <w:spacing w:line="265" w:lineRule="auto"/>
              <w:rPr>
                <w:rFonts w:hint="eastAsia" w:ascii="宋体" w:hAnsi="宋体" w:eastAsia="宋体" w:cs="Times New Roman"/>
                <w:sz w:val="24"/>
                <w:highlight w:val="none"/>
              </w:rPr>
            </w:pPr>
          </w:p>
          <w:p w14:paraId="5880B1AA">
            <w:pPr>
              <w:pStyle w:val="9"/>
              <w:spacing w:before="78"/>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39</w:t>
            </w:r>
          </w:p>
        </w:tc>
        <w:tc>
          <w:tcPr>
            <w:tcW w:w="777" w:type="dxa"/>
            <w:noWrap w:val="0"/>
            <w:vAlign w:val="center"/>
          </w:tcPr>
          <w:p w14:paraId="1A5551EA">
            <w:pPr>
              <w:pStyle w:val="9"/>
              <w:spacing w:before="18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0F55DF4">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restart"/>
            <w:tcBorders>
              <w:bottom w:val="nil"/>
            </w:tcBorders>
            <w:noWrap w:val="0"/>
            <w:vAlign w:val="top"/>
          </w:tcPr>
          <w:p w14:paraId="5CAFF855">
            <w:pPr>
              <w:spacing w:line="241" w:lineRule="auto"/>
              <w:rPr>
                <w:rFonts w:hint="eastAsia" w:ascii="宋体" w:hAnsi="宋体" w:eastAsia="宋体" w:cs="Times New Roman"/>
                <w:sz w:val="24"/>
                <w:highlight w:val="none"/>
              </w:rPr>
            </w:pPr>
          </w:p>
          <w:p w14:paraId="5522CA53">
            <w:pPr>
              <w:spacing w:line="241" w:lineRule="auto"/>
              <w:rPr>
                <w:rFonts w:hint="eastAsia" w:ascii="宋体" w:hAnsi="宋体" w:eastAsia="宋体" w:cs="Times New Roman"/>
                <w:sz w:val="24"/>
                <w:highlight w:val="none"/>
              </w:rPr>
            </w:pPr>
          </w:p>
          <w:p w14:paraId="644CD968">
            <w:pPr>
              <w:spacing w:line="242" w:lineRule="auto"/>
              <w:rPr>
                <w:rFonts w:hint="eastAsia" w:ascii="宋体" w:hAnsi="宋体" w:eastAsia="宋体" w:cs="Times New Roman"/>
                <w:sz w:val="24"/>
                <w:highlight w:val="none"/>
              </w:rPr>
            </w:pPr>
          </w:p>
          <w:p w14:paraId="27ADABBC">
            <w:pPr>
              <w:spacing w:line="242" w:lineRule="auto"/>
              <w:rPr>
                <w:rFonts w:hint="eastAsia" w:ascii="宋体" w:hAnsi="宋体" w:eastAsia="宋体" w:cs="Times New Roman"/>
                <w:sz w:val="24"/>
                <w:highlight w:val="none"/>
              </w:rPr>
            </w:pPr>
          </w:p>
          <w:p w14:paraId="368AFFF2">
            <w:pPr>
              <w:spacing w:line="242" w:lineRule="auto"/>
              <w:rPr>
                <w:rFonts w:hint="eastAsia" w:ascii="宋体" w:hAnsi="宋体" w:eastAsia="宋体" w:cs="Times New Roman"/>
                <w:sz w:val="24"/>
                <w:highlight w:val="none"/>
              </w:rPr>
            </w:pPr>
          </w:p>
          <w:p w14:paraId="71F76C97">
            <w:pPr>
              <w:pStyle w:val="9"/>
              <w:spacing w:before="78" w:line="220" w:lineRule="auto"/>
              <w:ind w:left="17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文件系</w:t>
            </w:r>
          </w:p>
          <w:p w14:paraId="5B900A57">
            <w:pPr>
              <w:pStyle w:val="9"/>
              <w:spacing w:before="24" w:line="222" w:lineRule="auto"/>
              <w:ind w:left="422"/>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统</w:t>
            </w:r>
          </w:p>
        </w:tc>
        <w:tc>
          <w:tcPr>
            <w:tcW w:w="1522" w:type="dxa"/>
            <w:noWrap w:val="0"/>
            <w:vAlign w:val="top"/>
          </w:tcPr>
          <w:p w14:paraId="2838FA32">
            <w:pPr>
              <w:pStyle w:val="9"/>
              <w:spacing w:before="190" w:line="241" w:lineRule="auto"/>
              <w:ind w:left="111" w:right="205" w:firstLine="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★文件系统</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支持</w:t>
            </w:r>
          </w:p>
        </w:tc>
        <w:tc>
          <w:tcPr>
            <w:tcW w:w="4156" w:type="dxa"/>
            <w:noWrap w:val="0"/>
            <w:vAlign w:val="top"/>
          </w:tcPr>
          <w:p w14:paraId="4FE9220C">
            <w:pPr>
              <w:pStyle w:val="9"/>
              <w:spacing w:before="33"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XFS、EXT3、EXT4、</w:t>
            </w:r>
          </w:p>
          <w:p w14:paraId="681DB6B3">
            <w:pPr>
              <w:pStyle w:val="9"/>
              <w:spacing w:before="26" w:line="222" w:lineRule="auto"/>
              <w:ind w:left="116" w:right="98" w:hanging="1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NTFS、FAT32 等文件系统，支持相应格</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式分区创建、删除、格式化等</w:t>
            </w:r>
          </w:p>
        </w:tc>
        <w:tc>
          <w:tcPr>
            <w:tcW w:w="1113" w:type="dxa"/>
            <w:noWrap w:val="0"/>
            <w:vAlign w:val="top"/>
          </w:tcPr>
          <w:p w14:paraId="62EA0741">
            <w:pPr>
              <w:spacing w:line="265" w:lineRule="auto"/>
              <w:rPr>
                <w:rFonts w:hint="eastAsia" w:ascii="宋体" w:hAnsi="宋体" w:eastAsia="宋体" w:cs="Times New Roman"/>
                <w:sz w:val="24"/>
                <w:highlight w:val="none"/>
              </w:rPr>
            </w:pPr>
          </w:p>
          <w:p w14:paraId="77788823">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E4F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07ABE75C">
            <w:pPr>
              <w:pStyle w:val="9"/>
              <w:spacing w:before="190"/>
              <w:ind w:left="19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40</w:t>
            </w:r>
          </w:p>
        </w:tc>
        <w:tc>
          <w:tcPr>
            <w:tcW w:w="777" w:type="dxa"/>
            <w:noWrap w:val="0"/>
            <w:vAlign w:val="center"/>
          </w:tcPr>
          <w:p w14:paraId="7BDEB6BD">
            <w:pPr>
              <w:pStyle w:val="9"/>
              <w:spacing w:before="33"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64E94C94">
            <w:pPr>
              <w:pStyle w:val="9"/>
              <w:spacing w:before="23" w:line="205"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0608FF25">
            <w:pPr>
              <w:rPr>
                <w:rFonts w:hint="eastAsia" w:ascii="宋体" w:hAnsi="宋体" w:eastAsia="宋体" w:cs="Times New Roman"/>
                <w:sz w:val="24"/>
                <w:highlight w:val="none"/>
              </w:rPr>
            </w:pPr>
          </w:p>
        </w:tc>
        <w:tc>
          <w:tcPr>
            <w:tcW w:w="1522" w:type="dxa"/>
            <w:noWrap w:val="0"/>
            <w:vAlign w:val="top"/>
          </w:tcPr>
          <w:p w14:paraId="3A915CEA">
            <w:pPr>
              <w:pStyle w:val="9"/>
              <w:spacing w:before="34" w:line="222" w:lineRule="auto"/>
              <w:ind w:left="109" w:right="205" w:firstLine="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★日志式文</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件系统</w:t>
            </w:r>
          </w:p>
        </w:tc>
        <w:tc>
          <w:tcPr>
            <w:tcW w:w="4156" w:type="dxa"/>
            <w:noWrap w:val="0"/>
            <w:vAlign w:val="top"/>
          </w:tcPr>
          <w:p w14:paraId="1B8DA238">
            <w:pPr>
              <w:pStyle w:val="9"/>
              <w:spacing w:before="189"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操作系统支持日志式文件系统</w:t>
            </w:r>
          </w:p>
        </w:tc>
        <w:tc>
          <w:tcPr>
            <w:tcW w:w="1113" w:type="dxa"/>
            <w:noWrap w:val="0"/>
            <w:vAlign w:val="top"/>
          </w:tcPr>
          <w:p w14:paraId="4D27B630">
            <w:pPr>
              <w:pStyle w:val="9"/>
              <w:spacing w:before="190"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0263D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82" w:type="dxa"/>
            <w:noWrap w:val="0"/>
            <w:vAlign w:val="top"/>
          </w:tcPr>
          <w:p w14:paraId="0CCFC6D1">
            <w:pPr>
              <w:spacing w:line="265" w:lineRule="auto"/>
              <w:rPr>
                <w:rFonts w:hint="eastAsia" w:ascii="宋体" w:hAnsi="宋体" w:eastAsia="宋体" w:cs="Times New Roman"/>
                <w:sz w:val="24"/>
                <w:highlight w:val="none"/>
              </w:rPr>
            </w:pPr>
          </w:p>
          <w:p w14:paraId="68905073">
            <w:pPr>
              <w:pStyle w:val="9"/>
              <w:spacing w:before="78" w:line="242" w:lineRule="auto"/>
              <w:ind w:left="19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41</w:t>
            </w:r>
          </w:p>
        </w:tc>
        <w:tc>
          <w:tcPr>
            <w:tcW w:w="777" w:type="dxa"/>
            <w:noWrap w:val="0"/>
            <w:vAlign w:val="center"/>
          </w:tcPr>
          <w:p w14:paraId="32F3AB4D">
            <w:pPr>
              <w:pStyle w:val="9"/>
              <w:spacing w:before="189"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30F6D467">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69EF67E6">
            <w:pPr>
              <w:rPr>
                <w:rFonts w:hint="eastAsia" w:ascii="宋体" w:hAnsi="宋体" w:eastAsia="宋体" w:cs="Times New Roman"/>
                <w:sz w:val="24"/>
                <w:highlight w:val="none"/>
              </w:rPr>
            </w:pPr>
          </w:p>
        </w:tc>
        <w:tc>
          <w:tcPr>
            <w:tcW w:w="1522" w:type="dxa"/>
            <w:noWrap w:val="0"/>
            <w:vAlign w:val="top"/>
          </w:tcPr>
          <w:p w14:paraId="61CE0000">
            <w:pPr>
              <w:pStyle w:val="9"/>
              <w:spacing w:before="191" w:line="241" w:lineRule="auto"/>
              <w:ind w:left="119" w:right="205" w:hanging="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★文件处理</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能力</w:t>
            </w:r>
          </w:p>
        </w:tc>
        <w:tc>
          <w:tcPr>
            <w:tcW w:w="4156" w:type="dxa"/>
            <w:noWrap w:val="0"/>
            <w:vAlign w:val="top"/>
          </w:tcPr>
          <w:p w14:paraId="3B206CFD">
            <w:pPr>
              <w:pStyle w:val="9"/>
              <w:spacing w:before="33" w:line="228" w:lineRule="auto"/>
              <w:ind w:left="113" w:right="111" w:hanging="2"/>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操作系统支持最大文件不小于 4TB，最</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大分区与文件系统不小于 10PB，最大</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文件名长度不小于 255 字节</w:t>
            </w:r>
          </w:p>
        </w:tc>
        <w:tc>
          <w:tcPr>
            <w:tcW w:w="1113" w:type="dxa"/>
            <w:noWrap w:val="0"/>
            <w:vAlign w:val="top"/>
          </w:tcPr>
          <w:p w14:paraId="14852234">
            <w:pPr>
              <w:spacing w:line="266" w:lineRule="auto"/>
              <w:rPr>
                <w:rFonts w:hint="eastAsia" w:ascii="宋体" w:hAnsi="宋体" w:eastAsia="宋体" w:cs="Times New Roman"/>
                <w:sz w:val="24"/>
                <w:highlight w:val="none"/>
              </w:rPr>
            </w:pPr>
          </w:p>
          <w:p w14:paraId="737F96B6">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DE91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081CB0A0">
            <w:pPr>
              <w:pStyle w:val="9"/>
              <w:spacing w:before="190" w:line="242" w:lineRule="auto"/>
              <w:ind w:left="19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42</w:t>
            </w:r>
          </w:p>
        </w:tc>
        <w:tc>
          <w:tcPr>
            <w:tcW w:w="777" w:type="dxa"/>
            <w:noWrap w:val="0"/>
            <w:vAlign w:val="center"/>
          </w:tcPr>
          <w:p w14:paraId="7AFEB325">
            <w:pPr>
              <w:pStyle w:val="9"/>
              <w:spacing w:before="34"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16FD8BC9">
            <w:pPr>
              <w:pStyle w:val="9"/>
              <w:spacing w:before="23" w:line="204"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tcBorders>
            <w:noWrap w:val="0"/>
            <w:vAlign w:val="top"/>
          </w:tcPr>
          <w:p w14:paraId="02A778AA">
            <w:pPr>
              <w:rPr>
                <w:rFonts w:hint="eastAsia" w:ascii="宋体" w:hAnsi="宋体" w:eastAsia="宋体" w:cs="Times New Roman"/>
                <w:sz w:val="24"/>
                <w:highlight w:val="none"/>
              </w:rPr>
            </w:pPr>
          </w:p>
        </w:tc>
        <w:tc>
          <w:tcPr>
            <w:tcW w:w="1522" w:type="dxa"/>
            <w:noWrap w:val="0"/>
            <w:vAlign w:val="top"/>
          </w:tcPr>
          <w:p w14:paraId="0592725C">
            <w:pPr>
              <w:pStyle w:val="9"/>
              <w:spacing w:before="34" w:line="222" w:lineRule="auto"/>
              <w:ind w:left="112" w:right="205" w:firstLine="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★分区大小</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调整</w:t>
            </w:r>
          </w:p>
        </w:tc>
        <w:tc>
          <w:tcPr>
            <w:tcW w:w="4156" w:type="dxa"/>
            <w:noWrap w:val="0"/>
            <w:vAlign w:val="top"/>
          </w:tcPr>
          <w:p w14:paraId="03CF93AA">
            <w:pPr>
              <w:pStyle w:val="9"/>
              <w:spacing w:before="34" w:line="222" w:lineRule="auto"/>
              <w:ind w:left="116" w:right="188" w:hanging="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操作系统支持动态调整分区大小，对 系统分区容量进行改变</w:t>
            </w:r>
          </w:p>
        </w:tc>
        <w:tc>
          <w:tcPr>
            <w:tcW w:w="1113" w:type="dxa"/>
            <w:noWrap w:val="0"/>
            <w:vAlign w:val="top"/>
          </w:tcPr>
          <w:p w14:paraId="472BF955">
            <w:pPr>
              <w:pStyle w:val="9"/>
              <w:spacing w:before="191"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F71D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782" w:type="dxa"/>
            <w:noWrap w:val="0"/>
            <w:vAlign w:val="top"/>
          </w:tcPr>
          <w:p w14:paraId="47BCABA0">
            <w:pPr>
              <w:spacing w:line="243" w:lineRule="auto"/>
              <w:rPr>
                <w:rFonts w:hint="eastAsia" w:ascii="宋体" w:hAnsi="宋体" w:eastAsia="宋体" w:cs="Times New Roman"/>
                <w:sz w:val="24"/>
                <w:highlight w:val="none"/>
              </w:rPr>
            </w:pPr>
          </w:p>
          <w:p w14:paraId="6F4A0B93">
            <w:pPr>
              <w:spacing w:line="244" w:lineRule="auto"/>
              <w:rPr>
                <w:rFonts w:hint="eastAsia" w:ascii="宋体" w:hAnsi="宋体" w:eastAsia="宋体" w:cs="Times New Roman"/>
                <w:sz w:val="24"/>
                <w:highlight w:val="none"/>
              </w:rPr>
            </w:pPr>
          </w:p>
          <w:p w14:paraId="40A40F45">
            <w:pPr>
              <w:spacing w:line="244" w:lineRule="auto"/>
              <w:rPr>
                <w:rFonts w:hint="eastAsia" w:ascii="宋体" w:hAnsi="宋体" w:eastAsia="宋体" w:cs="Times New Roman"/>
                <w:sz w:val="24"/>
                <w:highlight w:val="none"/>
              </w:rPr>
            </w:pPr>
          </w:p>
          <w:p w14:paraId="07938DA6">
            <w:pPr>
              <w:pStyle w:val="9"/>
              <w:spacing w:before="78"/>
              <w:ind w:left="19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43</w:t>
            </w:r>
          </w:p>
        </w:tc>
        <w:tc>
          <w:tcPr>
            <w:tcW w:w="777" w:type="dxa"/>
            <w:noWrap w:val="0"/>
            <w:vAlign w:val="center"/>
          </w:tcPr>
          <w:p w14:paraId="560E9729">
            <w:pPr>
              <w:spacing w:line="288" w:lineRule="auto"/>
              <w:jc w:val="center"/>
              <w:rPr>
                <w:rFonts w:hint="eastAsia" w:ascii="宋体" w:hAnsi="宋体" w:eastAsia="宋体" w:cs="Times New Roman"/>
                <w:sz w:val="24"/>
                <w:highlight w:val="none"/>
              </w:rPr>
            </w:pPr>
          </w:p>
          <w:p w14:paraId="74477983">
            <w:pPr>
              <w:spacing w:line="288" w:lineRule="auto"/>
              <w:jc w:val="center"/>
              <w:rPr>
                <w:rFonts w:hint="eastAsia" w:ascii="宋体" w:hAnsi="宋体" w:eastAsia="宋体" w:cs="Times New Roman"/>
                <w:sz w:val="24"/>
                <w:highlight w:val="none"/>
              </w:rPr>
            </w:pPr>
          </w:p>
          <w:p w14:paraId="3DE5CABF">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37684E7B">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noWrap w:val="0"/>
            <w:vAlign w:val="top"/>
          </w:tcPr>
          <w:p w14:paraId="4AAF11D9">
            <w:pPr>
              <w:spacing w:line="288" w:lineRule="auto"/>
              <w:rPr>
                <w:rFonts w:hint="eastAsia" w:ascii="宋体" w:hAnsi="宋体" w:eastAsia="宋体" w:cs="Times New Roman"/>
                <w:sz w:val="24"/>
                <w:highlight w:val="none"/>
              </w:rPr>
            </w:pPr>
          </w:p>
          <w:p w14:paraId="7F99DA3F">
            <w:pPr>
              <w:spacing w:line="288" w:lineRule="auto"/>
              <w:rPr>
                <w:rFonts w:hint="eastAsia" w:ascii="宋体" w:hAnsi="宋体" w:eastAsia="宋体" w:cs="Times New Roman"/>
                <w:sz w:val="24"/>
                <w:highlight w:val="none"/>
              </w:rPr>
            </w:pPr>
          </w:p>
          <w:p w14:paraId="52D414B5">
            <w:pPr>
              <w:pStyle w:val="9"/>
              <w:spacing w:before="78" w:line="220" w:lineRule="auto"/>
              <w:ind w:left="17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授权激</w:t>
            </w:r>
          </w:p>
          <w:p w14:paraId="765F8E95">
            <w:pPr>
              <w:pStyle w:val="9"/>
              <w:spacing w:before="24" w:line="221" w:lineRule="auto"/>
              <w:ind w:left="42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活</w:t>
            </w:r>
          </w:p>
        </w:tc>
        <w:tc>
          <w:tcPr>
            <w:tcW w:w="1522" w:type="dxa"/>
            <w:noWrap w:val="0"/>
            <w:vAlign w:val="top"/>
          </w:tcPr>
          <w:p w14:paraId="190015FE">
            <w:pPr>
              <w:spacing w:line="288" w:lineRule="auto"/>
              <w:rPr>
                <w:rFonts w:hint="eastAsia" w:ascii="宋体" w:hAnsi="宋体" w:eastAsia="宋体" w:cs="Times New Roman"/>
                <w:sz w:val="24"/>
                <w:highlight w:val="none"/>
              </w:rPr>
            </w:pPr>
          </w:p>
          <w:p w14:paraId="173B35A9">
            <w:pPr>
              <w:spacing w:line="288" w:lineRule="auto"/>
              <w:rPr>
                <w:rFonts w:hint="eastAsia" w:ascii="宋体" w:hAnsi="宋体" w:eastAsia="宋体" w:cs="Times New Roman"/>
                <w:sz w:val="24"/>
                <w:highlight w:val="none"/>
              </w:rPr>
            </w:pPr>
          </w:p>
          <w:p w14:paraId="4ED3DF10">
            <w:pPr>
              <w:pStyle w:val="9"/>
              <w:spacing w:before="78" w:line="242" w:lineRule="auto"/>
              <w:ind w:left="110"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产品许可机</w:t>
            </w:r>
            <w:r>
              <w:rPr>
                <w:rFonts w:hint="eastAsia" w:ascii="宋体" w:hAnsi="宋体" w:eastAsia="宋体" w:cs="Times New Roman"/>
                <w:sz w:val="24"/>
                <w:szCs w:val="24"/>
                <w:highlight w:val="none"/>
                <w:lang w:eastAsia="zh-CN"/>
              </w:rPr>
              <w:t xml:space="preserve"> 制</w:t>
            </w:r>
          </w:p>
        </w:tc>
        <w:tc>
          <w:tcPr>
            <w:tcW w:w="4156" w:type="dxa"/>
            <w:noWrap w:val="0"/>
            <w:vAlign w:val="top"/>
          </w:tcPr>
          <w:p w14:paraId="05CF5E6F">
            <w:pPr>
              <w:pStyle w:val="9"/>
              <w:spacing w:before="38" w:line="233" w:lineRule="auto"/>
              <w:ind w:left="113"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a)操作系统支持序列号授权、批量激 活服务、场地授权等方式；未激活期 间，系统不得频繁提示干扰用户正常 使用；未激活系统不得影响用户数据 安全与完整性；b)免激活的系统不适 </w:t>
            </w:r>
            <w:r>
              <w:rPr>
                <w:rFonts w:hint="eastAsia" w:ascii="宋体" w:hAnsi="宋体" w:eastAsia="宋体" w:cs="Times New Roman"/>
                <w:sz w:val="24"/>
                <w:szCs w:val="24"/>
                <w:highlight w:val="none"/>
                <w:lang w:eastAsia="zh-CN"/>
              </w:rPr>
              <w:t>用</w:t>
            </w:r>
          </w:p>
        </w:tc>
        <w:tc>
          <w:tcPr>
            <w:tcW w:w="1113" w:type="dxa"/>
            <w:noWrap w:val="0"/>
            <w:vAlign w:val="top"/>
          </w:tcPr>
          <w:p w14:paraId="2326FA8A">
            <w:pPr>
              <w:spacing w:line="243" w:lineRule="auto"/>
              <w:rPr>
                <w:rFonts w:hint="eastAsia" w:ascii="宋体" w:hAnsi="宋体" w:eastAsia="宋体" w:cs="Times New Roman"/>
                <w:sz w:val="24"/>
                <w:highlight w:val="none"/>
              </w:rPr>
            </w:pPr>
          </w:p>
          <w:p w14:paraId="6B780A1A">
            <w:pPr>
              <w:spacing w:line="244" w:lineRule="auto"/>
              <w:rPr>
                <w:rFonts w:hint="eastAsia" w:ascii="宋体" w:hAnsi="宋体" w:eastAsia="宋体" w:cs="Times New Roman"/>
                <w:sz w:val="24"/>
                <w:highlight w:val="none"/>
              </w:rPr>
            </w:pPr>
          </w:p>
          <w:p w14:paraId="767BDBA0">
            <w:pPr>
              <w:spacing w:line="244" w:lineRule="auto"/>
              <w:rPr>
                <w:rFonts w:hint="eastAsia" w:ascii="宋体" w:hAnsi="宋体" w:eastAsia="宋体" w:cs="Times New Roman"/>
                <w:sz w:val="24"/>
                <w:highlight w:val="none"/>
              </w:rPr>
            </w:pPr>
          </w:p>
          <w:p w14:paraId="75E80CBB">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5700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82" w:type="dxa"/>
            <w:noWrap w:val="0"/>
            <w:vAlign w:val="top"/>
          </w:tcPr>
          <w:p w14:paraId="4B1D72EE">
            <w:pPr>
              <w:spacing w:line="268" w:lineRule="auto"/>
              <w:rPr>
                <w:rFonts w:hint="eastAsia" w:ascii="宋体" w:hAnsi="宋体" w:eastAsia="宋体" w:cs="Times New Roman"/>
                <w:sz w:val="24"/>
                <w:highlight w:val="none"/>
              </w:rPr>
            </w:pPr>
          </w:p>
          <w:p w14:paraId="71B806CC">
            <w:pPr>
              <w:pStyle w:val="9"/>
              <w:spacing w:before="78" w:line="242" w:lineRule="auto"/>
              <w:ind w:left="19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44</w:t>
            </w:r>
          </w:p>
        </w:tc>
        <w:tc>
          <w:tcPr>
            <w:tcW w:w="777" w:type="dxa"/>
            <w:noWrap w:val="0"/>
            <w:vAlign w:val="center"/>
          </w:tcPr>
          <w:p w14:paraId="212F796D">
            <w:pPr>
              <w:pStyle w:val="9"/>
              <w:spacing w:before="192"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0A47242">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restart"/>
            <w:tcBorders>
              <w:bottom w:val="nil"/>
            </w:tcBorders>
            <w:noWrap w:val="0"/>
            <w:vAlign w:val="top"/>
          </w:tcPr>
          <w:p w14:paraId="58BDC2B0">
            <w:pPr>
              <w:spacing w:line="243" w:lineRule="auto"/>
              <w:rPr>
                <w:rFonts w:hint="eastAsia" w:ascii="宋体" w:hAnsi="宋体" w:eastAsia="宋体" w:cs="Times New Roman"/>
                <w:sz w:val="24"/>
                <w:highlight w:val="none"/>
              </w:rPr>
            </w:pPr>
          </w:p>
          <w:p w14:paraId="7EA0BFA4">
            <w:pPr>
              <w:spacing w:line="243" w:lineRule="auto"/>
              <w:rPr>
                <w:rFonts w:hint="eastAsia" w:ascii="宋体" w:hAnsi="宋体" w:eastAsia="宋体" w:cs="Times New Roman"/>
                <w:sz w:val="24"/>
                <w:highlight w:val="none"/>
              </w:rPr>
            </w:pPr>
          </w:p>
          <w:p w14:paraId="254E46F0">
            <w:pPr>
              <w:spacing w:line="243" w:lineRule="auto"/>
              <w:rPr>
                <w:rFonts w:hint="eastAsia" w:ascii="宋体" w:hAnsi="宋体" w:eastAsia="宋体" w:cs="Times New Roman"/>
                <w:sz w:val="24"/>
                <w:highlight w:val="none"/>
              </w:rPr>
            </w:pPr>
          </w:p>
          <w:p w14:paraId="1180C094">
            <w:pPr>
              <w:spacing w:line="243" w:lineRule="auto"/>
              <w:rPr>
                <w:rFonts w:hint="eastAsia" w:ascii="宋体" w:hAnsi="宋体" w:eastAsia="宋体" w:cs="Times New Roman"/>
                <w:sz w:val="24"/>
                <w:highlight w:val="none"/>
              </w:rPr>
            </w:pPr>
          </w:p>
          <w:p w14:paraId="39F3F179">
            <w:pPr>
              <w:spacing w:line="243" w:lineRule="auto"/>
              <w:rPr>
                <w:rFonts w:hint="eastAsia" w:ascii="宋体" w:hAnsi="宋体" w:eastAsia="宋体" w:cs="Times New Roman"/>
                <w:sz w:val="24"/>
                <w:highlight w:val="none"/>
              </w:rPr>
            </w:pPr>
          </w:p>
          <w:p w14:paraId="2313783A">
            <w:pPr>
              <w:spacing w:line="243" w:lineRule="auto"/>
              <w:rPr>
                <w:rFonts w:hint="eastAsia" w:ascii="宋体" w:hAnsi="宋体" w:eastAsia="宋体" w:cs="Times New Roman"/>
                <w:sz w:val="24"/>
                <w:highlight w:val="none"/>
              </w:rPr>
            </w:pPr>
          </w:p>
          <w:p w14:paraId="473CAC36">
            <w:pPr>
              <w:spacing w:line="244" w:lineRule="auto"/>
              <w:rPr>
                <w:rFonts w:hint="eastAsia" w:ascii="宋体" w:hAnsi="宋体" w:eastAsia="宋体" w:cs="Times New Roman"/>
                <w:sz w:val="24"/>
                <w:highlight w:val="none"/>
              </w:rPr>
            </w:pPr>
          </w:p>
          <w:p w14:paraId="0F79B03F">
            <w:pPr>
              <w:spacing w:line="244" w:lineRule="auto"/>
              <w:rPr>
                <w:rFonts w:hint="eastAsia" w:ascii="宋体" w:hAnsi="宋体" w:eastAsia="宋体" w:cs="Times New Roman"/>
                <w:sz w:val="24"/>
                <w:highlight w:val="none"/>
              </w:rPr>
            </w:pPr>
          </w:p>
          <w:p w14:paraId="72DB4702">
            <w:pPr>
              <w:spacing w:line="244" w:lineRule="auto"/>
              <w:rPr>
                <w:rFonts w:hint="eastAsia" w:ascii="宋体" w:hAnsi="宋体" w:eastAsia="宋体" w:cs="Times New Roman"/>
                <w:sz w:val="24"/>
                <w:highlight w:val="none"/>
              </w:rPr>
            </w:pPr>
          </w:p>
          <w:p w14:paraId="2B12CE44">
            <w:pPr>
              <w:spacing w:line="244" w:lineRule="auto"/>
              <w:rPr>
                <w:rFonts w:hint="eastAsia" w:ascii="宋体" w:hAnsi="宋体" w:eastAsia="宋体" w:cs="Times New Roman"/>
                <w:sz w:val="24"/>
                <w:highlight w:val="none"/>
              </w:rPr>
            </w:pPr>
          </w:p>
          <w:p w14:paraId="6E1B2366">
            <w:pPr>
              <w:spacing w:line="244" w:lineRule="auto"/>
              <w:rPr>
                <w:rFonts w:hint="eastAsia" w:ascii="宋体" w:hAnsi="宋体" w:eastAsia="宋体" w:cs="Times New Roman"/>
                <w:sz w:val="24"/>
                <w:highlight w:val="none"/>
              </w:rPr>
            </w:pPr>
          </w:p>
          <w:p w14:paraId="4ED01451">
            <w:pPr>
              <w:spacing w:line="244" w:lineRule="auto"/>
              <w:rPr>
                <w:rFonts w:hint="eastAsia" w:ascii="宋体" w:hAnsi="宋体" w:eastAsia="宋体" w:cs="Times New Roman"/>
                <w:sz w:val="24"/>
                <w:highlight w:val="none"/>
              </w:rPr>
            </w:pPr>
          </w:p>
          <w:p w14:paraId="6B5D28DB">
            <w:pPr>
              <w:pStyle w:val="9"/>
              <w:spacing w:before="78" w:line="222" w:lineRule="auto"/>
              <w:ind w:left="17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应用开</w:t>
            </w:r>
          </w:p>
          <w:p w14:paraId="0542137E">
            <w:pPr>
              <w:pStyle w:val="9"/>
              <w:spacing w:before="22" w:line="242" w:lineRule="auto"/>
              <w:ind w:left="296" w:right="172" w:hanging="11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发运行</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环境</w:t>
            </w:r>
          </w:p>
        </w:tc>
        <w:tc>
          <w:tcPr>
            <w:tcW w:w="1522" w:type="dxa"/>
            <w:noWrap w:val="0"/>
            <w:vAlign w:val="top"/>
          </w:tcPr>
          <w:p w14:paraId="69643D54">
            <w:pPr>
              <w:pStyle w:val="9"/>
              <w:spacing w:before="37"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★集成开发</w:t>
            </w:r>
          </w:p>
          <w:p w14:paraId="64C1400C">
            <w:pPr>
              <w:pStyle w:val="9"/>
              <w:spacing w:before="24" w:line="221" w:lineRule="auto"/>
              <w:ind w:left="109" w:right="3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环境/开发</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框架</w:t>
            </w:r>
          </w:p>
        </w:tc>
        <w:tc>
          <w:tcPr>
            <w:tcW w:w="4156" w:type="dxa"/>
            <w:noWrap w:val="0"/>
            <w:vAlign w:val="top"/>
          </w:tcPr>
          <w:p w14:paraId="6201A44E">
            <w:pPr>
              <w:pStyle w:val="9"/>
              <w:spacing w:before="37" w:line="227" w:lineRule="auto"/>
              <w:ind w:left="109" w:right="162" w:firstLine="1"/>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操作系统通过内置、软件仓库或附加 光盘等方式提供开发环境，包括 Qt、</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Eclipse、VSCode 等</w:t>
            </w:r>
          </w:p>
        </w:tc>
        <w:tc>
          <w:tcPr>
            <w:tcW w:w="1113" w:type="dxa"/>
            <w:noWrap w:val="0"/>
            <w:vAlign w:val="top"/>
          </w:tcPr>
          <w:p w14:paraId="51BBA2FE">
            <w:pPr>
              <w:spacing w:line="269" w:lineRule="auto"/>
              <w:rPr>
                <w:rFonts w:hint="eastAsia" w:ascii="宋体" w:hAnsi="宋体" w:eastAsia="宋体" w:cs="Times New Roman"/>
                <w:sz w:val="24"/>
                <w:highlight w:val="none"/>
              </w:rPr>
            </w:pPr>
          </w:p>
          <w:p w14:paraId="322E31A7">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1ACC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82" w:type="dxa"/>
            <w:noWrap w:val="0"/>
            <w:vAlign w:val="top"/>
          </w:tcPr>
          <w:p w14:paraId="1A296FD9">
            <w:pPr>
              <w:spacing w:line="289" w:lineRule="auto"/>
              <w:rPr>
                <w:rFonts w:hint="eastAsia" w:ascii="宋体" w:hAnsi="宋体" w:eastAsia="宋体" w:cs="Times New Roman"/>
                <w:sz w:val="24"/>
                <w:highlight w:val="none"/>
              </w:rPr>
            </w:pPr>
          </w:p>
          <w:p w14:paraId="72E65CD6">
            <w:pPr>
              <w:spacing w:line="290" w:lineRule="auto"/>
              <w:rPr>
                <w:rFonts w:hint="eastAsia" w:ascii="宋体" w:hAnsi="宋体" w:eastAsia="宋体" w:cs="Times New Roman"/>
                <w:sz w:val="24"/>
                <w:highlight w:val="none"/>
              </w:rPr>
            </w:pPr>
          </w:p>
          <w:p w14:paraId="443E73C2">
            <w:pPr>
              <w:pStyle w:val="9"/>
              <w:spacing w:before="78"/>
              <w:ind w:left="19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45</w:t>
            </w:r>
          </w:p>
        </w:tc>
        <w:tc>
          <w:tcPr>
            <w:tcW w:w="777" w:type="dxa"/>
            <w:noWrap w:val="0"/>
            <w:vAlign w:val="center"/>
          </w:tcPr>
          <w:p w14:paraId="0F28779B">
            <w:pPr>
              <w:spacing w:line="423" w:lineRule="auto"/>
              <w:jc w:val="center"/>
              <w:rPr>
                <w:rFonts w:hint="eastAsia" w:ascii="宋体" w:hAnsi="宋体" w:eastAsia="宋体" w:cs="Times New Roman"/>
                <w:sz w:val="24"/>
                <w:highlight w:val="none"/>
              </w:rPr>
            </w:pPr>
          </w:p>
          <w:p w14:paraId="4263E6CA">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0EBC4660">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00329818">
            <w:pPr>
              <w:rPr>
                <w:rFonts w:hint="eastAsia" w:ascii="宋体" w:hAnsi="宋体" w:eastAsia="宋体" w:cs="Times New Roman"/>
                <w:sz w:val="24"/>
                <w:highlight w:val="none"/>
              </w:rPr>
            </w:pPr>
          </w:p>
        </w:tc>
        <w:tc>
          <w:tcPr>
            <w:tcW w:w="1522" w:type="dxa"/>
            <w:noWrap w:val="0"/>
            <w:vAlign w:val="top"/>
          </w:tcPr>
          <w:p w14:paraId="6BE79309">
            <w:pPr>
              <w:spacing w:line="425" w:lineRule="auto"/>
              <w:rPr>
                <w:rFonts w:hint="eastAsia" w:ascii="宋体" w:hAnsi="宋体" w:eastAsia="宋体" w:cs="Times New Roman"/>
                <w:sz w:val="24"/>
                <w:highlight w:val="none"/>
              </w:rPr>
            </w:pPr>
          </w:p>
          <w:p w14:paraId="2FFE8C74">
            <w:pPr>
              <w:pStyle w:val="9"/>
              <w:spacing w:before="78" w:line="241" w:lineRule="auto"/>
              <w:ind w:left="111" w:right="205" w:firstLine="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★开发工具</w:t>
            </w:r>
            <w:r>
              <w:rPr>
                <w:rFonts w:hint="eastAsia" w:ascii="宋体" w:hAnsi="宋体" w:eastAsia="宋体" w:cs="Times New Roman"/>
                <w:sz w:val="24"/>
                <w:szCs w:val="24"/>
                <w:highlight w:val="none"/>
                <w:lang w:eastAsia="zh-CN"/>
              </w:rPr>
              <w:t xml:space="preserve"> 库</w:t>
            </w:r>
          </w:p>
        </w:tc>
        <w:tc>
          <w:tcPr>
            <w:tcW w:w="4156" w:type="dxa"/>
            <w:noWrap w:val="0"/>
            <w:vAlign w:val="top"/>
          </w:tcPr>
          <w:p w14:paraId="77E8FA97">
            <w:pPr>
              <w:pStyle w:val="9"/>
              <w:spacing w:before="37" w:line="232" w:lineRule="auto"/>
              <w:ind w:left="108" w:firstLine="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操作系统通过内置、软件仓库或附加  光盘等方式提供开发库，包括 GNUC、</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GNUC++、Java、Qt、Gtk+、Cairo、OpenGL、 Perl、Python、Ruby、Rust、Golang、</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JS 等</w:t>
            </w:r>
          </w:p>
        </w:tc>
        <w:tc>
          <w:tcPr>
            <w:tcW w:w="1113" w:type="dxa"/>
            <w:noWrap w:val="0"/>
            <w:vAlign w:val="top"/>
          </w:tcPr>
          <w:p w14:paraId="5B85C8AE">
            <w:pPr>
              <w:spacing w:line="289" w:lineRule="auto"/>
              <w:rPr>
                <w:rFonts w:hint="eastAsia" w:ascii="宋体" w:hAnsi="宋体" w:eastAsia="宋体" w:cs="Times New Roman"/>
                <w:sz w:val="24"/>
                <w:highlight w:val="none"/>
              </w:rPr>
            </w:pPr>
          </w:p>
          <w:p w14:paraId="04C86005">
            <w:pPr>
              <w:spacing w:line="290" w:lineRule="auto"/>
              <w:rPr>
                <w:rFonts w:hint="eastAsia" w:ascii="宋体" w:hAnsi="宋体" w:eastAsia="宋体" w:cs="Times New Roman"/>
                <w:sz w:val="24"/>
                <w:highlight w:val="none"/>
              </w:rPr>
            </w:pPr>
          </w:p>
          <w:p w14:paraId="39CC64EA">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AE58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82" w:type="dxa"/>
            <w:noWrap w:val="0"/>
            <w:vAlign w:val="top"/>
          </w:tcPr>
          <w:p w14:paraId="02F77984">
            <w:pPr>
              <w:spacing w:line="425" w:lineRule="auto"/>
              <w:rPr>
                <w:rFonts w:hint="eastAsia" w:ascii="宋体" w:hAnsi="宋体" w:eastAsia="宋体" w:cs="Times New Roman"/>
                <w:sz w:val="24"/>
                <w:highlight w:val="none"/>
              </w:rPr>
            </w:pPr>
          </w:p>
          <w:p w14:paraId="2AA4688E">
            <w:pPr>
              <w:pStyle w:val="9"/>
              <w:spacing w:before="78"/>
              <w:ind w:left="19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46</w:t>
            </w:r>
          </w:p>
        </w:tc>
        <w:tc>
          <w:tcPr>
            <w:tcW w:w="777" w:type="dxa"/>
            <w:noWrap w:val="0"/>
            <w:vAlign w:val="center"/>
          </w:tcPr>
          <w:p w14:paraId="3D3DBC42">
            <w:pPr>
              <w:spacing w:line="270" w:lineRule="auto"/>
              <w:jc w:val="center"/>
              <w:rPr>
                <w:rFonts w:hint="eastAsia" w:ascii="宋体" w:hAnsi="宋体" w:eastAsia="宋体" w:cs="Times New Roman"/>
                <w:sz w:val="24"/>
                <w:highlight w:val="none"/>
              </w:rPr>
            </w:pPr>
          </w:p>
          <w:p w14:paraId="1BE11379">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1E62A83">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1D1CE0DC">
            <w:pPr>
              <w:rPr>
                <w:rFonts w:hint="eastAsia" w:ascii="宋体" w:hAnsi="宋体" w:eastAsia="宋体" w:cs="Times New Roman"/>
                <w:sz w:val="24"/>
                <w:highlight w:val="none"/>
              </w:rPr>
            </w:pPr>
          </w:p>
        </w:tc>
        <w:tc>
          <w:tcPr>
            <w:tcW w:w="1522" w:type="dxa"/>
            <w:noWrap w:val="0"/>
            <w:vAlign w:val="top"/>
          </w:tcPr>
          <w:p w14:paraId="2ABA950D">
            <w:pPr>
              <w:spacing w:line="270" w:lineRule="auto"/>
              <w:rPr>
                <w:rFonts w:hint="eastAsia" w:ascii="宋体" w:hAnsi="宋体" w:eastAsia="宋体" w:cs="Times New Roman"/>
                <w:sz w:val="24"/>
                <w:highlight w:val="none"/>
              </w:rPr>
            </w:pPr>
          </w:p>
          <w:p w14:paraId="404F5C8E">
            <w:pPr>
              <w:pStyle w:val="9"/>
              <w:spacing w:before="78" w:line="242" w:lineRule="auto"/>
              <w:ind w:left="114"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★编译器开</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发工具</w:t>
            </w:r>
          </w:p>
        </w:tc>
        <w:tc>
          <w:tcPr>
            <w:tcW w:w="4156" w:type="dxa"/>
            <w:noWrap w:val="0"/>
            <w:vAlign w:val="top"/>
          </w:tcPr>
          <w:p w14:paraId="27EF14C4">
            <w:pPr>
              <w:pStyle w:val="9"/>
              <w:spacing w:before="38" w:line="230" w:lineRule="auto"/>
              <w:ind w:left="109" w:right="98" w:firstLine="1"/>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操作系统通过内置、软件仓库或附加 光盘等方式提供编译开发工具，包括 GCC、G++、Binutils、GDB、Make、CMake </w:t>
            </w:r>
            <w:r>
              <w:rPr>
                <w:rFonts w:hint="eastAsia" w:ascii="宋体" w:hAnsi="宋体" w:eastAsia="宋体" w:cs="Times New Roman"/>
                <w:sz w:val="24"/>
                <w:szCs w:val="24"/>
                <w:highlight w:val="none"/>
                <w:lang w:eastAsia="zh-CN"/>
              </w:rPr>
              <w:t>等</w:t>
            </w:r>
          </w:p>
        </w:tc>
        <w:tc>
          <w:tcPr>
            <w:tcW w:w="1113" w:type="dxa"/>
            <w:noWrap w:val="0"/>
            <w:vAlign w:val="top"/>
          </w:tcPr>
          <w:p w14:paraId="770CE709">
            <w:pPr>
              <w:spacing w:line="425" w:lineRule="auto"/>
              <w:rPr>
                <w:rFonts w:hint="eastAsia" w:ascii="宋体" w:hAnsi="宋体" w:eastAsia="宋体" w:cs="Times New Roman"/>
                <w:sz w:val="24"/>
                <w:highlight w:val="none"/>
              </w:rPr>
            </w:pPr>
          </w:p>
          <w:p w14:paraId="5E99E5A3">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34A2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82" w:type="dxa"/>
            <w:noWrap w:val="0"/>
            <w:vAlign w:val="top"/>
          </w:tcPr>
          <w:p w14:paraId="1BD17CFA">
            <w:pPr>
              <w:spacing w:line="272" w:lineRule="auto"/>
              <w:rPr>
                <w:rFonts w:hint="eastAsia" w:ascii="宋体" w:hAnsi="宋体" w:eastAsia="宋体" w:cs="Times New Roman"/>
                <w:sz w:val="24"/>
                <w:highlight w:val="none"/>
              </w:rPr>
            </w:pPr>
          </w:p>
          <w:p w14:paraId="5279D284">
            <w:pPr>
              <w:pStyle w:val="9"/>
              <w:spacing w:before="78"/>
              <w:ind w:left="19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47</w:t>
            </w:r>
          </w:p>
        </w:tc>
        <w:tc>
          <w:tcPr>
            <w:tcW w:w="777" w:type="dxa"/>
            <w:noWrap w:val="0"/>
            <w:vAlign w:val="center"/>
          </w:tcPr>
          <w:p w14:paraId="647A7EF9">
            <w:pPr>
              <w:pStyle w:val="9"/>
              <w:spacing w:before="195"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647B75FB">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785C687F">
            <w:pPr>
              <w:rPr>
                <w:rFonts w:hint="eastAsia" w:ascii="宋体" w:hAnsi="宋体" w:eastAsia="宋体" w:cs="Times New Roman"/>
                <w:sz w:val="24"/>
                <w:highlight w:val="none"/>
              </w:rPr>
            </w:pPr>
          </w:p>
        </w:tc>
        <w:tc>
          <w:tcPr>
            <w:tcW w:w="1522" w:type="dxa"/>
            <w:noWrap w:val="0"/>
            <w:vAlign w:val="top"/>
          </w:tcPr>
          <w:p w14:paraId="24A68480">
            <w:pPr>
              <w:pStyle w:val="9"/>
              <w:spacing w:before="196" w:line="242" w:lineRule="auto"/>
              <w:ind w:left="113"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★文本编辑</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工具</w:t>
            </w:r>
          </w:p>
        </w:tc>
        <w:tc>
          <w:tcPr>
            <w:tcW w:w="4156" w:type="dxa"/>
            <w:noWrap w:val="0"/>
            <w:vAlign w:val="top"/>
          </w:tcPr>
          <w:p w14:paraId="1F0D55C7">
            <w:pPr>
              <w:pStyle w:val="9"/>
              <w:spacing w:before="41" w:line="226" w:lineRule="auto"/>
              <w:ind w:left="109" w:right="188" w:firstLine="1"/>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操作系统通过内置、软件仓库或附加 光盘等方式提供文本编辑工具，包括 Emacs、Vim 等</w:t>
            </w:r>
          </w:p>
        </w:tc>
        <w:tc>
          <w:tcPr>
            <w:tcW w:w="1113" w:type="dxa"/>
            <w:noWrap w:val="0"/>
            <w:vAlign w:val="top"/>
          </w:tcPr>
          <w:p w14:paraId="2C6B4D0B">
            <w:pPr>
              <w:spacing w:line="271" w:lineRule="auto"/>
              <w:rPr>
                <w:rFonts w:hint="eastAsia" w:ascii="宋体" w:hAnsi="宋体" w:eastAsia="宋体" w:cs="Times New Roman"/>
                <w:sz w:val="24"/>
                <w:highlight w:val="none"/>
              </w:rPr>
            </w:pPr>
          </w:p>
          <w:p w14:paraId="669620CE">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7F8D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82" w:type="dxa"/>
            <w:noWrap w:val="0"/>
            <w:vAlign w:val="top"/>
          </w:tcPr>
          <w:p w14:paraId="4FA51A08">
            <w:pPr>
              <w:spacing w:line="427" w:lineRule="auto"/>
              <w:rPr>
                <w:rFonts w:hint="eastAsia" w:ascii="宋体" w:hAnsi="宋体" w:eastAsia="宋体" w:cs="Times New Roman"/>
                <w:sz w:val="24"/>
                <w:highlight w:val="none"/>
              </w:rPr>
            </w:pPr>
          </w:p>
          <w:p w14:paraId="1762512A">
            <w:pPr>
              <w:pStyle w:val="9"/>
              <w:spacing w:before="78"/>
              <w:ind w:left="19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48</w:t>
            </w:r>
          </w:p>
        </w:tc>
        <w:tc>
          <w:tcPr>
            <w:tcW w:w="777" w:type="dxa"/>
            <w:noWrap w:val="0"/>
            <w:vAlign w:val="center"/>
          </w:tcPr>
          <w:p w14:paraId="79A72410">
            <w:pPr>
              <w:spacing w:line="271" w:lineRule="auto"/>
              <w:jc w:val="center"/>
              <w:rPr>
                <w:rFonts w:hint="eastAsia" w:ascii="宋体" w:hAnsi="宋体" w:eastAsia="宋体" w:cs="Times New Roman"/>
                <w:sz w:val="24"/>
                <w:highlight w:val="none"/>
              </w:rPr>
            </w:pPr>
          </w:p>
          <w:p w14:paraId="73FADC41">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4E0B94BE">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72FBF7FD">
            <w:pPr>
              <w:rPr>
                <w:rFonts w:hint="eastAsia" w:ascii="宋体" w:hAnsi="宋体" w:eastAsia="宋体" w:cs="Times New Roman"/>
                <w:sz w:val="24"/>
                <w:highlight w:val="none"/>
              </w:rPr>
            </w:pPr>
          </w:p>
        </w:tc>
        <w:tc>
          <w:tcPr>
            <w:tcW w:w="1522" w:type="dxa"/>
            <w:noWrap w:val="0"/>
            <w:vAlign w:val="top"/>
          </w:tcPr>
          <w:p w14:paraId="71364E7B">
            <w:pPr>
              <w:spacing w:line="273" w:lineRule="auto"/>
              <w:rPr>
                <w:rFonts w:hint="eastAsia" w:ascii="宋体" w:hAnsi="宋体" w:eastAsia="宋体" w:cs="Times New Roman"/>
                <w:sz w:val="24"/>
                <w:highlight w:val="none"/>
              </w:rPr>
            </w:pPr>
          </w:p>
          <w:p w14:paraId="00C6072A">
            <w:pPr>
              <w:pStyle w:val="9"/>
              <w:spacing w:before="78" w:line="246" w:lineRule="auto"/>
              <w:ind w:left="113"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★软件包管</w:t>
            </w:r>
            <w:r>
              <w:rPr>
                <w:rFonts w:hint="eastAsia" w:ascii="宋体" w:hAnsi="宋体" w:eastAsia="宋体" w:cs="Times New Roman"/>
                <w:sz w:val="24"/>
                <w:szCs w:val="24"/>
                <w:highlight w:val="none"/>
                <w:lang w:eastAsia="zh-CN"/>
              </w:rPr>
              <w:t xml:space="preserve"> 理</w:t>
            </w:r>
          </w:p>
        </w:tc>
        <w:tc>
          <w:tcPr>
            <w:tcW w:w="4156" w:type="dxa"/>
            <w:noWrap w:val="0"/>
            <w:vAlign w:val="top"/>
          </w:tcPr>
          <w:p w14:paraId="5CC59510">
            <w:pPr>
              <w:pStyle w:val="9"/>
              <w:spacing w:before="43" w:line="229"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操作系统支持查询软件包描述和包含 文件，以及软件包依赖；支持在安装 时自动提示并下载安装缺失的依赖软 件包</w:t>
            </w:r>
          </w:p>
        </w:tc>
        <w:tc>
          <w:tcPr>
            <w:tcW w:w="1113" w:type="dxa"/>
            <w:noWrap w:val="0"/>
            <w:vAlign w:val="top"/>
          </w:tcPr>
          <w:p w14:paraId="0842E2D9">
            <w:pPr>
              <w:spacing w:line="427" w:lineRule="auto"/>
              <w:rPr>
                <w:rFonts w:hint="eastAsia" w:ascii="宋体" w:hAnsi="宋体" w:eastAsia="宋体" w:cs="Times New Roman"/>
                <w:sz w:val="24"/>
                <w:highlight w:val="none"/>
              </w:rPr>
            </w:pPr>
          </w:p>
          <w:p w14:paraId="79A307A1">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3A40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82" w:type="dxa"/>
            <w:noWrap w:val="0"/>
            <w:vAlign w:val="top"/>
          </w:tcPr>
          <w:p w14:paraId="2438AA89">
            <w:pPr>
              <w:spacing w:line="273" w:lineRule="auto"/>
              <w:rPr>
                <w:rFonts w:hint="eastAsia" w:ascii="宋体" w:hAnsi="宋体" w:eastAsia="宋体" w:cs="Times New Roman"/>
                <w:sz w:val="24"/>
                <w:highlight w:val="none"/>
              </w:rPr>
            </w:pPr>
          </w:p>
          <w:p w14:paraId="0543D1BB">
            <w:pPr>
              <w:pStyle w:val="9"/>
              <w:spacing w:before="78"/>
              <w:ind w:left="19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49</w:t>
            </w:r>
          </w:p>
        </w:tc>
        <w:tc>
          <w:tcPr>
            <w:tcW w:w="777" w:type="dxa"/>
            <w:noWrap w:val="0"/>
            <w:vAlign w:val="center"/>
          </w:tcPr>
          <w:p w14:paraId="667F4135">
            <w:pPr>
              <w:pStyle w:val="9"/>
              <w:spacing w:before="196"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D720E5B">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tcBorders>
            <w:noWrap w:val="0"/>
            <w:vAlign w:val="top"/>
          </w:tcPr>
          <w:p w14:paraId="6642B214">
            <w:pPr>
              <w:rPr>
                <w:rFonts w:hint="eastAsia" w:ascii="宋体" w:hAnsi="宋体" w:eastAsia="宋体" w:cs="Times New Roman"/>
                <w:sz w:val="24"/>
                <w:highlight w:val="none"/>
              </w:rPr>
            </w:pPr>
          </w:p>
        </w:tc>
        <w:tc>
          <w:tcPr>
            <w:tcW w:w="1522" w:type="dxa"/>
            <w:noWrap w:val="0"/>
            <w:vAlign w:val="top"/>
          </w:tcPr>
          <w:p w14:paraId="7C8E2E0F">
            <w:pPr>
              <w:spacing w:line="273" w:lineRule="auto"/>
              <w:rPr>
                <w:rFonts w:hint="eastAsia" w:ascii="宋体" w:hAnsi="宋体" w:eastAsia="宋体" w:cs="Times New Roman"/>
                <w:sz w:val="24"/>
                <w:highlight w:val="none"/>
              </w:rPr>
            </w:pPr>
          </w:p>
          <w:p w14:paraId="73DD2772">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★开发文档</w:t>
            </w:r>
          </w:p>
        </w:tc>
        <w:tc>
          <w:tcPr>
            <w:tcW w:w="4156" w:type="dxa"/>
            <w:noWrap w:val="0"/>
            <w:vAlign w:val="top"/>
          </w:tcPr>
          <w:p w14:paraId="5F1C185E">
            <w:pPr>
              <w:pStyle w:val="9"/>
              <w:spacing w:before="41" w:line="226" w:lineRule="auto"/>
              <w:ind w:left="104" w:right="13" w:firstLine="7"/>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供应商应提供软件开发参考文档、驱  动开发参考文档、应用移植开发文档、</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API 文档</w:t>
            </w:r>
          </w:p>
        </w:tc>
        <w:tc>
          <w:tcPr>
            <w:tcW w:w="1113" w:type="dxa"/>
            <w:noWrap w:val="0"/>
            <w:vAlign w:val="top"/>
          </w:tcPr>
          <w:p w14:paraId="595AEBBC">
            <w:pPr>
              <w:spacing w:line="273" w:lineRule="auto"/>
              <w:rPr>
                <w:rFonts w:hint="eastAsia" w:ascii="宋体" w:hAnsi="宋体" w:eastAsia="宋体" w:cs="Times New Roman"/>
                <w:sz w:val="24"/>
                <w:highlight w:val="none"/>
              </w:rPr>
            </w:pPr>
          </w:p>
          <w:p w14:paraId="72CF883D">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3F22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82" w:type="dxa"/>
            <w:noWrap w:val="0"/>
            <w:vAlign w:val="top"/>
          </w:tcPr>
          <w:p w14:paraId="6442C9B1">
            <w:pPr>
              <w:pStyle w:val="9"/>
              <w:spacing w:before="198"/>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50</w:t>
            </w:r>
          </w:p>
        </w:tc>
        <w:tc>
          <w:tcPr>
            <w:tcW w:w="777" w:type="dxa"/>
            <w:noWrap w:val="0"/>
            <w:vAlign w:val="center"/>
          </w:tcPr>
          <w:p w14:paraId="516BD9D7">
            <w:pPr>
              <w:pStyle w:val="9"/>
              <w:spacing w:before="42"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2EA11B37">
            <w:pPr>
              <w:pStyle w:val="9"/>
              <w:spacing w:before="22" w:line="203"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noWrap w:val="0"/>
            <w:vAlign w:val="top"/>
          </w:tcPr>
          <w:p w14:paraId="3646E758">
            <w:pPr>
              <w:pStyle w:val="9"/>
              <w:spacing w:before="42" w:line="220" w:lineRule="auto"/>
              <w:ind w:left="17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服务支</w:t>
            </w:r>
          </w:p>
          <w:p w14:paraId="34094708">
            <w:pPr>
              <w:pStyle w:val="9"/>
              <w:spacing w:before="24" w:line="203" w:lineRule="auto"/>
              <w:ind w:left="419"/>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持</w:t>
            </w:r>
          </w:p>
        </w:tc>
        <w:tc>
          <w:tcPr>
            <w:tcW w:w="1522" w:type="dxa"/>
            <w:noWrap w:val="0"/>
            <w:vAlign w:val="top"/>
          </w:tcPr>
          <w:p w14:paraId="522C0DA6">
            <w:pPr>
              <w:pStyle w:val="9"/>
              <w:spacing w:before="19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★网络服务</w:t>
            </w:r>
          </w:p>
        </w:tc>
        <w:tc>
          <w:tcPr>
            <w:tcW w:w="4156" w:type="dxa"/>
            <w:noWrap w:val="0"/>
            <w:vAlign w:val="top"/>
          </w:tcPr>
          <w:p w14:paraId="0EA7B14E">
            <w:pPr>
              <w:pStyle w:val="9"/>
              <w:spacing w:before="19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TCP/UDP</w:t>
            </w:r>
          </w:p>
        </w:tc>
        <w:tc>
          <w:tcPr>
            <w:tcW w:w="1113" w:type="dxa"/>
            <w:noWrap w:val="0"/>
            <w:vAlign w:val="top"/>
          </w:tcPr>
          <w:p w14:paraId="0B322D7E">
            <w:pPr>
              <w:pStyle w:val="9"/>
              <w:spacing w:before="19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7C0C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82" w:type="dxa"/>
            <w:noWrap w:val="0"/>
            <w:vAlign w:val="top"/>
          </w:tcPr>
          <w:p w14:paraId="4935A894">
            <w:pPr>
              <w:pStyle w:val="9"/>
              <w:spacing w:before="193"/>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51</w:t>
            </w:r>
          </w:p>
        </w:tc>
        <w:tc>
          <w:tcPr>
            <w:tcW w:w="777" w:type="dxa"/>
            <w:noWrap w:val="0"/>
            <w:vAlign w:val="center"/>
          </w:tcPr>
          <w:p w14:paraId="20B0B9A1">
            <w:pPr>
              <w:pStyle w:val="9"/>
              <w:spacing w:before="37"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5AE7709">
            <w:pPr>
              <w:pStyle w:val="9"/>
              <w:spacing w:before="23" w:line="206"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restart"/>
            <w:tcBorders>
              <w:bottom w:val="nil"/>
            </w:tcBorders>
            <w:noWrap w:val="0"/>
            <w:vAlign w:val="top"/>
          </w:tcPr>
          <w:p w14:paraId="4AB696B6">
            <w:pPr>
              <w:rPr>
                <w:rFonts w:hint="eastAsia" w:ascii="宋体" w:hAnsi="宋体" w:eastAsia="宋体" w:cs="Times New Roman"/>
                <w:sz w:val="24"/>
                <w:highlight w:val="none"/>
              </w:rPr>
            </w:pPr>
          </w:p>
        </w:tc>
        <w:tc>
          <w:tcPr>
            <w:tcW w:w="1522" w:type="dxa"/>
            <w:noWrap w:val="0"/>
            <w:vAlign w:val="top"/>
          </w:tcPr>
          <w:p w14:paraId="0B264983">
            <w:pPr>
              <w:pStyle w:val="9"/>
              <w:spacing w:before="193"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★网络共享</w:t>
            </w:r>
          </w:p>
        </w:tc>
        <w:tc>
          <w:tcPr>
            <w:tcW w:w="4156" w:type="dxa"/>
            <w:noWrap w:val="0"/>
            <w:vAlign w:val="top"/>
          </w:tcPr>
          <w:p w14:paraId="018E7E31">
            <w:pPr>
              <w:pStyle w:val="9"/>
              <w:spacing w:before="37" w:line="223" w:lineRule="auto"/>
              <w:ind w:left="113" w:right="98" w:hanging="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操作系统支持基于 NFS、SMB、FTP、CIFS</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等协议的数据网络共享服务</w:t>
            </w:r>
          </w:p>
        </w:tc>
        <w:tc>
          <w:tcPr>
            <w:tcW w:w="1113" w:type="dxa"/>
            <w:noWrap w:val="0"/>
            <w:vAlign w:val="top"/>
          </w:tcPr>
          <w:p w14:paraId="2339079D">
            <w:pPr>
              <w:pStyle w:val="9"/>
              <w:spacing w:before="193"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D13C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6BE939EE">
            <w:pPr>
              <w:pStyle w:val="9"/>
              <w:spacing w:before="189"/>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52</w:t>
            </w:r>
          </w:p>
        </w:tc>
        <w:tc>
          <w:tcPr>
            <w:tcW w:w="777" w:type="dxa"/>
            <w:noWrap w:val="0"/>
            <w:vAlign w:val="center"/>
          </w:tcPr>
          <w:p w14:paraId="40EC5DF2">
            <w:pPr>
              <w:pStyle w:val="9"/>
              <w:spacing w:before="32"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69E5ABC5">
            <w:pPr>
              <w:pStyle w:val="9"/>
              <w:spacing w:before="22" w:line="206"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7DB74E9F">
            <w:pPr>
              <w:rPr>
                <w:rFonts w:hint="eastAsia" w:ascii="宋体" w:hAnsi="宋体" w:eastAsia="宋体" w:cs="Times New Roman"/>
                <w:sz w:val="24"/>
                <w:highlight w:val="none"/>
              </w:rPr>
            </w:pPr>
          </w:p>
        </w:tc>
        <w:tc>
          <w:tcPr>
            <w:tcW w:w="1522" w:type="dxa"/>
            <w:noWrap w:val="0"/>
            <w:vAlign w:val="top"/>
          </w:tcPr>
          <w:p w14:paraId="2C34B756">
            <w:pPr>
              <w:pStyle w:val="9"/>
              <w:spacing w:before="189"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★WEB 服务</w:t>
            </w:r>
          </w:p>
        </w:tc>
        <w:tc>
          <w:tcPr>
            <w:tcW w:w="4156" w:type="dxa"/>
            <w:noWrap w:val="0"/>
            <w:vAlign w:val="top"/>
          </w:tcPr>
          <w:p w14:paraId="7AA99114">
            <w:pPr>
              <w:pStyle w:val="9"/>
              <w:spacing w:before="32" w:line="223" w:lineRule="auto"/>
              <w:ind w:left="108" w:right="522" w:firstLine="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操作系统支持基于 </w:t>
            </w:r>
            <w:r>
              <w:rPr>
                <w:rFonts w:hint="eastAsia" w:ascii="宋体" w:hAnsi="宋体" w:eastAsia="宋体" w:cs="Times New Roman"/>
                <w:sz w:val="24"/>
                <w:szCs w:val="24"/>
                <w:highlight w:val="none"/>
                <w:lang w:eastAsia="zh-CN"/>
              </w:rPr>
              <w:fldChar w:fldCharType="begin"/>
            </w:r>
            <w:r>
              <w:rPr>
                <w:rFonts w:hint="eastAsia" w:ascii="宋体" w:hAnsi="宋体" w:eastAsia="宋体" w:cs="Times New Roman"/>
                <w:sz w:val="24"/>
                <w:szCs w:val="24"/>
                <w:highlight w:val="none"/>
                <w:lang w:eastAsia="zh-CN"/>
              </w:rPr>
              <w:instrText xml:space="preserve"> HYPERLINK "HTTP" </w:instrText>
            </w:r>
            <w:r>
              <w:rPr>
                <w:rFonts w:hint="eastAsia" w:ascii="宋体" w:hAnsi="宋体" w:eastAsia="宋体" w:cs="Times New Roman"/>
                <w:sz w:val="24"/>
                <w:szCs w:val="24"/>
                <w:highlight w:val="none"/>
                <w:lang w:eastAsia="zh-CN"/>
              </w:rPr>
              <w:fldChar w:fldCharType="separate"/>
            </w:r>
            <w:r>
              <w:rPr>
                <w:rFonts w:hint="eastAsia" w:ascii="宋体" w:hAnsi="宋体" w:eastAsia="宋体" w:cs="Times New Roman"/>
                <w:spacing w:val="0"/>
                <w:sz w:val="24"/>
                <w:szCs w:val="24"/>
                <w:highlight w:val="none"/>
                <w:lang w:eastAsia="zh-CN"/>
              </w:rPr>
              <w:t>HTTP</w:t>
            </w:r>
            <w:r>
              <w:rPr>
                <w:rFonts w:hint="eastAsia" w:ascii="宋体" w:hAnsi="宋体" w:eastAsia="宋体" w:cs="Times New Roman"/>
                <w:spacing w:val="0"/>
                <w:sz w:val="24"/>
                <w:szCs w:val="24"/>
                <w:highlight w:val="none"/>
                <w:lang w:eastAsia="zh-CN"/>
              </w:rPr>
              <w:fldChar w:fldCharType="end"/>
            </w:r>
            <w:r>
              <w:rPr>
                <w:rFonts w:hint="eastAsia" w:ascii="宋体" w:hAnsi="宋体" w:eastAsia="宋体" w:cs="Times New Roman"/>
                <w:spacing w:val="0"/>
                <w:sz w:val="24"/>
                <w:szCs w:val="24"/>
                <w:highlight w:val="none"/>
                <w:lang w:eastAsia="zh-CN"/>
              </w:rPr>
              <w:t>、</w:t>
            </w:r>
            <w:r>
              <w:rPr>
                <w:rFonts w:hint="eastAsia" w:ascii="宋体" w:hAnsi="宋体" w:eastAsia="宋体" w:cs="Times New Roman"/>
                <w:sz w:val="24"/>
                <w:szCs w:val="24"/>
                <w:highlight w:val="none"/>
                <w:lang w:eastAsia="zh-CN"/>
              </w:rPr>
              <w:fldChar w:fldCharType="begin"/>
            </w:r>
            <w:r>
              <w:rPr>
                <w:rFonts w:hint="eastAsia" w:ascii="宋体" w:hAnsi="宋体" w:eastAsia="宋体" w:cs="Times New Roman"/>
                <w:sz w:val="24"/>
                <w:szCs w:val="24"/>
                <w:highlight w:val="none"/>
                <w:lang w:eastAsia="zh-CN"/>
              </w:rPr>
              <w:instrText xml:space="preserve"> HYPERLINK "HTTPS" </w:instrText>
            </w:r>
            <w:r>
              <w:rPr>
                <w:rFonts w:hint="eastAsia" w:ascii="宋体" w:hAnsi="宋体" w:eastAsia="宋体" w:cs="Times New Roman"/>
                <w:sz w:val="24"/>
                <w:szCs w:val="24"/>
                <w:highlight w:val="none"/>
                <w:lang w:eastAsia="zh-CN"/>
              </w:rPr>
              <w:fldChar w:fldCharType="separate"/>
            </w:r>
            <w:r>
              <w:rPr>
                <w:rFonts w:hint="eastAsia" w:ascii="宋体" w:hAnsi="宋体" w:eastAsia="宋体" w:cs="Times New Roman"/>
                <w:spacing w:val="0"/>
                <w:sz w:val="24"/>
                <w:szCs w:val="24"/>
                <w:highlight w:val="none"/>
                <w:lang w:eastAsia="zh-CN"/>
              </w:rPr>
              <w:t>HTTPS</w:t>
            </w:r>
            <w:r>
              <w:rPr>
                <w:rFonts w:hint="eastAsia" w:ascii="宋体" w:hAnsi="宋体" w:eastAsia="宋体" w:cs="Times New Roman"/>
                <w:spacing w:val="0"/>
                <w:sz w:val="24"/>
                <w:szCs w:val="24"/>
                <w:highlight w:val="none"/>
                <w:lang w:eastAsia="zh-CN"/>
              </w:rPr>
              <w:fldChar w:fldCharType="end"/>
            </w:r>
            <w:r>
              <w:rPr>
                <w:rFonts w:hint="eastAsia" w:ascii="宋体" w:hAnsi="宋体" w:eastAsia="宋体" w:cs="Times New Roman"/>
                <w:spacing w:val="0"/>
                <w:sz w:val="24"/>
                <w:szCs w:val="24"/>
                <w:highlight w:val="none"/>
                <w:lang w:eastAsia="zh-CN"/>
              </w:rPr>
              <w:t>、</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FastCGI 等协议 WEB 服务</w:t>
            </w:r>
          </w:p>
        </w:tc>
        <w:tc>
          <w:tcPr>
            <w:tcW w:w="1113" w:type="dxa"/>
            <w:noWrap w:val="0"/>
            <w:vAlign w:val="top"/>
          </w:tcPr>
          <w:p w14:paraId="7D315DB1">
            <w:pPr>
              <w:pStyle w:val="9"/>
              <w:spacing w:before="189"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CF2E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047DABA9">
            <w:pPr>
              <w:pStyle w:val="9"/>
              <w:spacing w:before="189"/>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53</w:t>
            </w:r>
          </w:p>
        </w:tc>
        <w:tc>
          <w:tcPr>
            <w:tcW w:w="777" w:type="dxa"/>
            <w:noWrap w:val="0"/>
            <w:vAlign w:val="center"/>
          </w:tcPr>
          <w:p w14:paraId="62E784E0">
            <w:pPr>
              <w:pStyle w:val="9"/>
              <w:spacing w:before="33"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594B437D">
            <w:pPr>
              <w:pStyle w:val="9"/>
              <w:spacing w:before="22" w:line="206"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0215AD6F">
            <w:pPr>
              <w:rPr>
                <w:rFonts w:hint="eastAsia" w:ascii="宋体" w:hAnsi="宋体" w:eastAsia="宋体" w:cs="Times New Roman"/>
                <w:sz w:val="24"/>
                <w:highlight w:val="none"/>
              </w:rPr>
            </w:pPr>
          </w:p>
        </w:tc>
        <w:tc>
          <w:tcPr>
            <w:tcW w:w="1522" w:type="dxa"/>
            <w:noWrap w:val="0"/>
            <w:vAlign w:val="top"/>
          </w:tcPr>
          <w:p w14:paraId="0C1151EC">
            <w:pPr>
              <w:pStyle w:val="9"/>
              <w:spacing w:before="34" w:line="222"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★加密传输</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服务</w:t>
            </w:r>
          </w:p>
        </w:tc>
        <w:tc>
          <w:tcPr>
            <w:tcW w:w="4156" w:type="dxa"/>
            <w:noWrap w:val="0"/>
            <w:vAlign w:val="top"/>
          </w:tcPr>
          <w:p w14:paraId="4E8FE999">
            <w:pPr>
              <w:pStyle w:val="9"/>
              <w:spacing w:before="34" w:line="222" w:lineRule="auto"/>
              <w:ind w:left="131" w:right="188" w:hanging="2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操作系统支持基于 IPSec 和 SSL 协议</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的隧道加密传输服务</w:t>
            </w:r>
          </w:p>
        </w:tc>
        <w:tc>
          <w:tcPr>
            <w:tcW w:w="1113" w:type="dxa"/>
            <w:noWrap w:val="0"/>
            <w:vAlign w:val="top"/>
          </w:tcPr>
          <w:p w14:paraId="18EA7365">
            <w:pPr>
              <w:pStyle w:val="9"/>
              <w:spacing w:before="189"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9540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38E877EC">
            <w:pPr>
              <w:pStyle w:val="9"/>
              <w:spacing w:before="190"/>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54</w:t>
            </w:r>
          </w:p>
        </w:tc>
        <w:tc>
          <w:tcPr>
            <w:tcW w:w="777" w:type="dxa"/>
            <w:noWrap w:val="0"/>
            <w:vAlign w:val="center"/>
          </w:tcPr>
          <w:p w14:paraId="2C512E0B">
            <w:pPr>
              <w:pStyle w:val="9"/>
              <w:spacing w:before="33"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1844A70A">
            <w:pPr>
              <w:pStyle w:val="9"/>
              <w:spacing w:before="23" w:line="205"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6FFC8A01">
            <w:pPr>
              <w:rPr>
                <w:rFonts w:hint="eastAsia" w:ascii="宋体" w:hAnsi="宋体" w:eastAsia="宋体" w:cs="Times New Roman"/>
                <w:sz w:val="24"/>
                <w:highlight w:val="none"/>
              </w:rPr>
            </w:pPr>
          </w:p>
        </w:tc>
        <w:tc>
          <w:tcPr>
            <w:tcW w:w="1522" w:type="dxa"/>
            <w:noWrap w:val="0"/>
            <w:vAlign w:val="top"/>
          </w:tcPr>
          <w:p w14:paraId="203743D9">
            <w:pPr>
              <w:pStyle w:val="9"/>
              <w:spacing w:before="34" w:line="222"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★数字证书</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服务</w:t>
            </w:r>
          </w:p>
        </w:tc>
        <w:tc>
          <w:tcPr>
            <w:tcW w:w="4156" w:type="dxa"/>
            <w:noWrap w:val="0"/>
            <w:vAlign w:val="top"/>
          </w:tcPr>
          <w:p w14:paraId="28B88A84">
            <w:pPr>
              <w:pStyle w:val="9"/>
              <w:spacing w:before="34" w:line="222" w:lineRule="auto"/>
              <w:ind w:left="116" w:right="188" w:hanging="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操作系统支持基于 PKI 体系的数字证</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书服务</w:t>
            </w:r>
          </w:p>
        </w:tc>
        <w:tc>
          <w:tcPr>
            <w:tcW w:w="1113" w:type="dxa"/>
            <w:noWrap w:val="0"/>
            <w:vAlign w:val="top"/>
          </w:tcPr>
          <w:p w14:paraId="03FDE1D3">
            <w:pPr>
              <w:pStyle w:val="9"/>
              <w:spacing w:before="190"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06852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411FA795">
            <w:pPr>
              <w:pStyle w:val="9"/>
              <w:spacing w:before="190"/>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55</w:t>
            </w:r>
          </w:p>
        </w:tc>
        <w:tc>
          <w:tcPr>
            <w:tcW w:w="777" w:type="dxa"/>
            <w:noWrap w:val="0"/>
            <w:vAlign w:val="center"/>
          </w:tcPr>
          <w:p w14:paraId="7BE27F9F">
            <w:pPr>
              <w:pStyle w:val="9"/>
              <w:spacing w:before="34"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107C9A7">
            <w:pPr>
              <w:pStyle w:val="9"/>
              <w:spacing w:before="22" w:line="205"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02873148">
            <w:pPr>
              <w:rPr>
                <w:rFonts w:hint="eastAsia" w:ascii="宋体" w:hAnsi="宋体" w:eastAsia="宋体" w:cs="Times New Roman"/>
                <w:sz w:val="24"/>
                <w:highlight w:val="none"/>
              </w:rPr>
            </w:pPr>
          </w:p>
        </w:tc>
        <w:tc>
          <w:tcPr>
            <w:tcW w:w="1522" w:type="dxa"/>
            <w:noWrap w:val="0"/>
            <w:vAlign w:val="top"/>
          </w:tcPr>
          <w:p w14:paraId="7015C8E4">
            <w:pPr>
              <w:pStyle w:val="9"/>
              <w:spacing w:before="34" w:line="222"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★访问控制</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服务</w:t>
            </w:r>
          </w:p>
        </w:tc>
        <w:tc>
          <w:tcPr>
            <w:tcW w:w="4156" w:type="dxa"/>
            <w:noWrap w:val="0"/>
            <w:vAlign w:val="top"/>
          </w:tcPr>
          <w:p w14:paraId="4781A458">
            <w:pPr>
              <w:pStyle w:val="9"/>
              <w:spacing w:before="34" w:line="222" w:lineRule="auto"/>
              <w:ind w:left="110" w:right="24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操作系统支持基于 RBAC(基于角色的</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访问控制)机制的访问控制服务</w:t>
            </w:r>
          </w:p>
        </w:tc>
        <w:tc>
          <w:tcPr>
            <w:tcW w:w="1113" w:type="dxa"/>
            <w:noWrap w:val="0"/>
            <w:vAlign w:val="top"/>
          </w:tcPr>
          <w:p w14:paraId="75378D22">
            <w:pPr>
              <w:pStyle w:val="9"/>
              <w:spacing w:before="190"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DD90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25744EF5">
            <w:pPr>
              <w:pStyle w:val="9"/>
              <w:spacing w:before="191"/>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56</w:t>
            </w:r>
          </w:p>
        </w:tc>
        <w:tc>
          <w:tcPr>
            <w:tcW w:w="777" w:type="dxa"/>
            <w:noWrap w:val="0"/>
            <w:vAlign w:val="center"/>
          </w:tcPr>
          <w:p w14:paraId="0D7C0271">
            <w:pPr>
              <w:pStyle w:val="9"/>
              <w:spacing w:before="34"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1DB1560A">
            <w:pPr>
              <w:pStyle w:val="9"/>
              <w:spacing w:before="23" w:line="204"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16A11841">
            <w:pPr>
              <w:rPr>
                <w:rFonts w:hint="eastAsia" w:ascii="宋体" w:hAnsi="宋体" w:eastAsia="宋体" w:cs="Times New Roman"/>
                <w:sz w:val="24"/>
                <w:highlight w:val="none"/>
              </w:rPr>
            </w:pPr>
          </w:p>
        </w:tc>
        <w:tc>
          <w:tcPr>
            <w:tcW w:w="1522" w:type="dxa"/>
            <w:noWrap w:val="0"/>
            <w:vAlign w:val="top"/>
          </w:tcPr>
          <w:p w14:paraId="3A228312">
            <w:pPr>
              <w:pStyle w:val="9"/>
              <w:spacing w:before="34" w:line="222"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★网络管理</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服务</w:t>
            </w:r>
          </w:p>
        </w:tc>
        <w:tc>
          <w:tcPr>
            <w:tcW w:w="4156" w:type="dxa"/>
            <w:noWrap w:val="0"/>
            <w:vAlign w:val="top"/>
          </w:tcPr>
          <w:p w14:paraId="09A50793">
            <w:pPr>
              <w:pStyle w:val="9"/>
              <w:spacing w:before="34" w:line="222" w:lineRule="auto"/>
              <w:ind w:left="110" w:right="28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操作系统支持基于 SNMP、NETCONF、</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RESTCONF 等协议的网络管理服务</w:t>
            </w:r>
          </w:p>
        </w:tc>
        <w:tc>
          <w:tcPr>
            <w:tcW w:w="1113" w:type="dxa"/>
            <w:noWrap w:val="0"/>
            <w:vAlign w:val="top"/>
          </w:tcPr>
          <w:p w14:paraId="1FDF359C">
            <w:pPr>
              <w:pStyle w:val="9"/>
              <w:spacing w:before="191"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699A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0787DE6D">
            <w:pPr>
              <w:pStyle w:val="9"/>
              <w:spacing w:before="191"/>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57</w:t>
            </w:r>
          </w:p>
        </w:tc>
        <w:tc>
          <w:tcPr>
            <w:tcW w:w="777" w:type="dxa"/>
            <w:noWrap w:val="0"/>
            <w:vAlign w:val="center"/>
          </w:tcPr>
          <w:p w14:paraId="1A1B60CA">
            <w:pPr>
              <w:pStyle w:val="9"/>
              <w:spacing w:before="35"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352770CD">
            <w:pPr>
              <w:pStyle w:val="9"/>
              <w:spacing w:before="23" w:line="204"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11A9570D">
            <w:pPr>
              <w:rPr>
                <w:rFonts w:hint="eastAsia" w:ascii="宋体" w:hAnsi="宋体" w:eastAsia="宋体" w:cs="Times New Roman"/>
                <w:sz w:val="24"/>
                <w:highlight w:val="none"/>
              </w:rPr>
            </w:pPr>
          </w:p>
        </w:tc>
        <w:tc>
          <w:tcPr>
            <w:tcW w:w="1522" w:type="dxa"/>
            <w:noWrap w:val="0"/>
            <w:vAlign w:val="top"/>
          </w:tcPr>
          <w:p w14:paraId="4EF3C713">
            <w:pPr>
              <w:pStyle w:val="9"/>
              <w:spacing w:before="34" w:line="222"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★时间同步</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服务</w:t>
            </w:r>
          </w:p>
        </w:tc>
        <w:tc>
          <w:tcPr>
            <w:tcW w:w="4156" w:type="dxa"/>
            <w:noWrap w:val="0"/>
            <w:vAlign w:val="top"/>
          </w:tcPr>
          <w:p w14:paraId="57326B0C">
            <w:pPr>
              <w:pStyle w:val="9"/>
              <w:spacing w:before="34" w:line="222" w:lineRule="auto"/>
              <w:ind w:left="135" w:right="188" w:hanging="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操作系统支持基于 NTP 协议网络时间</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同步服务</w:t>
            </w:r>
          </w:p>
        </w:tc>
        <w:tc>
          <w:tcPr>
            <w:tcW w:w="1113" w:type="dxa"/>
            <w:noWrap w:val="0"/>
            <w:vAlign w:val="top"/>
          </w:tcPr>
          <w:p w14:paraId="76A4C08B">
            <w:pPr>
              <w:pStyle w:val="9"/>
              <w:spacing w:before="191"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CAEF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2B386467">
            <w:pPr>
              <w:pStyle w:val="9"/>
              <w:spacing w:before="192"/>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58</w:t>
            </w:r>
          </w:p>
        </w:tc>
        <w:tc>
          <w:tcPr>
            <w:tcW w:w="777" w:type="dxa"/>
            <w:noWrap w:val="0"/>
            <w:vAlign w:val="center"/>
          </w:tcPr>
          <w:p w14:paraId="58E6305D">
            <w:pPr>
              <w:pStyle w:val="9"/>
              <w:spacing w:before="35"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402B16E7">
            <w:pPr>
              <w:pStyle w:val="9"/>
              <w:spacing w:before="22" w:line="204"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2CC2354A">
            <w:pPr>
              <w:rPr>
                <w:rFonts w:hint="eastAsia" w:ascii="宋体" w:hAnsi="宋体" w:eastAsia="宋体" w:cs="Times New Roman"/>
                <w:sz w:val="24"/>
                <w:highlight w:val="none"/>
              </w:rPr>
            </w:pPr>
          </w:p>
        </w:tc>
        <w:tc>
          <w:tcPr>
            <w:tcW w:w="1522" w:type="dxa"/>
            <w:noWrap w:val="0"/>
            <w:vAlign w:val="top"/>
          </w:tcPr>
          <w:p w14:paraId="3075D33B">
            <w:pPr>
              <w:pStyle w:val="9"/>
              <w:spacing w:before="34" w:line="222"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★远程连接</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服务</w:t>
            </w:r>
          </w:p>
        </w:tc>
        <w:tc>
          <w:tcPr>
            <w:tcW w:w="4156" w:type="dxa"/>
            <w:noWrap w:val="0"/>
            <w:vAlign w:val="top"/>
          </w:tcPr>
          <w:p w14:paraId="3F3C4C91">
            <w:pPr>
              <w:pStyle w:val="9"/>
              <w:spacing w:before="34" w:line="222" w:lineRule="auto"/>
              <w:ind w:left="111"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RPC、rsync、SSH 等远</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程服务</w:t>
            </w:r>
          </w:p>
        </w:tc>
        <w:tc>
          <w:tcPr>
            <w:tcW w:w="1113" w:type="dxa"/>
            <w:noWrap w:val="0"/>
            <w:vAlign w:val="top"/>
          </w:tcPr>
          <w:p w14:paraId="436AA297">
            <w:pPr>
              <w:pStyle w:val="9"/>
              <w:spacing w:before="191"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6D8C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34207C3F">
            <w:pPr>
              <w:pStyle w:val="9"/>
              <w:spacing w:before="192"/>
              <w:ind w:left="20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59</w:t>
            </w:r>
          </w:p>
        </w:tc>
        <w:tc>
          <w:tcPr>
            <w:tcW w:w="777" w:type="dxa"/>
            <w:noWrap w:val="0"/>
            <w:vAlign w:val="center"/>
          </w:tcPr>
          <w:p w14:paraId="35E683C0">
            <w:pPr>
              <w:pStyle w:val="9"/>
              <w:spacing w:before="36"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3378638F">
            <w:pPr>
              <w:pStyle w:val="9"/>
              <w:spacing w:before="23" w:line="203"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4A856AC8">
            <w:pPr>
              <w:rPr>
                <w:rFonts w:hint="eastAsia" w:ascii="宋体" w:hAnsi="宋体" w:eastAsia="宋体" w:cs="Times New Roman"/>
                <w:sz w:val="24"/>
                <w:highlight w:val="none"/>
              </w:rPr>
            </w:pPr>
          </w:p>
        </w:tc>
        <w:tc>
          <w:tcPr>
            <w:tcW w:w="1522" w:type="dxa"/>
            <w:noWrap w:val="0"/>
            <w:vAlign w:val="top"/>
          </w:tcPr>
          <w:p w14:paraId="0FDE0A5F">
            <w:pPr>
              <w:pStyle w:val="9"/>
              <w:spacing w:before="192"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★邮件服务</w:t>
            </w:r>
          </w:p>
        </w:tc>
        <w:tc>
          <w:tcPr>
            <w:tcW w:w="4156" w:type="dxa"/>
            <w:noWrap w:val="0"/>
            <w:vAlign w:val="top"/>
          </w:tcPr>
          <w:p w14:paraId="2AA70516">
            <w:pPr>
              <w:pStyle w:val="9"/>
              <w:spacing w:before="37" w:line="221" w:lineRule="auto"/>
              <w:ind w:left="113" w:right="128" w:hanging="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操作系统支持基于 SMTP、POP3、IMAP</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等的邮件服务</w:t>
            </w:r>
          </w:p>
        </w:tc>
        <w:tc>
          <w:tcPr>
            <w:tcW w:w="1113" w:type="dxa"/>
            <w:noWrap w:val="0"/>
            <w:vAlign w:val="top"/>
          </w:tcPr>
          <w:p w14:paraId="074F7D3C">
            <w:pPr>
              <w:pStyle w:val="9"/>
              <w:spacing w:before="192"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567A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391202FE">
            <w:pPr>
              <w:pStyle w:val="9"/>
              <w:spacing w:before="193"/>
              <w:ind w:left="19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60</w:t>
            </w:r>
          </w:p>
        </w:tc>
        <w:tc>
          <w:tcPr>
            <w:tcW w:w="777" w:type="dxa"/>
            <w:noWrap w:val="0"/>
            <w:vAlign w:val="center"/>
          </w:tcPr>
          <w:p w14:paraId="7F604786">
            <w:pPr>
              <w:pStyle w:val="9"/>
              <w:spacing w:before="36"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49238764">
            <w:pPr>
              <w:pStyle w:val="9"/>
              <w:spacing w:before="22" w:line="203"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7B01EBA2">
            <w:pPr>
              <w:rPr>
                <w:rFonts w:hint="eastAsia" w:ascii="宋体" w:hAnsi="宋体" w:eastAsia="宋体" w:cs="Times New Roman"/>
                <w:sz w:val="24"/>
                <w:highlight w:val="none"/>
              </w:rPr>
            </w:pPr>
          </w:p>
        </w:tc>
        <w:tc>
          <w:tcPr>
            <w:tcW w:w="1522" w:type="dxa"/>
            <w:noWrap w:val="0"/>
            <w:vAlign w:val="top"/>
          </w:tcPr>
          <w:p w14:paraId="73467151">
            <w:pPr>
              <w:pStyle w:val="9"/>
              <w:spacing w:before="37" w:line="221"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★身份鉴别</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服务</w:t>
            </w:r>
          </w:p>
        </w:tc>
        <w:tc>
          <w:tcPr>
            <w:tcW w:w="4156" w:type="dxa"/>
            <w:noWrap w:val="0"/>
            <w:vAlign w:val="top"/>
          </w:tcPr>
          <w:p w14:paraId="5E8BD71C">
            <w:pPr>
              <w:pStyle w:val="9"/>
              <w:spacing w:before="37" w:line="221" w:lineRule="auto"/>
              <w:ind w:left="113" w:right="188" w:hanging="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操作系统支持基于轻量级目录访问协 议的统一身份鉴别服务</w:t>
            </w:r>
          </w:p>
        </w:tc>
        <w:tc>
          <w:tcPr>
            <w:tcW w:w="1113" w:type="dxa"/>
            <w:noWrap w:val="0"/>
            <w:vAlign w:val="top"/>
          </w:tcPr>
          <w:p w14:paraId="7DCC656A">
            <w:pPr>
              <w:pStyle w:val="9"/>
              <w:spacing w:before="192"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98E7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29EDAE95">
            <w:pPr>
              <w:pStyle w:val="9"/>
              <w:spacing w:before="193"/>
              <w:ind w:left="19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61</w:t>
            </w:r>
          </w:p>
        </w:tc>
        <w:tc>
          <w:tcPr>
            <w:tcW w:w="777" w:type="dxa"/>
            <w:noWrap w:val="0"/>
            <w:vAlign w:val="center"/>
          </w:tcPr>
          <w:p w14:paraId="28DA73DC">
            <w:pPr>
              <w:pStyle w:val="9"/>
              <w:spacing w:before="36"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29400E3C">
            <w:pPr>
              <w:pStyle w:val="9"/>
              <w:spacing w:before="22" w:line="203"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5ECB380B">
            <w:pPr>
              <w:rPr>
                <w:rFonts w:hint="eastAsia" w:ascii="宋体" w:hAnsi="宋体" w:eastAsia="宋体" w:cs="Times New Roman"/>
                <w:sz w:val="24"/>
                <w:highlight w:val="none"/>
              </w:rPr>
            </w:pPr>
          </w:p>
        </w:tc>
        <w:tc>
          <w:tcPr>
            <w:tcW w:w="1522" w:type="dxa"/>
            <w:vMerge w:val="restart"/>
            <w:tcBorders>
              <w:bottom w:val="nil"/>
            </w:tcBorders>
            <w:noWrap w:val="0"/>
            <w:vAlign w:val="top"/>
          </w:tcPr>
          <w:p w14:paraId="01C3A0F1">
            <w:pPr>
              <w:spacing w:line="294" w:lineRule="auto"/>
              <w:rPr>
                <w:rFonts w:hint="eastAsia" w:ascii="宋体" w:hAnsi="宋体" w:eastAsia="宋体" w:cs="Times New Roman"/>
                <w:sz w:val="24"/>
                <w:highlight w:val="none"/>
              </w:rPr>
            </w:pPr>
          </w:p>
          <w:p w14:paraId="00079A30">
            <w:pPr>
              <w:spacing w:line="294" w:lineRule="auto"/>
              <w:rPr>
                <w:rFonts w:hint="eastAsia" w:ascii="宋体" w:hAnsi="宋体" w:eastAsia="宋体" w:cs="Times New Roman"/>
                <w:sz w:val="24"/>
                <w:highlight w:val="none"/>
              </w:rPr>
            </w:pPr>
          </w:p>
          <w:p w14:paraId="40879A55">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★数据存储</w:t>
            </w:r>
          </w:p>
          <w:p w14:paraId="411D5FCC">
            <w:pPr>
              <w:pStyle w:val="9"/>
              <w:spacing w:before="25"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和查询服务</w:t>
            </w:r>
          </w:p>
        </w:tc>
        <w:tc>
          <w:tcPr>
            <w:tcW w:w="4156" w:type="dxa"/>
            <w:noWrap w:val="0"/>
            <w:vAlign w:val="top"/>
          </w:tcPr>
          <w:p w14:paraId="2925C3FC">
            <w:pPr>
              <w:pStyle w:val="9"/>
              <w:spacing w:before="37" w:line="221" w:lineRule="auto"/>
              <w:ind w:left="113" w:right="188" w:hanging="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操作系统支持结构化和非结构化格式 数据的存储和查询服务</w:t>
            </w:r>
          </w:p>
        </w:tc>
        <w:tc>
          <w:tcPr>
            <w:tcW w:w="1113" w:type="dxa"/>
            <w:noWrap w:val="0"/>
            <w:vAlign w:val="top"/>
          </w:tcPr>
          <w:p w14:paraId="0BF32485">
            <w:pPr>
              <w:pStyle w:val="9"/>
              <w:spacing w:before="193"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41F5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20FEECBA">
            <w:pPr>
              <w:pStyle w:val="9"/>
              <w:spacing w:before="194"/>
              <w:ind w:left="19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62</w:t>
            </w:r>
          </w:p>
        </w:tc>
        <w:tc>
          <w:tcPr>
            <w:tcW w:w="777" w:type="dxa"/>
            <w:noWrap w:val="0"/>
            <w:vAlign w:val="center"/>
          </w:tcPr>
          <w:p w14:paraId="2BFFA151">
            <w:pPr>
              <w:pStyle w:val="9"/>
              <w:spacing w:before="37"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4759437F">
            <w:pPr>
              <w:pStyle w:val="9"/>
              <w:spacing w:before="23" w:line="20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0C1B4B62">
            <w:pPr>
              <w:rPr>
                <w:rFonts w:hint="eastAsia" w:ascii="宋体" w:hAnsi="宋体" w:eastAsia="宋体" w:cs="Times New Roman"/>
                <w:sz w:val="24"/>
                <w:highlight w:val="none"/>
              </w:rPr>
            </w:pPr>
          </w:p>
        </w:tc>
        <w:tc>
          <w:tcPr>
            <w:tcW w:w="1522" w:type="dxa"/>
            <w:vMerge w:val="continue"/>
            <w:tcBorders>
              <w:top w:val="nil"/>
              <w:bottom w:val="nil"/>
            </w:tcBorders>
            <w:noWrap w:val="0"/>
            <w:vAlign w:val="top"/>
          </w:tcPr>
          <w:p w14:paraId="394AB04A">
            <w:pPr>
              <w:rPr>
                <w:rFonts w:hint="eastAsia" w:ascii="宋体" w:hAnsi="宋体" w:eastAsia="宋体" w:cs="Times New Roman"/>
                <w:sz w:val="24"/>
                <w:highlight w:val="none"/>
              </w:rPr>
            </w:pPr>
          </w:p>
        </w:tc>
        <w:tc>
          <w:tcPr>
            <w:tcW w:w="4156" w:type="dxa"/>
            <w:noWrap w:val="0"/>
            <w:vAlign w:val="top"/>
          </w:tcPr>
          <w:p w14:paraId="5612F650">
            <w:pPr>
              <w:pStyle w:val="9"/>
              <w:spacing w:before="37" w:line="221" w:lineRule="auto"/>
              <w:ind w:left="131" w:right="188" w:hanging="2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操作系统支持块、文件、对象等类型 的数据存储服务</w:t>
            </w:r>
          </w:p>
        </w:tc>
        <w:tc>
          <w:tcPr>
            <w:tcW w:w="1113" w:type="dxa"/>
            <w:noWrap w:val="0"/>
            <w:vAlign w:val="top"/>
          </w:tcPr>
          <w:p w14:paraId="0E1376BD">
            <w:pPr>
              <w:pStyle w:val="9"/>
              <w:spacing w:before="193"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0BAE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1A0930A7">
            <w:pPr>
              <w:pStyle w:val="9"/>
              <w:spacing w:before="194"/>
              <w:ind w:left="19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63</w:t>
            </w:r>
          </w:p>
        </w:tc>
        <w:tc>
          <w:tcPr>
            <w:tcW w:w="777" w:type="dxa"/>
            <w:noWrap w:val="0"/>
            <w:vAlign w:val="center"/>
          </w:tcPr>
          <w:p w14:paraId="2830DF57">
            <w:pPr>
              <w:pStyle w:val="9"/>
              <w:spacing w:before="37"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60C617F9">
            <w:pPr>
              <w:pStyle w:val="9"/>
              <w:spacing w:before="22" w:line="20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3DA8777D">
            <w:pPr>
              <w:rPr>
                <w:rFonts w:hint="eastAsia" w:ascii="宋体" w:hAnsi="宋体" w:eastAsia="宋体" w:cs="Times New Roman"/>
                <w:sz w:val="24"/>
                <w:highlight w:val="none"/>
              </w:rPr>
            </w:pPr>
          </w:p>
        </w:tc>
        <w:tc>
          <w:tcPr>
            <w:tcW w:w="1522" w:type="dxa"/>
            <w:vMerge w:val="continue"/>
            <w:tcBorders>
              <w:top w:val="nil"/>
            </w:tcBorders>
            <w:noWrap w:val="0"/>
            <w:vAlign w:val="top"/>
          </w:tcPr>
          <w:p w14:paraId="7C3684A3">
            <w:pPr>
              <w:rPr>
                <w:rFonts w:hint="eastAsia" w:ascii="宋体" w:hAnsi="宋体" w:eastAsia="宋体" w:cs="Times New Roman"/>
                <w:sz w:val="24"/>
                <w:highlight w:val="none"/>
              </w:rPr>
            </w:pPr>
          </w:p>
        </w:tc>
        <w:tc>
          <w:tcPr>
            <w:tcW w:w="4156" w:type="dxa"/>
            <w:noWrap w:val="0"/>
            <w:vAlign w:val="top"/>
          </w:tcPr>
          <w:p w14:paraId="06A618B0">
            <w:pPr>
              <w:pStyle w:val="9"/>
              <w:spacing w:before="37" w:line="221" w:lineRule="auto"/>
              <w:ind w:left="119" w:right="138" w:hanging="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SQL、NoSQL、键值等类</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型的数据库</w:t>
            </w:r>
          </w:p>
        </w:tc>
        <w:tc>
          <w:tcPr>
            <w:tcW w:w="1113" w:type="dxa"/>
            <w:noWrap w:val="0"/>
            <w:vAlign w:val="top"/>
          </w:tcPr>
          <w:p w14:paraId="02C2FFBC">
            <w:pPr>
              <w:pStyle w:val="9"/>
              <w:spacing w:before="194"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2863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592EB489">
            <w:pPr>
              <w:pStyle w:val="9"/>
              <w:spacing w:before="195"/>
              <w:ind w:left="19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64</w:t>
            </w:r>
          </w:p>
        </w:tc>
        <w:tc>
          <w:tcPr>
            <w:tcW w:w="777" w:type="dxa"/>
            <w:noWrap w:val="0"/>
            <w:vAlign w:val="center"/>
          </w:tcPr>
          <w:p w14:paraId="60FDA480">
            <w:pPr>
              <w:pStyle w:val="9"/>
              <w:spacing w:before="3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4C92DE86">
            <w:pPr>
              <w:pStyle w:val="9"/>
              <w:spacing w:before="23" w:line="201"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5DF90C40">
            <w:pPr>
              <w:rPr>
                <w:rFonts w:hint="eastAsia" w:ascii="宋体" w:hAnsi="宋体" w:eastAsia="宋体" w:cs="Times New Roman"/>
                <w:sz w:val="24"/>
                <w:highlight w:val="none"/>
              </w:rPr>
            </w:pPr>
          </w:p>
        </w:tc>
        <w:tc>
          <w:tcPr>
            <w:tcW w:w="1522" w:type="dxa"/>
            <w:noWrap w:val="0"/>
            <w:vAlign w:val="top"/>
          </w:tcPr>
          <w:p w14:paraId="2E70AB48">
            <w:pPr>
              <w:pStyle w:val="9"/>
              <w:spacing w:before="194"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★存储服务</w:t>
            </w:r>
          </w:p>
        </w:tc>
        <w:tc>
          <w:tcPr>
            <w:tcW w:w="4156" w:type="dxa"/>
            <w:noWrap w:val="0"/>
            <w:vAlign w:val="top"/>
          </w:tcPr>
          <w:p w14:paraId="7BE82803">
            <w:pPr>
              <w:pStyle w:val="9"/>
              <w:spacing w:before="40" w:line="220" w:lineRule="auto"/>
              <w:ind w:left="113" w:right="188" w:hanging="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操作系统支持多种传输速率和存储协 议的 SAN 和 NAS 存储</w:t>
            </w:r>
          </w:p>
        </w:tc>
        <w:tc>
          <w:tcPr>
            <w:tcW w:w="1113" w:type="dxa"/>
            <w:noWrap w:val="0"/>
            <w:vAlign w:val="top"/>
          </w:tcPr>
          <w:p w14:paraId="1C85B0F8">
            <w:pPr>
              <w:pStyle w:val="9"/>
              <w:spacing w:before="194"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934C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5F216653">
            <w:pPr>
              <w:pStyle w:val="9"/>
              <w:spacing w:before="195"/>
              <w:ind w:left="19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65</w:t>
            </w:r>
          </w:p>
        </w:tc>
        <w:tc>
          <w:tcPr>
            <w:tcW w:w="777" w:type="dxa"/>
            <w:noWrap w:val="0"/>
            <w:vAlign w:val="center"/>
          </w:tcPr>
          <w:p w14:paraId="7911462B">
            <w:pPr>
              <w:pStyle w:val="9"/>
              <w:spacing w:before="3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5E0ADEDB">
            <w:pPr>
              <w:pStyle w:val="9"/>
              <w:spacing w:before="23" w:line="201"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69EF7416">
            <w:pPr>
              <w:rPr>
                <w:rFonts w:hint="eastAsia" w:ascii="宋体" w:hAnsi="宋体" w:eastAsia="宋体" w:cs="Times New Roman"/>
                <w:sz w:val="24"/>
                <w:highlight w:val="none"/>
              </w:rPr>
            </w:pPr>
          </w:p>
        </w:tc>
        <w:tc>
          <w:tcPr>
            <w:tcW w:w="1522" w:type="dxa"/>
            <w:vMerge w:val="restart"/>
            <w:tcBorders>
              <w:bottom w:val="nil"/>
            </w:tcBorders>
            <w:noWrap w:val="0"/>
            <w:vAlign w:val="top"/>
          </w:tcPr>
          <w:p w14:paraId="4C4FDCE0">
            <w:pPr>
              <w:spacing w:line="299" w:lineRule="auto"/>
              <w:rPr>
                <w:rFonts w:hint="eastAsia" w:ascii="宋体" w:hAnsi="宋体" w:eastAsia="宋体" w:cs="Times New Roman"/>
                <w:sz w:val="24"/>
                <w:highlight w:val="none"/>
              </w:rPr>
            </w:pPr>
          </w:p>
          <w:p w14:paraId="7CBBA468">
            <w:pPr>
              <w:spacing w:line="300" w:lineRule="auto"/>
              <w:rPr>
                <w:rFonts w:hint="eastAsia" w:ascii="宋体" w:hAnsi="宋体" w:eastAsia="宋体" w:cs="Times New Roman"/>
                <w:sz w:val="24"/>
                <w:highlight w:val="none"/>
              </w:rPr>
            </w:pPr>
          </w:p>
          <w:p w14:paraId="7BD5FAC4">
            <w:pPr>
              <w:spacing w:line="300" w:lineRule="auto"/>
              <w:rPr>
                <w:rFonts w:hint="eastAsia" w:ascii="宋体" w:hAnsi="宋体" w:eastAsia="宋体" w:cs="Times New Roman"/>
                <w:sz w:val="24"/>
                <w:highlight w:val="none"/>
              </w:rPr>
            </w:pPr>
          </w:p>
          <w:p w14:paraId="00DF23A3">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★集群支持</w:t>
            </w:r>
          </w:p>
        </w:tc>
        <w:tc>
          <w:tcPr>
            <w:tcW w:w="4156" w:type="dxa"/>
            <w:noWrap w:val="0"/>
            <w:vAlign w:val="top"/>
          </w:tcPr>
          <w:p w14:paraId="41308751">
            <w:pPr>
              <w:pStyle w:val="9"/>
              <w:spacing w:before="40" w:line="220" w:lineRule="auto"/>
              <w:ind w:left="111"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操作系统支持服务基于主备机制的分 布式集群、高可用集群的部署模式</w:t>
            </w:r>
          </w:p>
        </w:tc>
        <w:tc>
          <w:tcPr>
            <w:tcW w:w="1113" w:type="dxa"/>
            <w:noWrap w:val="0"/>
            <w:vAlign w:val="top"/>
          </w:tcPr>
          <w:p w14:paraId="126E8AB0">
            <w:pPr>
              <w:pStyle w:val="9"/>
              <w:spacing w:before="195"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0C4DE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82" w:type="dxa"/>
            <w:noWrap w:val="0"/>
            <w:vAlign w:val="top"/>
          </w:tcPr>
          <w:p w14:paraId="6E1F2143">
            <w:pPr>
              <w:spacing w:line="271" w:lineRule="auto"/>
              <w:rPr>
                <w:rFonts w:hint="eastAsia" w:ascii="宋体" w:hAnsi="宋体" w:eastAsia="宋体" w:cs="Times New Roman"/>
                <w:sz w:val="24"/>
                <w:highlight w:val="none"/>
              </w:rPr>
            </w:pPr>
          </w:p>
          <w:p w14:paraId="7635067C">
            <w:pPr>
              <w:pStyle w:val="9"/>
              <w:spacing w:before="78"/>
              <w:ind w:left="19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66</w:t>
            </w:r>
          </w:p>
        </w:tc>
        <w:tc>
          <w:tcPr>
            <w:tcW w:w="777" w:type="dxa"/>
            <w:noWrap w:val="0"/>
            <w:vAlign w:val="center"/>
          </w:tcPr>
          <w:p w14:paraId="1C1F4D3F">
            <w:pPr>
              <w:pStyle w:val="9"/>
              <w:spacing w:before="195"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30AEFC2">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1723F1D6">
            <w:pPr>
              <w:rPr>
                <w:rFonts w:hint="eastAsia" w:ascii="宋体" w:hAnsi="宋体" w:eastAsia="宋体" w:cs="Times New Roman"/>
                <w:sz w:val="24"/>
                <w:highlight w:val="none"/>
              </w:rPr>
            </w:pPr>
          </w:p>
        </w:tc>
        <w:tc>
          <w:tcPr>
            <w:tcW w:w="1522" w:type="dxa"/>
            <w:vMerge w:val="continue"/>
            <w:tcBorders>
              <w:top w:val="nil"/>
              <w:bottom w:val="nil"/>
            </w:tcBorders>
            <w:noWrap w:val="0"/>
            <w:vAlign w:val="top"/>
          </w:tcPr>
          <w:p w14:paraId="17F2B17B">
            <w:pPr>
              <w:rPr>
                <w:rFonts w:hint="eastAsia" w:ascii="宋体" w:hAnsi="宋体" w:eastAsia="宋体" w:cs="Times New Roman"/>
                <w:sz w:val="24"/>
                <w:highlight w:val="none"/>
              </w:rPr>
            </w:pPr>
          </w:p>
        </w:tc>
        <w:tc>
          <w:tcPr>
            <w:tcW w:w="4156" w:type="dxa"/>
            <w:noWrap w:val="0"/>
            <w:vAlign w:val="top"/>
          </w:tcPr>
          <w:p w14:paraId="4662C60C">
            <w:pPr>
              <w:pStyle w:val="9"/>
              <w:spacing w:before="41" w:line="226"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操作系统支持服务基于分布式通信协 议的分布式集群、高可用集群的部署 模式</w:t>
            </w:r>
          </w:p>
        </w:tc>
        <w:tc>
          <w:tcPr>
            <w:tcW w:w="1113" w:type="dxa"/>
            <w:noWrap w:val="0"/>
            <w:vAlign w:val="top"/>
          </w:tcPr>
          <w:p w14:paraId="1DD8C17F">
            <w:pPr>
              <w:spacing w:line="271" w:lineRule="auto"/>
              <w:rPr>
                <w:rFonts w:hint="eastAsia" w:ascii="宋体" w:hAnsi="宋体" w:eastAsia="宋体" w:cs="Times New Roman"/>
                <w:sz w:val="24"/>
                <w:highlight w:val="none"/>
              </w:rPr>
            </w:pPr>
          </w:p>
          <w:p w14:paraId="18326AE4">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FC47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7B0B5286">
            <w:pPr>
              <w:pStyle w:val="9"/>
              <w:spacing w:before="196"/>
              <w:ind w:left="19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67</w:t>
            </w:r>
          </w:p>
        </w:tc>
        <w:tc>
          <w:tcPr>
            <w:tcW w:w="777" w:type="dxa"/>
            <w:noWrap w:val="0"/>
            <w:vAlign w:val="center"/>
          </w:tcPr>
          <w:p w14:paraId="3983C4A2">
            <w:pPr>
              <w:pStyle w:val="9"/>
              <w:spacing w:before="40"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0A15A6CF">
            <w:pPr>
              <w:pStyle w:val="9"/>
              <w:spacing w:before="23" w:line="200"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3788F025">
            <w:pPr>
              <w:rPr>
                <w:rFonts w:hint="eastAsia" w:ascii="宋体" w:hAnsi="宋体" w:eastAsia="宋体" w:cs="Times New Roman"/>
                <w:sz w:val="24"/>
                <w:highlight w:val="none"/>
              </w:rPr>
            </w:pPr>
          </w:p>
        </w:tc>
        <w:tc>
          <w:tcPr>
            <w:tcW w:w="1522" w:type="dxa"/>
            <w:vMerge w:val="continue"/>
            <w:tcBorders>
              <w:top w:val="nil"/>
            </w:tcBorders>
            <w:noWrap w:val="0"/>
            <w:vAlign w:val="top"/>
          </w:tcPr>
          <w:p w14:paraId="3E684898">
            <w:pPr>
              <w:rPr>
                <w:rFonts w:hint="eastAsia" w:ascii="宋体" w:hAnsi="宋体" w:eastAsia="宋体" w:cs="Times New Roman"/>
                <w:sz w:val="24"/>
                <w:highlight w:val="none"/>
              </w:rPr>
            </w:pPr>
          </w:p>
        </w:tc>
        <w:tc>
          <w:tcPr>
            <w:tcW w:w="4156" w:type="dxa"/>
            <w:noWrap w:val="0"/>
            <w:vAlign w:val="top"/>
          </w:tcPr>
          <w:p w14:paraId="16D0CE72">
            <w:pPr>
              <w:pStyle w:val="9"/>
              <w:spacing w:before="40" w:line="220" w:lineRule="auto"/>
              <w:ind w:left="113" w:right="188" w:hanging="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操作系统支持基于虚拟路由器冗余协 议的高可用集群部署模式</w:t>
            </w:r>
          </w:p>
        </w:tc>
        <w:tc>
          <w:tcPr>
            <w:tcW w:w="1113" w:type="dxa"/>
            <w:noWrap w:val="0"/>
            <w:vAlign w:val="top"/>
          </w:tcPr>
          <w:p w14:paraId="23E6EEA5">
            <w:pPr>
              <w:pStyle w:val="9"/>
              <w:spacing w:before="196"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098E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21F5D2D6">
            <w:pPr>
              <w:pStyle w:val="9"/>
              <w:spacing w:before="197"/>
              <w:ind w:left="19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68</w:t>
            </w:r>
          </w:p>
        </w:tc>
        <w:tc>
          <w:tcPr>
            <w:tcW w:w="777" w:type="dxa"/>
            <w:noWrap w:val="0"/>
            <w:vAlign w:val="center"/>
          </w:tcPr>
          <w:p w14:paraId="3046C0FB">
            <w:pPr>
              <w:pStyle w:val="9"/>
              <w:spacing w:before="40"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22BC9439">
            <w:pPr>
              <w:pStyle w:val="9"/>
              <w:spacing w:before="22" w:line="200"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79699099">
            <w:pPr>
              <w:rPr>
                <w:rFonts w:hint="eastAsia" w:ascii="宋体" w:hAnsi="宋体" w:eastAsia="宋体" w:cs="Times New Roman"/>
                <w:sz w:val="24"/>
                <w:highlight w:val="none"/>
              </w:rPr>
            </w:pPr>
          </w:p>
        </w:tc>
        <w:tc>
          <w:tcPr>
            <w:tcW w:w="1522" w:type="dxa"/>
            <w:noWrap w:val="0"/>
            <w:vAlign w:val="top"/>
          </w:tcPr>
          <w:p w14:paraId="0625763E">
            <w:pPr>
              <w:pStyle w:val="9"/>
              <w:spacing w:before="40" w:line="220" w:lineRule="auto"/>
              <w:ind w:left="112" w:right="205" w:firstLine="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★分布式服</w:t>
            </w:r>
            <w:r>
              <w:rPr>
                <w:rFonts w:hint="eastAsia" w:ascii="宋体" w:hAnsi="宋体" w:eastAsia="宋体" w:cs="Times New Roman"/>
                <w:sz w:val="24"/>
                <w:szCs w:val="24"/>
                <w:highlight w:val="none"/>
                <w:lang w:eastAsia="zh-CN"/>
              </w:rPr>
              <w:t xml:space="preserve"> 务</w:t>
            </w:r>
          </w:p>
        </w:tc>
        <w:tc>
          <w:tcPr>
            <w:tcW w:w="4156" w:type="dxa"/>
            <w:noWrap w:val="0"/>
            <w:vAlign w:val="top"/>
          </w:tcPr>
          <w:p w14:paraId="6BDC04B5">
            <w:pPr>
              <w:pStyle w:val="9"/>
              <w:spacing w:before="40" w:line="220" w:lineRule="auto"/>
              <w:ind w:left="114" w:right="188" w:hanging="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操作系统支持基于同步、异步请求处 理机制的分布式服务</w:t>
            </w:r>
          </w:p>
        </w:tc>
        <w:tc>
          <w:tcPr>
            <w:tcW w:w="1113" w:type="dxa"/>
            <w:noWrap w:val="0"/>
            <w:vAlign w:val="top"/>
          </w:tcPr>
          <w:p w14:paraId="6D25F0D9">
            <w:pPr>
              <w:pStyle w:val="9"/>
              <w:spacing w:before="196"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0586E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6369A1F1">
            <w:pPr>
              <w:pStyle w:val="9"/>
              <w:spacing w:before="197"/>
              <w:ind w:left="19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69</w:t>
            </w:r>
          </w:p>
        </w:tc>
        <w:tc>
          <w:tcPr>
            <w:tcW w:w="777" w:type="dxa"/>
            <w:noWrap w:val="0"/>
            <w:vAlign w:val="center"/>
          </w:tcPr>
          <w:p w14:paraId="2C191F34">
            <w:pPr>
              <w:pStyle w:val="9"/>
              <w:spacing w:before="41"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3ED4E10B">
            <w:pPr>
              <w:pStyle w:val="9"/>
              <w:spacing w:before="23" w:line="199"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05597787">
            <w:pPr>
              <w:rPr>
                <w:rFonts w:hint="eastAsia" w:ascii="宋体" w:hAnsi="宋体" w:eastAsia="宋体" w:cs="Times New Roman"/>
                <w:sz w:val="24"/>
                <w:highlight w:val="none"/>
              </w:rPr>
            </w:pPr>
          </w:p>
        </w:tc>
        <w:tc>
          <w:tcPr>
            <w:tcW w:w="1522" w:type="dxa"/>
            <w:vMerge w:val="restart"/>
            <w:tcBorders>
              <w:bottom w:val="nil"/>
            </w:tcBorders>
            <w:noWrap w:val="0"/>
            <w:vAlign w:val="top"/>
          </w:tcPr>
          <w:p w14:paraId="445BFEB2">
            <w:pPr>
              <w:spacing w:line="279" w:lineRule="auto"/>
              <w:rPr>
                <w:rFonts w:hint="eastAsia" w:ascii="宋体" w:hAnsi="宋体" w:eastAsia="宋体" w:cs="Times New Roman"/>
                <w:sz w:val="24"/>
                <w:highlight w:val="none"/>
              </w:rPr>
            </w:pPr>
          </w:p>
          <w:p w14:paraId="1B1EA86C">
            <w:pPr>
              <w:pStyle w:val="9"/>
              <w:spacing w:before="78" w:line="241" w:lineRule="auto"/>
              <w:ind w:left="109" w:right="205" w:firstLine="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★负载均衡</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模式</w:t>
            </w:r>
          </w:p>
        </w:tc>
        <w:tc>
          <w:tcPr>
            <w:tcW w:w="4156" w:type="dxa"/>
            <w:noWrap w:val="0"/>
            <w:vAlign w:val="top"/>
          </w:tcPr>
          <w:p w14:paraId="54FBA523">
            <w:pPr>
              <w:pStyle w:val="9"/>
              <w:spacing w:before="42" w:line="219" w:lineRule="auto"/>
              <w:ind w:left="112" w:right="18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操作系统支持基于 OSI 模型的 4/7 层</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和链路层的负载均衡模式</w:t>
            </w:r>
          </w:p>
        </w:tc>
        <w:tc>
          <w:tcPr>
            <w:tcW w:w="1113" w:type="dxa"/>
            <w:noWrap w:val="0"/>
            <w:vAlign w:val="top"/>
          </w:tcPr>
          <w:p w14:paraId="2A98E8B5">
            <w:pPr>
              <w:pStyle w:val="9"/>
              <w:spacing w:before="197"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231B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2" w:type="dxa"/>
            <w:noWrap w:val="0"/>
            <w:vAlign w:val="top"/>
          </w:tcPr>
          <w:p w14:paraId="62091A56">
            <w:pPr>
              <w:pStyle w:val="9"/>
              <w:spacing w:before="198"/>
              <w:ind w:left="20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70</w:t>
            </w:r>
          </w:p>
        </w:tc>
        <w:tc>
          <w:tcPr>
            <w:tcW w:w="777" w:type="dxa"/>
            <w:noWrap w:val="0"/>
            <w:vAlign w:val="center"/>
          </w:tcPr>
          <w:p w14:paraId="3DDCD13C">
            <w:pPr>
              <w:pStyle w:val="9"/>
              <w:spacing w:before="41"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4A072B20">
            <w:pPr>
              <w:pStyle w:val="9"/>
              <w:spacing w:before="23" w:line="199"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1209BF4C">
            <w:pPr>
              <w:rPr>
                <w:rFonts w:hint="eastAsia" w:ascii="宋体" w:hAnsi="宋体" w:eastAsia="宋体" w:cs="Times New Roman"/>
                <w:sz w:val="24"/>
                <w:highlight w:val="none"/>
              </w:rPr>
            </w:pPr>
          </w:p>
        </w:tc>
        <w:tc>
          <w:tcPr>
            <w:tcW w:w="1522" w:type="dxa"/>
            <w:vMerge w:val="continue"/>
            <w:tcBorders>
              <w:top w:val="nil"/>
            </w:tcBorders>
            <w:noWrap w:val="0"/>
            <w:vAlign w:val="top"/>
          </w:tcPr>
          <w:p w14:paraId="20F07CE5">
            <w:pPr>
              <w:rPr>
                <w:rFonts w:hint="eastAsia" w:ascii="宋体" w:hAnsi="宋体" w:eastAsia="宋体" w:cs="Times New Roman"/>
                <w:sz w:val="24"/>
                <w:highlight w:val="none"/>
              </w:rPr>
            </w:pPr>
          </w:p>
        </w:tc>
        <w:tc>
          <w:tcPr>
            <w:tcW w:w="4156" w:type="dxa"/>
            <w:noWrap w:val="0"/>
            <w:vAlign w:val="top"/>
          </w:tcPr>
          <w:p w14:paraId="367CC375">
            <w:pPr>
              <w:pStyle w:val="9"/>
              <w:spacing w:before="42" w:line="219" w:lineRule="auto"/>
              <w:ind w:left="112" w:right="18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操作系统支持基于不同调度算法的负 载均衡模式</w:t>
            </w:r>
          </w:p>
        </w:tc>
        <w:tc>
          <w:tcPr>
            <w:tcW w:w="1113" w:type="dxa"/>
            <w:noWrap w:val="0"/>
            <w:vAlign w:val="top"/>
          </w:tcPr>
          <w:p w14:paraId="21EB1CED">
            <w:pPr>
              <w:pStyle w:val="9"/>
              <w:spacing w:before="197"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52FC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782" w:type="dxa"/>
            <w:noWrap w:val="0"/>
            <w:vAlign w:val="top"/>
          </w:tcPr>
          <w:p w14:paraId="15A47C40">
            <w:pPr>
              <w:spacing w:line="274" w:lineRule="auto"/>
              <w:rPr>
                <w:rFonts w:hint="eastAsia" w:ascii="宋体" w:hAnsi="宋体" w:eastAsia="宋体" w:cs="Times New Roman"/>
                <w:sz w:val="24"/>
                <w:highlight w:val="none"/>
              </w:rPr>
            </w:pPr>
          </w:p>
          <w:p w14:paraId="27B824BB">
            <w:pPr>
              <w:pStyle w:val="9"/>
              <w:spacing w:before="78"/>
              <w:ind w:left="20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71</w:t>
            </w:r>
          </w:p>
        </w:tc>
        <w:tc>
          <w:tcPr>
            <w:tcW w:w="777" w:type="dxa"/>
            <w:noWrap w:val="0"/>
            <w:vAlign w:val="center"/>
          </w:tcPr>
          <w:p w14:paraId="1B4E16A7">
            <w:pPr>
              <w:pStyle w:val="9"/>
              <w:spacing w:before="197"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322500D2">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tcBorders>
            <w:noWrap w:val="0"/>
            <w:vAlign w:val="top"/>
          </w:tcPr>
          <w:p w14:paraId="54E25D41">
            <w:pPr>
              <w:rPr>
                <w:rFonts w:hint="eastAsia" w:ascii="宋体" w:hAnsi="宋体" w:eastAsia="宋体" w:cs="Times New Roman"/>
                <w:sz w:val="24"/>
                <w:highlight w:val="none"/>
              </w:rPr>
            </w:pPr>
          </w:p>
        </w:tc>
        <w:tc>
          <w:tcPr>
            <w:tcW w:w="1522" w:type="dxa"/>
            <w:noWrap w:val="0"/>
            <w:vAlign w:val="top"/>
          </w:tcPr>
          <w:p w14:paraId="5AA140D4">
            <w:pPr>
              <w:pStyle w:val="9"/>
              <w:spacing w:before="199" w:line="241" w:lineRule="auto"/>
              <w:ind w:left="112" w:right="205" w:firstLine="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★高可用服</w:t>
            </w:r>
            <w:r>
              <w:rPr>
                <w:rFonts w:hint="eastAsia" w:ascii="宋体" w:hAnsi="宋体" w:eastAsia="宋体" w:cs="Times New Roman"/>
                <w:sz w:val="24"/>
                <w:szCs w:val="24"/>
                <w:highlight w:val="none"/>
                <w:lang w:eastAsia="zh-CN"/>
              </w:rPr>
              <w:t xml:space="preserve"> 务</w:t>
            </w:r>
          </w:p>
        </w:tc>
        <w:tc>
          <w:tcPr>
            <w:tcW w:w="4156" w:type="dxa"/>
            <w:noWrap w:val="0"/>
            <w:vAlign w:val="top"/>
          </w:tcPr>
          <w:p w14:paraId="6E65E4FC">
            <w:pPr>
              <w:pStyle w:val="9"/>
              <w:spacing w:before="42" w:line="227" w:lineRule="auto"/>
              <w:ind w:left="111" w:right="9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操作系统提供对 HA 的支持，支持多种</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集群配置模式，包括主主模式、主备 模式、N+1 模式和 N+M 模式，支持资源及节点故障检测</w:t>
            </w:r>
          </w:p>
        </w:tc>
        <w:tc>
          <w:tcPr>
            <w:tcW w:w="1113" w:type="dxa"/>
            <w:noWrap w:val="0"/>
            <w:vAlign w:val="top"/>
          </w:tcPr>
          <w:p w14:paraId="18D95FD5">
            <w:pPr>
              <w:spacing w:line="274" w:lineRule="auto"/>
              <w:rPr>
                <w:rFonts w:hint="eastAsia" w:ascii="宋体" w:hAnsi="宋体" w:eastAsia="宋体" w:cs="Times New Roman"/>
                <w:sz w:val="24"/>
                <w:highlight w:val="none"/>
              </w:rPr>
            </w:pPr>
          </w:p>
          <w:p w14:paraId="3F799E06">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984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82" w:type="dxa"/>
            <w:noWrap w:val="0"/>
            <w:vAlign w:val="top"/>
          </w:tcPr>
          <w:p w14:paraId="76A94133">
            <w:pPr>
              <w:spacing w:line="420" w:lineRule="auto"/>
              <w:rPr>
                <w:rFonts w:hint="eastAsia" w:ascii="宋体" w:hAnsi="宋体" w:eastAsia="宋体" w:cs="Times New Roman"/>
                <w:sz w:val="24"/>
                <w:highlight w:val="none"/>
              </w:rPr>
            </w:pPr>
          </w:p>
          <w:p w14:paraId="0D855B24">
            <w:pPr>
              <w:pStyle w:val="9"/>
              <w:spacing w:before="78"/>
              <w:ind w:left="20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72</w:t>
            </w:r>
          </w:p>
        </w:tc>
        <w:tc>
          <w:tcPr>
            <w:tcW w:w="777" w:type="dxa"/>
            <w:noWrap w:val="0"/>
            <w:vAlign w:val="center"/>
          </w:tcPr>
          <w:p w14:paraId="0D782D8E">
            <w:pPr>
              <w:spacing w:line="264" w:lineRule="auto"/>
              <w:jc w:val="center"/>
              <w:rPr>
                <w:rFonts w:hint="eastAsia" w:ascii="宋体" w:hAnsi="宋体" w:eastAsia="宋体" w:cs="Times New Roman"/>
                <w:sz w:val="24"/>
                <w:highlight w:val="none"/>
              </w:rPr>
            </w:pPr>
          </w:p>
          <w:p w14:paraId="215421A9">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42390F8B">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restart"/>
            <w:tcBorders>
              <w:bottom w:val="nil"/>
            </w:tcBorders>
            <w:noWrap w:val="0"/>
            <w:vAlign w:val="top"/>
          </w:tcPr>
          <w:p w14:paraId="155E2442">
            <w:pPr>
              <w:spacing w:line="251" w:lineRule="auto"/>
              <w:rPr>
                <w:rFonts w:hint="eastAsia" w:ascii="宋体" w:hAnsi="宋体" w:eastAsia="宋体" w:cs="Times New Roman"/>
                <w:sz w:val="24"/>
                <w:highlight w:val="none"/>
              </w:rPr>
            </w:pPr>
          </w:p>
          <w:p w14:paraId="0B69B422">
            <w:pPr>
              <w:spacing w:line="251" w:lineRule="auto"/>
              <w:rPr>
                <w:rFonts w:hint="eastAsia" w:ascii="宋体" w:hAnsi="宋体" w:eastAsia="宋体" w:cs="Times New Roman"/>
                <w:sz w:val="24"/>
                <w:highlight w:val="none"/>
              </w:rPr>
            </w:pPr>
          </w:p>
          <w:p w14:paraId="28799869">
            <w:pPr>
              <w:spacing w:line="251" w:lineRule="auto"/>
              <w:rPr>
                <w:rFonts w:hint="eastAsia" w:ascii="宋体" w:hAnsi="宋体" w:eastAsia="宋体" w:cs="Times New Roman"/>
                <w:sz w:val="24"/>
                <w:highlight w:val="none"/>
              </w:rPr>
            </w:pPr>
          </w:p>
          <w:p w14:paraId="1E1D6CFC">
            <w:pPr>
              <w:spacing w:line="251" w:lineRule="auto"/>
              <w:rPr>
                <w:rFonts w:hint="eastAsia" w:ascii="宋体" w:hAnsi="宋体" w:eastAsia="宋体" w:cs="Times New Roman"/>
                <w:sz w:val="24"/>
                <w:highlight w:val="none"/>
              </w:rPr>
            </w:pPr>
          </w:p>
          <w:p w14:paraId="14828784">
            <w:pPr>
              <w:spacing w:line="251" w:lineRule="auto"/>
              <w:rPr>
                <w:rFonts w:hint="eastAsia" w:ascii="宋体" w:hAnsi="宋体" w:eastAsia="宋体" w:cs="Times New Roman"/>
                <w:sz w:val="24"/>
                <w:highlight w:val="none"/>
              </w:rPr>
            </w:pPr>
          </w:p>
          <w:p w14:paraId="573B42AC">
            <w:pPr>
              <w:spacing w:line="251" w:lineRule="auto"/>
              <w:rPr>
                <w:rFonts w:hint="eastAsia" w:ascii="宋体" w:hAnsi="宋体" w:eastAsia="宋体" w:cs="Times New Roman"/>
                <w:sz w:val="24"/>
                <w:highlight w:val="none"/>
              </w:rPr>
            </w:pPr>
          </w:p>
          <w:p w14:paraId="69D31A3F">
            <w:pPr>
              <w:spacing w:line="251" w:lineRule="auto"/>
              <w:rPr>
                <w:rFonts w:hint="eastAsia" w:ascii="宋体" w:hAnsi="宋体" w:eastAsia="宋体" w:cs="Times New Roman"/>
                <w:sz w:val="24"/>
                <w:highlight w:val="none"/>
              </w:rPr>
            </w:pPr>
          </w:p>
          <w:p w14:paraId="46F3B429">
            <w:pPr>
              <w:spacing w:line="252" w:lineRule="auto"/>
              <w:rPr>
                <w:rFonts w:hint="eastAsia" w:ascii="宋体" w:hAnsi="宋体" w:eastAsia="宋体" w:cs="Times New Roman"/>
                <w:sz w:val="24"/>
                <w:highlight w:val="none"/>
              </w:rPr>
            </w:pPr>
          </w:p>
          <w:p w14:paraId="5C2591C9">
            <w:pPr>
              <w:spacing w:line="252" w:lineRule="auto"/>
              <w:rPr>
                <w:rFonts w:hint="eastAsia" w:ascii="宋体" w:hAnsi="宋体" w:eastAsia="宋体" w:cs="Times New Roman"/>
                <w:sz w:val="24"/>
                <w:highlight w:val="none"/>
              </w:rPr>
            </w:pPr>
          </w:p>
          <w:p w14:paraId="0F72C9AF">
            <w:pPr>
              <w:spacing w:line="252" w:lineRule="auto"/>
              <w:rPr>
                <w:rFonts w:hint="eastAsia" w:ascii="宋体" w:hAnsi="宋体" w:eastAsia="宋体" w:cs="Times New Roman"/>
                <w:sz w:val="24"/>
                <w:highlight w:val="none"/>
              </w:rPr>
            </w:pPr>
          </w:p>
          <w:p w14:paraId="1AC5951F">
            <w:pPr>
              <w:spacing w:line="252" w:lineRule="auto"/>
              <w:rPr>
                <w:rFonts w:hint="eastAsia" w:ascii="宋体" w:hAnsi="宋体" w:eastAsia="宋体" w:cs="Times New Roman"/>
                <w:sz w:val="24"/>
                <w:highlight w:val="none"/>
              </w:rPr>
            </w:pPr>
          </w:p>
          <w:p w14:paraId="20675A64">
            <w:pPr>
              <w:spacing w:line="252" w:lineRule="auto"/>
              <w:rPr>
                <w:rFonts w:hint="eastAsia" w:ascii="宋体" w:hAnsi="宋体" w:eastAsia="宋体" w:cs="Times New Roman"/>
                <w:sz w:val="24"/>
                <w:highlight w:val="none"/>
              </w:rPr>
            </w:pPr>
          </w:p>
          <w:p w14:paraId="38E089B5">
            <w:pPr>
              <w:spacing w:line="252" w:lineRule="auto"/>
              <w:rPr>
                <w:rFonts w:hint="eastAsia" w:ascii="宋体" w:hAnsi="宋体" w:eastAsia="宋体" w:cs="Times New Roman"/>
                <w:sz w:val="24"/>
                <w:highlight w:val="none"/>
              </w:rPr>
            </w:pPr>
          </w:p>
          <w:p w14:paraId="683FD6EF">
            <w:pPr>
              <w:spacing w:line="252" w:lineRule="auto"/>
              <w:rPr>
                <w:rFonts w:hint="eastAsia" w:ascii="宋体" w:hAnsi="宋体" w:eastAsia="宋体" w:cs="Times New Roman"/>
                <w:sz w:val="24"/>
                <w:highlight w:val="none"/>
              </w:rPr>
            </w:pPr>
          </w:p>
          <w:p w14:paraId="16A227BF">
            <w:pPr>
              <w:spacing w:line="252" w:lineRule="auto"/>
              <w:rPr>
                <w:rFonts w:hint="eastAsia" w:ascii="宋体" w:hAnsi="宋体" w:eastAsia="宋体" w:cs="Times New Roman"/>
                <w:sz w:val="24"/>
                <w:highlight w:val="none"/>
              </w:rPr>
            </w:pPr>
          </w:p>
          <w:p w14:paraId="721EC486">
            <w:pPr>
              <w:spacing w:line="252" w:lineRule="auto"/>
              <w:rPr>
                <w:rFonts w:hint="eastAsia" w:ascii="宋体" w:hAnsi="宋体" w:eastAsia="宋体" w:cs="Times New Roman"/>
                <w:sz w:val="24"/>
                <w:highlight w:val="none"/>
              </w:rPr>
            </w:pPr>
          </w:p>
          <w:p w14:paraId="4708B366">
            <w:pPr>
              <w:spacing w:line="252" w:lineRule="auto"/>
              <w:rPr>
                <w:rFonts w:hint="eastAsia" w:ascii="宋体" w:hAnsi="宋体" w:eastAsia="宋体" w:cs="Times New Roman"/>
                <w:sz w:val="24"/>
                <w:highlight w:val="none"/>
              </w:rPr>
            </w:pPr>
          </w:p>
          <w:p w14:paraId="6F097633">
            <w:pPr>
              <w:spacing w:line="252" w:lineRule="auto"/>
              <w:rPr>
                <w:rFonts w:hint="eastAsia" w:ascii="宋体" w:hAnsi="宋体" w:eastAsia="宋体" w:cs="Times New Roman"/>
                <w:sz w:val="24"/>
                <w:highlight w:val="none"/>
              </w:rPr>
            </w:pPr>
          </w:p>
          <w:p w14:paraId="5C55277C">
            <w:pPr>
              <w:spacing w:line="252" w:lineRule="auto"/>
              <w:rPr>
                <w:rFonts w:hint="eastAsia" w:ascii="宋体" w:hAnsi="宋体" w:eastAsia="宋体" w:cs="Times New Roman"/>
                <w:sz w:val="24"/>
                <w:highlight w:val="none"/>
              </w:rPr>
            </w:pPr>
          </w:p>
          <w:p w14:paraId="6B2CBB58">
            <w:pPr>
              <w:pStyle w:val="9"/>
              <w:spacing w:before="78" w:line="241" w:lineRule="auto"/>
              <w:ind w:left="415" w:right="172" w:hanging="23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开源组</w:t>
            </w:r>
            <w:r>
              <w:rPr>
                <w:rFonts w:hint="eastAsia" w:ascii="宋体" w:hAnsi="宋体" w:eastAsia="宋体" w:cs="Times New Roman"/>
                <w:sz w:val="24"/>
                <w:szCs w:val="24"/>
                <w:highlight w:val="none"/>
                <w:lang w:eastAsia="zh-CN"/>
              </w:rPr>
              <w:t xml:space="preserve"> 件</w:t>
            </w:r>
          </w:p>
        </w:tc>
        <w:tc>
          <w:tcPr>
            <w:tcW w:w="1522" w:type="dxa"/>
            <w:noWrap w:val="0"/>
            <w:vAlign w:val="top"/>
          </w:tcPr>
          <w:p w14:paraId="54066049">
            <w:pPr>
              <w:spacing w:line="420" w:lineRule="auto"/>
              <w:rPr>
                <w:rFonts w:hint="eastAsia" w:ascii="宋体" w:hAnsi="宋体" w:eastAsia="宋体" w:cs="Times New Roman"/>
                <w:sz w:val="24"/>
                <w:highlight w:val="none"/>
              </w:rPr>
            </w:pPr>
          </w:p>
          <w:p w14:paraId="060319FC">
            <w:pPr>
              <w:pStyle w:val="9"/>
              <w:spacing w:before="7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开源数据库</w:t>
            </w:r>
          </w:p>
        </w:tc>
        <w:tc>
          <w:tcPr>
            <w:tcW w:w="4156" w:type="dxa"/>
            <w:noWrap w:val="0"/>
            <w:vAlign w:val="top"/>
          </w:tcPr>
          <w:p w14:paraId="65623009">
            <w:pPr>
              <w:pStyle w:val="9"/>
              <w:spacing w:before="35" w:line="239" w:lineRule="auto"/>
              <w:ind w:left="112"/>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供应商可通过安装镜像内置、软件仓  库或附加光盘等方式提供开源数据库， 并对提供的开源组件进行签名认证，</w:t>
            </w:r>
          </w:p>
          <w:p w14:paraId="6D876CD7">
            <w:pPr>
              <w:pStyle w:val="9"/>
              <w:spacing w:line="205" w:lineRule="auto"/>
              <w:ind w:left="11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确保组件的安全性、稳定性、可靠性</w:t>
            </w:r>
          </w:p>
        </w:tc>
        <w:tc>
          <w:tcPr>
            <w:tcW w:w="1113" w:type="dxa"/>
            <w:noWrap w:val="0"/>
            <w:vAlign w:val="top"/>
          </w:tcPr>
          <w:p w14:paraId="35FB2ED4">
            <w:pPr>
              <w:spacing w:line="420" w:lineRule="auto"/>
              <w:rPr>
                <w:rFonts w:hint="eastAsia" w:ascii="宋体" w:hAnsi="宋体" w:eastAsia="宋体" w:cs="Times New Roman"/>
                <w:sz w:val="24"/>
                <w:highlight w:val="none"/>
              </w:rPr>
            </w:pPr>
          </w:p>
          <w:p w14:paraId="4E66D569">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8C5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82" w:type="dxa"/>
            <w:noWrap w:val="0"/>
            <w:vAlign w:val="top"/>
          </w:tcPr>
          <w:p w14:paraId="24C89096">
            <w:pPr>
              <w:spacing w:line="421" w:lineRule="auto"/>
              <w:rPr>
                <w:rFonts w:hint="eastAsia" w:ascii="宋体" w:hAnsi="宋体" w:eastAsia="宋体" w:cs="Times New Roman"/>
                <w:sz w:val="24"/>
                <w:highlight w:val="none"/>
              </w:rPr>
            </w:pPr>
          </w:p>
          <w:p w14:paraId="1C58A959">
            <w:pPr>
              <w:pStyle w:val="9"/>
              <w:spacing w:before="78"/>
              <w:ind w:left="20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73</w:t>
            </w:r>
          </w:p>
        </w:tc>
        <w:tc>
          <w:tcPr>
            <w:tcW w:w="777" w:type="dxa"/>
            <w:noWrap w:val="0"/>
            <w:vAlign w:val="center"/>
          </w:tcPr>
          <w:p w14:paraId="32FCA9AB">
            <w:pPr>
              <w:spacing w:line="265" w:lineRule="auto"/>
              <w:jc w:val="center"/>
              <w:rPr>
                <w:rFonts w:hint="eastAsia" w:ascii="宋体" w:hAnsi="宋体" w:eastAsia="宋体" w:cs="Times New Roman"/>
                <w:sz w:val="24"/>
                <w:highlight w:val="none"/>
              </w:rPr>
            </w:pPr>
          </w:p>
          <w:p w14:paraId="5A3B6DD6">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03DAFF9">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13288BFE">
            <w:pPr>
              <w:rPr>
                <w:rFonts w:hint="eastAsia" w:ascii="宋体" w:hAnsi="宋体" w:eastAsia="宋体" w:cs="Times New Roman"/>
                <w:sz w:val="24"/>
                <w:highlight w:val="none"/>
              </w:rPr>
            </w:pPr>
          </w:p>
        </w:tc>
        <w:tc>
          <w:tcPr>
            <w:tcW w:w="1522" w:type="dxa"/>
            <w:noWrap w:val="0"/>
            <w:vAlign w:val="top"/>
          </w:tcPr>
          <w:p w14:paraId="5A14D84F">
            <w:pPr>
              <w:spacing w:line="421" w:lineRule="auto"/>
              <w:rPr>
                <w:rFonts w:hint="eastAsia" w:ascii="宋体" w:hAnsi="宋体" w:eastAsia="宋体" w:cs="Times New Roman"/>
                <w:sz w:val="24"/>
                <w:highlight w:val="none"/>
              </w:rPr>
            </w:pPr>
          </w:p>
          <w:p w14:paraId="03D7C3D6">
            <w:pPr>
              <w:pStyle w:val="9"/>
              <w:spacing w:before="7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开源中间件</w:t>
            </w:r>
          </w:p>
        </w:tc>
        <w:tc>
          <w:tcPr>
            <w:tcW w:w="4156" w:type="dxa"/>
            <w:noWrap w:val="0"/>
            <w:vAlign w:val="top"/>
          </w:tcPr>
          <w:p w14:paraId="14A75102">
            <w:pPr>
              <w:pStyle w:val="9"/>
              <w:spacing w:before="36" w:line="239" w:lineRule="auto"/>
              <w:ind w:left="112"/>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供应商可通过安装镜像内置、软件仓  库或附加光盘等方式提供开源中间件， 并对提供的开源组件进行签名认证，</w:t>
            </w:r>
          </w:p>
          <w:p w14:paraId="626B8870">
            <w:pPr>
              <w:pStyle w:val="9"/>
              <w:spacing w:line="204" w:lineRule="auto"/>
              <w:ind w:left="11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确保组件的安全性、稳定性、可靠性</w:t>
            </w:r>
          </w:p>
        </w:tc>
        <w:tc>
          <w:tcPr>
            <w:tcW w:w="1113" w:type="dxa"/>
            <w:noWrap w:val="0"/>
            <w:vAlign w:val="top"/>
          </w:tcPr>
          <w:p w14:paraId="550324EE">
            <w:pPr>
              <w:spacing w:line="421" w:lineRule="auto"/>
              <w:rPr>
                <w:rFonts w:hint="eastAsia" w:ascii="宋体" w:hAnsi="宋体" w:eastAsia="宋体" w:cs="Times New Roman"/>
                <w:sz w:val="24"/>
                <w:highlight w:val="none"/>
              </w:rPr>
            </w:pPr>
          </w:p>
          <w:p w14:paraId="19AD8AB1">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B51D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82" w:type="dxa"/>
            <w:noWrap w:val="0"/>
            <w:vAlign w:val="top"/>
          </w:tcPr>
          <w:p w14:paraId="6200A39B">
            <w:pPr>
              <w:spacing w:line="288" w:lineRule="auto"/>
              <w:rPr>
                <w:rFonts w:hint="eastAsia" w:ascii="宋体" w:hAnsi="宋体" w:eastAsia="宋体" w:cs="Times New Roman"/>
                <w:sz w:val="24"/>
                <w:highlight w:val="none"/>
              </w:rPr>
            </w:pPr>
          </w:p>
          <w:p w14:paraId="3D2CE8B7">
            <w:pPr>
              <w:spacing w:line="289" w:lineRule="auto"/>
              <w:rPr>
                <w:rFonts w:hint="eastAsia" w:ascii="宋体" w:hAnsi="宋体" w:eastAsia="宋体" w:cs="Times New Roman"/>
                <w:sz w:val="24"/>
                <w:highlight w:val="none"/>
              </w:rPr>
            </w:pPr>
          </w:p>
          <w:p w14:paraId="5676B39B">
            <w:pPr>
              <w:pStyle w:val="9"/>
              <w:spacing w:before="78"/>
              <w:ind w:left="20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74</w:t>
            </w:r>
          </w:p>
        </w:tc>
        <w:tc>
          <w:tcPr>
            <w:tcW w:w="777" w:type="dxa"/>
            <w:noWrap w:val="0"/>
            <w:vAlign w:val="center"/>
          </w:tcPr>
          <w:p w14:paraId="2A6230A1">
            <w:pPr>
              <w:spacing w:line="421" w:lineRule="auto"/>
              <w:jc w:val="center"/>
              <w:rPr>
                <w:rFonts w:hint="eastAsia" w:ascii="宋体" w:hAnsi="宋体" w:eastAsia="宋体" w:cs="Times New Roman"/>
                <w:sz w:val="24"/>
                <w:highlight w:val="none"/>
              </w:rPr>
            </w:pPr>
          </w:p>
          <w:p w14:paraId="49974066">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8670A36">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505A07EA">
            <w:pPr>
              <w:rPr>
                <w:rFonts w:hint="eastAsia" w:ascii="宋体" w:hAnsi="宋体" w:eastAsia="宋体" w:cs="Times New Roman"/>
                <w:sz w:val="24"/>
                <w:highlight w:val="none"/>
              </w:rPr>
            </w:pPr>
          </w:p>
        </w:tc>
        <w:tc>
          <w:tcPr>
            <w:tcW w:w="1522" w:type="dxa"/>
            <w:noWrap w:val="0"/>
            <w:vAlign w:val="top"/>
          </w:tcPr>
          <w:p w14:paraId="02A17F22">
            <w:pPr>
              <w:spacing w:line="422" w:lineRule="auto"/>
              <w:rPr>
                <w:rFonts w:hint="eastAsia" w:ascii="宋体" w:hAnsi="宋体" w:eastAsia="宋体" w:cs="Times New Roman"/>
                <w:sz w:val="24"/>
                <w:highlight w:val="none"/>
              </w:rPr>
            </w:pPr>
          </w:p>
          <w:p w14:paraId="03419047">
            <w:pPr>
              <w:pStyle w:val="9"/>
              <w:spacing w:before="78" w:line="241" w:lineRule="auto"/>
              <w:ind w:left="114" w:right="205" w:hanging="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单机虚拟化 管理</w:t>
            </w:r>
          </w:p>
        </w:tc>
        <w:tc>
          <w:tcPr>
            <w:tcW w:w="4156" w:type="dxa"/>
            <w:noWrap w:val="0"/>
            <w:vAlign w:val="top"/>
          </w:tcPr>
          <w:p w14:paraId="3E888F3C">
            <w:pPr>
              <w:pStyle w:val="9"/>
              <w:spacing w:before="37" w:line="232" w:lineRule="auto"/>
              <w:ind w:left="110" w:right="188" w:firstLine="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供应商可通过安装镜像内置、软件仓 库或附加光盘等方式提供开源单机虚 拟化管理软件，并对提供的开源组件 进行签名认证，确保组件的安全性、 稳定性、可靠性</w:t>
            </w:r>
          </w:p>
        </w:tc>
        <w:tc>
          <w:tcPr>
            <w:tcW w:w="1113" w:type="dxa"/>
            <w:noWrap w:val="0"/>
            <w:vAlign w:val="top"/>
          </w:tcPr>
          <w:p w14:paraId="08683514">
            <w:pPr>
              <w:spacing w:line="288" w:lineRule="auto"/>
              <w:rPr>
                <w:rFonts w:hint="eastAsia" w:ascii="宋体" w:hAnsi="宋体" w:eastAsia="宋体" w:cs="Times New Roman"/>
                <w:sz w:val="24"/>
                <w:highlight w:val="none"/>
              </w:rPr>
            </w:pPr>
          </w:p>
          <w:p w14:paraId="00A69CAD">
            <w:pPr>
              <w:spacing w:line="288" w:lineRule="auto"/>
              <w:rPr>
                <w:rFonts w:hint="eastAsia" w:ascii="宋体" w:hAnsi="宋体" w:eastAsia="宋体" w:cs="Times New Roman"/>
                <w:sz w:val="24"/>
                <w:highlight w:val="none"/>
              </w:rPr>
            </w:pPr>
          </w:p>
          <w:p w14:paraId="641A5784">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20CA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782" w:type="dxa"/>
            <w:noWrap w:val="0"/>
            <w:vAlign w:val="top"/>
          </w:tcPr>
          <w:p w14:paraId="7CB1D2A7">
            <w:pPr>
              <w:spacing w:line="289" w:lineRule="auto"/>
              <w:rPr>
                <w:rFonts w:hint="eastAsia" w:ascii="宋体" w:hAnsi="宋体" w:eastAsia="宋体" w:cs="Times New Roman"/>
                <w:sz w:val="24"/>
                <w:highlight w:val="none"/>
              </w:rPr>
            </w:pPr>
          </w:p>
          <w:p w14:paraId="68ED9545">
            <w:pPr>
              <w:spacing w:line="289" w:lineRule="auto"/>
              <w:rPr>
                <w:rFonts w:hint="eastAsia" w:ascii="宋体" w:hAnsi="宋体" w:eastAsia="宋体" w:cs="Times New Roman"/>
                <w:sz w:val="24"/>
                <w:highlight w:val="none"/>
              </w:rPr>
            </w:pPr>
          </w:p>
          <w:p w14:paraId="5BEAEAF7">
            <w:pPr>
              <w:pStyle w:val="9"/>
              <w:spacing w:before="78"/>
              <w:ind w:left="20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75</w:t>
            </w:r>
          </w:p>
        </w:tc>
        <w:tc>
          <w:tcPr>
            <w:tcW w:w="777" w:type="dxa"/>
            <w:noWrap w:val="0"/>
            <w:vAlign w:val="center"/>
          </w:tcPr>
          <w:p w14:paraId="2BC7481E">
            <w:pPr>
              <w:spacing w:line="422" w:lineRule="auto"/>
              <w:jc w:val="center"/>
              <w:rPr>
                <w:rFonts w:hint="eastAsia" w:ascii="宋体" w:hAnsi="宋体" w:eastAsia="宋体" w:cs="Times New Roman"/>
                <w:sz w:val="24"/>
                <w:highlight w:val="none"/>
              </w:rPr>
            </w:pPr>
          </w:p>
          <w:p w14:paraId="1B4FF3C8">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56D4C53">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595BB2C4">
            <w:pPr>
              <w:rPr>
                <w:rFonts w:hint="eastAsia" w:ascii="宋体" w:hAnsi="宋体" w:eastAsia="宋体" w:cs="Times New Roman"/>
                <w:sz w:val="24"/>
                <w:highlight w:val="none"/>
              </w:rPr>
            </w:pPr>
          </w:p>
        </w:tc>
        <w:tc>
          <w:tcPr>
            <w:tcW w:w="1522" w:type="dxa"/>
            <w:noWrap w:val="0"/>
            <w:vAlign w:val="top"/>
          </w:tcPr>
          <w:p w14:paraId="7222B5E3">
            <w:pPr>
              <w:spacing w:line="424" w:lineRule="auto"/>
              <w:rPr>
                <w:rFonts w:hint="eastAsia" w:ascii="宋体" w:hAnsi="宋体" w:eastAsia="宋体" w:cs="Times New Roman"/>
                <w:sz w:val="24"/>
                <w:highlight w:val="none"/>
              </w:rPr>
            </w:pPr>
          </w:p>
          <w:p w14:paraId="6DEFFDFB">
            <w:pPr>
              <w:pStyle w:val="9"/>
              <w:spacing w:before="78" w:line="241" w:lineRule="auto"/>
              <w:ind w:left="113"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容器虚拟化 软件</w:t>
            </w:r>
          </w:p>
        </w:tc>
        <w:tc>
          <w:tcPr>
            <w:tcW w:w="4156" w:type="dxa"/>
            <w:noWrap w:val="0"/>
            <w:vAlign w:val="top"/>
          </w:tcPr>
          <w:p w14:paraId="779DB45F">
            <w:pPr>
              <w:pStyle w:val="9"/>
              <w:spacing w:before="36" w:line="232" w:lineRule="auto"/>
              <w:ind w:left="112"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供应商可通过安装镜像内置、软件仓 库或附加光盘等方式提供开源容器虚 拟化软件，并对提供的开源组件进行 签名认证，确保组件的安全性、稳定 性、可靠性</w:t>
            </w:r>
          </w:p>
        </w:tc>
        <w:tc>
          <w:tcPr>
            <w:tcW w:w="1113" w:type="dxa"/>
            <w:noWrap w:val="0"/>
            <w:vAlign w:val="top"/>
          </w:tcPr>
          <w:p w14:paraId="207E7ED8">
            <w:pPr>
              <w:spacing w:line="289" w:lineRule="auto"/>
              <w:rPr>
                <w:rFonts w:hint="eastAsia" w:ascii="宋体" w:hAnsi="宋体" w:eastAsia="宋体" w:cs="Times New Roman"/>
                <w:sz w:val="24"/>
                <w:highlight w:val="none"/>
              </w:rPr>
            </w:pPr>
          </w:p>
          <w:p w14:paraId="40A298BE">
            <w:pPr>
              <w:spacing w:line="289" w:lineRule="auto"/>
              <w:rPr>
                <w:rFonts w:hint="eastAsia" w:ascii="宋体" w:hAnsi="宋体" w:eastAsia="宋体" w:cs="Times New Roman"/>
                <w:sz w:val="24"/>
                <w:highlight w:val="none"/>
              </w:rPr>
            </w:pPr>
          </w:p>
          <w:p w14:paraId="0DB744D5">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B3F7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82" w:type="dxa"/>
            <w:noWrap w:val="0"/>
            <w:vAlign w:val="top"/>
          </w:tcPr>
          <w:p w14:paraId="495E66DE">
            <w:pPr>
              <w:spacing w:line="290" w:lineRule="auto"/>
              <w:rPr>
                <w:rFonts w:hint="eastAsia" w:ascii="宋体" w:hAnsi="宋体" w:eastAsia="宋体" w:cs="Times New Roman"/>
                <w:sz w:val="24"/>
                <w:highlight w:val="none"/>
              </w:rPr>
            </w:pPr>
          </w:p>
          <w:p w14:paraId="62039BDD">
            <w:pPr>
              <w:spacing w:line="290" w:lineRule="auto"/>
              <w:rPr>
                <w:rFonts w:hint="eastAsia" w:ascii="宋体" w:hAnsi="宋体" w:eastAsia="宋体" w:cs="Times New Roman"/>
                <w:sz w:val="24"/>
                <w:highlight w:val="none"/>
              </w:rPr>
            </w:pPr>
          </w:p>
          <w:p w14:paraId="27F71362">
            <w:pPr>
              <w:pStyle w:val="9"/>
              <w:spacing w:before="78"/>
              <w:ind w:left="20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76</w:t>
            </w:r>
          </w:p>
        </w:tc>
        <w:tc>
          <w:tcPr>
            <w:tcW w:w="777" w:type="dxa"/>
            <w:noWrap w:val="0"/>
            <w:vAlign w:val="center"/>
          </w:tcPr>
          <w:p w14:paraId="3BDF8240">
            <w:pPr>
              <w:spacing w:line="424" w:lineRule="auto"/>
              <w:jc w:val="center"/>
              <w:rPr>
                <w:rFonts w:hint="eastAsia" w:ascii="宋体" w:hAnsi="宋体" w:eastAsia="宋体" w:cs="Times New Roman"/>
                <w:sz w:val="24"/>
                <w:highlight w:val="none"/>
              </w:rPr>
            </w:pPr>
          </w:p>
          <w:p w14:paraId="6D224CEF">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34B0E471">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71E4BA32">
            <w:pPr>
              <w:rPr>
                <w:rFonts w:hint="eastAsia" w:ascii="宋体" w:hAnsi="宋体" w:eastAsia="宋体" w:cs="Times New Roman"/>
                <w:sz w:val="24"/>
                <w:highlight w:val="none"/>
              </w:rPr>
            </w:pPr>
          </w:p>
        </w:tc>
        <w:tc>
          <w:tcPr>
            <w:tcW w:w="1522" w:type="dxa"/>
            <w:noWrap w:val="0"/>
            <w:vAlign w:val="top"/>
          </w:tcPr>
          <w:p w14:paraId="07B240C5">
            <w:pPr>
              <w:spacing w:line="425" w:lineRule="auto"/>
              <w:rPr>
                <w:rFonts w:hint="eastAsia" w:ascii="宋体" w:hAnsi="宋体" w:eastAsia="宋体" w:cs="Times New Roman"/>
                <w:sz w:val="24"/>
                <w:highlight w:val="none"/>
              </w:rPr>
            </w:pPr>
          </w:p>
          <w:p w14:paraId="1053F6A0">
            <w:pPr>
              <w:pStyle w:val="9"/>
              <w:spacing w:before="78" w:line="242" w:lineRule="auto"/>
              <w:ind w:left="114" w:right="205"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容器管理工 </w:t>
            </w:r>
            <w:r>
              <w:rPr>
                <w:rFonts w:hint="eastAsia" w:ascii="宋体" w:hAnsi="宋体" w:eastAsia="宋体" w:cs="Times New Roman"/>
                <w:sz w:val="24"/>
                <w:szCs w:val="24"/>
                <w:highlight w:val="none"/>
                <w:lang w:eastAsia="zh-CN"/>
              </w:rPr>
              <w:t>具</w:t>
            </w:r>
          </w:p>
        </w:tc>
        <w:tc>
          <w:tcPr>
            <w:tcW w:w="4156" w:type="dxa"/>
            <w:noWrap w:val="0"/>
            <w:vAlign w:val="top"/>
          </w:tcPr>
          <w:p w14:paraId="76C97435">
            <w:pPr>
              <w:pStyle w:val="9"/>
              <w:spacing w:before="37" w:line="232" w:lineRule="auto"/>
              <w:ind w:left="112" w:right="13"/>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供应商可通过安装镜像内置、软件仓  库或附加光盘等方式提供开源容器管  理工具，并对提供的开源组件进行签  名认证，确保组件的安全性、稳定性、 可靠性</w:t>
            </w:r>
          </w:p>
        </w:tc>
        <w:tc>
          <w:tcPr>
            <w:tcW w:w="1113" w:type="dxa"/>
            <w:noWrap w:val="0"/>
            <w:vAlign w:val="top"/>
          </w:tcPr>
          <w:p w14:paraId="7EAE55FE">
            <w:pPr>
              <w:spacing w:line="290" w:lineRule="auto"/>
              <w:rPr>
                <w:rFonts w:hint="eastAsia" w:ascii="宋体" w:hAnsi="宋体" w:eastAsia="宋体" w:cs="Times New Roman"/>
                <w:sz w:val="24"/>
                <w:highlight w:val="none"/>
              </w:rPr>
            </w:pPr>
          </w:p>
          <w:p w14:paraId="38173AFB">
            <w:pPr>
              <w:spacing w:line="290" w:lineRule="auto"/>
              <w:rPr>
                <w:rFonts w:hint="eastAsia" w:ascii="宋体" w:hAnsi="宋体" w:eastAsia="宋体" w:cs="Times New Roman"/>
                <w:sz w:val="24"/>
                <w:highlight w:val="none"/>
              </w:rPr>
            </w:pPr>
          </w:p>
          <w:p w14:paraId="28CF74C4">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055C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82" w:type="dxa"/>
            <w:noWrap w:val="0"/>
            <w:vAlign w:val="top"/>
          </w:tcPr>
          <w:p w14:paraId="3C7B76AD">
            <w:pPr>
              <w:spacing w:line="290" w:lineRule="auto"/>
              <w:rPr>
                <w:rFonts w:hint="eastAsia" w:ascii="宋体" w:hAnsi="宋体" w:eastAsia="宋体" w:cs="Times New Roman"/>
                <w:sz w:val="24"/>
                <w:highlight w:val="none"/>
              </w:rPr>
            </w:pPr>
          </w:p>
          <w:p w14:paraId="1BA7206E">
            <w:pPr>
              <w:spacing w:line="291" w:lineRule="auto"/>
              <w:rPr>
                <w:rFonts w:hint="eastAsia" w:ascii="宋体" w:hAnsi="宋体" w:eastAsia="宋体" w:cs="Times New Roman"/>
                <w:sz w:val="24"/>
                <w:highlight w:val="none"/>
              </w:rPr>
            </w:pPr>
          </w:p>
          <w:p w14:paraId="444577FC">
            <w:pPr>
              <w:pStyle w:val="9"/>
              <w:spacing w:before="78"/>
              <w:ind w:left="20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77</w:t>
            </w:r>
          </w:p>
        </w:tc>
        <w:tc>
          <w:tcPr>
            <w:tcW w:w="777" w:type="dxa"/>
            <w:noWrap w:val="0"/>
            <w:vAlign w:val="center"/>
          </w:tcPr>
          <w:p w14:paraId="717A7575">
            <w:pPr>
              <w:spacing w:line="425" w:lineRule="auto"/>
              <w:jc w:val="center"/>
              <w:rPr>
                <w:rFonts w:hint="eastAsia" w:ascii="宋体" w:hAnsi="宋体" w:eastAsia="宋体" w:cs="Times New Roman"/>
                <w:sz w:val="24"/>
                <w:highlight w:val="none"/>
              </w:rPr>
            </w:pPr>
          </w:p>
          <w:p w14:paraId="6B20F69B">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3193BEFF">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bottom w:val="nil"/>
            </w:tcBorders>
            <w:noWrap w:val="0"/>
            <w:vAlign w:val="top"/>
          </w:tcPr>
          <w:p w14:paraId="1C86BAA0">
            <w:pPr>
              <w:rPr>
                <w:rFonts w:hint="eastAsia" w:ascii="宋体" w:hAnsi="宋体" w:eastAsia="宋体" w:cs="Times New Roman"/>
                <w:sz w:val="24"/>
                <w:highlight w:val="none"/>
              </w:rPr>
            </w:pPr>
          </w:p>
        </w:tc>
        <w:tc>
          <w:tcPr>
            <w:tcW w:w="1522" w:type="dxa"/>
            <w:noWrap w:val="0"/>
            <w:vAlign w:val="top"/>
          </w:tcPr>
          <w:p w14:paraId="75C76DC3">
            <w:pPr>
              <w:spacing w:line="427" w:lineRule="auto"/>
              <w:rPr>
                <w:rFonts w:hint="eastAsia" w:ascii="宋体" w:hAnsi="宋体" w:eastAsia="宋体" w:cs="Times New Roman"/>
                <w:sz w:val="24"/>
                <w:highlight w:val="none"/>
              </w:rPr>
            </w:pPr>
          </w:p>
          <w:p w14:paraId="1774ADFE">
            <w:pPr>
              <w:pStyle w:val="9"/>
              <w:spacing w:before="78" w:line="241" w:lineRule="auto"/>
              <w:ind w:left="113"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分布式存储 软件</w:t>
            </w:r>
          </w:p>
        </w:tc>
        <w:tc>
          <w:tcPr>
            <w:tcW w:w="4156" w:type="dxa"/>
            <w:noWrap w:val="0"/>
            <w:vAlign w:val="top"/>
          </w:tcPr>
          <w:p w14:paraId="20DCA05C">
            <w:pPr>
              <w:pStyle w:val="9"/>
              <w:spacing w:before="37" w:line="232"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供应商可通过安装镜像内置、软件仓 库或附加光盘等方式提供开源分布式 存储软件，并对提供的开源组件进行 签名认证，确保组件的安全性、稳定 性、可靠性</w:t>
            </w:r>
          </w:p>
        </w:tc>
        <w:tc>
          <w:tcPr>
            <w:tcW w:w="1113" w:type="dxa"/>
            <w:noWrap w:val="0"/>
            <w:vAlign w:val="top"/>
          </w:tcPr>
          <w:p w14:paraId="3806588A">
            <w:pPr>
              <w:spacing w:line="290" w:lineRule="auto"/>
              <w:rPr>
                <w:rFonts w:hint="eastAsia" w:ascii="宋体" w:hAnsi="宋体" w:eastAsia="宋体" w:cs="Times New Roman"/>
                <w:sz w:val="24"/>
                <w:highlight w:val="none"/>
              </w:rPr>
            </w:pPr>
          </w:p>
          <w:p w14:paraId="2F49320E">
            <w:pPr>
              <w:spacing w:line="291" w:lineRule="auto"/>
              <w:rPr>
                <w:rFonts w:hint="eastAsia" w:ascii="宋体" w:hAnsi="宋体" w:eastAsia="宋体" w:cs="Times New Roman"/>
                <w:sz w:val="24"/>
                <w:highlight w:val="none"/>
              </w:rPr>
            </w:pPr>
          </w:p>
          <w:p w14:paraId="62609388">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527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82" w:type="dxa"/>
            <w:noWrap w:val="0"/>
            <w:vAlign w:val="top"/>
          </w:tcPr>
          <w:p w14:paraId="0FE1D8E3">
            <w:pPr>
              <w:spacing w:line="291" w:lineRule="auto"/>
              <w:rPr>
                <w:rFonts w:hint="eastAsia" w:ascii="宋体" w:hAnsi="宋体" w:eastAsia="宋体" w:cs="Times New Roman"/>
                <w:sz w:val="24"/>
                <w:highlight w:val="none"/>
              </w:rPr>
            </w:pPr>
          </w:p>
          <w:p w14:paraId="57EC8457">
            <w:pPr>
              <w:spacing w:line="291" w:lineRule="auto"/>
              <w:rPr>
                <w:rFonts w:hint="eastAsia" w:ascii="宋体" w:hAnsi="宋体" w:eastAsia="宋体" w:cs="Times New Roman"/>
                <w:sz w:val="24"/>
                <w:highlight w:val="none"/>
              </w:rPr>
            </w:pPr>
          </w:p>
          <w:p w14:paraId="6AB82E2F">
            <w:pPr>
              <w:pStyle w:val="9"/>
              <w:spacing w:before="78"/>
              <w:ind w:left="20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78</w:t>
            </w:r>
          </w:p>
        </w:tc>
        <w:tc>
          <w:tcPr>
            <w:tcW w:w="777" w:type="dxa"/>
            <w:noWrap w:val="0"/>
            <w:vAlign w:val="center"/>
          </w:tcPr>
          <w:p w14:paraId="369FC646">
            <w:pPr>
              <w:spacing w:line="427" w:lineRule="auto"/>
              <w:jc w:val="center"/>
              <w:rPr>
                <w:rFonts w:hint="eastAsia" w:ascii="宋体" w:hAnsi="宋体" w:eastAsia="宋体" w:cs="Times New Roman"/>
                <w:sz w:val="24"/>
                <w:highlight w:val="none"/>
              </w:rPr>
            </w:pPr>
          </w:p>
          <w:p w14:paraId="4D23E2FA">
            <w:pPr>
              <w:pStyle w:val="9"/>
              <w:spacing w:before="78"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48CC719">
            <w:pPr>
              <w:pStyle w:val="9"/>
              <w:spacing w:before="22" w:line="222"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vMerge w:val="continue"/>
            <w:tcBorders>
              <w:top w:val="nil"/>
            </w:tcBorders>
            <w:noWrap w:val="0"/>
            <w:vAlign w:val="top"/>
          </w:tcPr>
          <w:p w14:paraId="643EA880">
            <w:pPr>
              <w:rPr>
                <w:rFonts w:hint="eastAsia" w:ascii="宋体" w:hAnsi="宋体" w:eastAsia="宋体" w:cs="Times New Roman"/>
                <w:sz w:val="24"/>
                <w:highlight w:val="none"/>
              </w:rPr>
            </w:pPr>
          </w:p>
        </w:tc>
        <w:tc>
          <w:tcPr>
            <w:tcW w:w="1522" w:type="dxa"/>
            <w:noWrap w:val="0"/>
            <w:vAlign w:val="top"/>
          </w:tcPr>
          <w:p w14:paraId="4F4EDB5A">
            <w:pPr>
              <w:spacing w:line="426" w:lineRule="auto"/>
              <w:rPr>
                <w:rFonts w:hint="eastAsia" w:ascii="宋体" w:hAnsi="宋体" w:eastAsia="宋体" w:cs="Times New Roman"/>
                <w:sz w:val="24"/>
                <w:highlight w:val="none"/>
              </w:rPr>
            </w:pPr>
          </w:p>
          <w:p w14:paraId="66EE6ED7">
            <w:pPr>
              <w:pStyle w:val="9"/>
              <w:spacing w:before="78" w:line="243" w:lineRule="auto"/>
              <w:ind w:left="109" w:right="205" w:firstLine="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云计算管理 平台</w:t>
            </w:r>
          </w:p>
        </w:tc>
        <w:tc>
          <w:tcPr>
            <w:tcW w:w="4156" w:type="dxa"/>
            <w:noWrap w:val="0"/>
            <w:vAlign w:val="top"/>
          </w:tcPr>
          <w:p w14:paraId="3AD8B134">
            <w:pPr>
              <w:pStyle w:val="9"/>
              <w:spacing w:before="43" w:line="231" w:lineRule="auto"/>
              <w:ind w:left="112"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供应商可通过安装镜像内置、软件仓 库或附加光盘等方式提供开源云计算 管理平台，并对提供的开源组件进行 签名认证，确保组件的安全性、稳定 性、可靠性</w:t>
            </w:r>
          </w:p>
        </w:tc>
        <w:tc>
          <w:tcPr>
            <w:tcW w:w="1113" w:type="dxa"/>
            <w:noWrap w:val="0"/>
            <w:vAlign w:val="top"/>
          </w:tcPr>
          <w:p w14:paraId="593B12EB">
            <w:pPr>
              <w:spacing w:line="291" w:lineRule="auto"/>
              <w:rPr>
                <w:rFonts w:hint="eastAsia" w:ascii="宋体" w:hAnsi="宋体" w:eastAsia="宋体" w:cs="Times New Roman"/>
                <w:sz w:val="24"/>
                <w:highlight w:val="none"/>
              </w:rPr>
            </w:pPr>
          </w:p>
          <w:p w14:paraId="15B4E66B">
            <w:pPr>
              <w:spacing w:line="291" w:lineRule="auto"/>
              <w:rPr>
                <w:rFonts w:hint="eastAsia" w:ascii="宋体" w:hAnsi="宋体" w:eastAsia="宋体" w:cs="Times New Roman"/>
                <w:sz w:val="24"/>
                <w:highlight w:val="none"/>
              </w:rPr>
            </w:pPr>
          </w:p>
          <w:p w14:paraId="25D6FE24">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733A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82" w:type="dxa"/>
            <w:noWrap w:val="0"/>
            <w:vAlign w:val="top"/>
          </w:tcPr>
          <w:p w14:paraId="4AD105C3">
            <w:pPr>
              <w:pStyle w:val="9"/>
              <w:spacing w:before="198"/>
              <w:ind w:left="20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79</w:t>
            </w:r>
          </w:p>
        </w:tc>
        <w:tc>
          <w:tcPr>
            <w:tcW w:w="777" w:type="dxa"/>
            <w:noWrap w:val="0"/>
            <w:vAlign w:val="center"/>
          </w:tcPr>
          <w:p w14:paraId="57227B7D">
            <w:pPr>
              <w:pStyle w:val="9"/>
              <w:spacing w:before="42" w:line="222" w:lineRule="auto"/>
              <w:ind w:left="228"/>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08CDD3FA">
            <w:pPr>
              <w:pStyle w:val="9"/>
              <w:spacing w:before="22" w:line="203" w:lineRule="auto"/>
              <w:ind w:left="225"/>
              <w:jc w:val="center"/>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3" w:type="dxa"/>
            <w:noWrap w:val="0"/>
            <w:vAlign w:val="top"/>
          </w:tcPr>
          <w:p w14:paraId="79322C6F">
            <w:pPr>
              <w:pStyle w:val="9"/>
              <w:spacing w:before="197" w:line="220" w:lineRule="auto"/>
              <w:ind w:left="17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虚拟化</w:t>
            </w:r>
          </w:p>
        </w:tc>
        <w:tc>
          <w:tcPr>
            <w:tcW w:w="1522" w:type="dxa"/>
            <w:noWrap w:val="0"/>
            <w:vAlign w:val="top"/>
          </w:tcPr>
          <w:p w14:paraId="455C37D0">
            <w:pPr>
              <w:pStyle w:val="9"/>
              <w:spacing w:before="42" w:line="221"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★虚拟化部</w:t>
            </w:r>
            <w:r>
              <w:rPr>
                <w:rFonts w:hint="eastAsia" w:ascii="宋体" w:hAnsi="宋体" w:eastAsia="宋体" w:cs="Times New Roman"/>
                <w:sz w:val="24"/>
                <w:szCs w:val="24"/>
                <w:highlight w:val="none"/>
                <w:lang w:eastAsia="zh-CN"/>
              </w:rPr>
              <w:t xml:space="preserve"> 署</w:t>
            </w:r>
          </w:p>
        </w:tc>
        <w:tc>
          <w:tcPr>
            <w:tcW w:w="4156" w:type="dxa"/>
            <w:noWrap w:val="0"/>
            <w:vAlign w:val="top"/>
          </w:tcPr>
          <w:p w14:paraId="499D718C">
            <w:pPr>
              <w:pStyle w:val="9"/>
              <w:spacing w:before="42" w:line="221" w:lineRule="auto"/>
              <w:ind w:left="112" w:right="24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操作系统支持在 KVM、Xen、Hyper-V</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虚拟机上安装部署操作系统</w:t>
            </w:r>
          </w:p>
        </w:tc>
        <w:tc>
          <w:tcPr>
            <w:tcW w:w="1113" w:type="dxa"/>
            <w:noWrap w:val="0"/>
            <w:vAlign w:val="top"/>
          </w:tcPr>
          <w:p w14:paraId="48518076">
            <w:pPr>
              <w:pStyle w:val="9"/>
              <w:spacing w:before="19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bl>
    <w:p w14:paraId="55C4B007">
      <w:pPr>
        <w:rPr>
          <w:rFonts w:hint="eastAsia" w:ascii="宋体" w:hAnsi="宋体" w:eastAsia="宋体" w:cs="Times New Roman"/>
          <w:sz w:val="24"/>
          <w:highlight w:val="none"/>
        </w:rPr>
      </w:pPr>
    </w:p>
    <w:p w14:paraId="4F04D639">
      <w:pPr>
        <w:rPr>
          <w:rFonts w:hint="eastAsia" w:ascii="宋体" w:hAnsi="宋体" w:eastAsia="宋体" w:cs="Times New Roman"/>
          <w:sz w:val="24"/>
          <w:szCs w:val="24"/>
          <w:highlight w:val="none"/>
        </w:rPr>
        <w:sectPr>
          <w:footerReference r:id="rId3" w:type="default"/>
          <w:pgSz w:w="11907" w:h="16840"/>
          <w:pgMar w:top="1418" w:right="912" w:bottom="1011" w:left="1588" w:header="0" w:footer="851" w:gutter="0"/>
          <w:pgNumType w:fmt="decimal"/>
          <w:cols w:space="720" w:num="1"/>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927"/>
        <w:gridCol w:w="1070"/>
        <w:gridCol w:w="1517"/>
        <w:gridCol w:w="4141"/>
        <w:gridCol w:w="1110"/>
      </w:tblGrid>
      <w:tr w14:paraId="68507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4" w:hRule="atLeast"/>
        </w:trPr>
        <w:tc>
          <w:tcPr>
            <w:tcW w:w="631" w:type="dxa"/>
            <w:noWrap w:val="0"/>
            <w:vAlign w:val="top"/>
          </w:tcPr>
          <w:p w14:paraId="51C0B127">
            <w:pPr>
              <w:spacing w:line="249" w:lineRule="auto"/>
              <w:rPr>
                <w:rFonts w:hint="eastAsia" w:ascii="宋体" w:hAnsi="宋体" w:eastAsia="宋体" w:cs="Times New Roman"/>
                <w:sz w:val="24"/>
                <w:highlight w:val="none"/>
              </w:rPr>
            </w:pPr>
          </w:p>
          <w:p w14:paraId="49E8098C">
            <w:pPr>
              <w:spacing w:line="249" w:lineRule="auto"/>
              <w:rPr>
                <w:rFonts w:hint="eastAsia" w:ascii="宋体" w:hAnsi="宋体" w:eastAsia="宋体" w:cs="Times New Roman"/>
                <w:sz w:val="24"/>
                <w:highlight w:val="none"/>
              </w:rPr>
            </w:pPr>
          </w:p>
          <w:p w14:paraId="446CBCC2">
            <w:pPr>
              <w:spacing w:line="249" w:lineRule="auto"/>
              <w:rPr>
                <w:rFonts w:hint="eastAsia" w:ascii="宋体" w:hAnsi="宋体" w:eastAsia="宋体" w:cs="Times New Roman"/>
                <w:sz w:val="24"/>
                <w:highlight w:val="none"/>
              </w:rPr>
            </w:pPr>
          </w:p>
          <w:p w14:paraId="150C132A">
            <w:pPr>
              <w:spacing w:line="249" w:lineRule="auto"/>
              <w:rPr>
                <w:rFonts w:hint="eastAsia" w:ascii="宋体" w:hAnsi="宋体" w:eastAsia="宋体" w:cs="Times New Roman"/>
                <w:sz w:val="24"/>
                <w:highlight w:val="none"/>
              </w:rPr>
            </w:pPr>
          </w:p>
          <w:p w14:paraId="677597A8">
            <w:pPr>
              <w:spacing w:line="249" w:lineRule="auto"/>
              <w:rPr>
                <w:rFonts w:hint="eastAsia" w:ascii="宋体" w:hAnsi="宋体" w:eastAsia="宋体" w:cs="Times New Roman"/>
                <w:sz w:val="24"/>
                <w:highlight w:val="none"/>
              </w:rPr>
            </w:pPr>
          </w:p>
          <w:p w14:paraId="065C6543">
            <w:pPr>
              <w:spacing w:line="249" w:lineRule="auto"/>
              <w:rPr>
                <w:rFonts w:hint="eastAsia" w:ascii="宋体" w:hAnsi="宋体" w:eastAsia="宋体" w:cs="Times New Roman"/>
                <w:sz w:val="24"/>
                <w:highlight w:val="none"/>
              </w:rPr>
            </w:pPr>
          </w:p>
          <w:p w14:paraId="264433FB">
            <w:pPr>
              <w:spacing w:line="250" w:lineRule="auto"/>
              <w:rPr>
                <w:rFonts w:hint="eastAsia" w:ascii="宋体" w:hAnsi="宋体" w:eastAsia="宋体" w:cs="Times New Roman"/>
                <w:sz w:val="24"/>
                <w:highlight w:val="none"/>
              </w:rPr>
            </w:pPr>
          </w:p>
          <w:p w14:paraId="481AD27F">
            <w:pPr>
              <w:spacing w:line="250" w:lineRule="auto"/>
              <w:rPr>
                <w:rFonts w:hint="eastAsia" w:ascii="宋体" w:hAnsi="宋体" w:eastAsia="宋体" w:cs="Times New Roman"/>
                <w:sz w:val="24"/>
                <w:highlight w:val="none"/>
              </w:rPr>
            </w:pPr>
          </w:p>
          <w:p w14:paraId="78AF5BE9">
            <w:pPr>
              <w:spacing w:line="250" w:lineRule="auto"/>
              <w:rPr>
                <w:rFonts w:hint="eastAsia" w:ascii="宋体" w:hAnsi="宋体" w:eastAsia="宋体" w:cs="Times New Roman"/>
                <w:sz w:val="24"/>
                <w:highlight w:val="none"/>
              </w:rPr>
            </w:pPr>
          </w:p>
          <w:p w14:paraId="7C5C20C0">
            <w:pPr>
              <w:spacing w:line="250" w:lineRule="auto"/>
              <w:rPr>
                <w:rFonts w:hint="eastAsia" w:ascii="宋体" w:hAnsi="宋体" w:eastAsia="宋体" w:cs="Times New Roman"/>
                <w:sz w:val="24"/>
                <w:highlight w:val="none"/>
              </w:rPr>
            </w:pPr>
          </w:p>
          <w:p w14:paraId="046498BB">
            <w:pPr>
              <w:spacing w:line="250" w:lineRule="auto"/>
              <w:rPr>
                <w:rFonts w:hint="eastAsia" w:ascii="宋体" w:hAnsi="宋体" w:eastAsia="宋体" w:cs="Times New Roman"/>
                <w:sz w:val="24"/>
                <w:highlight w:val="none"/>
              </w:rPr>
            </w:pPr>
          </w:p>
          <w:p w14:paraId="3D506E7E">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80</w:t>
            </w:r>
          </w:p>
        </w:tc>
        <w:tc>
          <w:tcPr>
            <w:tcW w:w="927" w:type="dxa"/>
            <w:noWrap w:val="0"/>
            <w:vAlign w:val="top"/>
          </w:tcPr>
          <w:p w14:paraId="45DF8D14">
            <w:pPr>
              <w:spacing w:line="258" w:lineRule="auto"/>
              <w:rPr>
                <w:rFonts w:hint="eastAsia" w:ascii="宋体" w:hAnsi="宋体" w:eastAsia="宋体" w:cs="Times New Roman"/>
                <w:sz w:val="24"/>
                <w:highlight w:val="none"/>
              </w:rPr>
            </w:pPr>
          </w:p>
          <w:p w14:paraId="263348A5">
            <w:pPr>
              <w:spacing w:line="258" w:lineRule="auto"/>
              <w:rPr>
                <w:rFonts w:hint="eastAsia" w:ascii="宋体" w:hAnsi="宋体" w:eastAsia="宋体" w:cs="Times New Roman"/>
                <w:sz w:val="24"/>
                <w:highlight w:val="none"/>
              </w:rPr>
            </w:pPr>
          </w:p>
          <w:p w14:paraId="07C95B45">
            <w:pPr>
              <w:spacing w:line="259" w:lineRule="auto"/>
              <w:rPr>
                <w:rFonts w:hint="eastAsia" w:ascii="宋体" w:hAnsi="宋体" w:eastAsia="宋体" w:cs="Times New Roman"/>
                <w:sz w:val="24"/>
                <w:highlight w:val="none"/>
              </w:rPr>
            </w:pPr>
          </w:p>
          <w:p w14:paraId="7C56461A">
            <w:pPr>
              <w:spacing w:line="259" w:lineRule="auto"/>
              <w:rPr>
                <w:rFonts w:hint="eastAsia" w:ascii="宋体" w:hAnsi="宋体" w:eastAsia="宋体" w:cs="Times New Roman"/>
                <w:sz w:val="24"/>
                <w:highlight w:val="none"/>
              </w:rPr>
            </w:pPr>
          </w:p>
          <w:p w14:paraId="1ACE4856">
            <w:pPr>
              <w:spacing w:line="259" w:lineRule="auto"/>
              <w:rPr>
                <w:rFonts w:hint="eastAsia" w:ascii="宋体" w:hAnsi="宋体" w:eastAsia="宋体" w:cs="Times New Roman"/>
                <w:sz w:val="24"/>
                <w:highlight w:val="none"/>
              </w:rPr>
            </w:pPr>
          </w:p>
          <w:p w14:paraId="3952FEC0">
            <w:pPr>
              <w:spacing w:line="259" w:lineRule="auto"/>
              <w:rPr>
                <w:rFonts w:hint="eastAsia" w:ascii="宋体" w:hAnsi="宋体" w:eastAsia="宋体" w:cs="Times New Roman"/>
                <w:sz w:val="24"/>
                <w:highlight w:val="none"/>
              </w:rPr>
            </w:pPr>
          </w:p>
          <w:p w14:paraId="3F01490A">
            <w:pPr>
              <w:spacing w:line="259" w:lineRule="auto"/>
              <w:rPr>
                <w:rFonts w:hint="eastAsia" w:ascii="宋体" w:hAnsi="宋体" w:eastAsia="宋体" w:cs="Times New Roman"/>
                <w:sz w:val="24"/>
                <w:highlight w:val="none"/>
              </w:rPr>
            </w:pPr>
          </w:p>
          <w:p w14:paraId="6ACC7D48">
            <w:pPr>
              <w:spacing w:line="259" w:lineRule="auto"/>
              <w:rPr>
                <w:rFonts w:hint="eastAsia" w:ascii="宋体" w:hAnsi="宋体" w:eastAsia="宋体" w:cs="Times New Roman"/>
                <w:sz w:val="24"/>
                <w:highlight w:val="none"/>
              </w:rPr>
            </w:pPr>
          </w:p>
          <w:p w14:paraId="3ACF1D4E">
            <w:pPr>
              <w:spacing w:line="259" w:lineRule="auto"/>
              <w:rPr>
                <w:rFonts w:hint="eastAsia" w:ascii="宋体" w:hAnsi="宋体" w:eastAsia="宋体" w:cs="Times New Roman"/>
                <w:sz w:val="24"/>
                <w:highlight w:val="none"/>
              </w:rPr>
            </w:pPr>
          </w:p>
          <w:p w14:paraId="1C5C1784">
            <w:pPr>
              <w:spacing w:line="259" w:lineRule="auto"/>
              <w:rPr>
                <w:rFonts w:hint="eastAsia" w:ascii="宋体" w:hAnsi="宋体" w:eastAsia="宋体" w:cs="Times New Roman"/>
                <w:sz w:val="24"/>
                <w:highlight w:val="none"/>
              </w:rPr>
            </w:pPr>
          </w:p>
          <w:p w14:paraId="31916406">
            <w:pPr>
              <w:pStyle w:val="9"/>
              <w:spacing w:before="78" w:line="222" w:lineRule="auto"/>
              <w:ind w:left="22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7A5A3F04">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restart"/>
            <w:tcBorders>
              <w:bottom w:val="nil"/>
            </w:tcBorders>
            <w:noWrap w:val="0"/>
            <w:vAlign w:val="top"/>
          </w:tcPr>
          <w:p w14:paraId="6EC0461F">
            <w:pPr>
              <w:rPr>
                <w:rFonts w:hint="eastAsia" w:ascii="宋体" w:hAnsi="宋体" w:eastAsia="宋体" w:cs="Times New Roman"/>
                <w:sz w:val="24"/>
                <w:highlight w:val="none"/>
              </w:rPr>
            </w:pPr>
          </w:p>
        </w:tc>
        <w:tc>
          <w:tcPr>
            <w:tcW w:w="1517" w:type="dxa"/>
            <w:noWrap w:val="0"/>
            <w:vAlign w:val="top"/>
          </w:tcPr>
          <w:p w14:paraId="3C9E3795">
            <w:pPr>
              <w:spacing w:line="258" w:lineRule="auto"/>
              <w:rPr>
                <w:rFonts w:hint="eastAsia" w:ascii="宋体" w:hAnsi="宋体" w:eastAsia="宋体" w:cs="Times New Roman"/>
                <w:sz w:val="24"/>
                <w:highlight w:val="none"/>
              </w:rPr>
            </w:pPr>
          </w:p>
          <w:p w14:paraId="22F09F87">
            <w:pPr>
              <w:spacing w:line="259" w:lineRule="auto"/>
              <w:rPr>
                <w:rFonts w:hint="eastAsia" w:ascii="宋体" w:hAnsi="宋体" w:eastAsia="宋体" w:cs="Times New Roman"/>
                <w:sz w:val="24"/>
                <w:highlight w:val="none"/>
              </w:rPr>
            </w:pPr>
          </w:p>
          <w:p w14:paraId="71A5F5D4">
            <w:pPr>
              <w:spacing w:line="259" w:lineRule="auto"/>
              <w:rPr>
                <w:rFonts w:hint="eastAsia" w:ascii="宋体" w:hAnsi="宋体" w:eastAsia="宋体" w:cs="Times New Roman"/>
                <w:sz w:val="24"/>
                <w:highlight w:val="none"/>
              </w:rPr>
            </w:pPr>
          </w:p>
          <w:p w14:paraId="40B7E760">
            <w:pPr>
              <w:spacing w:line="259" w:lineRule="auto"/>
              <w:rPr>
                <w:rFonts w:hint="eastAsia" w:ascii="宋体" w:hAnsi="宋体" w:eastAsia="宋体" w:cs="Times New Roman"/>
                <w:sz w:val="24"/>
                <w:highlight w:val="none"/>
              </w:rPr>
            </w:pPr>
          </w:p>
          <w:p w14:paraId="766AAA1E">
            <w:pPr>
              <w:spacing w:line="259" w:lineRule="auto"/>
              <w:rPr>
                <w:rFonts w:hint="eastAsia" w:ascii="宋体" w:hAnsi="宋体" w:eastAsia="宋体" w:cs="Times New Roman"/>
                <w:sz w:val="24"/>
                <w:highlight w:val="none"/>
              </w:rPr>
            </w:pPr>
          </w:p>
          <w:p w14:paraId="6EE0D9C4">
            <w:pPr>
              <w:spacing w:line="259" w:lineRule="auto"/>
              <w:rPr>
                <w:rFonts w:hint="eastAsia" w:ascii="宋体" w:hAnsi="宋体" w:eastAsia="宋体" w:cs="Times New Roman"/>
                <w:sz w:val="24"/>
                <w:highlight w:val="none"/>
              </w:rPr>
            </w:pPr>
          </w:p>
          <w:p w14:paraId="1A572C38">
            <w:pPr>
              <w:spacing w:line="259" w:lineRule="auto"/>
              <w:rPr>
                <w:rFonts w:hint="eastAsia" w:ascii="宋体" w:hAnsi="宋体" w:eastAsia="宋体" w:cs="Times New Roman"/>
                <w:sz w:val="24"/>
                <w:highlight w:val="none"/>
              </w:rPr>
            </w:pPr>
          </w:p>
          <w:p w14:paraId="5E63B9B1">
            <w:pPr>
              <w:spacing w:line="259" w:lineRule="auto"/>
              <w:rPr>
                <w:rFonts w:hint="eastAsia" w:ascii="宋体" w:hAnsi="宋体" w:eastAsia="宋体" w:cs="Times New Roman"/>
                <w:sz w:val="24"/>
                <w:highlight w:val="none"/>
              </w:rPr>
            </w:pPr>
          </w:p>
          <w:p w14:paraId="07AB2A17">
            <w:pPr>
              <w:spacing w:line="259" w:lineRule="auto"/>
              <w:rPr>
                <w:rFonts w:hint="eastAsia" w:ascii="宋体" w:hAnsi="宋体" w:eastAsia="宋体" w:cs="Times New Roman"/>
                <w:sz w:val="24"/>
                <w:highlight w:val="none"/>
              </w:rPr>
            </w:pPr>
          </w:p>
          <w:p w14:paraId="46443007">
            <w:pPr>
              <w:spacing w:line="259" w:lineRule="auto"/>
              <w:rPr>
                <w:rFonts w:hint="eastAsia" w:ascii="宋体" w:hAnsi="宋体" w:eastAsia="宋体" w:cs="Times New Roman"/>
                <w:sz w:val="24"/>
                <w:highlight w:val="none"/>
              </w:rPr>
            </w:pPr>
          </w:p>
          <w:p w14:paraId="1E84ED11">
            <w:pPr>
              <w:pStyle w:val="9"/>
              <w:spacing w:before="78" w:line="242" w:lineRule="auto"/>
              <w:ind w:left="111" w:right="205" w:firstLine="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★内核虚拟</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化(KVM)</w:t>
            </w:r>
          </w:p>
        </w:tc>
        <w:tc>
          <w:tcPr>
            <w:tcW w:w="4141" w:type="dxa"/>
            <w:noWrap w:val="0"/>
            <w:vAlign w:val="top"/>
          </w:tcPr>
          <w:p w14:paraId="68240CF4">
            <w:pPr>
              <w:pStyle w:val="9"/>
              <w:spacing w:before="39" w:line="239" w:lineRule="auto"/>
              <w:ind w:left="110" w:right="16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KVM 虚拟化：对虚拟机</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进行启、停等管理操作；对虚拟机硬 盘做快照并从快照恢复；兼容 qemu、</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libvirt 标准接口；支持 UEFI 或</w:t>
            </w:r>
          </w:p>
          <w:p w14:paraId="6A5B3523">
            <w:pPr>
              <w:pStyle w:val="9"/>
              <w:spacing w:before="1" w:line="239" w:lineRule="auto"/>
              <w:ind w:left="113" w:right="128" w:firstLine="1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legacyBIOS 方式启动；支持虚拟时钟</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arch-timer；支持虚拟鼠标、键盘、</w:t>
            </w:r>
          </w:p>
          <w:p w14:paraId="5A457F41">
            <w:pPr>
              <w:pStyle w:val="9"/>
              <w:spacing w:before="2" w:line="238" w:lineRule="auto"/>
              <w:ind w:left="133" w:right="102" w:hanging="2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触控板、声卡、显卡、硬盘、CDROM、 串口 pty/pipe/file 等设备；支持</w:t>
            </w:r>
          </w:p>
          <w:p w14:paraId="1F2A0B23">
            <w:pPr>
              <w:pStyle w:val="9"/>
              <w:spacing w:before="4" w:line="239" w:lineRule="auto"/>
              <w:ind w:left="107" w:right="13"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Virtio 协议下的虚拟设备，包括串口、</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blk 驱动硬盘、SCSI 驱动硬盘、不同</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后端控制器类型的 Virtio 网卡(包括</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内核态、用户态、 qemu)、GPU、vsock</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设备等；支持硬盘和网卡选择类型</w:t>
            </w:r>
          </w:p>
          <w:p w14:paraId="5E690333">
            <w:pPr>
              <w:pStyle w:val="9"/>
              <w:spacing w:before="2" w:line="233" w:lineRule="auto"/>
              <w:ind w:left="107" w:right="34"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VFIO 设备；支持虚拟机 CPU、内存、</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网卡、硬盘等离线调整；支持虚拟机  网卡、硬盘、USB 设备热插拔；支持</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PCI/PCIE 设备直通；支持虚拟机热迁</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移和加密传输；支持虚拟机远程访问； 支持虚拟机 CPU 和 I/O 线程绑定</w:t>
            </w:r>
          </w:p>
        </w:tc>
        <w:tc>
          <w:tcPr>
            <w:tcW w:w="1110" w:type="dxa"/>
            <w:noWrap w:val="0"/>
            <w:vAlign w:val="top"/>
          </w:tcPr>
          <w:p w14:paraId="3F6D8AC2">
            <w:pPr>
              <w:spacing w:line="249" w:lineRule="auto"/>
              <w:rPr>
                <w:rFonts w:hint="eastAsia" w:ascii="宋体" w:hAnsi="宋体" w:eastAsia="宋体" w:cs="Times New Roman"/>
                <w:sz w:val="24"/>
                <w:highlight w:val="none"/>
              </w:rPr>
            </w:pPr>
          </w:p>
          <w:p w14:paraId="6A19DAA6">
            <w:pPr>
              <w:spacing w:line="249" w:lineRule="auto"/>
              <w:rPr>
                <w:rFonts w:hint="eastAsia" w:ascii="宋体" w:hAnsi="宋体" w:eastAsia="宋体" w:cs="Times New Roman"/>
                <w:sz w:val="24"/>
                <w:highlight w:val="none"/>
              </w:rPr>
            </w:pPr>
          </w:p>
          <w:p w14:paraId="400E6081">
            <w:pPr>
              <w:spacing w:line="249" w:lineRule="auto"/>
              <w:rPr>
                <w:rFonts w:hint="eastAsia" w:ascii="宋体" w:hAnsi="宋体" w:eastAsia="宋体" w:cs="Times New Roman"/>
                <w:sz w:val="24"/>
                <w:highlight w:val="none"/>
              </w:rPr>
            </w:pPr>
          </w:p>
          <w:p w14:paraId="34822CCA">
            <w:pPr>
              <w:spacing w:line="249" w:lineRule="auto"/>
              <w:rPr>
                <w:rFonts w:hint="eastAsia" w:ascii="宋体" w:hAnsi="宋体" w:eastAsia="宋体" w:cs="Times New Roman"/>
                <w:sz w:val="24"/>
                <w:highlight w:val="none"/>
              </w:rPr>
            </w:pPr>
          </w:p>
          <w:p w14:paraId="07695512">
            <w:pPr>
              <w:spacing w:line="249" w:lineRule="auto"/>
              <w:rPr>
                <w:rFonts w:hint="eastAsia" w:ascii="宋体" w:hAnsi="宋体" w:eastAsia="宋体" w:cs="Times New Roman"/>
                <w:sz w:val="24"/>
                <w:highlight w:val="none"/>
              </w:rPr>
            </w:pPr>
          </w:p>
          <w:p w14:paraId="1DA759E2">
            <w:pPr>
              <w:spacing w:line="249" w:lineRule="auto"/>
              <w:rPr>
                <w:rFonts w:hint="eastAsia" w:ascii="宋体" w:hAnsi="宋体" w:eastAsia="宋体" w:cs="Times New Roman"/>
                <w:sz w:val="24"/>
                <w:highlight w:val="none"/>
              </w:rPr>
            </w:pPr>
          </w:p>
          <w:p w14:paraId="01018B74">
            <w:pPr>
              <w:spacing w:line="250" w:lineRule="auto"/>
              <w:rPr>
                <w:rFonts w:hint="eastAsia" w:ascii="宋体" w:hAnsi="宋体" w:eastAsia="宋体" w:cs="Times New Roman"/>
                <w:sz w:val="24"/>
                <w:highlight w:val="none"/>
              </w:rPr>
            </w:pPr>
          </w:p>
          <w:p w14:paraId="12466CDE">
            <w:pPr>
              <w:spacing w:line="250" w:lineRule="auto"/>
              <w:rPr>
                <w:rFonts w:hint="eastAsia" w:ascii="宋体" w:hAnsi="宋体" w:eastAsia="宋体" w:cs="Times New Roman"/>
                <w:sz w:val="24"/>
                <w:highlight w:val="none"/>
              </w:rPr>
            </w:pPr>
          </w:p>
          <w:p w14:paraId="1E51A354">
            <w:pPr>
              <w:spacing w:line="250" w:lineRule="auto"/>
              <w:rPr>
                <w:rFonts w:hint="eastAsia" w:ascii="宋体" w:hAnsi="宋体" w:eastAsia="宋体" w:cs="Times New Roman"/>
                <w:sz w:val="24"/>
                <w:highlight w:val="none"/>
              </w:rPr>
            </w:pPr>
          </w:p>
          <w:p w14:paraId="56B3CA4B">
            <w:pPr>
              <w:spacing w:line="250" w:lineRule="auto"/>
              <w:rPr>
                <w:rFonts w:hint="eastAsia" w:ascii="宋体" w:hAnsi="宋体" w:eastAsia="宋体" w:cs="Times New Roman"/>
                <w:sz w:val="24"/>
                <w:highlight w:val="none"/>
              </w:rPr>
            </w:pPr>
          </w:p>
          <w:p w14:paraId="7C695D30">
            <w:pPr>
              <w:spacing w:line="250" w:lineRule="auto"/>
              <w:rPr>
                <w:rFonts w:hint="eastAsia" w:ascii="宋体" w:hAnsi="宋体" w:eastAsia="宋体" w:cs="Times New Roman"/>
                <w:sz w:val="24"/>
                <w:highlight w:val="none"/>
              </w:rPr>
            </w:pPr>
          </w:p>
          <w:p w14:paraId="156E8CA3">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681B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8" w:hRule="atLeast"/>
        </w:trPr>
        <w:tc>
          <w:tcPr>
            <w:tcW w:w="631" w:type="dxa"/>
            <w:noWrap w:val="0"/>
            <w:vAlign w:val="top"/>
          </w:tcPr>
          <w:p w14:paraId="546F5ECA">
            <w:pPr>
              <w:spacing w:line="260" w:lineRule="auto"/>
              <w:rPr>
                <w:rFonts w:hint="eastAsia" w:ascii="宋体" w:hAnsi="宋体" w:eastAsia="宋体" w:cs="Times New Roman"/>
                <w:sz w:val="24"/>
                <w:highlight w:val="none"/>
              </w:rPr>
            </w:pPr>
          </w:p>
          <w:p w14:paraId="7BE17550">
            <w:pPr>
              <w:spacing w:line="260" w:lineRule="auto"/>
              <w:rPr>
                <w:rFonts w:hint="eastAsia" w:ascii="宋体" w:hAnsi="宋体" w:eastAsia="宋体" w:cs="Times New Roman"/>
                <w:sz w:val="24"/>
                <w:highlight w:val="none"/>
              </w:rPr>
            </w:pPr>
          </w:p>
          <w:p w14:paraId="12988309">
            <w:pPr>
              <w:spacing w:line="261" w:lineRule="auto"/>
              <w:rPr>
                <w:rFonts w:hint="eastAsia" w:ascii="宋体" w:hAnsi="宋体" w:eastAsia="宋体" w:cs="Times New Roman"/>
                <w:sz w:val="24"/>
                <w:highlight w:val="none"/>
              </w:rPr>
            </w:pPr>
          </w:p>
          <w:p w14:paraId="299D9D29">
            <w:pPr>
              <w:spacing w:line="261" w:lineRule="auto"/>
              <w:rPr>
                <w:rFonts w:hint="eastAsia" w:ascii="宋体" w:hAnsi="宋体" w:eastAsia="宋体" w:cs="Times New Roman"/>
                <w:sz w:val="24"/>
                <w:highlight w:val="none"/>
              </w:rPr>
            </w:pPr>
          </w:p>
          <w:p w14:paraId="645BDC11">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81</w:t>
            </w:r>
          </w:p>
        </w:tc>
        <w:tc>
          <w:tcPr>
            <w:tcW w:w="927" w:type="dxa"/>
            <w:noWrap w:val="0"/>
            <w:vAlign w:val="top"/>
          </w:tcPr>
          <w:p w14:paraId="307B130B">
            <w:pPr>
              <w:spacing w:line="295" w:lineRule="auto"/>
              <w:rPr>
                <w:rFonts w:hint="eastAsia" w:ascii="宋体" w:hAnsi="宋体" w:eastAsia="宋体" w:cs="Times New Roman"/>
                <w:sz w:val="24"/>
                <w:highlight w:val="none"/>
              </w:rPr>
            </w:pPr>
          </w:p>
          <w:p w14:paraId="2DB750F0">
            <w:pPr>
              <w:spacing w:line="296" w:lineRule="auto"/>
              <w:rPr>
                <w:rFonts w:hint="eastAsia" w:ascii="宋体" w:hAnsi="宋体" w:eastAsia="宋体" w:cs="Times New Roman"/>
                <w:sz w:val="24"/>
                <w:highlight w:val="none"/>
              </w:rPr>
            </w:pPr>
          </w:p>
          <w:p w14:paraId="31CC37B2">
            <w:pPr>
              <w:spacing w:line="296" w:lineRule="auto"/>
              <w:rPr>
                <w:rFonts w:hint="eastAsia" w:ascii="宋体" w:hAnsi="宋体" w:eastAsia="宋体" w:cs="Times New Roman"/>
                <w:sz w:val="24"/>
                <w:highlight w:val="none"/>
              </w:rPr>
            </w:pPr>
          </w:p>
          <w:p w14:paraId="5D8B5258">
            <w:pPr>
              <w:pStyle w:val="9"/>
              <w:spacing w:before="78" w:line="222" w:lineRule="auto"/>
              <w:ind w:left="22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6F234954">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tcBorders>
            <w:noWrap w:val="0"/>
            <w:vAlign w:val="top"/>
          </w:tcPr>
          <w:p w14:paraId="3106015A">
            <w:pPr>
              <w:rPr>
                <w:rFonts w:hint="eastAsia" w:ascii="宋体" w:hAnsi="宋体" w:eastAsia="宋体" w:cs="Times New Roman"/>
                <w:sz w:val="24"/>
                <w:highlight w:val="none"/>
              </w:rPr>
            </w:pPr>
          </w:p>
        </w:tc>
        <w:tc>
          <w:tcPr>
            <w:tcW w:w="1517" w:type="dxa"/>
            <w:noWrap w:val="0"/>
            <w:vAlign w:val="top"/>
          </w:tcPr>
          <w:p w14:paraId="33EF9AF6">
            <w:pPr>
              <w:spacing w:line="295" w:lineRule="auto"/>
              <w:rPr>
                <w:rFonts w:hint="eastAsia" w:ascii="宋体" w:hAnsi="宋体" w:eastAsia="宋体" w:cs="Times New Roman"/>
                <w:sz w:val="24"/>
                <w:highlight w:val="none"/>
              </w:rPr>
            </w:pPr>
          </w:p>
          <w:p w14:paraId="52CBC441">
            <w:pPr>
              <w:spacing w:line="296" w:lineRule="auto"/>
              <w:rPr>
                <w:rFonts w:hint="eastAsia" w:ascii="宋体" w:hAnsi="宋体" w:eastAsia="宋体" w:cs="Times New Roman"/>
                <w:sz w:val="24"/>
                <w:highlight w:val="none"/>
              </w:rPr>
            </w:pPr>
          </w:p>
          <w:p w14:paraId="71799E70">
            <w:pPr>
              <w:spacing w:line="296" w:lineRule="auto"/>
              <w:rPr>
                <w:rFonts w:hint="eastAsia" w:ascii="宋体" w:hAnsi="宋体" w:eastAsia="宋体" w:cs="Times New Roman"/>
                <w:sz w:val="24"/>
                <w:highlight w:val="none"/>
              </w:rPr>
            </w:pPr>
          </w:p>
          <w:p w14:paraId="5E8843EE">
            <w:pPr>
              <w:pStyle w:val="9"/>
              <w:spacing w:before="78" w:line="241" w:lineRule="auto"/>
              <w:ind w:left="109" w:right="265" w:firstLine="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★KVM 虚拟</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机管理</w:t>
            </w:r>
          </w:p>
        </w:tc>
        <w:tc>
          <w:tcPr>
            <w:tcW w:w="4141" w:type="dxa"/>
            <w:noWrap w:val="0"/>
            <w:vAlign w:val="top"/>
          </w:tcPr>
          <w:p w14:paraId="443C522B">
            <w:pPr>
              <w:pStyle w:val="9"/>
              <w:spacing w:before="33" w:line="235" w:lineRule="auto"/>
              <w:ind w:left="111" w:right="3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操作系统支持虚拟机对主机的访问控  制；虚拟机可以拥有独立的物理资源， 且各个虚拟机之间严格隔离；支持大  页内存运行虚拟机；支持三种 CPU 型</w:t>
            </w:r>
            <w:r>
              <w:rPr>
                <w:rFonts w:hint="eastAsia" w:ascii="宋体" w:hAnsi="宋体" w:eastAsia="宋体" w:cs="Times New Roman"/>
                <w:sz w:val="24"/>
                <w:szCs w:val="24"/>
                <w:highlight w:val="none"/>
                <w:lang w:eastAsia="zh-CN"/>
              </w:rPr>
              <w:t xml:space="preserve">  号模拟模式，包括直通、宿主模型、  自定义；支持虚拟机资源调配控制，  </w:t>
            </w:r>
            <w:r>
              <w:rPr>
                <w:rFonts w:hint="eastAsia" w:ascii="宋体" w:hAnsi="宋体" w:eastAsia="宋体" w:cs="Times New Roman"/>
                <w:spacing w:val="0"/>
                <w:sz w:val="24"/>
                <w:szCs w:val="24"/>
                <w:highlight w:val="none"/>
                <w:lang w:eastAsia="zh-CN"/>
              </w:rPr>
              <w:t>包括 Numa、CPU、内存、I/O、网卡；</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支持 CPU 拓扑模拟和透传</w:t>
            </w:r>
          </w:p>
        </w:tc>
        <w:tc>
          <w:tcPr>
            <w:tcW w:w="1110" w:type="dxa"/>
            <w:noWrap w:val="0"/>
            <w:vAlign w:val="top"/>
          </w:tcPr>
          <w:p w14:paraId="59F39599">
            <w:pPr>
              <w:spacing w:line="260" w:lineRule="auto"/>
              <w:rPr>
                <w:rFonts w:hint="eastAsia" w:ascii="宋体" w:hAnsi="宋体" w:eastAsia="宋体" w:cs="Times New Roman"/>
                <w:sz w:val="24"/>
                <w:highlight w:val="none"/>
              </w:rPr>
            </w:pPr>
          </w:p>
          <w:p w14:paraId="237F5671">
            <w:pPr>
              <w:spacing w:line="260" w:lineRule="auto"/>
              <w:rPr>
                <w:rFonts w:hint="eastAsia" w:ascii="宋体" w:hAnsi="宋体" w:eastAsia="宋体" w:cs="Times New Roman"/>
                <w:sz w:val="24"/>
                <w:highlight w:val="none"/>
              </w:rPr>
            </w:pPr>
          </w:p>
          <w:p w14:paraId="452ACE08">
            <w:pPr>
              <w:spacing w:line="261" w:lineRule="auto"/>
              <w:rPr>
                <w:rFonts w:hint="eastAsia" w:ascii="宋体" w:hAnsi="宋体" w:eastAsia="宋体" w:cs="Times New Roman"/>
                <w:sz w:val="24"/>
                <w:highlight w:val="none"/>
              </w:rPr>
            </w:pPr>
          </w:p>
          <w:p w14:paraId="018FA111">
            <w:pPr>
              <w:spacing w:line="261" w:lineRule="auto"/>
              <w:rPr>
                <w:rFonts w:hint="eastAsia" w:ascii="宋体" w:hAnsi="宋体" w:eastAsia="宋体" w:cs="Times New Roman"/>
                <w:sz w:val="24"/>
                <w:highlight w:val="none"/>
              </w:rPr>
            </w:pPr>
          </w:p>
          <w:p w14:paraId="22E562B2">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557C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2" w:hRule="atLeast"/>
        </w:trPr>
        <w:tc>
          <w:tcPr>
            <w:tcW w:w="631" w:type="dxa"/>
            <w:noWrap w:val="0"/>
            <w:vAlign w:val="top"/>
          </w:tcPr>
          <w:p w14:paraId="49989A38">
            <w:pPr>
              <w:spacing w:line="243" w:lineRule="auto"/>
              <w:rPr>
                <w:rFonts w:hint="eastAsia" w:ascii="宋体" w:hAnsi="宋体" w:eastAsia="宋体" w:cs="Times New Roman"/>
                <w:sz w:val="24"/>
                <w:highlight w:val="none"/>
              </w:rPr>
            </w:pPr>
          </w:p>
          <w:p w14:paraId="492BDD0D">
            <w:pPr>
              <w:spacing w:line="243" w:lineRule="auto"/>
              <w:rPr>
                <w:rFonts w:hint="eastAsia" w:ascii="宋体" w:hAnsi="宋体" w:eastAsia="宋体" w:cs="Times New Roman"/>
                <w:sz w:val="24"/>
                <w:highlight w:val="none"/>
              </w:rPr>
            </w:pPr>
          </w:p>
          <w:p w14:paraId="25177AE8">
            <w:pPr>
              <w:spacing w:line="243" w:lineRule="auto"/>
              <w:rPr>
                <w:rFonts w:hint="eastAsia" w:ascii="宋体" w:hAnsi="宋体" w:eastAsia="宋体" w:cs="Times New Roman"/>
                <w:sz w:val="24"/>
                <w:highlight w:val="none"/>
              </w:rPr>
            </w:pPr>
          </w:p>
          <w:p w14:paraId="4ACE618B">
            <w:pPr>
              <w:spacing w:line="243" w:lineRule="auto"/>
              <w:rPr>
                <w:rFonts w:hint="eastAsia" w:ascii="宋体" w:hAnsi="宋体" w:eastAsia="宋体" w:cs="Times New Roman"/>
                <w:sz w:val="24"/>
                <w:highlight w:val="none"/>
              </w:rPr>
            </w:pPr>
          </w:p>
          <w:p w14:paraId="74A52538">
            <w:pPr>
              <w:spacing w:line="244" w:lineRule="auto"/>
              <w:rPr>
                <w:rFonts w:hint="eastAsia" w:ascii="宋体" w:hAnsi="宋体" w:eastAsia="宋体" w:cs="Times New Roman"/>
                <w:sz w:val="24"/>
                <w:highlight w:val="none"/>
              </w:rPr>
            </w:pPr>
          </w:p>
          <w:p w14:paraId="2EFA74CD">
            <w:pPr>
              <w:spacing w:line="244" w:lineRule="auto"/>
              <w:rPr>
                <w:rFonts w:hint="eastAsia" w:ascii="宋体" w:hAnsi="宋体" w:eastAsia="宋体" w:cs="Times New Roman"/>
                <w:sz w:val="24"/>
                <w:highlight w:val="none"/>
              </w:rPr>
            </w:pPr>
          </w:p>
          <w:p w14:paraId="01507C53">
            <w:pPr>
              <w:spacing w:line="244" w:lineRule="auto"/>
              <w:rPr>
                <w:rFonts w:hint="eastAsia" w:ascii="宋体" w:hAnsi="宋体" w:eastAsia="宋体" w:cs="Times New Roman"/>
                <w:sz w:val="24"/>
                <w:highlight w:val="none"/>
              </w:rPr>
            </w:pPr>
          </w:p>
          <w:p w14:paraId="774FCAE3">
            <w:pPr>
              <w:spacing w:line="244" w:lineRule="auto"/>
              <w:rPr>
                <w:rFonts w:hint="eastAsia" w:ascii="宋体" w:hAnsi="宋体" w:eastAsia="宋体" w:cs="Times New Roman"/>
                <w:sz w:val="24"/>
                <w:highlight w:val="none"/>
              </w:rPr>
            </w:pPr>
          </w:p>
          <w:p w14:paraId="55AD3586">
            <w:pPr>
              <w:spacing w:line="244" w:lineRule="auto"/>
              <w:rPr>
                <w:rFonts w:hint="eastAsia" w:ascii="宋体" w:hAnsi="宋体" w:eastAsia="宋体" w:cs="Times New Roman"/>
                <w:sz w:val="24"/>
                <w:highlight w:val="none"/>
              </w:rPr>
            </w:pPr>
          </w:p>
          <w:p w14:paraId="64C03624">
            <w:pPr>
              <w:spacing w:line="244" w:lineRule="auto"/>
              <w:rPr>
                <w:rFonts w:hint="eastAsia" w:ascii="宋体" w:hAnsi="宋体" w:eastAsia="宋体" w:cs="Times New Roman"/>
                <w:sz w:val="24"/>
                <w:highlight w:val="none"/>
              </w:rPr>
            </w:pPr>
          </w:p>
          <w:p w14:paraId="08191E92">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82</w:t>
            </w:r>
          </w:p>
        </w:tc>
        <w:tc>
          <w:tcPr>
            <w:tcW w:w="927" w:type="dxa"/>
            <w:noWrap w:val="0"/>
            <w:vAlign w:val="top"/>
          </w:tcPr>
          <w:p w14:paraId="07A6BCA0">
            <w:pPr>
              <w:spacing w:line="253" w:lineRule="auto"/>
              <w:rPr>
                <w:rFonts w:hint="eastAsia" w:ascii="宋体" w:hAnsi="宋体" w:eastAsia="宋体" w:cs="Times New Roman"/>
                <w:sz w:val="24"/>
                <w:highlight w:val="none"/>
              </w:rPr>
            </w:pPr>
          </w:p>
          <w:p w14:paraId="5EFEA25D">
            <w:pPr>
              <w:spacing w:line="253" w:lineRule="auto"/>
              <w:rPr>
                <w:rFonts w:hint="eastAsia" w:ascii="宋体" w:hAnsi="宋体" w:eastAsia="宋体" w:cs="Times New Roman"/>
                <w:sz w:val="24"/>
                <w:highlight w:val="none"/>
              </w:rPr>
            </w:pPr>
          </w:p>
          <w:p w14:paraId="6F378DF8">
            <w:pPr>
              <w:spacing w:line="253" w:lineRule="auto"/>
              <w:rPr>
                <w:rFonts w:hint="eastAsia" w:ascii="宋体" w:hAnsi="宋体" w:eastAsia="宋体" w:cs="Times New Roman"/>
                <w:sz w:val="24"/>
                <w:highlight w:val="none"/>
              </w:rPr>
            </w:pPr>
          </w:p>
          <w:p w14:paraId="22BAE7DA">
            <w:pPr>
              <w:spacing w:line="253" w:lineRule="auto"/>
              <w:rPr>
                <w:rFonts w:hint="eastAsia" w:ascii="宋体" w:hAnsi="宋体" w:eastAsia="宋体" w:cs="Times New Roman"/>
                <w:sz w:val="24"/>
                <w:highlight w:val="none"/>
              </w:rPr>
            </w:pPr>
          </w:p>
          <w:p w14:paraId="7263A27B">
            <w:pPr>
              <w:spacing w:line="253" w:lineRule="auto"/>
              <w:rPr>
                <w:rFonts w:hint="eastAsia" w:ascii="宋体" w:hAnsi="宋体" w:eastAsia="宋体" w:cs="Times New Roman"/>
                <w:sz w:val="24"/>
                <w:highlight w:val="none"/>
              </w:rPr>
            </w:pPr>
          </w:p>
          <w:p w14:paraId="4A821E72">
            <w:pPr>
              <w:spacing w:line="253" w:lineRule="auto"/>
              <w:rPr>
                <w:rFonts w:hint="eastAsia" w:ascii="宋体" w:hAnsi="宋体" w:eastAsia="宋体" w:cs="Times New Roman"/>
                <w:sz w:val="24"/>
                <w:highlight w:val="none"/>
              </w:rPr>
            </w:pPr>
          </w:p>
          <w:p w14:paraId="2AF3071C">
            <w:pPr>
              <w:spacing w:line="254" w:lineRule="auto"/>
              <w:rPr>
                <w:rFonts w:hint="eastAsia" w:ascii="宋体" w:hAnsi="宋体" w:eastAsia="宋体" w:cs="Times New Roman"/>
                <w:sz w:val="24"/>
                <w:highlight w:val="none"/>
              </w:rPr>
            </w:pPr>
          </w:p>
          <w:p w14:paraId="575B8AAE">
            <w:pPr>
              <w:spacing w:line="254" w:lineRule="auto"/>
              <w:rPr>
                <w:rFonts w:hint="eastAsia" w:ascii="宋体" w:hAnsi="宋体" w:eastAsia="宋体" w:cs="Times New Roman"/>
                <w:sz w:val="24"/>
                <w:highlight w:val="none"/>
              </w:rPr>
            </w:pPr>
          </w:p>
          <w:p w14:paraId="3A1BFFFF">
            <w:pPr>
              <w:spacing w:line="254" w:lineRule="auto"/>
              <w:rPr>
                <w:rFonts w:hint="eastAsia" w:ascii="宋体" w:hAnsi="宋体" w:eastAsia="宋体" w:cs="Times New Roman"/>
                <w:sz w:val="24"/>
                <w:highlight w:val="none"/>
              </w:rPr>
            </w:pPr>
          </w:p>
          <w:p w14:paraId="40921213">
            <w:pPr>
              <w:pStyle w:val="9"/>
              <w:spacing w:before="78" w:line="222" w:lineRule="auto"/>
              <w:ind w:left="22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2802BF0E">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noWrap w:val="0"/>
            <w:vAlign w:val="top"/>
          </w:tcPr>
          <w:p w14:paraId="72D5193E">
            <w:pPr>
              <w:spacing w:line="243" w:lineRule="auto"/>
              <w:rPr>
                <w:rFonts w:hint="eastAsia" w:ascii="宋体" w:hAnsi="宋体" w:eastAsia="宋体" w:cs="Times New Roman"/>
                <w:sz w:val="24"/>
                <w:highlight w:val="none"/>
              </w:rPr>
            </w:pPr>
          </w:p>
          <w:p w14:paraId="1F1CBAC5">
            <w:pPr>
              <w:spacing w:line="243" w:lineRule="auto"/>
              <w:rPr>
                <w:rFonts w:hint="eastAsia" w:ascii="宋体" w:hAnsi="宋体" w:eastAsia="宋体" w:cs="Times New Roman"/>
                <w:sz w:val="24"/>
                <w:highlight w:val="none"/>
              </w:rPr>
            </w:pPr>
          </w:p>
          <w:p w14:paraId="59ECA5F6">
            <w:pPr>
              <w:spacing w:line="243" w:lineRule="auto"/>
              <w:rPr>
                <w:rFonts w:hint="eastAsia" w:ascii="宋体" w:hAnsi="宋体" w:eastAsia="宋体" w:cs="Times New Roman"/>
                <w:sz w:val="24"/>
                <w:highlight w:val="none"/>
              </w:rPr>
            </w:pPr>
          </w:p>
          <w:p w14:paraId="69DA0014">
            <w:pPr>
              <w:spacing w:line="243" w:lineRule="auto"/>
              <w:rPr>
                <w:rFonts w:hint="eastAsia" w:ascii="宋体" w:hAnsi="宋体" w:eastAsia="宋体" w:cs="Times New Roman"/>
                <w:sz w:val="24"/>
                <w:highlight w:val="none"/>
              </w:rPr>
            </w:pPr>
          </w:p>
          <w:p w14:paraId="767CE58A">
            <w:pPr>
              <w:spacing w:line="243" w:lineRule="auto"/>
              <w:rPr>
                <w:rFonts w:hint="eastAsia" w:ascii="宋体" w:hAnsi="宋体" w:eastAsia="宋体" w:cs="Times New Roman"/>
                <w:sz w:val="24"/>
                <w:highlight w:val="none"/>
              </w:rPr>
            </w:pPr>
          </w:p>
          <w:p w14:paraId="43516B3D">
            <w:pPr>
              <w:spacing w:line="244" w:lineRule="auto"/>
              <w:rPr>
                <w:rFonts w:hint="eastAsia" w:ascii="宋体" w:hAnsi="宋体" w:eastAsia="宋体" w:cs="Times New Roman"/>
                <w:sz w:val="24"/>
                <w:highlight w:val="none"/>
              </w:rPr>
            </w:pPr>
          </w:p>
          <w:p w14:paraId="7F503F98">
            <w:pPr>
              <w:spacing w:line="244" w:lineRule="auto"/>
              <w:rPr>
                <w:rFonts w:hint="eastAsia" w:ascii="宋体" w:hAnsi="宋体" w:eastAsia="宋体" w:cs="Times New Roman"/>
                <w:sz w:val="24"/>
                <w:highlight w:val="none"/>
              </w:rPr>
            </w:pPr>
          </w:p>
          <w:p w14:paraId="32DDB051">
            <w:pPr>
              <w:spacing w:line="244" w:lineRule="auto"/>
              <w:rPr>
                <w:rFonts w:hint="eastAsia" w:ascii="宋体" w:hAnsi="宋体" w:eastAsia="宋体" w:cs="Times New Roman"/>
                <w:sz w:val="24"/>
                <w:highlight w:val="none"/>
              </w:rPr>
            </w:pPr>
          </w:p>
          <w:p w14:paraId="46117FB7">
            <w:pPr>
              <w:spacing w:line="244" w:lineRule="auto"/>
              <w:rPr>
                <w:rFonts w:hint="eastAsia" w:ascii="宋体" w:hAnsi="宋体" w:eastAsia="宋体" w:cs="Times New Roman"/>
                <w:sz w:val="24"/>
                <w:highlight w:val="none"/>
              </w:rPr>
            </w:pPr>
          </w:p>
          <w:p w14:paraId="62D02D81">
            <w:pPr>
              <w:spacing w:line="244" w:lineRule="auto"/>
              <w:rPr>
                <w:rFonts w:hint="eastAsia" w:ascii="宋体" w:hAnsi="宋体" w:eastAsia="宋体" w:cs="Times New Roman"/>
                <w:sz w:val="24"/>
                <w:highlight w:val="none"/>
              </w:rPr>
            </w:pPr>
          </w:p>
          <w:p w14:paraId="2862F09B">
            <w:pPr>
              <w:pStyle w:val="9"/>
              <w:spacing w:before="78" w:line="221" w:lineRule="auto"/>
              <w:ind w:left="29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容器</w:t>
            </w:r>
          </w:p>
        </w:tc>
        <w:tc>
          <w:tcPr>
            <w:tcW w:w="1517" w:type="dxa"/>
            <w:noWrap w:val="0"/>
            <w:vAlign w:val="top"/>
          </w:tcPr>
          <w:p w14:paraId="6E9A41D0">
            <w:pPr>
              <w:spacing w:line="253" w:lineRule="auto"/>
              <w:rPr>
                <w:rFonts w:hint="eastAsia" w:ascii="宋体" w:hAnsi="宋体" w:eastAsia="宋体" w:cs="Times New Roman"/>
                <w:sz w:val="24"/>
                <w:highlight w:val="none"/>
              </w:rPr>
            </w:pPr>
          </w:p>
          <w:p w14:paraId="43789640">
            <w:pPr>
              <w:spacing w:line="253" w:lineRule="auto"/>
              <w:rPr>
                <w:rFonts w:hint="eastAsia" w:ascii="宋体" w:hAnsi="宋体" w:eastAsia="宋体" w:cs="Times New Roman"/>
                <w:sz w:val="24"/>
                <w:highlight w:val="none"/>
              </w:rPr>
            </w:pPr>
          </w:p>
          <w:p w14:paraId="0277F628">
            <w:pPr>
              <w:spacing w:line="253" w:lineRule="auto"/>
              <w:rPr>
                <w:rFonts w:hint="eastAsia" w:ascii="宋体" w:hAnsi="宋体" w:eastAsia="宋体" w:cs="Times New Roman"/>
                <w:sz w:val="24"/>
                <w:highlight w:val="none"/>
              </w:rPr>
            </w:pPr>
          </w:p>
          <w:p w14:paraId="7D63FD3B">
            <w:pPr>
              <w:spacing w:line="253" w:lineRule="auto"/>
              <w:rPr>
                <w:rFonts w:hint="eastAsia" w:ascii="宋体" w:hAnsi="宋体" w:eastAsia="宋体" w:cs="Times New Roman"/>
                <w:sz w:val="24"/>
                <w:highlight w:val="none"/>
              </w:rPr>
            </w:pPr>
          </w:p>
          <w:p w14:paraId="652B586B">
            <w:pPr>
              <w:spacing w:line="253" w:lineRule="auto"/>
              <w:rPr>
                <w:rFonts w:hint="eastAsia" w:ascii="宋体" w:hAnsi="宋体" w:eastAsia="宋体" w:cs="Times New Roman"/>
                <w:sz w:val="24"/>
                <w:highlight w:val="none"/>
              </w:rPr>
            </w:pPr>
          </w:p>
          <w:p w14:paraId="7F07F732">
            <w:pPr>
              <w:spacing w:line="254" w:lineRule="auto"/>
              <w:rPr>
                <w:rFonts w:hint="eastAsia" w:ascii="宋体" w:hAnsi="宋体" w:eastAsia="宋体" w:cs="Times New Roman"/>
                <w:sz w:val="24"/>
                <w:highlight w:val="none"/>
              </w:rPr>
            </w:pPr>
          </w:p>
          <w:p w14:paraId="2E8D87B2">
            <w:pPr>
              <w:spacing w:line="254" w:lineRule="auto"/>
              <w:rPr>
                <w:rFonts w:hint="eastAsia" w:ascii="宋体" w:hAnsi="宋体" w:eastAsia="宋体" w:cs="Times New Roman"/>
                <w:sz w:val="24"/>
                <w:highlight w:val="none"/>
              </w:rPr>
            </w:pPr>
          </w:p>
          <w:p w14:paraId="52C9F503">
            <w:pPr>
              <w:spacing w:line="254" w:lineRule="auto"/>
              <w:rPr>
                <w:rFonts w:hint="eastAsia" w:ascii="宋体" w:hAnsi="宋体" w:eastAsia="宋体" w:cs="Times New Roman"/>
                <w:sz w:val="24"/>
                <w:highlight w:val="none"/>
              </w:rPr>
            </w:pPr>
          </w:p>
          <w:p w14:paraId="08736A2E">
            <w:pPr>
              <w:spacing w:line="254" w:lineRule="auto"/>
              <w:rPr>
                <w:rFonts w:hint="eastAsia" w:ascii="宋体" w:hAnsi="宋体" w:eastAsia="宋体" w:cs="Times New Roman"/>
                <w:sz w:val="24"/>
                <w:highlight w:val="none"/>
              </w:rPr>
            </w:pPr>
          </w:p>
          <w:p w14:paraId="4A0FD4EE">
            <w:pPr>
              <w:pStyle w:val="9"/>
              <w:spacing w:before="78" w:line="242" w:lineRule="auto"/>
              <w:ind w:left="111" w:right="205" w:firstLine="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★容器虚拟</w:t>
            </w:r>
            <w:r>
              <w:rPr>
                <w:rFonts w:hint="eastAsia" w:ascii="宋体" w:hAnsi="宋体" w:eastAsia="宋体" w:cs="Times New Roman"/>
                <w:sz w:val="24"/>
                <w:szCs w:val="24"/>
                <w:highlight w:val="none"/>
                <w:lang w:eastAsia="zh-CN"/>
              </w:rPr>
              <w:t xml:space="preserve"> 化</w:t>
            </w:r>
          </w:p>
        </w:tc>
        <w:tc>
          <w:tcPr>
            <w:tcW w:w="4141" w:type="dxa"/>
            <w:noWrap w:val="0"/>
            <w:vAlign w:val="top"/>
          </w:tcPr>
          <w:p w14:paraId="2BD14E90">
            <w:pPr>
              <w:pStyle w:val="9"/>
              <w:spacing w:before="38" w:line="239" w:lineRule="auto"/>
              <w:ind w:left="130" w:right="261" w:hanging="1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OCI；支持进程命名空</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间隔离技术包括不限于 mnt、pid、</w:t>
            </w:r>
          </w:p>
          <w:p w14:paraId="24946590">
            <w:pPr>
              <w:pStyle w:val="9"/>
              <w:spacing w:line="237" w:lineRule="auto"/>
              <w:ind w:left="111" w:right="13" w:firstLine="1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ipc、uts、user、network 等；支持在</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同 CPU 指令架构下的不同规格硬件上</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无缝分发，保障运行兼容性；支持沙  箱扩展；支持面向容器的独立逻辑文  件管理，具备在容器创建时指定专用  根文件夹，容器内进程文件访问重定  向等功能；支持日志查询功能；支持  通过控制终端对容器内主进程的标准  输入输出对接交互；支持通过控制终  端对容器内新建进程的标准输入输出  对接交互；支持容器存储卷管理（新  增、删除、卷容量配置、自动回收）、 卷共享；支持面向容器的网络设备资  源分配和使用；支持 CNI；支持容器获</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取物理节点资源信息</w:t>
            </w:r>
          </w:p>
        </w:tc>
        <w:tc>
          <w:tcPr>
            <w:tcW w:w="1110" w:type="dxa"/>
            <w:noWrap w:val="0"/>
            <w:vAlign w:val="top"/>
          </w:tcPr>
          <w:p w14:paraId="760D915C">
            <w:pPr>
              <w:spacing w:line="243" w:lineRule="auto"/>
              <w:rPr>
                <w:rFonts w:hint="eastAsia" w:ascii="宋体" w:hAnsi="宋体" w:eastAsia="宋体" w:cs="Times New Roman"/>
                <w:sz w:val="24"/>
                <w:highlight w:val="none"/>
              </w:rPr>
            </w:pPr>
          </w:p>
          <w:p w14:paraId="40EE52C8">
            <w:pPr>
              <w:spacing w:line="243" w:lineRule="auto"/>
              <w:rPr>
                <w:rFonts w:hint="eastAsia" w:ascii="宋体" w:hAnsi="宋体" w:eastAsia="宋体" w:cs="Times New Roman"/>
                <w:sz w:val="24"/>
                <w:highlight w:val="none"/>
              </w:rPr>
            </w:pPr>
          </w:p>
          <w:p w14:paraId="42A34E77">
            <w:pPr>
              <w:spacing w:line="243" w:lineRule="auto"/>
              <w:rPr>
                <w:rFonts w:hint="eastAsia" w:ascii="宋体" w:hAnsi="宋体" w:eastAsia="宋体" w:cs="Times New Roman"/>
                <w:sz w:val="24"/>
                <w:highlight w:val="none"/>
              </w:rPr>
            </w:pPr>
          </w:p>
          <w:p w14:paraId="21699E73">
            <w:pPr>
              <w:spacing w:line="243" w:lineRule="auto"/>
              <w:rPr>
                <w:rFonts w:hint="eastAsia" w:ascii="宋体" w:hAnsi="宋体" w:eastAsia="宋体" w:cs="Times New Roman"/>
                <w:sz w:val="24"/>
                <w:highlight w:val="none"/>
              </w:rPr>
            </w:pPr>
          </w:p>
          <w:p w14:paraId="446DC2DC">
            <w:pPr>
              <w:spacing w:line="244" w:lineRule="auto"/>
              <w:rPr>
                <w:rFonts w:hint="eastAsia" w:ascii="宋体" w:hAnsi="宋体" w:eastAsia="宋体" w:cs="Times New Roman"/>
                <w:sz w:val="24"/>
                <w:highlight w:val="none"/>
              </w:rPr>
            </w:pPr>
          </w:p>
          <w:p w14:paraId="06C4902F">
            <w:pPr>
              <w:spacing w:line="244" w:lineRule="auto"/>
              <w:rPr>
                <w:rFonts w:hint="eastAsia" w:ascii="宋体" w:hAnsi="宋体" w:eastAsia="宋体" w:cs="Times New Roman"/>
                <w:sz w:val="24"/>
                <w:highlight w:val="none"/>
              </w:rPr>
            </w:pPr>
          </w:p>
          <w:p w14:paraId="77FF036F">
            <w:pPr>
              <w:spacing w:line="244" w:lineRule="auto"/>
              <w:rPr>
                <w:rFonts w:hint="eastAsia" w:ascii="宋体" w:hAnsi="宋体" w:eastAsia="宋体" w:cs="Times New Roman"/>
                <w:sz w:val="24"/>
                <w:highlight w:val="none"/>
              </w:rPr>
            </w:pPr>
          </w:p>
          <w:p w14:paraId="0AA8B638">
            <w:pPr>
              <w:spacing w:line="244" w:lineRule="auto"/>
              <w:rPr>
                <w:rFonts w:hint="eastAsia" w:ascii="宋体" w:hAnsi="宋体" w:eastAsia="宋体" w:cs="Times New Roman"/>
                <w:sz w:val="24"/>
                <w:highlight w:val="none"/>
              </w:rPr>
            </w:pPr>
          </w:p>
          <w:p w14:paraId="11527416">
            <w:pPr>
              <w:spacing w:line="244" w:lineRule="auto"/>
              <w:rPr>
                <w:rFonts w:hint="eastAsia" w:ascii="宋体" w:hAnsi="宋体" w:eastAsia="宋体" w:cs="Times New Roman"/>
                <w:sz w:val="24"/>
                <w:highlight w:val="none"/>
              </w:rPr>
            </w:pPr>
          </w:p>
          <w:p w14:paraId="6986F377">
            <w:pPr>
              <w:spacing w:line="244" w:lineRule="auto"/>
              <w:rPr>
                <w:rFonts w:hint="eastAsia" w:ascii="宋体" w:hAnsi="宋体" w:eastAsia="宋体" w:cs="Times New Roman"/>
                <w:sz w:val="24"/>
                <w:highlight w:val="none"/>
              </w:rPr>
            </w:pPr>
          </w:p>
          <w:p w14:paraId="07C02D72">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bl>
    <w:p w14:paraId="2AB8E131">
      <w:pPr>
        <w:rPr>
          <w:rFonts w:hint="eastAsia" w:ascii="宋体" w:hAnsi="宋体" w:eastAsia="宋体" w:cs="Times New Roman"/>
          <w:sz w:val="24"/>
          <w:highlight w:val="none"/>
        </w:rPr>
      </w:pPr>
    </w:p>
    <w:p w14:paraId="757696CC">
      <w:pPr>
        <w:rPr>
          <w:rFonts w:hint="eastAsia" w:ascii="宋体" w:hAnsi="宋体" w:eastAsia="宋体" w:cs="Times New Roman"/>
          <w:sz w:val="24"/>
          <w:szCs w:val="24"/>
          <w:highlight w:val="none"/>
        </w:rPr>
        <w:sectPr>
          <w:footerReference r:id="rId4" w:type="default"/>
          <w:pgSz w:w="11907" w:h="16840"/>
          <w:pgMar w:top="1418" w:right="912" w:bottom="1011" w:left="1588" w:header="0" w:footer="851" w:gutter="0"/>
          <w:pgNumType w:fmt="decimal"/>
          <w:cols w:space="720" w:num="1"/>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927"/>
        <w:gridCol w:w="1070"/>
        <w:gridCol w:w="1517"/>
        <w:gridCol w:w="4141"/>
        <w:gridCol w:w="1110"/>
      </w:tblGrid>
      <w:tr w14:paraId="539C6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31" w:type="dxa"/>
            <w:noWrap w:val="0"/>
            <w:vAlign w:val="top"/>
          </w:tcPr>
          <w:p w14:paraId="4078D3FE">
            <w:pPr>
              <w:pStyle w:val="9"/>
              <w:spacing w:before="193"/>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83</w:t>
            </w:r>
          </w:p>
        </w:tc>
        <w:tc>
          <w:tcPr>
            <w:tcW w:w="927" w:type="dxa"/>
            <w:noWrap w:val="0"/>
            <w:vAlign w:val="top"/>
          </w:tcPr>
          <w:p w14:paraId="6FE29DF9">
            <w:pPr>
              <w:pStyle w:val="9"/>
              <w:spacing w:before="37" w:line="222" w:lineRule="auto"/>
              <w:ind w:left="22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0D9673CA">
            <w:pPr>
              <w:pStyle w:val="9"/>
              <w:spacing w:before="23" w:line="206"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restart"/>
            <w:tcBorders>
              <w:bottom w:val="nil"/>
            </w:tcBorders>
            <w:noWrap w:val="0"/>
            <w:vAlign w:val="top"/>
          </w:tcPr>
          <w:p w14:paraId="4273FE39">
            <w:pPr>
              <w:rPr>
                <w:rFonts w:hint="eastAsia" w:ascii="宋体" w:hAnsi="宋体" w:eastAsia="宋体" w:cs="Times New Roman"/>
                <w:sz w:val="24"/>
                <w:highlight w:val="none"/>
              </w:rPr>
            </w:pPr>
          </w:p>
        </w:tc>
        <w:tc>
          <w:tcPr>
            <w:tcW w:w="1517" w:type="dxa"/>
            <w:noWrap w:val="0"/>
            <w:vAlign w:val="top"/>
          </w:tcPr>
          <w:p w14:paraId="1F42C652">
            <w:pPr>
              <w:pStyle w:val="9"/>
              <w:spacing w:before="37"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★容器镜像</w:t>
            </w:r>
          </w:p>
          <w:p w14:paraId="7C093977">
            <w:pPr>
              <w:pStyle w:val="9"/>
              <w:spacing w:before="25" w:line="206"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和存储管理</w:t>
            </w:r>
          </w:p>
        </w:tc>
        <w:tc>
          <w:tcPr>
            <w:tcW w:w="4141" w:type="dxa"/>
            <w:noWrap w:val="0"/>
            <w:vAlign w:val="top"/>
          </w:tcPr>
          <w:p w14:paraId="56FEFDBC">
            <w:pPr>
              <w:pStyle w:val="9"/>
              <w:spacing w:before="37" w:line="223" w:lineRule="auto"/>
              <w:ind w:left="112" w:right="243"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操作系统支持容器镜像导入、导出；</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支持容器镜像分层保存、导入</w:t>
            </w:r>
          </w:p>
        </w:tc>
        <w:tc>
          <w:tcPr>
            <w:tcW w:w="1110" w:type="dxa"/>
            <w:noWrap w:val="0"/>
            <w:vAlign w:val="top"/>
          </w:tcPr>
          <w:p w14:paraId="271ADB37">
            <w:pPr>
              <w:pStyle w:val="9"/>
              <w:spacing w:before="193"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5448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7" w:hRule="atLeast"/>
        </w:trPr>
        <w:tc>
          <w:tcPr>
            <w:tcW w:w="631" w:type="dxa"/>
            <w:noWrap w:val="0"/>
            <w:vAlign w:val="top"/>
          </w:tcPr>
          <w:p w14:paraId="492798BE">
            <w:pPr>
              <w:spacing w:line="243" w:lineRule="auto"/>
              <w:rPr>
                <w:rFonts w:hint="eastAsia" w:ascii="宋体" w:hAnsi="宋体" w:eastAsia="宋体" w:cs="Times New Roman"/>
                <w:sz w:val="24"/>
                <w:highlight w:val="none"/>
              </w:rPr>
            </w:pPr>
          </w:p>
          <w:p w14:paraId="304A97FC">
            <w:pPr>
              <w:spacing w:line="243" w:lineRule="auto"/>
              <w:rPr>
                <w:rFonts w:hint="eastAsia" w:ascii="宋体" w:hAnsi="宋体" w:eastAsia="宋体" w:cs="Times New Roman"/>
                <w:sz w:val="24"/>
                <w:highlight w:val="none"/>
              </w:rPr>
            </w:pPr>
          </w:p>
          <w:p w14:paraId="17DF811A">
            <w:pPr>
              <w:spacing w:line="243" w:lineRule="auto"/>
              <w:rPr>
                <w:rFonts w:hint="eastAsia" w:ascii="宋体" w:hAnsi="宋体" w:eastAsia="宋体" w:cs="Times New Roman"/>
                <w:sz w:val="24"/>
                <w:highlight w:val="none"/>
              </w:rPr>
            </w:pPr>
          </w:p>
          <w:p w14:paraId="46A08AC3">
            <w:pPr>
              <w:spacing w:line="243" w:lineRule="auto"/>
              <w:rPr>
                <w:rFonts w:hint="eastAsia" w:ascii="宋体" w:hAnsi="宋体" w:eastAsia="宋体" w:cs="Times New Roman"/>
                <w:sz w:val="24"/>
                <w:highlight w:val="none"/>
              </w:rPr>
            </w:pPr>
          </w:p>
          <w:p w14:paraId="079389CE">
            <w:pPr>
              <w:spacing w:line="243" w:lineRule="auto"/>
              <w:rPr>
                <w:rFonts w:hint="eastAsia" w:ascii="宋体" w:hAnsi="宋体" w:eastAsia="宋体" w:cs="Times New Roman"/>
                <w:sz w:val="24"/>
                <w:highlight w:val="none"/>
              </w:rPr>
            </w:pPr>
          </w:p>
          <w:p w14:paraId="7A7C0C1C">
            <w:pPr>
              <w:spacing w:line="243" w:lineRule="auto"/>
              <w:rPr>
                <w:rFonts w:hint="eastAsia" w:ascii="宋体" w:hAnsi="宋体" w:eastAsia="宋体" w:cs="Times New Roman"/>
                <w:sz w:val="24"/>
                <w:highlight w:val="none"/>
              </w:rPr>
            </w:pPr>
          </w:p>
          <w:p w14:paraId="0AF2CF28">
            <w:pPr>
              <w:spacing w:line="243" w:lineRule="auto"/>
              <w:rPr>
                <w:rFonts w:hint="eastAsia" w:ascii="宋体" w:hAnsi="宋体" w:eastAsia="宋体" w:cs="Times New Roman"/>
                <w:sz w:val="24"/>
                <w:highlight w:val="none"/>
              </w:rPr>
            </w:pPr>
          </w:p>
          <w:p w14:paraId="679F425C">
            <w:pPr>
              <w:spacing w:line="243" w:lineRule="auto"/>
              <w:rPr>
                <w:rFonts w:hint="eastAsia" w:ascii="宋体" w:hAnsi="宋体" w:eastAsia="宋体" w:cs="Times New Roman"/>
                <w:sz w:val="24"/>
                <w:highlight w:val="none"/>
              </w:rPr>
            </w:pPr>
          </w:p>
          <w:p w14:paraId="562FA54F">
            <w:pPr>
              <w:spacing w:line="243" w:lineRule="auto"/>
              <w:rPr>
                <w:rFonts w:hint="eastAsia" w:ascii="宋体" w:hAnsi="宋体" w:eastAsia="宋体" w:cs="Times New Roman"/>
                <w:sz w:val="24"/>
                <w:highlight w:val="none"/>
              </w:rPr>
            </w:pPr>
          </w:p>
          <w:p w14:paraId="13A63505">
            <w:pPr>
              <w:spacing w:line="243" w:lineRule="auto"/>
              <w:rPr>
                <w:rFonts w:hint="eastAsia" w:ascii="宋体" w:hAnsi="宋体" w:eastAsia="宋体" w:cs="Times New Roman"/>
                <w:sz w:val="24"/>
                <w:highlight w:val="none"/>
              </w:rPr>
            </w:pPr>
          </w:p>
          <w:p w14:paraId="2DCF3277">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84</w:t>
            </w:r>
          </w:p>
        </w:tc>
        <w:tc>
          <w:tcPr>
            <w:tcW w:w="927" w:type="dxa"/>
            <w:noWrap w:val="0"/>
            <w:vAlign w:val="top"/>
          </w:tcPr>
          <w:p w14:paraId="681124C8">
            <w:pPr>
              <w:spacing w:line="252" w:lineRule="auto"/>
              <w:rPr>
                <w:rFonts w:hint="eastAsia" w:ascii="宋体" w:hAnsi="宋体" w:eastAsia="宋体" w:cs="Times New Roman"/>
                <w:sz w:val="24"/>
                <w:highlight w:val="none"/>
              </w:rPr>
            </w:pPr>
          </w:p>
          <w:p w14:paraId="4F23AF94">
            <w:pPr>
              <w:spacing w:line="252" w:lineRule="auto"/>
              <w:rPr>
                <w:rFonts w:hint="eastAsia" w:ascii="宋体" w:hAnsi="宋体" w:eastAsia="宋体" w:cs="Times New Roman"/>
                <w:sz w:val="24"/>
                <w:highlight w:val="none"/>
              </w:rPr>
            </w:pPr>
          </w:p>
          <w:p w14:paraId="10D52F64">
            <w:pPr>
              <w:spacing w:line="252" w:lineRule="auto"/>
              <w:rPr>
                <w:rFonts w:hint="eastAsia" w:ascii="宋体" w:hAnsi="宋体" w:eastAsia="宋体" w:cs="Times New Roman"/>
                <w:sz w:val="24"/>
                <w:highlight w:val="none"/>
              </w:rPr>
            </w:pPr>
          </w:p>
          <w:p w14:paraId="4DCD4736">
            <w:pPr>
              <w:spacing w:line="253" w:lineRule="auto"/>
              <w:rPr>
                <w:rFonts w:hint="eastAsia" w:ascii="宋体" w:hAnsi="宋体" w:eastAsia="宋体" w:cs="Times New Roman"/>
                <w:sz w:val="24"/>
                <w:highlight w:val="none"/>
              </w:rPr>
            </w:pPr>
          </w:p>
          <w:p w14:paraId="163D974C">
            <w:pPr>
              <w:spacing w:line="253" w:lineRule="auto"/>
              <w:rPr>
                <w:rFonts w:hint="eastAsia" w:ascii="宋体" w:hAnsi="宋体" w:eastAsia="宋体" w:cs="Times New Roman"/>
                <w:sz w:val="24"/>
                <w:highlight w:val="none"/>
              </w:rPr>
            </w:pPr>
          </w:p>
          <w:p w14:paraId="7C2612EC">
            <w:pPr>
              <w:spacing w:line="253" w:lineRule="auto"/>
              <w:rPr>
                <w:rFonts w:hint="eastAsia" w:ascii="宋体" w:hAnsi="宋体" w:eastAsia="宋体" w:cs="Times New Roman"/>
                <w:sz w:val="24"/>
                <w:highlight w:val="none"/>
              </w:rPr>
            </w:pPr>
          </w:p>
          <w:p w14:paraId="4D811774">
            <w:pPr>
              <w:spacing w:line="253" w:lineRule="auto"/>
              <w:rPr>
                <w:rFonts w:hint="eastAsia" w:ascii="宋体" w:hAnsi="宋体" w:eastAsia="宋体" w:cs="Times New Roman"/>
                <w:sz w:val="24"/>
                <w:highlight w:val="none"/>
              </w:rPr>
            </w:pPr>
          </w:p>
          <w:p w14:paraId="4915C3F5">
            <w:pPr>
              <w:spacing w:line="253" w:lineRule="auto"/>
              <w:rPr>
                <w:rFonts w:hint="eastAsia" w:ascii="宋体" w:hAnsi="宋体" w:eastAsia="宋体" w:cs="Times New Roman"/>
                <w:sz w:val="24"/>
                <w:highlight w:val="none"/>
              </w:rPr>
            </w:pPr>
          </w:p>
          <w:p w14:paraId="24A8BFE1">
            <w:pPr>
              <w:spacing w:line="253" w:lineRule="auto"/>
              <w:rPr>
                <w:rFonts w:hint="eastAsia" w:ascii="宋体" w:hAnsi="宋体" w:eastAsia="宋体" w:cs="Times New Roman"/>
                <w:sz w:val="24"/>
                <w:highlight w:val="none"/>
              </w:rPr>
            </w:pPr>
          </w:p>
          <w:p w14:paraId="2F50769B">
            <w:pPr>
              <w:pStyle w:val="9"/>
              <w:spacing w:before="78" w:line="222" w:lineRule="auto"/>
              <w:ind w:left="22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功能</w:t>
            </w:r>
          </w:p>
          <w:p w14:paraId="6FF87836">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tcBorders>
            <w:noWrap w:val="0"/>
            <w:vAlign w:val="top"/>
          </w:tcPr>
          <w:p w14:paraId="35103548">
            <w:pPr>
              <w:rPr>
                <w:rFonts w:hint="eastAsia" w:ascii="宋体" w:hAnsi="宋体" w:eastAsia="宋体" w:cs="Times New Roman"/>
                <w:sz w:val="24"/>
                <w:highlight w:val="none"/>
              </w:rPr>
            </w:pPr>
          </w:p>
        </w:tc>
        <w:tc>
          <w:tcPr>
            <w:tcW w:w="1517" w:type="dxa"/>
            <w:noWrap w:val="0"/>
            <w:vAlign w:val="top"/>
          </w:tcPr>
          <w:p w14:paraId="7F8AB6A7">
            <w:pPr>
              <w:spacing w:line="252" w:lineRule="auto"/>
              <w:rPr>
                <w:rFonts w:hint="eastAsia" w:ascii="宋体" w:hAnsi="宋体" w:eastAsia="宋体" w:cs="Times New Roman"/>
                <w:sz w:val="24"/>
                <w:highlight w:val="none"/>
              </w:rPr>
            </w:pPr>
          </w:p>
          <w:p w14:paraId="5A05698B">
            <w:pPr>
              <w:spacing w:line="252" w:lineRule="auto"/>
              <w:rPr>
                <w:rFonts w:hint="eastAsia" w:ascii="宋体" w:hAnsi="宋体" w:eastAsia="宋体" w:cs="Times New Roman"/>
                <w:sz w:val="24"/>
                <w:highlight w:val="none"/>
              </w:rPr>
            </w:pPr>
          </w:p>
          <w:p w14:paraId="2B0A4D9A">
            <w:pPr>
              <w:spacing w:line="253" w:lineRule="auto"/>
              <w:rPr>
                <w:rFonts w:hint="eastAsia" w:ascii="宋体" w:hAnsi="宋体" w:eastAsia="宋体" w:cs="Times New Roman"/>
                <w:sz w:val="24"/>
                <w:highlight w:val="none"/>
              </w:rPr>
            </w:pPr>
          </w:p>
          <w:p w14:paraId="124B78B0">
            <w:pPr>
              <w:spacing w:line="253" w:lineRule="auto"/>
              <w:rPr>
                <w:rFonts w:hint="eastAsia" w:ascii="宋体" w:hAnsi="宋体" w:eastAsia="宋体" w:cs="Times New Roman"/>
                <w:sz w:val="24"/>
                <w:highlight w:val="none"/>
              </w:rPr>
            </w:pPr>
          </w:p>
          <w:p w14:paraId="225A04C9">
            <w:pPr>
              <w:spacing w:line="253" w:lineRule="auto"/>
              <w:rPr>
                <w:rFonts w:hint="eastAsia" w:ascii="宋体" w:hAnsi="宋体" w:eastAsia="宋体" w:cs="Times New Roman"/>
                <w:sz w:val="24"/>
                <w:highlight w:val="none"/>
              </w:rPr>
            </w:pPr>
          </w:p>
          <w:p w14:paraId="299EE4C9">
            <w:pPr>
              <w:spacing w:line="253" w:lineRule="auto"/>
              <w:rPr>
                <w:rFonts w:hint="eastAsia" w:ascii="宋体" w:hAnsi="宋体" w:eastAsia="宋体" w:cs="Times New Roman"/>
                <w:sz w:val="24"/>
                <w:highlight w:val="none"/>
              </w:rPr>
            </w:pPr>
          </w:p>
          <w:p w14:paraId="1443C587">
            <w:pPr>
              <w:spacing w:line="253" w:lineRule="auto"/>
              <w:rPr>
                <w:rFonts w:hint="eastAsia" w:ascii="宋体" w:hAnsi="宋体" w:eastAsia="宋体" w:cs="Times New Roman"/>
                <w:sz w:val="24"/>
                <w:highlight w:val="none"/>
              </w:rPr>
            </w:pPr>
          </w:p>
          <w:p w14:paraId="39301886">
            <w:pPr>
              <w:spacing w:line="253" w:lineRule="auto"/>
              <w:rPr>
                <w:rFonts w:hint="eastAsia" w:ascii="宋体" w:hAnsi="宋体" w:eastAsia="宋体" w:cs="Times New Roman"/>
                <w:sz w:val="24"/>
                <w:highlight w:val="none"/>
              </w:rPr>
            </w:pPr>
          </w:p>
          <w:p w14:paraId="57F86A06">
            <w:pPr>
              <w:spacing w:line="253" w:lineRule="auto"/>
              <w:rPr>
                <w:rFonts w:hint="eastAsia" w:ascii="宋体" w:hAnsi="宋体" w:eastAsia="宋体" w:cs="Times New Roman"/>
                <w:sz w:val="24"/>
                <w:highlight w:val="none"/>
              </w:rPr>
            </w:pPr>
          </w:p>
          <w:p w14:paraId="36841ECA">
            <w:pPr>
              <w:pStyle w:val="9"/>
              <w:spacing w:before="78"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★容器资源</w:t>
            </w:r>
          </w:p>
          <w:p w14:paraId="46F8D81F">
            <w:pPr>
              <w:pStyle w:val="9"/>
              <w:spacing w:before="23" w:line="221" w:lineRule="auto"/>
              <w:ind w:left="1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隔离和调配</w:t>
            </w:r>
          </w:p>
        </w:tc>
        <w:tc>
          <w:tcPr>
            <w:tcW w:w="4141" w:type="dxa"/>
            <w:noWrap w:val="0"/>
            <w:vAlign w:val="top"/>
          </w:tcPr>
          <w:p w14:paraId="49DA67C7">
            <w:pPr>
              <w:pStyle w:val="9"/>
              <w:spacing w:before="36" w:line="239" w:lineRule="auto"/>
              <w:ind w:left="111" w:right="6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操作系统支持容器资源在线调整，包  括 CPU 资源、内存资源、I/O 资源等；</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支持文件配额分配、存储带宽资源使  用量监控等机制，实现容器级 I/O 控</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制能力；支持面向容器的网络带宽调  度策略，实现容器级网络带宽分配、</w:t>
            </w:r>
          </w:p>
          <w:p w14:paraId="21125251">
            <w:pPr>
              <w:pStyle w:val="9"/>
              <w:spacing w:before="4" w:line="239" w:lineRule="auto"/>
              <w:ind w:left="111" w:right="98" w:firstLine="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使用量监控等机制；支持面向容器的 存储空间使用监控、分配机制；支持 容器 CPU 核独占；支持面向容器的 CPU</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时间片资源按需划分机制；支持面向 容器的内存分配和回收机制，实现内 存使用量跟踪和管理；支持同一集群 在线、离线业务混合部署；支持对容 器的编排、负载均衡、调度等能力；</w:t>
            </w:r>
          </w:p>
          <w:p w14:paraId="70058A6F">
            <w:pPr>
              <w:pStyle w:val="9"/>
              <w:spacing w:before="1" w:line="227" w:lineRule="auto"/>
              <w:ind w:left="111" w:right="188" w:firstLine="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支持根据容器在线与离线混合部署状 态进行资源优先调度，提高计算机资 源利用率</w:t>
            </w:r>
          </w:p>
        </w:tc>
        <w:tc>
          <w:tcPr>
            <w:tcW w:w="1110" w:type="dxa"/>
            <w:noWrap w:val="0"/>
            <w:vAlign w:val="top"/>
          </w:tcPr>
          <w:p w14:paraId="49865373">
            <w:pPr>
              <w:spacing w:line="243" w:lineRule="auto"/>
              <w:rPr>
                <w:rFonts w:hint="eastAsia" w:ascii="宋体" w:hAnsi="宋体" w:eastAsia="宋体" w:cs="Times New Roman"/>
                <w:sz w:val="24"/>
                <w:highlight w:val="none"/>
              </w:rPr>
            </w:pPr>
          </w:p>
          <w:p w14:paraId="00FAA241">
            <w:pPr>
              <w:spacing w:line="243" w:lineRule="auto"/>
              <w:rPr>
                <w:rFonts w:hint="eastAsia" w:ascii="宋体" w:hAnsi="宋体" w:eastAsia="宋体" w:cs="Times New Roman"/>
                <w:sz w:val="24"/>
                <w:highlight w:val="none"/>
              </w:rPr>
            </w:pPr>
          </w:p>
          <w:p w14:paraId="1685F9AD">
            <w:pPr>
              <w:spacing w:line="243" w:lineRule="auto"/>
              <w:rPr>
                <w:rFonts w:hint="eastAsia" w:ascii="宋体" w:hAnsi="宋体" w:eastAsia="宋体" w:cs="Times New Roman"/>
                <w:sz w:val="24"/>
                <w:highlight w:val="none"/>
              </w:rPr>
            </w:pPr>
          </w:p>
          <w:p w14:paraId="69C4F717">
            <w:pPr>
              <w:spacing w:line="243" w:lineRule="auto"/>
              <w:rPr>
                <w:rFonts w:hint="eastAsia" w:ascii="宋体" w:hAnsi="宋体" w:eastAsia="宋体" w:cs="Times New Roman"/>
                <w:sz w:val="24"/>
                <w:highlight w:val="none"/>
              </w:rPr>
            </w:pPr>
          </w:p>
          <w:p w14:paraId="5AE60ADA">
            <w:pPr>
              <w:spacing w:line="243" w:lineRule="auto"/>
              <w:rPr>
                <w:rFonts w:hint="eastAsia" w:ascii="宋体" w:hAnsi="宋体" w:eastAsia="宋体" w:cs="Times New Roman"/>
                <w:sz w:val="24"/>
                <w:highlight w:val="none"/>
              </w:rPr>
            </w:pPr>
          </w:p>
          <w:p w14:paraId="13320C08">
            <w:pPr>
              <w:spacing w:line="243" w:lineRule="auto"/>
              <w:rPr>
                <w:rFonts w:hint="eastAsia" w:ascii="宋体" w:hAnsi="宋体" w:eastAsia="宋体" w:cs="Times New Roman"/>
                <w:sz w:val="24"/>
                <w:highlight w:val="none"/>
              </w:rPr>
            </w:pPr>
          </w:p>
          <w:p w14:paraId="329B703E">
            <w:pPr>
              <w:spacing w:line="243" w:lineRule="auto"/>
              <w:rPr>
                <w:rFonts w:hint="eastAsia" w:ascii="宋体" w:hAnsi="宋体" w:eastAsia="宋体" w:cs="Times New Roman"/>
                <w:sz w:val="24"/>
                <w:highlight w:val="none"/>
              </w:rPr>
            </w:pPr>
          </w:p>
          <w:p w14:paraId="15AA9A1A">
            <w:pPr>
              <w:spacing w:line="243" w:lineRule="auto"/>
              <w:rPr>
                <w:rFonts w:hint="eastAsia" w:ascii="宋体" w:hAnsi="宋体" w:eastAsia="宋体" w:cs="Times New Roman"/>
                <w:sz w:val="24"/>
                <w:highlight w:val="none"/>
              </w:rPr>
            </w:pPr>
          </w:p>
          <w:p w14:paraId="67E18B21">
            <w:pPr>
              <w:spacing w:line="243" w:lineRule="auto"/>
              <w:rPr>
                <w:rFonts w:hint="eastAsia" w:ascii="宋体" w:hAnsi="宋体" w:eastAsia="宋体" w:cs="Times New Roman"/>
                <w:sz w:val="24"/>
                <w:highlight w:val="none"/>
              </w:rPr>
            </w:pPr>
          </w:p>
          <w:p w14:paraId="1F26AA77">
            <w:pPr>
              <w:spacing w:line="243" w:lineRule="auto"/>
              <w:rPr>
                <w:rFonts w:hint="eastAsia" w:ascii="宋体" w:hAnsi="宋体" w:eastAsia="宋体" w:cs="Times New Roman"/>
                <w:sz w:val="24"/>
                <w:highlight w:val="none"/>
              </w:rPr>
            </w:pPr>
          </w:p>
          <w:p w14:paraId="56333656">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DF53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5B8BDE49">
            <w:pPr>
              <w:spacing w:line="269" w:lineRule="auto"/>
              <w:rPr>
                <w:rFonts w:hint="eastAsia" w:ascii="宋体" w:hAnsi="宋体" w:eastAsia="宋体" w:cs="Times New Roman"/>
                <w:sz w:val="24"/>
                <w:highlight w:val="none"/>
              </w:rPr>
            </w:pPr>
          </w:p>
          <w:p w14:paraId="21E556AB">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85</w:t>
            </w:r>
          </w:p>
        </w:tc>
        <w:tc>
          <w:tcPr>
            <w:tcW w:w="927" w:type="dxa"/>
            <w:noWrap w:val="0"/>
            <w:vAlign w:val="top"/>
          </w:tcPr>
          <w:p w14:paraId="208CC4FC">
            <w:pPr>
              <w:pStyle w:val="9"/>
              <w:spacing w:before="36"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restart"/>
            <w:tcBorders>
              <w:bottom w:val="nil"/>
            </w:tcBorders>
            <w:noWrap w:val="0"/>
            <w:vAlign w:val="top"/>
          </w:tcPr>
          <w:p w14:paraId="21ED9596">
            <w:pPr>
              <w:spacing w:line="253" w:lineRule="auto"/>
              <w:rPr>
                <w:rFonts w:hint="eastAsia" w:ascii="宋体" w:hAnsi="宋体" w:eastAsia="宋体" w:cs="Times New Roman"/>
                <w:sz w:val="24"/>
                <w:highlight w:val="none"/>
              </w:rPr>
            </w:pPr>
          </w:p>
          <w:p w14:paraId="7D702E24">
            <w:pPr>
              <w:spacing w:line="253" w:lineRule="auto"/>
              <w:rPr>
                <w:rFonts w:hint="eastAsia" w:ascii="宋体" w:hAnsi="宋体" w:eastAsia="宋体" w:cs="Times New Roman"/>
                <w:sz w:val="24"/>
                <w:highlight w:val="none"/>
              </w:rPr>
            </w:pPr>
          </w:p>
          <w:p w14:paraId="41A757D5">
            <w:pPr>
              <w:spacing w:line="254" w:lineRule="auto"/>
              <w:rPr>
                <w:rFonts w:hint="eastAsia" w:ascii="宋体" w:hAnsi="宋体" w:eastAsia="宋体" w:cs="Times New Roman"/>
                <w:sz w:val="24"/>
                <w:highlight w:val="none"/>
              </w:rPr>
            </w:pPr>
          </w:p>
          <w:p w14:paraId="777BE4E8">
            <w:pPr>
              <w:spacing w:line="254" w:lineRule="auto"/>
              <w:rPr>
                <w:rFonts w:hint="eastAsia" w:ascii="宋体" w:hAnsi="宋体" w:eastAsia="宋体" w:cs="Times New Roman"/>
                <w:sz w:val="24"/>
                <w:highlight w:val="none"/>
              </w:rPr>
            </w:pPr>
          </w:p>
          <w:p w14:paraId="03F3D4C8">
            <w:pPr>
              <w:spacing w:line="254" w:lineRule="auto"/>
              <w:rPr>
                <w:rFonts w:hint="eastAsia" w:ascii="宋体" w:hAnsi="宋体" w:eastAsia="宋体" w:cs="Times New Roman"/>
                <w:sz w:val="24"/>
                <w:highlight w:val="none"/>
              </w:rPr>
            </w:pPr>
          </w:p>
          <w:p w14:paraId="3E4A589C">
            <w:pPr>
              <w:spacing w:line="254" w:lineRule="auto"/>
              <w:rPr>
                <w:rFonts w:hint="eastAsia" w:ascii="宋体" w:hAnsi="宋体" w:eastAsia="宋体" w:cs="Times New Roman"/>
                <w:sz w:val="24"/>
                <w:highlight w:val="none"/>
              </w:rPr>
            </w:pPr>
          </w:p>
          <w:p w14:paraId="72A8A2A0">
            <w:pPr>
              <w:pStyle w:val="9"/>
              <w:spacing w:before="78" w:line="241" w:lineRule="auto"/>
              <w:ind w:left="419" w:right="172" w:hanging="22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中文支</w:t>
            </w:r>
            <w:r>
              <w:rPr>
                <w:rFonts w:hint="eastAsia" w:ascii="宋体" w:hAnsi="宋体" w:eastAsia="宋体" w:cs="Times New Roman"/>
                <w:sz w:val="24"/>
                <w:szCs w:val="24"/>
                <w:highlight w:val="none"/>
                <w:lang w:eastAsia="zh-CN"/>
              </w:rPr>
              <w:t xml:space="preserve"> 持</w:t>
            </w:r>
          </w:p>
        </w:tc>
        <w:tc>
          <w:tcPr>
            <w:tcW w:w="1517" w:type="dxa"/>
            <w:noWrap w:val="0"/>
            <w:vAlign w:val="top"/>
          </w:tcPr>
          <w:p w14:paraId="2BEF82EA">
            <w:pPr>
              <w:pStyle w:val="9"/>
              <w:spacing w:before="193" w:line="241"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★字符编码</w:t>
            </w:r>
            <w:r>
              <w:rPr>
                <w:rFonts w:hint="eastAsia" w:ascii="宋体" w:hAnsi="宋体" w:eastAsia="宋体" w:cs="Times New Roman"/>
                <w:sz w:val="24"/>
                <w:szCs w:val="24"/>
                <w:highlight w:val="none"/>
                <w:lang w:eastAsia="zh-CN"/>
              </w:rPr>
              <w:t xml:space="preserve"> 集</w:t>
            </w:r>
          </w:p>
        </w:tc>
        <w:tc>
          <w:tcPr>
            <w:tcW w:w="4141" w:type="dxa"/>
            <w:noWrap w:val="0"/>
            <w:vAlign w:val="top"/>
          </w:tcPr>
          <w:p w14:paraId="0E7AEF70">
            <w:pPr>
              <w:spacing w:line="269" w:lineRule="auto"/>
              <w:rPr>
                <w:rFonts w:hint="eastAsia" w:ascii="宋体" w:hAnsi="宋体" w:eastAsia="宋体" w:cs="Times New Roman"/>
                <w:sz w:val="24"/>
                <w:highlight w:val="none"/>
              </w:rPr>
            </w:pPr>
          </w:p>
          <w:p w14:paraId="5769A220">
            <w:pPr>
              <w:pStyle w:val="9"/>
              <w:spacing w:before="7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操作系统应符合 GB18030 的要求</w:t>
            </w:r>
          </w:p>
        </w:tc>
        <w:tc>
          <w:tcPr>
            <w:tcW w:w="1110" w:type="dxa"/>
            <w:noWrap w:val="0"/>
            <w:vAlign w:val="top"/>
          </w:tcPr>
          <w:p w14:paraId="39B4778F">
            <w:pPr>
              <w:spacing w:line="269" w:lineRule="auto"/>
              <w:rPr>
                <w:rFonts w:hint="eastAsia" w:ascii="宋体" w:hAnsi="宋体" w:eastAsia="宋体" w:cs="Times New Roman"/>
                <w:sz w:val="24"/>
                <w:highlight w:val="none"/>
              </w:rPr>
            </w:pPr>
          </w:p>
          <w:p w14:paraId="1F784135">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F203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10C47C36">
            <w:pPr>
              <w:spacing w:line="270" w:lineRule="auto"/>
              <w:rPr>
                <w:rFonts w:hint="eastAsia" w:ascii="宋体" w:hAnsi="宋体" w:eastAsia="宋体" w:cs="Times New Roman"/>
                <w:sz w:val="24"/>
                <w:highlight w:val="none"/>
              </w:rPr>
            </w:pPr>
          </w:p>
          <w:p w14:paraId="3A0129B4">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86</w:t>
            </w:r>
          </w:p>
        </w:tc>
        <w:tc>
          <w:tcPr>
            <w:tcW w:w="927" w:type="dxa"/>
            <w:noWrap w:val="0"/>
            <w:vAlign w:val="top"/>
          </w:tcPr>
          <w:p w14:paraId="36BC87DF">
            <w:pPr>
              <w:pStyle w:val="9"/>
              <w:spacing w:before="37"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3F70BB22">
            <w:pPr>
              <w:rPr>
                <w:rFonts w:hint="eastAsia" w:ascii="宋体" w:hAnsi="宋体" w:eastAsia="宋体" w:cs="Times New Roman"/>
                <w:sz w:val="24"/>
                <w:highlight w:val="none"/>
              </w:rPr>
            </w:pPr>
          </w:p>
        </w:tc>
        <w:tc>
          <w:tcPr>
            <w:tcW w:w="1517" w:type="dxa"/>
            <w:noWrap w:val="0"/>
            <w:vAlign w:val="top"/>
          </w:tcPr>
          <w:p w14:paraId="65883BF1">
            <w:pPr>
              <w:pStyle w:val="9"/>
              <w:spacing w:before="194" w:line="241" w:lineRule="auto"/>
              <w:ind w:left="112" w:right="205" w:firstLine="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★中文帮助</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文档</w:t>
            </w:r>
          </w:p>
        </w:tc>
        <w:tc>
          <w:tcPr>
            <w:tcW w:w="4141" w:type="dxa"/>
            <w:noWrap w:val="0"/>
            <w:vAlign w:val="top"/>
          </w:tcPr>
          <w:p w14:paraId="063C20F6">
            <w:pPr>
              <w:spacing w:line="269" w:lineRule="auto"/>
              <w:rPr>
                <w:rFonts w:hint="eastAsia" w:ascii="宋体" w:hAnsi="宋体" w:eastAsia="宋体" w:cs="Times New Roman"/>
                <w:sz w:val="24"/>
                <w:highlight w:val="none"/>
              </w:rPr>
            </w:pPr>
          </w:p>
          <w:p w14:paraId="332CC46F">
            <w:pPr>
              <w:pStyle w:val="9"/>
              <w:spacing w:before="7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操作系统内置中文帮助文档</w:t>
            </w:r>
          </w:p>
        </w:tc>
        <w:tc>
          <w:tcPr>
            <w:tcW w:w="1110" w:type="dxa"/>
            <w:noWrap w:val="0"/>
            <w:vAlign w:val="top"/>
          </w:tcPr>
          <w:p w14:paraId="4EB36134">
            <w:pPr>
              <w:spacing w:line="269" w:lineRule="auto"/>
              <w:rPr>
                <w:rFonts w:hint="eastAsia" w:ascii="宋体" w:hAnsi="宋体" w:eastAsia="宋体" w:cs="Times New Roman"/>
                <w:sz w:val="24"/>
                <w:highlight w:val="none"/>
              </w:rPr>
            </w:pPr>
          </w:p>
          <w:p w14:paraId="424F950A">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475E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22B42660">
            <w:pPr>
              <w:spacing w:line="270" w:lineRule="auto"/>
              <w:rPr>
                <w:rFonts w:hint="eastAsia" w:ascii="宋体" w:hAnsi="宋体" w:eastAsia="宋体" w:cs="Times New Roman"/>
                <w:sz w:val="24"/>
                <w:highlight w:val="none"/>
              </w:rPr>
            </w:pPr>
          </w:p>
          <w:p w14:paraId="22964965">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87</w:t>
            </w:r>
          </w:p>
        </w:tc>
        <w:tc>
          <w:tcPr>
            <w:tcW w:w="927" w:type="dxa"/>
            <w:noWrap w:val="0"/>
            <w:vAlign w:val="top"/>
          </w:tcPr>
          <w:p w14:paraId="709348A7">
            <w:pPr>
              <w:pStyle w:val="9"/>
              <w:spacing w:before="38"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2A16FF47">
            <w:pPr>
              <w:rPr>
                <w:rFonts w:hint="eastAsia" w:ascii="宋体" w:hAnsi="宋体" w:eastAsia="宋体" w:cs="Times New Roman"/>
                <w:sz w:val="24"/>
                <w:highlight w:val="none"/>
              </w:rPr>
            </w:pPr>
          </w:p>
        </w:tc>
        <w:tc>
          <w:tcPr>
            <w:tcW w:w="1517" w:type="dxa"/>
            <w:noWrap w:val="0"/>
            <w:vAlign w:val="top"/>
          </w:tcPr>
          <w:p w14:paraId="544655D6">
            <w:pPr>
              <w:pStyle w:val="9"/>
              <w:spacing w:before="194" w:line="242" w:lineRule="auto"/>
              <w:ind w:left="116" w:right="205" w:firstLine="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多语言图形 界面</w:t>
            </w:r>
          </w:p>
        </w:tc>
        <w:tc>
          <w:tcPr>
            <w:tcW w:w="4141" w:type="dxa"/>
            <w:noWrap w:val="0"/>
            <w:vAlign w:val="top"/>
          </w:tcPr>
          <w:p w14:paraId="1274455E">
            <w:pPr>
              <w:pStyle w:val="9"/>
              <w:spacing w:before="195" w:line="241" w:lineRule="auto"/>
              <w:ind w:left="114" w:right="188" w:hanging="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操作系统的多文种图形用户界面应支 持 GB18030 规定</w:t>
            </w:r>
          </w:p>
        </w:tc>
        <w:tc>
          <w:tcPr>
            <w:tcW w:w="1110" w:type="dxa"/>
            <w:noWrap w:val="0"/>
            <w:vAlign w:val="top"/>
          </w:tcPr>
          <w:p w14:paraId="3EC37F32">
            <w:pPr>
              <w:spacing w:line="270" w:lineRule="auto"/>
              <w:rPr>
                <w:rFonts w:hint="eastAsia" w:ascii="宋体" w:hAnsi="宋体" w:eastAsia="宋体" w:cs="Times New Roman"/>
                <w:sz w:val="24"/>
                <w:highlight w:val="none"/>
              </w:rPr>
            </w:pPr>
          </w:p>
          <w:p w14:paraId="03BDCE1F">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2BE5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18CAF28B">
            <w:pPr>
              <w:spacing w:line="271" w:lineRule="auto"/>
              <w:rPr>
                <w:rFonts w:hint="eastAsia" w:ascii="宋体" w:hAnsi="宋体" w:eastAsia="宋体" w:cs="Times New Roman"/>
                <w:sz w:val="24"/>
                <w:highlight w:val="none"/>
              </w:rPr>
            </w:pPr>
          </w:p>
          <w:p w14:paraId="73B7D562">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88</w:t>
            </w:r>
          </w:p>
        </w:tc>
        <w:tc>
          <w:tcPr>
            <w:tcW w:w="927" w:type="dxa"/>
            <w:noWrap w:val="0"/>
            <w:vAlign w:val="top"/>
          </w:tcPr>
          <w:p w14:paraId="62776AC6">
            <w:pPr>
              <w:pStyle w:val="9"/>
              <w:spacing w:before="38"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tcBorders>
            <w:noWrap w:val="0"/>
            <w:vAlign w:val="top"/>
          </w:tcPr>
          <w:p w14:paraId="2DBB8A1A">
            <w:pPr>
              <w:rPr>
                <w:rFonts w:hint="eastAsia" w:ascii="宋体" w:hAnsi="宋体" w:eastAsia="宋体" w:cs="Times New Roman"/>
                <w:sz w:val="24"/>
                <w:highlight w:val="none"/>
              </w:rPr>
            </w:pPr>
          </w:p>
        </w:tc>
        <w:tc>
          <w:tcPr>
            <w:tcW w:w="1517" w:type="dxa"/>
            <w:noWrap w:val="0"/>
            <w:vAlign w:val="top"/>
          </w:tcPr>
          <w:p w14:paraId="3DE3BDC9">
            <w:pPr>
              <w:pStyle w:val="9"/>
              <w:spacing w:before="195" w:line="242" w:lineRule="auto"/>
              <w:ind w:left="111" w:right="205" w:firstLine="2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中文图形界 </w:t>
            </w:r>
            <w:r>
              <w:rPr>
                <w:rFonts w:hint="eastAsia" w:ascii="宋体" w:hAnsi="宋体" w:eastAsia="宋体" w:cs="Times New Roman"/>
                <w:sz w:val="24"/>
                <w:szCs w:val="24"/>
                <w:highlight w:val="none"/>
                <w:lang w:eastAsia="zh-CN"/>
              </w:rPr>
              <w:t>面</w:t>
            </w:r>
          </w:p>
        </w:tc>
        <w:tc>
          <w:tcPr>
            <w:tcW w:w="4141" w:type="dxa"/>
            <w:noWrap w:val="0"/>
            <w:vAlign w:val="top"/>
          </w:tcPr>
          <w:p w14:paraId="4AF45C05">
            <w:pPr>
              <w:spacing w:line="271" w:lineRule="auto"/>
              <w:rPr>
                <w:rFonts w:hint="eastAsia" w:ascii="宋体" w:hAnsi="宋体" w:eastAsia="宋体" w:cs="Times New Roman"/>
                <w:sz w:val="24"/>
                <w:highlight w:val="none"/>
              </w:rPr>
            </w:pPr>
          </w:p>
          <w:p w14:paraId="383F4F02">
            <w:pPr>
              <w:pStyle w:val="9"/>
              <w:spacing w:before="7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操作系统支持中文图形操作界面</w:t>
            </w:r>
          </w:p>
        </w:tc>
        <w:tc>
          <w:tcPr>
            <w:tcW w:w="1110" w:type="dxa"/>
            <w:noWrap w:val="0"/>
            <w:vAlign w:val="top"/>
          </w:tcPr>
          <w:p w14:paraId="4F71B613">
            <w:pPr>
              <w:spacing w:line="271" w:lineRule="auto"/>
              <w:rPr>
                <w:rFonts w:hint="eastAsia" w:ascii="宋体" w:hAnsi="宋体" w:eastAsia="宋体" w:cs="Times New Roman"/>
                <w:sz w:val="24"/>
                <w:highlight w:val="none"/>
              </w:rPr>
            </w:pPr>
          </w:p>
          <w:p w14:paraId="0F73A762">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9EB9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09C36A84">
            <w:pPr>
              <w:spacing w:line="272" w:lineRule="auto"/>
              <w:rPr>
                <w:rFonts w:hint="eastAsia" w:ascii="宋体" w:hAnsi="宋体" w:eastAsia="宋体" w:cs="Times New Roman"/>
                <w:sz w:val="24"/>
                <w:highlight w:val="none"/>
              </w:rPr>
            </w:pPr>
          </w:p>
          <w:p w14:paraId="14A89E0A">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89</w:t>
            </w:r>
          </w:p>
        </w:tc>
        <w:tc>
          <w:tcPr>
            <w:tcW w:w="927" w:type="dxa"/>
            <w:noWrap w:val="0"/>
            <w:vAlign w:val="top"/>
          </w:tcPr>
          <w:p w14:paraId="15F4C7BF">
            <w:pPr>
              <w:pStyle w:val="9"/>
              <w:spacing w:before="39"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restart"/>
            <w:tcBorders>
              <w:bottom w:val="nil"/>
            </w:tcBorders>
            <w:noWrap w:val="0"/>
            <w:vAlign w:val="top"/>
          </w:tcPr>
          <w:p w14:paraId="149D01B7">
            <w:pPr>
              <w:spacing w:line="279" w:lineRule="auto"/>
              <w:rPr>
                <w:rFonts w:hint="eastAsia" w:ascii="宋体" w:hAnsi="宋体" w:eastAsia="宋体" w:cs="Times New Roman"/>
                <w:sz w:val="24"/>
                <w:highlight w:val="none"/>
              </w:rPr>
            </w:pPr>
          </w:p>
          <w:p w14:paraId="4B1ECDE9">
            <w:pPr>
              <w:spacing w:line="279" w:lineRule="auto"/>
              <w:rPr>
                <w:rFonts w:hint="eastAsia" w:ascii="宋体" w:hAnsi="宋体" w:eastAsia="宋体" w:cs="Times New Roman"/>
                <w:sz w:val="24"/>
                <w:highlight w:val="none"/>
              </w:rPr>
            </w:pPr>
          </w:p>
          <w:p w14:paraId="742DD255">
            <w:pPr>
              <w:spacing w:line="280" w:lineRule="auto"/>
              <w:rPr>
                <w:rFonts w:hint="eastAsia" w:ascii="宋体" w:hAnsi="宋体" w:eastAsia="宋体" w:cs="Times New Roman"/>
                <w:sz w:val="24"/>
                <w:highlight w:val="none"/>
              </w:rPr>
            </w:pPr>
          </w:p>
          <w:p w14:paraId="09B33085">
            <w:pPr>
              <w:spacing w:line="280" w:lineRule="auto"/>
              <w:rPr>
                <w:rFonts w:hint="eastAsia" w:ascii="宋体" w:hAnsi="宋体" w:eastAsia="宋体" w:cs="Times New Roman"/>
                <w:sz w:val="24"/>
                <w:highlight w:val="none"/>
              </w:rPr>
            </w:pPr>
          </w:p>
          <w:p w14:paraId="07D9E2CA">
            <w:pPr>
              <w:spacing w:line="280" w:lineRule="auto"/>
              <w:rPr>
                <w:rFonts w:hint="eastAsia" w:ascii="宋体" w:hAnsi="宋体" w:eastAsia="宋体" w:cs="Times New Roman"/>
                <w:sz w:val="24"/>
                <w:highlight w:val="none"/>
              </w:rPr>
            </w:pPr>
          </w:p>
          <w:p w14:paraId="237BD683">
            <w:pPr>
              <w:spacing w:line="280" w:lineRule="auto"/>
              <w:rPr>
                <w:rFonts w:hint="eastAsia" w:ascii="宋体" w:hAnsi="宋体" w:eastAsia="宋体" w:cs="Times New Roman"/>
                <w:sz w:val="24"/>
                <w:highlight w:val="none"/>
              </w:rPr>
            </w:pPr>
          </w:p>
          <w:p w14:paraId="20A49B52">
            <w:pPr>
              <w:pStyle w:val="9"/>
              <w:spacing w:before="78" w:line="242" w:lineRule="auto"/>
              <w:ind w:left="421" w:right="172" w:hanging="24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管理工</w:t>
            </w:r>
            <w:r>
              <w:rPr>
                <w:rFonts w:hint="eastAsia" w:ascii="宋体" w:hAnsi="宋体" w:eastAsia="宋体" w:cs="Times New Roman"/>
                <w:sz w:val="24"/>
                <w:szCs w:val="24"/>
                <w:highlight w:val="none"/>
                <w:lang w:eastAsia="zh-CN"/>
              </w:rPr>
              <w:t xml:space="preserve"> 具</w:t>
            </w:r>
          </w:p>
        </w:tc>
        <w:tc>
          <w:tcPr>
            <w:tcW w:w="1517" w:type="dxa"/>
            <w:noWrap w:val="0"/>
            <w:vAlign w:val="top"/>
          </w:tcPr>
          <w:p w14:paraId="67607B6D">
            <w:pPr>
              <w:pStyle w:val="9"/>
              <w:spacing w:before="195"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★系统信息</w:t>
            </w:r>
          </w:p>
          <w:p w14:paraId="4E610495">
            <w:pPr>
              <w:pStyle w:val="9"/>
              <w:spacing w:before="25" w:line="220" w:lineRule="auto"/>
              <w:ind w:left="11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查看工具</w:t>
            </w:r>
          </w:p>
        </w:tc>
        <w:tc>
          <w:tcPr>
            <w:tcW w:w="4141" w:type="dxa"/>
            <w:noWrap w:val="0"/>
            <w:vAlign w:val="top"/>
          </w:tcPr>
          <w:p w14:paraId="49936F61">
            <w:pPr>
              <w:pStyle w:val="9"/>
              <w:spacing w:before="195" w:line="241" w:lineRule="auto"/>
              <w:ind w:left="112" w:right="18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操作系统支持查看系统版本、内核版 本、内存容量、CPU 型号等信息</w:t>
            </w:r>
          </w:p>
        </w:tc>
        <w:tc>
          <w:tcPr>
            <w:tcW w:w="1110" w:type="dxa"/>
            <w:noWrap w:val="0"/>
            <w:vAlign w:val="top"/>
          </w:tcPr>
          <w:p w14:paraId="61D5BACB">
            <w:pPr>
              <w:spacing w:line="271" w:lineRule="auto"/>
              <w:rPr>
                <w:rFonts w:hint="eastAsia" w:ascii="宋体" w:hAnsi="宋体" w:eastAsia="宋体" w:cs="Times New Roman"/>
                <w:sz w:val="24"/>
                <w:highlight w:val="none"/>
              </w:rPr>
            </w:pPr>
          </w:p>
          <w:p w14:paraId="5EC39F63">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CBDD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631" w:type="dxa"/>
            <w:noWrap w:val="0"/>
            <w:vAlign w:val="top"/>
          </w:tcPr>
          <w:p w14:paraId="2F91E253">
            <w:pPr>
              <w:spacing w:line="291" w:lineRule="auto"/>
              <w:rPr>
                <w:rFonts w:hint="eastAsia" w:ascii="宋体" w:hAnsi="宋体" w:eastAsia="宋体" w:cs="Times New Roman"/>
                <w:sz w:val="24"/>
                <w:highlight w:val="none"/>
              </w:rPr>
            </w:pPr>
          </w:p>
          <w:p w14:paraId="5639A33E">
            <w:pPr>
              <w:spacing w:line="291" w:lineRule="auto"/>
              <w:rPr>
                <w:rFonts w:hint="eastAsia" w:ascii="宋体" w:hAnsi="宋体" w:eastAsia="宋体" w:cs="Times New Roman"/>
                <w:sz w:val="24"/>
                <w:highlight w:val="none"/>
              </w:rPr>
            </w:pPr>
          </w:p>
          <w:p w14:paraId="6C7A15A1">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90</w:t>
            </w:r>
          </w:p>
        </w:tc>
        <w:tc>
          <w:tcPr>
            <w:tcW w:w="927" w:type="dxa"/>
            <w:noWrap w:val="0"/>
            <w:vAlign w:val="top"/>
          </w:tcPr>
          <w:p w14:paraId="3F1628E5">
            <w:pPr>
              <w:pStyle w:val="9"/>
              <w:spacing w:before="78" w:line="222" w:lineRule="auto"/>
              <w:rPr>
                <w:rFonts w:hint="eastAsia" w:ascii="宋体" w:hAnsi="宋体" w:eastAsia="宋体" w:cs="Times New Roman"/>
                <w:sz w:val="24"/>
                <w:highlight w:val="none"/>
              </w:rPr>
            </w:pPr>
          </w:p>
          <w:p w14:paraId="7056C176">
            <w:pPr>
              <w:pStyle w:val="9"/>
              <w:spacing w:before="78"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014BF3E5">
            <w:pPr>
              <w:rPr>
                <w:rFonts w:hint="eastAsia" w:ascii="宋体" w:hAnsi="宋体" w:eastAsia="宋体" w:cs="Times New Roman"/>
                <w:sz w:val="24"/>
                <w:highlight w:val="none"/>
              </w:rPr>
            </w:pPr>
          </w:p>
        </w:tc>
        <w:tc>
          <w:tcPr>
            <w:tcW w:w="1517" w:type="dxa"/>
            <w:noWrap w:val="0"/>
            <w:vAlign w:val="top"/>
          </w:tcPr>
          <w:p w14:paraId="04FACA6A">
            <w:pPr>
              <w:spacing w:line="427" w:lineRule="auto"/>
              <w:rPr>
                <w:rFonts w:hint="eastAsia" w:ascii="宋体" w:hAnsi="宋体" w:eastAsia="宋体" w:cs="Times New Roman"/>
                <w:sz w:val="24"/>
                <w:highlight w:val="none"/>
              </w:rPr>
            </w:pPr>
          </w:p>
          <w:p w14:paraId="12515FE3">
            <w:pPr>
              <w:pStyle w:val="9"/>
              <w:spacing w:before="78" w:line="242" w:lineRule="auto"/>
              <w:ind w:left="113"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★网络管理</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工具</w:t>
            </w:r>
          </w:p>
        </w:tc>
        <w:tc>
          <w:tcPr>
            <w:tcW w:w="4141" w:type="dxa"/>
            <w:noWrap w:val="0"/>
            <w:vAlign w:val="top"/>
          </w:tcPr>
          <w:p w14:paraId="27E49F79">
            <w:pPr>
              <w:pStyle w:val="9"/>
              <w:spacing w:before="41"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操作系统支持多网口自动连接、网络</w:t>
            </w:r>
          </w:p>
          <w:p w14:paraId="1F9E1752">
            <w:pPr>
              <w:pStyle w:val="9"/>
              <w:spacing w:before="25" w:line="220" w:lineRule="auto"/>
              <w:ind w:left="11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地址（常被称为“IP 地址”）设置、DNS</w:t>
            </w:r>
          </w:p>
          <w:p w14:paraId="789A7FA4">
            <w:pPr>
              <w:pStyle w:val="9"/>
              <w:spacing w:before="25" w:line="226" w:lineRule="auto"/>
              <w:ind w:left="113" w:right="188" w:firstLine="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设置、路由设置；支持多网卡链路聚 合，模式类型包括但不仅限于轮询、 主备、802.3AD 动态链路聚合</w:t>
            </w:r>
          </w:p>
        </w:tc>
        <w:tc>
          <w:tcPr>
            <w:tcW w:w="1110" w:type="dxa"/>
            <w:noWrap w:val="0"/>
            <w:vAlign w:val="top"/>
          </w:tcPr>
          <w:p w14:paraId="74CB1B6B">
            <w:pPr>
              <w:spacing w:line="291" w:lineRule="auto"/>
              <w:rPr>
                <w:rFonts w:hint="eastAsia" w:ascii="宋体" w:hAnsi="宋体" w:eastAsia="宋体" w:cs="Times New Roman"/>
                <w:sz w:val="24"/>
                <w:highlight w:val="none"/>
              </w:rPr>
            </w:pPr>
          </w:p>
          <w:p w14:paraId="18957E21">
            <w:pPr>
              <w:spacing w:line="291" w:lineRule="auto"/>
              <w:rPr>
                <w:rFonts w:hint="eastAsia" w:ascii="宋体" w:hAnsi="宋体" w:eastAsia="宋体" w:cs="Times New Roman"/>
                <w:sz w:val="24"/>
                <w:highlight w:val="none"/>
              </w:rPr>
            </w:pPr>
          </w:p>
          <w:p w14:paraId="50102E0B">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7880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781B89EB">
            <w:pPr>
              <w:spacing w:line="274" w:lineRule="auto"/>
              <w:rPr>
                <w:rFonts w:hint="eastAsia" w:ascii="宋体" w:hAnsi="宋体" w:eastAsia="宋体" w:cs="Times New Roman"/>
                <w:sz w:val="24"/>
                <w:highlight w:val="none"/>
              </w:rPr>
            </w:pPr>
          </w:p>
          <w:p w14:paraId="1B9E4169">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91</w:t>
            </w:r>
          </w:p>
        </w:tc>
        <w:tc>
          <w:tcPr>
            <w:tcW w:w="927" w:type="dxa"/>
            <w:noWrap w:val="0"/>
            <w:vAlign w:val="top"/>
          </w:tcPr>
          <w:p w14:paraId="5AEF6206">
            <w:pPr>
              <w:pStyle w:val="9"/>
              <w:spacing w:before="41"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56ED5F05">
            <w:pPr>
              <w:rPr>
                <w:rFonts w:hint="eastAsia" w:ascii="宋体" w:hAnsi="宋体" w:eastAsia="宋体" w:cs="Times New Roman"/>
                <w:sz w:val="24"/>
                <w:highlight w:val="none"/>
              </w:rPr>
            </w:pPr>
          </w:p>
        </w:tc>
        <w:tc>
          <w:tcPr>
            <w:tcW w:w="1517" w:type="dxa"/>
            <w:noWrap w:val="0"/>
            <w:vAlign w:val="top"/>
          </w:tcPr>
          <w:p w14:paraId="4D64157E">
            <w:pPr>
              <w:pStyle w:val="9"/>
              <w:spacing w:before="197"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★日期和时</w:t>
            </w:r>
          </w:p>
          <w:p w14:paraId="515F33FA">
            <w:pPr>
              <w:pStyle w:val="9"/>
              <w:spacing w:before="24" w:line="220" w:lineRule="auto"/>
              <w:ind w:left="1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间管理工具</w:t>
            </w:r>
          </w:p>
        </w:tc>
        <w:tc>
          <w:tcPr>
            <w:tcW w:w="4141" w:type="dxa"/>
            <w:noWrap w:val="0"/>
            <w:vAlign w:val="top"/>
          </w:tcPr>
          <w:p w14:paraId="705949D3">
            <w:pPr>
              <w:pStyle w:val="9"/>
              <w:spacing w:before="198" w:line="241" w:lineRule="auto"/>
              <w:ind w:left="112"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操作系统可设置时间同步服务器地址， 支持局域网和广域网的同步设置</w:t>
            </w:r>
          </w:p>
        </w:tc>
        <w:tc>
          <w:tcPr>
            <w:tcW w:w="1110" w:type="dxa"/>
            <w:noWrap w:val="0"/>
            <w:vAlign w:val="top"/>
          </w:tcPr>
          <w:p w14:paraId="1D1E925A">
            <w:pPr>
              <w:spacing w:line="273" w:lineRule="auto"/>
              <w:rPr>
                <w:rFonts w:hint="eastAsia" w:ascii="宋体" w:hAnsi="宋体" w:eastAsia="宋体" w:cs="Times New Roman"/>
                <w:sz w:val="24"/>
                <w:highlight w:val="none"/>
              </w:rPr>
            </w:pPr>
          </w:p>
          <w:p w14:paraId="6F263CB2">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3515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31" w:type="dxa"/>
            <w:noWrap w:val="0"/>
            <w:vAlign w:val="top"/>
          </w:tcPr>
          <w:p w14:paraId="0DF54721">
            <w:pPr>
              <w:pStyle w:val="9"/>
              <w:spacing w:before="19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92</w:t>
            </w:r>
          </w:p>
        </w:tc>
        <w:tc>
          <w:tcPr>
            <w:tcW w:w="927" w:type="dxa"/>
            <w:noWrap w:val="0"/>
            <w:vAlign w:val="top"/>
          </w:tcPr>
          <w:p w14:paraId="4CA3A247">
            <w:pPr>
              <w:pStyle w:val="9"/>
              <w:spacing w:before="42" w:line="222" w:lineRule="auto"/>
              <w:ind w:left="0"/>
              <w:rPr>
                <w:rFonts w:hint="default"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pacing w:val="0"/>
                <w:sz w:val="24"/>
                <w:szCs w:val="24"/>
                <w:highlight w:val="none"/>
                <w:lang w:val="en-US" w:eastAsia="zh-CN"/>
              </w:rPr>
              <w:t>求</w:t>
            </w:r>
          </w:p>
        </w:tc>
        <w:tc>
          <w:tcPr>
            <w:tcW w:w="1070" w:type="dxa"/>
            <w:vMerge w:val="continue"/>
            <w:tcBorders>
              <w:top w:val="nil"/>
            </w:tcBorders>
            <w:noWrap w:val="0"/>
            <w:vAlign w:val="top"/>
          </w:tcPr>
          <w:p w14:paraId="6AB1A327">
            <w:pPr>
              <w:rPr>
                <w:rFonts w:hint="eastAsia" w:ascii="宋体" w:hAnsi="宋体" w:eastAsia="宋体" w:cs="Times New Roman"/>
                <w:sz w:val="24"/>
                <w:highlight w:val="none"/>
              </w:rPr>
            </w:pPr>
          </w:p>
        </w:tc>
        <w:tc>
          <w:tcPr>
            <w:tcW w:w="1517" w:type="dxa"/>
            <w:noWrap w:val="0"/>
            <w:vAlign w:val="top"/>
          </w:tcPr>
          <w:p w14:paraId="19EC31BE">
            <w:pPr>
              <w:pStyle w:val="9"/>
              <w:spacing w:before="42"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★日志服务</w:t>
            </w:r>
          </w:p>
          <w:p w14:paraId="38FCBD86">
            <w:pPr>
              <w:pStyle w:val="9"/>
              <w:spacing w:before="25" w:line="202"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管理工具</w:t>
            </w:r>
          </w:p>
        </w:tc>
        <w:tc>
          <w:tcPr>
            <w:tcW w:w="4141" w:type="dxa"/>
            <w:noWrap w:val="0"/>
            <w:vAlign w:val="top"/>
          </w:tcPr>
          <w:p w14:paraId="3C6E0424">
            <w:pPr>
              <w:pStyle w:val="9"/>
              <w:spacing w:before="19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操作系统支持收集系统日志</w:t>
            </w:r>
          </w:p>
        </w:tc>
        <w:tc>
          <w:tcPr>
            <w:tcW w:w="1110" w:type="dxa"/>
            <w:noWrap w:val="0"/>
            <w:vAlign w:val="top"/>
          </w:tcPr>
          <w:p w14:paraId="2D5474C5">
            <w:pPr>
              <w:pStyle w:val="9"/>
              <w:spacing w:before="19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1291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3CBF484A">
            <w:pPr>
              <w:spacing w:line="264" w:lineRule="auto"/>
              <w:rPr>
                <w:rFonts w:hint="eastAsia" w:ascii="宋体" w:hAnsi="宋体" w:eastAsia="宋体" w:cs="Times New Roman"/>
                <w:sz w:val="24"/>
                <w:highlight w:val="none"/>
              </w:rPr>
            </w:pPr>
          </w:p>
          <w:p w14:paraId="1FF7AFDB">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93</w:t>
            </w:r>
          </w:p>
        </w:tc>
        <w:tc>
          <w:tcPr>
            <w:tcW w:w="927" w:type="dxa"/>
            <w:noWrap w:val="0"/>
            <w:vAlign w:val="top"/>
          </w:tcPr>
          <w:p w14:paraId="757B2E82">
            <w:pPr>
              <w:pStyle w:val="9"/>
              <w:spacing w:before="32"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079EC6DA">
            <w:pPr>
              <w:rPr>
                <w:rFonts w:hint="eastAsia" w:ascii="宋体" w:hAnsi="宋体" w:eastAsia="宋体" w:cs="Times New Roman"/>
                <w:sz w:val="24"/>
                <w:highlight w:val="none"/>
              </w:rPr>
            </w:pPr>
          </w:p>
        </w:tc>
        <w:tc>
          <w:tcPr>
            <w:tcW w:w="1517" w:type="dxa"/>
            <w:noWrap w:val="0"/>
            <w:vAlign w:val="top"/>
          </w:tcPr>
          <w:p w14:paraId="3E3FD386">
            <w:pPr>
              <w:pStyle w:val="9"/>
              <w:spacing w:before="188" w:line="242" w:lineRule="auto"/>
              <w:ind w:left="113"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★帐户管理</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工具</w:t>
            </w:r>
          </w:p>
        </w:tc>
        <w:tc>
          <w:tcPr>
            <w:tcW w:w="4141" w:type="dxa"/>
            <w:noWrap w:val="0"/>
            <w:vAlign w:val="top"/>
          </w:tcPr>
          <w:p w14:paraId="6D78D0ED">
            <w:pPr>
              <w:pStyle w:val="9"/>
              <w:spacing w:before="189" w:line="241" w:lineRule="auto"/>
              <w:ind w:left="111"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操作系统支持帐户添加、删除、属性 修改等</w:t>
            </w:r>
          </w:p>
        </w:tc>
        <w:tc>
          <w:tcPr>
            <w:tcW w:w="1110" w:type="dxa"/>
            <w:noWrap w:val="0"/>
            <w:vAlign w:val="top"/>
          </w:tcPr>
          <w:p w14:paraId="4335F501">
            <w:pPr>
              <w:spacing w:line="264" w:lineRule="auto"/>
              <w:rPr>
                <w:rFonts w:hint="eastAsia" w:ascii="宋体" w:hAnsi="宋体" w:eastAsia="宋体" w:cs="Times New Roman"/>
                <w:sz w:val="24"/>
                <w:highlight w:val="none"/>
              </w:rPr>
            </w:pPr>
          </w:p>
          <w:p w14:paraId="76F9B7FA">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E23A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571C6892">
            <w:pPr>
              <w:spacing w:line="265" w:lineRule="auto"/>
              <w:rPr>
                <w:rFonts w:hint="eastAsia" w:ascii="宋体" w:hAnsi="宋体" w:eastAsia="宋体" w:cs="Times New Roman"/>
                <w:sz w:val="24"/>
                <w:highlight w:val="none"/>
              </w:rPr>
            </w:pPr>
          </w:p>
          <w:p w14:paraId="7050E50F">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94</w:t>
            </w:r>
          </w:p>
        </w:tc>
        <w:tc>
          <w:tcPr>
            <w:tcW w:w="927" w:type="dxa"/>
            <w:noWrap w:val="0"/>
            <w:vAlign w:val="top"/>
          </w:tcPr>
          <w:p w14:paraId="60A1EE40">
            <w:pPr>
              <w:pStyle w:val="9"/>
              <w:spacing w:before="32"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1615865E">
            <w:pPr>
              <w:rPr>
                <w:rFonts w:hint="eastAsia" w:ascii="宋体" w:hAnsi="宋体" w:eastAsia="宋体" w:cs="Times New Roman"/>
                <w:sz w:val="24"/>
                <w:highlight w:val="none"/>
              </w:rPr>
            </w:pPr>
          </w:p>
        </w:tc>
        <w:tc>
          <w:tcPr>
            <w:tcW w:w="1517" w:type="dxa"/>
            <w:noWrap w:val="0"/>
            <w:vAlign w:val="top"/>
          </w:tcPr>
          <w:p w14:paraId="7F38E62C">
            <w:pPr>
              <w:pStyle w:val="9"/>
              <w:spacing w:before="188" w:line="242" w:lineRule="auto"/>
              <w:ind w:left="117" w:right="205" w:hanging="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★用户操作</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审计工具</w:t>
            </w:r>
          </w:p>
        </w:tc>
        <w:tc>
          <w:tcPr>
            <w:tcW w:w="4141" w:type="dxa"/>
            <w:noWrap w:val="0"/>
            <w:vAlign w:val="top"/>
          </w:tcPr>
          <w:p w14:paraId="00350EB5">
            <w:pPr>
              <w:spacing w:line="265" w:lineRule="auto"/>
              <w:rPr>
                <w:rFonts w:hint="eastAsia" w:ascii="宋体" w:hAnsi="宋体" w:eastAsia="宋体" w:cs="Times New Roman"/>
                <w:sz w:val="24"/>
                <w:highlight w:val="none"/>
              </w:rPr>
            </w:pPr>
          </w:p>
          <w:p w14:paraId="7B6892E8">
            <w:pPr>
              <w:pStyle w:val="9"/>
              <w:spacing w:before="7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操作系统支持用户操作痕迹查询</w:t>
            </w:r>
          </w:p>
        </w:tc>
        <w:tc>
          <w:tcPr>
            <w:tcW w:w="1110" w:type="dxa"/>
            <w:noWrap w:val="0"/>
            <w:vAlign w:val="top"/>
          </w:tcPr>
          <w:p w14:paraId="10550319">
            <w:pPr>
              <w:spacing w:line="265" w:lineRule="auto"/>
              <w:rPr>
                <w:rFonts w:hint="eastAsia" w:ascii="宋体" w:hAnsi="宋体" w:eastAsia="宋体" w:cs="Times New Roman"/>
                <w:sz w:val="24"/>
                <w:highlight w:val="none"/>
              </w:rPr>
            </w:pPr>
          </w:p>
          <w:p w14:paraId="408CA749">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919D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12B5F257">
            <w:pPr>
              <w:spacing w:line="266" w:lineRule="auto"/>
              <w:rPr>
                <w:rFonts w:hint="eastAsia" w:ascii="宋体" w:hAnsi="宋体" w:eastAsia="宋体" w:cs="Times New Roman"/>
                <w:sz w:val="24"/>
                <w:highlight w:val="none"/>
              </w:rPr>
            </w:pPr>
          </w:p>
          <w:p w14:paraId="43F9925B">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95</w:t>
            </w:r>
          </w:p>
        </w:tc>
        <w:tc>
          <w:tcPr>
            <w:tcW w:w="927" w:type="dxa"/>
            <w:noWrap w:val="0"/>
            <w:vAlign w:val="top"/>
          </w:tcPr>
          <w:p w14:paraId="389CB8D4">
            <w:pPr>
              <w:pStyle w:val="9"/>
              <w:spacing w:before="33"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124E37FE">
            <w:pPr>
              <w:rPr>
                <w:rFonts w:hint="eastAsia" w:ascii="宋体" w:hAnsi="宋体" w:eastAsia="宋体" w:cs="Times New Roman"/>
                <w:sz w:val="24"/>
                <w:highlight w:val="none"/>
              </w:rPr>
            </w:pPr>
          </w:p>
        </w:tc>
        <w:tc>
          <w:tcPr>
            <w:tcW w:w="1517" w:type="dxa"/>
            <w:noWrap w:val="0"/>
            <w:vAlign w:val="top"/>
          </w:tcPr>
          <w:p w14:paraId="4B16BED2">
            <w:pPr>
              <w:pStyle w:val="9"/>
              <w:spacing w:before="190" w:line="242" w:lineRule="auto"/>
              <w:ind w:left="113"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★存储管理</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工具</w:t>
            </w:r>
          </w:p>
        </w:tc>
        <w:tc>
          <w:tcPr>
            <w:tcW w:w="4141" w:type="dxa"/>
            <w:noWrap w:val="0"/>
            <w:vAlign w:val="top"/>
          </w:tcPr>
          <w:p w14:paraId="6CE530F6">
            <w:pPr>
              <w:pStyle w:val="9"/>
              <w:spacing w:before="190" w:line="241" w:lineRule="auto"/>
              <w:ind w:left="112" w:right="42"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EXT、XFS、NTFS、FAT、</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SWAP 等多种格式的分区管理</w:t>
            </w:r>
          </w:p>
        </w:tc>
        <w:tc>
          <w:tcPr>
            <w:tcW w:w="1110" w:type="dxa"/>
            <w:noWrap w:val="0"/>
            <w:vAlign w:val="top"/>
          </w:tcPr>
          <w:p w14:paraId="3A78E02E">
            <w:pPr>
              <w:spacing w:line="266" w:lineRule="auto"/>
              <w:rPr>
                <w:rFonts w:hint="eastAsia" w:ascii="宋体" w:hAnsi="宋体" w:eastAsia="宋体" w:cs="Times New Roman"/>
                <w:sz w:val="24"/>
                <w:highlight w:val="none"/>
              </w:rPr>
            </w:pPr>
          </w:p>
          <w:p w14:paraId="0948F67C">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A0D5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615E0BC5">
            <w:pPr>
              <w:spacing w:line="266" w:lineRule="auto"/>
              <w:rPr>
                <w:rFonts w:hint="eastAsia" w:ascii="宋体" w:hAnsi="宋体" w:eastAsia="宋体" w:cs="Times New Roman"/>
                <w:sz w:val="24"/>
                <w:highlight w:val="none"/>
              </w:rPr>
            </w:pPr>
          </w:p>
          <w:p w14:paraId="6D85A577">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96</w:t>
            </w:r>
          </w:p>
        </w:tc>
        <w:tc>
          <w:tcPr>
            <w:tcW w:w="927" w:type="dxa"/>
            <w:noWrap w:val="0"/>
            <w:vAlign w:val="top"/>
          </w:tcPr>
          <w:p w14:paraId="40C965C5">
            <w:pPr>
              <w:pStyle w:val="9"/>
              <w:spacing w:before="34"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4AC3E1C7">
            <w:pPr>
              <w:rPr>
                <w:rFonts w:hint="eastAsia" w:ascii="宋体" w:hAnsi="宋体" w:eastAsia="宋体" w:cs="Times New Roman"/>
                <w:sz w:val="24"/>
                <w:highlight w:val="none"/>
              </w:rPr>
            </w:pPr>
          </w:p>
        </w:tc>
        <w:tc>
          <w:tcPr>
            <w:tcW w:w="1517" w:type="dxa"/>
            <w:noWrap w:val="0"/>
            <w:vAlign w:val="top"/>
          </w:tcPr>
          <w:p w14:paraId="66763C62">
            <w:pPr>
              <w:pStyle w:val="9"/>
              <w:spacing w:before="190" w:line="242" w:lineRule="auto"/>
              <w:ind w:left="113" w:right="14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★SNMP 协议</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工具包</w:t>
            </w:r>
          </w:p>
        </w:tc>
        <w:tc>
          <w:tcPr>
            <w:tcW w:w="4141" w:type="dxa"/>
            <w:noWrap w:val="0"/>
            <w:vAlign w:val="top"/>
          </w:tcPr>
          <w:p w14:paraId="0AA37AA4">
            <w:pPr>
              <w:pStyle w:val="9"/>
              <w:spacing w:before="191" w:line="241" w:lineRule="auto"/>
              <w:ind w:left="111" w:right="30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SNMP 设备和操作信息</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检索</w:t>
            </w:r>
          </w:p>
        </w:tc>
        <w:tc>
          <w:tcPr>
            <w:tcW w:w="1110" w:type="dxa"/>
            <w:noWrap w:val="0"/>
            <w:vAlign w:val="top"/>
          </w:tcPr>
          <w:p w14:paraId="562B45A7">
            <w:pPr>
              <w:spacing w:line="266" w:lineRule="auto"/>
              <w:rPr>
                <w:rFonts w:hint="eastAsia" w:ascii="宋体" w:hAnsi="宋体" w:eastAsia="宋体" w:cs="Times New Roman"/>
                <w:sz w:val="24"/>
                <w:highlight w:val="none"/>
              </w:rPr>
            </w:pPr>
          </w:p>
          <w:p w14:paraId="64F2F758">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F686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51963CC3">
            <w:pPr>
              <w:spacing w:line="267" w:lineRule="auto"/>
              <w:rPr>
                <w:rFonts w:hint="eastAsia" w:ascii="宋体" w:hAnsi="宋体" w:eastAsia="宋体" w:cs="Times New Roman"/>
                <w:sz w:val="24"/>
                <w:highlight w:val="none"/>
              </w:rPr>
            </w:pPr>
          </w:p>
          <w:p w14:paraId="79DB1A02">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97</w:t>
            </w:r>
          </w:p>
        </w:tc>
        <w:tc>
          <w:tcPr>
            <w:tcW w:w="927" w:type="dxa"/>
            <w:noWrap w:val="0"/>
            <w:vAlign w:val="top"/>
          </w:tcPr>
          <w:p w14:paraId="6E59F070">
            <w:pPr>
              <w:pStyle w:val="9"/>
              <w:spacing w:before="35"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3537463B">
            <w:pPr>
              <w:rPr>
                <w:rFonts w:hint="eastAsia" w:ascii="宋体" w:hAnsi="宋体" w:eastAsia="宋体" w:cs="Times New Roman"/>
                <w:sz w:val="24"/>
                <w:highlight w:val="none"/>
              </w:rPr>
            </w:pPr>
          </w:p>
        </w:tc>
        <w:tc>
          <w:tcPr>
            <w:tcW w:w="1517" w:type="dxa"/>
            <w:noWrap w:val="0"/>
            <w:vAlign w:val="top"/>
          </w:tcPr>
          <w:p w14:paraId="7258B2BD">
            <w:pPr>
              <w:pStyle w:val="9"/>
              <w:spacing w:before="190"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★文本终端</w:t>
            </w:r>
          </w:p>
          <w:p w14:paraId="0C55F2A1">
            <w:pPr>
              <w:pStyle w:val="9"/>
              <w:spacing w:before="25" w:line="222"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连接工具</w:t>
            </w:r>
          </w:p>
        </w:tc>
        <w:tc>
          <w:tcPr>
            <w:tcW w:w="4141" w:type="dxa"/>
            <w:noWrap w:val="0"/>
            <w:vAlign w:val="top"/>
          </w:tcPr>
          <w:p w14:paraId="07FF033C">
            <w:pPr>
              <w:spacing w:line="267" w:lineRule="auto"/>
              <w:rPr>
                <w:rFonts w:hint="eastAsia" w:ascii="宋体" w:hAnsi="宋体" w:eastAsia="宋体" w:cs="Times New Roman"/>
                <w:sz w:val="24"/>
                <w:highlight w:val="none"/>
              </w:rPr>
            </w:pPr>
          </w:p>
          <w:p w14:paraId="1C7E7D48">
            <w:pPr>
              <w:pStyle w:val="9"/>
              <w:spacing w:before="7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操作系统支持多终端协同管理</w:t>
            </w:r>
          </w:p>
        </w:tc>
        <w:tc>
          <w:tcPr>
            <w:tcW w:w="1110" w:type="dxa"/>
            <w:noWrap w:val="0"/>
            <w:vAlign w:val="top"/>
          </w:tcPr>
          <w:p w14:paraId="1E4CAC5D">
            <w:pPr>
              <w:spacing w:line="267" w:lineRule="auto"/>
              <w:rPr>
                <w:rFonts w:hint="eastAsia" w:ascii="宋体" w:hAnsi="宋体" w:eastAsia="宋体" w:cs="Times New Roman"/>
                <w:sz w:val="24"/>
                <w:highlight w:val="none"/>
              </w:rPr>
            </w:pPr>
          </w:p>
          <w:p w14:paraId="051A9B3A">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E349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3DB76E78">
            <w:pPr>
              <w:spacing w:line="268" w:lineRule="auto"/>
              <w:rPr>
                <w:rFonts w:hint="eastAsia" w:ascii="宋体" w:hAnsi="宋体" w:eastAsia="宋体" w:cs="Times New Roman"/>
                <w:sz w:val="24"/>
                <w:highlight w:val="none"/>
              </w:rPr>
            </w:pPr>
          </w:p>
          <w:p w14:paraId="706B8AA3">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98</w:t>
            </w:r>
          </w:p>
        </w:tc>
        <w:tc>
          <w:tcPr>
            <w:tcW w:w="927" w:type="dxa"/>
            <w:noWrap w:val="0"/>
            <w:vAlign w:val="top"/>
          </w:tcPr>
          <w:p w14:paraId="29AEB30F">
            <w:pPr>
              <w:pStyle w:val="9"/>
              <w:spacing w:before="35"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06607830">
            <w:pPr>
              <w:rPr>
                <w:rFonts w:hint="eastAsia" w:ascii="宋体" w:hAnsi="宋体" w:eastAsia="宋体" w:cs="Times New Roman"/>
                <w:sz w:val="24"/>
                <w:highlight w:val="none"/>
              </w:rPr>
            </w:pPr>
          </w:p>
        </w:tc>
        <w:tc>
          <w:tcPr>
            <w:tcW w:w="1517" w:type="dxa"/>
            <w:noWrap w:val="0"/>
            <w:vAlign w:val="top"/>
          </w:tcPr>
          <w:p w14:paraId="6B0195DD">
            <w:pPr>
              <w:pStyle w:val="9"/>
              <w:spacing w:before="192" w:line="241" w:lineRule="auto"/>
              <w:ind w:left="113"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★服务管理</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工具集</w:t>
            </w:r>
          </w:p>
        </w:tc>
        <w:tc>
          <w:tcPr>
            <w:tcW w:w="4141" w:type="dxa"/>
            <w:noWrap w:val="0"/>
            <w:vAlign w:val="top"/>
          </w:tcPr>
          <w:p w14:paraId="0D4541C3">
            <w:pPr>
              <w:pStyle w:val="9"/>
              <w:spacing w:before="37" w:line="227"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操作系统支持服务启动与停止，查看 服务状态及日志，查询服务启动顺序 及依赖关系</w:t>
            </w:r>
          </w:p>
        </w:tc>
        <w:tc>
          <w:tcPr>
            <w:tcW w:w="1110" w:type="dxa"/>
            <w:noWrap w:val="0"/>
            <w:vAlign w:val="top"/>
          </w:tcPr>
          <w:p w14:paraId="0E95CFCC">
            <w:pPr>
              <w:spacing w:line="268" w:lineRule="auto"/>
              <w:rPr>
                <w:rFonts w:hint="eastAsia" w:ascii="宋体" w:hAnsi="宋体" w:eastAsia="宋体" w:cs="Times New Roman"/>
                <w:sz w:val="24"/>
                <w:highlight w:val="none"/>
              </w:rPr>
            </w:pPr>
          </w:p>
          <w:p w14:paraId="3A5BCA2C">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A471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2EDF3CAA">
            <w:pPr>
              <w:spacing w:line="269" w:lineRule="auto"/>
              <w:rPr>
                <w:rFonts w:hint="eastAsia" w:ascii="宋体" w:hAnsi="宋体" w:eastAsia="宋体" w:cs="Times New Roman"/>
                <w:sz w:val="24"/>
                <w:highlight w:val="none"/>
              </w:rPr>
            </w:pPr>
          </w:p>
          <w:p w14:paraId="46778DEF">
            <w:pPr>
              <w:pStyle w:val="9"/>
              <w:spacing w:before="78"/>
              <w:ind w:left="1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99</w:t>
            </w:r>
          </w:p>
        </w:tc>
        <w:tc>
          <w:tcPr>
            <w:tcW w:w="927" w:type="dxa"/>
            <w:noWrap w:val="0"/>
            <w:vAlign w:val="top"/>
          </w:tcPr>
          <w:p w14:paraId="5F5EF673">
            <w:pPr>
              <w:pStyle w:val="9"/>
              <w:spacing w:before="36"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1E7F5556">
            <w:pPr>
              <w:rPr>
                <w:rFonts w:hint="eastAsia" w:ascii="宋体" w:hAnsi="宋体" w:eastAsia="宋体" w:cs="Times New Roman"/>
                <w:sz w:val="24"/>
                <w:highlight w:val="none"/>
              </w:rPr>
            </w:pPr>
          </w:p>
        </w:tc>
        <w:tc>
          <w:tcPr>
            <w:tcW w:w="1517" w:type="dxa"/>
            <w:noWrap w:val="0"/>
            <w:vAlign w:val="top"/>
          </w:tcPr>
          <w:p w14:paraId="541C891A">
            <w:pPr>
              <w:pStyle w:val="9"/>
              <w:spacing w:before="192" w:line="242" w:lineRule="auto"/>
              <w:ind w:left="113"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★配置管理</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工具</w:t>
            </w:r>
          </w:p>
        </w:tc>
        <w:tc>
          <w:tcPr>
            <w:tcW w:w="4141" w:type="dxa"/>
            <w:noWrap w:val="0"/>
            <w:vAlign w:val="top"/>
          </w:tcPr>
          <w:p w14:paraId="627EA9BE">
            <w:pPr>
              <w:pStyle w:val="9"/>
              <w:spacing w:before="193" w:line="241" w:lineRule="auto"/>
              <w:ind w:left="112" w:right="18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操作系统提供配置管理工具，可以简 化任务配置及服务管理</w:t>
            </w:r>
          </w:p>
        </w:tc>
        <w:tc>
          <w:tcPr>
            <w:tcW w:w="1110" w:type="dxa"/>
            <w:noWrap w:val="0"/>
            <w:vAlign w:val="top"/>
          </w:tcPr>
          <w:p w14:paraId="26EC9AC3">
            <w:pPr>
              <w:spacing w:line="268" w:lineRule="auto"/>
              <w:rPr>
                <w:rFonts w:hint="eastAsia" w:ascii="宋体" w:hAnsi="宋体" w:eastAsia="宋体" w:cs="Times New Roman"/>
                <w:sz w:val="24"/>
                <w:highlight w:val="none"/>
              </w:rPr>
            </w:pPr>
          </w:p>
          <w:p w14:paraId="30699CD2">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31C2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5855A011">
            <w:pPr>
              <w:spacing w:line="269" w:lineRule="auto"/>
              <w:rPr>
                <w:rFonts w:hint="eastAsia" w:ascii="宋体" w:hAnsi="宋体" w:eastAsia="宋体" w:cs="Times New Roman"/>
                <w:sz w:val="24"/>
                <w:highlight w:val="none"/>
              </w:rPr>
            </w:pPr>
          </w:p>
          <w:p w14:paraId="54931700">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100</w:t>
            </w:r>
          </w:p>
        </w:tc>
        <w:tc>
          <w:tcPr>
            <w:tcW w:w="927" w:type="dxa"/>
            <w:noWrap w:val="0"/>
            <w:vAlign w:val="top"/>
          </w:tcPr>
          <w:p w14:paraId="07C4FD53">
            <w:pPr>
              <w:pStyle w:val="9"/>
              <w:spacing w:before="37"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699F241A">
            <w:pPr>
              <w:rPr>
                <w:rFonts w:hint="eastAsia" w:ascii="宋体" w:hAnsi="宋体" w:eastAsia="宋体" w:cs="Times New Roman"/>
                <w:sz w:val="24"/>
                <w:highlight w:val="none"/>
              </w:rPr>
            </w:pPr>
          </w:p>
        </w:tc>
        <w:tc>
          <w:tcPr>
            <w:tcW w:w="1517" w:type="dxa"/>
            <w:noWrap w:val="0"/>
            <w:vAlign w:val="top"/>
          </w:tcPr>
          <w:p w14:paraId="2614B567">
            <w:pPr>
              <w:pStyle w:val="9"/>
              <w:spacing w:before="193" w:line="242" w:lineRule="auto"/>
              <w:ind w:left="113"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★监控管理</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工具</w:t>
            </w:r>
          </w:p>
        </w:tc>
        <w:tc>
          <w:tcPr>
            <w:tcW w:w="4141" w:type="dxa"/>
            <w:noWrap w:val="0"/>
            <w:vAlign w:val="top"/>
          </w:tcPr>
          <w:p w14:paraId="129A15BD">
            <w:pPr>
              <w:pStyle w:val="9"/>
              <w:spacing w:before="37" w:line="227" w:lineRule="auto"/>
              <w:ind w:left="111"/>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操作系统支持监控系统资源使用情况， 包含 CPU、内存、存储 I/O、网络 I/O</w:t>
            </w:r>
            <w:r>
              <w:rPr>
                <w:rFonts w:hint="eastAsia" w:ascii="宋体" w:hAnsi="宋体" w:eastAsia="宋体" w:cs="Times New Roman"/>
                <w:sz w:val="24"/>
                <w:szCs w:val="24"/>
                <w:highlight w:val="none"/>
                <w:lang w:eastAsia="zh-CN"/>
              </w:rPr>
              <w:t xml:space="preserve">  等</w:t>
            </w:r>
          </w:p>
        </w:tc>
        <w:tc>
          <w:tcPr>
            <w:tcW w:w="1110" w:type="dxa"/>
            <w:noWrap w:val="0"/>
            <w:vAlign w:val="top"/>
          </w:tcPr>
          <w:p w14:paraId="3BE28E9A">
            <w:pPr>
              <w:spacing w:line="269" w:lineRule="auto"/>
              <w:rPr>
                <w:rFonts w:hint="eastAsia" w:ascii="宋体" w:hAnsi="宋体" w:eastAsia="宋体" w:cs="Times New Roman"/>
                <w:sz w:val="24"/>
                <w:highlight w:val="none"/>
              </w:rPr>
            </w:pPr>
          </w:p>
          <w:p w14:paraId="5FE5E07C">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CF6F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631" w:type="dxa"/>
            <w:noWrap w:val="0"/>
            <w:vAlign w:val="top"/>
          </w:tcPr>
          <w:p w14:paraId="6A455D53">
            <w:pPr>
              <w:spacing w:line="425" w:lineRule="auto"/>
              <w:rPr>
                <w:rFonts w:hint="eastAsia" w:ascii="宋体" w:hAnsi="宋体" w:eastAsia="宋体" w:cs="Times New Roman"/>
                <w:sz w:val="24"/>
                <w:highlight w:val="none"/>
              </w:rPr>
            </w:pPr>
          </w:p>
          <w:p w14:paraId="7C6392FE">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101</w:t>
            </w:r>
          </w:p>
        </w:tc>
        <w:tc>
          <w:tcPr>
            <w:tcW w:w="927" w:type="dxa"/>
            <w:noWrap w:val="0"/>
            <w:vAlign w:val="top"/>
          </w:tcPr>
          <w:p w14:paraId="3AA1543F">
            <w:pPr>
              <w:pStyle w:val="9"/>
              <w:spacing w:before="193"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易用性要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tcBorders>
            <w:noWrap w:val="0"/>
            <w:vAlign w:val="top"/>
          </w:tcPr>
          <w:p w14:paraId="59AF84E9">
            <w:pPr>
              <w:rPr>
                <w:rFonts w:hint="eastAsia" w:ascii="宋体" w:hAnsi="宋体" w:eastAsia="宋体" w:cs="Times New Roman"/>
                <w:sz w:val="24"/>
                <w:highlight w:val="none"/>
              </w:rPr>
            </w:pPr>
          </w:p>
        </w:tc>
        <w:tc>
          <w:tcPr>
            <w:tcW w:w="1517" w:type="dxa"/>
            <w:noWrap w:val="0"/>
            <w:vAlign w:val="top"/>
          </w:tcPr>
          <w:p w14:paraId="0FB123E4">
            <w:pPr>
              <w:spacing w:line="424" w:lineRule="auto"/>
              <w:rPr>
                <w:rFonts w:hint="eastAsia" w:ascii="宋体" w:hAnsi="宋体" w:eastAsia="宋体" w:cs="Times New Roman"/>
                <w:sz w:val="24"/>
                <w:highlight w:val="none"/>
              </w:rPr>
            </w:pPr>
          </w:p>
          <w:p w14:paraId="6A6D1830">
            <w:pPr>
              <w:pStyle w:val="9"/>
              <w:spacing w:before="78"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★守护进程</w:t>
            </w:r>
          </w:p>
        </w:tc>
        <w:tc>
          <w:tcPr>
            <w:tcW w:w="4141" w:type="dxa"/>
            <w:noWrap w:val="0"/>
            <w:vAlign w:val="top"/>
          </w:tcPr>
          <w:p w14:paraId="594C5F6F">
            <w:pPr>
              <w:pStyle w:val="9"/>
              <w:spacing w:before="38" w:line="230"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操作系统支持按需启动守护进程，用 户可自定义设定需求守护的进程，如 遇异常可重新加载，实现应用持续运 </w:t>
            </w:r>
            <w:r>
              <w:rPr>
                <w:rFonts w:hint="eastAsia" w:ascii="宋体" w:hAnsi="宋体" w:eastAsia="宋体" w:cs="Times New Roman"/>
                <w:sz w:val="24"/>
                <w:szCs w:val="24"/>
                <w:highlight w:val="none"/>
                <w:lang w:eastAsia="zh-CN"/>
              </w:rPr>
              <w:t>行</w:t>
            </w:r>
          </w:p>
        </w:tc>
        <w:tc>
          <w:tcPr>
            <w:tcW w:w="1110" w:type="dxa"/>
            <w:noWrap w:val="0"/>
            <w:vAlign w:val="top"/>
          </w:tcPr>
          <w:p w14:paraId="1D3B3E19">
            <w:pPr>
              <w:spacing w:line="424" w:lineRule="auto"/>
              <w:rPr>
                <w:rFonts w:hint="eastAsia" w:ascii="宋体" w:hAnsi="宋体" w:eastAsia="宋体" w:cs="Times New Roman"/>
                <w:sz w:val="24"/>
                <w:highlight w:val="none"/>
              </w:rPr>
            </w:pPr>
          </w:p>
          <w:p w14:paraId="671D13E4">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3649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127C328F">
            <w:pPr>
              <w:spacing w:line="271" w:lineRule="auto"/>
              <w:rPr>
                <w:rFonts w:hint="eastAsia" w:ascii="宋体" w:hAnsi="宋体" w:eastAsia="宋体" w:cs="Times New Roman"/>
                <w:sz w:val="24"/>
                <w:highlight w:val="none"/>
              </w:rPr>
            </w:pPr>
          </w:p>
          <w:p w14:paraId="41FB9DAE">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102</w:t>
            </w:r>
          </w:p>
        </w:tc>
        <w:tc>
          <w:tcPr>
            <w:tcW w:w="927" w:type="dxa"/>
            <w:noWrap w:val="0"/>
            <w:vAlign w:val="top"/>
          </w:tcPr>
          <w:p w14:paraId="10BF0C5B">
            <w:pPr>
              <w:pStyle w:val="9"/>
              <w:spacing w:before="39"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restart"/>
            <w:tcBorders>
              <w:bottom w:val="nil"/>
            </w:tcBorders>
            <w:noWrap w:val="0"/>
            <w:vAlign w:val="top"/>
          </w:tcPr>
          <w:p w14:paraId="4A3AC0B5">
            <w:pPr>
              <w:spacing w:line="263" w:lineRule="auto"/>
              <w:rPr>
                <w:rFonts w:hint="eastAsia" w:ascii="宋体" w:hAnsi="宋体" w:eastAsia="宋体" w:cs="Times New Roman"/>
                <w:sz w:val="24"/>
                <w:highlight w:val="none"/>
              </w:rPr>
            </w:pPr>
          </w:p>
          <w:p w14:paraId="74CC6596">
            <w:pPr>
              <w:spacing w:line="263" w:lineRule="auto"/>
              <w:rPr>
                <w:rFonts w:hint="eastAsia" w:ascii="宋体" w:hAnsi="宋体" w:eastAsia="宋体" w:cs="Times New Roman"/>
                <w:sz w:val="24"/>
                <w:highlight w:val="none"/>
              </w:rPr>
            </w:pPr>
          </w:p>
          <w:p w14:paraId="21C56F6E">
            <w:pPr>
              <w:spacing w:line="264" w:lineRule="auto"/>
              <w:rPr>
                <w:rFonts w:hint="eastAsia" w:ascii="宋体" w:hAnsi="宋体" w:eastAsia="宋体" w:cs="Times New Roman"/>
                <w:sz w:val="24"/>
                <w:highlight w:val="none"/>
              </w:rPr>
            </w:pPr>
          </w:p>
          <w:p w14:paraId="1E9480FB">
            <w:pPr>
              <w:spacing w:line="264" w:lineRule="auto"/>
              <w:rPr>
                <w:rFonts w:hint="eastAsia" w:ascii="宋体" w:hAnsi="宋体" w:eastAsia="宋体" w:cs="Times New Roman"/>
                <w:sz w:val="24"/>
                <w:highlight w:val="none"/>
              </w:rPr>
            </w:pPr>
          </w:p>
          <w:p w14:paraId="40F5F099">
            <w:pPr>
              <w:pStyle w:val="9"/>
              <w:spacing w:before="78" w:line="226" w:lineRule="auto"/>
              <w:ind w:left="17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基础组</w:t>
            </w:r>
          </w:p>
          <w:p w14:paraId="465923C4">
            <w:pPr>
              <w:pStyle w:val="9"/>
              <w:spacing w:before="17" w:line="220" w:lineRule="auto"/>
              <w:ind w:left="17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件兼容</w:t>
            </w:r>
          </w:p>
        </w:tc>
        <w:tc>
          <w:tcPr>
            <w:tcW w:w="1517" w:type="dxa"/>
            <w:noWrap w:val="0"/>
            <w:vAlign w:val="top"/>
          </w:tcPr>
          <w:p w14:paraId="61E02764">
            <w:pPr>
              <w:spacing w:line="270" w:lineRule="auto"/>
              <w:rPr>
                <w:rFonts w:hint="eastAsia" w:ascii="宋体" w:hAnsi="宋体" w:eastAsia="宋体" w:cs="Times New Roman"/>
                <w:sz w:val="24"/>
                <w:highlight w:val="none"/>
              </w:rPr>
            </w:pPr>
          </w:p>
          <w:p w14:paraId="567B08CE">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★版本兼容</w:t>
            </w:r>
          </w:p>
        </w:tc>
        <w:tc>
          <w:tcPr>
            <w:tcW w:w="4141" w:type="dxa"/>
            <w:noWrap w:val="0"/>
            <w:vAlign w:val="top"/>
          </w:tcPr>
          <w:p w14:paraId="44F5CC92">
            <w:pPr>
              <w:pStyle w:val="9"/>
              <w:spacing w:before="37" w:line="227" w:lineRule="auto"/>
              <w:ind w:left="118" w:right="188" w:hanging="7"/>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操作系统基础运行库或开发环境向后 （向下）兼容，即系统版本升级后，</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能兼容上一版本所运行的软件与设备</w:t>
            </w:r>
          </w:p>
        </w:tc>
        <w:tc>
          <w:tcPr>
            <w:tcW w:w="1110" w:type="dxa"/>
            <w:noWrap w:val="0"/>
            <w:vAlign w:val="top"/>
          </w:tcPr>
          <w:p w14:paraId="6DE09720">
            <w:pPr>
              <w:spacing w:line="271" w:lineRule="auto"/>
              <w:rPr>
                <w:rFonts w:hint="eastAsia" w:ascii="宋体" w:hAnsi="宋体" w:eastAsia="宋体" w:cs="Times New Roman"/>
                <w:sz w:val="24"/>
                <w:highlight w:val="none"/>
              </w:rPr>
            </w:pPr>
          </w:p>
          <w:p w14:paraId="0CBD3F3B">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AAC9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52E4C7DD">
            <w:pPr>
              <w:spacing w:line="272" w:lineRule="auto"/>
              <w:rPr>
                <w:rFonts w:hint="eastAsia" w:ascii="宋体" w:hAnsi="宋体" w:eastAsia="宋体" w:cs="Times New Roman"/>
                <w:sz w:val="24"/>
                <w:highlight w:val="none"/>
              </w:rPr>
            </w:pPr>
          </w:p>
          <w:p w14:paraId="218DABF6">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103</w:t>
            </w:r>
          </w:p>
        </w:tc>
        <w:tc>
          <w:tcPr>
            <w:tcW w:w="927" w:type="dxa"/>
            <w:noWrap w:val="0"/>
            <w:vAlign w:val="top"/>
          </w:tcPr>
          <w:p w14:paraId="73173376">
            <w:pPr>
              <w:pStyle w:val="9"/>
              <w:spacing w:before="40"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55BB25BF">
            <w:pPr>
              <w:rPr>
                <w:rFonts w:hint="eastAsia" w:ascii="宋体" w:hAnsi="宋体" w:eastAsia="宋体" w:cs="Times New Roman"/>
                <w:sz w:val="24"/>
                <w:highlight w:val="none"/>
              </w:rPr>
            </w:pPr>
          </w:p>
        </w:tc>
        <w:tc>
          <w:tcPr>
            <w:tcW w:w="1517" w:type="dxa"/>
            <w:noWrap w:val="0"/>
            <w:vAlign w:val="top"/>
          </w:tcPr>
          <w:p w14:paraId="627FE00B">
            <w:pPr>
              <w:spacing w:line="271" w:lineRule="auto"/>
              <w:rPr>
                <w:rFonts w:hint="eastAsia" w:ascii="宋体" w:hAnsi="宋体" w:eastAsia="宋体" w:cs="Times New Roman"/>
                <w:sz w:val="24"/>
                <w:highlight w:val="none"/>
              </w:rPr>
            </w:pPr>
          </w:p>
          <w:p w14:paraId="6FA86F86">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★兼容周期</w:t>
            </w:r>
          </w:p>
        </w:tc>
        <w:tc>
          <w:tcPr>
            <w:tcW w:w="4141" w:type="dxa"/>
            <w:noWrap w:val="0"/>
            <w:vAlign w:val="top"/>
          </w:tcPr>
          <w:p w14:paraId="43D5E503">
            <w:pPr>
              <w:pStyle w:val="9"/>
              <w:spacing w:before="41" w:line="226"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操作系统主版本兼容维护时间自发布 之日起不低于 5 年，包括但不限于安</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全修复、功能升级、新硬件支持等</w:t>
            </w:r>
          </w:p>
        </w:tc>
        <w:tc>
          <w:tcPr>
            <w:tcW w:w="1110" w:type="dxa"/>
            <w:noWrap w:val="0"/>
            <w:vAlign w:val="top"/>
          </w:tcPr>
          <w:p w14:paraId="05C565F0">
            <w:pPr>
              <w:spacing w:line="271" w:lineRule="auto"/>
              <w:rPr>
                <w:rFonts w:hint="eastAsia" w:ascii="宋体" w:hAnsi="宋体" w:eastAsia="宋体" w:cs="Times New Roman"/>
                <w:sz w:val="24"/>
                <w:highlight w:val="none"/>
              </w:rPr>
            </w:pPr>
          </w:p>
          <w:p w14:paraId="32F58C54">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0E011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451A4C6F">
            <w:pPr>
              <w:spacing w:line="272" w:lineRule="auto"/>
              <w:rPr>
                <w:rFonts w:hint="eastAsia" w:ascii="宋体" w:hAnsi="宋体" w:eastAsia="宋体" w:cs="Times New Roman"/>
                <w:sz w:val="24"/>
                <w:highlight w:val="none"/>
              </w:rPr>
            </w:pPr>
          </w:p>
          <w:p w14:paraId="12538D8C">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104</w:t>
            </w:r>
          </w:p>
        </w:tc>
        <w:tc>
          <w:tcPr>
            <w:tcW w:w="927" w:type="dxa"/>
            <w:noWrap w:val="0"/>
            <w:vAlign w:val="top"/>
          </w:tcPr>
          <w:p w14:paraId="29DB1EFE">
            <w:pPr>
              <w:pStyle w:val="9"/>
              <w:spacing w:before="41"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tcBorders>
            <w:noWrap w:val="0"/>
            <w:vAlign w:val="top"/>
          </w:tcPr>
          <w:p w14:paraId="14525F73">
            <w:pPr>
              <w:rPr>
                <w:rFonts w:hint="eastAsia" w:ascii="宋体" w:hAnsi="宋体" w:eastAsia="宋体" w:cs="Times New Roman"/>
                <w:sz w:val="24"/>
                <w:highlight w:val="none"/>
              </w:rPr>
            </w:pPr>
          </w:p>
        </w:tc>
        <w:tc>
          <w:tcPr>
            <w:tcW w:w="1517" w:type="dxa"/>
            <w:noWrap w:val="0"/>
            <w:vAlign w:val="top"/>
          </w:tcPr>
          <w:p w14:paraId="42141FB5">
            <w:pPr>
              <w:spacing w:line="272" w:lineRule="auto"/>
              <w:rPr>
                <w:rFonts w:hint="eastAsia" w:ascii="宋体" w:hAnsi="宋体" w:eastAsia="宋体" w:cs="Times New Roman"/>
                <w:sz w:val="24"/>
                <w:highlight w:val="none"/>
              </w:rPr>
            </w:pPr>
          </w:p>
          <w:p w14:paraId="38EB922F">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兼容方式</w:t>
            </w:r>
          </w:p>
        </w:tc>
        <w:tc>
          <w:tcPr>
            <w:tcW w:w="4141" w:type="dxa"/>
            <w:noWrap w:val="0"/>
            <w:vAlign w:val="top"/>
          </w:tcPr>
          <w:p w14:paraId="4EEFF976">
            <w:pPr>
              <w:pStyle w:val="9"/>
              <w:spacing w:before="196" w:line="241" w:lineRule="auto"/>
              <w:ind w:left="113" w:right="188" w:hanging="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操作系统支持以增量升级包的方式实 现版本更新</w:t>
            </w:r>
          </w:p>
        </w:tc>
        <w:tc>
          <w:tcPr>
            <w:tcW w:w="1110" w:type="dxa"/>
            <w:noWrap w:val="0"/>
            <w:vAlign w:val="top"/>
          </w:tcPr>
          <w:p w14:paraId="0F0C52CE">
            <w:pPr>
              <w:spacing w:line="272" w:lineRule="auto"/>
              <w:rPr>
                <w:rFonts w:hint="eastAsia" w:ascii="宋体" w:hAnsi="宋体" w:eastAsia="宋体" w:cs="Times New Roman"/>
                <w:sz w:val="24"/>
                <w:highlight w:val="none"/>
              </w:rPr>
            </w:pPr>
          </w:p>
          <w:p w14:paraId="3D1BB9AA">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EA3C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5ACBFBB1">
            <w:pPr>
              <w:spacing w:line="273" w:lineRule="auto"/>
              <w:rPr>
                <w:rFonts w:hint="eastAsia" w:ascii="宋体" w:hAnsi="宋体" w:eastAsia="宋体" w:cs="Times New Roman"/>
                <w:sz w:val="24"/>
                <w:highlight w:val="none"/>
              </w:rPr>
            </w:pPr>
          </w:p>
          <w:p w14:paraId="243A999A">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105</w:t>
            </w:r>
          </w:p>
        </w:tc>
        <w:tc>
          <w:tcPr>
            <w:tcW w:w="927" w:type="dxa"/>
            <w:noWrap w:val="0"/>
            <w:vAlign w:val="top"/>
          </w:tcPr>
          <w:p w14:paraId="0F920105">
            <w:pPr>
              <w:pStyle w:val="9"/>
              <w:spacing w:before="41"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restart"/>
            <w:tcBorders>
              <w:bottom w:val="nil"/>
            </w:tcBorders>
            <w:noWrap w:val="0"/>
            <w:vAlign w:val="top"/>
          </w:tcPr>
          <w:p w14:paraId="7385A319">
            <w:pPr>
              <w:spacing w:line="432" w:lineRule="auto"/>
              <w:rPr>
                <w:rFonts w:hint="eastAsia" w:ascii="宋体" w:hAnsi="宋体" w:eastAsia="宋体" w:cs="Times New Roman"/>
                <w:sz w:val="24"/>
                <w:highlight w:val="none"/>
              </w:rPr>
            </w:pPr>
          </w:p>
          <w:p w14:paraId="2C4062B8">
            <w:pPr>
              <w:pStyle w:val="9"/>
              <w:spacing w:before="78" w:line="221" w:lineRule="auto"/>
              <w:ind w:left="17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运行环</w:t>
            </w:r>
          </w:p>
          <w:p w14:paraId="73CD56D0">
            <w:pPr>
              <w:pStyle w:val="9"/>
              <w:spacing w:before="23" w:line="221" w:lineRule="auto"/>
              <w:ind w:left="417"/>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境</w:t>
            </w:r>
          </w:p>
        </w:tc>
        <w:tc>
          <w:tcPr>
            <w:tcW w:w="1517" w:type="dxa"/>
            <w:noWrap w:val="0"/>
            <w:vAlign w:val="top"/>
          </w:tcPr>
          <w:p w14:paraId="244429B3">
            <w:pPr>
              <w:pStyle w:val="9"/>
              <w:spacing w:before="198" w:line="241"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★文件系统</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层次结构</w:t>
            </w:r>
          </w:p>
        </w:tc>
        <w:tc>
          <w:tcPr>
            <w:tcW w:w="4141" w:type="dxa"/>
            <w:noWrap w:val="0"/>
            <w:vAlign w:val="top"/>
          </w:tcPr>
          <w:p w14:paraId="4C50D872">
            <w:pPr>
              <w:pStyle w:val="9"/>
              <w:spacing w:before="198" w:line="241" w:lineRule="auto"/>
              <w:ind w:left="117" w:right="188" w:hanging="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供应商应给出长期兼容支持的文件系 统层次结构</w:t>
            </w:r>
          </w:p>
        </w:tc>
        <w:tc>
          <w:tcPr>
            <w:tcW w:w="1110" w:type="dxa"/>
            <w:noWrap w:val="0"/>
            <w:vAlign w:val="top"/>
          </w:tcPr>
          <w:p w14:paraId="2BCE3623">
            <w:pPr>
              <w:pStyle w:val="9"/>
              <w:spacing w:before="40"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09B3BEF5">
            <w:pPr>
              <w:pStyle w:val="9"/>
              <w:spacing w:before="26" w:line="219"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27E9C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31" w:type="dxa"/>
            <w:noWrap w:val="0"/>
            <w:vAlign w:val="top"/>
          </w:tcPr>
          <w:p w14:paraId="0D48A3A2">
            <w:pPr>
              <w:pStyle w:val="9"/>
              <w:spacing w:before="19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106</w:t>
            </w:r>
          </w:p>
        </w:tc>
        <w:tc>
          <w:tcPr>
            <w:tcW w:w="927" w:type="dxa"/>
            <w:noWrap w:val="0"/>
            <w:vAlign w:val="top"/>
          </w:tcPr>
          <w:p w14:paraId="62ACA68B">
            <w:pPr>
              <w:pStyle w:val="9"/>
              <w:spacing w:before="42" w:line="220" w:lineRule="auto"/>
              <w:ind w:left="0"/>
              <w:rPr>
                <w:rFonts w:hint="default"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pacing w:val="0"/>
                <w:sz w:val="24"/>
                <w:szCs w:val="24"/>
                <w:highlight w:val="none"/>
                <w:lang w:val="en-US" w:eastAsia="zh-CN"/>
              </w:rPr>
              <w:t>求</w:t>
            </w:r>
          </w:p>
        </w:tc>
        <w:tc>
          <w:tcPr>
            <w:tcW w:w="1070" w:type="dxa"/>
            <w:vMerge w:val="continue"/>
            <w:tcBorders>
              <w:top w:val="nil"/>
            </w:tcBorders>
            <w:noWrap w:val="0"/>
            <w:vAlign w:val="top"/>
          </w:tcPr>
          <w:p w14:paraId="7FA03855">
            <w:pPr>
              <w:rPr>
                <w:rFonts w:hint="eastAsia" w:ascii="宋体" w:hAnsi="宋体" w:eastAsia="宋体" w:cs="Times New Roman"/>
                <w:sz w:val="24"/>
                <w:highlight w:val="none"/>
              </w:rPr>
            </w:pPr>
          </w:p>
        </w:tc>
        <w:tc>
          <w:tcPr>
            <w:tcW w:w="1517" w:type="dxa"/>
            <w:noWrap w:val="0"/>
            <w:vAlign w:val="top"/>
          </w:tcPr>
          <w:p w14:paraId="61047E0F">
            <w:pPr>
              <w:pStyle w:val="9"/>
              <w:spacing w:before="19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★运行库</w:t>
            </w:r>
          </w:p>
        </w:tc>
        <w:tc>
          <w:tcPr>
            <w:tcW w:w="4141" w:type="dxa"/>
            <w:noWrap w:val="0"/>
            <w:vAlign w:val="top"/>
          </w:tcPr>
          <w:p w14:paraId="1864A2BD">
            <w:pPr>
              <w:pStyle w:val="9"/>
              <w:spacing w:before="197" w:line="220" w:lineRule="auto"/>
              <w:ind w:left="11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供应商应给出长期兼容支持的运行库</w:t>
            </w:r>
          </w:p>
        </w:tc>
        <w:tc>
          <w:tcPr>
            <w:tcW w:w="1110" w:type="dxa"/>
            <w:noWrap w:val="0"/>
            <w:vAlign w:val="top"/>
          </w:tcPr>
          <w:p w14:paraId="721AFECB">
            <w:pPr>
              <w:pStyle w:val="9"/>
              <w:spacing w:before="41"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5283660B">
            <w:pPr>
              <w:pStyle w:val="9"/>
              <w:spacing w:before="25" w:line="203" w:lineRule="auto"/>
              <w:ind w:left="116"/>
              <w:rPr>
                <w:rFonts w:hint="default"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证明材</w:t>
            </w:r>
            <w:r>
              <w:rPr>
                <w:rFonts w:hint="eastAsia" w:ascii="宋体" w:hAnsi="宋体" w:eastAsia="宋体" w:cs="Times New Roman"/>
                <w:spacing w:val="0"/>
                <w:sz w:val="24"/>
                <w:szCs w:val="24"/>
                <w:highlight w:val="none"/>
                <w:lang w:val="en-US" w:eastAsia="zh-CN"/>
              </w:rPr>
              <w:t>料</w:t>
            </w:r>
          </w:p>
        </w:tc>
      </w:tr>
    </w:tbl>
    <w:p w14:paraId="7409D829">
      <w:pPr>
        <w:rPr>
          <w:rFonts w:hint="eastAsia" w:ascii="宋体" w:hAnsi="宋体" w:eastAsia="宋体" w:cs="Times New Roman"/>
          <w:sz w:val="24"/>
          <w:szCs w:val="24"/>
          <w:highlight w:val="none"/>
        </w:rPr>
        <w:sectPr>
          <w:footerReference r:id="rId5" w:type="default"/>
          <w:pgSz w:w="11907" w:h="16840"/>
          <w:pgMar w:top="1418" w:right="912" w:bottom="1011" w:left="1588" w:header="0" w:footer="851" w:gutter="0"/>
          <w:pgNumType w:fmt="decimal"/>
          <w:cols w:space="720" w:num="1"/>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927"/>
        <w:gridCol w:w="1070"/>
        <w:gridCol w:w="1517"/>
        <w:gridCol w:w="4141"/>
        <w:gridCol w:w="1110"/>
      </w:tblGrid>
      <w:tr w14:paraId="29583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3C978C27">
            <w:pPr>
              <w:spacing w:line="264" w:lineRule="auto"/>
              <w:rPr>
                <w:rFonts w:hint="eastAsia" w:ascii="宋体" w:hAnsi="宋体" w:eastAsia="宋体" w:cs="Times New Roman"/>
                <w:sz w:val="24"/>
                <w:highlight w:val="none"/>
              </w:rPr>
            </w:pPr>
          </w:p>
          <w:p w14:paraId="1BB0F219">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107</w:t>
            </w:r>
          </w:p>
        </w:tc>
        <w:tc>
          <w:tcPr>
            <w:tcW w:w="927" w:type="dxa"/>
            <w:noWrap w:val="0"/>
            <w:vAlign w:val="top"/>
          </w:tcPr>
          <w:p w14:paraId="2FACCB4B">
            <w:pPr>
              <w:pStyle w:val="9"/>
              <w:spacing w:before="32"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restart"/>
            <w:tcBorders>
              <w:top w:val="nil"/>
            </w:tcBorders>
            <w:noWrap w:val="0"/>
            <w:vAlign w:val="top"/>
          </w:tcPr>
          <w:p w14:paraId="668EC8C7">
            <w:pPr>
              <w:rPr>
                <w:rFonts w:hint="eastAsia" w:ascii="宋体" w:hAnsi="宋体" w:eastAsia="宋体" w:cs="Times New Roman"/>
                <w:sz w:val="24"/>
                <w:highlight w:val="none"/>
              </w:rPr>
            </w:pPr>
          </w:p>
        </w:tc>
        <w:tc>
          <w:tcPr>
            <w:tcW w:w="1517" w:type="dxa"/>
            <w:noWrap w:val="0"/>
            <w:vAlign w:val="top"/>
          </w:tcPr>
          <w:p w14:paraId="453D75E0">
            <w:pPr>
              <w:spacing w:line="263" w:lineRule="auto"/>
              <w:rPr>
                <w:rFonts w:hint="eastAsia" w:ascii="宋体" w:hAnsi="宋体" w:eastAsia="宋体" w:cs="Times New Roman"/>
                <w:sz w:val="24"/>
                <w:highlight w:val="none"/>
              </w:rPr>
            </w:pPr>
          </w:p>
          <w:p w14:paraId="13997859">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★命令</w:t>
            </w:r>
          </w:p>
        </w:tc>
        <w:tc>
          <w:tcPr>
            <w:tcW w:w="4141" w:type="dxa"/>
            <w:noWrap w:val="0"/>
            <w:vAlign w:val="top"/>
          </w:tcPr>
          <w:p w14:paraId="5E1D506F">
            <w:pPr>
              <w:pStyle w:val="9"/>
              <w:spacing w:before="188" w:line="241" w:lineRule="auto"/>
              <w:ind w:left="112"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供应商应给出长期兼容支持的常用命 </w:t>
            </w:r>
            <w:r>
              <w:rPr>
                <w:rFonts w:hint="eastAsia" w:ascii="宋体" w:hAnsi="宋体" w:eastAsia="宋体" w:cs="Times New Roman"/>
                <w:sz w:val="24"/>
                <w:szCs w:val="24"/>
                <w:highlight w:val="none"/>
                <w:lang w:eastAsia="zh-CN"/>
              </w:rPr>
              <w:t>令</w:t>
            </w:r>
          </w:p>
        </w:tc>
        <w:tc>
          <w:tcPr>
            <w:tcW w:w="1110" w:type="dxa"/>
            <w:noWrap w:val="0"/>
            <w:vAlign w:val="top"/>
          </w:tcPr>
          <w:p w14:paraId="17AF3564">
            <w:pPr>
              <w:pStyle w:val="9"/>
              <w:spacing w:before="31"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7B92752E">
            <w:pPr>
              <w:pStyle w:val="9"/>
              <w:spacing w:before="25" w:line="223"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6CB96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631" w:type="dxa"/>
            <w:noWrap w:val="0"/>
            <w:vAlign w:val="top"/>
          </w:tcPr>
          <w:p w14:paraId="242917AF">
            <w:pPr>
              <w:spacing w:line="420" w:lineRule="auto"/>
              <w:rPr>
                <w:rFonts w:hint="eastAsia" w:ascii="宋体" w:hAnsi="宋体" w:eastAsia="宋体" w:cs="Times New Roman"/>
                <w:sz w:val="24"/>
                <w:highlight w:val="none"/>
              </w:rPr>
            </w:pPr>
          </w:p>
          <w:p w14:paraId="71E017D7">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108</w:t>
            </w:r>
          </w:p>
        </w:tc>
        <w:tc>
          <w:tcPr>
            <w:tcW w:w="927" w:type="dxa"/>
            <w:noWrap w:val="0"/>
            <w:vAlign w:val="top"/>
          </w:tcPr>
          <w:p w14:paraId="3D90B84A">
            <w:pPr>
              <w:pStyle w:val="9"/>
              <w:spacing w:before="189"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noWrap w:val="0"/>
            <w:vAlign w:val="top"/>
          </w:tcPr>
          <w:p w14:paraId="45A4E0B4">
            <w:pPr>
              <w:spacing w:line="265" w:lineRule="auto"/>
              <w:rPr>
                <w:rFonts w:hint="eastAsia" w:ascii="宋体" w:hAnsi="宋体" w:eastAsia="宋体" w:cs="Times New Roman"/>
                <w:sz w:val="24"/>
                <w:highlight w:val="none"/>
              </w:rPr>
            </w:pPr>
          </w:p>
          <w:p w14:paraId="4C607D56">
            <w:pPr>
              <w:pStyle w:val="9"/>
              <w:spacing w:before="78" w:line="241" w:lineRule="auto"/>
              <w:ind w:left="296" w:right="172" w:hanging="11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软件包 格式</w:t>
            </w:r>
          </w:p>
        </w:tc>
        <w:tc>
          <w:tcPr>
            <w:tcW w:w="1517" w:type="dxa"/>
            <w:noWrap w:val="0"/>
            <w:vAlign w:val="top"/>
          </w:tcPr>
          <w:p w14:paraId="20444A27">
            <w:pPr>
              <w:spacing w:line="264" w:lineRule="auto"/>
              <w:rPr>
                <w:rFonts w:hint="eastAsia" w:ascii="宋体" w:hAnsi="宋体" w:eastAsia="宋体" w:cs="Times New Roman"/>
                <w:sz w:val="24"/>
                <w:highlight w:val="none"/>
              </w:rPr>
            </w:pPr>
          </w:p>
          <w:p w14:paraId="393E2EE7">
            <w:pPr>
              <w:pStyle w:val="9"/>
              <w:spacing w:before="78" w:line="242" w:lineRule="auto"/>
              <w:ind w:left="111" w:right="205" w:firstLine="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软件包格式 转换</w:t>
            </w:r>
          </w:p>
        </w:tc>
        <w:tc>
          <w:tcPr>
            <w:tcW w:w="4141" w:type="dxa"/>
            <w:noWrap w:val="0"/>
            <w:vAlign w:val="top"/>
          </w:tcPr>
          <w:p w14:paraId="5BFD8211">
            <w:pPr>
              <w:pStyle w:val="9"/>
              <w:spacing w:before="32" w:line="231"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RPM 或 DEB 格式的软件</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包，当系统不支持 RPM 或 DEB 格式的</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软件包时，提供工具对软件包格式进 行转换</w:t>
            </w:r>
          </w:p>
        </w:tc>
        <w:tc>
          <w:tcPr>
            <w:tcW w:w="1110" w:type="dxa"/>
            <w:noWrap w:val="0"/>
            <w:vAlign w:val="top"/>
          </w:tcPr>
          <w:p w14:paraId="0CBFD74C">
            <w:pPr>
              <w:spacing w:line="419" w:lineRule="auto"/>
              <w:rPr>
                <w:rFonts w:hint="eastAsia" w:ascii="宋体" w:hAnsi="宋体" w:eastAsia="宋体" w:cs="Times New Roman"/>
                <w:sz w:val="24"/>
                <w:highlight w:val="none"/>
              </w:rPr>
            </w:pPr>
          </w:p>
          <w:p w14:paraId="007E8F73">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2447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66388111">
            <w:pPr>
              <w:spacing w:line="266" w:lineRule="auto"/>
              <w:rPr>
                <w:rFonts w:hint="eastAsia" w:ascii="宋体" w:hAnsi="宋体" w:eastAsia="宋体" w:cs="Times New Roman"/>
                <w:sz w:val="24"/>
                <w:highlight w:val="none"/>
              </w:rPr>
            </w:pPr>
          </w:p>
          <w:p w14:paraId="64DC1F7B">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109</w:t>
            </w:r>
          </w:p>
        </w:tc>
        <w:tc>
          <w:tcPr>
            <w:tcW w:w="927" w:type="dxa"/>
            <w:noWrap w:val="0"/>
            <w:vAlign w:val="top"/>
          </w:tcPr>
          <w:p w14:paraId="361CBEA4">
            <w:pPr>
              <w:pStyle w:val="9"/>
              <w:spacing w:before="34"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restart"/>
            <w:tcBorders>
              <w:bottom w:val="nil"/>
            </w:tcBorders>
            <w:noWrap w:val="0"/>
            <w:vAlign w:val="top"/>
          </w:tcPr>
          <w:p w14:paraId="553BCFC1">
            <w:pPr>
              <w:spacing w:line="243" w:lineRule="auto"/>
              <w:rPr>
                <w:rFonts w:hint="eastAsia" w:ascii="宋体" w:hAnsi="宋体" w:eastAsia="宋体" w:cs="Times New Roman"/>
                <w:sz w:val="24"/>
                <w:highlight w:val="none"/>
              </w:rPr>
            </w:pPr>
          </w:p>
          <w:p w14:paraId="10C2B964">
            <w:pPr>
              <w:spacing w:line="243" w:lineRule="auto"/>
              <w:rPr>
                <w:rFonts w:hint="eastAsia" w:ascii="宋体" w:hAnsi="宋体" w:eastAsia="宋体" w:cs="Times New Roman"/>
                <w:sz w:val="24"/>
                <w:highlight w:val="none"/>
              </w:rPr>
            </w:pPr>
          </w:p>
          <w:p w14:paraId="12845915">
            <w:pPr>
              <w:spacing w:line="243" w:lineRule="auto"/>
              <w:rPr>
                <w:rFonts w:hint="eastAsia" w:ascii="宋体" w:hAnsi="宋体" w:eastAsia="宋体" w:cs="Times New Roman"/>
                <w:sz w:val="24"/>
                <w:highlight w:val="none"/>
              </w:rPr>
            </w:pPr>
          </w:p>
          <w:p w14:paraId="41B3AE38">
            <w:pPr>
              <w:spacing w:line="243" w:lineRule="auto"/>
              <w:rPr>
                <w:rFonts w:hint="eastAsia" w:ascii="宋体" w:hAnsi="宋体" w:eastAsia="宋体" w:cs="Times New Roman"/>
                <w:sz w:val="24"/>
                <w:highlight w:val="none"/>
              </w:rPr>
            </w:pPr>
          </w:p>
          <w:p w14:paraId="2D53553B">
            <w:pPr>
              <w:spacing w:line="243" w:lineRule="auto"/>
              <w:rPr>
                <w:rFonts w:hint="eastAsia" w:ascii="宋体" w:hAnsi="宋体" w:eastAsia="宋体" w:cs="Times New Roman"/>
                <w:sz w:val="24"/>
                <w:highlight w:val="none"/>
              </w:rPr>
            </w:pPr>
          </w:p>
          <w:p w14:paraId="6CC4EEBD">
            <w:pPr>
              <w:spacing w:line="243" w:lineRule="auto"/>
              <w:rPr>
                <w:rFonts w:hint="eastAsia" w:ascii="宋体" w:hAnsi="宋体" w:eastAsia="宋体" w:cs="Times New Roman"/>
                <w:sz w:val="24"/>
                <w:highlight w:val="none"/>
              </w:rPr>
            </w:pPr>
          </w:p>
          <w:p w14:paraId="0DD22665">
            <w:pPr>
              <w:spacing w:line="243" w:lineRule="auto"/>
              <w:rPr>
                <w:rFonts w:hint="eastAsia" w:ascii="宋体" w:hAnsi="宋体" w:eastAsia="宋体" w:cs="Times New Roman"/>
                <w:sz w:val="24"/>
                <w:highlight w:val="none"/>
              </w:rPr>
            </w:pPr>
          </w:p>
          <w:p w14:paraId="51E8DD6F">
            <w:pPr>
              <w:spacing w:line="243" w:lineRule="auto"/>
              <w:rPr>
                <w:rFonts w:hint="eastAsia" w:ascii="宋体" w:hAnsi="宋体" w:eastAsia="宋体" w:cs="Times New Roman"/>
                <w:sz w:val="24"/>
                <w:highlight w:val="none"/>
              </w:rPr>
            </w:pPr>
          </w:p>
          <w:p w14:paraId="56BCA735">
            <w:pPr>
              <w:spacing w:line="243" w:lineRule="auto"/>
              <w:rPr>
                <w:rFonts w:hint="eastAsia" w:ascii="宋体" w:hAnsi="宋体" w:eastAsia="宋体" w:cs="Times New Roman"/>
                <w:sz w:val="24"/>
                <w:highlight w:val="none"/>
              </w:rPr>
            </w:pPr>
          </w:p>
          <w:p w14:paraId="2A16BA18">
            <w:pPr>
              <w:spacing w:line="243" w:lineRule="auto"/>
              <w:rPr>
                <w:rFonts w:hint="eastAsia" w:ascii="宋体" w:hAnsi="宋体" w:eastAsia="宋体" w:cs="Times New Roman"/>
                <w:sz w:val="24"/>
                <w:highlight w:val="none"/>
              </w:rPr>
            </w:pPr>
          </w:p>
          <w:p w14:paraId="53A766AE">
            <w:pPr>
              <w:spacing w:line="244" w:lineRule="auto"/>
              <w:rPr>
                <w:rFonts w:hint="eastAsia" w:ascii="宋体" w:hAnsi="宋体" w:eastAsia="宋体" w:cs="Times New Roman"/>
                <w:sz w:val="24"/>
                <w:highlight w:val="none"/>
              </w:rPr>
            </w:pPr>
          </w:p>
          <w:p w14:paraId="5A00DE6A">
            <w:pPr>
              <w:spacing w:line="244" w:lineRule="auto"/>
              <w:rPr>
                <w:rFonts w:hint="eastAsia" w:ascii="宋体" w:hAnsi="宋体" w:eastAsia="宋体" w:cs="Times New Roman"/>
                <w:sz w:val="24"/>
                <w:highlight w:val="none"/>
              </w:rPr>
            </w:pPr>
          </w:p>
          <w:p w14:paraId="602783EC">
            <w:pPr>
              <w:spacing w:line="244" w:lineRule="auto"/>
              <w:rPr>
                <w:rFonts w:hint="eastAsia" w:ascii="宋体" w:hAnsi="宋体" w:eastAsia="宋体" w:cs="Times New Roman"/>
                <w:sz w:val="24"/>
                <w:highlight w:val="none"/>
              </w:rPr>
            </w:pPr>
          </w:p>
          <w:p w14:paraId="4F62535C">
            <w:pPr>
              <w:spacing w:line="244" w:lineRule="auto"/>
              <w:rPr>
                <w:rFonts w:hint="eastAsia" w:ascii="宋体" w:hAnsi="宋体" w:eastAsia="宋体" w:cs="Times New Roman"/>
                <w:sz w:val="24"/>
                <w:highlight w:val="none"/>
              </w:rPr>
            </w:pPr>
          </w:p>
          <w:p w14:paraId="549BC09A">
            <w:pPr>
              <w:spacing w:line="244" w:lineRule="auto"/>
              <w:rPr>
                <w:rFonts w:hint="eastAsia" w:ascii="宋体" w:hAnsi="宋体" w:eastAsia="宋体" w:cs="Times New Roman"/>
                <w:sz w:val="24"/>
                <w:highlight w:val="none"/>
              </w:rPr>
            </w:pPr>
          </w:p>
          <w:p w14:paraId="03D66F86">
            <w:pPr>
              <w:spacing w:line="244" w:lineRule="auto"/>
              <w:rPr>
                <w:rFonts w:hint="eastAsia" w:ascii="宋体" w:hAnsi="宋体" w:eastAsia="宋体" w:cs="Times New Roman"/>
                <w:sz w:val="24"/>
                <w:highlight w:val="none"/>
              </w:rPr>
            </w:pPr>
          </w:p>
          <w:p w14:paraId="7A6BD951">
            <w:pPr>
              <w:spacing w:line="244" w:lineRule="auto"/>
              <w:rPr>
                <w:rFonts w:hint="eastAsia" w:ascii="宋体" w:hAnsi="宋体" w:eastAsia="宋体" w:cs="Times New Roman"/>
                <w:sz w:val="24"/>
                <w:highlight w:val="none"/>
              </w:rPr>
            </w:pPr>
          </w:p>
          <w:p w14:paraId="1BD8FEA8">
            <w:pPr>
              <w:spacing w:line="244" w:lineRule="auto"/>
              <w:rPr>
                <w:rFonts w:hint="eastAsia" w:ascii="宋体" w:hAnsi="宋体" w:eastAsia="宋体" w:cs="Times New Roman"/>
                <w:sz w:val="24"/>
                <w:highlight w:val="none"/>
              </w:rPr>
            </w:pPr>
          </w:p>
          <w:p w14:paraId="746B6EBB">
            <w:pPr>
              <w:spacing w:line="244" w:lineRule="auto"/>
              <w:rPr>
                <w:rFonts w:hint="eastAsia" w:ascii="宋体" w:hAnsi="宋体" w:eastAsia="宋体" w:cs="Times New Roman"/>
                <w:sz w:val="24"/>
                <w:highlight w:val="none"/>
              </w:rPr>
            </w:pPr>
          </w:p>
          <w:p w14:paraId="6287E0A8">
            <w:pPr>
              <w:spacing w:line="244" w:lineRule="auto"/>
              <w:rPr>
                <w:rFonts w:hint="eastAsia" w:ascii="宋体" w:hAnsi="宋体" w:eastAsia="宋体" w:cs="Times New Roman"/>
                <w:sz w:val="24"/>
                <w:highlight w:val="none"/>
              </w:rPr>
            </w:pPr>
          </w:p>
          <w:p w14:paraId="799077E8">
            <w:pPr>
              <w:spacing w:line="244" w:lineRule="auto"/>
              <w:rPr>
                <w:rFonts w:hint="eastAsia" w:ascii="宋体" w:hAnsi="宋体" w:eastAsia="宋体" w:cs="Times New Roman"/>
                <w:sz w:val="24"/>
                <w:highlight w:val="none"/>
              </w:rPr>
            </w:pPr>
          </w:p>
          <w:p w14:paraId="7D21E70E">
            <w:pPr>
              <w:pStyle w:val="9"/>
              <w:spacing w:before="78" w:line="242" w:lineRule="auto"/>
              <w:ind w:left="419" w:right="172" w:hanging="24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软件兼 </w:t>
            </w:r>
            <w:r>
              <w:rPr>
                <w:rFonts w:hint="eastAsia" w:ascii="宋体" w:hAnsi="宋体" w:eastAsia="宋体" w:cs="Times New Roman"/>
                <w:sz w:val="24"/>
                <w:szCs w:val="24"/>
                <w:highlight w:val="none"/>
                <w:lang w:eastAsia="zh-CN"/>
              </w:rPr>
              <w:t>容</w:t>
            </w:r>
          </w:p>
        </w:tc>
        <w:tc>
          <w:tcPr>
            <w:tcW w:w="1517" w:type="dxa"/>
            <w:noWrap w:val="0"/>
            <w:vAlign w:val="top"/>
          </w:tcPr>
          <w:p w14:paraId="4C4B51AF">
            <w:pPr>
              <w:spacing w:line="266" w:lineRule="auto"/>
              <w:rPr>
                <w:rFonts w:hint="eastAsia" w:ascii="宋体" w:hAnsi="宋体" w:eastAsia="宋体" w:cs="Times New Roman"/>
                <w:sz w:val="24"/>
                <w:highlight w:val="none"/>
              </w:rPr>
            </w:pPr>
          </w:p>
          <w:p w14:paraId="48BF1D92">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★集群软件</w:t>
            </w:r>
          </w:p>
        </w:tc>
        <w:tc>
          <w:tcPr>
            <w:tcW w:w="4141" w:type="dxa"/>
            <w:noWrap w:val="0"/>
            <w:vAlign w:val="top"/>
          </w:tcPr>
          <w:p w14:paraId="6C92D9B6">
            <w:pPr>
              <w:pStyle w:val="9"/>
              <w:spacing w:before="190" w:line="241" w:lineRule="auto"/>
              <w:ind w:left="113" w:right="18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供应商提供兼容的集群软件清单，且 至少兼容一款产品</w:t>
            </w:r>
          </w:p>
        </w:tc>
        <w:tc>
          <w:tcPr>
            <w:tcW w:w="1110" w:type="dxa"/>
            <w:noWrap w:val="0"/>
            <w:vAlign w:val="top"/>
          </w:tcPr>
          <w:p w14:paraId="161A76F6">
            <w:pPr>
              <w:pStyle w:val="9"/>
              <w:spacing w:before="33"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27B5794B">
            <w:pPr>
              <w:pStyle w:val="9"/>
              <w:spacing w:before="26" w:line="222"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7D941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6C4B262D">
            <w:pPr>
              <w:spacing w:line="267" w:lineRule="auto"/>
              <w:rPr>
                <w:rFonts w:hint="eastAsia" w:ascii="宋体" w:hAnsi="宋体" w:eastAsia="宋体" w:cs="Times New Roman"/>
                <w:sz w:val="24"/>
                <w:highlight w:val="none"/>
              </w:rPr>
            </w:pPr>
          </w:p>
          <w:p w14:paraId="25E88939">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110</w:t>
            </w:r>
          </w:p>
        </w:tc>
        <w:tc>
          <w:tcPr>
            <w:tcW w:w="927" w:type="dxa"/>
            <w:noWrap w:val="0"/>
            <w:vAlign w:val="top"/>
          </w:tcPr>
          <w:p w14:paraId="6D24BA4A">
            <w:pPr>
              <w:pStyle w:val="9"/>
              <w:spacing w:before="35"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5D2E365F">
            <w:pPr>
              <w:rPr>
                <w:rFonts w:hint="eastAsia" w:ascii="宋体" w:hAnsi="宋体" w:eastAsia="宋体" w:cs="Times New Roman"/>
                <w:sz w:val="24"/>
                <w:highlight w:val="none"/>
              </w:rPr>
            </w:pPr>
          </w:p>
        </w:tc>
        <w:tc>
          <w:tcPr>
            <w:tcW w:w="1517" w:type="dxa"/>
            <w:noWrap w:val="0"/>
            <w:vAlign w:val="top"/>
          </w:tcPr>
          <w:p w14:paraId="12A921F1">
            <w:pPr>
              <w:pStyle w:val="9"/>
              <w:spacing w:before="189" w:line="243" w:lineRule="auto"/>
              <w:ind w:left="109" w:right="205" w:firstLine="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★虚拟化云</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平台</w:t>
            </w:r>
          </w:p>
        </w:tc>
        <w:tc>
          <w:tcPr>
            <w:tcW w:w="4141" w:type="dxa"/>
            <w:noWrap w:val="0"/>
            <w:vAlign w:val="top"/>
          </w:tcPr>
          <w:p w14:paraId="5517814A">
            <w:pPr>
              <w:pStyle w:val="9"/>
              <w:spacing w:before="191" w:line="241" w:lineRule="auto"/>
              <w:ind w:left="113" w:right="18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供应商提供兼容的虚拟化平台软件清 单，且至少兼容三款产品</w:t>
            </w:r>
          </w:p>
        </w:tc>
        <w:tc>
          <w:tcPr>
            <w:tcW w:w="1110" w:type="dxa"/>
            <w:noWrap w:val="0"/>
            <w:vAlign w:val="top"/>
          </w:tcPr>
          <w:p w14:paraId="40F58F6C">
            <w:pPr>
              <w:pStyle w:val="9"/>
              <w:spacing w:before="34"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69D59C51">
            <w:pPr>
              <w:pStyle w:val="9"/>
              <w:spacing w:before="25" w:line="222"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60EBF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2A3E3056">
            <w:pPr>
              <w:spacing w:line="267" w:lineRule="auto"/>
              <w:rPr>
                <w:rFonts w:hint="eastAsia" w:ascii="宋体" w:hAnsi="宋体" w:eastAsia="宋体" w:cs="Times New Roman"/>
                <w:sz w:val="24"/>
                <w:highlight w:val="none"/>
              </w:rPr>
            </w:pPr>
          </w:p>
          <w:p w14:paraId="6728D2EF">
            <w:pPr>
              <w:pStyle w:val="9"/>
              <w:spacing w:before="78" w:line="242" w:lineRule="auto"/>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111</w:t>
            </w:r>
          </w:p>
        </w:tc>
        <w:tc>
          <w:tcPr>
            <w:tcW w:w="927" w:type="dxa"/>
            <w:noWrap w:val="0"/>
            <w:vAlign w:val="top"/>
          </w:tcPr>
          <w:p w14:paraId="1ECCEE5E">
            <w:pPr>
              <w:pStyle w:val="9"/>
              <w:spacing w:before="36"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07BDBA16">
            <w:pPr>
              <w:rPr>
                <w:rFonts w:hint="eastAsia" w:ascii="宋体" w:hAnsi="宋体" w:eastAsia="宋体" w:cs="Times New Roman"/>
                <w:sz w:val="24"/>
                <w:highlight w:val="none"/>
              </w:rPr>
            </w:pPr>
          </w:p>
        </w:tc>
        <w:tc>
          <w:tcPr>
            <w:tcW w:w="1517" w:type="dxa"/>
            <w:noWrap w:val="0"/>
            <w:vAlign w:val="top"/>
          </w:tcPr>
          <w:p w14:paraId="4D351019">
            <w:pPr>
              <w:spacing w:line="267" w:lineRule="auto"/>
              <w:rPr>
                <w:rFonts w:hint="eastAsia" w:ascii="宋体" w:hAnsi="宋体" w:eastAsia="宋体" w:cs="Times New Roman"/>
                <w:sz w:val="24"/>
                <w:highlight w:val="none"/>
              </w:rPr>
            </w:pPr>
          </w:p>
          <w:p w14:paraId="7109E943">
            <w:pPr>
              <w:pStyle w:val="9"/>
              <w:spacing w:before="78"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★容器云</w:t>
            </w:r>
          </w:p>
        </w:tc>
        <w:tc>
          <w:tcPr>
            <w:tcW w:w="4141" w:type="dxa"/>
            <w:noWrap w:val="0"/>
            <w:vAlign w:val="top"/>
          </w:tcPr>
          <w:p w14:paraId="3018C063">
            <w:pPr>
              <w:pStyle w:val="9"/>
              <w:spacing w:before="192" w:line="241" w:lineRule="auto"/>
              <w:ind w:left="112" w:right="23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供应商提供兼容的容器云软件清单， 且至少兼容三款产品</w:t>
            </w:r>
          </w:p>
        </w:tc>
        <w:tc>
          <w:tcPr>
            <w:tcW w:w="1110" w:type="dxa"/>
            <w:noWrap w:val="0"/>
            <w:vAlign w:val="top"/>
          </w:tcPr>
          <w:p w14:paraId="59CA37E5">
            <w:pPr>
              <w:pStyle w:val="9"/>
              <w:spacing w:before="35"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11EA4AC1">
            <w:pPr>
              <w:pStyle w:val="9"/>
              <w:spacing w:before="24" w:line="222"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7613A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093A893E">
            <w:pPr>
              <w:spacing w:line="267" w:lineRule="auto"/>
              <w:rPr>
                <w:rFonts w:hint="eastAsia" w:ascii="宋体" w:hAnsi="宋体" w:eastAsia="宋体" w:cs="Times New Roman"/>
                <w:sz w:val="24"/>
                <w:highlight w:val="none"/>
              </w:rPr>
            </w:pPr>
          </w:p>
          <w:p w14:paraId="408E1EFA">
            <w:pPr>
              <w:pStyle w:val="9"/>
              <w:spacing w:before="78" w:line="242" w:lineRule="auto"/>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112</w:t>
            </w:r>
          </w:p>
        </w:tc>
        <w:tc>
          <w:tcPr>
            <w:tcW w:w="927" w:type="dxa"/>
            <w:noWrap w:val="0"/>
            <w:vAlign w:val="top"/>
          </w:tcPr>
          <w:p w14:paraId="7A46A174">
            <w:pPr>
              <w:pStyle w:val="9"/>
              <w:spacing w:before="36"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37509ECE">
            <w:pPr>
              <w:rPr>
                <w:rFonts w:hint="eastAsia" w:ascii="宋体" w:hAnsi="宋体" w:eastAsia="宋体" w:cs="Times New Roman"/>
                <w:sz w:val="24"/>
                <w:highlight w:val="none"/>
              </w:rPr>
            </w:pPr>
          </w:p>
        </w:tc>
        <w:tc>
          <w:tcPr>
            <w:tcW w:w="1517" w:type="dxa"/>
            <w:noWrap w:val="0"/>
            <w:vAlign w:val="top"/>
          </w:tcPr>
          <w:p w14:paraId="26AC4BBA">
            <w:pPr>
              <w:spacing w:line="268" w:lineRule="auto"/>
              <w:rPr>
                <w:rFonts w:hint="eastAsia" w:ascii="宋体" w:hAnsi="宋体" w:eastAsia="宋体" w:cs="Times New Roman"/>
                <w:sz w:val="24"/>
                <w:highlight w:val="none"/>
              </w:rPr>
            </w:pPr>
          </w:p>
          <w:p w14:paraId="0E49CF6B">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★存储软件</w:t>
            </w:r>
          </w:p>
        </w:tc>
        <w:tc>
          <w:tcPr>
            <w:tcW w:w="4141" w:type="dxa"/>
            <w:noWrap w:val="0"/>
            <w:vAlign w:val="top"/>
          </w:tcPr>
          <w:p w14:paraId="12921EE2">
            <w:pPr>
              <w:pStyle w:val="9"/>
              <w:spacing w:before="193" w:line="241" w:lineRule="auto"/>
              <w:ind w:left="113" w:right="18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供应商提供兼容的存储软件清单，且 至少兼容一款产品</w:t>
            </w:r>
          </w:p>
        </w:tc>
        <w:tc>
          <w:tcPr>
            <w:tcW w:w="1110" w:type="dxa"/>
            <w:noWrap w:val="0"/>
            <w:vAlign w:val="top"/>
          </w:tcPr>
          <w:p w14:paraId="2FE6CA9F">
            <w:pPr>
              <w:pStyle w:val="9"/>
              <w:spacing w:before="35"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6E7EB307">
            <w:pPr>
              <w:pStyle w:val="9"/>
              <w:spacing w:before="26" w:line="221"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011F7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24DD1897">
            <w:pPr>
              <w:spacing w:line="269" w:lineRule="auto"/>
              <w:rPr>
                <w:rFonts w:hint="eastAsia" w:ascii="宋体" w:hAnsi="宋体" w:eastAsia="宋体" w:cs="Times New Roman"/>
                <w:sz w:val="24"/>
                <w:highlight w:val="none"/>
              </w:rPr>
            </w:pPr>
          </w:p>
          <w:p w14:paraId="3C77E79B">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113</w:t>
            </w:r>
          </w:p>
        </w:tc>
        <w:tc>
          <w:tcPr>
            <w:tcW w:w="927" w:type="dxa"/>
            <w:noWrap w:val="0"/>
            <w:vAlign w:val="top"/>
          </w:tcPr>
          <w:p w14:paraId="309FCD93">
            <w:pPr>
              <w:pStyle w:val="9"/>
              <w:spacing w:before="37"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292169A4">
            <w:pPr>
              <w:rPr>
                <w:rFonts w:hint="eastAsia" w:ascii="宋体" w:hAnsi="宋体" w:eastAsia="宋体" w:cs="Times New Roman"/>
                <w:sz w:val="24"/>
                <w:highlight w:val="none"/>
              </w:rPr>
            </w:pPr>
          </w:p>
        </w:tc>
        <w:tc>
          <w:tcPr>
            <w:tcW w:w="1517" w:type="dxa"/>
            <w:noWrap w:val="0"/>
            <w:vAlign w:val="top"/>
          </w:tcPr>
          <w:p w14:paraId="4E695BBB">
            <w:pPr>
              <w:pStyle w:val="9"/>
              <w:spacing w:before="193" w:line="242" w:lineRule="auto"/>
              <w:ind w:left="113"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★数据库管</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理系统</w:t>
            </w:r>
          </w:p>
        </w:tc>
        <w:tc>
          <w:tcPr>
            <w:tcW w:w="4141" w:type="dxa"/>
            <w:noWrap w:val="0"/>
            <w:vAlign w:val="top"/>
          </w:tcPr>
          <w:p w14:paraId="4F6E4BEF">
            <w:pPr>
              <w:pStyle w:val="9"/>
              <w:spacing w:before="193" w:line="241" w:lineRule="auto"/>
              <w:ind w:left="112" w:right="23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供应商提供兼容的数据库软件清单， 且至少兼容三款产品</w:t>
            </w:r>
          </w:p>
        </w:tc>
        <w:tc>
          <w:tcPr>
            <w:tcW w:w="1110" w:type="dxa"/>
            <w:noWrap w:val="0"/>
            <w:vAlign w:val="top"/>
          </w:tcPr>
          <w:p w14:paraId="6479FB48">
            <w:pPr>
              <w:pStyle w:val="9"/>
              <w:spacing w:before="36"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503FE7BD">
            <w:pPr>
              <w:pStyle w:val="9"/>
              <w:spacing w:before="25" w:line="221"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6A469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57FE7149">
            <w:pPr>
              <w:spacing w:line="269" w:lineRule="auto"/>
              <w:rPr>
                <w:rFonts w:hint="eastAsia" w:ascii="宋体" w:hAnsi="宋体" w:eastAsia="宋体" w:cs="Times New Roman"/>
                <w:sz w:val="24"/>
                <w:highlight w:val="none"/>
              </w:rPr>
            </w:pPr>
          </w:p>
          <w:p w14:paraId="20786CAA">
            <w:pPr>
              <w:pStyle w:val="9"/>
              <w:spacing w:before="78" w:line="242" w:lineRule="auto"/>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114</w:t>
            </w:r>
          </w:p>
        </w:tc>
        <w:tc>
          <w:tcPr>
            <w:tcW w:w="927" w:type="dxa"/>
            <w:noWrap w:val="0"/>
            <w:vAlign w:val="top"/>
          </w:tcPr>
          <w:p w14:paraId="113FDE11">
            <w:pPr>
              <w:pStyle w:val="9"/>
              <w:spacing w:before="38"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04F40C07">
            <w:pPr>
              <w:rPr>
                <w:rFonts w:hint="eastAsia" w:ascii="宋体" w:hAnsi="宋体" w:eastAsia="宋体" w:cs="Times New Roman"/>
                <w:sz w:val="24"/>
                <w:highlight w:val="none"/>
              </w:rPr>
            </w:pPr>
          </w:p>
        </w:tc>
        <w:tc>
          <w:tcPr>
            <w:tcW w:w="1517" w:type="dxa"/>
            <w:noWrap w:val="0"/>
            <w:vAlign w:val="top"/>
          </w:tcPr>
          <w:p w14:paraId="2950750E">
            <w:pPr>
              <w:spacing w:line="269" w:lineRule="auto"/>
              <w:rPr>
                <w:rFonts w:hint="eastAsia" w:ascii="宋体" w:hAnsi="宋体" w:eastAsia="宋体" w:cs="Times New Roman"/>
                <w:sz w:val="24"/>
                <w:highlight w:val="none"/>
              </w:rPr>
            </w:pPr>
          </w:p>
          <w:p w14:paraId="63E8AC82">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★中间件</w:t>
            </w:r>
          </w:p>
        </w:tc>
        <w:tc>
          <w:tcPr>
            <w:tcW w:w="4141" w:type="dxa"/>
            <w:noWrap w:val="0"/>
            <w:vAlign w:val="top"/>
          </w:tcPr>
          <w:p w14:paraId="7CA71DC9">
            <w:pPr>
              <w:pStyle w:val="9"/>
              <w:spacing w:before="194" w:line="241" w:lineRule="auto"/>
              <w:ind w:left="112" w:right="23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供应商提供兼容的中间件软件清单， 且至少兼容三款产品</w:t>
            </w:r>
          </w:p>
        </w:tc>
        <w:tc>
          <w:tcPr>
            <w:tcW w:w="1110" w:type="dxa"/>
            <w:noWrap w:val="0"/>
            <w:vAlign w:val="top"/>
          </w:tcPr>
          <w:p w14:paraId="003D3F0F">
            <w:pPr>
              <w:pStyle w:val="9"/>
              <w:spacing w:before="37"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1A1E8C35">
            <w:pPr>
              <w:pStyle w:val="9"/>
              <w:spacing w:before="25" w:line="221"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1D6FB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555534EB">
            <w:pPr>
              <w:spacing w:line="270" w:lineRule="auto"/>
              <w:rPr>
                <w:rFonts w:hint="eastAsia" w:ascii="宋体" w:hAnsi="宋体" w:eastAsia="宋体" w:cs="Times New Roman"/>
                <w:sz w:val="24"/>
                <w:highlight w:val="none"/>
              </w:rPr>
            </w:pPr>
          </w:p>
          <w:p w14:paraId="4BF450DC">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115</w:t>
            </w:r>
          </w:p>
        </w:tc>
        <w:tc>
          <w:tcPr>
            <w:tcW w:w="927" w:type="dxa"/>
            <w:noWrap w:val="0"/>
            <w:vAlign w:val="top"/>
          </w:tcPr>
          <w:p w14:paraId="07CD8636">
            <w:pPr>
              <w:pStyle w:val="9"/>
              <w:spacing w:before="38"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723F5476">
            <w:pPr>
              <w:rPr>
                <w:rFonts w:hint="eastAsia" w:ascii="宋体" w:hAnsi="宋体" w:eastAsia="宋体" w:cs="Times New Roman"/>
                <w:sz w:val="24"/>
                <w:highlight w:val="none"/>
              </w:rPr>
            </w:pPr>
          </w:p>
        </w:tc>
        <w:tc>
          <w:tcPr>
            <w:tcW w:w="1517" w:type="dxa"/>
            <w:noWrap w:val="0"/>
            <w:vAlign w:val="top"/>
          </w:tcPr>
          <w:p w14:paraId="17A1F547">
            <w:pPr>
              <w:spacing w:line="270" w:lineRule="auto"/>
              <w:rPr>
                <w:rFonts w:hint="eastAsia" w:ascii="宋体" w:hAnsi="宋体" w:eastAsia="宋体" w:cs="Times New Roman"/>
                <w:sz w:val="24"/>
                <w:highlight w:val="none"/>
              </w:rPr>
            </w:pPr>
          </w:p>
          <w:p w14:paraId="2A9B0C2E">
            <w:pPr>
              <w:pStyle w:val="9"/>
              <w:spacing w:before="78"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★运维平台</w:t>
            </w:r>
          </w:p>
        </w:tc>
        <w:tc>
          <w:tcPr>
            <w:tcW w:w="4141" w:type="dxa"/>
            <w:noWrap w:val="0"/>
            <w:vAlign w:val="top"/>
          </w:tcPr>
          <w:p w14:paraId="47E52434">
            <w:pPr>
              <w:pStyle w:val="9"/>
              <w:spacing w:before="195" w:line="241" w:lineRule="auto"/>
              <w:ind w:left="11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供应商提供兼容的运维平台软件清单， 且至少兼容一款产品</w:t>
            </w:r>
          </w:p>
        </w:tc>
        <w:tc>
          <w:tcPr>
            <w:tcW w:w="1110" w:type="dxa"/>
            <w:noWrap w:val="0"/>
            <w:vAlign w:val="top"/>
          </w:tcPr>
          <w:p w14:paraId="72453C36">
            <w:pPr>
              <w:pStyle w:val="9"/>
              <w:spacing w:before="37"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715C9F0C">
            <w:pPr>
              <w:pStyle w:val="9"/>
              <w:spacing w:before="27" w:line="220"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1D04D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694C41F6">
            <w:pPr>
              <w:spacing w:line="271" w:lineRule="auto"/>
              <w:rPr>
                <w:rFonts w:hint="eastAsia" w:ascii="宋体" w:hAnsi="宋体" w:eastAsia="宋体" w:cs="Times New Roman"/>
                <w:sz w:val="24"/>
                <w:highlight w:val="none"/>
              </w:rPr>
            </w:pPr>
          </w:p>
          <w:p w14:paraId="5BB7E2B9">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116</w:t>
            </w:r>
          </w:p>
        </w:tc>
        <w:tc>
          <w:tcPr>
            <w:tcW w:w="927" w:type="dxa"/>
            <w:noWrap w:val="0"/>
            <w:vAlign w:val="top"/>
          </w:tcPr>
          <w:p w14:paraId="4D2B2FF9">
            <w:pPr>
              <w:pStyle w:val="9"/>
              <w:spacing w:before="39"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24E72C44">
            <w:pPr>
              <w:rPr>
                <w:rFonts w:hint="eastAsia" w:ascii="宋体" w:hAnsi="宋体" w:eastAsia="宋体" w:cs="Times New Roman"/>
                <w:sz w:val="24"/>
                <w:highlight w:val="none"/>
              </w:rPr>
            </w:pPr>
          </w:p>
        </w:tc>
        <w:tc>
          <w:tcPr>
            <w:tcW w:w="1517" w:type="dxa"/>
            <w:noWrap w:val="0"/>
            <w:vAlign w:val="top"/>
          </w:tcPr>
          <w:p w14:paraId="5092317B">
            <w:pPr>
              <w:spacing w:line="271" w:lineRule="auto"/>
              <w:rPr>
                <w:rFonts w:hint="eastAsia" w:ascii="宋体" w:hAnsi="宋体" w:eastAsia="宋体" w:cs="Times New Roman"/>
                <w:sz w:val="24"/>
                <w:highlight w:val="none"/>
              </w:rPr>
            </w:pPr>
          </w:p>
          <w:p w14:paraId="5150752E">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★备份软件</w:t>
            </w:r>
          </w:p>
        </w:tc>
        <w:tc>
          <w:tcPr>
            <w:tcW w:w="4141" w:type="dxa"/>
            <w:noWrap w:val="0"/>
            <w:vAlign w:val="top"/>
          </w:tcPr>
          <w:p w14:paraId="5314146B">
            <w:pPr>
              <w:pStyle w:val="9"/>
              <w:spacing w:before="196" w:line="241" w:lineRule="auto"/>
              <w:ind w:left="11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供应商提供兼容的备份恢复软件清单， 且至少兼容一款产品</w:t>
            </w:r>
          </w:p>
        </w:tc>
        <w:tc>
          <w:tcPr>
            <w:tcW w:w="1110" w:type="dxa"/>
            <w:noWrap w:val="0"/>
            <w:vAlign w:val="top"/>
          </w:tcPr>
          <w:p w14:paraId="668BAABD">
            <w:pPr>
              <w:pStyle w:val="9"/>
              <w:spacing w:before="38"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27364ACF">
            <w:pPr>
              <w:pStyle w:val="9"/>
              <w:spacing w:before="26" w:line="220"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05BDC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49631847">
            <w:pPr>
              <w:spacing w:line="272" w:lineRule="auto"/>
              <w:rPr>
                <w:rFonts w:hint="eastAsia" w:ascii="宋体" w:hAnsi="宋体" w:eastAsia="宋体" w:cs="Times New Roman"/>
                <w:sz w:val="24"/>
                <w:highlight w:val="none"/>
              </w:rPr>
            </w:pPr>
          </w:p>
          <w:p w14:paraId="7781C0C5">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117</w:t>
            </w:r>
          </w:p>
        </w:tc>
        <w:tc>
          <w:tcPr>
            <w:tcW w:w="927" w:type="dxa"/>
            <w:noWrap w:val="0"/>
            <w:vAlign w:val="top"/>
          </w:tcPr>
          <w:p w14:paraId="4960EA14">
            <w:pPr>
              <w:pStyle w:val="9"/>
              <w:spacing w:before="40"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2EEE47B3">
            <w:pPr>
              <w:rPr>
                <w:rFonts w:hint="eastAsia" w:ascii="宋体" w:hAnsi="宋体" w:eastAsia="宋体" w:cs="Times New Roman"/>
                <w:sz w:val="24"/>
                <w:highlight w:val="none"/>
              </w:rPr>
            </w:pPr>
          </w:p>
        </w:tc>
        <w:tc>
          <w:tcPr>
            <w:tcW w:w="1517" w:type="dxa"/>
            <w:noWrap w:val="0"/>
            <w:vAlign w:val="top"/>
          </w:tcPr>
          <w:p w14:paraId="2540B6B6">
            <w:pPr>
              <w:pStyle w:val="9"/>
              <w:spacing w:before="194" w:line="243" w:lineRule="auto"/>
              <w:ind w:left="128" w:right="205" w:hanging="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★大数据平</w:t>
            </w:r>
            <w:r>
              <w:rPr>
                <w:rFonts w:hint="eastAsia" w:ascii="宋体" w:hAnsi="宋体" w:eastAsia="宋体" w:cs="Times New Roman"/>
                <w:sz w:val="24"/>
                <w:szCs w:val="24"/>
                <w:highlight w:val="none"/>
                <w:lang w:eastAsia="zh-CN"/>
              </w:rPr>
              <w:t xml:space="preserve"> 台</w:t>
            </w:r>
          </w:p>
        </w:tc>
        <w:tc>
          <w:tcPr>
            <w:tcW w:w="4141" w:type="dxa"/>
            <w:noWrap w:val="0"/>
            <w:vAlign w:val="top"/>
          </w:tcPr>
          <w:p w14:paraId="4801E618">
            <w:pPr>
              <w:pStyle w:val="9"/>
              <w:spacing w:before="196" w:line="241" w:lineRule="auto"/>
              <w:ind w:left="113" w:right="18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供应商提供兼容的大数据平台软件清单，且至少兼容一款产品</w:t>
            </w:r>
          </w:p>
        </w:tc>
        <w:tc>
          <w:tcPr>
            <w:tcW w:w="1110" w:type="dxa"/>
            <w:noWrap w:val="0"/>
            <w:vAlign w:val="top"/>
          </w:tcPr>
          <w:p w14:paraId="409FA46C">
            <w:pPr>
              <w:pStyle w:val="9"/>
              <w:spacing w:before="39"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6ADB2F16">
            <w:pPr>
              <w:pStyle w:val="9"/>
              <w:spacing w:before="25" w:line="220"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328B2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6C89F64A">
            <w:pPr>
              <w:spacing w:line="272" w:lineRule="auto"/>
              <w:rPr>
                <w:rFonts w:hint="eastAsia" w:ascii="宋体" w:hAnsi="宋体" w:eastAsia="宋体" w:cs="Times New Roman"/>
                <w:sz w:val="24"/>
                <w:highlight w:val="none"/>
              </w:rPr>
            </w:pPr>
          </w:p>
          <w:p w14:paraId="1DC723C8">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118</w:t>
            </w:r>
          </w:p>
        </w:tc>
        <w:tc>
          <w:tcPr>
            <w:tcW w:w="927" w:type="dxa"/>
            <w:noWrap w:val="0"/>
            <w:vAlign w:val="top"/>
          </w:tcPr>
          <w:p w14:paraId="63F71305">
            <w:pPr>
              <w:pStyle w:val="9"/>
              <w:spacing w:before="41"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0539AE8F">
            <w:pPr>
              <w:rPr>
                <w:rFonts w:hint="eastAsia" w:ascii="宋体" w:hAnsi="宋体" w:eastAsia="宋体" w:cs="Times New Roman"/>
                <w:sz w:val="24"/>
                <w:highlight w:val="none"/>
              </w:rPr>
            </w:pPr>
          </w:p>
        </w:tc>
        <w:tc>
          <w:tcPr>
            <w:tcW w:w="1517" w:type="dxa"/>
            <w:noWrap w:val="0"/>
            <w:vAlign w:val="top"/>
          </w:tcPr>
          <w:p w14:paraId="204F5CBD">
            <w:pPr>
              <w:pStyle w:val="9"/>
              <w:spacing w:before="197" w:line="241" w:lineRule="auto"/>
              <w:ind w:left="109" w:right="205" w:firstLine="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★终端防护</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及杀毒</w:t>
            </w:r>
          </w:p>
        </w:tc>
        <w:tc>
          <w:tcPr>
            <w:tcW w:w="4141" w:type="dxa"/>
            <w:noWrap w:val="0"/>
            <w:vAlign w:val="top"/>
          </w:tcPr>
          <w:p w14:paraId="508B838D">
            <w:pPr>
              <w:pStyle w:val="9"/>
              <w:spacing w:before="197" w:line="241" w:lineRule="auto"/>
              <w:ind w:left="111"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供应商提供兼容的终端防护及杀毒软件清单，且至少兼容一款产品</w:t>
            </w:r>
          </w:p>
        </w:tc>
        <w:tc>
          <w:tcPr>
            <w:tcW w:w="1110" w:type="dxa"/>
            <w:noWrap w:val="0"/>
            <w:vAlign w:val="top"/>
          </w:tcPr>
          <w:p w14:paraId="76EC39EE">
            <w:pPr>
              <w:pStyle w:val="9"/>
              <w:spacing w:before="40"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7EBF3333">
            <w:pPr>
              <w:pStyle w:val="9"/>
              <w:spacing w:before="24" w:line="220"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1ABFD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33C79546">
            <w:pPr>
              <w:spacing w:line="273" w:lineRule="auto"/>
              <w:rPr>
                <w:rFonts w:hint="eastAsia" w:ascii="宋体" w:hAnsi="宋体" w:eastAsia="宋体" w:cs="Times New Roman"/>
                <w:sz w:val="24"/>
                <w:highlight w:val="none"/>
              </w:rPr>
            </w:pPr>
          </w:p>
          <w:p w14:paraId="2F4F1DCD">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119</w:t>
            </w:r>
          </w:p>
        </w:tc>
        <w:tc>
          <w:tcPr>
            <w:tcW w:w="927" w:type="dxa"/>
            <w:noWrap w:val="0"/>
            <w:vAlign w:val="top"/>
          </w:tcPr>
          <w:p w14:paraId="49D539C0">
            <w:pPr>
              <w:pStyle w:val="9"/>
              <w:spacing w:before="41"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4686620D">
            <w:pPr>
              <w:rPr>
                <w:rFonts w:hint="eastAsia" w:ascii="宋体" w:hAnsi="宋体" w:eastAsia="宋体" w:cs="Times New Roman"/>
                <w:sz w:val="24"/>
                <w:highlight w:val="none"/>
              </w:rPr>
            </w:pPr>
          </w:p>
        </w:tc>
        <w:tc>
          <w:tcPr>
            <w:tcW w:w="1517" w:type="dxa"/>
            <w:noWrap w:val="0"/>
            <w:vAlign w:val="top"/>
          </w:tcPr>
          <w:p w14:paraId="045D9F54">
            <w:pPr>
              <w:spacing w:line="272" w:lineRule="auto"/>
              <w:rPr>
                <w:rFonts w:hint="eastAsia" w:ascii="宋体" w:hAnsi="宋体" w:eastAsia="宋体" w:cs="Times New Roman"/>
                <w:sz w:val="24"/>
                <w:highlight w:val="none"/>
              </w:rPr>
            </w:pPr>
          </w:p>
          <w:p w14:paraId="65648A9D">
            <w:pPr>
              <w:pStyle w:val="9"/>
              <w:spacing w:before="78"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★网络防护</w:t>
            </w:r>
          </w:p>
        </w:tc>
        <w:tc>
          <w:tcPr>
            <w:tcW w:w="4141" w:type="dxa"/>
            <w:noWrap w:val="0"/>
            <w:vAlign w:val="top"/>
          </w:tcPr>
          <w:p w14:paraId="2FAB68A7">
            <w:pPr>
              <w:pStyle w:val="9"/>
              <w:spacing w:before="198" w:line="241" w:lineRule="auto"/>
              <w:ind w:left="11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供应商提供兼容的网络防护软件清单， 且至少兼容一款产品</w:t>
            </w:r>
          </w:p>
        </w:tc>
        <w:tc>
          <w:tcPr>
            <w:tcW w:w="1110" w:type="dxa"/>
            <w:noWrap w:val="0"/>
            <w:vAlign w:val="top"/>
          </w:tcPr>
          <w:p w14:paraId="01285393">
            <w:pPr>
              <w:pStyle w:val="9"/>
              <w:spacing w:before="40"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550CE004">
            <w:pPr>
              <w:pStyle w:val="9"/>
              <w:spacing w:before="26" w:line="219"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56DA3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31" w:type="dxa"/>
            <w:noWrap w:val="0"/>
            <w:vAlign w:val="top"/>
          </w:tcPr>
          <w:p w14:paraId="4745A165">
            <w:pPr>
              <w:pStyle w:val="9"/>
              <w:spacing w:before="19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120</w:t>
            </w:r>
          </w:p>
        </w:tc>
        <w:tc>
          <w:tcPr>
            <w:tcW w:w="927" w:type="dxa"/>
            <w:noWrap w:val="0"/>
            <w:vAlign w:val="top"/>
          </w:tcPr>
          <w:p w14:paraId="399657AB">
            <w:pPr>
              <w:pStyle w:val="9"/>
              <w:spacing w:before="42" w:line="220" w:lineRule="auto"/>
              <w:ind w:left="0"/>
              <w:rPr>
                <w:rFonts w:hint="default"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pacing w:val="0"/>
                <w:sz w:val="24"/>
                <w:szCs w:val="24"/>
                <w:highlight w:val="none"/>
                <w:lang w:val="en-US" w:eastAsia="zh-CN"/>
              </w:rPr>
              <w:t>求</w:t>
            </w:r>
          </w:p>
        </w:tc>
        <w:tc>
          <w:tcPr>
            <w:tcW w:w="1070" w:type="dxa"/>
            <w:vMerge w:val="continue"/>
            <w:tcBorders>
              <w:top w:val="nil"/>
            </w:tcBorders>
            <w:noWrap w:val="0"/>
            <w:vAlign w:val="top"/>
          </w:tcPr>
          <w:p w14:paraId="42B79EF8">
            <w:pPr>
              <w:rPr>
                <w:rFonts w:hint="eastAsia" w:ascii="宋体" w:hAnsi="宋体" w:eastAsia="宋体" w:cs="Times New Roman"/>
                <w:sz w:val="24"/>
                <w:highlight w:val="none"/>
              </w:rPr>
            </w:pPr>
          </w:p>
        </w:tc>
        <w:tc>
          <w:tcPr>
            <w:tcW w:w="1517" w:type="dxa"/>
            <w:noWrap w:val="0"/>
            <w:vAlign w:val="top"/>
          </w:tcPr>
          <w:p w14:paraId="280CE1DE">
            <w:pPr>
              <w:pStyle w:val="9"/>
              <w:spacing w:before="19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★身份认证</w:t>
            </w:r>
          </w:p>
        </w:tc>
        <w:tc>
          <w:tcPr>
            <w:tcW w:w="4141" w:type="dxa"/>
            <w:noWrap w:val="0"/>
            <w:vAlign w:val="top"/>
          </w:tcPr>
          <w:p w14:paraId="0E2961DF">
            <w:pPr>
              <w:pStyle w:val="9"/>
              <w:spacing w:before="42" w:line="221" w:lineRule="auto"/>
              <w:ind w:left="11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供应商提供兼容的身份认证软件清单， 且至少兼容一款产品</w:t>
            </w:r>
          </w:p>
        </w:tc>
        <w:tc>
          <w:tcPr>
            <w:tcW w:w="1110" w:type="dxa"/>
            <w:noWrap w:val="0"/>
            <w:vAlign w:val="top"/>
          </w:tcPr>
          <w:p w14:paraId="6F0F679E">
            <w:pPr>
              <w:pStyle w:val="9"/>
              <w:spacing w:before="41"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49B0CC73">
            <w:pPr>
              <w:pStyle w:val="9"/>
              <w:spacing w:before="25" w:line="203" w:lineRule="auto"/>
              <w:ind w:left="116"/>
              <w:rPr>
                <w:rFonts w:hint="default"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证明材</w:t>
            </w:r>
            <w:r>
              <w:rPr>
                <w:rFonts w:hint="eastAsia" w:ascii="宋体" w:hAnsi="宋体" w:eastAsia="宋体" w:cs="Times New Roman"/>
                <w:spacing w:val="0"/>
                <w:sz w:val="24"/>
                <w:szCs w:val="24"/>
                <w:highlight w:val="none"/>
                <w:lang w:val="en-US" w:eastAsia="zh-CN"/>
              </w:rPr>
              <w:t>料</w:t>
            </w:r>
          </w:p>
        </w:tc>
      </w:tr>
      <w:tr w14:paraId="0ED7C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20D0625C">
            <w:pPr>
              <w:spacing w:line="265" w:lineRule="auto"/>
              <w:rPr>
                <w:rFonts w:hint="eastAsia" w:ascii="宋体" w:hAnsi="宋体" w:eastAsia="宋体" w:cs="Times New Roman"/>
                <w:sz w:val="24"/>
                <w:highlight w:val="none"/>
              </w:rPr>
            </w:pPr>
          </w:p>
          <w:p w14:paraId="12E49073">
            <w:pPr>
              <w:pStyle w:val="9"/>
              <w:spacing w:before="78" w:line="242" w:lineRule="auto"/>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121</w:t>
            </w:r>
          </w:p>
        </w:tc>
        <w:tc>
          <w:tcPr>
            <w:tcW w:w="927" w:type="dxa"/>
            <w:noWrap w:val="0"/>
            <w:vAlign w:val="top"/>
          </w:tcPr>
          <w:p w14:paraId="019052C3">
            <w:pPr>
              <w:pStyle w:val="9"/>
              <w:spacing w:before="33"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restart"/>
            <w:tcBorders>
              <w:bottom w:val="nil"/>
            </w:tcBorders>
            <w:noWrap w:val="0"/>
            <w:vAlign w:val="top"/>
          </w:tcPr>
          <w:p w14:paraId="04D805D8">
            <w:pPr>
              <w:spacing w:line="252" w:lineRule="auto"/>
              <w:rPr>
                <w:rFonts w:hint="eastAsia" w:ascii="宋体" w:hAnsi="宋体" w:eastAsia="宋体" w:cs="Times New Roman"/>
                <w:sz w:val="24"/>
                <w:highlight w:val="none"/>
              </w:rPr>
            </w:pPr>
          </w:p>
          <w:p w14:paraId="40784F19">
            <w:pPr>
              <w:spacing w:line="253" w:lineRule="auto"/>
              <w:rPr>
                <w:rFonts w:hint="eastAsia" w:ascii="宋体" w:hAnsi="宋体" w:eastAsia="宋体" w:cs="Times New Roman"/>
                <w:sz w:val="24"/>
                <w:highlight w:val="none"/>
              </w:rPr>
            </w:pPr>
          </w:p>
          <w:p w14:paraId="7DD0A06B">
            <w:pPr>
              <w:spacing w:line="253" w:lineRule="auto"/>
              <w:rPr>
                <w:rFonts w:hint="eastAsia" w:ascii="宋体" w:hAnsi="宋体" w:eastAsia="宋体" w:cs="Times New Roman"/>
                <w:sz w:val="24"/>
                <w:highlight w:val="none"/>
              </w:rPr>
            </w:pPr>
          </w:p>
          <w:p w14:paraId="35959D91">
            <w:pPr>
              <w:spacing w:line="253" w:lineRule="auto"/>
              <w:rPr>
                <w:rFonts w:hint="eastAsia" w:ascii="宋体" w:hAnsi="宋体" w:eastAsia="宋体" w:cs="Times New Roman"/>
                <w:sz w:val="24"/>
                <w:highlight w:val="none"/>
              </w:rPr>
            </w:pPr>
          </w:p>
          <w:p w14:paraId="577E023A">
            <w:pPr>
              <w:spacing w:line="253" w:lineRule="auto"/>
              <w:rPr>
                <w:rFonts w:hint="eastAsia" w:ascii="宋体" w:hAnsi="宋体" w:eastAsia="宋体" w:cs="Times New Roman"/>
                <w:sz w:val="24"/>
                <w:highlight w:val="none"/>
              </w:rPr>
            </w:pPr>
          </w:p>
          <w:p w14:paraId="702B128E">
            <w:pPr>
              <w:spacing w:line="253" w:lineRule="auto"/>
              <w:rPr>
                <w:rFonts w:hint="eastAsia" w:ascii="宋体" w:hAnsi="宋体" w:eastAsia="宋体" w:cs="Times New Roman"/>
                <w:sz w:val="24"/>
                <w:highlight w:val="none"/>
              </w:rPr>
            </w:pPr>
          </w:p>
          <w:p w14:paraId="744681CF">
            <w:pPr>
              <w:pStyle w:val="9"/>
              <w:spacing w:before="78" w:line="220" w:lineRule="auto"/>
              <w:ind w:left="17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硬件兼</w:t>
            </w:r>
          </w:p>
          <w:p w14:paraId="2050D0A5">
            <w:pPr>
              <w:pStyle w:val="9"/>
              <w:spacing w:before="24" w:line="221" w:lineRule="auto"/>
              <w:ind w:left="419"/>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容</w:t>
            </w:r>
          </w:p>
        </w:tc>
        <w:tc>
          <w:tcPr>
            <w:tcW w:w="1517" w:type="dxa"/>
            <w:noWrap w:val="0"/>
            <w:vAlign w:val="top"/>
          </w:tcPr>
          <w:p w14:paraId="2EF60B41">
            <w:pPr>
              <w:pStyle w:val="9"/>
              <w:spacing w:before="189" w:line="241" w:lineRule="auto"/>
              <w:ind w:left="109" w:right="205" w:firstLine="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★服务器整</w:t>
            </w:r>
            <w:r>
              <w:rPr>
                <w:rFonts w:hint="eastAsia" w:ascii="宋体" w:hAnsi="宋体" w:eastAsia="宋体" w:cs="Times New Roman"/>
                <w:sz w:val="24"/>
                <w:szCs w:val="24"/>
                <w:highlight w:val="none"/>
                <w:lang w:eastAsia="zh-CN"/>
              </w:rPr>
              <w:t xml:space="preserve"> 机</w:t>
            </w:r>
          </w:p>
        </w:tc>
        <w:tc>
          <w:tcPr>
            <w:tcW w:w="4141" w:type="dxa"/>
            <w:noWrap w:val="0"/>
            <w:vAlign w:val="top"/>
          </w:tcPr>
          <w:p w14:paraId="029FD970">
            <w:pPr>
              <w:pStyle w:val="9"/>
              <w:spacing w:before="190" w:line="241" w:lineRule="auto"/>
              <w:ind w:left="119" w:right="188" w:hanging="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供应商提供兼容的服务器整机品牌及 型号清单，且至少兼容一款产品</w:t>
            </w:r>
          </w:p>
        </w:tc>
        <w:tc>
          <w:tcPr>
            <w:tcW w:w="1110" w:type="dxa"/>
            <w:noWrap w:val="0"/>
            <w:vAlign w:val="top"/>
          </w:tcPr>
          <w:p w14:paraId="5518C5D3">
            <w:pPr>
              <w:pStyle w:val="9"/>
              <w:spacing w:before="32"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0483CD38">
            <w:pPr>
              <w:pStyle w:val="9"/>
              <w:spacing w:before="26" w:line="222"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40FBF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34F3EEA0">
            <w:pPr>
              <w:spacing w:line="265" w:lineRule="auto"/>
              <w:rPr>
                <w:rFonts w:hint="eastAsia" w:ascii="宋体" w:hAnsi="宋体" w:eastAsia="宋体" w:cs="Times New Roman"/>
                <w:sz w:val="24"/>
                <w:highlight w:val="none"/>
              </w:rPr>
            </w:pPr>
          </w:p>
          <w:p w14:paraId="31302F53">
            <w:pPr>
              <w:pStyle w:val="9"/>
              <w:spacing w:before="78" w:line="242" w:lineRule="auto"/>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122</w:t>
            </w:r>
          </w:p>
        </w:tc>
        <w:tc>
          <w:tcPr>
            <w:tcW w:w="927" w:type="dxa"/>
            <w:noWrap w:val="0"/>
            <w:vAlign w:val="top"/>
          </w:tcPr>
          <w:p w14:paraId="1257D45C">
            <w:pPr>
              <w:pStyle w:val="9"/>
              <w:spacing w:before="34"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1675657B">
            <w:pPr>
              <w:rPr>
                <w:rFonts w:hint="eastAsia" w:ascii="宋体" w:hAnsi="宋体" w:eastAsia="宋体" w:cs="Times New Roman"/>
                <w:sz w:val="24"/>
                <w:highlight w:val="none"/>
              </w:rPr>
            </w:pPr>
          </w:p>
        </w:tc>
        <w:tc>
          <w:tcPr>
            <w:tcW w:w="1517" w:type="dxa"/>
            <w:noWrap w:val="0"/>
            <w:vAlign w:val="top"/>
          </w:tcPr>
          <w:p w14:paraId="6E0D51F1">
            <w:pPr>
              <w:spacing w:line="266" w:lineRule="auto"/>
              <w:rPr>
                <w:rFonts w:hint="eastAsia" w:ascii="宋体" w:hAnsi="宋体" w:eastAsia="宋体" w:cs="Times New Roman"/>
                <w:sz w:val="24"/>
                <w:highlight w:val="none"/>
              </w:rPr>
            </w:pPr>
          </w:p>
          <w:p w14:paraId="712C3531">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w:t>
            </w:r>
            <w:r>
              <w:rPr>
                <w:rFonts w:hint="eastAsia" w:ascii="宋体" w:hAnsi="宋体" w:eastAsia="宋体" w:cs="Times New Roman"/>
                <w:sz w:val="24"/>
                <w:szCs w:val="24"/>
                <w:highlight w:val="none"/>
                <w:lang w:eastAsia="zh-CN"/>
              </w:rPr>
              <w:t>AI</w:t>
            </w:r>
            <w:r>
              <w:rPr>
                <w:rFonts w:hint="eastAsia" w:ascii="宋体" w:hAnsi="宋体" w:eastAsia="宋体" w:cs="Times New Roman"/>
                <w:spacing w:val="0"/>
                <w:sz w:val="24"/>
                <w:szCs w:val="24"/>
                <w:highlight w:val="none"/>
                <w:lang w:eastAsia="zh-CN"/>
              </w:rPr>
              <w:t>服务器</w:t>
            </w:r>
          </w:p>
        </w:tc>
        <w:tc>
          <w:tcPr>
            <w:tcW w:w="4141" w:type="dxa"/>
            <w:noWrap w:val="0"/>
            <w:vAlign w:val="top"/>
          </w:tcPr>
          <w:p w14:paraId="7EED8807">
            <w:pPr>
              <w:pStyle w:val="9"/>
              <w:spacing w:before="191" w:line="241" w:lineRule="auto"/>
              <w:ind w:left="112"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 AI 服务器整机品</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牌及型号清单，且至少兼容一款产品</w:t>
            </w:r>
          </w:p>
        </w:tc>
        <w:tc>
          <w:tcPr>
            <w:tcW w:w="1110" w:type="dxa"/>
            <w:noWrap w:val="0"/>
            <w:vAlign w:val="top"/>
          </w:tcPr>
          <w:p w14:paraId="65AA2DB4">
            <w:pPr>
              <w:pStyle w:val="9"/>
              <w:spacing w:before="33"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5DFABB19">
            <w:pPr>
              <w:pStyle w:val="9"/>
              <w:spacing w:before="26" w:line="222"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4732E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5F4692D8">
            <w:pPr>
              <w:spacing w:line="267" w:lineRule="auto"/>
              <w:rPr>
                <w:rFonts w:hint="eastAsia" w:ascii="宋体" w:hAnsi="宋体" w:eastAsia="宋体" w:cs="Times New Roman"/>
                <w:sz w:val="24"/>
                <w:highlight w:val="none"/>
              </w:rPr>
            </w:pPr>
          </w:p>
          <w:p w14:paraId="42FE3C0F">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123</w:t>
            </w:r>
          </w:p>
        </w:tc>
        <w:tc>
          <w:tcPr>
            <w:tcW w:w="927" w:type="dxa"/>
            <w:noWrap w:val="0"/>
            <w:vAlign w:val="top"/>
          </w:tcPr>
          <w:p w14:paraId="24C3DDDA">
            <w:pPr>
              <w:pStyle w:val="9"/>
              <w:spacing w:before="35"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71FE90EA">
            <w:pPr>
              <w:rPr>
                <w:rFonts w:hint="eastAsia" w:ascii="宋体" w:hAnsi="宋体" w:eastAsia="宋体" w:cs="Times New Roman"/>
                <w:sz w:val="24"/>
                <w:highlight w:val="none"/>
              </w:rPr>
            </w:pPr>
          </w:p>
        </w:tc>
        <w:tc>
          <w:tcPr>
            <w:tcW w:w="1517" w:type="dxa"/>
            <w:noWrap w:val="0"/>
            <w:vAlign w:val="top"/>
          </w:tcPr>
          <w:p w14:paraId="47C4ACC1">
            <w:pPr>
              <w:spacing w:line="266" w:lineRule="auto"/>
              <w:rPr>
                <w:rFonts w:hint="eastAsia" w:ascii="宋体" w:hAnsi="宋体" w:eastAsia="宋体" w:cs="Times New Roman"/>
                <w:sz w:val="24"/>
                <w:highlight w:val="none"/>
              </w:rPr>
            </w:pPr>
          </w:p>
          <w:p w14:paraId="0F8F54BE">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★存储</w:t>
            </w:r>
          </w:p>
        </w:tc>
        <w:tc>
          <w:tcPr>
            <w:tcW w:w="4141" w:type="dxa"/>
            <w:noWrap w:val="0"/>
            <w:vAlign w:val="top"/>
          </w:tcPr>
          <w:p w14:paraId="09B07383">
            <w:pPr>
              <w:pStyle w:val="9"/>
              <w:spacing w:before="191" w:line="241" w:lineRule="auto"/>
              <w:ind w:left="112"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供应商提供兼容的存储服务器整机品 牌及型号清单，且至少兼容一款产品</w:t>
            </w:r>
          </w:p>
        </w:tc>
        <w:tc>
          <w:tcPr>
            <w:tcW w:w="1110" w:type="dxa"/>
            <w:noWrap w:val="0"/>
            <w:vAlign w:val="top"/>
          </w:tcPr>
          <w:p w14:paraId="3AA80335">
            <w:pPr>
              <w:pStyle w:val="9"/>
              <w:spacing w:before="34"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0D9039B3">
            <w:pPr>
              <w:pStyle w:val="9"/>
              <w:spacing w:before="25" w:line="222"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2EF99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615357D0">
            <w:pPr>
              <w:spacing w:line="267" w:lineRule="auto"/>
              <w:rPr>
                <w:rFonts w:hint="eastAsia" w:ascii="宋体" w:hAnsi="宋体" w:eastAsia="宋体" w:cs="Times New Roman"/>
                <w:sz w:val="24"/>
                <w:highlight w:val="none"/>
              </w:rPr>
            </w:pPr>
          </w:p>
          <w:p w14:paraId="120C6C01">
            <w:pPr>
              <w:pStyle w:val="9"/>
              <w:spacing w:before="78" w:line="242" w:lineRule="auto"/>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124</w:t>
            </w:r>
          </w:p>
        </w:tc>
        <w:tc>
          <w:tcPr>
            <w:tcW w:w="927" w:type="dxa"/>
            <w:noWrap w:val="0"/>
            <w:vAlign w:val="top"/>
          </w:tcPr>
          <w:p w14:paraId="33CA091C">
            <w:pPr>
              <w:pStyle w:val="9"/>
              <w:spacing w:before="36" w:line="220"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tcBorders>
            <w:noWrap w:val="0"/>
            <w:vAlign w:val="top"/>
          </w:tcPr>
          <w:p w14:paraId="397197EF">
            <w:pPr>
              <w:rPr>
                <w:rFonts w:hint="eastAsia" w:ascii="宋体" w:hAnsi="宋体" w:eastAsia="宋体" w:cs="Times New Roman"/>
                <w:sz w:val="24"/>
                <w:highlight w:val="none"/>
              </w:rPr>
            </w:pPr>
          </w:p>
        </w:tc>
        <w:tc>
          <w:tcPr>
            <w:tcW w:w="1517" w:type="dxa"/>
            <w:noWrap w:val="0"/>
            <w:vAlign w:val="top"/>
          </w:tcPr>
          <w:p w14:paraId="144174D9">
            <w:pPr>
              <w:spacing w:line="267" w:lineRule="auto"/>
              <w:rPr>
                <w:rFonts w:hint="eastAsia" w:ascii="宋体" w:hAnsi="宋体" w:eastAsia="宋体" w:cs="Times New Roman"/>
                <w:sz w:val="24"/>
                <w:highlight w:val="none"/>
              </w:rPr>
            </w:pPr>
          </w:p>
          <w:p w14:paraId="7186AD63">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★部件兼容</w:t>
            </w:r>
          </w:p>
        </w:tc>
        <w:tc>
          <w:tcPr>
            <w:tcW w:w="4141" w:type="dxa"/>
            <w:noWrap w:val="0"/>
            <w:vAlign w:val="top"/>
          </w:tcPr>
          <w:p w14:paraId="75FB5B7A">
            <w:pPr>
              <w:pStyle w:val="9"/>
              <w:spacing w:before="33" w:line="228" w:lineRule="auto"/>
              <w:ind w:left="109" w:right="42" w:firstLine="2"/>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供应商提供兼容的系统总线、HBA 卡、</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RAID 卡、网卡、光纤卡、AI 加速卡、</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GPU、NPU 等品牌及型号清单</w:t>
            </w:r>
          </w:p>
        </w:tc>
        <w:tc>
          <w:tcPr>
            <w:tcW w:w="1110" w:type="dxa"/>
            <w:noWrap w:val="0"/>
            <w:vAlign w:val="top"/>
          </w:tcPr>
          <w:p w14:paraId="3A67DFB5">
            <w:pPr>
              <w:pStyle w:val="9"/>
              <w:spacing w:before="35" w:line="220" w:lineRule="auto"/>
              <w:ind w:left="12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需提供</w:t>
            </w:r>
          </w:p>
          <w:p w14:paraId="7A7A6E8F">
            <w:pPr>
              <w:pStyle w:val="9"/>
              <w:spacing w:before="24" w:line="222" w:lineRule="auto"/>
              <w:ind w:left="116" w:right="27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证明材 </w:t>
            </w:r>
            <w:r>
              <w:rPr>
                <w:rFonts w:hint="eastAsia" w:ascii="宋体" w:hAnsi="宋体" w:eastAsia="宋体" w:cs="Times New Roman"/>
                <w:sz w:val="24"/>
                <w:szCs w:val="24"/>
                <w:highlight w:val="none"/>
                <w:lang w:eastAsia="zh-CN"/>
              </w:rPr>
              <w:t>料</w:t>
            </w:r>
          </w:p>
        </w:tc>
      </w:tr>
      <w:tr w14:paraId="7A945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6D879EB1">
            <w:pPr>
              <w:spacing w:line="268" w:lineRule="auto"/>
              <w:rPr>
                <w:rFonts w:hint="eastAsia" w:ascii="宋体" w:hAnsi="宋体" w:eastAsia="宋体" w:cs="Times New Roman"/>
                <w:sz w:val="24"/>
                <w:highlight w:val="none"/>
              </w:rPr>
            </w:pPr>
          </w:p>
          <w:p w14:paraId="03A055BE">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125</w:t>
            </w:r>
          </w:p>
        </w:tc>
        <w:tc>
          <w:tcPr>
            <w:tcW w:w="927" w:type="dxa"/>
            <w:noWrap w:val="0"/>
            <w:vAlign w:val="top"/>
          </w:tcPr>
          <w:p w14:paraId="5BA76FC7">
            <w:pPr>
              <w:pStyle w:val="9"/>
              <w:spacing w:before="36"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可靠性要</w:t>
            </w:r>
            <w:r>
              <w:rPr>
                <w:rFonts w:hint="eastAsia" w:ascii="宋体" w:hAnsi="宋体" w:eastAsia="宋体" w:cs="Times New Roman"/>
                <w:sz w:val="24"/>
                <w:szCs w:val="24"/>
                <w:highlight w:val="none"/>
                <w:lang w:eastAsia="zh-CN"/>
              </w:rPr>
              <w:t xml:space="preserve"> 求</w:t>
            </w:r>
          </w:p>
        </w:tc>
        <w:tc>
          <w:tcPr>
            <w:tcW w:w="1070" w:type="dxa"/>
            <w:noWrap w:val="0"/>
            <w:vAlign w:val="top"/>
          </w:tcPr>
          <w:p w14:paraId="066728AD">
            <w:pPr>
              <w:spacing w:line="268" w:lineRule="auto"/>
              <w:rPr>
                <w:rFonts w:hint="eastAsia" w:ascii="宋体" w:hAnsi="宋体" w:eastAsia="宋体" w:cs="Times New Roman"/>
                <w:sz w:val="24"/>
                <w:highlight w:val="none"/>
              </w:rPr>
            </w:pPr>
          </w:p>
          <w:p w14:paraId="0768BA49">
            <w:pPr>
              <w:pStyle w:val="9"/>
              <w:spacing w:before="78" w:line="220" w:lineRule="auto"/>
              <w:ind w:left="17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稳定性</w:t>
            </w:r>
          </w:p>
        </w:tc>
        <w:tc>
          <w:tcPr>
            <w:tcW w:w="1517" w:type="dxa"/>
            <w:noWrap w:val="0"/>
            <w:vAlign w:val="top"/>
          </w:tcPr>
          <w:p w14:paraId="6B870982">
            <w:pPr>
              <w:pStyle w:val="9"/>
              <w:spacing w:before="36" w:line="230" w:lineRule="auto"/>
              <w:ind w:left="111" w:right="205" w:firstLine="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★操作系统连续运行</w:t>
            </w:r>
          </w:p>
          <w:p w14:paraId="6BCCEC0E">
            <w:pPr>
              <w:pStyle w:val="9"/>
              <w:spacing w:before="24" w:line="203" w:lineRule="auto"/>
              <w:ind w:left="12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168小时</w:t>
            </w:r>
          </w:p>
        </w:tc>
        <w:tc>
          <w:tcPr>
            <w:tcW w:w="4141" w:type="dxa"/>
            <w:noWrap w:val="0"/>
            <w:vAlign w:val="top"/>
          </w:tcPr>
          <w:p w14:paraId="2B3616CE">
            <w:pPr>
              <w:pStyle w:val="9"/>
              <w:spacing w:before="193" w:line="241" w:lineRule="auto"/>
              <w:ind w:left="118" w:right="248" w:hanging="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操作系统高负载下连续常态运行 168</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小时无故障</w:t>
            </w:r>
          </w:p>
        </w:tc>
        <w:tc>
          <w:tcPr>
            <w:tcW w:w="1110" w:type="dxa"/>
            <w:noWrap w:val="0"/>
            <w:vAlign w:val="top"/>
          </w:tcPr>
          <w:p w14:paraId="6236ABB6">
            <w:pPr>
              <w:spacing w:line="268" w:lineRule="auto"/>
              <w:rPr>
                <w:rFonts w:hint="eastAsia" w:ascii="宋体" w:hAnsi="宋体" w:eastAsia="宋体" w:cs="Times New Roman"/>
                <w:sz w:val="24"/>
                <w:highlight w:val="none"/>
              </w:rPr>
            </w:pPr>
          </w:p>
          <w:p w14:paraId="72FE682D">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302D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496A2F20">
            <w:pPr>
              <w:spacing w:line="269" w:lineRule="auto"/>
              <w:rPr>
                <w:rFonts w:hint="eastAsia" w:ascii="宋体" w:hAnsi="宋体" w:eastAsia="宋体" w:cs="Times New Roman"/>
                <w:sz w:val="24"/>
                <w:highlight w:val="none"/>
              </w:rPr>
            </w:pPr>
          </w:p>
          <w:p w14:paraId="7F7D5FAB">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126</w:t>
            </w:r>
          </w:p>
        </w:tc>
        <w:tc>
          <w:tcPr>
            <w:tcW w:w="927" w:type="dxa"/>
            <w:noWrap w:val="0"/>
            <w:vAlign w:val="top"/>
          </w:tcPr>
          <w:p w14:paraId="383A4ABF">
            <w:pPr>
              <w:pStyle w:val="9"/>
              <w:spacing w:before="36"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可靠性要</w:t>
            </w:r>
            <w:r>
              <w:rPr>
                <w:rFonts w:hint="eastAsia" w:ascii="宋体" w:hAnsi="宋体" w:eastAsia="宋体" w:cs="Times New Roman"/>
                <w:sz w:val="24"/>
                <w:szCs w:val="24"/>
                <w:highlight w:val="none"/>
                <w:lang w:eastAsia="zh-CN"/>
              </w:rPr>
              <w:t xml:space="preserve"> 求</w:t>
            </w:r>
          </w:p>
        </w:tc>
        <w:tc>
          <w:tcPr>
            <w:tcW w:w="1070" w:type="dxa"/>
            <w:noWrap w:val="0"/>
            <w:vAlign w:val="top"/>
          </w:tcPr>
          <w:p w14:paraId="20C18098">
            <w:pPr>
              <w:pStyle w:val="9"/>
              <w:spacing w:before="193" w:line="220" w:lineRule="auto"/>
              <w:ind w:left="17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备份还</w:t>
            </w:r>
          </w:p>
          <w:p w14:paraId="687674D2">
            <w:pPr>
              <w:pStyle w:val="9"/>
              <w:spacing w:before="24" w:line="225" w:lineRule="auto"/>
              <w:ind w:left="422"/>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原</w:t>
            </w:r>
          </w:p>
        </w:tc>
        <w:tc>
          <w:tcPr>
            <w:tcW w:w="1517" w:type="dxa"/>
            <w:noWrap w:val="0"/>
            <w:vAlign w:val="top"/>
          </w:tcPr>
          <w:p w14:paraId="48E89948">
            <w:pPr>
              <w:spacing w:line="269" w:lineRule="auto"/>
              <w:rPr>
                <w:rFonts w:hint="eastAsia" w:ascii="宋体" w:hAnsi="宋体" w:eastAsia="宋体" w:cs="Times New Roman"/>
                <w:sz w:val="24"/>
                <w:highlight w:val="none"/>
              </w:rPr>
            </w:pPr>
          </w:p>
          <w:p w14:paraId="795D43CE">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★备份还原</w:t>
            </w:r>
          </w:p>
        </w:tc>
        <w:tc>
          <w:tcPr>
            <w:tcW w:w="4141" w:type="dxa"/>
            <w:noWrap w:val="0"/>
            <w:vAlign w:val="top"/>
          </w:tcPr>
          <w:p w14:paraId="48C08E6B">
            <w:pPr>
              <w:pStyle w:val="9"/>
              <w:spacing w:before="193" w:line="241" w:lineRule="auto"/>
              <w:ind w:left="113" w:right="188" w:hanging="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操作系统提供备份还原功能，支持生 成系统状态快照及恢复系统状态</w:t>
            </w:r>
          </w:p>
        </w:tc>
        <w:tc>
          <w:tcPr>
            <w:tcW w:w="1110" w:type="dxa"/>
            <w:noWrap w:val="0"/>
            <w:vAlign w:val="top"/>
          </w:tcPr>
          <w:p w14:paraId="5E6D7D1B">
            <w:pPr>
              <w:spacing w:line="269" w:lineRule="auto"/>
              <w:rPr>
                <w:rFonts w:hint="eastAsia" w:ascii="宋体" w:hAnsi="宋体" w:eastAsia="宋体" w:cs="Times New Roman"/>
                <w:sz w:val="24"/>
                <w:highlight w:val="none"/>
              </w:rPr>
            </w:pPr>
          </w:p>
          <w:p w14:paraId="70F8DF35">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11F1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1F926E8B">
            <w:pPr>
              <w:spacing w:line="270" w:lineRule="auto"/>
              <w:rPr>
                <w:rFonts w:hint="eastAsia" w:ascii="宋体" w:hAnsi="宋体" w:eastAsia="宋体" w:cs="Times New Roman"/>
                <w:sz w:val="24"/>
                <w:highlight w:val="none"/>
              </w:rPr>
            </w:pPr>
          </w:p>
          <w:p w14:paraId="460B7F73">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127</w:t>
            </w:r>
          </w:p>
        </w:tc>
        <w:tc>
          <w:tcPr>
            <w:tcW w:w="927" w:type="dxa"/>
            <w:noWrap w:val="0"/>
            <w:vAlign w:val="top"/>
          </w:tcPr>
          <w:p w14:paraId="6F383B23">
            <w:pPr>
              <w:pStyle w:val="9"/>
              <w:spacing w:before="37"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可靠性要</w:t>
            </w:r>
            <w:r>
              <w:rPr>
                <w:rFonts w:hint="eastAsia" w:ascii="宋体" w:hAnsi="宋体" w:eastAsia="宋体" w:cs="Times New Roman"/>
                <w:sz w:val="24"/>
                <w:szCs w:val="24"/>
                <w:highlight w:val="none"/>
                <w:lang w:eastAsia="zh-CN"/>
              </w:rPr>
              <w:t xml:space="preserve"> 求</w:t>
            </w:r>
          </w:p>
        </w:tc>
        <w:tc>
          <w:tcPr>
            <w:tcW w:w="1070" w:type="dxa"/>
            <w:noWrap w:val="0"/>
            <w:vAlign w:val="top"/>
          </w:tcPr>
          <w:p w14:paraId="76BB96CF">
            <w:pPr>
              <w:pStyle w:val="9"/>
              <w:spacing w:before="193" w:line="242" w:lineRule="auto"/>
              <w:ind w:left="415" w:right="172" w:hanging="21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内存纠</w:t>
            </w:r>
            <w:r>
              <w:rPr>
                <w:rFonts w:hint="eastAsia" w:ascii="宋体" w:hAnsi="宋体" w:eastAsia="宋体" w:cs="Times New Roman"/>
                <w:sz w:val="24"/>
                <w:szCs w:val="24"/>
                <w:highlight w:val="none"/>
                <w:lang w:eastAsia="zh-CN"/>
              </w:rPr>
              <w:t xml:space="preserve"> 错</w:t>
            </w:r>
          </w:p>
        </w:tc>
        <w:tc>
          <w:tcPr>
            <w:tcW w:w="1517" w:type="dxa"/>
            <w:noWrap w:val="0"/>
            <w:vAlign w:val="top"/>
          </w:tcPr>
          <w:p w14:paraId="57864A9A">
            <w:pPr>
              <w:spacing w:line="269" w:lineRule="auto"/>
              <w:rPr>
                <w:rFonts w:hint="eastAsia" w:ascii="宋体" w:hAnsi="宋体" w:eastAsia="宋体" w:cs="Times New Roman"/>
                <w:sz w:val="24"/>
                <w:highlight w:val="none"/>
              </w:rPr>
            </w:pPr>
          </w:p>
          <w:p w14:paraId="05DE6C75">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★内存纠错</w:t>
            </w:r>
          </w:p>
        </w:tc>
        <w:tc>
          <w:tcPr>
            <w:tcW w:w="4141" w:type="dxa"/>
            <w:noWrap w:val="0"/>
            <w:vAlign w:val="top"/>
          </w:tcPr>
          <w:p w14:paraId="6E0641C4">
            <w:pPr>
              <w:pStyle w:val="9"/>
              <w:spacing w:before="192" w:line="242" w:lineRule="auto"/>
              <w:ind w:left="109" w:right="98" w:firstLine="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DDR3、DDR4 等内存上的</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ECC 查错、纠错</w:t>
            </w:r>
          </w:p>
        </w:tc>
        <w:tc>
          <w:tcPr>
            <w:tcW w:w="1110" w:type="dxa"/>
            <w:noWrap w:val="0"/>
            <w:vAlign w:val="top"/>
          </w:tcPr>
          <w:p w14:paraId="4DE8704D">
            <w:pPr>
              <w:spacing w:line="269" w:lineRule="auto"/>
              <w:rPr>
                <w:rFonts w:hint="eastAsia" w:ascii="宋体" w:hAnsi="宋体" w:eastAsia="宋体" w:cs="Times New Roman"/>
                <w:sz w:val="24"/>
                <w:highlight w:val="none"/>
              </w:rPr>
            </w:pPr>
          </w:p>
          <w:p w14:paraId="12B027B1">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F89F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213AD639">
            <w:pPr>
              <w:spacing w:line="270" w:lineRule="auto"/>
              <w:rPr>
                <w:rFonts w:hint="eastAsia" w:ascii="宋体" w:hAnsi="宋体" w:eastAsia="宋体" w:cs="Times New Roman"/>
                <w:sz w:val="24"/>
                <w:highlight w:val="none"/>
              </w:rPr>
            </w:pPr>
          </w:p>
          <w:p w14:paraId="3500662F">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128</w:t>
            </w:r>
          </w:p>
        </w:tc>
        <w:tc>
          <w:tcPr>
            <w:tcW w:w="927" w:type="dxa"/>
            <w:noWrap w:val="0"/>
            <w:vAlign w:val="top"/>
          </w:tcPr>
          <w:p w14:paraId="37CF6D64">
            <w:pPr>
              <w:pStyle w:val="9"/>
              <w:spacing w:before="38"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可靠性要</w:t>
            </w:r>
            <w:r>
              <w:rPr>
                <w:rFonts w:hint="eastAsia" w:ascii="宋体" w:hAnsi="宋体" w:eastAsia="宋体" w:cs="Times New Roman"/>
                <w:sz w:val="24"/>
                <w:szCs w:val="24"/>
                <w:highlight w:val="none"/>
                <w:lang w:eastAsia="zh-CN"/>
              </w:rPr>
              <w:t xml:space="preserve"> 求</w:t>
            </w:r>
          </w:p>
        </w:tc>
        <w:tc>
          <w:tcPr>
            <w:tcW w:w="1070" w:type="dxa"/>
            <w:vMerge w:val="restart"/>
            <w:tcBorders>
              <w:bottom w:val="nil"/>
            </w:tcBorders>
            <w:noWrap w:val="0"/>
            <w:vAlign w:val="top"/>
          </w:tcPr>
          <w:p w14:paraId="2BDEC550">
            <w:pPr>
              <w:spacing w:line="241" w:lineRule="auto"/>
              <w:rPr>
                <w:rFonts w:hint="eastAsia" w:ascii="宋体" w:hAnsi="宋体" w:eastAsia="宋体" w:cs="Times New Roman"/>
                <w:sz w:val="24"/>
                <w:highlight w:val="none"/>
              </w:rPr>
            </w:pPr>
          </w:p>
          <w:p w14:paraId="73B8A6B2">
            <w:pPr>
              <w:spacing w:line="241" w:lineRule="auto"/>
              <w:rPr>
                <w:rFonts w:hint="eastAsia" w:ascii="宋体" w:hAnsi="宋体" w:eastAsia="宋体" w:cs="Times New Roman"/>
                <w:sz w:val="24"/>
                <w:highlight w:val="none"/>
              </w:rPr>
            </w:pPr>
          </w:p>
          <w:p w14:paraId="71E0AFD2">
            <w:pPr>
              <w:spacing w:line="242" w:lineRule="auto"/>
              <w:rPr>
                <w:rFonts w:hint="eastAsia" w:ascii="宋体" w:hAnsi="宋体" w:eastAsia="宋体" w:cs="Times New Roman"/>
                <w:sz w:val="24"/>
                <w:highlight w:val="none"/>
              </w:rPr>
            </w:pPr>
          </w:p>
          <w:p w14:paraId="587E0B63">
            <w:pPr>
              <w:spacing w:line="242" w:lineRule="auto"/>
              <w:rPr>
                <w:rFonts w:hint="eastAsia" w:ascii="宋体" w:hAnsi="宋体" w:eastAsia="宋体" w:cs="Times New Roman"/>
                <w:sz w:val="24"/>
                <w:highlight w:val="none"/>
              </w:rPr>
            </w:pPr>
          </w:p>
          <w:p w14:paraId="10157F49">
            <w:pPr>
              <w:spacing w:line="242" w:lineRule="auto"/>
              <w:rPr>
                <w:rFonts w:hint="eastAsia" w:ascii="宋体" w:hAnsi="宋体" w:eastAsia="宋体" w:cs="Times New Roman"/>
                <w:sz w:val="24"/>
                <w:highlight w:val="none"/>
              </w:rPr>
            </w:pPr>
          </w:p>
          <w:p w14:paraId="10327C0B">
            <w:pPr>
              <w:pStyle w:val="9"/>
              <w:spacing w:before="78" w:line="221" w:lineRule="auto"/>
              <w:ind w:left="18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热插拔</w:t>
            </w:r>
          </w:p>
        </w:tc>
        <w:tc>
          <w:tcPr>
            <w:tcW w:w="1517" w:type="dxa"/>
            <w:noWrap w:val="0"/>
            <w:vAlign w:val="top"/>
          </w:tcPr>
          <w:p w14:paraId="35B2D565">
            <w:pPr>
              <w:spacing w:line="270" w:lineRule="auto"/>
              <w:rPr>
                <w:rFonts w:hint="eastAsia" w:ascii="宋体" w:hAnsi="宋体" w:eastAsia="宋体" w:cs="Times New Roman"/>
                <w:sz w:val="24"/>
                <w:highlight w:val="none"/>
              </w:rPr>
            </w:pPr>
          </w:p>
          <w:p w14:paraId="7B9A306B">
            <w:pPr>
              <w:pStyle w:val="9"/>
              <w:spacing w:before="78" w:line="221" w:lineRule="auto"/>
              <w:ind w:left="10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CPU热插拔</w:t>
            </w:r>
          </w:p>
        </w:tc>
        <w:tc>
          <w:tcPr>
            <w:tcW w:w="4141" w:type="dxa"/>
            <w:noWrap w:val="0"/>
            <w:vAlign w:val="top"/>
          </w:tcPr>
          <w:p w14:paraId="658117FD">
            <w:pPr>
              <w:pStyle w:val="9"/>
              <w:spacing w:before="193" w:line="242" w:lineRule="auto"/>
              <w:ind w:left="112"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硬件支持时，操作系统支持 CPU 热插</w:t>
            </w:r>
            <w:r>
              <w:rPr>
                <w:rFonts w:hint="eastAsia" w:ascii="宋体" w:hAnsi="宋体" w:eastAsia="宋体" w:cs="Times New Roman"/>
                <w:sz w:val="24"/>
                <w:szCs w:val="24"/>
                <w:highlight w:val="none"/>
                <w:lang w:eastAsia="zh-CN"/>
              </w:rPr>
              <w:t xml:space="preserve"> 拔</w:t>
            </w:r>
          </w:p>
        </w:tc>
        <w:tc>
          <w:tcPr>
            <w:tcW w:w="1110" w:type="dxa"/>
            <w:noWrap w:val="0"/>
            <w:vAlign w:val="top"/>
          </w:tcPr>
          <w:p w14:paraId="155B30E4">
            <w:pPr>
              <w:spacing w:line="270" w:lineRule="auto"/>
              <w:rPr>
                <w:rFonts w:hint="eastAsia" w:ascii="宋体" w:hAnsi="宋体" w:eastAsia="宋体" w:cs="Times New Roman"/>
                <w:sz w:val="24"/>
                <w:highlight w:val="none"/>
              </w:rPr>
            </w:pPr>
          </w:p>
          <w:p w14:paraId="5D9C50D4">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6FA4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139D014E">
            <w:pPr>
              <w:spacing w:line="271" w:lineRule="auto"/>
              <w:rPr>
                <w:rFonts w:hint="eastAsia" w:ascii="宋体" w:hAnsi="宋体" w:eastAsia="宋体" w:cs="Times New Roman"/>
                <w:sz w:val="24"/>
                <w:highlight w:val="none"/>
              </w:rPr>
            </w:pPr>
          </w:p>
          <w:p w14:paraId="03DBD345">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129</w:t>
            </w:r>
          </w:p>
        </w:tc>
        <w:tc>
          <w:tcPr>
            <w:tcW w:w="927" w:type="dxa"/>
            <w:noWrap w:val="0"/>
            <w:vAlign w:val="top"/>
          </w:tcPr>
          <w:p w14:paraId="7E11E7C3">
            <w:pPr>
              <w:pStyle w:val="9"/>
              <w:spacing w:before="38"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可靠性要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bottom w:val="nil"/>
            </w:tcBorders>
            <w:noWrap w:val="0"/>
            <w:vAlign w:val="top"/>
          </w:tcPr>
          <w:p w14:paraId="07D5C33E">
            <w:pPr>
              <w:rPr>
                <w:rFonts w:hint="eastAsia" w:ascii="宋体" w:hAnsi="宋体" w:eastAsia="宋体" w:cs="Times New Roman"/>
                <w:sz w:val="24"/>
                <w:highlight w:val="none"/>
              </w:rPr>
            </w:pPr>
          </w:p>
        </w:tc>
        <w:tc>
          <w:tcPr>
            <w:tcW w:w="1517" w:type="dxa"/>
            <w:noWrap w:val="0"/>
            <w:vAlign w:val="top"/>
          </w:tcPr>
          <w:p w14:paraId="29605346">
            <w:pPr>
              <w:spacing w:line="271" w:lineRule="auto"/>
              <w:rPr>
                <w:rFonts w:hint="eastAsia" w:ascii="宋体" w:hAnsi="宋体" w:eastAsia="宋体" w:cs="Times New Roman"/>
                <w:sz w:val="24"/>
                <w:highlight w:val="none"/>
              </w:rPr>
            </w:pPr>
          </w:p>
          <w:p w14:paraId="7E74BF30">
            <w:pPr>
              <w:pStyle w:val="9"/>
              <w:spacing w:before="78" w:line="220" w:lineRule="auto"/>
              <w:ind w:left="13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内存热插拔</w:t>
            </w:r>
          </w:p>
        </w:tc>
        <w:tc>
          <w:tcPr>
            <w:tcW w:w="4141" w:type="dxa"/>
            <w:noWrap w:val="0"/>
            <w:vAlign w:val="top"/>
          </w:tcPr>
          <w:p w14:paraId="60423A68">
            <w:pPr>
              <w:pStyle w:val="9"/>
              <w:spacing w:before="194" w:line="242" w:lineRule="auto"/>
              <w:ind w:left="112"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硬件支持时，操作系统支持内存热插 </w:t>
            </w:r>
            <w:r>
              <w:rPr>
                <w:rFonts w:hint="eastAsia" w:ascii="宋体" w:hAnsi="宋体" w:eastAsia="宋体" w:cs="Times New Roman"/>
                <w:sz w:val="24"/>
                <w:szCs w:val="24"/>
                <w:highlight w:val="none"/>
                <w:lang w:eastAsia="zh-CN"/>
              </w:rPr>
              <w:t>拔</w:t>
            </w:r>
          </w:p>
        </w:tc>
        <w:tc>
          <w:tcPr>
            <w:tcW w:w="1110" w:type="dxa"/>
            <w:noWrap w:val="0"/>
            <w:vAlign w:val="top"/>
          </w:tcPr>
          <w:p w14:paraId="2F10D498">
            <w:pPr>
              <w:spacing w:line="271" w:lineRule="auto"/>
              <w:rPr>
                <w:rFonts w:hint="eastAsia" w:ascii="宋体" w:hAnsi="宋体" w:eastAsia="宋体" w:cs="Times New Roman"/>
                <w:sz w:val="24"/>
                <w:highlight w:val="none"/>
              </w:rPr>
            </w:pPr>
          </w:p>
          <w:p w14:paraId="49FBF1F5">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3F5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5BAD7B52">
            <w:pPr>
              <w:spacing w:line="272" w:lineRule="auto"/>
              <w:rPr>
                <w:rFonts w:hint="eastAsia" w:ascii="宋体" w:hAnsi="宋体" w:eastAsia="宋体" w:cs="Times New Roman"/>
                <w:sz w:val="24"/>
                <w:highlight w:val="none"/>
              </w:rPr>
            </w:pPr>
          </w:p>
          <w:p w14:paraId="29488024">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130</w:t>
            </w:r>
          </w:p>
        </w:tc>
        <w:tc>
          <w:tcPr>
            <w:tcW w:w="927" w:type="dxa"/>
            <w:noWrap w:val="0"/>
            <w:vAlign w:val="top"/>
          </w:tcPr>
          <w:p w14:paraId="670DA452">
            <w:pPr>
              <w:pStyle w:val="9"/>
              <w:spacing w:before="39" w:line="222" w:lineRule="auto"/>
              <w:ind w:left="0" w:right="0" w:firstLine="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可靠性要</w:t>
            </w:r>
            <w:r>
              <w:rPr>
                <w:rFonts w:hint="eastAsia" w:ascii="宋体" w:hAnsi="宋体" w:eastAsia="宋体" w:cs="Times New Roman"/>
                <w:sz w:val="24"/>
                <w:szCs w:val="24"/>
                <w:highlight w:val="none"/>
                <w:lang w:eastAsia="zh-CN"/>
              </w:rPr>
              <w:t xml:space="preserve"> 求</w:t>
            </w:r>
          </w:p>
        </w:tc>
        <w:tc>
          <w:tcPr>
            <w:tcW w:w="1070" w:type="dxa"/>
            <w:vMerge w:val="continue"/>
            <w:tcBorders>
              <w:top w:val="nil"/>
            </w:tcBorders>
            <w:noWrap w:val="0"/>
            <w:vAlign w:val="top"/>
          </w:tcPr>
          <w:p w14:paraId="241802C6">
            <w:pPr>
              <w:rPr>
                <w:rFonts w:hint="eastAsia" w:ascii="宋体" w:hAnsi="宋体" w:eastAsia="宋体" w:cs="Times New Roman"/>
                <w:sz w:val="24"/>
                <w:highlight w:val="none"/>
              </w:rPr>
            </w:pPr>
          </w:p>
        </w:tc>
        <w:tc>
          <w:tcPr>
            <w:tcW w:w="1517" w:type="dxa"/>
            <w:noWrap w:val="0"/>
            <w:vAlign w:val="top"/>
          </w:tcPr>
          <w:p w14:paraId="72C4408D">
            <w:pPr>
              <w:pStyle w:val="9"/>
              <w:spacing w:before="195" w:line="242"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★硬盘热插</w:t>
            </w:r>
            <w:r>
              <w:rPr>
                <w:rFonts w:hint="eastAsia" w:ascii="宋体" w:hAnsi="宋体" w:eastAsia="宋体" w:cs="Times New Roman"/>
                <w:sz w:val="24"/>
                <w:szCs w:val="24"/>
                <w:highlight w:val="none"/>
                <w:lang w:eastAsia="zh-CN"/>
              </w:rPr>
              <w:t xml:space="preserve"> 拔</w:t>
            </w:r>
          </w:p>
        </w:tc>
        <w:tc>
          <w:tcPr>
            <w:tcW w:w="4141" w:type="dxa"/>
            <w:noWrap w:val="0"/>
            <w:vAlign w:val="top"/>
          </w:tcPr>
          <w:p w14:paraId="0F05A011">
            <w:pPr>
              <w:pStyle w:val="9"/>
              <w:spacing w:before="195" w:line="242" w:lineRule="auto"/>
              <w:ind w:left="112"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硬件支持时，操作系统支持硬盘热插 </w:t>
            </w:r>
            <w:r>
              <w:rPr>
                <w:rFonts w:hint="eastAsia" w:ascii="宋体" w:hAnsi="宋体" w:eastAsia="宋体" w:cs="Times New Roman"/>
                <w:sz w:val="24"/>
                <w:szCs w:val="24"/>
                <w:highlight w:val="none"/>
                <w:lang w:eastAsia="zh-CN"/>
              </w:rPr>
              <w:t>拔</w:t>
            </w:r>
          </w:p>
        </w:tc>
        <w:tc>
          <w:tcPr>
            <w:tcW w:w="1110" w:type="dxa"/>
            <w:noWrap w:val="0"/>
            <w:vAlign w:val="top"/>
          </w:tcPr>
          <w:p w14:paraId="32BA6BFD">
            <w:pPr>
              <w:spacing w:line="272" w:lineRule="auto"/>
              <w:rPr>
                <w:rFonts w:hint="eastAsia" w:ascii="宋体" w:hAnsi="宋体" w:eastAsia="宋体" w:cs="Times New Roman"/>
                <w:sz w:val="24"/>
                <w:highlight w:val="none"/>
              </w:rPr>
            </w:pPr>
          </w:p>
          <w:p w14:paraId="576923A6">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DB11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631" w:type="dxa"/>
            <w:noWrap w:val="0"/>
            <w:vAlign w:val="top"/>
          </w:tcPr>
          <w:p w14:paraId="5D14B039">
            <w:pPr>
              <w:spacing w:line="427" w:lineRule="auto"/>
              <w:rPr>
                <w:rFonts w:hint="eastAsia" w:ascii="宋体" w:hAnsi="宋体" w:eastAsia="宋体" w:cs="Times New Roman"/>
                <w:sz w:val="24"/>
                <w:highlight w:val="none"/>
              </w:rPr>
            </w:pPr>
          </w:p>
          <w:p w14:paraId="4C112490">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131</w:t>
            </w:r>
          </w:p>
        </w:tc>
        <w:tc>
          <w:tcPr>
            <w:tcW w:w="927" w:type="dxa"/>
            <w:noWrap w:val="0"/>
            <w:vAlign w:val="top"/>
          </w:tcPr>
          <w:p w14:paraId="42BD814A">
            <w:pPr>
              <w:pStyle w:val="9"/>
              <w:spacing w:before="196"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3438F973">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005F01C2">
            <w:pPr>
              <w:pStyle w:val="9"/>
              <w:spacing w:before="23"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restart"/>
            <w:tcBorders>
              <w:bottom w:val="nil"/>
            </w:tcBorders>
            <w:noWrap w:val="0"/>
            <w:vAlign w:val="top"/>
          </w:tcPr>
          <w:p w14:paraId="7E754CB6">
            <w:pPr>
              <w:spacing w:line="242" w:lineRule="auto"/>
              <w:rPr>
                <w:rFonts w:hint="eastAsia" w:ascii="宋体" w:hAnsi="宋体" w:eastAsia="宋体" w:cs="Times New Roman"/>
                <w:sz w:val="24"/>
                <w:highlight w:val="none"/>
              </w:rPr>
            </w:pPr>
          </w:p>
          <w:p w14:paraId="03A7255A">
            <w:pPr>
              <w:spacing w:line="242" w:lineRule="auto"/>
              <w:rPr>
                <w:rFonts w:hint="eastAsia" w:ascii="宋体" w:hAnsi="宋体" w:eastAsia="宋体" w:cs="Times New Roman"/>
                <w:sz w:val="24"/>
                <w:highlight w:val="none"/>
              </w:rPr>
            </w:pPr>
          </w:p>
          <w:p w14:paraId="455584E2">
            <w:pPr>
              <w:spacing w:line="242" w:lineRule="auto"/>
              <w:rPr>
                <w:rFonts w:hint="eastAsia" w:ascii="宋体" w:hAnsi="宋体" w:eastAsia="宋体" w:cs="Times New Roman"/>
                <w:sz w:val="24"/>
                <w:highlight w:val="none"/>
              </w:rPr>
            </w:pPr>
          </w:p>
          <w:p w14:paraId="44D73D4B">
            <w:pPr>
              <w:spacing w:line="242" w:lineRule="auto"/>
              <w:rPr>
                <w:rFonts w:hint="eastAsia" w:ascii="宋体" w:hAnsi="宋体" w:eastAsia="宋体" w:cs="Times New Roman"/>
                <w:sz w:val="24"/>
                <w:highlight w:val="none"/>
              </w:rPr>
            </w:pPr>
          </w:p>
          <w:p w14:paraId="08C08D1D">
            <w:pPr>
              <w:spacing w:line="242" w:lineRule="auto"/>
              <w:rPr>
                <w:rFonts w:hint="eastAsia" w:ascii="宋体" w:hAnsi="宋体" w:eastAsia="宋体" w:cs="Times New Roman"/>
                <w:sz w:val="24"/>
                <w:highlight w:val="none"/>
              </w:rPr>
            </w:pPr>
          </w:p>
          <w:p w14:paraId="48A128EC">
            <w:pPr>
              <w:pStyle w:val="9"/>
              <w:spacing w:before="78" w:line="242" w:lineRule="auto"/>
              <w:ind w:left="420" w:right="172" w:hanging="24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维护工</w:t>
            </w:r>
            <w:r>
              <w:rPr>
                <w:rFonts w:hint="eastAsia" w:ascii="宋体" w:hAnsi="宋体" w:eastAsia="宋体" w:cs="Times New Roman"/>
                <w:sz w:val="24"/>
                <w:szCs w:val="24"/>
                <w:highlight w:val="none"/>
                <w:lang w:eastAsia="zh-CN"/>
              </w:rPr>
              <w:t xml:space="preserve"> 具</w:t>
            </w:r>
          </w:p>
        </w:tc>
        <w:tc>
          <w:tcPr>
            <w:tcW w:w="1517" w:type="dxa"/>
            <w:noWrap w:val="0"/>
            <w:vAlign w:val="top"/>
          </w:tcPr>
          <w:p w14:paraId="050DCD53">
            <w:pPr>
              <w:spacing w:line="426" w:lineRule="auto"/>
              <w:rPr>
                <w:rFonts w:hint="eastAsia" w:ascii="宋体" w:hAnsi="宋体" w:eastAsia="宋体" w:cs="Times New Roman"/>
                <w:sz w:val="24"/>
                <w:highlight w:val="none"/>
              </w:rPr>
            </w:pPr>
          </w:p>
          <w:p w14:paraId="76241204">
            <w:pPr>
              <w:pStyle w:val="9"/>
              <w:spacing w:before="78"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★远程维护</w:t>
            </w:r>
          </w:p>
        </w:tc>
        <w:tc>
          <w:tcPr>
            <w:tcW w:w="4141" w:type="dxa"/>
            <w:noWrap w:val="0"/>
            <w:vAlign w:val="top"/>
          </w:tcPr>
          <w:p w14:paraId="5215DB7D">
            <w:pPr>
              <w:pStyle w:val="9"/>
              <w:spacing w:before="43" w:line="229" w:lineRule="auto"/>
              <w:ind w:left="112" w:right="98" w:hanging="1"/>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操作系统提供远程控制管理工具，支 持 RDP、SSH、SPICE、VNC 等协议，方</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便用户进行文本或图形化形式的远程 连接及维护</w:t>
            </w:r>
          </w:p>
        </w:tc>
        <w:tc>
          <w:tcPr>
            <w:tcW w:w="1110" w:type="dxa"/>
            <w:noWrap w:val="0"/>
            <w:vAlign w:val="top"/>
          </w:tcPr>
          <w:p w14:paraId="7F0ACDFA">
            <w:pPr>
              <w:spacing w:line="427" w:lineRule="auto"/>
              <w:rPr>
                <w:rFonts w:hint="eastAsia" w:ascii="宋体" w:hAnsi="宋体" w:eastAsia="宋体" w:cs="Times New Roman"/>
                <w:sz w:val="24"/>
                <w:highlight w:val="none"/>
              </w:rPr>
            </w:pPr>
          </w:p>
          <w:p w14:paraId="48ED8A6C">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4E7C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059FBF7E">
            <w:pPr>
              <w:spacing w:line="273" w:lineRule="auto"/>
              <w:rPr>
                <w:rFonts w:hint="eastAsia" w:ascii="宋体" w:hAnsi="宋体" w:eastAsia="宋体" w:cs="Times New Roman"/>
                <w:sz w:val="24"/>
                <w:highlight w:val="none"/>
              </w:rPr>
            </w:pPr>
          </w:p>
          <w:p w14:paraId="5BEABAF1">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132</w:t>
            </w:r>
          </w:p>
        </w:tc>
        <w:tc>
          <w:tcPr>
            <w:tcW w:w="927" w:type="dxa"/>
            <w:noWrap w:val="0"/>
            <w:vAlign w:val="top"/>
          </w:tcPr>
          <w:p w14:paraId="00C2A4F1">
            <w:pPr>
              <w:pStyle w:val="9"/>
              <w:spacing w:before="41"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3E4BE7B3">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7C3D06E2">
            <w:pPr>
              <w:pStyle w:val="9"/>
              <w:spacing w:before="24" w:line="199"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7EEA2C0C">
            <w:pPr>
              <w:rPr>
                <w:rFonts w:hint="eastAsia" w:ascii="宋体" w:hAnsi="宋体" w:eastAsia="宋体" w:cs="Times New Roman"/>
                <w:sz w:val="24"/>
                <w:highlight w:val="none"/>
              </w:rPr>
            </w:pPr>
          </w:p>
        </w:tc>
        <w:tc>
          <w:tcPr>
            <w:tcW w:w="1517" w:type="dxa"/>
            <w:noWrap w:val="0"/>
            <w:vAlign w:val="top"/>
          </w:tcPr>
          <w:p w14:paraId="3533F5A8">
            <w:pPr>
              <w:pStyle w:val="9"/>
              <w:spacing w:before="198" w:line="241"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★文件完整</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检查</w:t>
            </w:r>
          </w:p>
        </w:tc>
        <w:tc>
          <w:tcPr>
            <w:tcW w:w="4141" w:type="dxa"/>
            <w:noWrap w:val="0"/>
            <w:vAlign w:val="top"/>
          </w:tcPr>
          <w:p w14:paraId="5E21246F">
            <w:pPr>
              <w:pStyle w:val="9"/>
              <w:spacing w:before="198" w:line="241" w:lineRule="auto"/>
              <w:ind w:left="113" w:right="188" w:hanging="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操作系统提供文件系统检查工具，对 文件系统完整性进行检测和修复</w:t>
            </w:r>
          </w:p>
        </w:tc>
        <w:tc>
          <w:tcPr>
            <w:tcW w:w="1110" w:type="dxa"/>
            <w:noWrap w:val="0"/>
            <w:vAlign w:val="top"/>
          </w:tcPr>
          <w:p w14:paraId="637FC4DA">
            <w:pPr>
              <w:spacing w:line="273" w:lineRule="auto"/>
              <w:rPr>
                <w:rFonts w:hint="eastAsia" w:ascii="宋体" w:hAnsi="宋体" w:eastAsia="宋体" w:cs="Times New Roman"/>
                <w:sz w:val="24"/>
                <w:highlight w:val="none"/>
              </w:rPr>
            </w:pPr>
          </w:p>
          <w:p w14:paraId="295A1005">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5F5D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631" w:type="dxa"/>
            <w:noWrap w:val="0"/>
            <w:vAlign w:val="top"/>
          </w:tcPr>
          <w:p w14:paraId="5FDEA181">
            <w:pPr>
              <w:spacing w:line="429" w:lineRule="auto"/>
              <w:rPr>
                <w:rFonts w:hint="eastAsia" w:ascii="宋体" w:hAnsi="宋体" w:eastAsia="宋体" w:cs="Times New Roman"/>
                <w:sz w:val="24"/>
                <w:highlight w:val="none"/>
              </w:rPr>
            </w:pPr>
          </w:p>
          <w:p w14:paraId="2E8C8A3B">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133</w:t>
            </w:r>
          </w:p>
        </w:tc>
        <w:tc>
          <w:tcPr>
            <w:tcW w:w="927" w:type="dxa"/>
            <w:noWrap w:val="0"/>
            <w:vAlign w:val="top"/>
          </w:tcPr>
          <w:p w14:paraId="2926FF66">
            <w:pPr>
              <w:pStyle w:val="9"/>
              <w:spacing w:before="198"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476975D8">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156FAC9B">
            <w:pPr>
              <w:pStyle w:val="9"/>
              <w:spacing w:before="23"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tcBorders>
            <w:noWrap w:val="0"/>
            <w:vAlign w:val="top"/>
          </w:tcPr>
          <w:p w14:paraId="7BEAC8F8">
            <w:pPr>
              <w:rPr>
                <w:rFonts w:hint="eastAsia" w:ascii="宋体" w:hAnsi="宋体" w:eastAsia="宋体" w:cs="Times New Roman"/>
                <w:sz w:val="24"/>
                <w:highlight w:val="none"/>
              </w:rPr>
            </w:pPr>
          </w:p>
        </w:tc>
        <w:tc>
          <w:tcPr>
            <w:tcW w:w="1517" w:type="dxa"/>
            <w:noWrap w:val="0"/>
            <w:vAlign w:val="top"/>
          </w:tcPr>
          <w:p w14:paraId="20E19567">
            <w:pPr>
              <w:spacing w:line="429" w:lineRule="auto"/>
              <w:rPr>
                <w:rFonts w:hint="eastAsia" w:ascii="宋体" w:hAnsi="宋体" w:eastAsia="宋体" w:cs="Times New Roman"/>
                <w:sz w:val="24"/>
                <w:highlight w:val="none"/>
              </w:rPr>
            </w:pPr>
          </w:p>
          <w:p w14:paraId="16000DB3">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★内核分析</w:t>
            </w:r>
          </w:p>
        </w:tc>
        <w:tc>
          <w:tcPr>
            <w:tcW w:w="4141" w:type="dxa"/>
            <w:noWrap w:val="0"/>
            <w:vAlign w:val="top"/>
          </w:tcPr>
          <w:p w14:paraId="25272A45">
            <w:pPr>
              <w:pStyle w:val="9"/>
              <w:spacing w:before="43" w:line="230"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操作系统提供内核性能分析工具，提 供性能分析框架，支持对内核函数层 面进行分析；提供内核探测工具，支 持对内核及用户态程序动态追踪</w:t>
            </w:r>
          </w:p>
        </w:tc>
        <w:tc>
          <w:tcPr>
            <w:tcW w:w="1110" w:type="dxa"/>
            <w:noWrap w:val="0"/>
            <w:vAlign w:val="top"/>
          </w:tcPr>
          <w:p w14:paraId="499B0CF5">
            <w:pPr>
              <w:spacing w:line="429" w:lineRule="auto"/>
              <w:rPr>
                <w:rFonts w:hint="eastAsia" w:ascii="宋体" w:hAnsi="宋体" w:eastAsia="宋体" w:cs="Times New Roman"/>
                <w:sz w:val="24"/>
                <w:highlight w:val="none"/>
              </w:rPr>
            </w:pPr>
          </w:p>
          <w:p w14:paraId="56F9CB2D">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bl>
    <w:p w14:paraId="7B891709">
      <w:pPr>
        <w:rPr>
          <w:rFonts w:hint="eastAsia" w:ascii="宋体" w:hAnsi="宋体" w:eastAsia="宋体" w:cs="Times New Roman"/>
          <w:sz w:val="24"/>
          <w:highlight w:val="none"/>
        </w:rPr>
      </w:pPr>
    </w:p>
    <w:p w14:paraId="2514E481">
      <w:pPr>
        <w:rPr>
          <w:rFonts w:hint="eastAsia" w:ascii="宋体" w:hAnsi="宋体" w:eastAsia="宋体" w:cs="Times New Roman"/>
          <w:sz w:val="24"/>
          <w:szCs w:val="24"/>
          <w:highlight w:val="none"/>
        </w:rPr>
        <w:sectPr>
          <w:footerReference r:id="rId6" w:type="default"/>
          <w:pgSz w:w="11907" w:h="16840"/>
          <w:pgMar w:top="1418" w:right="912" w:bottom="1011" w:left="1588" w:header="0" w:footer="851" w:gutter="0"/>
          <w:pgNumType w:fmt="decimal"/>
          <w:cols w:space="720" w:num="1"/>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927"/>
        <w:gridCol w:w="1070"/>
        <w:gridCol w:w="1517"/>
        <w:gridCol w:w="4141"/>
        <w:gridCol w:w="1110"/>
      </w:tblGrid>
      <w:tr w14:paraId="0D6C8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631" w:type="dxa"/>
            <w:noWrap w:val="0"/>
            <w:vAlign w:val="top"/>
          </w:tcPr>
          <w:p w14:paraId="25B8F69E">
            <w:pPr>
              <w:spacing w:line="269" w:lineRule="auto"/>
              <w:rPr>
                <w:rFonts w:hint="eastAsia" w:ascii="宋体" w:hAnsi="宋体" w:eastAsia="宋体" w:cs="Times New Roman"/>
                <w:sz w:val="24"/>
                <w:highlight w:val="none"/>
              </w:rPr>
            </w:pPr>
          </w:p>
          <w:p w14:paraId="4C1B01A5">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134</w:t>
            </w:r>
          </w:p>
        </w:tc>
        <w:tc>
          <w:tcPr>
            <w:tcW w:w="927" w:type="dxa"/>
            <w:noWrap w:val="0"/>
            <w:vAlign w:val="top"/>
          </w:tcPr>
          <w:p w14:paraId="1DE096B8">
            <w:pPr>
              <w:pStyle w:val="9"/>
              <w:spacing w:before="37"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5C8B2975">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35DD36E4">
            <w:pPr>
              <w:pStyle w:val="9"/>
              <w:spacing w:before="24" w:line="206"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restart"/>
            <w:tcBorders>
              <w:bottom w:val="nil"/>
            </w:tcBorders>
            <w:noWrap w:val="0"/>
            <w:vAlign w:val="top"/>
          </w:tcPr>
          <w:p w14:paraId="0B40B4A9">
            <w:pPr>
              <w:rPr>
                <w:rFonts w:hint="eastAsia" w:ascii="宋体" w:hAnsi="宋体" w:eastAsia="宋体" w:cs="Times New Roman"/>
                <w:sz w:val="24"/>
                <w:highlight w:val="none"/>
              </w:rPr>
            </w:pPr>
          </w:p>
        </w:tc>
        <w:tc>
          <w:tcPr>
            <w:tcW w:w="1517" w:type="dxa"/>
            <w:noWrap w:val="0"/>
            <w:vAlign w:val="top"/>
          </w:tcPr>
          <w:p w14:paraId="6C70CA48">
            <w:pPr>
              <w:spacing w:line="269" w:lineRule="auto"/>
              <w:rPr>
                <w:rFonts w:hint="eastAsia" w:ascii="宋体" w:hAnsi="宋体" w:eastAsia="宋体" w:cs="Times New Roman"/>
                <w:sz w:val="24"/>
                <w:highlight w:val="none"/>
              </w:rPr>
            </w:pPr>
          </w:p>
          <w:p w14:paraId="12D8F2B7">
            <w:pPr>
              <w:pStyle w:val="9"/>
              <w:spacing w:before="78" w:line="220" w:lineRule="auto"/>
              <w:ind w:left="11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集中管可控</w:t>
            </w:r>
          </w:p>
        </w:tc>
        <w:tc>
          <w:tcPr>
            <w:tcW w:w="4141" w:type="dxa"/>
            <w:noWrap w:val="0"/>
            <w:vAlign w:val="top"/>
          </w:tcPr>
          <w:p w14:paraId="74BF504B">
            <w:pPr>
              <w:pStyle w:val="9"/>
              <w:spacing w:before="38" w:line="228" w:lineRule="auto"/>
              <w:ind w:left="115" w:right="188" w:hanging="4"/>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操作系统提供集中管控工具，支持对 区域内服务器操作系统进行集中管理 维护</w:t>
            </w:r>
          </w:p>
        </w:tc>
        <w:tc>
          <w:tcPr>
            <w:tcW w:w="1110" w:type="dxa"/>
            <w:noWrap w:val="0"/>
            <w:vAlign w:val="top"/>
          </w:tcPr>
          <w:p w14:paraId="0362A8B2">
            <w:pPr>
              <w:pStyle w:val="9"/>
              <w:spacing w:before="73"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BD28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631" w:type="dxa"/>
            <w:noWrap w:val="0"/>
            <w:vAlign w:val="top"/>
          </w:tcPr>
          <w:p w14:paraId="47963A7D">
            <w:pPr>
              <w:spacing w:line="287" w:lineRule="auto"/>
              <w:rPr>
                <w:rFonts w:hint="eastAsia" w:ascii="宋体" w:hAnsi="宋体" w:eastAsia="宋体" w:cs="Times New Roman"/>
                <w:sz w:val="24"/>
                <w:highlight w:val="none"/>
              </w:rPr>
            </w:pPr>
          </w:p>
          <w:p w14:paraId="2575E6B2">
            <w:pPr>
              <w:spacing w:line="287" w:lineRule="auto"/>
              <w:rPr>
                <w:rFonts w:hint="eastAsia" w:ascii="宋体" w:hAnsi="宋体" w:eastAsia="宋体" w:cs="Times New Roman"/>
                <w:sz w:val="24"/>
                <w:highlight w:val="none"/>
              </w:rPr>
            </w:pPr>
          </w:p>
          <w:p w14:paraId="27E9E38A">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135</w:t>
            </w:r>
          </w:p>
        </w:tc>
        <w:tc>
          <w:tcPr>
            <w:tcW w:w="927" w:type="dxa"/>
            <w:noWrap w:val="0"/>
            <w:vAlign w:val="top"/>
          </w:tcPr>
          <w:p w14:paraId="6B7C58D4">
            <w:pPr>
              <w:spacing w:line="264" w:lineRule="auto"/>
              <w:rPr>
                <w:rFonts w:hint="eastAsia" w:ascii="宋体" w:hAnsi="宋体" w:eastAsia="宋体" w:cs="Times New Roman"/>
                <w:sz w:val="24"/>
                <w:highlight w:val="none"/>
              </w:rPr>
            </w:pPr>
          </w:p>
          <w:p w14:paraId="177275D5">
            <w:pPr>
              <w:pStyle w:val="9"/>
              <w:spacing w:before="78"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4E9D2395">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6E4B1CC2">
            <w:pPr>
              <w:pStyle w:val="9"/>
              <w:spacing w:before="23"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0F41784B">
            <w:pPr>
              <w:rPr>
                <w:rFonts w:hint="eastAsia" w:ascii="宋体" w:hAnsi="宋体" w:eastAsia="宋体" w:cs="Times New Roman"/>
                <w:sz w:val="24"/>
                <w:highlight w:val="none"/>
              </w:rPr>
            </w:pPr>
          </w:p>
        </w:tc>
        <w:tc>
          <w:tcPr>
            <w:tcW w:w="1517" w:type="dxa"/>
            <w:noWrap w:val="0"/>
            <w:vAlign w:val="top"/>
          </w:tcPr>
          <w:p w14:paraId="63875ECA">
            <w:pPr>
              <w:spacing w:line="286" w:lineRule="auto"/>
              <w:rPr>
                <w:rFonts w:hint="eastAsia" w:ascii="宋体" w:hAnsi="宋体" w:eastAsia="宋体" w:cs="Times New Roman"/>
                <w:sz w:val="24"/>
                <w:highlight w:val="none"/>
              </w:rPr>
            </w:pPr>
          </w:p>
          <w:p w14:paraId="59A3A73D">
            <w:pPr>
              <w:spacing w:line="287" w:lineRule="auto"/>
              <w:rPr>
                <w:rFonts w:hint="eastAsia" w:ascii="宋体" w:hAnsi="宋体" w:eastAsia="宋体" w:cs="Times New Roman"/>
                <w:sz w:val="24"/>
                <w:highlight w:val="none"/>
              </w:rPr>
            </w:pPr>
          </w:p>
          <w:p w14:paraId="413CE92A">
            <w:pPr>
              <w:pStyle w:val="9"/>
              <w:spacing w:before="79" w:line="219"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兼容性评价</w:t>
            </w:r>
          </w:p>
        </w:tc>
        <w:tc>
          <w:tcPr>
            <w:tcW w:w="4141" w:type="dxa"/>
            <w:noWrap w:val="0"/>
            <w:vAlign w:val="top"/>
          </w:tcPr>
          <w:p w14:paraId="6ECAC387">
            <w:pPr>
              <w:pStyle w:val="9"/>
              <w:spacing w:before="30" w:line="233" w:lineRule="auto"/>
              <w:ind w:left="111"/>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操作系统提供软硬件兼容性检查工具， 自动分析应用软件、硬件兼容性，定  位兼容性问题；提供操作系统跨版本  兼容性分析工具，在迁移前检查分析  软硬件，定位兼容性问题。</w:t>
            </w:r>
          </w:p>
        </w:tc>
        <w:tc>
          <w:tcPr>
            <w:tcW w:w="1110" w:type="dxa"/>
            <w:noWrap w:val="0"/>
            <w:vAlign w:val="top"/>
          </w:tcPr>
          <w:p w14:paraId="3977968A">
            <w:pPr>
              <w:spacing w:line="287" w:lineRule="auto"/>
              <w:rPr>
                <w:rFonts w:hint="eastAsia" w:ascii="宋体" w:hAnsi="宋体" w:eastAsia="宋体" w:cs="Times New Roman"/>
                <w:sz w:val="24"/>
                <w:highlight w:val="none"/>
              </w:rPr>
            </w:pPr>
          </w:p>
          <w:p w14:paraId="7F044223">
            <w:pPr>
              <w:spacing w:line="287" w:lineRule="auto"/>
              <w:rPr>
                <w:rFonts w:hint="eastAsia" w:ascii="宋体" w:hAnsi="宋体" w:eastAsia="宋体" w:cs="Times New Roman"/>
                <w:sz w:val="24"/>
                <w:highlight w:val="none"/>
              </w:rPr>
            </w:pPr>
          </w:p>
          <w:p w14:paraId="58839459">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2D30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58EC6B9A">
            <w:pPr>
              <w:spacing w:line="266" w:lineRule="auto"/>
              <w:rPr>
                <w:rFonts w:hint="eastAsia" w:ascii="宋体" w:hAnsi="宋体" w:eastAsia="宋体" w:cs="Times New Roman"/>
                <w:sz w:val="24"/>
                <w:highlight w:val="none"/>
              </w:rPr>
            </w:pPr>
          </w:p>
          <w:p w14:paraId="78F73E81">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136</w:t>
            </w:r>
          </w:p>
        </w:tc>
        <w:tc>
          <w:tcPr>
            <w:tcW w:w="927" w:type="dxa"/>
            <w:noWrap w:val="0"/>
            <w:vAlign w:val="top"/>
          </w:tcPr>
          <w:p w14:paraId="68821775">
            <w:pPr>
              <w:pStyle w:val="9"/>
              <w:spacing w:before="34"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6B8F3ED8">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6773B2CB">
            <w:pPr>
              <w:pStyle w:val="9"/>
              <w:spacing w:before="23" w:line="205"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tcBorders>
            <w:noWrap w:val="0"/>
            <w:vAlign w:val="top"/>
          </w:tcPr>
          <w:p w14:paraId="55B0969A">
            <w:pPr>
              <w:rPr>
                <w:rFonts w:hint="eastAsia" w:ascii="宋体" w:hAnsi="宋体" w:eastAsia="宋体" w:cs="Times New Roman"/>
                <w:sz w:val="24"/>
                <w:highlight w:val="none"/>
              </w:rPr>
            </w:pPr>
          </w:p>
        </w:tc>
        <w:tc>
          <w:tcPr>
            <w:tcW w:w="1517" w:type="dxa"/>
            <w:noWrap w:val="0"/>
            <w:vAlign w:val="top"/>
          </w:tcPr>
          <w:p w14:paraId="43C97B0C">
            <w:pPr>
              <w:spacing w:line="266" w:lineRule="auto"/>
              <w:rPr>
                <w:rFonts w:hint="eastAsia" w:ascii="宋体" w:hAnsi="宋体" w:eastAsia="宋体" w:cs="Times New Roman"/>
                <w:sz w:val="24"/>
                <w:highlight w:val="none"/>
              </w:rPr>
            </w:pPr>
          </w:p>
          <w:p w14:paraId="7142F35A">
            <w:pPr>
              <w:pStyle w:val="9"/>
              <w:spacing w:before="78" w:line="220" w:lineRule="auto"/>
              <w:ind w:left="11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性能调优</w:t>
            </w:r>
          </w:p>
        </w:tc>
        <w:tc>
          <w:tcPr>
            <w:tcW w:w="4141" w:type="dxa"/>
            <w:noWrap w:val="0"/>
            <w:vAlign w:val="top"/>
          </w:tcPr>
          <w:p w14:paraId="043183F1">
            <w:pPr>
              <w:pStyle w:val="9"/>
              <w:spacing w:before="33" w:line="228" w:lineRule="auto"/>
              <w:ind w:left="113" w:right="188" w:hanging="2"/>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操作系统提供性能测试调优工具，按 系统工作特点（如计算为主、存储为 主等）自动优化系统配置</w:t>
            </w:r>
          </w:p>
        </w:tc>
        <w:tc>
          <w:tcPr>
            <w:tcW w:w="1110" w:type="dxa"/>
            <w:noWrap w:val="0"/>
            <w:vAlign w:val="top"/>
          </w:tcPr>
          <w:p w14:paraId="50033BAB">
            <w:pPr>
              <w:spacing w:line="266" w:lineRule="auto"/>
              <w:rPr>
                <w:rFonts w:hint="eastAsia" w:ascii="宋体" w:hAnsi="宋体" w:eastAsia="宋体" w:cs="Times New Roman"/>
                <w:sz w:val="24"/>
                <w:highlight w:val="none"/>
              </w:rPr>
            </w:pPr>
          </w:p>
          <w:p w14:paraId="77E3A886">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403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1" w:hRule="atLeast"/>
        </w:trPr>
        <w:tc>
          <w:tcPr>
            <w:tcW w:w="631" w:type="dxa"/>
            <w:noWrap w:val="0"/>
            <w:vAlign w:val="top"/>
          </w:tcPr>
          <w:p w14:paraId="0D895E19">
            <w:pPr>
              <w:spacing w:line="250" w:lineRule="auto"/>
              <w:rPr>
                <w:rFonts w:hint="eastAsia" w:ascii="宋体" w:hAnsi="宋体" w:eastAsia="宋体" w:cs="Times New Roman"/>
                <w:sz w:val="24"/>
                <w:highlight w:val="none"/>
              </w:rPr>
            </w:pPr>
          </w:p>
          <w:p w14:paraId="120B271A">
            <w:pPr>
              <w:spacing w:line="250" w:lineRule="auto"/>
              <w:rPr>
                <w:rFonts w:hint="eastAsia" w:ascii="宋体" w:hAnsi="宋体" w:eastAsia="宋体" w:cs="Times New Roman"/>
                <w:sz w:val="24"/>
                <w:highlight w:val="none"/>
              </w:rPr>
            </w:pPr>
          </w:p>
          <w:p w14:paraId="60DA3E98">
            <w:pPr>
              <w:spacing w:line="251" w:lineRule="auto"/>
              <w:rPr>
                <w:rFonts w:hint="eastAsia" w:ascii="宋体" w:hAnsi="宋体" w:eastAsia="宋体" w:cs="Times New Roman"/>
                <w:sz w:val="24"/>
                <w:highlight w:val="none"/>
              </w:rPr>
            </w:pPr>
          </w:p>
          <w:p w14:paraId="30B99BE5">
            <w:pPr>
              <w:spacing w:line="251" w:lineRule="auto"/>
              <w:rPr>
                <w:rFonts w:hint="eastAsia" w:ascii="宋体" w:hAnsi="宋体" w:eastAsia="宋体" w:cs="Times New Roman"/>
                <w:sz w:val="24"/>
                <w:highlight w:val="none"/>
              </w:rPr>
            </w:pPr>
          </w:p>
          <w:p w14:paraId="27063016">
            <w:pPr>
              <w:spacing w:line="251" w:lineRule="auto"/>
              <w:rPr>
                <w:rFonts w:hint="eastAsia" w:ascii="宋体" w:hAnsi="宋体" w:eastAsia="宋体" w:cs="Times New Roman"/>
                <w:sz w:val="24"/>
                <w:highlight w:val="none"/>
              </w:rPr>
            </w:pPr>
          </w:p>
          <w:p w14:paraId="0EF136AB">
            <w:pPr>
              <w:spacing w:line="251" w:lineRule="auto"/>
              <w:rPr>
                <w:rFonts w:hint="eastAsia" w:ascii="宋体" w:hAnsi="宋体" w:eastAsia="宋体" w:cs="Times New Roman"/>
                <w:sz w:val="24"/>
                <w:highlight w:val="none"/>
              </w:rPr>
            </w:pPr>
          </w:p>
          <w:p w14:paraId="3809C905">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137</w:t>
            </w:r>
          </w:p>
        </w:tc>
        <w:tc>
          <w:tcPr>
            <w:tcW w:w="927" w:type="dxa"/>
            <w:noWrap w:val="0"/>
            <w:vAlign w:val="top"/>
          </w:tcPr>
          <w:p w14:paraId="5A9A3F3A">
            <w:pPr>
              <w:spacing w:line="298" w:lineRule="auto"/>
              <w:rPr>
                <w:rFonts w:hint="eastAsia" w:ascii="宋体" w:hAnsi="宋体" w:eastAsia="宋体" w:cs="Times New Roman"/>
                <w:sz w:val="24"/>
                <w:highlight w:val="none"/>
              </w:rPr>
            </w:pPr>
          </w:p>
          <w:p w14:paraId="0F75422A">
            <w:pPr>
              <w:spacing w:line="298" w:lineRule="auto"/>
              <w:rPr>
                <w:rFonts w:hint="eastAsia" w:ascii="宋体" w:hAnsi="宋体" w:eastAsia="宋体" w:cs="Times New Roman"/>
                <w:sz w:val="24"/>
                <w:highlight w:val="none"/>
              </w:rPr>
            </w:pPr>
          </w:p>
          <w:p w14:paraId="12046CF8">
            <w:pPr>
              <w:spacing w:line="299" w:lineRule="auto"/>
              <w:rPr>
                <w:rFonts w:hint="eastAsia" w:ascii="宋体" w:hAnsi="宋体" w:eastAsia="宋体" w:cs="Times New Roman"/>
                <w:sz w:val="24"/>
                <w:highlight w:val="none"/>
              </w:rPr>
            </w:pPr>
          </w:p>
          <w:p w14:paraId="70D82F7E">
            <w:pPr>
              <w:spacing w:line="299" w:lineRule="auto"/>
              <w:rPr>
                <w:rFonts w:hint="eastAsia" w:ascii="宋体" w:hAnsi="宋体" w:eastAsia="宋体" w:cs="Times New Roman"/>
                <w:sz w:val="24"/>
                <w:highlight w:val="none"/>
              </w:rPr>
            </w:pPr>
          </w:p>
          <w:p w14:paraId="2E9266BF">
            <w:pPr>
              <w:pStyle w:val="9"/>
              <w:spacing w:before="78"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5F64C006">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4B90FFA2">
            <w:pPr>
              <w:pStyle w:val="9"/>
              <w:spacing w:before="23"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restart"/>
            <w:tcBorders>
              <w:bottom w:val="nil"/>
            </w:tcBorders>
            <w:noWrap w:val="0"/>
            <w:vAlign w:val="top"/>
          </w:tcPr>
          <w:p w14:paraId="27B14504">
            <w:pPr>
              <w:spacing w:line="246" w:lineRule="auto"/>
              <w:rPr>
                <w:rFonts w:hint="eastAsia" w:ascii="宋体" w:hAnsi="宋体" w:eastAsia="宋体" w:cs="Times New Roman"/>
                <w:sz w:val="24"/>
                <w:highlight w:val="none"/>
              </w:rPr>
            </w:pPr>
          </w:p>
          <w:p w14:paraId="4FF3BF28">
            <w:pPr>
              <w:spacing w:line="246" w:lineRule="auto"/>
              <w:rPr>
                <w:rFonts w:hint="eastAsia" w:ascii="宋体" w:hAnsi="宋体" w:eastAsia="宋体" w:cs="Times New Roman"/>
                <w:sz w:val="24"/>
                <w:highlight w:val="none"/>
              </w:rPr>
            </w:pPr>
          </w:p>
          <w:p w14:paraId="6702621C">
            <w:pPr>
              <w:spacing w:line="247" w:lineRule="auto"/>
              <w:rPr>
                <w:rFonts w:hint="eastAsia" w:ascii="宋体" w:hAnsi="宋体" w:eastAsia="宋体" w:cs="Times New Roman"/>
                <w:sz w:val="24"/>
                <w:highlight w:val="none"/>
              </w:rPr>
            </w:pPr>
          </w:p>
          <w:p w14:paraId="242396A7">
            <w:pPr>
              <w:spacing w:line="247" w:lineRule="auto"/>
              <w:rPr>
                <w:rFonts w:hint="eastAsia" w:ascii="宋体" w:hAnsi="宋体" w:eastAsia="宋体" w:cs="Times New Roman"/>
                <w:sz w:val="24"/>
                <w:highlight w:val="none"/>
              </w:rPr>
            </w:pPr>
          </w:p>
          <w:p w14:paraId="770F9EB0">
            <w:pPr>
              <w:spacing w:line="247" w:lineRule="auto"/>
              <w:rPr>
                <w:rFonts w:hint="eastAsia" w:ascii="宋体" w:hAnsi="宋体" w:eastAsia="宋体" w:cs="Times New Roman"/>
                <w:sz w:val="24"/>
                <w:highlight w:val="none"/>
              </w:rPr>
            </w:pPr>
          </w:p>
          <w:p w14:paraId="702AD335">
            <w:pPr>
              <w:spacing w:line="247" w:lineRule="auto"/>
              <w:rPr>
                <w:rFonts w:hint="eastAsia" w:ascii="宋体" w:hAnsi="宋体" w:eastAsia="宋体" w:cs="Times New Roman"/>
                <w:sz w:val="24"/>
                <w:highlight w:val="none"/>
              </w:rPr>
            </w:pPr>
          </w:p>
          <w:p w14:paraId="26F5E302">
            <w:pPr>
              <w:spacing w:line="247" w:lineRule="auto"/>
              <w:rPr>
                <w:rFonts w:hint="eastAsia" w:ascii="宋体" w:hAnsi="宋体" w:eastAsia="宋体" w:cs="Times New Roman"/>
                <w:sz w:val="24"/>
                <w:highlight w:val="none"/>
              </w:rPr>
            </w:pPr>
          </w:p>
          <w:p w14:paraId="095E8C73">
            <w:pPr>
              <w:spacing w:line="247" w:lineRule="auto"/>
              <w:rPr>
                <w:rFonts w:hint="eastAsia" w:ascii="宋体" w:hAnsi="宋体" w:eastAsia="宋体" w:cs="Times New Roman"/>
                <w:sz w:val="24"/>
                <w:highlight w:val="none"/>
              </w:rPr>
            </w:pPr>
          </w:p>
          <w:p w14:paraId="382C3A5A">
            <w:pPr>
              <w:pStyle w:val="9"/>
              <w:spacing w:before="78" w:line="246" w:lineRule="auto"/>
              <w:ind w:left="419" w:right="172" w:hanging="20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日志管</w:t>
            </w:r>
            <w:r>
              <w:rPr>
                <w:rFonts w:hint="eastAsia" w:ascii="宋体" w:hAnsi="宋体" w:eastAsia="宋体" w:cs="Times New Roman"/>
                <w:sz w:val="24"/>
                <w:szCs w:val="24"/>
                <w:highlight w:val="none"/>
                <w:lang w:eastAsia="zh-CN"/>
              </w:rPr>
              <w:t xml:space="preserve"> 理</w:t>
            </w:r>
          </w:p>
        </w:tc>
        <w:tc>
          <w:tcPr>
            <w:tcW w:w="1517" w:type="dxa"/>
            <w:noWrap w:val="0"/>
            <w:vAlign w:val="top"/>
          </w:tcPr>
          <w:p w14:paraId="575FDB66">
            <w:pPr>
              <w:spacing w:line="270" w:lineRule="auto"/>
              <w:rPr>
                <w:rFonts w:hint="eastAsia" w:ascii="宋体" w:hAnsi="宋体" w:eastAsia="宋体" w:cs="Times New Roman"/>
                <w:sz w:val="24"/>
                <w:highlight w:val="none"/>
              </w:rPr>
            </w:pPr>
          </w:p>
          <w:p w14:paraId="480211F3">
            <w:pPr>
              <w:spacing w:line="270" w:lineRule="auto"/>
              <w:rPr>
                <w:rFonts w:hint="eastAsia" w:ascii="宋体" w:hAnsi="宋体" w:eastAsia="宋体" w:cs="Times New Roman"/>
                <w:sz w:val="24"/>
                <w:highlight w:val="none"/>
              </w:rPr>
            </w:pPr>
          </w:p>
          <w:p w14:paraId="28EFF871">
            <w:pPr>
              <w:spacing w:line="270" w:lineRule="auto"/>
              <w:rPr>
                <w:rFonts w:hint="eastAsia" w:ascii="宋体" w:hAnsi="宋体" w:eastAsia="宋体" w:cs="Times New Roman"/>
                <w:sz w:val="24"/>
                <w:highlight w:val="none"/>
              </w:rPr>
            </w:pPr>
          </w:p>
          <w:p w14:paraId="4A3719E9">
            <w:pPr>
              <w:spacing w:line="270" w:lineRule="auto"/>
              <w:rPr>
                <w:rFonts w:hint="eastAsia" w:ascii="宋体" w:hAnsi="宋体" w:eastAsia="宋体" w:cs="Times New Roman"/>
                <w:sz w:val="24"/>
                <w:highlight w:val="none"/>
              </w:rPr>
            </w:pPr>
          </w:p>
          <w:p w14:paraId="217F337B">
            <w:pPr>
              <w:spacing w:line="270" w:lineRule="auto"/>
              <w:rPr>
                <w:rFonts w:hint="eastAsia" w:ascii="宋体" w:hAnsi="宋体" w:eastAsia="宋体" w:cs="Times New Roman"/>
                <w:sz w:val="24"/>
                <w:highlight w:val="none"/>
              </w:rPr>
            </w:pPr>
          </w:p>
          <w:p w14:paraId="491208FC">
            <w:pPr>
              <w:pStyle w:val="9"/>
              <w:spacing w:before="78" w:line="241" w:lineRule="auto"/>
              <w:ind w:left="114"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★日志记录</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与存储</w:t>
            </w:r>
          </w:p>
        </w:tc>
        <w:tc>
          <w:tcPr>
            <w:tcW w:w="4141" w:type="dxa"/>
            <w:noWrap w:val="0"/>
            <w:vAlign w:val="top"/>
          </w:tcPr>
          <w:p w14:paraId="6591D8CA">
            <w:pPr>
              <w:pStyle w:val="9"/>
              <w:spacing w:before="40" w:line="239" w:lineRule="auto"/>
              <w:ind w:left="11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操作系统支持对安全事件的日志记录， 包括帐户增删改、成功登录、失败登  录、敏感服务开启关闭、配置修改等， 日志信息详实，包括所属用户、访问  时间、访问地址等；支持内核异常日  志信息的记录和存储；支持内核崩溃  转储机制，系统崩溃时可收集整个内  存信息；支持配置远程日志功能，可  将指定日志内容归档到日志服务器；</w:t>
            </w:r>
          </w:p>
          <w:p w14:paraId="2E8755DB">
            <w:pPr>
              <w:pStyle w:val="9"/>
              <w:spacing w:line="221" w:lineRule="auto"/>
              <w:ind w:left="115" w:right="188" w:hanging="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支持对日志功能进行访问控制，防止 未经授权的访问</w:t>
            </w:r>
          </w:p>
        </w:tc>
        <w:tc>
          <w:tcPr>
            <w:tcW w:w="1110" w:type="dxa"/>
            <w:noWrap w:val="0"/>
            <w:vAlign w:val="top"/>
          </w:tcPr>
          <w:p w14:paraId="06480881">
            <w:pPr>
              <w:spacing w:line="250" w:lineRule="auto"/>
              <w:rPr>
                <w:rFonts w:hint="eastAsia" w:ascii="宋体" w:hAnsi="宋体" w:eastAsia="宋体" w:cs="Times New Roman"/>
                <w:sz w:val="24"/>
                <w:highlight w:val="none"/>
              </w:rPr>
            </w:pPr>
          </w:p>
          <w:p w14:paraId="76E0254B">
            <w:pPr>
              <w:spacing w:line="250" w:lineRule="auto"/>
              <w:rPr>
                <w:rFonts w:hint="eastAsia" w:ascii="宋体" w:hAnsi="宋体" w:eastAsia="宋体" w:cs="Times New Roman"/>
                <w:sz w:val="24"/>
                <w:highlight w:val="none"/>
              </w:rPr>
            </w:pPr>
          </w:p>
          <w:p w14:paraId="05340B97">
            <w:pPr>
              <w:spacing w:line="251" w:lineRule="auto"/>
              <w:rPr>
                <w:rFonts w:hint="eastAsia" w:ascii="宋体" w:hAnsi="宋体" w:eastAsia="宋体" w:cs="Times New Roman"/>
                <w:sz w:val="24"/>
                <w:highlight w:val="none"/>
              </w:rPr>
            </w:pPr>
          </w:p>
          <w:p w14:paraId="1D6DDFF7">
            <w:pPr>
              <w:spacing w:line="251" w:lineRule="auto"/>
              <w:rPr>
                <w:rFonts w:hint="eastAsia" w:ascii="宋体" w:hAnsi="宋体" w:eastAsia="宋体" w:cs="Times New Roman"/>
                <w:sz w:val="24"/>
                <w:highlight w:val="none"/>
              </w:rPr>
            </w:pPr>
          </w:p>
          <w:p w14:paraId="39A0CC48">
            <w:pPr>
              <w:spacing w:line="251" w:lineRule="auto"/>
              <w:rPr>
                <w:rFonts w:hint="eastAsia" w:ascii="宋体" w:hAnsi="宋体" w:eastAsia="宋体" w:cs="Times New Roman"/>
                <w:sz w:val="24"/>
                <w:highlight w:val="none"/>
              </w:rPr>
            </w:pPr>
          </w:p>
          <w:p w14:paraId="0C305171">
            <w:pPr>
              <w:spacing w:line="251" w:lineRule="auto"/>
              <w:rPr>
                <w:rFonts w:hint="eastAsia" w:ascii="宋体" w:hAnsi="宋体" w:eastAsia="宋体" w:cs="Times New Roman"/>
                <w:sz w:val="24"/>
                <w:highlight w:val="none"/>
              </w:rPr>
            </w:pPr>
          </w:p>
          <w:p w14:paraId="688D9347">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87C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631" w:type="dxa"/>
            <w:noWrap w:val="0"/>
            <w:vAlign w:val="top"/>
          </w:tcPr>
          <w:p w14:paraId="40A829C4">
            <w:pPr>
              <w:spacing w:line="424" w:lineRule="auto"/>
              <w:rPr>
                <w:rFonts w:hint="eastAsia" w:ascii="宋体" w:hAnsi="宋体" w:eastAsia="宋体" w:cs="Times New Roman"/>
                <w:sz w:val="24"/>
                <w:highlight w:val="none"/>
              </w:rPr>
            </w:pPr>
          </w:p>
          <w:p w14:paraId="53D5FED6">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138</w:t>
            </w:r>
          </w:p>
        </w:tc>
        <w:tc>
          <w:tcPr>
            <w:tcW w:w="927" w:type="dxa"/>
            <w:noWrap w:val="0"/>
            <w:vAlign w:val="top"/>
          </w:tcPr>
          <w:p w14:paraId="11B02934">
            <w:pPr>
              <w:pStyle w:val="9"/>
              <w:spacing w:before="193"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3764391D">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08C9F3C1">
            <w:pPr>
              <w:pStyle w:val="9"/>
              <w:spacing w:before="23"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tcBorders>
            <w:noWrap w:val="0"/>
            <w:vAlign w:val="top"/>
          </w:tcPr>
          <w:p w14:paraId="79684B52">
            <w:pPr>
              <w:rPr>
                <w:rFonts w:hint="eastAsia" w:ascii="宋体" w:hAnsi="宋体" w:eastAsia="宋体" w:cs="Times New Roman"/>
                <w:sz w:val="24"/>
                <w:highlight w:val="none"/>
              </w:rPr>
            </w:pPr>
          </w:p>
        </w:tc>
        <w:tc>
          <w:tcPr>
            <w:tcW w:w="1517" w:type="dxa"/>
            <w:noWrap w:val="0"/>
            <w:vAlign w:val="top"/>
          </w:tcPr>
          <w:p w14:paraId="5211B4D0">
            <w:pPr>
              <w:spacing w:line="268" w:lineRule="auto"/>
              <w:rPr>
                <w:rFonts w:hint="eastAsia" w:ascii="宋体" w:hAnsi="宋体" w:eastAsia="宋体" w:cs="Times New Roman"/>
                <w:sz w:val="24"/>
                <w:highlight w:val="none"/>
              </w:rPr>
            </w:pPr>
          </w:p>
          <w:p w14:paraId="36F76E88">
            <w:pPr>
              <w:pStyle w:val="9"/>
              <w:spacing w:before="78" w:line="242" w:lineRule="auto"/>
              <w:ind w:left="114"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★日志处理</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与分析</w:t>
            </w:r>
          </w:p>
        </w:tc>
        <w:tc>
          <w:tcPr>
            <w:tcW w:w="4141" w:type="dxa"/>
            <w:noWrap w:val="0"/>
            <w:vAlign w:val="top"/>
          </w:tcPr>
          <w:p w14:paraId="7BA1002C">
            <w:pPr>
              <w:pStyle w:val="9"/>
              <w:spacing w:before="38" w:line="230" w:lineRule="auto"/>
              <w:ind w:left="112" w:right="18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操作系统提供系统错误问题回溯分析 工具，对系统崩溃问题及错误问题进 行回溯；支持日志切分、一键收集、 转储、同步机制</w:t>
            </w:r>
          </w:p>
        </w:tc>
        <w:tc>
          <w:tcPr>
            <w:tcW w:w="1110" w:type="dxa"/>
            <w:noWrap w:val="0"/>
            <w:vAlign w:val="top"/>
          </w:tcPr>
          <w:p w14:paraId="27600E31">
            <w:pPr>
              <w:spacing w:line="424" w:lineRule="auto"/>
              <w:rPr>
                <w:rFonts w:hint="eastAsia" w:ascii="宋体" w:hAnsi="宋体" w:eastAsia="宋体" w:cs="Times New Roman"/>
                <w:sz w:val="24"/>
                <w:highlight w:val="none"/>
              </w:rPr>
            </w:pPr>
          </w:p>
          <w:p w14:paraId="488DE106">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0753F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3" w:hRule="atLeast"/>
        </w:trPr>
        <w:tc>
          <w:tcPr>
            <w:tcW w:w="631" w:type="dxa"/>
            <w:noWrap w:val="0"/>
            <w:vAlign w:val="top"/>
          </w:tcPr>
          <w:p w14:paraId="278E74AD">
            <w:pPr>
              <w:spacing w:line="259" w:lineRule="auto"/>
              <w:rPr>
                <w:rFonts w:hint="eastAsia" w:ascii="宋体" w:hAnsi="宋体" w:eastAsia="宋体" w:cs="Times New Roman"/>
                <w:sz w:val="24"/>
                <w:highlight w:val="none"/>
              </w:rPr>
            </w:pPr>
          </w:p>
          <w:p w14:paraId="343E40B2">
            <w:pPr>
              <w:spacing w:line="259" w:lineRule="auto"/>
              <w:rPr>
                <w:rFonts w:hint="eastAsia" w:ascii="宋体" w:hAnsi="宋体" w:eastAsia="宋体" w:cs="Times New Roman"/>
                <w:sz w:val="24"/>
                <w:highlight w:val="none"/>
              </w:rPr>
            </w:pPr>
          </w:p>
          <w:p w14:paraId="078DDB3D">
            <w:pPr>
              <w:spacing w:line="259" w:lineRule="auto"/>
              <w:rPr>
                <w:rFonts w:hint="eastAsia" w:ascii="宋体" w:hAnsi="宋体" w:eastAsia="宋体" w:cs="Times New Roman"/>
                <w:sz w:val="24"/>
                <w:highlight w:val="none"/>
              </w:rPr>
            </w:pPr>
          </w:p>
          <w:p w14:paraId="6F5C2447">
            <w:pPr>
              <w:spacing w:line="260" w:lineRule="auto"/>
              <w:rPr>
                <w:rFonts w:hint="eastAsia" w:ascii="宋体" w:hAnsi="宋体" w:eastAsia="宋体" w:cs="Times New Roman"/>
                <w:sz w:val="24"/>
                <w:highlight w:val="none"/>
              </w:rPr>
            </w:pPr>
          </w:p>
          <w:p w14:paraId="59578EF1">
            <w:pPr>
              <w:spacing w:line="260" w:lineRule="auto"/>
              <w:rPr>
                <w:rFonts w:hint="eastAsia" w:ascii="宋体" w:hAnsi="宋体" w:eastAsia="宋体" w:cs="Times New Roman"/>
                <w:sz w:val="24"/>
                <w:highlight w:val="none"/>
              </w:rPr>
            </w:pPr>
          </w:p>
          <w:p w14:paraId="48E643CC">
            <w:pPr>
              <w:spacing w:line="260" w:lineRule="auto"/>
              <w:rPr>
                <w:rFonts w:hint="eastAsia" w:ascii="宋体" w:hAnsi="宋体" w:eastAsia="宋体" w:cs="Times New Roman"/>
                <w:sz w:val="24"/>
                <w:highlight w:val="none"/>
              </w:rPr>
            </w:pPr>
          </w:p>
          <w:p w14:paraId="7FDC3AC1">
            <w:pPr>
              <w:spacing w:line="260" w:lineRule="auto"/>
              <w:rPr>
                <w:rFonts w:hint="eastAsia" w:ascii="宋体" w:hAnsi="宋体" w:eastAsia="宋体" w:cs="Times New Roman"/>
                <w:sz w:val="24"/>
                <w:highlight w:val="none"/>
              </w:rPr>
            </w:pPr>
          </w:p>
          <w:p w14:paraId="0DABC278">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139</w:t>
            </w:r>
          </w:p>
        </w:tc>
        <w:tc>
          <w:tcPr>
            <w:tcW w:w="927" w:type="dxa"/>
            <w:noWrap w:val="0"/>
            <w:vAlign w:val="top"/>
          </w:tcPr>
          <w:p w14:paraId="05D31464">
            <w:pPr>
              <w:spacing w:line="251" w:lineRule="auto"/>
              <w:rPr>
                <w:rFonts w:hint="eastAsia" w:ascii="宋体" w:hAnsi="宋体" w:eastAsia="宋体" w:cs="Times New Roman"/>
                <w:sz w:val="24"/>
                <w:highlight w:val="none"/>
              </w:rPr>
            </w:pPr>
          </w:p>
          <w:p w14:paraId="65F54D17">
            <w:pPr>
              <w:spacing w:line="251" w:lineRule="auto"/>
              <w:rPr>
                <w:rFonts w:hint="eastAsia" w:ascii="宋体" w:hAnsi="宋体" w:eastAsia="宋体" w:cs="Times New Roman"/>
                <w:sz w:val="24"/>
                <w:highlight w:val="none"/>
              </w:rPr>
            </w:pPr>
          </w:p>
          <w:p w14:paraId="5E32471F">
            <w:pPr>
              <w:spacing w:line="251" w:lineRule="auto"/>
              <w:rPr>
                <w:rFonts w:hint="eastAsia" w:ascii="宋体" w:hAnsi="宋体" w:eastAsia="宋体" w:cs="Times New Roman"/>
                <w:sz w:val="24"/>
                <w:highlight w:val="none"/>
              </w:rPr>
            </w:pPr>
          </w:p>
          <w:p w14:paraId="1423B24E">
            <w:pPr>
              <w:spacing w:line="251" w:lineRule="auto"/>
              <w:rPr>
                <w:rFonts w:hint="eastAsia" w:ascii="宋体" w:hAnsi="宋体" w:eastAsia="宋体" w:cs="Times New Roman"/>
                <w:sz w:val="24"/>
                <w:highlight w:val="none"/>
              </w:rPr>
            </w:pPr>
          </w:p>
          <w:p w14:paraId="37932F6E">
            <w:pPr>
              <w:spacing w:line="251" w:lineRule="auto"/>
              <w:rPr>
                <w:rFonts w:hint="eastAsia" w:ascii="宋体" w:hAnsi="宋体" w:eastAsia="宋体" w:cs="Times New Roman"/>
                <w:sz w:val="24"/>
                <w:highlight w:val="none"/>
              </w:rPr>
            </w:pPr>
          </w:p>
          <w:p w14:paraId="2947DB8A">
            <w:pPr>
              <w:spacing w:line="252" w:lineRule="auto"/>
              <w:rPr>
                <w:rFonts w:hint="eastAsia" w:ascii="宋体" w:hAnsi="宋体" w:eastAsia="宋体" w:cs="Times New Roman"/>
                <w:sz w:val="24"/>
                <w:highlight w:val="none"/>
              </w:rPr>
            </w:pPr>
          </w:p>
          <w:p w14:paraId="10A4EB9A">
            <w:pPr>
              <w:pStyle w:val="9"/>
              <w:spacing w:before="78"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7A46ACA4">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2A0186F2">
            <w:pPr>
              <w:pStyle w:val="9"/>
              <w:spacing w:before="23"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noWrap w:val="0"/>
            <w:vAlign w:val="top"/>
          </w:tcPr>
          <w:p w14:paraId="4A07BA9F">
            <w:pPr>
              <w:spacing w:line="277" w:lineRule="auto"/>
              <w:rPr>
                <w:rFonts w:hint="eastAsia" w:ascii="宋体" w:hAnsi="宋体" w:eastAsia="宋体" w:cs="Times New Roman"/>
                <w:sz w:val="24"/>
                <w:highlight w:val="none"/>
              </w:rPr>
            </w:pPr>
          </w:p>
          <w:p w14:paraId="081968BA">
            <w:pPr>
              <w:spacing w:line="277" w:lineRule="auto"/>
              <w:rPr>
                <w:rFonts w:hint="eastAsia" w:ascii="宋体" w:hAnsi="宋体" w:eastAsia="宋体" w:cs="Times New Roman"/>
                <w:sz w:val="24"/>
                <w:highlight w:val="none"/>
              </w:rPr>
            </w:pPr>
          </w:p>
          <w:p w14:paraId="1700725D">
            <w:pPr>
              <w:spacing w:line="277" w:lineRule="auto"/>
              <w:rPr>
                <w:rFonts w:hint="eastAsia" w:ascii="宋体" w:hAnsi="宋体" w:eastAsia="宋体" w:cs="Times New Roman"/>
                <w:sz w:val="24"/>
                <w:highlight w:val="none"/>
              </w:rPr>
            </w:pPr>
          </w:p>
          <w:p w14:paraId="2CC48A0A">
            <w:pPr>
              <w:spacing w:line="277" w:lineRule="auto"/>
              <w:rPr>
                <w:rFonts w:hint="eastAsia" w:ascii="宋体" w:hAnsi="宋体" w:eastAsia="宋体" w:cs="Times New Roman"/>
                <w:sz w:val="24"/>
                <w:highlight w:val="none"/>
              </w:rPr>
            </w:pPr>
          </w:p>
          <w:p w14:paraId="42C21D68">
            <w:pPr>
              <w:spacing w:line="277" w:lineRule="auto"/>
              <w:rPr>
                <w:rFonts w:hint="eastAsia" w:ascii="宋体" w:hAnsi="宋体" w:eastAsia="宋体" w:cs="Times New Roman"/>
                <w:sz w:val="24"/>
                <w:highlight w:val="none"/>
              </w:rPr>
            </w:pPr>
          </w:p>
          <w:p w14:paraId="33447FB8">
            <w:pPr>
              <w:spacing w:line="278" w:lineRule="auto"/>
              <w:rPr>
                <w:rFonts w:hint="eastAsia" w:ascii="宋体" w:hAnsi="宋体" w:eastAsia="宋体" w:cs="Times New Roman"/>
                <w:sz w:val="24"/>
                <w:highlight w:val="none"/>
              </w:rPr>
            </w:pPr>
          </w:p>
          <w:p w14:paraId="26C6C8FD">
            <w:pPr>
              <w:pStyle w:val="9"/>
              <w:spacing w:before="78" w:line="241" w:lineRule="auto"/>
              <w:ind w:left="300" w:right="172" w:hanging="1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脆弱性 管理</w:t>
            </w:r>
          </w:p>
        </w:tc>
        <w:tc>
          <w:tcPr>
            <w:tcW w:w="1517" w:type="dxa"/>
            <w:noWrap w:val="0"/>
            <w:vAlign w:val="top"/>
          </w:tcPr>
          <w:p w14:paraId="683A3A0C">
            <w:pPr>
              <w:spacing w:line="277" w:lineRule="auto"/>
              <w:rPr>
                <w:rFonts w:hint="eastAsia" w:ascii="宋体" w:hAnsi="宋体" w:eastAsia="宋体" w:cs="Times New Roman"/>
                <w:sz w:val="24"/>
                <w:highlight w:val="none"/>
              </w:rPr>
            </w:pPr>
          </w:p>
          <w:p w14:paraId="5EB87F7D">
            <w:pPr>
              <w:spacing w:line="277" w:lineRule="auto"/>
              <w:rPr>
                <w:rFonts w:hint="eastAsia" w:ascii="宋体" w:hAnsi="宋体" w:eastAsia="宋体" w:cs="Times New Roman"/>
                <w:sz w:val="24"/>
                <w:highlight w:val="none"/>
              </w:rPr>
            </w:pPr>
          </w:p>
          <w:p w14:paraId="23508EC6">
            <w:pPr>
              <w:spacing w:line="277" w:lineRule="auto"/>
              <w:rPr>
                <w:rFonts w:hint="eastAsia" w:ascii="宋体" w:hAnsi="宋体" w:eastAsia="宋体" w:cs="Times New Roman"/>
                <w:sz w:val="24"/>
                <w:highlight w:val="none"/>
              </w:rPr>
            </w:pPr>
          </w:p>
          <w:p w14:paraId="2BFCAB37">
            <w:pPr>
              <w:spacing w:line="277" w:lineRule="auto"/>
              <w:rPr>
                <w:rFonts w:hint="eastAsia" w:ascii="宋体" w:hAnsi="宋体" w:eastAsia="宋体" w:cs="Times New Roman"/>
                <w:sz w:val="24"/>
                <w:highlight w:val="none"/>
              </w:rPr>
            </w:pPr>
          </w:p>
          <w:p w14:paraId="4333D9F1">
            <w:pPr>
              <w:spacing w:line="277" w:lineRule="auto"/>
              <w:rPr>
                <w:rFonts w:hint="eastAsia" w:ascii="宋体" w:hAnsi="宋体" w:eastAsia="宋体" w:cs="Times New Roman"/>
                <w:sz w:val="24"/>
                <w:highlight w:val="none"/>
              </w:rPr>
            </w:pPr>
          </w:p>
          <w:p w14:paraId="11D80168">
            <w:pPr>
              <w:spacing w:line="278" w:lineRule="auto"/>
              <w:rPr>
                <w:rFonts w:hint="eastAsia" w:ascii="宋体" w:hAnsi="宋体" w:eastAsia="宋体" w:cs="Times New Roman"/>
                <w:sz w:val="24"/>
                <w:highlight w:val="none"/>
              </w:rPr>
            </w:pPr>
          </w:p>
          <w:p w14:paraId="2C7A210C">
            <w:pPr>
              <w:pStyle w:val="9"/>
              <w:spacing w:before="78" w:line="246" w:lineRule="auto"/>
              <w:ind w:left="113" w:right="20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★脆弱性管</w:t>
            </w:r>
            <w:r>
              <w:rPr>
                <w:rFonts w:hint="eastAsia" w:ascii="宋体" w:hAnsi="宋体" w:eastAsia="宋体" w:cs="Times New Roman"/>
                <w:sz w:val="24"/>
                <w:szCs w:val="24"/>
                <w:highlight w:val="none"/>
                <w:lang w:eastAsia="zh-CN"/>
              </w:rPr>
              <w:t xml:space="preserve"> 理</w:t>
            </w:r>
          </w:p>
        </w:tc>
        <w:tc>
          <w:tcPr>
            <w:tcW w:w="4141" w:type="dxa"/>
            <w:noWrap w:val="0"/>
            <w:vAlign w:val="top"/>
          </w:tcPr>
          <w:p w14:paraId="547387ED">
            <w:pPr>
              <w:pStyle w:val="9"/>
              <w:spacing w:before="40" w:line="239" w:lineRule="auto"/>
              <w:ind w:left="117" w:right="188" w:hanging="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操作系统提供故障管理框架，内置故 障分析专家系统，可与外部同类型系</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统互联；具备故障响应、故障警告功</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能，提供用户接口，支持故障响应、</w:t>
            </w:r>
          </w:p>
          <w:p w14:paraId="363D5133">
            <w:pPr>
              <w:pStyle w:val="9"/>
              <w:spacing w:before="1" w:line="239" w:lineRule="auto"/>
              <w:ind w:left="111" w:right="188" w:firstLine="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警告信息分发；支持故障管理守护进 程，使用统一的传输信道或机制上报 故障信息；具备硬件故障信息捕获、</w:t>
            </w:r>
          </w:p>
          <w:p w14:paraId="08F8B22C">
            <w:pPr>
              <w:pStyle w:val="9"/>
              <w:spacing w:before="5" w:line="232" w:lineRule="auto"/>
              <w:ind w:left="111" w:right="13" w:firstLine="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紧急处理功能，包括 CPU、内存及 PCIe</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设备等硬件的故障；支持诊断/响应组 件动态加载机制；提供或支持第三方  远程诊断框架及调测工具集，实现远  程诊断及调试断点功能；支持物理机、 虚拟机中操作系统的故障恢复</w:t>
            </w:r>
          </w:p>
        </w:tc>
        <w:tc>
          <w:tcPr>
            <w:tcW w:w="1110" w:type="dxa"/>
            <w:noWrap w:val="0"/>
            <w:vAlign w:val="top"/>
          </w:tcPr>
          <w:p w14:paraId="35363B13">
            <w:pPr>
              <w:spacing w:line="259" w:lineRule="auto"/>
              <w:rPr>
                <w:rFonts w:hint="eastAsia" w:ascii="宋体" w:hAnsi="宋体" w:eastAsia="宋体" w:cs="Times New Roman"/>
                <w:sz w:val="24"/>
                <w:highlight w:val="none"/>
              </w:rPr>
            </w:pPr>
          </w:p>
          <w:p w14:paraId="3F4D1CB5">
            <w:pPr>
              <w:spacing w:line="259" w:lineRule="auto"/>
              <w:rPr>
                <w:rFonts w:hint="eastAsia" w:ascii="宋体" w:hAnsi="宋体" w:eastAsia="宋体" w:cs="Times New Roman"/>
                <w:sz w:val="24"/>
                <w:highlight w:val="none"/>
              </w:rPr>
            </w:pPr>
          </w:p>
          <w:p w14:paraId="1F621AA5">
            <w:pPr>
              <w:spacing w:line="259" w:lineRule="auto"/>
              <w:rPr>
                <w:rFonts w:hint="eastAsia" w:ascii="宋体" w:hAnsi="宋体" w:eastAsia="宋体" w:cs="Times New Roman"/>
                <w:sz w:val="24"/>
                <w:highlight w:val="none"/>
              </w:rPr>
            </w:pPr>
          </w:p>
          <w:p w14:paraId="4AF6A711">
            <w:pPr>
              <w:spacing w:line="260" w:lineRule="auto"/>
              <w:rPr>
                <w:rFonts w:hint="eastAsia" w:ascii="宋体" w:hAnsi="宋体" w:eastAsia="宋体" w:cs="Times New Roman"/>
                <w:sz w:val="24"/>
                <w:highlight w:val="none"/>
              </w:rPr>
            </w:pPr>
          </w:p>
          <w:p w14:paraId="19A1F1D1">
            <w:pPr>
              <w:spacing w:line="260" w:lineRule="auto"/>
              <w:rPr>
                <w:rFonts w:hint="eastAsia" w:ascii="宋体" w:hAnsi="宋体" w:eastAsia="宋体" w:cs="Times New Roman"/>
                <w:sz w:val="24"/>
                <w:highlight w:val="none"/>
              </w:rPr>
            </w:pPr>
          </w:p>
          <w:p w14:paraId="0EC3C72D">
            <w:pPr>
              <w:spacing w:line="260" w:lineRule="auto"/>
              <w:rPr>
                <w:rFonts w:hint="eastAsia" w:ascii="宋体" w:hAnsi="宋体" w:eastAsia="宋体" w:cs="Times New Roman"/>
                <w:sz w:val="24"/>
                <w:highlight w:val="none"/>
              </w:rPr>
            </w:pPr>
          </w:p>
          <w:p w14:paraId="1635245F">
            <w:pPr>
              <w:spacing w:line="260" w:lineRule="auto"/>
              <w:rPr>
                <w:rFonts w:hint="eastAsia" w:ascii="宋体" w:hAnsi="宋体" w:eastAsia="宋体" w:cs="Times New Roman"/>
                <w:sz w:val="24"/>
                <w:highlight w:val="none"/>
              </w:rPr>
            </w:pPr>
          </w:p>
          <w:p w14:paraId="5C3F01CB">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64FF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631" w:type="dxa"/>
            <w:noWrap w:val="0"/>
            <w:vAlign w:val="top"/>
          </w:tcPr>
          <w:p w14:paraId="12D6049D">
            <w:pPr>
              <w:spacing w:line="329" w:lineRule="auto"/>
              <w:rPr>
                <w:rFonts w:hint="eastAsia" w:ascii="宋体" w:hAnsi="宋体" w:eastAsia="宋体" w:cs="Times New Roman"/>
                <w:sz w:val="24"/>
                <w:highlight w:val="none"/>
              </w:rPr>
            </w:pPr>
          </w:p>
          <w:p w14:paraId="75B8F6D0">
            <w:pPr>
              <w:spacing w:line="330" w:lineRule="auto"/>
              <w:rPr>
                <w:rFonts w:hint="eastAsia" w:ascii="宋体" w:hAnsi="宋体" w:eastAsia="宋体" w:cs="Times New Roman"/>
                <w:sz w:val="24"/>
                <w:highlight w:val="none"/>
              </w:rPr>
            </w:pPr>
          </w:p>
          <w:p w14:paraId="49D61134">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140</w:t>
            </w:r>
          </w:p>
        </w:tc>
        <w:tc>
          <w:tcPr>
            <w:tcW w:w="927" w:type="dxa"/>
            <w:noWrap w:val="0"/>
            <w:vAlign w:val="top"/>
          </w:tcPr>
          <w:p w14:paraId="57D3F7DA">
            <w:pPr>
              <w:spacing w:line="349" w:lineRule="auto"/>
              <w:rPr>
                <w:rFonts w:hint="eastAsia" w:ascii="宋体" w:hAnsi="宋体" w:eastAsia="宋体" w:cs="Times New Roman"/>
                <w:sz w:val="24"/>
                <w:highlight w:val="none"/>
              </w:rPr>
            </w:pPr>
          </w:p>
          <w:p w14:paraId="3FD17118">
            <w:pPr>
              <w:pStyle w:val="9"/>
              <w:spacing w:before="78"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0F14861B">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51FC3855">
            <w:pPr>
              <w:pStyle w:val="9"/>
              <w:spacing w:before="23"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noWrap w:val="0"/>
            <w:vAlign w:val="top"/>
          </w:tcPr>
          <w:p w14:paraId="51750E5E">
            <w:pPr>
              <w:spacing w:line="329" w:lineRule="auto"/>
              <w:rPr>
                <w:rFonts w:hint="eastAsia" w:ascii="宋体" w:hAnsi="宋体" w:eastAsia="宋体" w:cs="Times New Roman"/>
                <w:sz w:val="24"/>
                <w:highlight w:val="none"/>
              </w:rPr>
            </w:pPr>
          </w:p>
          <w:p w14:paraId="389AD777">
            <w:pPr>
              <w:spacing w:line="330" w:lineRule="auto"/>
              <w:rPr>
                <w:rFonts w:hint="eastAsia" w:ascii="宋体" w:hAnsi="宋体" w:eastAsia="宋体" w:cs="Times New Roman"/>
                <w:sz w:val="24"/>
                <w:highlight w:val="none"/>
              </w:rPr>
            </w:pPr>
          </w:p>
          <w:p w14:paraId="761B4911">
            <w:pPr>
              <w:pStyle w:val="9"/>
              <w:spacing w:before="78" w:line="221" w:lineRule="auto"/>
              <w:ind w:left="18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热补丁</w:t>
            </w:r>
          </w:p>
        </w:tc>
        <w:tc>
          <w:tcPr>
            <w:tcW w:w="1517" w:type="dxa"/>
            <w:noWrap w:val="0"/>
            <w:vAlign w:val="top"/>
          </w:tcPr>
          <w:p w14:paraId="01B47959">
            <w:pPr>
              <w:spacing w:line="329" w:lineRule="auto"/>
              <w:rPr>
                <w:rFonts w:hint="eastAsia" w:ascii="宋体" w:hAnsi="宋体" w:eastAsia="宋体" w:cs="Times New Roman"/>
                <w:sz w:val="24"/>
                <w:highlight w:val="none"/>
              </w:rPr>
            </w:pPr>
          </w:p>
          <w:p w14:paraId="1FCDAF41">
            <w:pPr>
              <w:spacing w:line="330" w:lineRule="auto"/>
              <w:rPr>
                <w:rFonts w:hint="eastAsia" w:ascii="宋体" w:hAnsi="宋体" w:eastAsia="宋体" w:cs="Times New Roman"/>
                <w:sz w:val="24"/>
                <w:highlight w:val="none"/>
              </w:rPr>
            </w:pPr>
          </w:p>
          <w:p w14:paraId="4B069AB1">
            <w:pPr>
              <w:pStyle w:val="9"/>
              <w:spacing w:before="78"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★热补丁</w:t>
            </w:r>
          </w:p>
        </w:tc>
        <w:tc>
          <w:tcPr>
            <w:tcW w:w="4141" w:type="dxa"/>
            <w:noWrap w:val="0"/>
            <w:vAlign w:val="top"/>
          </w:tcPr>
          <w:p w14:paraId="4A6432C1">
            <w:pPr>
              <w:pStyle w:val="9"/>
              <w:spacing w:before="119"/>
              <w:ind w:left="111"/>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操作系统支持对内核热补丁进行编号， 每个热补丁拥有独立编号；支持增量  修复以及回滚机制；提供热补丁合法  性和一致性校验功能；提供热补丁管  理机制和工具，功能至少覆盖补丁查</w:t>
            </w:r>
          </w:p>
        </w:tc>
        <w:tc>
          <w:tcPr>
            <w:tcW w:w="1110" w:type="dxa"/>
            <w:noWrap w:val="0"/>
            <w:vAlign w:val="top"/>
          </w:tcPr>
          <w:p w14:paraId="0B2E4D06">
            <w:pPr>
              <w:spacing w:line="329" w:lineRule="auto"/>
              <w:rPr>
                <w:rFonts w:hint="eastAsia" w:ascii="宋体" w:hAnsi="宋体" w:eastAsia="宋体" w:cs="Times New Roman"/>
                <w:sz w:val="24"/>
                <w:highlight w:val="none"/>
              </w:rPr>
            </w:pPr>
          </w:p>
          <w:p w14:paraId="74E69FCE">
            <w:pPr>
              <w:spacing w:line="330" w:lineRule="auto"/>
              <w:rPr>
                <w:rFonts w:hint="eastAsia" w:ascii="宋体" w:hAnsi="宋体" w:eastAsia="宋体" w:cs="Times New Roman"/>
                <w:sz w:val="24"/>
                <w:highlight w:val="none"/>
              </w:rPr>
            </w:pPr>
          </w:p>
          <w:p w14:paraId="07FADA68">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bl>
    <w:p w14:paraId="4228FDBB">
      <w:pPr>
        <w:rPr>
          <w:rFonts w:hint="eastAsia" w:ascii="宋体" w:hAnsi="宋体" w:eastAsia="宋体" w:cs="Times New Roman"/>
          <w:sz w:val="24"/>
          <w:highlight w:val="none"/>
        </w:rPr>
      </w:pPr>
    </w:p>
    <w:p w14:paraId="15DC5175">
      <w:pPr>
        <w:rPr>
          <w:rFonts w:hint="eastAsia" w:ascii="宋体" w:hAnsi="宋体" w:eastAsia="宋体" w:cs="Times New Roman"/>
          <w:sz w:val="24"/>
          <w:szCs w:val="24"/>
          <w:highlight w:val="none"/>
        </w:rPr>
        <w:sectPr>
          <w:footerReference r:id="rId7" w:type="default"/>
          <w:pgSz w:w="11907" w:h="16840"/>
          <w:pgMar w:top="1418" w:right="912" w:bottom="1011" w:left="1588" w:header="0" w:footer="851" w:gutter="0"/>
          <w:pgNumType w:fmt="decimal"/>
          <w:cols w:space="720" w:num="1"/>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927"/>
        <w:gridCol w:w="1070"/>
        <w:gridCol w:w="1517"/>
        <w:gridCol w:w="4141"/>
        <w:gridCol w:w="1110"/>
      </w:tblGrid>
      <w:tr w14:paraId="19F6F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trPr>
        <w:tc>
          <w:tcPr>
            <w:tcW w:w="631" w:type="dxa"/>
            <w:noWrap w:val="0"/>
            <w:vAlign w:val="top"/>
          </w:tcPr>
          <w:p w14:paraId="19E0CFC6">
            <w:pPr>
              <w:rPr>
                <w:rFonts w:hint="eastAsia" w:ascii="宋体" w:hAnsi="宋体" w:eastAsia="宋体" w:cs="Times New Roman"/>
                <w:sz w:val="24"/>
                <w:highlight w:val="none"/>
              </w:rPr>
            </w:pPr>
          </w:p>
        </w:tc>
        <w:tc>
          <w:tcPr>
            <w:tcW w:w="927" w:type="dxa"/>
            <w:noWrap w:val="0"/>
            <w:vAlign w:val="top"/>
          </w:tcPr>
          <w:p w14:paraId="037C7D7F">
            <w:pPr>
              <w:rPr>
                <w:rFonts w:hint="eastAsia" w:ascii="宋体" w:hAnsi="宋体" w:eastAsia="宋体" w:cs="Times New Roman"/>
                <w:sz w:val="24"/>
                <w:highlight w:val="none"/>
              </w:rPr>
            </w:pPr>
          </w:p>
        </w:tc>
        <w:tc>
          <w:tcPr>
            <w:tcW w:w="1070" w:type="dxa"/>
            <w:noWrap w:val="0"/>
            <w:vAlign w:val="top"/>
          </w:tcPr>
          <w:p w14:paraId="2CEEF8C3">
            <w:pPr>
              <w:rPr>
                <w:rFonts w:hint="eastAsia" w:ascii="宋体" w:hAnsi="宋体" w:eastAsia="宋体" w:cs="Times New Roman"/>
                <w:sz w:val="24"/>
                <w:highlight w:val="none"/>
              </w:rPr>
            </w:pPr>
          </w:p>
        </w:tc>
        <w:tc>
          <w:tcPr>
            <w:tcW w:w="1517" w:type="dxa"/>
            <w:noWrap w:val="0"/>
            <w:vAlign w:val="top"/>
          </w:tcPr>
          <w:p w14:paraId="63D5581F">
            <w:pPr>
              <w:rPr>
                <w:rFonts w:hint="eastAsia" w:ascii="宋体" w:hAnsi="宋体" w:eastAsia="宋体" w:cs="Times New Roman"/>
                <w:sz w:val="24"/>
                <w:highlight w:val="none"/>
              </w:rPr>
            </w:pPr>
          </w:p>
        </w:tc>
        <w:tc>
          <w:tcPr>
            <w:tcW w:w="4141" w:type="dxa"/>
            <w:noWrap w:val="0"/>
            <w:vAlign w:val="top"/>
          </w:tcPr>
          <w:p w14:paraId="5466BA6C">
            <w:pPr>
              <w:pStyle w:val="9"/>
              <w:spacing w:before="38" w:line="241" w:lineRule="auto"/>
              <w:ind w:left="135" w:right="188" w:hanging="2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询、安装、移除；提供热补丁升级和 回滚系统日志，便于查询或回溯</w:t>
            </w:r>
          </w:p>
        </w:tc>
        <w:tc>
          <w:tcPr>
            <w:tcW w:w="1110" w:type="dxa"/>
            <w:noWrap w:val="0"/>
            <w:vAlign w:val="top"/>
          </w:tcPr>
          <w:p w14:paraId="7C4AF2ED">
            <w:pPr>
              <w:rPr>
                <w:rFonts w:hint="eastAsia" w:ascii="宋体" w:hAnsi="宋体" w:eastAsia="宋体" w:cs="Times New Roman"/>
                <w:sz w:val="24"/>
                <w:highlight w:val="none"/>
              </w:rPr>
            </w:pPr>
          </w:p>
        </w:tc>
      </w:tr>
      <w:tr w14:paraId="69401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23947A0C">
            <w:pPr>
              <w:spacing w:line="266" w:lineRule="auto"/>
              <w:rPr>
                <w:rFonts w:hint="eastAsia" w:ascii="宋体" w:hAnsi="宋体" w:eastAsia="宋体" w:cs="Times New Roman"/>
                <w:sz w:val="24"/>
                <w:highlight w:val="none"/>
              </w:rPr>
            </w:pPr>
          </w:p>
          <w:p w14:paraId="6FA9C805">
            <w:pPr>
              <w:pStyle w:val="9"/>
              <w:spacing w:before="78" w:line="242" w:lineRule="auto"/>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141</w:t>
            </w:r>
          </w:p>
        </w:tc>
        <w:tc>
          <w:tcPr>
            <w:tcW w:w="927" w:type="dxa"/>
            <w:noWrap w:val="0"/>
            <w:vAlign w:val="top"/>
          </w:tcPr>
          <w:p w14:paraId="0BEED4F3">
            <w:pPr>
              <w:pStyle w:val="9"/>
              <w:spacing w:before="34"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6C8D1902">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5F265B73">
            <w:pPr>
              <w:pStyle w:val="9"/>
              <w:spacing w:before="23" w:line="205"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restart"/>
            <w:tcBorders>
              <w:bottom w:val="nil"/>
            </w:tcBorders>
            <w:noWrap w:val="0"/>
            <w:vAlign w:val="top"/>
          </w:tcPr>
          <w:p w14:paraId="53BD174B">
            <w:pPr>
              <w:spacing w:line="267" w:lineRule="auto"/>
              <w:rPr>
                <w:rFonts w:hint="eastAsia" w:ascii="宋体" w:hAnsi="宋体" w:eastAsia="宋体" w:cs="Times New Roman"/>
                <w:sz w:val="24"/>
                <w:highlight w:val="none"/>
              </w:rPr>
            </w:pPr>
          </w:p>
          <w:p w14:paraId="3F8E5AA8">
            <w:pPr>
              <w:spacing w:line="267" w:lineRule="auto"/>
              <w:rPr>
                <w:rFonts w:hint="eastAsia" w:ascii="宋体" w:hAnsi="宋体" w:eastAsia="宋体" w:cs="Times New Roman"/>
                <w:sz w:val="24"/>
                <w:highlight w:val="none"/>
              </w:rPr>
            </w:pPr>
          </w:p>
          <w:p w14:paraId="1BFCD0D6">
            <w:pPr>
              <w:spacing w:line="267" w:lineRule="auto"/>
              <w:rPr>
                <w:rFonts w:hint="eastAsia" w:ascii="宋体" w:hAnsi="宋体" w:eastAsia="宋体" w:cs="Times New Roman"/>
                <w:sz w:val="24"/>
                <w:highlight w:val="none"/>
              </w:rPr>
            </w:pPr>
          </w:p>
          <w:p w14:paraId="4E70B5FC">
            <w:pPr>
              <w:spacing w:line="267" w:lineRule="auto"/>
              <w:rPr>
                <w:rFonts w:hint="eastAsia" w:ascii="宋体" w:hAnsi="宋体" w:eastAsia="宋体" w:cs="Times New Roman"/>
                <w:sz w:val="24"/>
                <w:highlight w:val="none"/>
              </w:rPr>
            </w:pPr>
          </w:p>
          <w:p w14:paraId="0FBFA9E6">
            <w:pPr>
              <w:spacing w:line="268" w:lineRule="auto"/>
              <w:rPr>
                <w:rFonts w:hint="eastAsia" w:ascii="宋体" w:hAnsi="宋体" w:eastAsia="宋体" w:cs="Times New Roman"/>
                <w:sz w:val="24"/>
                <w:highlight w:val="none"/>
              </w:rPr>
            </w:pPr>
          </w:p>
          <w:p w14:paraId="4C226890">
            <w:pPr>
              <w:spacing w:line="268" w:lineRule="auto"/>
              <w:rPr>
                <w:rFonts w:hint="eastAsia" w:ascii="宋体" w:hAnsi="宋体" w:eastAsia="宋体" w:cs="Times New Roman"/>
                <w:sz w:val="24"/>
                <w:highlight w:val="none"/>
              </w:rPr>
            </w:pPr>
          </w:p>
          <w:p w14:paraId="1BC61CB1">
            <w:pPr>
              <w:spacing w:line="268" w:lineRule="auto"/>
              <w:rPr>
                <w:rFonts w:hint="eastAsia" w:ascii="宋体" w:hAnsi="宋体" w:eastAsia="宋体" w:cs="Times New Roman"/>
                <w:sz w:val="24"/>
                <w:highlight w:val="none"/>
              </w:rPr>
            </w:pPr>
          </w:p>
          <w:p w14:paraId="31B47CDB">
            <w:pPr>
              <w:spacing w:line="268" w:lineRule="auto"/>
              <w:rPr>
                <w:rFonts w:hint="eastAsia" w:ascii="宋体" w:hAnsi="宋体" w:eastAsia="宋体" w:cs="Times New Roman"/>
                <w:sz w:val="24"/>
                <w:highlight w:val="none"/>
              </w:rPr>
            </w:pPr>
          </w:p>
          <w:p w14:paraId="7CE16FB8">
            <w:pPr>
              <w:pStyle w:val="9"/>
              <w:spacing w:before="78" w:line="243" w:lineRule="auto"/>
              <w:ind w:left="420" w:right="172" w:hanging="23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系统升</w:t>
            </w:r>
            <w:r>
              <w:rPr>
                <w:rFonts w:hint="eastAsia" w:ascii="宋体" w:hAnsi="宋体" w:eastAsia="宋体" w:cs="Times New Roman"/>
                <w:sz w:val="24"/>
                <w:szCs w:val="24"/>
                <w:highlight w:val="none"/>
                <w:lang w:eastAsia="zh-CN"/>
              </w:rPr>
              <w:t xml:space="preserve"> 级</w:t>
            </w:r>
          </w:p>
        </w:tc>
        <w:tc>
          <w:tcPr>
            <w:tcW w:w="1517" w:type="dxa"/>
            <w:noWrap w:val="0"/>
            <w:vAlign w:val="top"/>
          </w:tcPr>
          <w:p w14:paraId="4FA06403">
            <w:pPr>
              <w:spacing w:line="266" w:lineRule="auto"/>
              <w:rPr>
                <w:rFonts w:hint="eastAsia" w:ascii="宋体" w:hAnsi="宋体" w:eastAsia="宋体" w:cs="Times New Roman"/>
                <w:sz w:val="24"/>
                <w:highlight w:val="none"/>
              </w:rPr>
            </w:pPr>
          </w:p>
          <w:p w14:paraId="161FC4B5">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★升级内容</w:t>
            </w:r>
          </w:p>
        </w:tc>
        <w:tc>
          <w:tcPr>
            <w:tcW w:w="4141" w:type="dxa"/>
            <w:noWrap w:val="0"/>
            <w:vAlign w:val="top"/>
          </w:tcPr>
          <w:p w14:paraId="5F1A3299">
            <w:pPr>
              <w:pStyle w:val="9"/>
              <w:spacing w:before="191" w:line="241" w:lineRule="auto"/>
              <w:ind w:left="116" w:right="188" w:hanging="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操作系统支持系统增量升级功能，对 系统部件、安全补丁等升级</w:t>
            </w:r>
          </w:p>
        </w:tc>
        <w:tc>
          <w:tcPr>
            <w:tcW w:w="1110" w:type="dxa"/>
            <w:noWrap w:val="0"/>
            <w:vAlign w:val="top"/>
          </w:tcPr>
          <w:p w14:paraId="0CA5E805">
            <w:pPr>
              <w:spacing w:line="266" w:lineRule="auto"/>
              <w:rPr>
                <w:rFonts w:hint="eastAsia" w:ascii="宋体" w:hAnsi="宋体" w:eastAsia="宋体" w:cs="Times New Roman"/>
                <w:sz w:val="24"/>
                <w:highlight w:val="none"/>
              </w:rPr>
            </w:pPr>
          </w:p>
          <w:p w14:paraId="293CC2CB">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0DBB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5481241F">
            <w:pPr>
              <w:spacing w:line="266" w:lineRule="auto"/>
              <w:rPr>
                <w:rFonts w:hint="eastAsia" w:ascii="宋体" w:hAnsi="宋体" w:eastAsia="宋体" w:cs="Times New Roman"/>
                <w:sz w:val="24"/>
                <w:highlight w:val="none"/>
              </w:rPr>
            </w:pPr>
          </w:p>
          <w:p w14:paraId="5728E230">
            <w:pPr>
              <w:pStyle w:val="9"/>
              <w:spacing w:before="78" w:line="242" w:lineRule="auto"/>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142</w:t>
            </w:r>
          </w:p>
        </w:tc>
        <w:tc>
          <w:tcPr>
            <w:tcW w:w="927" w:type="dxa"/>
            <w:noWrap w:val="0"/>
            <w:vAlign w:val="top"/>
          </w:tcPr>
          <w:p w14:paraId="79AB6182">
            <w:pPr>
              <w:pStyle w:val="9"/>
              <w:spacing w:before="35"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67B78F88">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07B2CF35">
            <w:pPr>
              <w:pStyle w:val="9"/>
              <w:spacing w:before="23" w:line="204"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7988FD15">
            <w:pPr>
              <w:rPr>
                <w:rFonts w:hint="eastAsia" w:ascii="宋体" w:hAnsi="宋体" w:eastAsia="宋体" w:cs="Times New Roman"/>
                <w:sz w:val="24"/>
                <w:highlight w:val="none"/>
              </w:rPr>
            </w:pPr>
          </w:p>
        </w:tc>
        <w:tc>
          <w:tcPr>
            <w:tcW w:w="1517" w:type="dxa"/>
            <w:noWrap w:val="0"/>
            <w:vAlign w:val="top"/>
          </w:tcPr>
          <w:p w14:paraId="519C9AF3">
            <w:pPr>
              <w:spacing w:line="266" w:lineRule="auto"/>
              <w:rPr>
                <w:rFonts w:hint="eastAsia" w:ascii="宋体" w:hAnsi="宋体" w:eastAsia="宋体" w:cs="Times New Roman"/>
                <w:sz w:val="24"/>
                <w:highlight w:val="none"/>
              </w:rPr>
            </w:pPr>
          </w:p>
          <w:p w14:paraId="59893497">
            <w:pPr>
              <w:pStyle w:val="9"/>
              <w:spacing w:before="78" w:line="222"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★升级方式</w:t>
            </w:r>
          </w:p>
        </w:tc>
        <w:tc>
          <w:tcPr>
            <w:tcW w:w="4141" w:type="dxa"/>
            <w:noWrap w:val="0"/>
            <w:vAlign w:val="top"/>
          </w:tcPr>
          <w:p w14:paraId="0D05B0C8">
            <w:pPr>
              <w:spacing w:line="267" w:lineRule="auto"/>
              <w:rPr>
                <w:rFonts w:hint="eastAsia" w:ascii="宋体" w:hAnsi="宋体" w:eastAsia="宋体" w:cs="Times New Roman"/>
                <w:sz w:val="24"/>
                <w:highlight w:val="none"/>
              </w:rPr>
            </w:pPr>
          </w:p>
          <w:p w14:paraId="00A75AFB">
            <w:pPr>
              <w:pStyle w:val="9"/>
              <w:spacing w:before="7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操作系统支持在线升级和离线升级</w:t>
            </w:r>
          </w:p>
        </w:tc>
        <w:tc>
          <w:tcPr>
            <w:tcW w:w="1110" w:type="dxa"/>
            <w:noWrap w:val="0"/>
            <w:vAlign w:val="top"/>
          </w:tcPr>
          <w:p w14:paraId="31D25684">
            <w:pPr>
              <w:spacing w:line="267" w:lineRule="auto"/>
              <w:rPr>
                <w:rFonts w:hint="eastAsia" w:ascii="宋体" w:hAnsi="宋体" w:eastAsia="宋体" w:cs="Times New Roman"/>
                <w:sz w:val="24"/>
                <w:highlight w:val="none"/>
              </w:rPr>
            </w:pPr>
          </w:p>
          <w:p w14:paraId="2B20F49C">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9F51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000B9DA9">
            <w:pPr>
              <w:spacing w:line="268" w:lineRule="auto"/>
              <w:rPr>
                <w:rFonts w:hint="eastAsia" w:ascii="宋体" w:hAnsi="宋体" w:eastAsia="宋体" w:cs="Times New Roman"/>
                <w:sz w:val="24"/>
                <w:highlight w:val="none"/>
              </w:rPr>
            </w:pPr>
          </w:p>
          <w:p w14:paraId="54534D87">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143</w:t>
            </w:r>
          </w:p>
        </w:tc>
        <w:tc>
          <w:tcPr>
            <w:tcW w:w="927" w:type="dxa"/>
            <w:noWrap w:val="0"/>
            <w:vAlign w:val="top"/>
          </w:tcPr>
          <w:p w14:paraId="28DAA2BB">
            <w:pPr>
              <w:pStyle w:val="9"/>
              <w:spacing w:before="35"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24A148FD">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7D757C31">
            <w:pPr>
              <w:pStyle w:val="9"/>
              <w:spacing w:before="24" w:line="203"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4E55BA3F">
            <w:pPr>
              <w:rPr>
                <w:rFonts w:hint="eastAsia" w:ascii="宋体" w:hAnsi="宋体" w:eastAsia="宋体" w:cs="Times New Roman"/>
                <w:sz w:val="24"/>
                <w:highlight w:val="none"/>
              </w:rPr>
            </w:pPr>
          </w:p>
        </w:tc>
        <w:tc>
          <w:tcPr>
            <w:tcW w:w="1517" w:type="dxa"/>
            <w:noWrap w:val="0"/>
            <w:vAlign w:val="top"/>
          </w:tcPr>
          <w:p w14:paraId="58934557">
            <w:pPr>
              <w:spacing w:line="267" w:lineRule="auto"/>
              <w:rPr>
                <w:rFonts w:hint="eastAsia" w:ascii="宋体" w:hAnsi="宋体" w:eastAsia="宋体" w:cs="Times New Roman"/>
                <w:sz w:val="24"/>
                <w:highlight w:val="none"/>
              </w:rPr>
            </w:pPr>
          </w:p>
          <w:p w14:paraId="72EBB488">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★数据保护</w:t>
            </w:r>
          </w:p>
        </w:tc>
        <w:tc>
          <w:tcPr>
            <w:tcW w:w="4141" w:type="dxa"/>
            <w:noWrap w:val="0"/>
            <w:vAlign w:val="top"/>
          </w:tcPr>
          <w:p w14:paraId="0004DC7D">
            <w:pPr>
              <w:spacing w:line="267" w:lineRule="auto"/>
              <w:rPr>
                <w:rFonts w:hint="eastAsia" w:ascii="宋体" w:hAnsi="宋体" w:eastAsia="宋体" w:cs="Times New Roman"/>
                <w:sz w:val="24"/>
                <w:highlight w:val="none"/>
              </w:rPr>
            </w:pPr>
          </w:p>
          <w:p w14:paraId="0F165C1E">
            <w:pPr>
              <w:pStyle w:val="9"/>
              <w:spacing w:before="78"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操作系统升级不得修改破坏用户数据</w:t>
            </w:r>
          </w:p>
        </w:tc>
        <w:tc>
          <w:tcPr>
            <w:tcW w:w="1110" w:type="dxa"/>
            <w:noWrap w:val="0"/>
            <w:vAlign w:val="top"/>
          </w:tcPr>
          <w:p w14:paraId="5C6F767E">
            <w:pPr>
              <w:spacing w:line="268" w:lineRule="auto"/>
              <w:rPr>
                <w:rFonts w:hint="eastAsia" w:ascii="宋体" w:hAnsi="宋体" w:eastAsia="宋体" w:cs="Times New Roman"/>
                <w:sz w:val="24"/>
                <w:highlight w:val="none"/>
              </w:rPr>
            </w:pPr>
          </w:p>
          <w:p w14:paraId="5DE9082D">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730A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3E5D4B26">
            <w:pPr>
              <w:spacing w:line="268" w:lineRule="auto"/>
              <w:rPr>
                <w:rFonts w:hint="eastAsia" w:ascii="宋体" w:hAnsi="宋体" w:eastAsia="宋体" w:cs="Times New Roman"/>
                <w:sz w:val="24"/>
                <w:highlight w:val="none"/>
              </w:rPr>
            </w:pPr>
          </w:p>
          <w:p w14:paraId="204BE1A5">
            <w:pPr>
              <w:pStyle w:val="9"/>
              <w:spacing w:before="78" w:line="242" w:lineRule="auto"/>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144</w:t>
            </w:r>
          </w:p>
        </w:tc>
        <w:tc>
          <w:tcPr>
            <w:tcW w:w="927" w:type="dxa"/>
            <w:noWrap w:val="0"/>
            <w:vAlign w:val="top"/>
          </w:tcPr>
          <w:p w14:paraId="1A2786E6">
            <w:pPr>
              <w:pStyle w:val="9"/>
              <w:spacing w:before="36"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30F3C7BD">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437A32DF">
            <w:pPr>
              <w:pStyle w:val="9"/>
              <w:spacing w:before="23" w:line="203"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579CCA78">
            <w:pPr>
              <w:rPr>
                <w:rFonts w:hint="eastAsia" w:ascii="宋体" w:hAnsi="宋体" w:eastAsia="宋体" w:cs="Times New Roman"/>
                <w:sz w:val="24"/>
                <w:highlight w:val="none"/>
              </w:rPr>
            </w:pPr>
          </w:p>
        </w:tc>
        <w:tc>
          <w:tcPr>
            <w:tcW w:w="1517" w:type="dxa"/>
            <w:noWrap w:val="0"/>
            <w:vAlign w:val="top"/>
          </w:tcPr>
          <w:p w14:paraId="54BED402">
            <w:pPr>
              <w:spacing w:line="268" w:lineRule="auto"/>
              <w:rPr>
                <w:rFonts w:hint="eastAsia" w:ascii="宋体" w:hAnsi="宋体" w:eastAsia="宋体" w:cs="Times New Roman"/>
                <w:sz w:val="24"/>
                <w:highlight w:val="none"/>
              </w:rPr>
            </w:pPr>
          </w:p>
          <w:p w14:paraId="5C22260A">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★兼容性</w:t>
            </w:r>
          </w:p>
        </w:tc>
        <w:tc>
          <w:tcPr>
            <w:tcW w:w="4141" w:type="dxa"/>
            <w:noWrap w:val="0"/>
            <w:vAlign w:val="top"/>
          </w:tcPr>
          <w:p w14:paraId="5A251D76">
            <w:pPr>
              <w:pStyle w:val="9"/>
              <w:spacing w:before="37" w:line="227" w:lineRule="auto"/>
              <w:ind w:left="112" w:right="188" w:hanging="1"/>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操作系统升级不得影响原有软硬件兼 容性，如有影响应显式的提示告知用 </w:t>
            </w:r>
            <w:r>
              <w:rPr>
                <w:rFonts w:hint="eastAsia" w:ascii="宋体" w:hAnsi="宋体" w:eastAsia="宋体" w:cs="Times New Roman"/>
                <w:sz w:val="24"/>
                <w:szCs w:val="24"/>
                <w:highlight w:val="none"/>
                <w:lang w:eastAsia="zh-CN"/>
              </w:rPr>
              <w:t>户</w:t>
            </w:r>
          </w:p>
        </w:tc>
        <w:tc>
          <w:tcPr>
            <w:tcW w:w="1110" w:type="dxa"/>
            <w:noWrap w:val="0"/>
            <w:vAlign w:val="top"/>
          </w:tcPr>
          <w:p w14:paraId="4211D828">
            <w:pPr>
              <w:spacing w:line="268" w:lineRule="auto"/>
              <w:rPr>
                <w:rFonts w:hint="eastAsia" w:ascii="宋体" w:hAnsi="宋体" w:eastAsia="宋体" w:cs="Times New Roman"/>
                <w:sz w:val="24"/>
                <w:highlight w:val="none"/>
              </w:rPr>
            </w:pPr>
          </w:p>
          <w:p w14:paraId="4423E072">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C5BC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631" w:type="dxa"/>
            <w:noWrap w:val="0"/>
            <w:vAlign w:val="top"/>
          </w:tcPr>
          <w:p w14:paraId="2FB5C928">
            <w:pPr>
              <w:spacing w:line="424" w:lineRule="auto"/>
              <w:rPr>
                <w:rFonts w:hint="eastAsia" w:ascii="宋体" w:hAnsi="宋体" w:eastAsia="宋体" w:cs="Times New Roman"/>
                <w:sz w:val="24"/>
                <w:highlight w:val="none"/>
              </w:rPr>
            </w:pPr>
          </w:p>
          <w:p w14:paraId="25A67D02">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145</w:t>
            </w:r>
          </w:p>
        </w:tc>
        <w:tc>
          <w:tcPr>
            <w:tcW w:w="927" w:type="dxa"/>
            <w:noWrap w:val="0"/>
            <w:vAlign w:val="top"/>
          </w:tcPr>
          <w:p w14:paraId="0CB3EBE0">
            <w:pPr>
              <w:pStyle w:val="9"/>
              <w:spacing w:before="193" w:line="221" w:lineRule="auto"/>
              <w:ind w:left="22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可维</w:t>
            </w:r>
          </w:p>
          <w:p w14:paraId="75D331B3">
            <w:pPr>
              <w:pStyle w:val="9"/>
              <w:spacing w:before="23" w:line="221"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护性</w:t>
            </w:r>
          </w:p>
          <w:p w14:paraId="2F328428">
            <w:pPr>
              <w:pStyle w:val="9"/>
              <w:spacing w:before="23"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tcBorders>
            <w:noWrap w:val="0"/>
            <w:vAlign w:val="top"/>
          </w:tcPr>
          <w:p w14:paraId="636C35AC">
            <w:pPr>
              <w:rPr>
                <w:rFonts w:hint="eastAsia" w:ascii="宋体" w:hAnsi="宋体" w:eastAsia="宋体" w:cs="Times New Roman"/>
                <w:sz w:val="24"/>
                <w:highlight w:val="none"/>
              </w:rPr>
            </w:pPr>
          </w:p>
        </w:tc>
        <w:tc>
          <w:tcPr>
            <w:tcW w:w="1517" w:type="dxa"/>
            <w:noWrap w:val="0"/>
            <w:vAlign w:val="top"/>
          </w:tcPr>
          <w:p w14:paraId="4199C163">
            <w:pPr>
              <w:spacing w:line="423" w:lineRule="auto"/>
              <w:rPr>
                <w:rFonts w:hint="eastAsia" w:ascii="宋体" w:hAnsi="宋体" w:eastAsia="宋体" w:cs="Times New Roman"/>
                <w:sz w:val="24"/>
                <w:highlight w:val="none"/>
              </w:rPr>
            </w:pPr>
          </w:p>
          <w:p w14:paraId="0D93CD7F">
            <w:pPr>
              <w:pStyle w:val="9"/>
              <w:spacing w:before="78" w:line="224"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★回退</w:t>
            </w:r>
          </w:p>
        </w:tc>
        <w:tc>
          <w:tcPr>
            <w:tcW w:w="4141" w:type="dxa"/>
            <w:noWrap w:val="0"/>
            <w:vAlign w:val="top"/>
          </w:tcPr>
          <w:p w14:paraId="6F2B96A1">
            <w:pPr>
              <w:pStyle w:val="9"/>
              <w:spacing w:before="38" w:line="230" w:lineRule="auto"/>
              <w:ind w:left="115" w:right="30" w:hanging="4"/>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操作系统提供升级回退机制，能卸载  已升级的软件包，恢复系统原有状态， 如升级为不可回退，则系统升级前以</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显式的提示告知用户</w:t>
            </w:r>
          </w:p>
        </w:tc>
        <w:tc>
          <w:tcPr>
            <w:tcW w:w="1110" w:type="dxa"/>
            <w:noWrap w:val="0"/>
            <w:vAlign w:val="top"/>
          </w:tcPr>
          <w:p w14:paraId="68703922">
            <w:pPr>
              <w:spacing w:line="424" w:lineRule="auto"/>
              <w:rPr>
                <w:rFonts w:hint="eastAsia" w:ascii="宋体" w:hAnsi="宋体" w:eastAsia="宋体" w:cs="Times New Roman"/>
                <w:sz w:val="24"/>
                <w:highlight w:val="none"/>
              </w:rPr>
            </w:pPr>
          </w:p>
          <w:p w14:paraId="7B0D7ECB">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BFCF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31" w:type="dxa"/>
            <w:noWrap w:val="0"/>
            <w:vAlign w:val="top"/>
          </w:tcPr>
          <w:p w14:paraId="7C632CCB">
            <w:pPr>
              <w:pStyle w:val="9"/>
              <w:spacing w:before="194"/>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146</w:t>
            </w:r>
          </w:p>
        </w:tc>
        <w:tc>
          <w:tcPr>
            <w:tcW w:w="927" w:type="dxa"/>
            <w:noWrap w:val="0"/>
            <w:vAlign w:val="top"/>
          </w:tcPr>
          <w:p w14:paraId="06159D48">
            <w:pPr>
              <w:pStyle w:val="9"/>
              <w:spacing w:before="38"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300F3605">
            <w:pPr>
              <w:pStyle w:val="9"/>
              <w:spacing w:before="24" w:line="20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noWrap w:val="0"/>
            <w:vAlign w:val="top"/>
          </w:tcPr>
          <w:p w14:paraId="406194C8">
            <w:pPr>
              <w:pStyle w:val="9"/>
              <w:spacing w:before="37" w:line="221" w:lineRule="auto"/>
              <w:ind w:left="421" w:right="172" w:hanging="24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交付方</w:t>
            </w:r>
            <w:r>
              <w:rPr>
                <w:rFonts w:hint="eastAsia" w:ascii="宋体" w:hAnsi="宋体" w:eastAsia="宋体" w:cs="Times New Roman"/>
                <w:sz w:val="24"/>
                <w:szCs w:val="24"/>
                <w:highlight w:val="none"/>
                <w:lang w:eastAsia="zh-CN"/>
              </w:rPr>
              <w:t xml:space="preserve"> 式</w:t>
            </w:r>
          </w:p>
        </w:tc>
        <w:tc>
          <w:tcPr>
            <w:tcW w:w="1517" w:type="dxa"/>
            <w:noWrap w:val="0"/>
            <w:vAlign w:val="top"/>
          </w:tcPr>
          <w:p w14:paraId="49C4E0CF">
            <w:pPr>
              <w:pStyle w:val="9"/>
              <w:spacing w:before="194"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★交付方式</w:t>
            </w:r>
          </w:p>
        </w:tc>
        <w:tc>
          <w:tcPr>
            <w:tcW w:w="4141" w:type="dxa"/>
            <w:noWrap w:val="0"/>
            <w:vAlign w:val="top"/>
          </w:tcPr>
          <w:p w14:paraId="72D76BF6">
            <w:pPr>
              <w:pStyle w:val="9"/>
              <w:spacing w:before="37" w:line="221" w:lineRule="auto"/>
              <w:ind w:left="111" w:right="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供应商提供光盘、USB 闪存盘、镜像文</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件（下载）等交付方式</w:t>
            </w:r>
          </w:p>
        </w:tc>
        <w:tc>
          <w:tcPr>
            <w:tcW w:w="1110" w:type="dxa"/>
            <w:noWrap w:val="0"/>
            <w:vAlign w:val="top"/>
          </w:tcPr>
          <w:p w14:paraId="746D3F7E">
            <w:pPr>
              <w:pStyle w:val="9"/>
              <w:spacing w:before="194"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ECFD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287F0701">
            <w:pPr>
              <w:spacing w:line="271" w:lineRule="auto"/>
              <w:rPr>
                <w:rFonts w:hint="eastAsia" w:ascii="宋体" w:hAnsi="宋体" w:eastAsia="宋体" w:cs="Times New Roman"/>
                <w:sz w:val="24"/>
                <w:highlight w:val="none"/>
              </w:rPr>
            </w:pPr>
          </w:p>
          <w:p w14:paraId="0BBFE32F">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147</w:t>
            </w:r>
          </w:p>
        </w:tc>
        <w:tc>
          <w:tcPr>
            <w:tcW w:w="927" w:type="dxa"/>
            <w:noWrap w:val="0"/>
            <w:vAlign w:val="top"/>
          </w:tcPr>
          <w:p w14:paraId="10488BEE">
            <w:pPr>
              <w:pStyle w:val="9"/>
              <w:spacing w:before="194"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5DD7EA59">
            <w:pPr>
              <w:pStyle w:val="9"/>
              <w:spacing w:before="24"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restart"/>
            <w:tcBorders>
              <w:bottom w:val="nil"/>
            </w:tcBorders>
            <w:noWrap w:val="0"/>
            <w:vAlign w:val="top"/>
          </w:tcPr>
          <w:p w14:paraId="647BB8B4">
            <w:pPr>
              <w:spacing w:line="273" w:lineRule="auto"/>
              <w:rPr>
                <w:rFonts w:hint="eastAsia" w:ascii="宋体" w:hAnsi="宋体" w:eastAsia="宋体" w:cs="Times New Roman"/>
                <w:sz w:val="24"/>
                <w:highlight w:val="none"/>
              </w:rPr>
            </w:pPr>
          </w:p>
          <w:p w14:paraId="4A3E7164">
            <w:pPr>
              <w:spacing w:line="273" w:lineRule="auto"/>
              <w:rPr>
                <w:rFonts w:hint="eastAsia" w:ascii="宋体" w:hAnsi="宋体" w:eastAsia="宋体" w:cs="Times New Roman"/>
                <w:sz w:val="24"/>
                <w:highlight w:val="none"/>
              </w:rPr>
            </w:pPr>
          </w:p>
          <w:p w14:paraId="4DDFE375">
            <w:pPr>
              <w:spacing w:line="274" w:lineRule="auto"/>
              <w:rPr>
                <w:rFonts w:hint="eastAsia" w:ascii="宋体" w:hAnsi="宋体" w:eastAsia="宋体" w:cs="Times New Roman"/>
                <w:sz w:val="24"/>
                <w:highlight w:val="none"/>
              </w:rPr>
            </w:pPr>
          </w:p>
          <w:p w14:paraId="30358B41">
            <w:pPr>
              <w:spacing w:line="274" w:lineRule="auto"/>
              <w:rPr>
                <w:rFonts w:hint="eastAsia" w:ascii="宋体" w:hAnsi="宋体" w:eastAsia="宋体" w:cs="Times New Roman"/>
                <w:sz w:val="24"/>
                <w:highlight w:val="none"/>
              </w:rPr>
            </w:pPr>
          </w:p>
          <w:p w14:paraId="1D325A4D">
            <w:pPr>
              <w:spacing w:line="274" w:lineRule="auto"/>
              <w:rPr>
                <w:rFonts w:hint="eastAsia" w:ascii="宋体" w:hAnsi="宋体" w:eastAsia="宋体" w:cs="Times New Roman"/>
                <w:sz w:val="24"/>
                <w:highlight w:val="none"/>
              </w:rPr>
            </w:pPr>
          </w:p>
          <w:p w14:paraId="2902F46D">
            <w:pPr>
              <w:pStyle w:val="9"/>
              <w:spacing w:before="78" w:line="220" w:lineRule="auto"/>
              <w:ind w:left="17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服务周</w:t>
            </w:r>
          </w:p>
          <w:p w14:paraId="41393474">
            <w:pPr>
              <w:pStyle w:val="9"/>
              <w:spacing w:before="24" w:line="221" w:lineRule="auto"/>
              <w:ind w:left="419"/>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期</w:t>
            </w:r>
          </w:p>
        </w:tc>
        <w:tc>
          <w:tcPr>
            <w:tcW w:w="1517" w:type="dxa"/>
            <w:noWrap w:val="0"/>
            <w:vAlign w:val="top"/>
          </w:tcPr>
          <w:p w14:paraId="77C50946">
            <w:pPr>
              <w:pStyle w:val="9"/>
              <w:spacing w:before="193" w:line="242" w:lineRule="auto"/>
              <w:ind w:left="111" w:right="205" w:firstLine="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★产品维护</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周期</w:t>
            </w:r>
          </w:p>
        </w:tc>
        <w:tc>
          <w:tcPr>
            <w:tcW w:w="4141" w:type="dxa"/>
            <w:noWrap w:val="0"/>
            <w:vAlign w:val="top"/>
          </w:tcPr>
          <w:p w14:paraId="492D1BD7">
            <w:pPr>
              <w:pStyle w:val="9"/>
              <w:spacing w:before="37" w:line="227" w:lineRule="auto"/>
              <w:ind w:left="115" w:right="13" w:hanging="3"/>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产品自发布之日起至产品停止功能升  级（包含不限于新特性、新硬件支持、 问题修复、安全补丁等） 之日止≥5 年</w:t>
            </w:r>
          </w:p>
        </w:tc>
        <w:tc>
          <w:tcPr>
            <w:tcW w:w="1110" w:type="dxa"/>
            <w:noWrap w:val="0"/>
            <w:vAlign w:val="top"/>
          </w:tcPr>
          <w:p w14:paraId="3BBFC0FD">
            <w:pPr>
              <w:spacing w:line="270" w:lineRule="auto"/>
              <w:rPr>
                <w:rFonts w:hint="eastAsia" w:ascii="宋体" w:hAnsi="宋体" w:eastAsia="宋体" w:cs="Times New Roman"/>
                <w:sz w:val="24"/>
                <w:highlight w:val="none"/>
              </w:rPr>
            </w:pPr>
          </w:p>
          <w:p w14:paraId="7B001942">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0ACA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1A116C6F">
            <w:pPr>
              <w:spacing w:line="271" w:lineRule="auto"/>
              <w:rPr>
                <w:rFonts w:hint="eastAsia" w:ascii="宋体" w:hAnsi="宋体" w:eastAsia="宋体" w:cs="Times New Roman"/>
                <w:sz w:val="24"/>
                <w:highlight w:val="none"/>
              </w:rPr>
            </w:pPr>
          </w:p>
          <w:p w14:paraId="45088021">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148</w:t>
            </w:r>
          </w:p>
        </w:tc>
        <w:tc>
          <w:tcPr>
            <w:tcW w:w="927" w:type="dxa"/>
            <w:noWrap w:val="0"/>
            <w:vAlign w:val="top"/>
          </w:tcPr>
          <w:p w14:paraId="795CD365">
            <w:pPr>
              <w:pStyle w:val="9"/>
              <w:spacing w:before="195"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176BECD4">
            <w:pPr>
              <w:pStyle w:val="9"/>
              <w:spacing w:before="24"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0C42D176">
            <w:pPr>
              <w:rPr>
                <w:rFonts w:hint="eastAsia" w:ascii="宋体" w:hAnsi="宋体" w:eastAsia="宋体" w:cs="Times New Roman"/>
                <w:sz w:val="24"/>
                <w:highlight w:val="none"/>
              </w:rPr>
            </w:pPr>
          </w:p>
        </w:tc>
        <w:tc>
          <w:tcPr>
            <w:tcW w:w="1517" w:type="dxa"/>
            <w:noWrap w:val="0"/>
            <w:vAlign w:val="top"/>
          </w:tcPr>
          <w:p w14:paraId="6308DF07">
            <w:pPr>
              <w:pStyle w:val="9"/>
              <w:spacing w:before="196" w:line="241"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★产品延伸</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服务周期</w:t>
            </w:r>
          </w:p>
        </w:tc>
        <w:tc>
          <w:tcPr>
            <w:tcW w:w="4141" w:type="dxa"/>
            <w:noWrap w:val="0"/>
            <w:vAlign w:val="top"/>
          </w:tcPr>
          <w:p w14:paraId="0802DC94">
            <w:pPr>
              <w:pStyle w:val="9"/>
              <w:spacing w:before="37" w:line="227" w:lineRule="auto"/>
              <w:ind w:left="113" w:right="188" w:hanging="1"/>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产品停止功能升级之日起至产品停止 功能维护（包括问题修复、安全补丁 等）之日止≥5 年</w:t>
            </w:r>
          </w:p>
        </w:tc>
        <w:tc>
          <w:tcPr>
            <w:tcW w:w="1110" w:type="dxa"/>
            <w:noWrap w:val="0"/>
            <w:vAlign w:val="top"/>
          </w:tcPr>
          <w:p w14:paraId="36F90222">
            <w:pPr>
              <w:spacing w:line="271" w:lineRule="auto"/>
              <w:rPr>
                <w:rFonts w:hint="eastAsia" w:ascii="宋体" w:hAnsi="宋体" w:eastAsia="宋体" w:cs="Times New Roman"/>
                <w:sz w:val="24"/>
                <w:highlight w:val="none"/>
              </w:rPr>
            </w:pPr>
          </w:p>
          <w:p w14:paraId="5782DA5D">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750C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1A6EEDBA">
            <w:pPr>
              <w:spacing w:line="272" w:lineRule="auto"/>
              <w:rPr>
                <w:rFonts w:hint="eastAsia" w:ascii="宋体" w:hAnsi="宋体" w:eastAsia="宋体" w:cs="Times New Roman"/>
                <w:sz w:val="24"/>
                <w:highlight w:val="none"/>
              </w:rPr>
            </w:pPr>
          </w:p>
          <w:p w14:paraId="09B59748">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149</w:t>
            </w:r>
          </w:p>
        </w:tc>
        <w:tc>
          <w:tcPr>
            <w:tcW w:w="927" w:type="dxa"/>
            <w:noWrap w:val="0"/>
            <w:vAlign w:val="top"/>
          </w:tcPr>
          <w:p w14:paraId="434F1BEB">
            <w:pPr>
              <w:pStyle w:val="9"/>
              <w:spacing w:before="196"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6B5E0E51">
            <w:pPr>
              <w:pStyle w:val="9"/>
              <w:spacing w:before="24"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0A9DF1A8">
            <w:pPr>
              <w:rPr>
                <w:rFonts w:hint="eastAsia" w:ascii="宋体" w:hAnsi="宋体" w:eastAsia="宋体" w:cs="Times New Roman"/>
                <w:sz w:val="24"/>
                <w:highlight w:val="none"/>
              </w:rPr>
            </w:pPr>
          </w:p>
        </w:tc>
        <w:tc>
          <w:tcPr>
            <w:tcW w:w="1517" w:type="dxa"/>
            <w:noWrap w:val="0"/>
            <w:vAlign w:val="top"/>
          </w:tcPr>
          <w:p w14:paraId="627EC02A">
            <w:pPr>
              <w:pStyle w:val="9"/>
              <w:spacing w:before="40"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★产品延伸</w:t>
            </w:r>
          </w:p>
          <w:p w14:paraId="4F267EBE">
            <w:pPr>
              <w:pStyle w:val="9"/>
              <w:spacing w:before="24" w:line="220" w:lineRule="auto"/>
              <w:ind w:left="113" w:right="205" w:firstLine="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安全服务周</w:t>
            </w:r>
            <w:r>
              <w:rPr>
                <w:rFonts w:hint="eastAsia" w:ascii="宋体" w:hAnsi="宋体" w:eastAsia="宋体" w:cs="Times New Roman"/>
                <w:sz w:val="24"/>
                <w:szCs w:val="24"/>
                <w:highlight w:val="none"/>
                <w:lang w:eastAsia="zh-CN"/>
              </w:rPr>
              <w:t xml:space="preserve"> 期</w:t>
            </w:r>
          </w:p>
        </w:tc>
        <w:tc>
          <w:tcPr>
            <w:tcW w:w="4141" w:type="dxa"/>
            <w:noWrap w:val="0"/>
            <w:vAlign w:val="top"/>
          </w:tcPr>
          <w:p w14:paraId="6307CB6F">
            <w:pPr>
              <w:spacing w:line="272" w:lineRule="auto"/>
              <w:rPr>
                <w:rFonts w:hint="eastAsia" w:ascii="宋体" w:hAnsi="宋体" w:eastAsia="宋体" w:cs="Times New Roman"/>
                <w:sz w:val="24"/>
                <w:highlight w:val="none"/>
              </w:rPr>
            </w:pPr>
          </w:p>
          <w:p w14:paraId="08EC1B29">
            <w:pPr>
              <w:pStyle w:val="9"/>
              <w:spacing w:before="78" w:line="220" w:lineRule="auto"/>
              <w:ind w:left="13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≥3 年</w:t>
            </w:r>
          </w:p>
        </w:tc>
        <w:tc>
          <w:tcPr>
            <w:tcW w:w="1110" w:type="dxa"/>
            <w:noWrap w:val="0"/>
            <w:vAlign w:val="top"/>
          </w:tcPr>
          <w:p w14:paraId="67E53375">
            <w:pPr>
              <w:spacing w:line="272" w:lineRule="auto"/>
              <w:rPr>
                <w:rFonts w:hint="eastAsia" w:ascii="宋体" w:hAnsi="宋体" w:eastAsia="宋体" w:cs="Times New Roman"/>
                <w:sz w:val="24"/>
                <w:highlight w:val="none"/>
              </w:rPr>
            </w:pPr>
          </w:p>
          <w:p w14:paraId="2C6459A8">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E1C9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31" w:type="dxa"/>
            <w:noWrap w:val="0"/>
            <w:vAlign w:val="top"/>
          </w:tcPr>
          <w:p w14:paraId="30C29FD1">
            <w:pPr>
              <w:pStyle w:val="9"/>
              <w:spacing w:before="197"/>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150</w:t>
            </w:r>
          </w:p>
        </w:tc>
        <w:tc>
          <w:tcPr>
            <w:tcW w:w="927" w:type="dxa"/>
            <w:noWrap w:val="0"/>
            <w:vAlign w:val="top"/>
          </w:tcPr>
          <w:p w14:paraId="42328C5B">
            <w:pPr>
              <w:pStyle w:val="9"/>
              <w:spacing w:before="41"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3A49470E">
            <w:pPr>
              <w:pStyle w:val="9"/>
              <w:spacing w:before="24" w:line="200"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tcBorders>
            <w:noWrap w:val="0"/>
            <w:vAlign w:val="top"/>
          </w:tcPr>
          <w:p w14:paraId="0BB505FF">
            <w:pPr>
              <w:rPr>
                <w:rFonts w:hint="eastAsia" w:ascii="宋体" w:hAnsi="宋体" w:eastAsia="宋体" w:cs="Times New Roman"/>
                <w:sz w:val="24"/>
                <w:highlight w:val="none"/>
              </w:rPr>
            </w:pPr>
          </w:p>
        </w:tc>
        <w:tc>
          <w:tcPr>
            <w:tcW w:w="1517" w:type="dxa"/>
            <w:noWrap w:val="0"/>
            <w:vAlign w:val="top"/>
          </w:tcPr>
          <w:p w14:paraId="7F45FCD0">
            <w:pPr>
              <w:pStyle w:val="9"/>
              <w:spacing w:before="41"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★售后服务</w:t>
            </w:r>
          </w:p>
          <w:p w14:paraId="239EF5ED">
            <w:pPr>
              <w:pStyle w:val="9"/>
              <w:spacing w:before="24" w:line="200" w:lineRule="auto"/>
              <w:ind w:left="11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最小保障期</w:t>
            </w:r>
          </w:p>
        </w:tc>
        <w:tc>
          <w:tcPr>
            <w:tcW w:w="4141" w:type="dxa"/>
            <w:noWrap w:val="0"/>
            <w:vAlign w:val="top"/>
          </w:tcPr>
          <w:p w14:paraId="5158514D">
            <w:pPr>
              <w:pStyle w:val="9"/>
              <w:spacing w:before="197" w:line="220" w:lineRule="auto"/>
              <w:ind w:left="13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≥8 年</w:t>
            </w:r>
          </w:p>
        </w:tc>
        <w:tc>
          <w:tcPr>
            <w:tcW w:w="1110" w:type="dxa"/>
            <w:noWrap w:val="0"/>
            <w:vAlign w:val="top"/>
          </w:tcPr>
          <w:p w14:paraId="70AC3069">
            <w:pPr>
              <w:pStyle w:val="9"/>
              <w:spacing w:before="197"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7FF7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31" w:type="dxa"/>
            <w:noWrap w:val="0"/>
            <w:vAlign w:val="top"/>
          </w:tcPr>
          <w:p w14:paraId="4A5551CD">
            <w:pPr>
              <w:pStyle w:val="9"/>
              <w:spacing w:before="197"/>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151</w:t>
            </w:r>
          </w:p>
        </w:tc>
        <w:tc>
          <w:tcPr>
            <w:tcW w:w="927" w:type="dxa"/>
            <w:noWrap w:val="0"/>
            <w:vAlign w:val="top"/>
          </w:tcPr>
          <w:p w14:paraId="0A1DA6EB">
            <w:pPr>
              <w:pStyle w:val="9"/>
              <w:spacing w:before="41"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01AC2A0E">
            <w:pPr>
              <w:pStyle w:val="9"/>
              <w:spacing w:before="25" w:line="199"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restart"/>
            <w:tcBorders>
              <w:bottom w:val="nil"/>
            </w:tcBorders>
            <w:noWrap w:val="0"/>
            <w:vAlign w:val="top"/>
          </w:tcPr>
          <w:p w14:paraId="1D2E383D">
            <w:pPr>
              <w:spacing w:line="300" w:lineRule="auto"/>
              <w:rPr>
                <w:rFonts w:hint="eastAsia" w:ascii="宋体" w:hAnsi="宋体" w:eastAsia="宋体" w:cs="Times New Roman"/>
                <w:sz w:val="24"/>
                <w:highlight w:val="none"/>
              </w:rPr>
            </w:pPr>
          </w:p>
          <w:p w14:paraId="2C2BB38D">
            <w:pPr>
              <w:spacing w:line="300" w:lineRule="auto"/>
              <w:rPr>
                <w:rFonts w:hint="eastAsia" w:ascii="宋体" w:hAnsi="宋体" w:eastAsia="宋体" w:cs="Times New Roman"/>
                <w:sz w:val="24"/>
                <w:highlight w:val="none"/>
              </w:rPr>
            </w:pPr>
          </w:p>
          <w:p w14:paraId="44ED899E">
            <w:pPr>
              <w:spacing w:line="301" w:lineRule="auto"/>
              <w:rPr>
                <w:rFonts w:hint="eastAsia" w:ascii="宋体" w:hAnsi="宋体" w:eastAsia="宋体" w:cs="Times New Roman"/>
                <w:sz w:val="24"/>
                <w:highlight w:val="none"/>
              </w:rPr>
            </w:pPr>
          </w:p>
          <w:p w14:paraId="328BABBE">
            <w:pPr>
              <w:pStyle w:val="9"/>
              <w:spacing w:before="78" w:line="221" w:lineRule="auto"/>
              <w:ind w:left="17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售后服</w:t>
            </w:r>
          </w:p>
          <w:p w14:paraId="080C943C">
            <w:pPr>
              <w:pStyle w:val="9"/>
              <w:spacing w:before="24" w:line="220" w:lineRule="auto"/>
              <w:ind w:left="418"/>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务</w:t>
            </w:r>
          </w:p>
        </w:tc>
        <w:tc>
          <w:tcPr>
            <w:tcW w:w="1517" w:type="dxa"/>
            <w:noWrap w:val="0"/>
            <w:vAlign w:val="top"/>
          </w:tcPr>
          <w:p w14:paraId="7D024025">
            <w:pPr>
              <w:pStyle w:val="9"/>
              <w:spacing w:before="197"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★原厂服务</w:t>
            </w:r>
          </w:p>
        </w:tc>
        <w:tc>
          <w:tcPr>
            <w:tcW w:w="4141" w:type="dxa"/>
            <w:noWrap w:val="0"/>
            <w:vAlign w:val="top"/>
          </w:tcPr>
          <w:p w14:paraId="44830835">
            <w:pPr>
              <w:pStyle w:val="9"/>
              <w:spacing w:before="42" w:line="219" w:lineRule="auto"/>
              <w:ind w:left="115" w:hanging="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服务由操作系统厂商的正式员工提供， 不由代理商提供</w:t>
            </w:r>
          </w:p>
        </w:tc>
        <w:tc>
          <w:tcPr>
            <w:tcW w:w="1110" w:type="dxa"/>
            <w:noWrap w:val="0"/>
            <w:vAlign w:val="top"/>
          </w:tcPr>
          <w:p w14:paraId="5930EB0C">
            <w:pPr>
              <w:pStyle w:val="9"/>
              <w:spacing w:before="197"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F892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631" w:type="dxa"/>
            <w:noWrap w:val="0"/>
            <w:vAlign w:val="top"/>
          </w:tcPr>
          <w:p w14:paraId="70359CAE">
            <w:pPr>
              <w:spacing w:line="428" w:lineRule="auto"/>
              <w:rPr>
                <w:rFonts w:hint="eastAsia" w:ascii="宋体" w:hAnsi="宋体" w:eastAsia="宋体" w:cs="Times New Roman"/>
                <w:sz w:val="24"/>
                <w:highlight w:val="none"/>
              </w:rPr>
            </w:pPr>
          </w:p>
          <w:p w14:paraId="62C5CEBA">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152</w:t>
            </w:r>
          </w:p>
        </w:tc>
        <w:tc>
          <w:tcPr>
            <w:tcW w:w="927" w:type="dxa"/>
            <w:noWrap w:val="0"/>
            <w:vAlign w:val="top"/>
          </w:tcPr>
          <w:p w14:paraId="15CC513F">
            <w:pPr>
              <w:spacing w:line="273" w:lineRule="auto"/>
              <w:rPr>
                <w:rFonts w:hint="eastAsia" w:ascii="宋体" w:hAnsi="宋体" w:eastAsia="宋体" w:cs="Times New Roman"/>
                <w:sz w:val="24"/>
                <w:highlight w:val="none"/>
              </w:rPr>
            </w:pPr>
          </w:p>
          <w:p w14:paraId="619F02D4">
            <w:pPr>
              <w:pStyle w:val="9"/>
              <w:spacing w:before="78"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5B039132">
            <w:pPr>
              <w:pStyle w:val="9"/>
              <w:spacing w:before="24"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083CDE31">
            <w:pPr>
              <w:rPr>
                <w:rFonts w:hint="eastAsia" w:ascii="宋体" w:hAnsi="宋体" w:eastAsia="宋体" w:cs="Times New Roman"/>
                <w:sz w:val="24"/>
                <w:highlight w:val="none"/>
              </w:rPr>
            </w:pPr>
          </w:p>
        </w:tc>
        <w:tc>
          <w:tcPr>
            <w:tcW w:w="1517" w:type="dxa"/>
            <w:noWrap w:val="0"/>
            <w:vAlign w:val="top"/>
          </w:tcPr>
          <w:p w14:paraId="2EDF87E6">
            <w:pPr>
              <w:spacing w:line="272" w:lineRule="auto"/>
              <w:rPr>
                <w:rFonts w:hint="eastAsia" w:ascii="宋体" w:hAnsi="宋体" w:eastAsia="宋体" w:cs="Times New Roman"/>
                <w:sz w:val="24"/>
                <w:highlight w:val="none"/>
              </w:rPr>
            </w:pPr>
          </w:p>
          <w:p w14:paraId="5FA5740F">
            <w:pPr>
              <w:pStyle w:val="9"/>
              <w:spacing w:before="78" w:line="243" w:lineRule="auto"/>
              <w:ind w:left="138" w:right="205" w:hanging="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★服务热线</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电话</w:t>
            </w:r>
          </w:p>
        </w:tc>
        <w:tc>
          <w:tcPr>
            <w:tcW w:w="4141" w:type="dxa"/>
            <w:noWrap w:val="0"/>
            <w:vAlign w:val="top"/>
          </w:tcPr>
          <w:p w14:paraId="3C57AA41">
            <w:pPr>
              <w:pStyle w:val="9"/>
              <w:spacing w:before="43" w:line="229" w:lineRule="auto"/>
              <w:ind w:left="111" w:right="179"/>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操作系统厂商为最终用户提供工作日 每日不少于 8h（覆盖一般工作时间，</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具体时间由企业标准给出）中文技术 服务热线</w:t>
            </w:r>
          </w:p>
        </w:tc>
        <w:tc>
          <w:tcPr>
            <w:tcW w:w="1110" w:type="dxa"/>
            <w:noWrap w:val="0"/>
            <w:vAlign w:val="top"/>
          </w:tcPr>
          <w:p w14:paraId="72D08B7D">
            <w:pPr>
              <w:spacing w:line="428" w:lineRule="auto"/>
              <w:rPr>
                <w:rFonts w:hint="eastAsia" w:ascii="宋体" w:hAnsi="宋体" w:eastAsia="宋体" w:cs="Times New Roman"/>
                <w:sz w:val="24"/>
                <w:highlight w:val="none"/>
              </w:rPr>
            </w:pPr>
          </w:p>
          <w:p w14:paraId="04B32476">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80E9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31" w:type="dxa"/>
            <w:noWrap w:val="0"/>
            <w:vAlign w:val="top"/>
          </w:tcPr>
          <w:p w14:paraId="1FDE5B7F">
            <w:pPr>
              <w:pStyle w:val="9"/>
              <w:spacing w:before="199"/>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153</w:t>
            </w:r>
          </w:p>
        </w:tc>
        <w:tc>
          <w:tcPr>
            <w:tcW w:w="927" w:type="dxa"/>
            <w:noWrap w:val="0"/>
            <w:vAlign w:val="top"/>
          </w:tcPr>
          <w:p w14:paraId="345E0ECF">
            <w:pPr>
              <w:pStyle w:val="9"/>
              <w:spacing w:before="43"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0254365B">
            <w:pPr>
              <w:pStyle w:val="9"/>
              <w:spacing w:before="25" w:line="20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tcBorders>
            <w:noWrap w:val="0"/>
            <w:vAlign w:val="top"/>
          </w:tcPr>
          <w:p w14:paraId="24B17626">
            <w:pPr>
              <w:rPr>
                <w:rFonts w:hint="eastAsia" w:ascii="宋体" w:hAnsi="宋体" w:eastAsia="宋体" w:cs="Times New Roman"/>
                <w:sz w:val="24"/>
                <w:highlight w:val="none"/>
              </w:rPr>
            </w:pPr>
          </w:p>
        </w:tc>
        <w:tc>
          <w:tcPr>
            <w:tcW w:w="1517" w:type="dxa"/>
            <w:noWrap w:val="0"/>
            <w:vAlign w:val="top"/>
          </w:tcPr>
          <w:p w14:paraId="01B4AB8A">
            <w:pPr>
              <w:pStyle w:val="9"/>
              <w:spacing w:before="42" w:line="221" w:lineRule="auto"/>
              <w:ind w:left="111" w:right="205" w:firstLine="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★技术服务</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标准</w:t>
            </w:r>
          </w:p>
        </w:tc>
        <w:tc>
          <w:tcPr>
            <w:tcW w:w="4141" w:type="dxa"/>
            <w:noWrap w:val="0"/>
            <w:vAlign w:val="top"/>
          </w:tcPr>
          <w:p w14:paraId="0798C30E">
            <w:pPr>
              <w:pStyle w:val="9"/>
              <w:spacing w:before="42" w:line="221" w:lineRule="auto"/>
              <w:ind w:left="112" w:right="18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操作系统厂商提供工作日每日不少于 8h 技术支持服务</w:t>
            </w:r>
          </w:p>
        </w:tc>
        <w:tc>
          <w:tcPr>
            <w:tcW w:w="1110" w:type="dxa"/>
            <w:noWrap w:val="0"/>
            <w:vAlign w:val="top"/>
          </w:tcPr>
          <w:p w14:paraId="45348DE1">
            <w:pPr>
              <w:pStyle w:val="9"/>
              <w:spacing w:before="19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bl>
    <w:p w14:paraId="5609668B">
      <w:pPr>
        <w:rPr>
          <w:rFonts w:hint="eastAsia" w:ascii="宋体" w:hAnsi="宋体" w:eastAsia="宋体" w:cs="Times New Roman"/>
          <w:sz w:val="24"/>
          <w:highlight w:val="none"/>
        </w:rPr>
      </w:pPr>
    </w:p>
    <w:p w14:paraId="5CF6E4FF">
      <w:pPr>
        <w:rPr>
          <w:rFonts w:hint="eastAsia" w:ascii="宋体" w:hAnsi="宋体" w:eastAsia="宋体" w:cs="Times New Roman"/>
          <w:sz w:val="24"/>
          <w:szCs w:val="24"/>
          <w:highlight w:val="none"/>
        </w:rPr>
        <w:sectPr>
          <w:footerReference r:id="rId8" w:type="default"/>
          <w:pgSz w:w="11907" w:h="16840"/>
          <w:pgMar w:top="1418" w:right="912" w:bottom="1011" w:left="1588" w:header="0" w:footer="851" w:gutter="0"/>
          <w:pgNumType w:fmt="decimal"/>
          <w:cols w:space="720" w:num="1"/>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927"/>
        <w:gridCol w:w="1070"/>
        <w:gridCol w:w="1517"/>
        <w:gridCol w:w="4141"/>
        <w:gridCol w:w="1110"/>
      </w:tblGrid>
      <w:tr w14:paraId="15FBE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631" w:type="dxa"/>
            <w:noWrap w:val="0"/>
            <w:vAlign w:val="top"/>
          </w:tcPr>
          <w:p w14:paraId="53304A3F">
            <w:pPr>
              <w:pStyle w:val="9"/>
              <w:spacing w:before="310"/>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154</w:t>
            </w:r>
          </w:p>
        </w:tc>
        <w:tc>
          <w:tcPr>
            <w:tcW w:w="927" w:type="dxa"/>
            <w:noWrap w:val="0"/>
            <w:vAlign w:val="top"/>
          </w:tcPr>
          <w:p w14:paraId="485035E4">
            <w:pPr>
              <w:pStyle w:val="9"/>
              <w:spacing w:before="154"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3C5048F1">
            <w:pPr>
              <w:pStyle w:val="9"/>
              <w:spacing w:before="24"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restart"/>
            <w:tcBorders>
              <w:bottom w:val="nil"/>
            </w:tcBorders>
            <w:noWrap w:val="0"/>
            <w:vAlign w:val="top"/>
          </w:tcPr>
          <w:p w14:paraId="512DA8B1">
            <w:pPr>
              <w:rPr>
                <w:rFonts w:hint="eastAsia" w:ascii="宋体" w:hAnsi="宋体" w:eastAsia="宋体" w:cs="Times New Roman"/>
                <w:sz w:val="24"/>
                <w:highlight w:val="none"/>
              </w:rPr>
            </w:pPr>
          </w:p>
        </w:tc>
        <w:tc>
          <w:tcPr>
            <w:tcW w:w="1517" w:type="dxa"/>
            <w:noWrap w:val="0"/>
            <w:vAlign w:val="top"/>
          </w:tcPr>
          <w:p w14:paraId="2E7CE3A8">
            <w:pPr>
              <w:pStyle w:val="9"/>
              <w:spacing w:before="154" w:line="241" w:lineRule="auto"/>
              <w:ind w:left="110" w:right="205" w:firstLine="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定制优化增 值服务</w:t>
            </w:r>
          </w:p>
        </w:tc>
        <w:tc>
          <w:tcPr>
            <w:tcW w:w="4141" w:type="dxa"/>
            <w:noWrap w:val="0"/>
            <w:vAlign w:val="top"/>
          </w:tcPr>
          <w:p w14:paraId="3F8F5C6B">
            <w:pPr>
              <w:pStyle w:val="9"/>
              <w:spacing w:before="154" w:line="241" w:lineRule="auto"/>
              <w:ind w:left="113" w:right="188" w:hanging="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操作系统厂商提供代码级定制优化服 </w:t>
            </w:r>
            <w:r>
              <w:rPr>
                <w:rFonts w:hint="eastAsia" w:ascii="宋体" w:hAnsi="宋体" w:eastAsia="宋体" w:cs="Times New Roman"/>
                <w:sz w:val="24"/>
                <w:szCs w:val="24"/>
                <w:highlight w:val="none"/>
                <w:lang w:eastAsia="zh-CN"/>
              </w:rPr>
              <w:t>务</w:t>
            </w:r>
          </w:p>
        </w:tc>
        <w:tc>
          <w:tcPr>
            <w:tcW w:w="1110" w:type="dxa"/>
            <w:noWrap w:val="0"/>
            <w:vAlign w:val="top"/>
          </w:tcPr>
          <w:p w14:paraId="0B0B5764">
            <w:pPr>
              <w:pStyle w:val="9"/>
              <w:spacing w:before="309"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AB99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631" w:type="dxa"/>
            <w:noWrap w:val="0"/>
            <w:vAlign w:val="top"/>
          </w:tcPr>
          <w:p w14:paraId="632378D0">
            <w:pPr>
              <w:spacing w:line="420" w:lineRule="auto"/>
              <w:rPr>
                <w:rFonts w:hint="eastAsia" w:ascii="宋体" w:hAnsi="宋体" w:eastAsia="宋体" w:cs="Times New Roman"/>
                <w:sz w:val="24"/>
                <w:highlight w:val="none"/>
              </w:rPr>
            </w:pPr>
          </w:p>
          <w:p w14:paraId="50BF4D90">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155</w:t>
            </w:r>
          </w:p>
        </w:tc>
        <w:tc>
          <w:tcPr>
            <w:tcW w:w="927" w:type="dxa"/>
            <w:noWrap w:val="0"/>
            <w:vAlign w:val="top"/>
          </w:tcPr>
          <w:p w14:paraId="07374BBC">
            <w:pPr>
              <w:spacing w:line="265" w:lineRule="auto"/>
              <w:rPr>
                <w:rFonts w:hint="eastAsia" w:ascii="宋体" w:hAnsi="宋体" w:eastAsia="宋体" w:cs="Times New Roman"/>
                <w:sz w:val="24"/>
                <w:highlight w:val="none"/>
              </w:rPr>
            </w:pPr>
          </w:p>
          <w:p w14:paraId="5BA45289">
            <w:pPr>
              <w:pStyle w:val="9"/>
              <w:spacing w:before="78"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0942016C">
            <w:pPr>
              <w:pStyle w:val="9"/>
              <w:spacing w:before="24"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0DCE2E9D">
            <w:pPr>
              <w:rPr>
                <w:rFonts w:hint="eastAsia" w:ascii="宋体" w:hAnsi="宋体" w:eastAsia="宋体" w:cs="Times New Roman"/>
                <w:sz w:val="24"/>
                <w:highlight w:val="none"/>
              </w:rPr>
            </w:pPr>
          </w:p>
        </w:tc>
        <w:tc>
          <w:tcPr>
            <w:tcW w:w="1517" w:type="dxa"/>
            <w:noWrap w:val="0"/>
            <w:vAlign w:val="top"/>
          </w:tcPr>
          <w:p w14:paraId="2BB8D65E">
            <w:pPr>
              <w:spacing w:line="264" w:lineRule="auto"/>
              <w:rPr>
                <w:rFonts w:hint="eastAsia" w:ascii="宋体" w:hAnsi="宋体" w:eastAsia="宋体" w:cs="Times New Roman"/>
                <w:sz w:val="24"/>
                <w:highlight w:val="none"/>
              </w:rPr>
            </w:pPr>
          </w:p>
          <w:p w14:paraId="07AC2A27">
            <w:pPr>
              <w:pStyle w:val="9"/>
              <w:spacing w:before="78" w:line="242" w:lineRule="auto"/>
              <w:ind w:left="121" w:right="205" w:hanging="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★技术服务</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时效</w:t>
            </w:r>
          </w:p>
        </w:tc>
        <w:tc>
          <w:tcPr>
            <w:tcW w:w="4141" w:type="dxa"/>
            <w:noWrap w:val="0"/>
            <w:vAlign w:val="top"/>
          </w:tcPr>
          <w:p w14:paraId="74C87156">
            <w:pPr>
              <w:pStyle w:val="9"/>
              <w:spacing w:before="32" w:line="231" w:lineRule="auto"/>
              <w:ind w:left="115" w:right="188" w:hanging="4"/>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操作系统厂商满足同城 4h、异地 12h</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响要求，两个工作日解决问题，对于 未能解决的问题和故障提供可行的升 级方案</w:t>
            </w:r>
          </w:p>
        </w:tc>
        <w:tc>
          <w:tcPr>
            <w:tcW w:w="1110" w:type="dxa"/>
            <w:noWrap w:val="0"/>
            <w:vAlign w:val="top"/>
          </w:tcPr>
          <w:p w14:paraId="63F62754">
            <w:pPr>
              <w:spacing w:line="420" w:lineRule="auto"/>
              <w:rPr>
                <w:rFonts w:hint="eastAsia" w:ascii="宋体" w:hAnsi="宋体" w:eastAsia="宋体" w:cs="Times New Roman"/>
                <w:sz w:val="24"/>
                <w:highlight w:val="none"/>
              </w:rPr>
            </w:pPr>
          </w:p>
          <w:p w14:paraId="1E8EF294">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1D0A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75DF8868">
            <w:pPr>
              <w:spacing w:line="266" w:lineRule="auto"/>
              <w:rPr>
                <w:rFonts w:hint="eastAsia" w:ascii="宋体" w:hAnsi="宋体" w:eastAsia="宋体" w:cs="Times New Roman"/>
                <w:sz w:val="24"/>
                <w:highlight w:val="none"/>
              </w:rPr>
            </w:pPr>
          </w:p>
          <w:p w14:paraId="27A4073E">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156</w:t>
            </w:r>
          </w:p>
        </w:tc>
        <w:tc>
          <w:tcPr>
            <w:tcW w:w="927" w:type="dxa"/>
            <w:noWrap w:val="0"/>
            <w:vAlign w:val="top"/>
          </w:tcPr>
          <w:p w14:paraId="0D1708B9">
            <w:pPr>
              <w:pStyle w:val="9"/>
              <w:spacing w:before="190"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3B336615">
            <w:pPr>
              <w:pStyle w:val="9"/>
              <w:spacing w:before="24"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tcBorders>
            <w:noWrap w:val="0"/>
            <w:vAlign w:val="top"/>
          </w:tcPr>
          <w:p w14:paraId="12C2DBB7">
            <w:pPr>
              <w:rPr>
                <w:rFonts w:hint="eastAsia" w:ascii="宋体" w:hAnsi="宋体" w:eastAsia="宋体" w:cs="Times New Roman"/>
                <w:sz w:val="24"/>
                <w:highlight w:val="none"/>
              </w:rPr>
            </w:pPr>
          </w:p>
        </w:tc>
        <w:tc>
          <w:tcPr>
            <w:tcW w:w="1517" w:type="dxa"/>
            <w:noWrap w:val="0"/>
            <w:vAlign w:val="top"/>
          </w:tcPr>
          <w:p w14:paraId="1D869635">
            <w:pPr>
              <w:pStyle w:val="9"/>
              <w:spacing w:before="191" w:line="241" w:lineRule="auto"/>
              <w:ind w:left="111" w:right="205" w:firstLine="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★技术服务</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保障</w:t>
            </w:r>
          </w:p>
        </w:tc>
        <w:tc>
          <w:tcPr>
            <w:tcW w:w="4141" w:type="dxa"/>
            <w:noWrap w:val="0"/>
            <w:vAlign w:val="top"/>
          </w:tcPr>
          <w:p w14:paraId="38C5A554">
            <w:pPr>
              <w:pStyle w:val="9"/>
              <w:spacing w:before="33" w:line="228" w:lineRule="auto"/>
              <w:ind w:left="112" w:right="188" w:firstLine="3"/>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发生非人为因素故障，在七日内由操 作系统厂商原厂人员免费对产品进行 补充或更换</w:t>
            </w:r>
          </w:p>
        </w:tc>
        <w:tc>
          <w:tcPr>
            <w:tcW w:w="1110" w:type="dxa"/>
            <w:noWrap w:val="0"/>
            <w:vAlign w:val="top"/>
          </w:tcPr>
          <w:p w14:paraId="20ACD17F">
            <w:pPr>
              <w:spacing w:line="266" w:lineRule="auto"/>
              <w:rPr>
                <w:rFonts w:hint="eastAsia" w:ascii="宋体" w:hAnsi="宋体" w:eastAsia="宋体" w:cs="Times New Roman"/>
                <w:sz w:val="24"/>
                <w:highlight w:val="none"/>
              </w:rPr>
            </w:pPr>
          </w:p>
          <w:p w14:paraId="7CFA0DA9">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EDE7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5B4BC230">
            <w:pPr>
              <w:spacing w:line="267" w:lineRule="auto"/>
              <w:rPr>
                <w:rFonts w:hint="eastAsia" w:ascii="宋体" w:hAnsi="宋体" w:eastAsia="宋体" w:cs="Times New Roman"/>
                <w:sz w:val="24"/>
                <w:highlight w:val="none"/>
              </w:rPr>
            </w:pPr>
          </w:p>
          <w:p w14:paraId="60F77D0B">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157</w:t>
            </w:r>
          </w:p>
        </w:tc>
        <w:tc>
          <w:tcPr>
            <w:tcW w:w="927" w:type="dxa"/>
            <w:noWrap w:val="0"/>
            <w:vAlign w:val="top"/>
          </w:tcPr>
          <w:p w14:paraId="0DDF6C67">
            <w:pPr>
              <w:pStyle w:val="9"/>
              <w:spacing w:before="191"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41384C3C">
            <w:pPr>
              <w:pStyle w:val="9"/>
              <w:spacing w:before="24"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restart"/>
            <w:tcBorders>
              <w:bottom w:val="nil"/>
            </w:tcBorders>
            <w:noWrap w:val="0"/>
            <w:vAlign w:val="top"/>
          </w:tcPr>
          <w:p w14:paraId="36B42ED6">
            <w:pPr>
              <w:spacing w:line="290" w:lineRule="auto"/>
              <w:rPr>
                <w:rFonts w:hint="eastAsia" w:ascii="宋体" w:hAnsi="宋体" w:eastAsia="宋体" w:cs="Times New Roman"/>
                <w:sz w:val="24"/>
                <w:highlight w:val="none"/>
              </w:rPr>
            </w:pPr>
          </w:p>
          <w:p w14:paraId="78E76433">
            <w:pPr>
              <w:spacing w:line="291" w:lineRule="auto"/>
              <w:rPr>
                <w:rFonts w:hint="eastAsia" w:ascii="宋体" w:hAnsi="宋体" w:eastAsia="宋体" w:cs="Times New Roman"/>
                <w:sz w:val="24"/>
                <w:highlight w:val="none"/>
              </w:rPr>
            </w:pPr>
          </w:p>
          <w:p w14:paraId="2617663F">
            <w:pPr>
              <w:pStyle w:val="9"/>
              <w:spacing w:before="78" w:line="221" w:lineRule="auto"/>
              <w:ind w:left="17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现场交</w:t>
            </w:r>
          </w:p>
          <w:p w14:paraId="5983CF13">
            <w:pPr>
              <w:pStyle w:val="9"/>
              <w:spacing w:before="24" w:line="220" w:lineRule="auto"/>
              <w:ind w:left="17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付与安</w:t>
            </w:r>
          </w:p>
          <w:p w14:paraId="6B61D94F">
            <w:pPr>
              <w:pStyle w:val="9"/>
              <w:spacing w:before="24" w:line="221" w:lineRule="auto"/>
              <w:ind w:left="17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装调试</w:t>
            </w:r>
          </w:p>
        </w:tc>
        <w:tc>
          <w:tcPr>
            <w:tcW w:w="1517" w:type="dxa"/>
            <w:noWrap w:val="0"/>
            <w:vAlign w:val="top"/>
          </w:tcPr>
          <w:p w14:paraId="644B139F">
            <w:pPr>
              <w:pStyle w:val="9"/>
              <w:spacing w:before="191" w:line="242" w:lineRule="auto"/>
              <w:ind w:left="112" w:right="205" w:firstLine="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★现场安装</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调试</w:t>
            </w:r>
          </w:p>
        </w:tc>
        <w:tc>
          <w:tcPr>
            <w:tcW w:w="4141" w:type="dxa"/>
            <w:noWrap w:val="0"/>
            <w:vAlign w:val="top"/>
          </w:tcPr>
          <w:p w14:paraId="2CF664C1">
            <w:pPr>
              <w:pStyle w:val="9"/>
              <w:spacing w:before="33" w:line="228"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操作系统厂商提供产品安装与现场调 试，并提供安装与调试所需的工具和 设备</w:t>
            </w:r>
          </w:p>
        </w:tc>
        <w:tc>
          <w:tcPr>
            <w:tcW w:w="1110" w:type="dxa"/>
            <w:noWrap w:val="0"/>
            <w:vAlign w:val="top"/>
          </w:tcPr>
          <w:p w14:paraId="4CBA5EC5">
            <w:pPr>
              <w:spacing w:line="267" w:lineRule="auto"/>
              <w:rPr>
                <w:rFonts w:hint="eastAsia" w:ascii="宋体" w:hAnsi="宋体" w:eastAsia="宋体" w:cs="Times New Roman"/>
                <w:sz w:val="24"/>
                <w:highlight w:val="none"/>
              </w:rPr>
            </w:pPr>
          </w:p>
          <w:p w14:paraId="1B7319B1">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AC05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631" w:type="dxa"/>
            <w:noWrap w:val="0"/>
            <w:vAlign w:val="top"/>
          </w:tcPr>
          <w:p w14:paraId="01E0B489">
            <w:pPr>
              <w:spacing w:line="422" w:lineRule="auto"/>
              <w:rPr>
                <w:rFonts w:hint="eastAsia" w:ascii="宋体" w:hAnsi="宋体" w:eastAsia="宋体" w:cs="Times New Roman"/>
                <w:sz w:val="24"/>
                <w:highlight w:val="none"/>
              </w:rPr>
            </w:pPr>
          </w:p>
          <w:p w14:paraId="2683C890">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158</w:t>
            </w:r>
          </w:p>
        </w:tc>
        <w:tc>
          <w:tcPr>
            <w:tcW w:w="927" w:type="dxa"/>
            <w:noWrap w:val="0"/>
            <w:vAlign w:val="top"/>
          </w:tcPr>
          <w:p w14:paraId="49880A32">
            <w:pPr>
              <w:spacing w:line="267" w:lineRule="auto"/>
              <w:rPr>
                <w:rFonts w:hint="eastAsia" w:ascii="宋体" w:hAnsi="宋体" w:eastAsia="宋体" w:cs="Times New Roman"/>
                <w:sz w:val="24"/>
                <w:highlight w:val="none"/>
              </w:rPr>
            </w:pPr>
          </w:p>
          <w:p w14:paraId="5CCA9479">
            <w:pPr>
              <w:pStyle w:val="9"/>
              <w:spacing w:before="78"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16B4E03B">
            <w:pPr>
              <w:pStyle w:val="9"/>
              <w:spacing w:before="24"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tcBorders>
            <w:noWrap w:val="0"/>
            <w:vAlign w:val="top"/>
          </w:tcPr>
          <w:p w14:paraId="7472C7B3">
            <w:pPr>
              <w:rPr>
                <w:rFonts w:hint="eastAsia" w:ascii="宋体" w:hAnsi="宋体" w:eastAsia="宋体" w:cs="Times New Roman"/>
                <w:sz w:val="24"/>
                <w:highlight w:val="none"/>
              </w:rPr>
            </w:pPr>
          </w:p>
        </w:tc>
        <w:tc>
          <w:tcPr>
            <w:tcW w:w="1517" w:type="dxa"/>
            <w:noWrap w:val="0"/>
            <w:vAlign w:val="top"/>
          </w:tcPr>
          <w:p w14:paraId="1509B539">
            <w:pPr>
              <w:spacing w:line="422" w:lineRule="auto"/>
              <w:rPr>
                <w:rFonts w:hint="eastAsia" w:ascii="宋体" w:hAnsi="宋体" w:eastAsia="宋体" w:cs="Times New Roman"/>
                <w:sz w:val="24"/>
                <w:highlight w:val="none"/>
              </w:rPr>
            </w:pPr>
          </w:p>
          <w:p w14:paraId="341EA1FD">
            <w:pPr>
              <w:pStyle w:val="9"/>
              <w:spacing w:before="78"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★配套资料</w:t>
            </w:r>
          </w:p>
        </w:tc>
        <w:tc>
          <w:tcPr>
            <w:tcW w:w="4141" w:type="dxa"/>
            <w:noWrap w:val="0"/>
            <w:vAlign w:val="top"/>
          </w:tcPr>
          <w:p w14:paraId="4027E3FC">
            <w:pPr>
              <w:pStyle w:val="9"/>
              <w:spacing w:before="38" w:line="230" w:lineRule="auto"/>
              <w:ind w:left="111" w:right="188" w:firstLine="5"/>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交付产品时操作系统厂商提供配套的</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技术资料，包括但不限于系统说明文 件、用户手册（用户安装、操作、维 护、故障排除）等</w:t>
            </w:r>
          </w:p>
        </w:tc>
        <w:tc>
          <w:tcPr>
            <w:tcW w:w="1110" w:type="dxa"/>
            <w:noWrap w:val="0"/>
            <w:vAlign w:val="top"/>
          </w:tcPr>
          <w:p w14:paraId="0876B042">
            <w:pPr>
              <w:spacing w:line="422" w:lineRule="auto"/>
              <w:rPr>
                <w:rFonts w:hint="eastAsia" w:ascii="宋体" w:hAnsi="宋体" w:eastAsia="宋体" w:cs="Times New Roman"/>
                <w:sz w:val="24"/>
                <w:highlight w:val="none"/>
              </w:rPr>
            </w:pPr>
          </w:p>
          <w:p w14:paraId="6F82CC44">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CD25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631" w:type="dxa"/>
            <w:noWrap w:val="0"/>
            <w:vAlign w:val="top"/>
          </w:tcPr>
          <w:p w14:paraId="0AF90522">
            <w:pPr>
              <w:pStyle w:val="9"/>
              <w:spacing w:before="286"/>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159</w:t>
            </w:r>
          </w:p>
        </w:tc>
        <w:tc>
          <w:tcPr>
            <w:tcW w:w="927" w:type="dxa"/>
            <w:noWrap w:val="0"/>
            <w:vAlign w:val="top"/>
          </w:tcPr>
          <w:p w14:paraId="3F3FE794">
            <w:pPr>
              <w:pStyle w:val="9"/>
              <w:spacing w:before="131"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76E0D5A7">
            <w:pPr>
              <w:pStyle w:val="9"/>
              <w:spacing w:before="24"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noWrap w:val="0"/>
            <w:vAlign w:val="top"/>
          </w:tcPr>
          <w:p w14:paraId="03D95BF1">
            <w:pPr>
              <w:pStyle w:val="9"/>
              <w:spacing w:before="130" w:line="242" w:lineRule="auto"/>
              <w:ind w:left="418" w:right="172" w:hanging="23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系统更</w:t>
            </w:r>
            <w:r>
              <w:rPr>
                <w:rFonts w:hint="eastAsia" w:ascii="宋体" w:hAnsi="宋体" w:eastAsia="宋体" w:cs="Times New Roman"/>
                <w:sz w:val="24"/>
                <w:szCs w:val="24"/>
                <w:highlight w:val="none"/>
                <w:lang w:eastAsia="zh-CN"/>
              </w:rPr>
              <w:t xml:space="preserve"> 换</w:t>
            </w:r>
          </w:p>
        </w:tc>
        <w:tc>
          <w:tcPr>
            <w:tcW w:w="1517" w:type="dxa"/>
            <w:noWrap w:val="0"/>
            <w:vAlign w:val="top"/>
          </w:tcPr>
          <w:p w14:paraId="4B3A24D3">
            <w:pPr>
              <w:pStyle w:val="9"/>
              <w:spacing w:before="286"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★系统更换</w:t>
            </w:r>
          </w:p>
        </w:tc>
        <w:tc>
          <w:tcPr>
            <w:tcW w:w="4141" w:type="dxa"/>
            <w:noWrap w:val="0"/>
            <w:vAlign w:val="top"/>
          </w:tcPr>
          <w:p w14:paraId="1149DF61">
            <w:pPr>
              <w:pStyle w:val="9"/>
              <w:spacing w:before="131" w:line="241" w:lineRule="auto"/>
              <w:ind w:left="125" w:right="188" w:hanging="1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服务期内，操作系统厂商支持版本免 费更换（注：更换后不延长服务期）</w:t>
            </w:r>
          </w:p>
        </w:tc>
        <w:tc>
          <w:tcPr>
            <w:tcW w:w="1110" w:type="dxa"/>
            <w:noWrap w:val="0"/>
            <w:vAlign w:val="top"/>
          </w:tcPr>
          <w:p w14:paraId="788C0AFB">
            <w:pPr>
              <w:pStyle w:val="9"/>
              <w:spacing w:before="286"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DFD2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0AA31348">
            <w:pPr>
              <w:spacing w:line="269" w:lineRule="auto"/>
              <w:rPr>
                <w:rFonts w:hint="eastAsia" w:ascii="宋体" w:hAnsi="宋体" w:eastAsia="宋体" w:cs="Times New Roman"/>
                <w:sz w:val="24"/>
                <w:highlight w:val="none"/>
              </w:rPr>
            </w:pPr>
          </w:p>
          <w:p w14:paraId="04FB00DC">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160</w:t>
            </w:r>
          </w:p>
        </w:tc>
        <w:tc>
          <w:tcPr>
            <w:tcW w:w="927" w:type="dxa"/>
            <w:noWrap w:val="0"/>
            <w:vAlign w:val="top"/>
          </w:tcPr>
          <w:p w14:paraId="2FF03C60">
            <w:pPr>
              <w:pStyle w:val="9"/>
              <w:spacing w:before="192"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w:t>
            </w:r>
          </w:p>
          <w:p w14:paraId="2BECD16C">
            <w:pPr>
              <w:pStyle w:val="9"/>
              <w:spacing w:before="24"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noWrap w:val="0"/>
            <w:vAlign w:val="top"/>
          </w:tcPr>
          <w:p w14:paraId="3AFF461D">
            <w:pPr>
              <w:pStyle w:val="9"/>
              <w:spacing w:before="192" w:line="221" w:lineRule="auto"/>
              <w:ind w:left="17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厂商能</w:t>
            </w:r>
          </w:p>
          <w:p w14:paraId="61B6A198">
            <w:pPr>
              <w:pStyle w:val="9"/>
              <w:spacing w:before="24" w:line="220" w:lineRule="auto"/>
              <w:ind w:left="18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力要求</w:t>
            </w:r>
          </w:p>
        </w:tc>
        <w:tc>
          <w:tcPr>
            <w:tcW w:w="1517" w:type="dxa"/>
            <w:noWrap w:val="0"/>
            <w:vAlign w:val="top"/>
          </w:tcPr>
          <w:p w14:paraId="7606C249">
            <w:pPr>
              <w:spacing w:line="268" w:lineRule="auto"/>
              <w:rPr>
                <w:rFonts w:hint="eastAsia" w:ascii="宋体" w:hAnsi="宋体" w:eastAsia="宋体" w:cs="Times New Roman"/>
                <w:sz w:val="24"/>
                <w:highlight w:val="none"/>
              </w:rPr>
            </w:pPr>
          </w:p>
          <w:p w14:paraId="3CD904C1">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★服务团队</w:t>
            </w:r>
          </w:p>
        </w:tc>
        <w:tc>
          <w:tcPr>
            <w:tcW w:w="4141" w:type="dxa"/>
            <w:noWrap w:val="0"/>
            <w:vAlign w:val="top"/>
          </w:tcPr>
          <w:p w14:paraId="4BC2D256">
            <w:pPr>
              <w:pStyle w:val="9"/>
              <w:spacing w:before="37" w:line="227" w:lineRule="auto"/>
              <w:ind w:left="112" w:right="188" w:hanging="1"/>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操作系统厂商建立全国技术服务体系 和服务团队，为客户提供专业的原厂 中文服务</w:t>
            </w:r>
          </w:p>
        </w:tc>
        <w:tc>
          <w:tcPr>
            <w:tcW w:w="1110" w:type="dxa"/>
            <w:noWrap w:val="0"/>
            <w:vAlign w:val="top"/>
          </w:tcPr>
          <w:p w14:paraId="11CA1406">
            <w:pPr>
              <w:spacing w:line="268" w:lineRule="auto"/>
              <w:rPr>
                <w:rFonts w:hint="eastAsia" w:ascii="宋体" w:hAnsi="宋体" w:eastAsia="宋体" w:cs="Times New Roman"/>
                <w:sz w:val="24"/>
                <w:highlight w:val="none"/>
              </w:rPr>
            </w:pPr>
          </w:p>
          <w:p w14:paraId="7502598D">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A433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133C38C3">
            <w:pPr>
              <w:spacing w:line="269" w:lineRule="auto"/>
              <w:rPr>
                <w:rFonts w:hint="eastAsia" w:ascii="宋体" w:hAnsi="宋体" w:eastAsia="宋体" w:cs="Times New Roman"/>
                <w:sz w:val="24"/>
                <w:highlight w:val="none"/>
              </w:rPr>
            </w:pPr>
          </w:p>
          <w:p w14:paraId="32616D79">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161</w:t>
            </w:r>
          </w:p>
        </w:tc>
        <w:tc>
          <w:tcPr>
            <w:tcW w:w="927" w:type="dxa"/>
            <w:noWrap w:val="0"/>
            <w:vAlign w:val="top"/>
          </w:tcPr>
          <w:p w14:paraId="2C79F299">
            <w:pPr>
              <w:pStyle w:val="9"/>
              <w:spacing w:before="37"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w:t>
            </w:r>
          </w:p>
          <w:p w14:paraId="1AAFAEF6">
            <w:pPr>
              <w:pStyle w:val="9"/>
              <w:spacing w:before="26" w:line="220"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保障</w:t>
            </w:r>
          </w:p>
          <w:p w14:paraId="074F3EB4">
            <w:pPr>
              <w:pStyle w:val="9"/>
              <w:spacing w:before="25" w:line="20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restart"/>
            <w:tcBorders>
              <w:bottom w:val="nil"/>
            </w:tcBorders>
            <w:noWrap w:val="0"/>
            <w:vAlign w:val="top"/>
          </w:tcPr>
          <w:p w14:paraId="2A0289FC">
            <w:pPr>
              <w:spacing w:line="291" w:lineRule="auto"/>
              <w:rPr>
                <w:rFonts w:hint="eastAsia" w:ascii="宋体" w:hAnsi="宋体" w:eastAsia="宋体" w:cs="Times New Roman"/>
                <w:sz w:val="24"/>
                <w:highlight w:val="none"/>
              </w:rPr>
            </w:pPr>
          </w:p>
          <w:p w14:paraId="2B329E2D">
            <w:pPr>
              <w:spacing w:line="292" w:lineRule="auto"/>
              <w:rPr>
                <w:rFonts w:hint="eastAsia" w:ascii="宋体" w:hAnsi="宋体" w:eastAsia="宋体" w:cs="Times New Roman"/>
                <w:sz w:val="24"/>
                <w:highlight w:val="none"/>
              </w:rPr>
            </w:pPr>
          </w:p>
          <w:p w14:paraId="497FA980">
            <w:pPr>
              <w:pStyle w:val="9"/>
              <w:spacing w:before="78" w:line="220" w:lineRule="auto"/>
              <w:ind w:left="17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数据安</w:t>
            </w:r>
          </w:p>
          <w:p w14:paraId="5191BFEA">
            <w:pPr>
              <w:pStyle w:val="9"/>
              <w:spacing w:before="25" w:line="220" w:lineRule="auto"/>
              <w:ind w:left="17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全保障</w:t>
            </w:r>
          </w:p>
        </w:tc>
        <w:tc>
          <w:tcPr>
            <w:tcW w:w="1517" w:type="dxa"/>
            <w:noWrap w:val="0"/>
            <w:vAlign w:val="top"/>
          </w:tcPr>
          <w:p w14:paraId="379F154D">
            <w:pPr>
              <w:pStyle w:val="9"/>
              <w:spacing w:before="193"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★数据收集</w:t>
            </w:r>
          </w:p>
          <w:p w14:paraId="7361A3D6">
            <w:pPr>
              <w:pStyle w:val="9"/>
              <w:spacing w:before="25" w:line="220"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安全保障</w:t>
            </w:r>
          </w:p>
        </w:tc>
        <w:tc>
          <w:tcPr>
            <w:tcW w:w="4141" w:type="dxa"/>
            <w:noWrap w:val="0"/>
            <w:vAlign w:val="top"/>
          </w:tcPr>
          <w:p w14:paraId="4373D7B7">
            <w:pPr>
              <w:pStyle w:val="9"/>
              <w:spacing w:before="37" w:line="227" w:lineRule="auto"/>
              <w:ind w:left="114" w:right="188" w:firstLine="12"/>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除用户授权采集的信息外不采集其他 数据，相关信息采集无安全风险，相 关数据存储在大陆境内</w:t>
            </w:r>
          </w:p>
        </w:tc>
        <w:tc>
          <w:tcPr>
            <w:tcW w:w="1110" w:type="dxa"/>
            <w:noWrap w:val="0"/>
            <w:vAlign w:val="top"/>
          </w:tcPr>
          <w:p w14:paraId="6028557B">
            <w:pPr>
              <w:spacing w:line="269" w:lineRule="auto"/>
              <w:rPr>
                <w:rFonts w:hint="eastAsia" w:ascii="宋体" w:hAnsi="宋体" w:eastAsia="宋体" w:cs="Times New Roman"/>
                <w:sz w:val="24"/>
                <w:highlight w:val="none"/>
              </w:rPr>
            </w:pPr>
          </w:p>
          <w:p w14:paraId="0C0930B1">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DD02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09539353">
            <w:pPr>
              <w:spacing w:line="270" w:lineRule="auto"/>
              <w:rPr>
                <w:rFonts w:hint="eastAsia" w:ascii="宋体" w:hAnsi="宋体" w:eastAsia="宋体" w:cs="Times New Roman"/>
                <w:sz w:val="24"/>
                <w:highlight w:val="none"/>
              </w:rPr>
            </w:pPr>
          </w:p>
          <w:p w14:paraId="5572258D">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162</w:t>
            </w:r>
          </w:p>
        </w:tc>
        <w:tc>
          <w:tcPr>
            <w:tcW w:w="927" w:type="dxa"/>
            <w:noWrap w:val="0"/>
            <w:vAlign w:val="top"/>
          </w:tcPr>
          <w:p w14:paraId="2316DBFF">
            <w:pPr>
              <w:pStyle w:val="9"/>
              <w:spacing w:before="37"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w:t>
            </w:r>
          </w:p>
          <w:p w14:paraId="4083DEDB">
            <w:pPr>
              <w:pStyle w:val="9"/>
              <w:spacing w:before="26" w:line="220"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保障</w:t>
            </w:r>
          </w:p>
          <w:p w14:paraId="3B98D583">
            <w:pPr>
              <w:pStyle w:val="9"/>
              <w:spacing w:before="24" w:line="20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tcBorders>
            <w:noWrap w:val="0"/>
            <w:vAlign w:val="top"/>
          </w:tcPr>
          <w:p w14:paraId="30B1DE47">
            <w:pPr>
              <w:rPr>
                <w:rFonts w:hint="eastAsia" w:ascii="宋体" w:hAnsi="宋体" w:eastAsia="宋体" w:cs="Times New Roman"/>
                <w:sz w:val="24"/>
                <w:highlight w:val="none"/>
              </w:rPr>
            </w:pPr>
          </w:p>
        </w:tc>
        <w:tc>
          <w:tcPr>
            <w:tcW w:w="1517" w:type="dxa"/>
            <w:noWrap w:val="0"/>
            <w:vAlign w:val="top"/>
          </w:tcPr>
          <w:p w14:paraId="22CCBBFD">
            <w:pPr>
              <w:pStyle w:val="9"/>
              <w:spacing w:before="193"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★数据供给</w:t>
            </w:r>
          </w:p>
          <w:p w14:paraId="59C6C5C4">
            <w:pPr>
              <w:pStyle w:val="9"/>
              <w:spacing w:before="26" w:line="220"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安全保障</w:t>
            </w:r>
          </w:p>
        </w:tc>
        <w:tc>
          <w:tcPr>
            <w:tcW w:w="4141" w:type="dxa"/>
            <w:noWrap w:val="0"/>
            <w:vAlign w:val="top"/>
          </w:tcPr>
          <w:p w14:paraId="00FD5F4E">
            <w:pPr>
              <w:pStyle w:val="9"/>
              <w:spacing w:before="37" w:line="227" w:lineRule="auto"/>
              <w:ind w:left="115" w:right="18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涉及数据下载的线上服务物理服务器 不出境，包括代码仓库、系统补丁、 安全补丁、服务网站等</w:t>
            </w:r>
          </w:p>
        </w:tc>
        <w:tc>
          <w:tcPr>
            <w:tcW w:w="1110" w:type="dxa"/>
            <w:noWrap w:val="0"/>
            <w:vAlign w:val="top"/>
          </w:tcPr>
          <w:p w14:paraId="7A34E561">
            <w:pPr>
              <w:spacing w:line="270" w:lineRule="auto"/>
              <w:rPr>
                <w:rFonts w:hint="eastAsia" w:ascii="宋体" w:hAnsi="宋体" w:eastAsia="宋体" w:cs="Times New Roman"/>
                <w:sz w:val="24"/>
                <w:highlight w:val="none"/>
              </w:rPr>
            </w:pPr>
          </w:p>
          <w:p w14:paraId="011DED48">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F9EC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631" w:type="dxa"/>
            <w:noWrap w:val="0"/>
            <w:vAlign w:val="top"/>
          </w:tcPr>
          <w:p w14:paraId="3DB877F1">
            <w:pPr>
              <w:spacing w:line="425" w:lineRule="auto"/>
              <w:rPr>
                <w:rFonts w:hint="eastAsia" w:ascii="宋体" w:hAnsi="宋体" w:eastAsia="宋体" w:cs="Times New Roman"/>
                <w:sz w:val="24"/>
                <w:highlight w:val="none"/>
              </w:rPr>
            </w:pPr>
          </w:p>
          <w:p w14:paraId="0195E93D">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163</w:t>
            </w:r>
          </w:p>
        </w:tc>
        <w:tc>
          <w:tcPr>
            <w:tcW w:w="927" w:type="dxa"/>
            <w:noWrap w:val="0"/>
            <w:vAlign w:val="top"/>
          </w:tcPr>
          <w:p w14:paraId="4C461E7C">
            <w:pPr>
              <w:pStyle w:val="9"/>
              <w:spacing w:before="194"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w:t>
            </w:r>
          </w:p>
          <w:p w14:paraId="4704C4CF">
            <w:pPr>
              <w:pStyle w:val="9"/>
              <w:spacing w:before="26" w:line="220"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保障</w:t>
            </w:r>
          </w:p>
          <w:p w14:paraId="247BDA89">
            <w:pPr>
              <w:pStyle w:val="9"/>
              <w:spacing w:before="24"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noWrap w:val="0"/>
            <w:vAlign w:val="top"/>
          </w:tcPr>
          <w:p w14:paraId="20A2EA25">
            <w:pPr>
              <w:spacing w:line="270" w:lineRule="auto"/>
              <w:rPr>
                <w:rFonts w:hint="eastAsia" w:ascii="宋体" w:hAnsi="宋体" w:eastAsia="宋体" w:cs="Times New Roman"/>
                <w:sz w:val="24"/>
                <w:highlight w:val="none"/>
              </w:rPr>
            </w:pPr>
          </w:p>
          <w:p w14:paraId="0035886B">
            <w:pPr>
              <w:pStyle w:val="9"/>
              <w:spacing w:before="78" w:line="242" w:lineRule="auto"/>
              <w:ind w:left="296" w:right="172" w:hanging="12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代码无</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风险</w:t>
            </w:r>
          </w:p>
        </w:tc>
        <w:tc>
          <w:tcPr>
            <w:tcW w:w="1517" w:type="dxa"/>
            <w:noWrap w:val="0"/>
            <w:vAlign w:val="top"/>
          </w:tcPr>
          <w:p w14:paraId="510CBEFC">
            <w:pPr>
              <w:spacing w:line="270" w:lineRule="auto"/>
              <w:rPr>
                <w:rFonts w:hint="eastAsia" w:ascii="宋体" w:hAnsi="宋体" w:eastAsia="宋体" w:cs="Times New Roman"/>
                <w:sz w:val="24"/>
                <w:highlight w:val="none"/>
              </w:rPr>
            </w:pPr>
          </w:p>
          <w:p w14:paraId="423CEABC">
            <w:pPr>
              <w:pStyle w:val="9"/>
              <w:spacing w:before="78" w:line="242" w:lineRule="auto"/>
              <w:ind w:left="123" w:right="205" w:hanging="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★代码无风</w:t>
            </w:r>
            <w:r>
              <w:rPr>
                <w:rFonts w:hint="eastAsia" w:ascii="宋体" w:hAnsi="宋体" w:eastAsia="宋体" w:cs="Times New Roman"/>
                <w:sz w:val="24"/>
                <w:szCs w:val="24"/>
                <w:highlight w:val="none"/>
                <w:lang w:eastAsia="zh-CN"/>
              </w:rPr>
              <w:t xml:space="preserve"> 险</w:t>
            </w:r>
          </w:p>
        </w:tc>
        <w:tc>
          <w:tcPr>
            <w:tcW w:w="4141" w:type="dxa"/>
            <w:noWrap w:val="0"/>
            <w:vAlign w:val="top"/>
          </w:tcPr>
          <w:p w14:paraId="297CD950">
            <w:pPr>
              <w:pStyle w:val="9"/>
              <w:spacing w:before="38" w:line="230"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操作系统厂商提供源代码，源代码可 供第三方机构审查，开源许可合规， 代码知识产权无风险，无恶意安全漏 洞或后门，代码可追溯、可重构</w:t>
            </w:r>
          </w:p>
        </w:tc>
        <w:tc>
          <w:tcPr>
            <w:tcW w:w="1110" w:type="dxa"/>
            <w:noWrap w:val="0"/>
            <w:vAlign w:val="top"/>
          </w:tcPr>
          <w:p w14:paraId="5CF7A2FA">
            <w:pPr>
              <w:spacing w:line="425" w:lineRule="auto"/>
              <w:rPr>
                <w:rFonts w:hint="eastAsia" w:ascii="宋体" w:hAnsi="宋体" w:eastAsia="宋体" w:cs="Times New Roman"/>
                <w:sz w:val="24"/>
                <w:highlight w:val="none"/>
              </w:rPr>
            </w:pPr>
          </w:p>
          <w:p w14:paraId="583314BD">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7C01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631" w:type="dxa"/>
            <w:noWrap w:val="0"/>
            <w:vAlign w:val="top"/>
          </w:tcPr>
          <w:p w14:paraId="2FBC6409">
            <w:pPr>
              <w:spacing w:line="290" w:lineRule="auto"/>
              <w:rPr>
                <w:rFonts w:hint="eastAsia" w:ascii="宋体" w:hAnsi="宋体" w:eastAsia="宋体" w:cs="Times New Roman"/>
                <w:sz w:val="24"/>
                <w:highlight w:val="none"/>
              </w:rPr>
            </w:pPr>
          </w:p>
          <w:p w14:paraId="37C0088C">
            <w:pPr>
              <w:spacing w:line="291" w:lineRule="auto"/>
              <w:rPr>
                <w:rFonts w:hint="eastAsia" w:ascii="宋体" w:hAnsi="宋体" w:eastAsia="宋体" w:cs="Times New Roman"/>
                <w:sz w:val="24"/>
                <w:highlight w:val="none"/>
              </w:rPr>
            </w:pPr>
          </w:p>
          <w:p w14:paraId="275C650E">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164</w:t>
            </w:r>
          </w:p>
        </w:tc>
        <w:tc>
          <w:tcPr>
            <w:tcW w:w="927" w:type="dxa"/>
            <w:noWrap w:val="0"/>
            <w:vAlign w:val="top"/>
          </w:tcPr>
          <w:p w14:paraId="3220703C">
            <w:pPr>
              <w:spacing w:line="271" w:lineRule="auto"/>
              <w:rPr>
                <w:rFonts w:hint="eastAsia" w:ascii="宋体" w:hAnsi="宋体" w:eastAsia="宋体" w:cs="Times New Roman"/>
                <w:sz w:val="24"/>
                <w:highlight w:val="none"/>
              </w:rPr>
            </w:pPr>
          </w:p>
          <w:p w14:paraId="077503DD">
            <w:pPr>
              <w:pStyle w:val="9"/>
              <w:spacing w:before="78" w:line="220" w:lineRule="auto"/>
              <w:ind w:left="22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供应</w:t>
            </w:r>
          </w:p>
          <w:p w14:paraId="183F34E4">
            <w:pPr>
              <w:pStyle w:val="9"/>
              <w:spacing w:before="26" w:line="220"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保障</w:t>
            </w:r>
          </w:p>
          <w:p w14:paraId="5F673986">
            <w:pPr>
              <w:pStyle w:val="9"/>
              <w:spacing w:before="24"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noWrap w:val="0"/>
            <w:vAlign w:val="top"/>
          </w:tcPr>
          <w:p w14:paraId="10764D61">
            <w:pPr>
              <w:spacing w:line="426" w:lineRule="auto"/>
              <w:rPr>
                <w:rFonts w:hint="eastAsia" w:ascii="宋体" w:hAnsi="宋体" w:eastAsia="宋体" w:cs="Times New Roman"/>
                <w:sz w:val="24"/>
                <w:highlight w:val="none"/>
              </w:rPr>
            </w:pPr>
          </w:p>
          <w:p w14:paraId="3F983A40">
            <w:pPr>
              <w:pStyle w:val="9"/>
              <w:spacing w:before="78" w:line="221" w:lineRule="auto"/>
              <w:ind w:left="17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工程构</w:t>
            </w:r>
          </w:p>
          <w:p w14:paraId="1A87126A">
            <w:pPr>
              <w:pStyle w:val="9"/>
              <w:spacing w:before="23" w:line="222" w:lineRule="auto"/>
              <w:ind w:left="17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建体系</w:t>
            </w:r>
          </w:p>
        </w:tc>
        <w:tc>
          <w:tcPr>
            <w:tcW w:w="1517" w:type="dxa"/>
            <w:noWrap w:val="0"/>
            <w:vAlign w:val="top"/>
          </w:tcPr>
          <w:p w14:paraId="45C7A0E6">
            <w:pPr>
              <w:spacing w:line="425" w:lineRule="auto"/>
              <w:rPr>
                <w:rFonts w:hint="eastAsia" w:ascii="宋体" w:hAnsi="宋体" w:eastAsia="宋体" w:cs="Times New Roman"/>
                <w:sz w:val="24"/>
                <w:highlight w:val="none"/>
              </w:rPr>
            </w:pPr>
          </w:p>
          <w:p w14:paraId="2BE21751">
            <w:pPr>
              <w:pStyle w:val="9"/>
              <w:spacing w:before="78" w:line="243" w:lineRule="auto"/>
              <w:ind w:left="114" w:right="205"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工程构建体 </w:t>
            </w:r>
            <w:r>
              <w:rPr>
                <w:rFonts w:hint="eastAsia" w:ascii="宋体" w:hAnsi="宋体" w:eastAsia="宋体" w:cs="Times New Roman"/>
                <w:sz w:val="24"/>
                <w:szCs w:val="24"/>
                <w:highlight w:val="none"/>
                <w:lang w:eastAsia="zh-CN"/>
              </w:rPr>
              <w:t>系</w:t>
            </w:r>
          </w:p>
        </w:tc>
        <w:tc>
          <w:tcPr>
            <w:tcW w:w="4141" w:type="dxa"/>
            <w:noWrap w:val="0"/>
            <w:vAlign w:val="top"/>
          </w:tcPr>
          <w:p w14:paraId="0B473F13">
            <w:pPr>
              <w:pStyle w:val="9"/>
              <w:spacing w:before="37" w:line="232" w:lineRule="auto"/>
              <w:ind w:left="112" w:right="18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操作系统厂商具备统一的工程构建体 系，能用一套操作系统源码构建用于 云侧计算、边侧计算场景中部署运行 的操作系统，降低部署后系统维护、 使用复杂度</w:t>
            </w:r>
          </w:p>
        </w:tc>
        <w:tc>
          <w:tcPr>
            <w:tcW w:w="1110" w:type="dxa"/>
            <w:noWrap w:val="0"/>
            <w:vAlign w:val="top"/>
          </w:tcPr>
          <w:p w14:paraId="13A0E564">
            <w:pPr>
              <w:spacing w:line="290" w:lineRule="auto"/>
              <w:rPr>
                <w:rFonts w:hint="eastAsia" w:ascii="宋体" w:hAnsi="宋体" w:eastAsia="宋体" w:cs="Times New Roman"/>
                <w:sz w:val="24"/>
                <w:highlight w:val="none"/>
              </w:rPr>
            </w:pPr>
          </w:p>
          <w:p w14:paraId="52621B67">
            <w:pPr>
              <w:spacing w:line="291" w:lineRule="auto"/>
              <w:rPr>
                <w:rFonts w:hint="eastAsia" w:ascii="宋体" w:hAnsi="宋体" w:eastAsia="宋体" w:cs="Times New Roman"/>
                <w:sz w:val="24"/>
                <w:highlight w:val="none"/>
              </w:rPr>
            </w:pPr>
          </w:p>
          <w:p w14:paraId="55C725F6">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DCAD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31" w:type="dxa"/>
            <w:noWrap w:val="0"/>
            <w:vAlign w:val="top"/>
          </w:tcPr>
          <w:p w14:paraId="25F99889">
            <w:pPr>
              <w:pStyle w:val="9"/>
              <w:spacing w:before="313"/>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165</w:t>
            </w:r>
          </w:p>
        </w:tc>
        <w:tc>
          <w:tcPr>
            <w:tcW w:w="927" w:type="dxa"/>
            <w:noWrap w:val="0"/>
            <w:vAlign w:val="top"/>
          </w:tcPr>
          <w:p w14:paraId="1E5FD33A">
            <w:pPr>
              <w:pStyle w:val="9"/>
              <w:spacing w:before="157"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4942E26C">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noWrap w:val="0"/>
            <w:vAlign w:val="top"/>
          </w:tcPr>
          <w:p w14:paraId="6C3E5497">
            <w:pPr>
              <w:pStyle w:val="9"/>
              <w:spacing w:before="156" w:line="220" w:lineRule="auto"/>
              <w:ind w:left="17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基本要</w:t>
            </w:r>
          </w:p>
          <w:p w14:paraId="692A2861">
            <w:pPr>
              <w:pStyle w:val="9"/>
              <w:spacing w:before="25" w:line="222" w:lineRule="auto"/>
              <w:ind w:left="418"/>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求</w:t>
            </w:r>
          </w:p>
        </w:tc>
        <w:tc>
          <w:tcPr>
            <w:tcW w:w="1517" w:type="dxa"/>
            <w:noWrap w:val="0"/>
            <w:vAlign w:val="top"/>
          </w:tcPr>
          <w:p w14:paraId="5A4E5D68">
            <w:pPr>
              <w:pStyle w:val="9"/>
              <w:spacing w:before="312"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★基本要求</w:t>
            </w:r>
          </w:p>
        </w:tc>
        <w:tc>
          <w:tcPr>
            <w:tcW w:w="4141" w:type="dxa"/>
            <w:noWrap w:val="0"/>
            <w:vAlign w:val="top"/>
          </w:tcPr>
          <w:p w14:paraId="67A3CC35">
            <w:pPr>
              <w:pStyle w:val="9"/>
              <w:spacing w:before="313"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操作系统应当符合安全可靠测评要求</w:t>
            </w:r>
          </w:p>
        </w:tc>
        <w:tc>
          <w:tcPr>
            <w:tcW w:w="1110" w:type="dxa"/>
            <w:noWrap w:val="0"/>
            <w:vAlign w:val="top"/>
          </w:tcPr>
          <w:p w14:paraId="6FB4BFCB">
            <w:pPr>
              <w:pStyle w:val="9"/>
              <w:spacing w:before="313"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61232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31" w:type="dxa"/>
            <w:noWrap w:val="0"/>
            <w:vAlign w:val="top"/>
          </w:tcPr>
          <w:p w14:paraId="5F92A223">
            <w:pPr>
              <w:pStyle w:val="9"/>
              <w:spacing w:before="19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166</w:t>
            </w:r>
          </w:p>
        </w:tc>
        <w:tc>
          <w:tcPr>
            <w:tcW w:w="927" w:type="dxa"/>
            <w:noWrap w:val="0"/>
            <w:vAlign w:val="top"/>
          </w:tcPr>
          <w:p w14:paraId="2C313FB0">
            <w:pPr>
              <w:pStyle w:val="9"/>
              <w:spacing w:before="41"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76EC3174">
            <w:pPr>
              <w:pStyle w:val="9"/>
              <w:spacing w:before="22" w:line="203"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noWrap w:val="0"/>
            <w:vAlign w:val="top"/>
          </w:tcPr>
          <w:p w14:paraId="352A4A05">
            <w:pPr>
              <w:pStyle w:val="9"/>
              <w:spacing w:before="42" w:line="220" w:lineRule="auto"/>
              <w:ind w:left="17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密码算</w:t>
            </w:r>
          </w:p>
          <w:p w14:paraId="3B5A9562">
            <w:pPr>
              <w:pStyle w:val="9"/>
              <w:spacing w:before="24" w:line="203" w:lineRule="auto"/>
              <w:ind w:left="17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法支持</w:t>
            </w:r>
          </w:p>
        </w:tc>
        <w:tc>
          <w:tcPr>
            <w:tcW w:w="1517" w:type="dxa"/>
            <w:noWrap w:val="0"/>
            <w:vAlign w:val="top"/>
          </w:tcPr>
          <w:p w14:paraId="511B404E">
            <w:pPr>
              <w:pStyle w:val="9"/>
              <w:spacing w:before="42" w:line="221" w:lineRule="auto"/>
              <w:ind w:left="115" w:right="205"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★密码算法</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实现</w:t>
            </w:r>
          </w:p>
        </w:tc>
        <w:tc>
          <w:tcPr>
            <w:tcW w:w="4141" w:type="dxa"/>
            <w:noWrap w:val="0"/>
            <w:vAlign w:val="top"/>
          </w:tcPr>
          <w:p w14:paraId="12887FBC">
            <w:pPr>
              <w:pStyle w:val="9"/>
              <w:spacing w:before="42" w:line="221" w:lineRule="auto"/>
              <w:ind w:left="109" w:right="158" w:firstLine="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 GM/T0002、GM/T0003 和</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GM/T0004 规定的密码算法运算</w:t>
            </w:r>
          </w:p>
        </w:tc>
        <w:tc>
          <w:tcPr>
            <w:tcW w:w="1110" w:type="dxa"/>
            <w:noWrap w:val="0"/>
            <w:vAlign w:val="top"/>
          </w:tcPr>
          <w:p w14:paraId="11624FDD">
            <w:pPr>
              <w:pStyle w:val="9"/>
              <w:spacing w:before="19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bl>
    <w:p w14:paraId="128E47D4">
      <w:pPr>
        <w:rPr>
          <w:rFonts w:hint="eastAsia" w:ascii="宋体" w:hAnsi="宋体" w:eastAsia="宋体" w:cs="Times New Roman"/>
          <w:sz w:val="24"/>
          <w:highlight w:val="none"/>
        </w:rPr>
      </w:pPr>
    </w:p>
    <w:p w14:paraId="42A04F5B">
      <w:pPr>
        <w:rPr>
          <w:rFonts w:hint="eastAsia" w:ascii="宋体" w:hAnsi="宋体" w:eastAsia="宋体" w:cs="Times New Roman"/>
          <w:sz w:val="24"/>
          <w:szCs w:val="24"/>
          <w:highlight w:val="none"/>
        </w:rPr>
        <w:sectPr>
          <w:footerReference r:id="rId9" w:type="default"/>
          <w:pgSz w:w="11907" w:h="16840"/>
          <w:pgMar w:top="1418" w:right="912" w:bottom="1011" w:left="1588" w:header="0" w:footer="851" w:gutter="0"/>
          <w:pgNumType w:fmt="decimal"/>
          <w:cols w:space="720" w:num="1"/>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927"/>
        <w:gridCol w:w="1070"/>
        <w:gridCol w:w="1517"/>
        <w:gridCol w:w="4141"/>
        <w:gridCol w:w="1110"/>
      </w:tblGrid>
      <w:tr w14:paraId="6C7AC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631" w:type="dxa"/>
            <w:noWrap w:val="0"/>
            <w:vAlign w:val="top"/>
          </w:tcPr>
          <w:p w14:paraId="41D6A7E4">
            <w:pPr>
              <w:spacing w:line="424" w:lineRule="auto"/>
              <w:rPr>
                <w:rFonts w:hint="eastAsia" w:ascii="宋体" w:hAnsi="宋体" w:eastAsia="宋体" w:cs="Times New Roman"/>
                <w:sz w:val="24"/>
                <w:highlight w:val="none"/>
              </w:rPr>
            </w:pPr>
          </w:p>
          <w:p w14:paraId="70FC3FAE">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167</w:t>
            </w:r>
          </w:p>
        </w:tc>
        <w:tc>
          <w:tcPr>
            <w:tcW w:w="927" w:type="dxa"/>
            <w:noWrap w:val="0"/>
            <w:vAlign w:val="top"/>
          </w:tcPr>
          <w:p w14:paraId="3B38EA8F">
            <w:pPr>
              <w:spacing w:line="268" w:lineRule="auto"/>
              <w:rPr>
                <w:rFonts w:hint="eastAsia" w:ascii="宋体" w:hAnsi="宋体" w:eastAsia="宋体" w:cs="Times New Roman"/>
                <w:sz w:val="24"/>
                <w:highlight w:val="none"/>
              </w:rPr>
            </w:pPr>
          </w:p>
          <w:p w14:paraId="69B8E44C">
            <w:pPr>
              <w:pStyle w:val="9"/>
              <w:spacing w:before="78"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5553EFA4">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restart"/>
            <w:tcBorders>
              <w:bottom w:val="nil"/>
            </w:tcBorders>
            <w:noWrap w:val="0"/>
            <w:vAlign w:val="top"/>
          </w:tcPr>
          <w:p w14:paraId="669E7A60">
            <w:pPr>
              <w:rPr>
                <w:rFonts w:hint="eastAsia" w:ascii="宋体" w:hAnsi="宋体" w:eastAsia="宋体" w:cs="Times New Roman"/>
                <w:sz w:val="24"/>
                <w:highlight w:val="none"/>
              </w:rPr>
            </w:pPr>
          </w:p>
        </w:tc>
        <w:tc>
          <w:tcPr>
            <w:tcW w:w="1517" w:type="dxa"/>
            <w:noWrap w:val="0"/>
            <w:vAlign w:val="top"/>
          </w:tcPr>
          <w:p w14:paraId="6319E7AA">
            <w:pPr>
              <w:spacing w:line="269" w:lineRule="auto"/>
              <w:rPr>
                <w:rFonts w:hint="eastAsia" w:ascii="宋体" w:hAnsi="宋体" w:eastAsia="宋体" w:cs="Times New Roman"/>
                <w:sz w:val="24"/>
                <w:highlight w:val="none"/>
              </w:rPr>
            </w:pPr>
          </w:p>
          <w:p w14:paraId="69109C90">
            <w:pPr>
              <w:pStyle w:val="9"/>
              <w:spacing w:before="78" w:line="242" w:lineRule="auto"/>
              <w:ind w:left="112" w:right="205" w:firstLine="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★随机数生</w:t>
            </w:r>
            <w:r>
              <w:rPr>
                <w:rFonts w:hint="eastAsia" w:ascii="宋体" w:hAnsi="宋体" w:eastAsia="宋体" w:cs="Times New Roman"/>
                <w:sz w:val="24"/>
                <w:szCs w:val="24"/>
                <w:highlight w:val="none"/>
                <w:lang w:eastAsia="zh-CN"/>
              </w:rPr>
              <w:t xml:space="preserve"> 成</w:t>
            </w:r>
          </w:p>
        </w:tc>
        <w:tc>
          <w:tcPr>
            <w:tcW w:w="4141" w:type="dxa"/>
            <w:noWrap w:val="0"/>
            <w:vAlign w:val="top"/>
          </w:tcPr>
          <w:p w14:paraId="57081A39">
            <w:pPr>
              <w:pStyle w:val="9"/>
              <w:spacing w:before="38" w:line="239" w:lineRule="auto"/>
              <w:ind w:left="112" w:right="36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操作系统随机数质量符合 GM/T0005</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《随机性检测规范》或 GB/T32915</w:t>
            </w:r>
          </w:p>
          <w:p w14:paraId="55DE6943">
            <w:pPr>
              <w:pStyle w:val="9"/>
              <w:spacing w:before="1" w:line="222" w:lineRule="auto"/>
              <w:ind w:left="113" w:right="207"/>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《信息安全技术二元序列随机性检测 方法》</w:t>
            </w:r>
          </w:p>
        </w:tc>
        <w:tc>
          <w:tcPr>
            <w:tcW w:w="1110" w:type="dxa"/>
            <w:noWrap w:val="0"/>
            <w:vAlign w:val="top"/>
          </w:tcPr>
          <w:p w14:paraId="47704DC4">
            <w:pPr>
              <w:spacing w:line="424" w:lineRule="auto"/>
              <w:rPr>
                <w:rFonts w:hint="eastAsia" w:ascii="宋体" w:hAnsi="宋体" w:eastAsia="宋体" w:cs="Times New Roman"/>
                <w:sz w:val="24"/>
                <w:highlight w:val="none"/>
              </w:rPr>
            </w:pPr>
          </w:p>
          <w:p w14:paraId="7F729148">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76736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31" w:type="dxa"/>
            <w:noWrap w:val="0"/>
            <w:vAlign w:val="top"/>
          </w:tcPr>
          <w:p w14:paraId="354C2F42">
            <w:pPr>
              <w:pStyle w:val="9"/>
              <w:spacing w:before="189"/>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168</w:t>
            </w:r>
          </w:p>
        </w:tc>
        <w:tc>
          <w:tcPr>
            <w:tcW w:w="927" w:type="dxa"/>
            <w:noWrap w:val="0"/>
            <w:vAlign w:val="top"/>
          </w:tcPr>
          <w:p w14:paraId="6ACBF2CD">
            <w:pPr>
              <w:pStyle w:val="9"/>
              <w:spacing w:before="33"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37040A6B">
            <w:pPr>
              <w:pStyle w:val="9"/>
              <w:spacing w:before="22" w:line="206"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0AB6C6B6">
            <w:pPr>
              <w:rPr>
                <w:rFonts w:hint="eastAsia" w:ascii="宋体" w:hAnsi="宋体" w:eastAsia="宋体" w:cs="Times New Roman"/>
                <w:sz w:val="24"/>
                <w:highlight w:val="none"/>
              </w:rPr>
            </w:pPr>
          </w:p>
        </w:tc>
        <w:tc>
          <w:tcPr>
            <w:tcW w:w="1517" w:type="dxa"/>
            <w:noWrap w:val="0"/>
            <w:vAlign w:val="top"/>
          </w:tcPr>
          <w:p w14:paraId="756F5B25">
            <w:pPr>
              <w:pStyle w:val="9"/>
              <w:spacing w:before="34" w:line="222"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★内置数字</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证书</w:t>
            </w:r>
          </w:p>
        </w:tc>
        <w:tc>
          <w:tcPr>
            <w:tcW w:w="4141" w:type="dxa"/>
            <w:noWrap w:val="0"/>
            <w:vAlign w:val="top"/>
          </w:tcPr>
          <w:p w14:paraId="20CB4259">
            <w:pPr>
              <w:pStyle w:val="9"/>
              <w:spacing w:before="34" w:line="222" w:lineRule="auto"/>
              <w:ind w:left="111" w:right="30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操作系统内置国家电子认证根 CA 的</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根证书</w:t>
            </w:r>
          </w:p>
        </w:tc>
        <w:tc>
          <w:tcPr>
            <w:tcW w:w="1110" w:type="dxa"/>
            <w:noWrap w:val="0"/>
            <w:vAlign w:val="top"/>
          </w:tcPr>
          <w:p w14:paraId="1BD748DA">
            <w:pPr>
              <w:pStyle w:val="9"/>
              <w:spacing w:before="189"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E4F5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31" w:type="dxa"/>
            <w:noWrap w:val="0"/>
            <w:vAlign w:val="top"/>
          </w:tcPr>
          <w:p w14:paraId="31A92380">
            <w:pPr>
              <w:pStyle w:val="9"/>
              <w:spacing w:before="190"/>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169</w:t>
            </w:r>
          </w:p>
        </w:tc>
        <w:tc>
          <w:tcPr>
            <w:tcW w:w="927" w:type="dxa"/>
            <w:noWrap w:val="0"/>
            <w:vAlign w:val="top"/>
          </w:tcPr>
          <w:p w14:paraId="216756B9">
            <w:pPr>
              <w:pStyle w:val="9"/>
              <w:spacing w:before="33"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2D15A6A6">
            <w:pPr>
              <w:pStyle w:val="9"/>
              <w:spacing w:before="23" w:line="205"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tcBorders>
            <w:noWrap w:val="0"/>
            <w:vAlign w:val="top"/>
          </w:tcPr>
          <w:p w14:paraId="63A33E25">
            <w:pPr>
              <w:rPr>
                <w:rFonts w:hint="eastAsia" w:ascii="宋体" w:hAnsi="宋体" w:eastAsia="宋体" w:cs="Times New Roman"/>
                <w:sz w:val="24"/>
                <w:highlight w:val="none"/>
              </w:rPr>
            </w:pPr>
          </w:p>
        </w:tc>
        <w:tc>
          <w:tcPr>
            <w:tcW w:w="1517" w:type="dxa"/>
            <w:noWrap w:val="0"/>
            <w:vAlign w:val="top"/>
          </w:tcPr>
          <w:p w14:paraId="66F9CB92">
            <w:pPr>
              <w:pStyle w:val="9"/>
              <w:spacing w:before="34" w:line="222" w:lineRule="auto"/>
              <w:ind w:left="115" w:right="205"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★密码协议</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实现</w:t>
            </w:r>
          </w:p>
        </w:tc>
        <w:tc>
          <w:tcPr>
            <w:tcW w:w="4141" w:type="dxa"/>
            <w:noWrap w:val="0"/>
            <w:vAlign w:val="top"/>
          </w:tcPr>
          <w:p w14:paraId="7841975E">
            <w:pPr>
              <w:pStyle w:val="9"/>
              <w:spacing w:before="34" w:line="222" w:lineRule="auto"/>
              <w:ind w:left="131" w:right="248" w:hanging="2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操作系统支持符合 GB/T38636—2020</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的 TLCP</w:t>
            </w:r>
          </w:p>
        </w:tc>
        <w:tc>
          <w:tcPr>
            <w:tcW w:w="1110" w:type="dxa"/>
            <w:noWrap w:val="0"/>
            <w:vAlign w:val="top"/>
          </w:tcPr>
          <w:p w14:paraId="6AA95C51">
            <w:pPr>
              <w:pStyle w:val="9"/>
              <w:spacing w:before="190"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14B6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631" w:type="dxa"/>
            <w:noWrap w:val="0"/>
            <w:vAlign w:val="top"/>
          </w:tcPr>
          <w:p w14:paraId="3EEC871E">
            <w:pPr>
              <w:spacing w:line="243" w:lineRule="auto"/>
              <w:rPr>
                <w:rFonts w:hint="eastAsia" w:ascii="宋体" w:hAnsi="宋体" w:eastAsia="宋体" w:cs="Times New Roman"/>
                <w:sz w:val="24"/>
                <w:highlight w:val="none"/>
              </w:rPr>
            </w:pPr>
          </w:p>
          <w:p w14:paraId="4078EF52">
            <w:pPr>
              <w:spacing w:line="243" w:lineRule="auto"/>
              <w:rPr>
                <w:rFonts w:hint="eastAsia" w:ascii="宋体" w:hAnsi="宋体" w:eastAsia="宋体" w:cs="Times New Roman"/>
                <w:sz w:val="24"/>
                <w:highlight w:val="none"/>
              </w:rPr>
            </w:pPr>
          </w:p>
          <w:p w14:paraId="364C66DC">
            <w:pPr>
              <w:spacing w:line="244" w:lineRule="auto"/>
              <w:rPr>
                <w:rFonts w:hint="eastAsia" w:ascii="宋体" w:hAnsi="宋体" w:eastAsia="宋体" w:cs="Times New Roman"/>
                <w:sz w:val="24"/>
                <w:highlight w:val="none"/>
              </w:rPr>
            </w:pPr>
          </w:p>
          <w:p w14:paraId="14B15129">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170</w:t>
            </w:r>
          </w:p>
        </w:tc>
        <w:tc>
          <w:tcPr>
            <w:tcW w:w="927" w:type="dxa"/>
            <w:noWrap w:val="0"/>
            <w:vAlign w:val="top"/>
          </w:tcPr>
          <w:p w14:paraId="6C9F1751">
            <w:pPr>
              <w:spacing w:line="287" w:lineRule="auto"/>
              <w:rPr>
                <w:rFonts w:hint="eastAsia" w:ascii="宋体" w:hAnsi="宋体" w:eastAsia="宋体" w:cs="Times New Roman"/>
                <w:sz w:val="24"/>
                <w:highlight w:val="none"/>
              </w:rPr>
            </w:pPr>
          </w:p>
          <w:p w14:paraId="2D4BD842">
            <w:pPr>
              <w:spacing w:line="288" w:lineRule="auto"/>
              <w:rPr>
                <w:rFonts w:hint="eastAsia" w:ascii="宋体" w:hAnsi="宋体" w:eastAsia="宋体" w:cs="Times New Roman"/>
                <w:sz w:val="24"/>
                <w:highlight w:val="none"/>
              </w:rPr>
            </w:pPr>
          </w:p>
          <w:p w14:paraId="124DEFFD">
            <w:pPr>
              <w:pStyle w:val="9"/>
              <w:spacing w:before="78"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4EB5E60C">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restart"/>
            <w:tcBorders>
              <w:bottom w:val="nil"/>
            </w:tcBorders>
            <w:noWrap w:val="0"/>
            <w:vAlign w:val="top"/>
          </w:tcPr>
          <w:p w14:paraId="7C72FCD3">
            <w:pPr>
              <w:spacing w:line="261" w:lineRule="auto"/>
              <w:rPr>
                <w:rFonts w:hint="eastAsia" w:ascii="宋体" w:hAnsi="宋体" w:eastAsia="宋体" w:cs="Times New Roman"/>
                <w:sz w:val="24"/>
                <w:highlight w:val="none"/>
              </w:rPr>
            </w:pPr>
          </w:p>
          <w:p w14:paraId="516E84DF">
            <w:pPr>
              <w:spacing w:line="261" w:lineRule="auto"/>
              <w:rPr>
                <w:rFonts w:hint="eastAsia" w:ascii="宋体" w:hAnsi="宋体" w:eastAsia="宋体" w:cs="Times New Roman"/>
                <w:sz w:val="24"/>
                <w:highlight w:val="none"/>
              </w:rPr>
            </w:pPr>
          </w:p>
          <w:p w14:paraId="476121E1">
            <w:pPr>
              <w:spacing w:line="261" w:lineRule="auto"/>
              <w:rPr>
                <w:rFonts w:hint="eastAsia" w:ascii="宋体" w:hAnsi="宋体" w:eastAsia="宋体" w:cs="Times New Roman"/>
                <w:sz w:val="24"/>
                <w:highlight w:val="none"/>
              </w:rPr>
            </w:pPr>
          </w:p>
          <w:p w14:paraId="37532609">
            <w:pPr>
              <w:spacing w:line="261" w:lineRule="auto"/>
              <w:rPr>
                <w:rFonts w:hint="eastAsia" w:ascii="宋体" w:hAnsi="宋体" w:eastAsia="宋体" w:cs="Times New Roman"/>
                <w:sz w:val="24"/>
                <w:highlight w:val="none"/>
              </w:rPr>
            </w:pPr>
          </w:p>
          <w:p w14:paraId="54A940B3">
            <w:pPr>
              <w:spacing w:line="261" w:lineRule="auto"/>
              <w:rPr>
                <w:rFonts w:hint="eastAsia" w:ascii="宋体" w:hAnsi="宋体" w:eastAsia="宋体" w:cs="Times New Roman"/>
                <w:sz w:val="24"/>
                <w:highlight w:val="none"/>
              </w:rPr>
            </w:pPr>
          </w:p>
          <w:p w14:paraId="2C0F141A">
            <w:pPr>
              <w:spacing w:line="261" w:lineRule="auto"/>
              <w:rPr>
                <w:rFonts w:hint="eastAsia" w:ascii="宋体" w:hAnsi="宋体" w:eastAsia="宋体" w:cs="Times New Roman"/>
                <w:sz w:val="24"/>
                <w:highlight w:val="none"/>
              </w:rPr>
            </w:pPr>
          </w:p>
          <w:p w14:paraId="33E9F9D1">
            <w:pPr>
              <w:spacing w:line="261" w:lineRule="auto"/>
              <w:rPr>
                <w:rFonts w:hint="eastAsia" w:ascii="宋体" w:hAnsi="宋体" w:eastAsia="宋体" w:cs="Times New Roman"/>
                <w:sz w:val="24"/>
                <w:highlight w:val="none"/>
              </w:rPr>
            </w:pPr>
          </w:p>
          <w:p w14:paraId="13A6CDE3">
            <w:pPr>
              <w:spacing w:line="261" w:lineRule="auto"/>
              <w:rPr>
                <w:rFonts w:hint="eastAsia" w:ascii="宋体" w:hAnsi="宋体" w:eastAsia="宋体" w:cs="Times New Roman"/>
                <w:sz w:val="24"/>
                <w:highlight w:val="none"/>
              </w:rPr>
            </w:pPr>
          </w:p>
          <w:p w14:paraId="51EC83CA">
            <w:pPr>
              <w:spacing w:line="262" w:lineRule="auto"/>
              <w:rPr>
                <w:rFonts w:hint="eastAsia" w:ascii="宋体" w:hAnsi="宋体" w:eastAsia="宋体" w:cs="Times New Roman"/>
                <w:sz w:val="24"/>
                <w:highlight w:val="none"/>
              </w:rPr>
            </w:pPr>
          </w:p>
          <w:p w14:paraId="6AD5F26E">
            <w:pPr>
              <w:spacing w:line="262" w:lineRule="auto"/>
              <w:rPr>
                <w:rFonts w:hint="eastAsia" w:ascii="宋体" w:hAnsi="宋体" w:eastAsia="宋体" w:cs="Times New Roman"/>
                <w:sz w:val="24"/>
                <w:highlight w:val="none"/>
              </w:rPr>
            </w:pPr>
          </w:p>
          <w:p w14:paraId="4B5101D9">
            <w:pPr>
              <w:pStyle w:val="9"/>
              <w:spacing w:before="78" w:line="246" w:lineRule="auto"/>
              <w:ind w:left="419" w:right="172" w:hanging="23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安全管</w:t>
            </w:r>
            <w:r>
              <w:rPr>
                <w:rFonts w:hint="eastAsia" w:ascii="宋体" w:hAnsi="宋体" w:eastAsia="宋体" w:cs="Times New Roman"/>
                <w:sz w:val="24"/>
                <w:szCs w:val="24"/>
                <w:highlight w:val="none"/>
                <w:lang w:eastAsia="zh-CN"/>
              </w:rPr>
              <w:t xml:space="preserve"> 理</w:t>
            </w:r>
          </w:p>
        </w:tc>
        <w:tc>
          <w:tcPr>
            <w:tcW w:w="1517" w:type="dxa"/>
            <w:noWrap w:val="0"/>
            <w:vAlign w:val="top"/>
          </w:tcPr>
          <w:p w14:paraId="161E2200">
            <w:pPr>
              <w:spacing w:line="243" w:lineRule="auto"/>
              <w:rPr>
                <w:rFonts w:hint="eastAsia" w:ascii="宋体" w:hAnsi="宋体" w:eastAsia="宋体" w:cs="Times New Roman"/>
                <w:sz w:val="24"/>
                <w:highlight w:val="none"/>
              </w:rPr>
            </w:pPr>
          </w:p>
          <w:p w14:paraId="06D0BAA8">
            <w:pPr>
              <w:spacing w:line="243" w:lineRule="auto"/>
              <w:rPr>
                <w:rFonts w:hint="eastAsia" w:ascii="宋体" w:hAnsi="宋体" w:eastAsia="宋体" w:cs="Times New Roman"/>
                <w:sz w:val="24"/>
                <w:highlight w:val="none"/>
              </w:rPr>
            </w:pPr>
          </w:p>
          <w:p w14:paraId="66F3F92C">
            <w:pPr>
              <w:spacing w:line="244" w:lineRule="auto"/>
              <w:rPr>
                <w:rFonts w:hint="eastAsia" w:ascii="宋体" w:hAnsi="宋体" w:eastAsia="宋体" w:cs="Times New Roman"/>
                <w:sz w:val="24"/>
                <w:highlight w:val="none"/>
              </w:rPr>
            </w:pPr>
          </w:p>
          <w:p w14:paraId="53FEC294">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★防火墙</w:t>
            </w:r>
          </w:p>
        </w:tc>
        <w:tc>
          <w:tcPr>
            <w:tcW w:w="4141" w:type="dxa"/>
            <w:noWrap w:val="0"/>
            <w:vAlign w:val="top"/>
          </w:tcPr>
          <w:p w14:paraId="7453C453">
            <w:pPr>
              <w:pStyle w:val="9"/>
              <w:spacing w:before="30" w:line="234" w:lineRule="auto"/>
              <w:ind w:left="110" w:right="34"/>
              <w:jc w:val="both"/>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 xml:space="preserve">操作系统提供防火墙配置管理工具，  </w:t>
            </w:r>
            <w:r>
              <w:rPr>
                <w:rFonts w:hint="eastAsia" w:ascii="宋体" w:hAnsi="宋体" w:eastAsia="宋体" w:cs="Times New Roman"/>
                <w:spacing w:val="0"/>
                <w:sz w:val="24"/>
                <w:szCs w:val="24"/>
                <w:highlight w:val="none"/>
                <w:lang w:eastAsia="zh-CN"/>
              </w:rPr>
              <w:t>支持基于协议、网络地址、端口的访  问控制规则配置，规则修改后立即生  效；支持关闭指定服务和端口，包括  但不限于关闭远程访问、共享访问等； 支持防止 ARP 欺骗攻击</w:t>
            </w:r>
          </w:p>
        </w:tc>
        <w:tc>
          <w:tcPr>
            <w:tcW w:w="1110" w:type="dxa"/>
            <w:noWrap w:val="0"/>
            <w:vAlign w:val="top"/>
          </w:tcPr>
          <w:p w14:paraId="2331C12C">
            <w:pPr>
              <w:spacing w:line="243" w:lineRule="auto"/>
              <w:rPr>
                <w:rFonts w:hint="eastAsia" w:ascii="宋体" w:hAnsi="宋体" w:eastAsia="宋体" w:cs="Times New Roman"/>
                <w:sz w:val="24"/>
                <w:highlight w:val="none"/>
              </w:rPr>
            </w:pPr>
          </w:p>
          <w:p w14:paraId="3C17D415">
            <w:pPr>
              <w:spacing w:line="243" w:lineRule="auto"/>
              <w:rPr>
                <w:rFonts w:hint="eastAsia" w:ascii="宋体" w:hAnsi="宋体" w:eastAsia="宋体" w:cs="Times New Roman"/>
                <w:sz w:val="24"/>
                <w:highlight w:val="none"/>
              </w:rPr>
            </w:pPr>
          </w:p>
          <w:p w14:paraId="01D146DD">
            <w:pPr>
              <w:spacing w:line="244" w:lineRule="auto"/>
              <w:rPr>
                <w:rFonts w:hint="eastAsia" w:ascii="宋体" w:hAnsi="宋体" w:eastAsia="宋体" w:cs="Times New Roman"/>
                <w:sz w:val="24"/>
                <w:highlight w:val="none"/>
              </w:rPr>
            </w:pPr>
          </w:p>
          <w:p w14:paraId="74F701F5">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3CC09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31" w:type="dxa"/>
            <w:noWrap w:val="0"/>
            <w:vAlign w:val="top"/>
          </w:tcPr>
          <w:p w14:paraId="4044CEF1">
            <w:pPr>
              <w:pStyle w:val="9"/>
              <w:spacing w:before="192"/>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171</w:t>
            </w:r>
          </w:p>
        </w:tc>
        <w:tc>
          <w:tcPr>
            <w:tcW w:w="927" w:type="dxa"/>
            <w:noWrap w:val="0"/>
            <w:vAlign w:val="top"/>
          </w:tcPr>
          <w:p w14:paraId="5770A65C">
            <w:pPr>
              <w:pStyle w:val="9"/>
              <w:spacing w:before="35"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2F7B75B6">
            <w:pPr>
              <w:pStyle w:val="9"/>
              <w:spacing w:before="22" w:line="204"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790612AD">
            <w:pPr>
              <w:rPr>
                <w:rFonts w:hint="eastAsia" w:ascii="宋体" w:hAnsi="宋体" w:eastAsia="宋体" w:cs="Times New Roman"/>
                <w:sz w:val="24"/>
                <w:highlight w:val="none"/>
              </w:rPr>
            </w:pPr>
          </w:p>
        </w:tc>
        <w:tc>
          <w:tcPr>
            <w:tcW w:w="1517" w:type="dxa"/>
            <w:noWrap w:val="0"/>
            <w:vAlign w:val="top"/>
          </w:tcPr>
          <w:p w14:paraId="786D546D">
            <w:pPr>
              <w:pStyle w:val="9"/>
              <w:spacing w:before="191"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★安全框架</w:t>
            </w:r>
          </w:p>
        </w:tc>
        <w:tc>
          <w:tcPr>
            <w:tcW w:w="4141" w:type="dxa"/>
            <w:noWrap w:val="0"/>
            <w:vAlign w:val="top"/>
          </w:tcPr>
          <w:p w14:paraId="37A2DFF3">
            <w:pPr>
              <w:pStyle w:val="9"/>
              <w:spacing w:before="190" w:line="220" w:lineRule="auto"/>
              <w:ind w:left="11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操作系统提供统一访问控制安全框架</w:t>
            </w:r>
          </w:p>
        </w:tc>
        <w:tc>
          <w:tcPr>
            <w:tcW w:w="1110" w:type="dxa"/>
            <w:noWrap w:val="0"/>
            <w:vAlign w:val="top"/>
          </w:tcPr>
          <w:p w14:paraId="595E583F">
            <w:pPr>
              <w:pStyle w:val="9"/>
              <w:spacing w:before="191"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F42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31" w:type="dxa"/>
            <w:noWrap w:val="0"/>
            <w:vAlign w:val="top"/>
          </w:tcPr>
          <w:p w14:paraId="619D6C62">
            <w:pPr>
              <w:pStyle w:val="9"/>
              <w:spacing w:before="192"/>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172</w:t>
            </w:r>
          </w:p>
        </w:tc>
        <w:tc>
          <w:tcPr>
            <w:tcW w:w="927" w:type="dxa"/>
            <w:noWrap w:val="0"/>
            <w:vAlign w:val="top"/>
          </w:tcPr>
          <w:p w14:paraId="15DDE11D">
            <w:pPr>
              <w:pStyle w:val="9"/>
              <w:spacing w:before="36"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3C2F73D6">
            <w:pPr>
              <w:pStyle w:val="9"/>
              <w:spacing w:before="23" w:line="203"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669040A7">
            <w:pPr>
              <w:rPr>
                <w:rFonts w:hint="eastAsia" w:ascii="宋体" w:hAnsi="宋体" w:eastAsia="宋体" w:cs="Times New Roman"/>
                <w:sz w:val="24"/>
                <w:highlight w:val="none"/>
              </w:rPr>
            </w:pPr>
          </w:p>
        </w:tc>
        <w:tc>
          <w:tcPr>
            <w:tcW w:w="1517" w:type="dxa"/>
            <w:noWrap w:val="0"/>
            <w:vAlign w:val="top"/>
          </w:tcPr>
          <w:p w14:paraId="24186828">
            <w:pPr>
              <w:pStyle w:val="9"/>
              <w:spacing w:before="192" w:line="220" w:lineRule="auto"/>
              <w:ind w:left="11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三员管理</w:t>
            </w:r>
          </w:p>
        </w:tc>
        <w:tc>
          <w:tcPr>
            <w:tcW w:w="4141" w:type="dxa"/>
            <w:noWrap w:val="0"/>
            <w:vAlign w:val="top"/>
          </w:tcPr>
          <w:p w14:paraId="66991B9D">
            <w:pPr>
              <w:pStyle w:val="9"/>
              <w:spacing w:before="37" w:line="221" w:lineRule="auto"/>
              <w:ind w:left="121" w:right="188" w:hanging="10"/>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操作系统支持系统管理员、安全管理 员、审计管理员分权管理</w:t>
            </w:r>
          </w:p>
        </w:tc>
        <w:tc>
          <w:tcPr>
            <w:tcW w:w="1110" w:type="dxa"/>
            <w:noWrap w:val="0"/>
            <w:vAlign w:val="top"/>
          </w:tcPr>
          <w:p w14:paraId="6F4A046E">
            <w:pPr>
              <w:pStyle w:val="9"/>
              <w:spacing w:before="192"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0432F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2D788D30">
            <w:pPr>
              <w:spacing w:line="269" w:lineRule="auto"/>
              <w:rPr>
                <w:rFonts w:hint="eastAsia" w:ascii="宋体" w:hAnsi="宋体" w:eastAsia="宋体" w:cs="Times New Roman"/>
                <w:sz w:val="24"/>
                <w:highlight w:val="none"/>
              </w:rPr>
            </w:pPr>
          </w:p>
          <w:p w14:paraId="7294D460">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173</w:t>
            </w:r>
          </w:p>
        </w:tc>
        <w:tc>
          <w:tcPr>
            <w:tcW w:w="927" w:type="dxa"/>
            <w:noWrap w:val="0"/>
            <w:vAlign w:val="top"/>
          </w:tcPr>
          <w:p w14:paraId="4EADABD3">
            <w:pPr>
              <w:pStyle w:val="9"/>
              <w:spacing w:before="192"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77017310">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467D1142">
            <w:pPr>
              <w:rPr>
                <w:rFonts w:hint="eastAsia" w:ascii="宋体" w:hAnsi="宋体" w:eastAsia="宋体" w:cs="Times New Roman"/>
                <w:sz w:val="24"/>
                <w:highlight w:val="none"/>
              </w:rPr>
            </w:pPr>
          </w:p>
        </w:tc>
        <w:tc>
          <w:tcPr>
            <w:tcW w:w="1517" w:type="dxa"/>
            <w:noWrap w:val="0"/>
            <w:vAlign w:val="top"/>
          </w:tcPr>
          <w:p w14:paraId="2994CA0D">
            <w:pPr>
              <w:spacing w:line="268" w:lineRule="auto"/>
              <w:rPr>
                <w:rFonts w:hint="eastAsia" w:ascii="宋体" w:hAnsi="宋体" w:eastAsia="宋体" w:cs="Times New Roman"/>
                <w:sz w:val="24"/>
                <w:highlight w:val="none"/>
              </w:rPr>
            </w:pPr>
          </w:p>
          <w:p w14:paraId="3FCE4492">
            <w:pPr>
              <w:pStyle w:val="9"/>
              <w:spacing w:before="78" w:line="220" w:lineRule="auto"/>
              <w:ind w:left="11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文件完整性</w:t>
            </w:r>
          </w:p>
        </w:tc>
        <w:tc>
          <w:tcPr>
            <w:tcW w:w="4141" w:type="dxa"/>
            <w:noWrap w:val="0"/>
            <w:vAlign w:val="top"/>
          </w:tcPr>
          <w:p w14:paraId="2C7ACCA9">
            <w:pPr>
              <w:pStyle w:val="9"/>
              <w:spacing w:before="37" w:line="227" w:lineRule="auto"/>
              <w:ind w:left="111" w:right="23"/>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操作系统支持静态文件度量（如 IMA）</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和动态内存度量，保障特定文件及内  存中运行程序的完整性</w:t>
            </w:r>
          </w:p>
        </w:tc>
        <w:tc>
          <w:tcPr>
            <w:tcW w:w="1110" w:type="dxa"/>
            <w:noWrap w:val="0"/>
            <w:vAlign w:val="top"/>
          </w:tcPr>
          <w:p w14:paraId="741C9892">
            <w:pPr>
              <w:spacing w:line="268" w:lineRule="auto"/>
              <w:rPr>
                <w:rFonts w:hint="eastAsia" w:ascii="宋体" w:hAnsi="宋体" w:eastAsia="宋体" w:cs="Times New Roman"/>
                <w:sz w:val="24"/>
                <w:highlight w:val="none"/>
              </w:rPr>
            </w:pPr>
          </w:p>
          <w:p w14:paraId="15C42C92">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0D55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690C8A05">
            <w:pPr>
              <w:spacing w:line="269" w:lineRule="auto"/>
              <w:rPr>
                <w:rFonts w:hint="eastAsia" w:ascii="宋体" w:hAnsi="宋体" w:eastAsia="宋体" w:cs="Times New Roman"/>
                <w:sz w:val="24"/>
                <w:highlight w:val="none"/>
              </w:rPr>
            </w:pPr>
          </w:p>
          <w:p w14:paraId="7FA93F52">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174</w:t>
            </w:r>
          </w:p>
        </w:tc>
        <w:tc>
          <w:tcPr>
            <w:tcW w:w="927" w:type="dxa"/>
            <w:noWrap w:val="0"/>
            <w:vAlign w:val="top"/>
          </w:tcPr>
          <w:p w14:paraId="6E6092DA">
            <w:pPr>
              <w:pStyle w:val="9"/>
              <w:spacing w:before="192"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3832CB7E">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71430669">
            <w:pPr>
              <w:rPr>
                <w:rFonts w:hint="eastAsia" w:ascii="宋体" w:hAnsi="宋体" w:eastAsia="宋体" w:cs="Times New Roman"/>
                <w:sz w:val="24"/>
                <w:highlight w:val="none"/>
              </w:rPr>
            </w:pPr>
          </w:p>
        </w:tc>
        <w:tc>
          <w:tcPr>
            <w:tcW w:w="1517" w:type="dxa"/>
            <w:noWrap w:val="0"/>
            <w:vAlign w:val="top"/>
          </w:tcPr>
          <w:p w14:paraId="3104B1C9">
            <w:pPr>
              <w:spacing w:line="269" w:lineRule="auto"/>
              <w:rPr>
                <w:rFonts w:hint="eastAsia" w:ascii="宋体" w:hAnsi="宋体" w:eastAsia="宋体" w:cs="Times New Roman"/>
                <w:sz w:val="24"/>
                <w:highlight w:val="none"/>
              </w:rPr>
            </w:pPr>
          </w:p>
          <w:p w14:paraId="2BB12B7E">
            <w:pPr>
              <w:pStyle w:val="9"/>
              <w:spacing w:before="78" w:line="220" w:lineRule="auto"/>
              <w:ind w:left="112"/>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可信计算</w:t>
            </w:r>
          </w:p>
        </w:tc>
        <w:tc>
          <w:tcPr>
            <w:tcW w:w="4141" w:type="dxa"/>
            <w:noWrap w:val="0"/>
            <w:vAlign w:val="top"/>
          </w:tcPr>
          <w:p w14:paraId="6069AC20">
            <w:pPr>
              <w:pStyle w:val="9"/>
              <w:spacing w:before="37" w:line="227" w:lineRule="auto"/>
              <w:ind w:left="111" w:right="9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操作系统支持机密计算框架，提供机 密计算 SDK，能接入 1 种以上可信执行</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环境</w:t>
            </w:r>
          </w:p>
        </w:tc>
        <w:tc>
          <w:tcPr>
            <w:tcW w:w="1110" w:type="dxa"/>
            <w:noWrap w:val="0"/>
            <w:vAlign w:val="top"/>
          </w:tcPr>
          <w:p w14:paraId="5819B5FA">
            <w:pPr>
              <w:spacing w:line="269" w:lineRule="auto"/>
              <w:rPr>
                <w:rFonts w:hint="eastAsia" w:ascii="宋体" w:hAnsi="宋体" w:eastAsia="宋体" w:cs="Times New Roman"/>
                <w:sz w:val="24"/>
                <w:highlight w:val="none"/>
              </w:rPr>
            </w:pPr>
          </w:p>
          <w:p w14:paraId="0255EECA">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A133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31" w:type="dxa"/>
            <w:noWrap w:val="0"/>
            <w:vAlign w:val="top"/>
          </w:tcPr>
          <w:p w14:paraId="3F476DD4">
            <w:pPr>
              <w:spacing w:line="270" w:lineRule="auto"/>
              <w:rPr>
                <w:rFonts w:hint="eastAsia" w:ascii="宋体" w:hAnsi="宋体" w:eastAsia="宋体" w:cs="Times New Roman"/>
                <w:sz w:val="24"/>
                <w:highlight w:val="none"/>
              </w:rPr>
            </w:pPr>
          </w:p>
          <w:p w14:paraId="0F109805">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175</w:t>
            </w:r>
          </w:p>
        </w:tc>
        <w:tc>
          <w:tcPr>
            <w:tcW w:w="927" w:type="dxa"/>
            <w:noWrap w:val="0"/>
            <w:vAlign w:val="top"/>
          </w:tcPr>
          <w:p w14:paraId="761F1C1F">
            <w:pPr>
              <w:pStyle w:val="9"/>
              <w:spacing w:before="193"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57E749F6">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tcBorders>
            <w:noWrap w:val="0"/>
            <w:vAlign w:val="top"/>
          </w:tcPr>
          <w:p w14:paraId="3A65FA08">
            <w:pPr>
              <w:rPr>
                <w:rFonts w:hint="eastAsia" w:ascii="宋体" w:hAnsi="宋体" w:eastAsia="宋体" w:cs="Times New Roman"/>
                <w:sz w:val="24"/>
                <w:highlight w:val="none"/>
              </w:rPr>
            </w:pPr>
          </w:p>
        </w:tc>
        <w:tc>
          <w:tcPr>
            <w:tcW w:w="1517" w:type="dxa"/>
            <w:noWrap w:val="0"/>
            <w:vAlign w:val="top"/>
          </w:tcPr>
          <w:p w14:paraId="020112E0">
            <w:pPr>
              <w:spacing w:line="270" w:lineRule="auto"/>
              <w:rPr>
                <w:rFonts w:hint="eastAsia" w:ascii="宋体" w:hAnsi="宋体" w:eastAsia="宋体" w:cs="Times New Roman"/>
                <w:sz w:val="24"/>
                <w:highlight w:val="none"/>
              </w:rPr>
            </w:pPr>
          </w:p>
          <w:p w14:paraId="06CBD4AF">
            <w:pPr>
              <w:pStyle w:val="9"/>
              <w:spacing w:before="78" w:line="220" w:lineRule="auto"/>
              <w:ind w:left="13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内核保护</w:t>
            </w:r>
          </w:p>
        </w:tc>
        <w:tc>
          <w:tcPr>
            <w:tcW w:w="4141" w:type="dxa"/>
            <w:noWrap w:val="0"/>
            <w:vAlign w:val="top"/>
          </w:tcPr>
          <w:p w14:paraId="43E7E032">
            <w:pPr>
              <w:pStyle w:val="9"/>
              <w:spacing w:before="37" w:line="227" w:lineRule="auto"/>
              <w:ind w:left="111"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操作系统支持内核完整性保护，保障 内核不被非授权改变；提供内核模块 加载黑名单机制</w:t>
            </w:r>
          </w:p>
        </w:tc>
        <w:tc>
          <w:tcPr>
            <w:tcW w:w="1110" w:type="dxa"/>
            <w:noWrap w:val="0"/>
            <w:vAlign w:val="top"/>
          </w:tcPr>
          <w:p w14:paraId="150E72F0">
            <w:pPr>
              <w:spacing w:line="270" w:lineRule="auto"/>
              <w:rPr>
                <w:rFonts w:hint="eastAsia" w:ascii="宋体" w:hAnsi="宋体" w:eastAsia="宋体" w:cs="Times New Roman"/>
                <w:sz w:val="24"/>
                <w:highlight w:val="none"/>
              </w:rPr>
            </w:pPr>
          </w:p>
          <w:p w14:paraId="157AC063">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4F41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8" w:hRule="atLeast"/>
        </w:trPr>
        <w:tc>
          <w:tcPr>
            <w:tcW w:w="631" w:type="dxa"/>
            <w:noWrap w:val="0"/>
            <w:vAlign w:val="top"/>
          </w:tcPr>
          <w:p w14:paraId="3E70AD19">
            <w:pPr>
              <w:spacing w:line="261" w:lineRule="auto"/>
              <w:rPr>
                <w:rFonts w:hint="eastAsia" w:ascii="宋体" w:hAnsi="宋体" w:eastAsia="宋体" w:cs="Times New Roman"/>
                <w:sz w:val="24"/>
                <w:highlight w:val="none"/>
              </w:rPr>
            </w:pPr>
          </w:p>
          <w:p w14:paraId="0AAAA8F3">
            <w:pPr>
              <w:spacing w:line="261" w:lineRule="auto"/>
              <w:rPr>
                <w:rFonts w:hint="eastAsia" w:ascii="宋体" w:hAnsi="宋体" w:eastAsia="宋体" w:cs="Times New Roman"/>
                <w:sz w:val="24"/>
                <w:highlight w:val="none"/>
              </w:rPr>
            </w:pPr>
          </w:p>
          <w:p w14:paraId="455C3C33">
            <w:pPr>
              <w:spacing w:line="261" w:lineRule="auto"/>
              <w:rPr>
                <w:rFonts w:hint="eastAsia" w:ascii="宋体" w:hAnsi="宋体" w:eastAsia="宋体" w:cs="Times New Roman"/>
                <w:sz w:val="24"/>
                <w:highlight w:val="none"/>
              </w:rPr>
            </w:pPr>
          </w:p>
          <w:p w14:paraId="5C1CB67F">
            <w:pPr>
              <w:spacing w:line="261" w:lineRule="auto"/>
              <w:rPr>
                <w:rFonts w:hint="eastAsia" w:ascii="宋体" w:hAnsi="宋体" w:eastAsia="宋体" w:cs="Times New Roman"/>
                <w:sz w:val="24"/>
                <w:highlight w:val="none"/>
              </w:rPr>
            </w:pPr>
          </w:p>
          <w:p w14:paraId="2C002A25">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176</w:t>
            </w:r>
          </w:p>
        </w:tc>
        <w:tc>
          <w:tcPr>
            <w:tcW w:w="927" w:type="dxa"/>
            <w:noWrap w:val="0"/>
            <w:vAlign w:val="top"/>
          </w:tcPr>
          <w:p w14:paraId="79ABBB33">
            <w:pPr>
              <w:spacing w:line="296" w:lineRule="auto"/>
              <w:rPr>
                <w:rFonts w:hint="eastAsia" w:ascii="宋体" w:hAnsi="宋体" w:eastAsia="宋体" w:cs="Times New Roman"/>
                <w:sz w:val="24"/>
                <w:highlight w:val="none"/>
              </w:rPr>
            </w:pPr>
          </w:p>
          <w:p w14:paraId="14B149B3">
            <w:pPr>
              <w:spacing w:line="296" w:lineRule="auto"/>
              <w:rPr>
                <w:rFonts w:hint="eastAsia" w:ascii="宋体" w:hAnsi="宋体" w:eastAsia="宋体" w:cs="Times New Roman"/>
                <w:sz w:val="24"/>
                <w:highlight w:val="none"/>
              </w:rPr>
            </w:pPr>
          </w:p>
          <w:p w14:paraId="21171CB8">
            <w:pPr>
              <w:spacing w:line="296" w:lineRule="auto"/>
              <w:rPr>
                <w:rFonts w:hint="eastAsia" w:ascii="宋体" w:hAnsi="宋体" w:eastAsia="宋体" w:cs="Times New Roman"/>
                <w:sz w:val="24"/>
                <w:highlight w:val="none"/>
              </w:rPr>
            </w:pPr>
          </w:p>
          <w:p w14:paraId="57D6C627">
            <w:pPr>
              <w:pStyle w:val="9"/>
              <w:spacing w:before="78"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54DEF067">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noWrap w:val="0"/>
            <w:vAlign w:val="top"/>
          </w:tcPr>
          <w:p w14:paraId="62976BCC">
            <w:pPr>
              <w:spacing w:line="296" w:lineRule="auto"/>
              <w:rPr>
                <w:rFonts w:hint="eastAsia" w:ascii="宋体" w:hAnsi="宋体" w:eastAsia="宋体" w:cs="Times New Roman"/>
                <w:sz w:val="24"/>
                <w:highlight w:val="none"/>
              </w:rPr>
            </w:pPr>
          </w:p>
          <w:p w14:paraId="299251BC">
            <w:pPr>
              <w:spacing w:line="296" w:lineRule="auto"/>
              <w:rPr>
                <w:rFonts w:hint="eastAsia" w:ascii="宋体" w:hAnsi="宋体" w:eastAsia="宋体" w:cs="Times New Roman"/>
                <w:sz w:val="24"/>
                <w:highlight w:val="none"/>
              </w:rPr>
            </w:pPr>
          </w:p>
          <w:p w14:paraId="395EE4C7">
            <w:pPr>
              <w:spacing w:line="296" w:lineRule="auto"/>
              <w:rPr>
                <w:rFonts w:hint="eastAsia" w:ascii="宋体" w:hAnsi="宋体" w:eastAsia="宋体" w:cs="Times New Roman"/>
                <w:sz w:val="24"/>
                <w:highlight w:val="none"/>
              </w:rPr>
            </w:pPr>
          </w:p>
          <w:p w14:paraId="7CA49AF1">
            <w:pPr>
              <w:pStyle w:val="9"/>
              <w:spacing w:before="78" w:line="242" w:lineRule="auto"/>
              <w:ind w:left="419" w:right="172" w:hanging="23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 xml:space="preserve">身份鉴 </w:t>
            </w:r>
            <w:r>
              <w:rPr>
                <w:rFonts w:hint="eastAsia" w:ascii="宋体" w:hAnsi="宋体" w:eastAsia="宋体" w:cs="Times New Roman"/>
                <w:sz w:val="24"/>
                <w:szCs w:val="24"/>
                <w:highlight w:val="none"/>
                <w:lang w:eastAsia="zh-CN"/>
              </w:rPr>
              <w:t>别</w:t>
            </w:r>
          </w:p>
        </w:tc>
        <w:tc>
          <w:tcPr>
            <w:tcW w:w="1517" w:type="dxa"/>
            <w:noWrap w:val="0"/>
            <w:vAlign w:val="top"/>
          </w:tcPr>
          <w:p w14:paraId="392CEC21">
            <w:pPr>
              <w:spacing w:line="296" w:lineRule="auto"/>
              <w:rPr>
                <w:rFonts w:hint="eastAsia" w:ascii="宋体" w:hAnsi="宋体" w:eastAsia="宋体" w:cs="Times New Roman"/>
                <w:sz w:val="24"/>
                <w:highlight w:val="none"/>
              </w:rPr>
            </w:pPr>
          </w:p>
          <w:p w14:paraId="5EDDB54D">
            <w:pPr>
              <w:spacing w:line="297" w:lineRule="auto"/>
              <w:rPr>
                <w:rFonts w:hint="eastAsia" w:ascii="宋体" w:hAnsi="宋体" w:eastAsia="宋体" w:cs="Times New Roman"/>
                <w:sz w:val="24"/>
                <w:highlight w:val="none"/>
              </w:rPr>
            </w:pPr>
          </w:p>
          <w:p w14:paraId="211BC663">
            <w:pPr>
              <w:spacing w:line="297" w:lineRule="auto"/>
              <w:rPr>
                <w:rFonts w:hint="eastAsia" w:ascii="宋体" w:hAnsi="宋体" w:eastAsia="宋体" w:cs="Times New Roman"/>
                <w:sz w:val="24"/>
                <w:highlight w:val="none"/>
              </w:rPr>
            </w:pPr>
          </w:p>
          <w:p w14:paraId="33053660">
            <w:pPr>
              <w:pStyle w:val="9"/>
              <w:spacing w:before="78" w:line="241" w:lineRule="auto"/>
              <w:ind w:left="110" w:right="205" w:firstLine="3"/>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★身份鉴别</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服务</w:t>
            </w:r>
          </w:p>
        </w:tc>
        <w:tc>
          <w:tcPr>
            <w:tcW w:w="4141" w:type="dxa"/>
            <w:noWrap w:val="0"/>
            <w:vAlign w:val="top"/>
          </w:tcPr>
          <w:p w14:paraId="46026332">
            <w:pPr>
              <w:pStyle w:val="9"/>
              <w:spacing w:before="33" w:line="235" w:lineRule="auto"/>
              <w:ind w:left="111" w:right="140" w:firstLine="2"/>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用户标识使用帐户名和帐户 ID，在操</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作系统的整个生存周期内用户标识具 有唯一性；支持用户口令复杂度校验 及强口令管理；支持用户口令有效期 配置；支持口令鉴别失败控制；支持 口令加密算法配置，用户口令进行加 密后以不可逆的密文形式保存；支持 禁止根帐户（root）远程登录设置</w:t>
            </w:r>
          </w:p>
        </w:tc>
        <w:tc>
          <w:tcPr>
            <w:tcW w:w="1110" w:type="dxa"/>
            <w:noWrap w:val="0"/>
            <w:vAlign w:val="top"/>
          </w:tcPr>
          <w:p w14:paraId="039FF24E">
            <w:pPr>
              <w:spacing w:line="261" w:lineRule="auto"/>
              <w:rPr>
                <w:rFonts w:hint="eastAsia" w:ascii="宋体" w:hAnsi="宋体" w:eastAsia="宋体" w:cs="Times New Roman"/>
                <w:sz w:val="24"/>
                <w:highlight w:val="none"/>
              </w:rPr>
            </w:pPr>
          </w:p>
          <w:p w14:paraId="18DCF449">
            <w:pPr>
              <w:spacing w:line="261" w:lineRule="auto"/>
              <w:rPr>
                <w:rFonts w:hint="eastAsia" w:ascii="宋体" w:hAnsi="宋体" w:eastAsia="宋体" w:cs="Times New Roman"/>
                <w:sz w:val="24"/>
                <w:highlight w:val="none"/>
              </w:rPr>
            </w:pPr>
          </w:p>
          <w:p w14:paraId="2506AF20">
            <w:pPr>
              <w:spacing w:line="261" w:lineRule="auto"/>
              <w:rPr>
                <w:rFonts w:hint="eastAsia" w:ascii="宋体" w:hAnsi="宋体" w:eastAsia="宋体" w:cs="Times New Roman"/>
                <w:sz w:val="24"/>
                <w:highlight w:val="none"/>
              </w:rPr>
            </w:pPr>
          </w:p>
          <w:p w14:paraId="0482D66F">
            <w:pPr>
              <w:spacing w:line="261" w:lineRule="auto"/>
              <w:rPr>
                <w:rFonts w:hint="eastAsia" w:ascii="宋体" w:hAnsi="宋体" w:eastAsia="宋体" w:cs="Times New Roman"/>
                <w:sz w:val="24"/>
                <w:highlight w:val="none"/>
              </w:rPr>
            </w:pPr>
          </w:p>
          <w:p w14:paraId="29903B68">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4B8A8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4" w:hRule="atLeast"/>
        </w:trPr>
        <w:tc>
          <w:tcPr>
            <w:tcW w:w="631" w:type="dxa"/>
            <w:noWrap w:val="0"/>
            <w:vAlign w:val="top"/>
          </w:tcPr>
          <w:p w14:paraId="3C365F1B">
            <w:pPr>
              <w:rPr>
                <w:rFonts w:hint="eastAsia" w:ascii="宋体" w:hAnsi="宋体" w:eastAsia="宋体" w:cs="Times New Roman"/>
                <w:sz w:val="24"/>
                <w:highlight w:val="none"/>
              </w:rPr>
            </w:pPr>
          </w:p>
          <w:p w14:paraId="54C38D66">
            <w:pPr>
              <w:rPr>
                <w:rFonts w:hint="eastAsia" w:ascii="宋体" w:hAnsi="宋体" w:eastAsia="宋体" w:cs="Times New Roman"/>
                <w:sz w:val="24"/>
                <w:highlight w:val="none"/>
              </w:rPr>
            </w:pPr>
          </w:p>
          <w:p w14:paraId="6E7CB8D9">
            <w:pPr>
              <w:rPr>
                <w:rFonts w:hint="eastAsia" w:ascii="宋体" w:hAnsi="宋体" w:eastAsia="宋体" w:cs="Times New Roman"/>
                <w:sz w:val="24"/>
                <w:highlight w:val="none"/>
              </w:rPr>
            </w:pPr>
          </w:p>
          <w:p w14:paraId="392401E3">
            <w:pPr>
              <w:rPr>
                <w:rFonts w:hint="eastAsia" w:ascii="宋体" w:hAnsi="宋体" w:eastAsia="宋体" w:cs="Times New Roman"/>
                <w:sz w:val="24"/>
                <w:highlight w:val="none"/>
              </w:rPr>
            </w:pPr>
          </w:p>
          <w:p w14:paraId="75DC6C71">
            <w:pPr>
              <w:spacing w:line="241" w:lineRule="auto"/>
              <w:rPr>
                <w:rFonts w:hint="eastAsia" w:ascii="宋体" w:hAnsi="宋体" w:eastAsia="宋体" w:cs="Times New Roman"/>
                <w:sz w:val="24"/>
                <w:highlight w:val="none"/>
              </w:rPr>
            </w:pPr>
          </w:p>
          <w:p w14:paraId="3DC723B1">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177</w:t>
            </w:r>
          </w:p>
        </w:tc>
        <w:tc>
          <w:tcPr>
            <w:tcW w:w="927" w:type="dxa"/>
            <w:noWrap w:val="0"/>
            <w:vAlign w:val="top"/>
          </w:tcPr>
          <w:p w14:paraId="45A9896E">
            <w:pPr>
              <w:spacing w:line="261" w:lineRule="auto"/>
              <w:rPr>
                <w:rFonts w:hint="eastAsia" w:ascii="宋体" w:hAnsi="宋体" w:eastAsia="宋体" w:cs="Times New Roman"/>
                <w:sz w:val="24"/>
                <w:highlight w:val="none"/>
              </w:rPr>
            </w:pPr>
          </w:p>
          <w:p w14:paraId="055EAE64">
            <w:pPr>
              <w:spacing w:line="261" w:lineRule="auto"/>
              <w:rPr>
                <w:rFonts w:hint="eastAsia" w:ascii="宋体" w:hAnsi="宋体" w:eastAsia="宋体" w:cs="Times New Roman"/>
                <w:sz w:val="24"/>
                <w:highlight w:val="none"/>
              </w:rPr>
            </w:pPr>
          </w:p>
          <w:p w14:paraId="3CAEF416">
            <w:pPr>
              <w:spacing w:line="261" w:lineRule="auto"/>
              <w:rPr>
                <w:rFonts w:hint="eastAsia" w:ascii="宋体" w:hAnsi="宋体" w:eastAsia="宋体" w:cs="Times New Roman"/>
                <w:sz w:val="24"/>
                <w:highlight w:val="none"/>
              </w:rPr>
            </w:pPr>
          </w:p>
          <w:p w14:paraId="038136D7">
            <w:pPr>
              <w:spacing w:line="262" w:lineRule="auto"/>
              <w:rPr>
                <w:rFonts w:hint="eastAsia" w:ascii="宋体" w:hAnsi="宋体" w:eastAsia="宋体" w:cs="Times New Roman"/>
                <w:sz w:val="24"/>
                <w:highlight w:val="none"/>
              </w:rPr>
            </w:pPr>
          </w:p>
          <w:p w14:paraId="34A1AB8A">
            <w:pPr>
              <w:pStyle w:val="9"/>
              <w:spacing w:before="78"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0F0827F1">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noWrap w:val="0"/>
            <w:vAlign w:val="top"/>
          </w:tcPr>
          <w:p w14:paraId="67B6B803">
            <w:pPr>
              <w:spacing w:line="261" w:lineRule="auto"/>
              <w:rPr>
                <w:rFonts w:hint="eastAsia" w:ascii="宋体" w:hAnsi="宋体" w:eastAsia="宋体" w:cs="Times New Roman"/>
                <w:sz w:val="24"/>
                <w:highlight w:val="none"/>
              </w:rPr>
            </w:pPr>
          </w:p>
          <w:p w14:paraId="5B8018D6">
            <w:pPr>
              <w:spacing w:line="261" w:lineRule="auto"/>
              <w:rPr>
                <w:rFonts w:hint="eastAsia" w:ascii="宋体" w:hAnsi="宋体" w:eastAsia="宋体" w:cs="Times New Roman"/>
                <w:sz w:val="24"/>
                <w:highlight w:val="none"/>
              </w:rPr>
            </w:pPr>
          </w:p>
          <w:p w14:paraId="51024F6A">
            <w:pPr>
              <w:spacing w:line="261" w:lineRule="auto"/>
              <w:rPr>
                <w:rFonts w:hint="eastAsia" w:ascii="宋体" w:hAnsi="宋体" w:eastAsia="宋体" w:cs="Times New Roman"/>
                <w:sz w:val="24"/>
                <w:highlight w:val="none"/>
              </w:rPr>
            </w:pPr>
          </w:p>
          <w:p w14:paraId="3F4F5AF4">
            <w:pPr>
              <w:spacing w:line="262" w:lineRule="auto"/>
              <w:rPr>
                <w:rFonts w:hint="eastAsia" w:ascii="宋体" w:hAnsi="宋体" w:eastAsia="宋体" w:cs="Times New Roman"/>
                <w:sz w:val="24"/>
                <w:highlight w:val="none"/>
              </w:rPr>
            </w:pPr>
          </w:p>
          <w:p w14:paraId="22BC6B59">
            <w:pPr>
              <w:pStyle w:val="9"/>
              <w:spacing w:before="78" w:line="221" w:lineRule="auto"/>
              <w:ind w:left="17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访问控</w:t>
            </w:r>
          </w:p>
          <w:p w14:paraId="76C103DC">
            <w:pPr>
              <w:pStyle w:val="9"/>
              <w:spacing w:before="23" w:line="221" w:lineRule="auto"/>
              <w:ind w:left="417"/>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制</w:t>
            </w:r>
          </w:p>
        </w:tc>
        <w:tc>
          <w:tcPr>
            <w:tcW w:w="1517" w:type="dxa"/>
            <w:noWrap w:val="0"/>
            <w:vAlign w:val="top"/>
          </w:tcPr>
          <w:p w14:paraId="68D86AE8">
            <w:pPr>
              <w:spacing w:line="261" w:lineRule="auto"/>
              <w:rPr>
                <w:rFonts w:hint="eastAsia" w:ascii="宋体" w:hAnsi="宋体" w:eastAsia="宋体" w:cs="Times New Roman"/>
                <w:sz w:val="24"/>
                <w:highlight w:val="none"/>
              </w:rPr>
            </w:pPr>
          </w:p>
          <w:p w14:paraId="53FF3E4D">
            <w:pPr>
              <w:spacing w:line="261" w:lineRule="auto"/>
              <w:rPr>
                <w:rFonts w:hint="eastAsia" w:ascii="宋体" w:hAnsi="宋体" w:eastAsia="宋体" w:cs="Times New Roman"/>
                <w:sz w:val="24"/>
                <w:highlight w:val="none"/>
              </w:rPr>
            </w:pPr>
          </w:p>
          <w:p w14:paraId="743902D2">
            <w:pPr>
              <w:spacing w:line="261" w:lineRule="auto"/>
              <w:rPr>
                <w:rFonts w:hint="eastAsia" w:ascii="宋体" w:hAnsi="宋体" w:eastAsia="宋体" w:cs="Times New Roman"/>
                <w:sz w:val="24"/>
                <w:highlight w:val="none"/>
              </w:rPr>
            </w:pPr>
          </w:p>
          <w:p w14:paraId="02CDB3F8">
            <w:pPr>
              <w:spacing w:line="262" w:lineRule="auto"/>
              <w:rPr>
                <w:rFonts w:hint="eastAsia" w:ascii="宋体" w:hAnsi="宋体" w:eastAsia="宋体" w:cs="Times New Roman"/>
                <w:sz w:val="24"/>
                <w:highlight w:val="none"/>
              </w:rPr>
            </w:pPr>
          </w:p>
          <w:p w14:paraId="2FD1B816">
            <w:pPr>
              <w:pStyle w:val="9"/>
              <w:spacing w:before="78" w:line="242" w:lineRule="auto"/>
              <w:ind w:left="109" w:right="205" w:firstLine="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★自主访问</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控制</w:t>
            </w:r>
          </w:p>
        </w:tc>
        <w:tc>
          <w:tcPr>
            <w:tcW w:w="4141" w:type="dxa"/>
            <w:noWrap w:val="0"/>
            <w:vAlign w:val="top"/>
          </w:tcPr>
          <w:p w14:paraId="345920DE">
            <w:pPr>
              <w:pStyle w:val="9"/>
              <w:spacing w:before="44" w:line="235" w:lineRule="auto"/>
              <w:ind w:left="110" w:right="188" w:firstLine="10"/>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允许客体拥有者以普通帐户决定并控 制对客体的访问，并阻止非授权用户 对客体的访问；普通用户缺省拥有新 建、读写和删除私有目录下文件的权 限；支持细粒度的自主访问控制，将 访问控制的粒度控制在单个用户，对 系统中的每一个客体，实现由客体拥 有者以指定用户方式确定其对该客体 的访问权限，而其他同组用户或非同</w:t>
            </w:r>
          </w:p>
        </w:tc>
        <w:tc>
          <w:tcPr>
            <w:tcW w:w="1110" w:type="dxa"/>
            <w:noWrap w:val="0"/>
            <w:vAlign w:val="top"/>
          </w:tcPr>
          <w:p w14:paraId="63A05021">
            <w:pPr>
              <w:rPr>
                <w:rFonts w:hint="eastAsia" w:ascii="宋体" w:hAnsi="宋体" w:eastAsia="宋体" w:cs="Times New Roman"/>
                <w:sz w:val="24"/>
                <w:highlight w:val="none"/>
              </w:rPr>
            </w:pPr>
          </w:p>
          <w:p w14:paraId="06A67D39">
            <w:pPr>
              <w:rPr>
                <w:rFonts w:hint="eastAsia" w:ascii="宋体" w:hAnsi="宋体" w:eastAsia="宋体" w:cs="Times New Roman"/>
                <w:sz w:val="24"/>
                <w:highlight w:val="none"/>
              </w:rPr>
            </w:pPr>
          </w:p>
          <w:p w14:paraId="51CB212E">
            <w:pPr>
              <w:rPr>
                <w:rFonts w:hint="eastAsia" w:ascii="宋体" w:hAnsi="宋体" w:eastAsia="宋体" w:cs="Times New Roman"/>
                <w:sz w:val="24"/>
                <w:highlight w:val="none"/>
              </w:rPr>
            </w:pPr>
          </w:p>
          <w:p w14:paraId="5A4D8863">
            <w:pPr>
              <w:rPr>
                <w:rFonts w:hint="eastAsia" w:ascii="宋体" w:hAnsi="宋体" w:eastAsia="宋体" w:cs="Times New Roman"/>
                <w:sz w:val="24"/>
                <w:highlight w:val="none"/>
              </w:rPr>
            </w:pPr>
          </w:p>
          <w:p w14:paraId="5496CFAA">
            <w:pPr>
              <w:rPr>
                <w:rFonts w:hint="eastAsia" w:ascii="宋体" w:hAnsi="宋体" w:eastAsia="宋体" w:cs="Times New Roman"/>
                <w:sz w:val="24"/>
                <w:highlight w:val="none"/>
              </w:rPr>
            </w:pPr>
          </w:p>
          <w:p w14:paraId="5C978FEA">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bl>
    <w:p w14:paraId="53DE638B">
      <w:pPr>
        <w:rPr>
          <w:rFonts w:hint="eastAsia" w:ascii="宋体" w:hAnsi="宋体" w:eastAsia="宋体" w:cs="Times New Roman"/>
          <w:sz w:val="24"/>
          <w:szCs w:val="24"/>
          <w:highlight w:val="none"/>
          <w:lang w:eastAsia="zh-CN"/>
        </w:rPr>
        <w:sectPr>
          <w:pgSz w:w="11907" w:h="16840"/>
          <w:pgMar w:top="1418" w:right="912" w:bottom="1011" w:left="1588" w:header="0" w:footer="851" w:gutter="0"/>
          <w:pgNumType w:fmt="decimal"/>
          <w:cols w:space="720" w:num="1"/>
        </w:sect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927"/>
        <w:gridCol w:w="1070"/>
        <w:gridCol w:w="1517"/>
        <w:gridCol w:w="4141"/>
        <w:gridCol w:w="1110"/>
      </w:tblGrid>
      <w:tr w14:paraId="3B458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7" w:hRule="atLeast"/>
        </w:trPr>
        <w:tc>
          <w:tcPr>
            <w:tcW w:w="631" w:type="dxa"/>
            <w:noWrap w:val="0"/>
            <w:vAlign w:val="top"/>
          </w:tcPr>
          <w:p w14:paraId="697E2499">
            <w:pPr>
              <w:rPr>
                <w:rFonts w:hint="eastAsia" w:ascii="宋体" w:hAnsi="宋体" w:eastAsia="宋体" w:cs="Times New Roman"/>
                <w:sz w:val="24"/>
                <w:highlight w:val="none"/>
              </w:rPr>
            </w:pPr>
          </w:p>
        </w:tc>
        <w:tc>
          <w:tcPr>
            <w:tcW w:w="927" w:type="dxa"/>
            <w:noWrap w:val="0"/>
            <w:vAlign w:val="top"/>
          </w:tcPr>
          <w:p w14:paraId="4707E939">
            <w:pPr>
              <w:rPr>
                <w:rFonts w:hint="eastAsia" w:ascii="宋体" w:hAnsi="宋体" w:eastAsia="宋体" w:cs="Times New Roman"/>
                <w:sz w:val="24"/>
                <w:highlight w:val="none"/>
              </w:rPr>
            </w:pPr>
          </w:p>
        </w:tc>
        <w:tc>
          <w:tcPr>
            <w:tcW w:w="1070" w:type="dxa"/>
            <w:vMerge w:val="restart"/>
            <w:tcBorders>
              <w:bottom w:val="nil"/>
            </w:tcBorders>
            <w:noWrap w:val="0"/>
            <w:vAlign w:val="top"/>
          </w:tcPr>
          <w:p w14:paraId="3FABE83A">
            <w:pPr>
              <w:rPr>
                <w:rFonts w:hint="eastAsia" w:ascii="宋体" w:hAnsi="宋体" w:eastAsia="宋体" w:cs="Times New Roman"/>
                <w:sz w:val="24"/>
                <w:highlight w:val="none"/>
              </w:rPr>
            </w:pPr>
          </w:p>
        </w:tc>
        <w:tc>
          <w:tcPr>
            <w:tcW w:w="1517" w:type="dxa"/>
            <w:noWrap w:val="0"/>
            <w:vAlign w:val="top"/>
          </w:tcPr>
          <w:p w14:paraId="5F059CEB">
            <w:pPr>
              <w:rPr>
                <w:rFonts w:hint="eastAsia" w:ascii="宋体" w:hAnsi="宋体" w:eastAsia="宋体" w:cs="Times New Roman"/>
                <w:sz w:val="24"/>
                <w:highlight w:val="none"/>
              </w:rPr>
            </w:pPr>
          </w:p>
        </w:tc>
        <w:tc>
          <w:tcPr>
            <w:tcW w:w="4141" w:type="dxa"/>
            <w:noWrap w:val="0"/>
            <w:vAlign w:val="top"/>
          </w:tcPr>
          <w:p w14:paraId="0C211079">
            <w:pPr>
              <w:pStyle w:val="9"/>
              <w:spacing w:before="38" w:line="241" w:lineRule="auto"/>
              <w:ind w:left="116" w:right="188" w:hanging="1"/>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组的用户和用户组对该客体的访问权 则由客体拥有者授予</w:t>
            </w:r>
          </w:p>
        </w:tc>
        <w:tc>
          <w:tcPr>
            <w:tcW w:w="1110" w:type="dxa"/>
            <w:noWrap w:val="0"/>
            <w:vAlign w:val="top"/>
          </w:tcPr>
          <w:p w14:paraId="6A4728C0">
            <w:pPr>
              <w:rPr>
                <w:rFonts w:hint="eastAsia" w:ascii="宋体" w:hAnsi="宋体" w:eastAsia="宋体" w:cs="Times New Roman"/>
                <w:sz w:val="24"/>
                <w:highlight w:val="none"/>
              </w:rPr>
            </w:pPr>
          </w:p>
        </w:tc>
      </w:tr>
      <w:tr w14:paraId="744CD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631" w:type="dxa"/>
            <w:noWrap w:val="0"/>
            <w:vAlign w:val="top"/>
          </w:tcPr>
          <w:p w14:paraId="015560F0">
            <w:pPr>
              <w:spacing w:line="422" w:lineRule="auto"/>
              <w:rPr>
                <w:rFonts w:hint="eastAsia" w:ascii="宋体" w:hAnsi="宋体" w:eastAsia="宋体" w:cs="Times New Roman"/>
                <w:sz w:val="24"/>
                <w:highlight w:val="none"/>
              </w:rPr>
            </w:pPr>
          </w:p>
          <w:p w14:paraId="0081D931">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178</w:t>
            </w:r>
          </w:p>
        </w:tc>
        <w:tc>
          <w:tcPr>
            <w:tcW w:w="927" w:type="dxa"/>
            <w:noWrap w:val="0"/>
            <w:vAlign w:val="top"/>
          </w:tcPr>
          <w:p w14:paraId="32E68314">
            <w:pPr>
              <w:spacing w:line="266" w:lineRule="auto"/>
              <w:rPr>
                <w:rFonts w:hint="eastAsia" w:ascii="宋体" w:hAnsi="宋体" w:eastAsia="宋体" w:cs="Times New Roman"/>
                <w:sz w:val="24"/>
                <w:highlight w:val="none"/>
              </w:rPr>
            </w:pPr>
          </w:p>
          <w:p w14:paraId="6B12DCC6">
            <w:pPr>
              <w:pStyle w:val="9"/>
              <w:spacing w:before="78"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09213920">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bottom w:val="nil"/>
            </w:tcBorders>
            <w:noWrap w:val="0"/>
            <w:vAlign w:val="top"/>
          </w:tcPr>
          <w:p w14:paraId="1B931307">
            <w:pPr>
              <w:rPr>
                <w:rFonts w:hint="eastAsia" w:ascii="宋体" w:hAnsi="宋体" w:eastAsia="宋体" w:cs="Times New Roman"/>
                <w:sz w:val="24"/>
                <w:highlight w:val="none"/>
              </w:rPr>
            </w:pPr>
          </w:p>
        </w:tc>
        <w:tc>
          <w:tcPr>
            <w:tcW w:w="1517" w:type="dxa"/>
            <w:noWrap w:val="0"/>
            <w:vAlign w:val="top"/>
          </w:tcPr>
          <w:p w14:paraId="5686D4CB">
            <w:pPr>
              <w:spacing w:line="266" w:lineRule="auto"/>
              <w:rPr>
                <w:rFonts w:hint="eastAsia" w:ascii="宋体" w:hAnsi="宋体" w:eastAsia="宋体" w:cs="Times New Roman"/>
                <w:sz w:val="24"/>
                <w:highlight w:val="none"/>
              </w:rPr>
            </w:pPr>
          </w:p>
          <w:p w14:paraId="6F6C9992">
            <w:pPr>
              <w:pStyle w:val="9"/>
              <w:spacing w:before="78" w:line="242" w:lineRule="auto"/>
              <w:ind w:left="109" w:right="205" w:firstLine="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★强制访问</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控制</w:t>
            </w:r>
          </w:p>
        </w:tc>
        <w:tc>
          <w:tcPr>
            <w:tcW w:w="4141" w:type="dxa"/>
            <w:noWrap w:val="0"/>
            <w:vAlign w:val="top"/>
          </w:tcPr>
          <w:p w14:paraId="119D9999">
            <w:pPr>
              <w:pStyle w:val="9"/>
              <w:spacing w:before="37" w:line="230" w:lineRule="auto"/>
              <w:ind w:left="111"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操作系统支持对应用程序的访问控制 与资源限制，包括对文件、网络等客 体的访问控制；支持应用安装控制、 应用执行控制</w:t>
            </w:r>
          </w:p>
        </w:tc>
        <w:tc>
          <w:tcPr>
            <w:tcW w:w="1110" w:type="dxa"/>
            <w:noWrap w:val="0"/>
            <w:vAlign w:val="top"/>
          </w:tcPr>
          <w:p w14:paraId="2E1EC5B7">
            <w:pPr>
              <w:spacing w:line="422" w:lineRule="auto"/>
              <w:rPr>
                <w:rFonts w:hint="eastAsia" w:ascii="宋体" w:hAnsi="宋体" w:eastAsia="宋体" w:cs="Times New Roman"/>
                <w:sz w:val="24"/>
                <w:highlight w:val="none"/>
              </w:rPr>
            </w:pPr>
          </w:p>
          <w:p w14:paraId="07C49EC0">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52CF5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631" w:type="dxa"/>
            <w:noWrap w:val="0"/>
            <w:vAlign w:val="top"/>
          </w:tcPr>
          <w:p w14:paraId="45346B69">
            <w:pPr>
              <w:spacing w:line="244" w:lineRule="auto"/>
              <w:rPr>
                <w:rFonts w:hint="eastAsia" w:ascii="宋体" w:hAnsi="宋体" w:eastAsia="宋体" w:cs="Times New Roman"/>
                <w:sz w:val="24"/>
                <w:highlight w:val="none"/>
              </w:rPr>
            </w:pPr>
          </w:p>
          <w:p w14:paraId="34F964FD">
            <w:pPr>
              <w:spacing w:line="244" w:lineRule="auto"/>
              <w:rPr>
                <w:rFonts w:hint="eastAsia" w:ascii="宋体" w:hAnsi="宋体" w:eastAsia="宋体" w:cs="Times New Roman"/>
                <w:sz w:val="24"/>
                <w:highlight w:val="none"/>
              </w:rPr>
            </w:pPr>
          </w:p>
          <w:p w14:paraId="57B1E818">
            <w:pPr>
              <w:spacing w:line="245" w:lineRule="auto"/>
              <w:rPr>
                <w:rFonts w:hint="eastAsia" w:ascii="宋体" w:hAnsi="宋体" w:eastAsia="宋体" w:cs="Times New Roman"/>
                <w:sz w:val="24"/>
                <w:highlight w:val="none"/>
              </w:rPr>
            </w:pPr>
          </w:p>
          <w:p w14:paraId="0B84881E">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179</w:t>
            </w:r>
          </w:p>
        </w:tc>
        <w:tc>
          <w:tcPr>
            <w:tcW w:w="927" w:type="dxa"/>
            <w:noWrap w:val="0"/>
            <w:vAlign w:val="top"/>
          </w:tcPr>
          <w:p w14:paraId="7D448F58">
            <w:pPr>
              <w:spacing w:line="289" w:lineRule="auto"/>
              <w:rPr>
                <w:rFonts w:hint="eastAsia" w:ascii="宋体" w:hAnsi="宋体" w:eastAsia="宋体" w:cs="Times New Roman"/>
                <w:sz w:val="24"/>
                <w:highlight w:val="none"/>
              </w:rPr>
            </w:pPr>
          </w:p>
          <w:p w14:paraId="70D47627">
            <w:pPr>
              <w:spacing w:line="289" w:lineRule="auto"/>
              <w:rPr>
                <w:rFonts w:hint="eastAsia" w:ascii="宋体" w:hAnsi="宋体" w:eastAsia="宋体" w:cs="Times New Roman"/>
                <w:sz w:val="24"/>
                <w:highlight w:val="none"/>
              </w:rPr>
            </w:pPr>
          </w:p>
          <w:p w14:paraId="282E030A">
            <w:pPr>
              <w:pStyle w:val="9"/>
              <w:spacing w:before="78"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2680C5AC">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vMerge w:val="continue"/>
            <w:tcBorders>
              <w:top w:val="nil"/>
            </w:tcBorders>
            <w:noWrap w:val="0"/>
            <w:vAlign w:val="top"/>
          </w:tcPr>
          <w:p w14:paraId="2D698343">
            <w:pPr>
              <w:rPr>
                <w:rFonts w:hint="eastAsia" w:ascii="宋体" w:hAnsi="宋体" w:eastAsia="宋体" w:cs="Times New Roman"/>
                <w:sz w:val="24"/>
                <w:highlight w:val="none"/>
              </w:rPr>
            </w:pPr>
          </w:p>
        </w:tc>
        <w:tc>
          <w:tcPr>
            <w:tcW w:w="1517" w:type="dxa"/>
            <w:noWrap w:val="0"/>
            <w:vAlign w:val="top"/>
          </w:tcPr>
          <w:p w14:paraId="79703199">
            <w:pPr>
              <w:spacing w:line="244" w:lineRule="auto"/>
              <w:rPr>
                <w:rFonts w:hint="eastAsia" w:ascii="宋体" w:hAnsi="宋体" w:eastAsia="宋体" w:cs="Times New Roman"/>
                <w:sz w:val="24"/>
                <w:highlight w:val="none"/>
              </w:rPr>
            </w:pPr>
          </w:p>
          <w:p w14:paraId="140F5D1F">
            <w:pPr>
              <w:spacing w:line="244" w:lineRule="auto"/>
              <w:rPr>
                <w:rFonts w:hint="eastAsia" w:ascii="宋体" w:hAnsi="宋体" w:eastAsia="宋体" w:cs="Times New Roman"/>
                <w:sz w:val="24"/>
                <w:highlight w:val="none"/>
              </w:rPr>
            </w:pPr>
          </w:p>
          <w:p w14:paraId="54BB9D5C">
            <w:pPr>
              <w:spacing w:line="245" w:lineRule="auto"/>
              <w:rPr>
                <w:rFonts w:hint="eastAsia" w:ascii="宋体" w:hAnsi="宋体" w:eastAsia="宋体" w:cs="Times New Roman"/>
                <w:sz w:val="24"/>
                <w:highlight w:val="none"/>
              </w:rPr>
            </w:pPr>
          </w:p>
          <w:p w14:paraId="1AF8BBE7">
            <w:pPr>
              <w:pStyle w:val="9"/>
              <w:spacing w:before="78" w:line="221"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★安全审计</w:t>
            </w:r>
          </w:p>
        </w:tc>
        <w:tc>
          <w:tcPr>
            <w:tcW w:w="4141" w:type="dxa"/>
            <w:noWrap w:val="0"/>
            <w:vAlign w:val="top"/>
          </w:tcPr>
          <w:p w14:paraId="0B092D8A">
            <w:pPr>
              <w:pStyle w:val="9"/>
              <w:spacing w:before="37" w:line="233" w:lineRule="auto"/>
              <w:ind w:left="110" w:right="188"/>
              <w:jc w:val="both"/>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操作系统能对身份鉴别的使用、自主 访问控制、标记和强制访问控制策略 的修改等生成审计日志；审计记录包 括：事件类型、事件发生的日期、触 发事件的用户、事件成功或失败等字 段；支持审计日志查询和导出功能</w:t>
            </w:r>
          </w:p>
        </w:tc>
        <w:tc>
          <w:tcPr>
            <w:tcW w:w="1110" w:type="dxa"/>
            <w:noWrap w:val="0"/>
            <w:vAlign w:val="top"/>
          </w:tcPr>
          <w:p w14:paraId="718CB8E4">
            <w:pPr>
              <w:spacing w:line="244" w:lineRule="auto"/>
              <w:rPr>
                <w:rFonts w:hint="eastAsia" w:ascii="宋体" w:hAnsi="宋体" w:eastAsia="宋体" w:cs="Times New Roman"/>
                <w:sz w:val="24"/>
                <w:highlight w:val="none"/>
              </w:rPr>
            </w:pPr>
          </w:p>
          <w:p w14:paraId="48E442B9">
            <w:pPr>
              <w:spacing w:line="244" w:lineRule="auto"/>
              <w:rPr>
                <w:rFonts w:hint="eastAsia" w:ascii="宋体" w:hAnsi="宋体" w:eastAsia="宋体" w:cs="Times New Roman"/>
                <w:sz w:val="24"/>
                <w:highlight w:val="none"/>
              </w:rPr>
            </w:pPr>
          </w:p>
          <w:p w14:paraId="288160D5">
            <w:pPr>
              <w:spacing w:line="245" w:lineRule="auto"/>
              <w:rPr>
                <w:rFonts w:hint="eastAsia" w:ascii="宋体" w:hAnsi="宋体" w:eastAsia="宋体" w:cs="Times New Roman"/>
                <w:sz w:val="24"/>
                <w:highlight w:val="none"/>
              </w:rPr>
            </w:pPr>
          </w:p>
          <w:p w14:paraId="72667388">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r w14:paraId="2D339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4" w:hRule="atLeast"/>
        </w:trPr>
        <w:tc>
          <w:tcPr>
            <w:tcW w:w="631" w:type="dxa"/>
            <w:noWrap w:val="0"/>
            <w:vAlign w:val="top"/>
          </w:tcPr>
          <w:p w14:paraId="0CB778C2">
            <w:pPr>
              <w:spacing w:line="270" w:lineRule="auto"/>
              <w:rPr>
                <w:rFonts w:hint="eastAsia" w:ascii="宋体" w:hAnsi="宋体" w:eastAsia="宋体" w:cs="Times New Roman"/>
                <w:sz w:val="24"/>
                <w:highlight w:val="none"/>
              </w:rPr>
            </w:pPr>
          </w:p>
          <w:p w14:paraId="09EFA782">
            <w:pPr>
              <w:spacing w:line="271" w:lineRule="auto"/>
              <w:rPr>
                <w:rFonts w:hint="eastAsia" w:ascii="宋体" w:hAnsi="宋体" w:eastAsia="宋体" w:cs="Times New Roman"/>
                <w:sz w:val="24"/>
                <w:highlight w:val="none"/>
              </w:rPr>
            </w:pPr>
          </w:p>
          <w:p w14:paraId="2FFD6A1C">
            <w:pPr>
              <w:spacing w:line="271" w:lineRule="auto"/>
              <w:rPr>
                <w:rFonts w:hint="eastAsia" w:ascii="宋体" w:hAnsi="宋体" w:eastAsia="宋体" w:cs="Times New Roman"/>
                <w:sz w:val="24"/>
                <w:highlight w:val="none"/>
              </w:rPr>
            </w:pPr>
          </w:p>
          <w:p w14:paraId="3DF5C817">
            <w:pPr>
              <w:spacing w:line="271" w:lineRule="auto"/>
              <w:rPr>
                <w:rFonts w:hint="eastAsia" w:ascii="宋体" w:hAnsi="宋体" w:eastAsia="宋体" w:cs="Times New Roman"/>
                <w:sz w:val="24"/>
                <w:highlight w:val="none"/>
              </w:rPr>
            </w:pPr>
          </w:p>
          <w:p w14:paraId="77DE2D34">
            <w:pPr>
              <w:spacing w:line="271" w:lineRule="auto"/>
              <w:rPr>
                <w:rFonts w:hint="eastAsia" w:ascii="宋体" w:hAnsi="宋体" w:eastAsia="宋体" w:cs="Times New Roman"/>
                <w:sz w:val="24"/>
                <w:highlight w:val="none"/>
              </w:rPr>
            </w:pPr>
          </w:p>
          <w:p w14:paraId="3C715BE6">
            <w:pPr>
              <w:pStyle w:val="9"/>
              <w:spacing w:before="78"/>
              <w:ind w:left="15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180</w:t>
            </w:r>
          </w:p>
        </w:tc>
        <w:tc>
          <w:tcPr>
            <w:tcW w:w="927" w:type="dxa"/>
            <w:noWrap w:val="0"/>
            <w:vAlign w:val="top"/>
          </w:tcPr>
          <w:p w14:paraId="39C1589F">
            <w:pPr>
              <w:spacing w:line="299" w:lineRule="auto"/>
              <w:rPr>
                <w:rFonts w:hint="eastAsia" w:ascii="宋体" w:hAnsi="宋体" w:eastAsia="宋体" w:cs="Times New Roman"/>
                <w:sz w:val="24"/>
                <w:highlight w:val="none"/>
              </w:rPr>
            </w:pPr>
          </w:p>
          <w:p w14:paraId="5804DC9C">
            <w:pPr>
              <w:spacing w:line="300" w:lineRule="auto"/>
              <w:rPr>
                <w:rFonts w:hint="eastAsia" w:ascii="宋体" w:hAnsi="宋体" w:eastAsia="宋体" w:cs="Times New Roman"/>
                <w:sz w:val="24"/>
                <w:highlight w:val="none"/>
              </w:rPr>
            </w:pPr>
          </w:p>
          <w:p w14:paraId="18EE3EAB">
            <w:pPr>
              <w:spacing w:line="300" w:lineRule="auto"/>
              <w:rPr>
                <w:rFonts w:hint="eastAsia" w:ascii="宋体" w:hAnsi="宋体" w:eastAsia="宋体" w:cs="Times New Roman"/>
                <w:sz w:val="24"/>
                <w:highlight w:val="none"/>
              </w:rPr>
            </w:pPr>
          </w:p>
          <w:p w14:paraId="733AC19F">
            <w:pPr>
              <w:spacing w:line="300" w:lineRule="auto"/>
              <w:rPr>
                <w:rFonts w:hint="eastAsia" w:ascii="宋体" w:hAnsi="宋体" w:eastAsia="宋体" w:cs="Times New Roman"/>
                <w:sz w:val="24"/>
                <w:highlight w:val="none"/>
              </w:rPr>
            </w:pPr>
          </w:p>
          <w:p w14:paraId="3F1EAC4A">
            <w:pPr>
              <w:pStyle w:val="9"/>
              <w:spacing w:before="78" w:line="222" w:lineRule="auto"/>
              <w:ind w:left="229"/>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安全</w:t>
            </w:r>
          </w:p>
          <w:p w14:paraId="116D9A96">
            <w:pPr>
              <w:pStyle w:val="9"/>
              <w:spacing w:before="22" w:line="222" w:lineRule="auto"/>
              <w:ind w:left="225"/>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要求</w:t>
            </w:r>
          </w:p>
        </w:tc>
        <w:tc>
          <w:tcPr>
            <w:tcW w:w="1070" w:type="dxa"/>
            <w:noWrap w:val="0"/>
            <w:vAlign w:val="top"/>
          </w:tcPr>
          <w:p w14:paraId="50C6C330">
            <w:pPr>
              <w:spacing w:line="299" w:lineRule="auto"/>
              <w:rPr>
                <w:rFonts w:hint="eastAsia" w:ascii="宋体" w:hAnsi="宋体" w:eastAsia="宋体" w:cs="Times New Roman"/>
                <w:sz w:val="24"/>
                <w:highlight w:val="none"/>
              </w:rPr>
            </w:pPr>
          </w:p>
          <w:p w14:paraId="594D9AC5">
            <w:pPr>
              <w:spacing w:line="300" w:lineRule="auto"/>
              <w:rPr>
                <w:rFonts w:hint="eastAsia" w:ascii="宋体" w:hAnsi="宋体" w:eastAsia="宋体" w:cs="Times New Roman"/>
                <w:sz w:val="24"/>
                <w:highlight w:val="none"/>
              </w:rPr>
            </w:pPr>
          </w:p>
          <w:p w14:paraId="31B4943C">
            <w:pPr>
              <w:spacing w:line="300" w:lineRule="auto"/>
              <w:rPr>
                <w:rFonts w:hint="eastAsia" w:ascii="宋体" w:hAnsi="宋体" w:eastAsia="宋体" w:cs="Times New Roman"/>
                <w:sz w:val="24"/>
                <w:highlight w:val="none"/>
              </w:rPr>
            </w:pPr>
          </w:p>
          <w:p w14:paraId="73D3786B">
            <w:pPr>
              <w:spacing w:line="300" w:lineRule="auto"/>
              <w:rPr>
                <w:rFonts w:hint="eastAsia" w:ascii="宋体" w:hAnsi="宋体" w:eastAsia="宋体" w:cs="Times New Roman"/>
                <w:sz w:val="24"/>
                <w:highlight w:val="none"/>
              </w:rPr>
            </w:pPr>
          </w:p>
          <w:p w14:paraId="1CC4BDB7">
            <w:pPr>
              <w:pStyle w:val="9"/>
              <w:spacing w:before="78" w:line="220" w:lineRule="auto"/>
              <w:ind w:left="176"/>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漏洞管</w:t>
            </w:r>
          </w:p>
          <w:p w14:paraId="2209CED4">
            <w:pPr>
              <w:pStyle w:val="9"/>
              <w:spacing w:before="25" w:line="230" w:lineRule="auto"/>
              <w:ind w:left="419"/>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理</w:t>
            </w:r>
          </w:p>
        </w:tc>
        <w:tc>
          <w:tcPr>
            <w:tcW w:w="1517" w:type="dxa"/>
            <w:noWrap w:val="0"/>
            <w:vAlign w:val="top"/>
          </w:tcPr>
          <w:p w14:paraId="5049B121">
            <w:pPr>
              <w:spacing w:line="270" w:lineRule="auto"/>
              <w:rPr>
                <w:rFonts w:hint="eastAsia" w:ascii="宋体" w:hAnsi="宋体" w:eastAsia="宋体" w:cs="Times New Roman"/>
                <w:sz w:val="24"/>
                <w:highlight w:val="none"/>
              </w:rPr>
            </w:pPr>
          </w:p>
          <w:p w14:paraId="1640CBCB">
            <w:pPr>
              <w:spacing w:line="271" w:lineRule="auto"/>
              <w:rPr>
                <w:rFonts w:hint="eastAsia" w:ascii="宋体" w:hAnsi="宋体" w:eastAsia="宋体" w:cs="Times New Roman"/>
                <w:sz w:val="24"/>
                <w:highlight w:val="none"/>
              </w:rPr>
            </w:pPr>
          </w:p>
          <w:p w14:paraId="448B88F8">
            <w:pPr>
              <w:spacing w:line="271" w:lineRule="auto"/>
              <w:rPr>
                <w:rFonts w:hint="eastAsia" w:ascii="宋体" w:hAnsi="宋体" w:eastAsia="宋体" w:cs="Times New Roman"/>
                <w:sz w:val="24"/>
                <w:highlight w:val="none"/>
              </w:rPr>
            </w:pPr>
          </w:p>
          <w:p w14:paraId="7CC6FD68">
            <w:pPr>
              <w:spacing w:line="271" w:lineRule="auto"/>
              <w:rPr>
                <w:rFonts w:hint="eastAsia" w:ascii="宋体" w:hAnsi="宋体" w:eastAsia="宋体" w:cs="Times New Roman"/>
                <w:sz w:val="24"/>
                <w:highlight w:val="none"/>
              </w:rPr>
            </w:pPr>
          </w:p>
          <w:p w14:paraId="65D834EE">
            <w:pPr>
              <w:spacing w:line="271" w:lineRule="auto"/>
              <w:rPr>
                <w:rFonts w:hint="eastAsia" w:ascii="宋体" w:hAnsi="宋体" w:eastAsia="宋体" w:cs="Times New Roman"/>
                <w:sz w:val="24"/>
                <w:highlight w:val="none"/>
              </w:rPr>
            </w:pPr>
          </w:p>
          <w:p w14:paraId="45F59336">
            <w:pPr>
              <w:pStyle w:val="9"/>
              <w:spacing w:before="78" w:line="220" w:lineRule="auto"/>
              <w:ind w:left="114"/>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★漏洞管理</w:t>
            </w:r>
          </w:p>
        </w:tc>
        <w:tc>
          <w:tcPr>
            <w:tcW w:w="4141" w:type="dxa"/>
            <w:noWrap w:val="0"/>
            <w:vAlign w:val="top"/>
          </w:tcPr>
          <w:p w14:paraId="6DF89D4B">
            <w:pPr>
              <w:pStyle w:val="9"/>
              <w:spacing w:before="42" w:line="239" w:lineRule="auto"/>
              <w:ind w:left="111" w:right="9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操作系统支持漏洞编号，每个漏洞独 立编号，可直接使用 NVDB、CNVD 或 CVE</w:t>
            </w:r>
            <w:r>
              <w:rPr>
                <w:rFonts w:hint="eastAsia" w:ascii="宋体" w:hAnsi="宋体" w:eastAsia="宋体" w:cs="Times New Roman"/>
                <w:sz w:val="24"/>
                <w:szCs w:val="24"/>
                <w:highlight w:val="none"/>
                <w:lang w:eastAsia="zh-CN"/>
              </w:rPr>
              <w:t xml:space="preserve"> </w:t>
            </w:r>
            <w:r>
              <w:rPr>
                <w:rFonts w:hint="eastAsia" w:ascii="宋体" w:hAnsi="宋体" w:eastAsia="宋体" w:cs="Times New Roman"/>
                <w:spacing w:val="0"/>
                <w:sz w:val="24"/>
                <w:szCs w:val="24"/>
                <w:highlight w:val="none"/>
                <w:lang w:eastAsia="zh-CN"/>
              </w:rPr>
              <w:t>编号；漏洞提醒，发现或获悉漏洞信 息时，通过系统推送、电子邮件或官 方网站等方式通知用户；漏洞修复，</w:t>
            </w:r>
          </w:p>
          <w:p w14:paraId="04E18469">
            <w:pPr>
              <w:pStyle w:val="9"/>
              <w:spacing w:before="6" w:line="231" w:lineRule="auto"/>
              <w:ind w:left="111" w:right="188"/>
              <w:rPr>
                <w:rFonts w:hint="eastAsia" w:ascii="宋体" w:hAnsi="宋体" w:eastAsia="宋体" w:cs="Times New Roman"/>
                <w:sz w:val="24"/>
                <w:szCs w:val="24"/>
                <w:highlight w:val="none"/>
                <w:lang w:eastAsia="zh-CN"/>
              </w:rPr>
            </w:pPr>
            <w:r>
              <w:rPr>
                <w:rFonts w:hint="eastAsia" w:ascii="宋体" w:hAnsi="宋体" w:eastAsia="宋体" w:cs="Times New Roman"/>
                <w:spacing w:val="0"/>
                <w:sz w:val="24"/>
                <w:szCs w:val="24"/>
                <w:highlight w:val="none"/>
                <w:lang w:eastAsia="zh-CN"/>
              </w:rPr>
              <w:t>对已发现的安全漏洞通过补丁等方式 对系统漏洞进行修复；漏洞列表，提 供每个版本已修复的漏洞列表，提供 命令或网页等方式方便用户查询漏洞 及其修复情况</w:t>
            </w:r>
          </w:p>
        </w:tc>
        <w:tc>
          <w:tcPr>
            <w:tcW w:w="1110" w:type="dxa"/>
            <w:noWrap w:val="0"/>
            <w:vAlign w:val="top"/>
          </w:tcPr>
          <w:p w14:paraId="04F83230">
            <w:pPr>
              <w:spacing w:line="270" w:lineRule="auto"/>
              <w:rPr>
                <w:rFonts w:hint="eastAsia" w:ascii="宋体" w:hAnsi="宋体" w:eastAsia="宋体" w:cs="Times New Roman"/>
                <w:sz w:val="24"/>
                <w:highlight w:val="none"/>
              </w:rPr>
            </w:pPr>
          </w:p>
          <w:p w14:paraId="1C1F342D">
            <w:pPr>
              <w:spacing w:line="271" w:lineRule="auto"/>
              <w:rPr>
                <w:rFonts w:hint="eastAsia" w:ascii="宋体" w:hAnsi="宋体" w:eastAsia="宋体" w:cs="Times New Roman"/>
                <w:sz w:val="24"/>
                <w:highlight w:val="none"/>
              </w:rPr>
            </w:pPr>
          </w:p>
          <w:p w14:paraId="3AF95493">
            <w:pPr>
              <w:spacing w:line="271" w:lineRule="auto"/>
              <w:rPr>
                <w:rFonts w:hint="eastAsia" w:ascii="宋体" w:hAnsi="宋体" w:eastAsia="宋体" w:cs="Times New Roman"/>
                <w:sz w:val="24"/>
                <w:highlight w:val="none"/>
              </w:rPr>
            </w:pPr>
          </w:p>
          <w:p w14:paraId="5455997A">
            <w:pPr>
              <w:spacing w:line="271" w:lineRule="auto"/>
              <w:rPr>
                <w:rFonts w:hint="eastAsia" w:ascii="宋体" w:hAnsi="宋体" w:eastAsia="宋体" w:cs="Times New Roman"/>
                <w:sz w:val="24"/>
                <w:highlight w:val="none"/>
              </w:rPr>
            </w:pPr>
          </w:p>
          <w:p w14:paraId="69969AB7">
            <w:pPr>
              <w:spacing w:line="271" w:lineRule="auto"/>
              <w:rPr>
                <w:rFonts w:hint="eastAsia" w:ascii="宋体" w:hAnsi="宋体" w:eastAsia="宋体" w:cs="Times New Roman"/>
                <w:sz w:val="24"/>
                <w:highlight w:val="none"/>
              </w:rPr>
            </w:pPr>
          </w:p>
          <w:p w14:paraId="4CC0A854">
            <w:pPr>
              <w:pStyle w:val="9"/>
              <w:spacing w:before="78" w:line="225" w:lineRule="auto"/>
              <w:ind w:left="115"/>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p>
        </w:tc>
      </w:tr>
    </w:tbl>
    <w:p w14:paraId="54DD99EF">
      <w:pPr>
        <w:keepNext w:val="0"/>
        <w:keepLines w:val="0"/>
        <w:widowControl/>
        <w:numPr>
          <w:ilvl w:val="1"/>
          <w:numId w:val="0"/>
        </w:numPr>
        <w:tabs>
          <w:tab w:val="left" w:pos="1080"/>
          <w:tab w:val="left" w:pos="2014"/>
        </w:tabs>
        <w:bidi w:val="0"/>
        <w:snapToGrid w:val="0"/>
        <w:spacing w:before="0" w:beforeLines="0" w:beforeAutospacing="0" w:after="0" w:afterLines="0" w:afterAutospacing="0" w:line="360" w:lineRule="auto"/>
        <w:ind w:left="1080" w:leftChars="0" w:hanging="720"/>
        <w:jc w:val="left"/>
        <w:outlineLvl w:val="2"/>
        <w:rPr>
          <w:rFonts w:hint="eastAsia" w:ascii="宋体" w:hAnsi="宋体" w:eastAsia="宋体" w:cs="宋体"/>
          <w:b w:val="0"/>
          <w:kern w:val="2"/>
          <w:sz w:val="24"/>
          <w:szCs w:val="24"/>
          <w:highlight w:val="none"/>
          <w:lang w:val="en-US" w:eastAsia="zh-CN" w:bidi="ar"/>
        </w:rPr>
      </w:pPr>
      <w:r>
        <w:rPr>
          <w:rFonts w:hint="default" w:ascii="Times New Roman" w:hAnsi="Times New Roman" w:eastAsia="宋体" w:cs="Times New Roman"/>
          <w:b w:val="0"/>
          <w:kern w:val="2"/>
          <w:sz w:val="24"/>
          <w:szCs w:val="24"/>
          <w:highlight w:val="none"/>
          <w:lang w:val="en-US" w:eastAsia="zh-CN" w:bidi="ar"/>
        </w:rPr>
        <w:t>3.2</w:t>
      </w:r>
      <w:r>
        <w:rPr>
          <w:rFonts w:hint="eastAsia" w:ascii="宋体" w:hAnsi="宋体" w:eastAsia="宋体" w:cs="宋体"/>
          <w:b w:val="0"/>
          <w:bCs w:val="0"/>
          <w:spacing w:val="0"/>
          <w:sz w:val="24"/>
          <w:highlight w:val="none"/>
          <w:u w:val="none" w:color="auto"/>
          <w:lang w:bidi="ar"/>
        </w:rPr>
        <w:t>在满足通用参数基础上</w:t>
      </w:r>
      <w:r>
        <w:rPr>
          <w:rFonts w:hint="eastAsia" w:ascii="宋体" w:hAnsi="宋体" w:eastAsia="宋体" w:cs="宋体"/>
          <w:b w:val="0"/>
          <w:bCs w:val="0"/>
          <w:spacing w:val="0"/>
          <w:sz w:val="24"/>
          <w:highlight w:val="none"/>
          <w:u w:val="none" w:color="auto"/>
          <w:lang w:val="en-US" w:eastAsia="zh-CN" w:bidi="ar"/>
        </w:rPr>
        <w:t>操作系统</w:t>
      </w:r>
      <w:r>
        <w:rPr>
          <w:rFonts w:hint="eastAsia" w:ascii="宋体" w:hAnsi="宋体" w:eastAsia="宋体" w:cs="宋体"/>
          <w:b w:val="0"/>
          <w:bCs w:val="0"/>
          <w:spacing w:val="0"/>
          <w:sz w:val="24"/>
          <w:highlight w:val="none"/>
          <w:u w:val="none" w:color="auto"/>
          <w:lang w:bidi="ar"/>
        </w:rPr>
        <w:t>需满足的其他参数要求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5"/>
        <w:gridCol w:w="6345"/>
      </w:tblGrid>
      <w:tr w14:paraId="2FAD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21A794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Times New Roman"/>
                <w:b/>
                <w:bCs/>
                <w:sz w:val="24"/>
                <w:highlight w:val="none"/>
                <w:vertAlign w:val="baseline"/>
                <w:lang w:eastAsia="zh-CN"/>
              </w:rPr>
              <w:t>序号</w:t>
            </w:r>
          </w:p>
        </w:tc>
        <w:tc>
          <w:tcPr>
            <w:tcW w:w="1245" w:type="dxa"/>
            <w:noWrap w:val="0"/>
            <w:vAlign w:val="center"/>
          </w:tcPr>
          <w:p w14:paraId="7E6B94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Times New Roman"/>
                <w:b/>
                <w:bCs/>
                <w:sz w:val="24"/>
                <w:highlight w:val="none"/>
                <w:vertAlign w:val="baseline"/>
                <w:lang w:eastAsia="zh-CN"/>
              </w:rPr>
              <w:t>指标项</w:t>
            </w:r>
          </w:p>
        </w:tc>
        <w:tc>
          <w:tcPr>
            <w:tcW w:w="6345" w:type="dxa"/>
            <w:noWrap w:val="0"/>
            <w:vAlign w:val="center"/>
          </w:tcPr>
          <w:p w14:paraId="0F9C38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Times New Roman"/>
                <w:b/>
                <w:bCs/>
                <w:sz w:val="24"/>
                <w:highlight w:val="none"/>
                <w:vertAlign w:val="baseline"/>
                <w:lang w:eastAsia="zh-CN"/>
              </w:rPr>
              <w:t>指标要求</w:t>
            </w:r>
          </w:p>
        </w:tc>
      </w:tr>
      <w:tr w14:paraId="2CC6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3F45B5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1</w:t>
            </w:r>
          </w:p>
        </w:tc>
        <w:tc>
          <w:tcPr>
            <w:tcW w:w="1245" w:type="dxa"/>
            <w:noWrap w:val="0"/>
            <w:vAlign w:val="center"/>
          </w:tcPr>
          <w:p w14:paraId="053F5F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val="en-US" w:eastAsia="zh-CN"/>
              </w:rPr>
              <w:t>#</w:t>
            </w:r>
            <w:r>
              <w:rPr>
                <w:rFonts w:hint="eastAsia" w:ascii="宋体" w:hAnsi="宋体" w:eastAsia="宋体" w:cs="Times New Roman"/>
                <w:sz w:val="24"/>
                <w:highlight w:val="none"/>
                <w:vertAlign w:val="baseline"/>
                <w:lang w:eastAsia="zh-CN"/>
              </w:rPr>
              <w:t>选型依据</w:t>
            </w:r>
          </w:p>
        </w:tc>
        <w:tc>
          <w:tcPr>
            <w:tcW w:w="6345" w:type="dxa"/>
            <w:noWrap w:val="0"/>
            <w:vAlign w:val="center"/>
          </w:tcPr>
          <w:p w14:paraId="1B585F1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服务器操作系统，兼容招标的物理服务器，支持政务云上虚拟服务器的安装。</w:t>
            </w:r>
          </w:p>
          <w:p w14:paraId="722D80A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b/>
                <w:bCs/>
                <w:kern w:val="2"/>
                <w:sz w:val="24"/>
                <w:szCs w:val="24"/>
                <w:highlight w:val="none"/>
                <w:vertAlign w:val="baseline"/>
                <w:lang w:val="en-US" w:eastAsia="zh-CN" w:bidi="ar-SA"/>
              </w:rPr>
              <w:t>需出具适配兼容的测试报告或承诺书。</w:t>
            </w:r>
          </w:p>
        </w:tc>
      </w:tr>
      <w:tr w14:paraId="180A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noWrap w:val="0"/>
            <w:vAlign w:val="center"/>
          </w:tcPr>
          <w:p w14:paraId="3141B3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2</w:t>
            </w:r>
          </w:p>
        </w:tc>
        <w:tc>
          <w:tcPr>
            <w:tcW w:w="1245" w:type="dxa"/>
            <w:noWrap w:val="0"/>
            <w:vAlign w:val="center"/>
          </w:tcPr>
          <w:p w14:paraId="5300FE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w:t>
            </w:r>
            <w:r>
              <w:rPr>
                <w:rFonts w:hint="eastAsia" w:ascii="宋体" w:hAnsi="宋体" w:eastAsia="宋体" w:cs="Times New Roman"/>
                <w:sz w:val="24"/>
                <w:highlight w:val="none"/>
                <w:vertAlign w:val="baseline"/>
                <w:lang w:eastAsia="zh-CN"/>
              </w:rPr>
              <w:t>安全框架</w:t>
            </w:r>
          </w:p>
        </w:tc>
        <w:tc>
          <w:tcPr>
            <w:tcW w:w="6345" w:type="dxa"/>
            <w:noWrap w:val="0"/>
            <w:vAlign w:val="center"/>
          </w:tcPr>
          <w:p w14:paraId="3FD8ADA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系统提供特有内核统一访问控制安全框架，保障系统安全性，能够自动识别并标识非法外来程序(包括二进制程序、内核模块、动态链接库等)。</w:t>
            </w:r>
          </w:p>
          <w:p w14:paraId="1E81361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Times New Roman"/>
                <w:b/>
                <w:bCs/>
                <w:sz w:val="24"/>
                <w:highlight w:val="none"/>
                <w:vertAlign w:val="baseline"/>
                <w:lang w:eastAsia="zh-CN"/>
              </w:rPr>
              <w:t>需提供系统截图证明，并加盖公章。</w:t>
            </w:r>
          </w:p>
        </w:tc>
      </w:tr>
      <w:tr w14:paraId="0533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2D0FB1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3</w:t>
            </w:r>
          </w:p>
        </w:tc>
        <w:tc>
          <w:tcPr>
            <w:tcW w:w="1245" w:type="dxa"/>
            <w:noWrap w:val="0"/>
            <w:vAlign w:val="center"/>
          </w:tcPr>
          <w:p w14:paraId="6DDC0A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w:t>
            </w:r>
            <w:r>
              <w:rPr>
                <w:rFonts w:hint="eastAsia" w:ascii="宋体" w:hAnsi="宋体" w:eastAsia="宋体" w:cs="Times New Roman"/>
                <w:sz w:val="24"/>
                <w:highlight w:val="none"/>
                <w:vertAlign w:val="baseline"/>
                <w:lang w:eastAsia="zh-CN"/>
              </w:rPr>
              <w:t>访问控制</w:t>
            </w:r>
          </w:p>
        </w:tc>
        <w:tc>
          <w:tcPr>
            <w:tcW w:w="6345" w:type="dxa"/>
            <w:noWrap w:val="0"/>
            <w:vAlign w:val="center"/>
          </w:tcPr>
          <w:p w14:paraId="2595489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系统可支持强制访问控制，并可提供两种或以上强制访问控制模块联合加载，如SELINUX、APPARMOR等。</w:t>
            </w:r>
          </w:p>
          <w:p w14:paraId="46BE0D1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Times New Roman"/>
                <w:b/>
                <w:bCs/>
                <w:sz w:val="24"/>
                <w:highlight w:val="none"/>
                <w:vertAlign w:val="baseline"/>
                <w:lang w:eastAsia="zh-CN"/>
              </w:rPr>
              <w:t>需提供系统截图证明，并加盖公章。</w:t>
            </w:r>
          </w:p>
        </w:tc>
      </w:tr>
      <w:tr w14:paraId="32B8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5EAAD1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4</w:t>
            </w:r>
          </w:p>
        </w:tc>
        <w:tc>
          <w:tcPr>
            <w:tcW w:w="1245" w:type="dxa"/>
            <w:noWrap w:val="0"/>
            <w:vAlign w:val="center"/>
          </w:tcPr>
          <w:p w14:paraId="5C7031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w:t>
            </w:r>
            <w:r>
              <w:rPr>
                <w:rFonts w:hint="eastAsia" w:ascii="宋体" w:hAnsi="宋体" w:eastAsia="宋体" w:cs="Times New Roman"/>
                <w:sz w:val="24"/>
                <w:highlight w:val="none"/>
                <w:vertAlign w:val="baseline"/>
                <w:lang w:eastAsia="zh-CN"/>
              </w:rPr>
              <w:t>备份与恢复</w:t>
            </w:r>
          </w:p>
        </w:tc>
        <w:tc>
          <w:tcPr>
            <w:tcW w:w="6345" w:type="dxa"/>
            <w:noWrap w:val="0"/>
            <w:vAlign w:val="center"/>
          </w:tcPr>
          <w:p w14:paraId="1E6E0DB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highlight w:val="none"/>
                <w:vertAlign w:val="baseline"/>
                <w:lang w:eastAsia="zh-CN"/>
              </w:rPr>
            </w:pPr>
            <w:r>
              <w:rPr>
                <w:rFonts w:hint="eastAsia" w:ascii="宋体" w:hAnsi="宋体" w:eastAsia="宋体" w:cs="宋体"/>
                <w:sz w:val="24"/>
                <w:highlight w:val="none"/>
                <w:vertAlign w:val="baseline"/>
                <w:lang w:eastAsia="zh-CN"/>
              </w:rPr>
              <w:t>支持利用系统原生工具生成系统状体快照，支持全量备份、增量备份，支持利用系统本分恢复系统状态。</w:t>
            </w:r>
          </w:p>
          <w:p w14:paraId="26BAFD5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highlight w:val="none"/>
                <w:vertAlign w:val="baseline"/>
                <w:lang w:val="en-US" w:eastAsia="zh-CN"/>
              </w:rPr>
            </w:pPr>
            <w:r>
              <w:rPr>
                <w:rFonts w:hint="eastAsia" w:ascii="宋体" w:hAnsi="宋体" w:eastAsia="宋体" w:cs="宋体"/>
                <w:b/>
                <w:bCs/>
                <w:sz w:val="24"/>
                <w:highlight w:val="none"/>
                <w:vertAlign w:val="baseline"/>
                <w:lang w:eastAsia="zh-CN"/>
              </w:rPr>
              <w:t>需提供系统截图证明，并加盖公章。</w:t>
            </w:r>
          </w:p>
        </w:tc>
      </w:tr>
      <w:tr w14:paraId="1593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138C4F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6</w:t>
            </w:r>
          </w:p>
        </w:tc>
        <w:tc>
          <w:tcPr>
            <w:tcW w:w="1245" w:type="dxa"/>
            <w:noWrap w:val="0"/>
            <w:vAlign w:val="center"/>
          </w:tcPr>
          <w:p w14:paraId="57000F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▲售后</w:t>
            </w:r>
          </w:p>
        </w:tc>
        <w:tc>
          <w:tcPr>
            <w:tcW w:w="6345" w:type="dxa"/>
            <w:noWrap w:val="0"/>
            <w:vAlign w:val="center"/>
          </w:tcPr>
          <w:p w14:paraId="3C43E53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b w:val="0"/>
                <w:bCs w:val="0"/>
                <w:sz w:val="24"/>
                <w:highlight w:val="none"/>
                <w:vertAlign w:val="baseline"/>
                <w:lang w:val="en-US" w:eastAsia="zh-CN"/>
              </w:rPr>
            </w:pPr>
            <w:r>
              <w:rPr>
                <w:rFonts w:hint="eastAsia"/>
                <w:b w:val="0"/>
                <w:bCs w:val="0"/>
                <w:sz w:val="24"/>
                <w:highlight w:val="none"/>
                <w:vertAlign w:val="baseline"/>
                <w:lang w:val="en-US" w:eastAsia="zh-CN"/>
              </w:rPr>
              <w:t>原厂提供1年技术支持及维保服务。</w:t>
            </w:r>
          </w:p>
          <w:p w14:paraId="5BF5A75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sz w:val="24"/>
                <w:highlight w:val="none"/>
                <w:vertAlign w:val="baseline"/>
                <w:lang w:eastAsia="zh-CN"/>
              </w:rPr>
            </w:pPr>
            <w:r>
              <w:rPr>
                <w:rFonts w:hint="eastAsia" w:cs="Times New Roman"/>
                <w:b/>
                <w:bCs/>
                <w:sz w:val="24"/>
                <w:highlight w:val="none"/>
                <w:vertAlign w:val="baseline"/>
                <w:lang w:eastAsia="zh-CN"/>
              </w:rPr>
              <w:t>需</w:t>
            </w:r>
            <w:r>
              <w:rPr>
                <w:rFonts w:hint="eastAsia"/>
                <w:b/>
                <w:bCs/>
                <w:sz w:val="24"/>
                <w:highlight w:val="none"/>
                <w:vertAlign w:val="baseline"/>
                <w:lang w:eastAsia="zh-CN"/>
              </w:rPr>
              <w:t>提供原厂售后服务承诺函。</w:t>
            </w:r>
          </w:p>
        </w:tc>
      </w:tr>
    </w:tbl>
    <w:p w14:paraId="0630EF5D">
      <w:pPr>
        <w:spacing w:line="360" w:lineRule="auto"/>
        <w:ind w:firstLine="480" w:firstLineChars="200"/>
        <w:rPr>
          <w:rFonts w:hint="eastAsia" w:ascii="宋体" w:hAnsi="宋体" w:eastAsia="宋体" w:cs="Times New Roman"/>
          <w:sz w:val="24"/>
          <w:highlight w:val="none"/>
          <w:lang w:eastAsia="zh-CN"/>
        </w:rPr>
      </w:pPr>
    </w:p>
    <w:p w14:paraId="0A6E3899">
      <w:pPr>
        <w:keepNext w:val="0"/>
        <w:keepLines w:val="0"/>
        <w:widowControl/>
        <w:numPr>
          <w:ilvl w:val="0"/>
          <w:numId w:val="0"/>
        </w:numPr>
        <w:tabs>
          <w:tab w:val="left" w:pos="360"/>
        </w:tabs>
        <w:bidi w:val="0"/>
        <w:snapToGrid w:val="0"/>
        <w:spacing w:before="0" w:beforeLines="0" w:beforeAutospacing="0" w:after="0" w:afterLines="0" w:afterAutospacing="0" w:line="360" w:lineRule="auto"/>
        <w:ind w:left="900" w:leftChars="0" w:hanging="900"/>
        <w:jc w:val="left"/>
        <w:outlineLvl w:val="1"/>
        <w:rPr>
          <w:rFonts w:hint="default"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4</w:t>
      </w:r>
      <w:r>
        <w:rPr>
          <w:rFonts w:hint="default" w:ascii="Times New Roman" w:hAnsi="Times New Roman" w:eastAsia="宋体" w:cs="Times New Roman"/>
          <w:b w:val="0"/>
          <w:kern w:val="2"/>
          <w:sz w:val="24"/>
          <w:szCs w:val="24"/>
          <w:highlight w:val="none"/>
          <w:lang w:val="en-US" w:eastAsia="zh-CN" w:bidi="ar-SA"/>
        </w:rPr>
        <w:t>数据库技术指标要求</w:t>
      </w:r>
    </w:p>
    <w:p w14:paraId="7316918B">
      <w:pPr>
        <w:keepNext w:val="0"/>
        <w:keepLines w:val="0"/>
        <w:widowControl/>
        <w:numPr>
          <w:ilvl w:val="1"/>
          <w:numId w:val="0"/>
        </w:numPr>
        <w:tabs>
          <w:tab w:val="left" w:pos="1080"/>
          <w:tab w:val="left" w:pos="2014"/>
        </w:tabs>
        <w:bidi w:val="0"/>
        <w:snapToGrid w:val="0"/>
        <w:spacing w:before="0" w:beforeLines="0" w:beforeAutospacing="0" w:after="0" w:afterLines="0" w:afterAutospacing="0" w:line="360" w:lineRule="auto"/>
        <w:ind w:left="1080" w:leftChars="0" w:hanging="720"/>
        <w:jc w:val="left"/>
        <w:outlineLvl w:val="2"/>
        <w:rPr>
          <w:rFonts w:hint="eastAsia" w:ascii="宋体" w:hAnsi="宋体" w:eastAsia="宋体" w:cs="宋体"/>
          <w:b w:val="0"/>
          <w:kern w:val="2"/>
          <w:sz w:val="24"/>
          <w:szCs w:val="24"/>
          <w:highlight w:val="none"/>
          <w:lang w:val="en-US" w:eastAsia="zh-CN" w:bidi="ar"/>
        </w:rPr>
      </w:pPr>
      <w:r>
        <w:rPr>
          <w:rFonts w:hint="default" w:ascii="Times New Roman" w:hAnsi="Times New Roman" w:eastAsia="宋体" w:cs="Times New Roman"/>
          <w:b w:val="0"/>
          <w:kern w:val="2"/>
          <w:sz w:val="24"/>
          <w:szCs w:val="24"/>
          <w:highlight w:val="none"/>
          <w:lang w:val="en-US" w:eastAsia="zh-CN" w:bidi="ar"/>
        </w:rPr>
        <w:t>4.1</w:t>
      </w:r>
      <w:r>
        <w:rPr>
          <w:rFonts w:hint="default" w:ascii="宋体" w:hAnsi="宋体" w:eastAsia="宋体" w:cs="宋体"/>
          <w:b w:val="0"/>
          <w:kern w:val="2"/>
          <w:sz w:val="24"/>
          <w:szCs w:val="24"/>
          <w:highlight w:val="none"/>
          <w:lang w:val="en-US" w:eastAsia="zh-CN" w:bidi="ar"/>
        </w:rPr>
        <w:t>数据库通用参数</w:t>
      </w:r>
    </w:p>
    <w:p w14:paraId="3C557631">
      <w:pPr>
        <w:pStyle w:val="2"/>
        <w:rPr>
          <w:rFonts w:hint="eastAsia"/>
          <w:highlight w:val="none"/>
          <w:lang w:val="en-US" w:eastAsia="zh-CN"/>
        </w:rPr>
      </w:pPr>
      <w:r>
        <w:rPr>
          <w:rFonts w:hint="eastAsia" w:ascii="Times New Roman" w:hAnsi="Times New Roman" w:eastAsia="宋体" w:cs="Times New Roman"/>
          <w:b w:val="0"/>
          <w:bCs w:val="0"/>
          <w:color w:val="000000"/>
          <w:kern w:val="2"/>
          <w:sz w:val="24"/>
          <w:szCs w:val="24"/>
          <w:highlight w:val="none"/>
          <w:lang w:val="en-US" w:eastAsia="zh-CN" w:bidi="ar"/>
        </w:rPr>
        <w:t>所有数据库均</w:t>
      </w:r>
      <w:r>
        <w:rPr>
          <w:rFonts w:hint="eastAsia" w:ascii="宋体" w:hAnsi="宋体" w:eastAsia="宋体" w:cs="Times New Roman"/>
          <w:sz w:val="24"/>
          <w:highlight w:val="none"/>
        </w:rPr>
        <w:t>符合《数据库政府采购需求标准（2023年版）》要求</w:t>
      </w:r>
      <w:r>
        <w:rPr>
          <w:rFonts w:hint="eastAsia" w:ascii="宋体" w:hAnsi="宋体" w:eastAsia="宋体" w:cs="Times New Roman"/>
          <w:sz w:val="24"/>
          <w:highlight w:val="none"/>
          <w:lang w:val="en-US" w:eastAsia="zh-CN"/>
        </w:rPr>
        <w:t>并提供相关证明材料</w:t>
      </w:r>
      <w:r>
        <w:rPr>
          <w:rFonts w:hint="eastAsia" w:ascii="宋体" w:hAnsi="宋体" w:eastAsia="宋体" w:cs="Times New Roman"/>
          <w:sz w:val="24"/>
          <w:highlight w:val="none"/>
          <w:lang w:eastAsia="zh-CN"/>
        </w:rPr>
        <w:t>。</w:t>
      </w: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614"/>
        <w:gridCol w:w="990"/>
        <w:gridCol w:w="1983"/>
        <w:gridCol w:w="3452"/>
        <w:gridCol w:w="1618"/>
      </w:tblGrid>
      <w:tr w14:paraId="79B84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62" w:type="dxa"/>
            <w:noWrap w:val="0"/>
            <w:vAlign w:val="center"/>
          </w:tcPr>
          <w:p w14:paraId="06A87367">
            <w:pPr>
              <w:pStyle w:val="9"/>
              <w:spacing w:before="170" w:line="210" w:lineRule="auto"/>
              <w:ind w:left="34"/>
              <w:jc w:val="center"/>
              <w:rPr>
                <w:rFonts w:hint="eastAsia" w:ascii="宋体" w:hAnsi="宋体" w:eastAsia="宋体" w:cs="宋体"/>
                <w:sz w:val="24"/>
                <w:szCs w:val="24"/>
                <w:highlight w:val="none"/>
              </w:rPr>
            </w:pPr>
            <w:r>
              <w:rPr>
                <w:rFonts w:hint="eastAsia" w:ascii="宋体" w:hAnsi="宋体" w:eastAsia="宋体" w:cs="宋体"/>
                <w:b/>
                <w:bCs/>
                <w:spacing w:val="30"/>
                <w:sz w:val="24"/>
                <w:szCs w:val="24"/>
                <w:highlight w:val="none"/>
              </w:rPr>
              <w:t>序号</w:t>
            </w:r>
          </w:p>
        </w:tc>
        <w:tc>
          <w:tcPr>
            <w:tcW w:w="614" w:type="dxa"/>
            <w:noWrap w:val="0"/>
            <w:vAlign w:val="center"/>
          </w:tcPr>
          <w:p w14:paraId="12DCBF34">
            <w:pPr>
              <w:pStyle w:val="9"/>
              <w:spacing w:before="34" w:line="221" w:lineRule="auto"/>
              <w:ind w:left="135"/>
              <w:jc w:val="center"/>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指标</w:t>
            </w:r>
          </w:p>
          <w:p w14:paraId="72D0634E">
            <w:pPr>
              <w:pStyle w:val="9"/>
              <w:spacing w:before="21" w:line="206" w:lineRule="auto"/>
              <w:ind w:left="135"/>
              <w:jc w:val="center"/>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分类</w:t>
            </w:r>
          </w:p>
        </w:tc>
        <w:tc>
          <w:tcPr>
            <w:tcW w:w="990" w:type="dxa"/>
            <w:noWrap w:val="0"/>
            <w:vAlign w:val="center"/>
          </w:tcPr>
          <w:p w14:paraId="61412854">
            <w:pPr>
              <w:pStyle w:val="9"/>
              <w:spacing w:before="33" w:line="223" w:lineRule="auto"/>
              <w:ind w:left="0" w:right="163" w:firstLine="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一级</w:t>
            </w:r>
          </w:p>
          <w:p w14:paraId="44DB6D2A">
            <w:pPr>
              <w:pStyle w:val="9"/>
              <w:spacing w:before="33" w:line="223" w:lineRule="auto"/>
              <w:ind w:left="0" w:right="163" w:firstLine="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指标</w:t>
            </w:r>
          </w:p>
        </w:tc>
        <w:tc>
          <w:tcPr>
            <w:tcW w:w="1983" w:type="dxa"/>
            <w:noWrap w:val="0"/>
            <w:vAlign w:val="center"/>
          </w:tcPr>
          <w:p w14:paraId="29B7A99D">
            <w:pPr>
              <w:pStyle w:val="9"/>
              <w:spacing w:before="177" w:line="221" w:lineRule="auto"/>
              <w:ind w:left="554"/>
              <w:jc w:val="both"/>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二级指标</w:t>
            </w:r>
          </w:p>
        </w:tc>
        <w:tc>
          <w:tcPr>
            <w:tcW w:w="3452" w:type="dxa"/>
            <w:noWrap w:val="0"/>
            <w:vAlign w:val="center"/>
          </w:tcPr>
          <w:p w14:paraId="43093582">
            <w:pPr>
              <w:pStyle w:val="9"/>
              <w:spacing w:before="177" w:line="221" w:lineRule="auto"/>
              <w:ind w:left="1291"/>
              <w:jc w:val="both"/>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指标要求</w:t>
            </w:r>
          </w:p>
        </w:tc>
        <w:tc>
          <w:tcPr>
            <w:tcW w:w="1618" w:type="dxa"/>
            <w:noWrap w:val="0"/>
            <w:vAlign w:val="center"/>
          </w:tcPr>
          <w:p w14:paraId="532EA08F">
            <w:pPr>
              <w:pStyle w:val="9"/>
              <w:spacing w:before="176" w:line="220" w:lineRule="auto"/>
              <w:ind w:left="151"/>
              <w:jc w:val="center"/>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证明材料要求</w:t>
            </w:r>
          </w:p>
        </w:tc>
      </w:tr>
      <w:tr w14:paraId="7ED25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662" w:type="dxa"/>
            <w:noWrap w:val="0"/>
            <w:vAlign w:val="top"/>
          </w:tcPr>
          <w:p w14:paraId="517C74E6">
            <w:pPr>
              <w:spacing w:line="269" w:lineRule="auto"/>
              <w:rPr>
                <w:rFonts w:hint="eastAsia" w:ascii="宋体" w:hAnsi="宋体" w:eastAsia="宋体" w:cs="宋体"/>
                <w:sz w:val="24"/>
                <w:highlight w:val="none"/>
              </w:rPr>
            </w:pPr>
          </w:p>
          <w:p w14:paraId="702DE695">
            <w:pPr>
              <w:spacing w:line="269" w:lineRule="auto"/>
              <w:rPr>
                <w:rFonts w:hint="eastAsia" w:ascii="宋体" w:hAnsi="宋体" w:eastAsia="宋体" w:cs="宋体"/>
                <w:sz w:val="24"/>
                <w:highlight w:val="none"/>
              </w:rPr>
            </w:pPr>
          </w:p>
          <w:p w14:paraId="482525F7">
            <w:pPr>
              <w:pStyle w:val="9"/>
              <w:spacing w:before="71" w:line="242" w:lineRule="auto"/>
              <w:ind w:left="245"/>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14" w:type="dxa"/>
            <w:noWrap w:val="0"/>
            <w:vAlign w:val="top"/>
          </w:tcPr>
          <w:p w14:paraId="3E638BE1">
            <w:pPr>
              <w:spacing w:line="396" w:lineRule="auto"/>
              <w:rPr>
                <w:rFonts w:hint="eastAsia" w:ascii="宋体" w:hAnsi="宋体" w:eastAsia="宋体" w:cs="宋体"/>
                <w:sz w:val="24"/>
                <w:highlight w:val="none"/>
              </w:rPr>
            </w:pPr>
          </w:p>
          <w:p w14:paraId="434D6458">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62FB0427">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bottom w:val="nil"/>
            </w:tcBorders>
            <w:noWrap w:val="0"/>
            <w:vAlign w:val="top"/>
          </w:tcPr>
          <w:p w14:paraId="48999B82">
            <w:pPr>
              <w:spacing w:line="250" w:lineRule="auto"/>
              <w:rPr>
                <w:rFonts w:hint="eastAsia" w:ascii="宋体" w:hAnsi="宋体" w:eastAsia="宋体" w:cs="宋体"/>
                <w:sz w:val="24"/>
                <w:highlight w:val="none"/>
              </w:rPr>
            </w:pPr>
          </w:p>
          <w:p w14:paraId="36FFB95C">
            <w:pPr>
              <w:spacing w:line="251" w:lineRule="auto"/>
              <w:rPr>
                <w:rFonts w:hint="eastAsia" w:ascii="宋体" w:hAnsi="宋体" w:eastAsia="宋体" w:cs="宋体"/>
                <w:sz w:val="24"/>
                <w:highlight w:val="none"/>
              </w:rPr>
            </w:pPr>
          </w:p>
          <w:p w14:paraId="190D41F4">
            <w:pPr>
              <w:spacing w:line="251" w:lineRule="auto"/>
              <w:rPr>
                <w:rFonts w:hint="eastAsia" w:ascii="宋体" w:hAnsi="宋体" w:eastAsia="宋体" w:cs="宋体"/>
                <w:sz w:val="24"/>
                <w:highlight w:val="none"/>
              </w:rPr>
            </w:pPr>
          </w:p>
          <w:p w14:paraId="1D7F164B">
            <w:pPr>
              <w:spacing w:line="251" w:lineRule="auto"/>
              <w:rPr>
                <w:rFonts w:hint="eastAsia" w:ascii="宋体" w:hAnsi="宋体" w:eastAsia="宋体" w:cs="宋体"/>
                <w:sz w:val="24"/>
                <w:highlight w:val="none"/>
              </w:rPr>
            </w:pPr>
          </w:p>
          <w:p w14:paraId="12326121">
            <w:pPr>
              <w:spacing w:line="251" w:lineRule="auto"/>
              <w:rPr>
                <w:rFonts w:hint="eastAsia" w:ascii="宋体" w:hAnsi="宋体" w:eastAsia="宋体" w:cs="宋体"/>
                <w:sz w:val="24"/>
                <w:highlight w:val="none"/>
              </w:rPr>
            </w:pPr>
          </w:p>
          <w:p w14:paraId="63EDB2D7">
            <w:pPr>
              <w:spacing w:line="251" w:lineRule="auto"/>
              <w:rPr>
                <w:rFonts w:hint="eastAsia" w:ascii="宋体" w:hAnsi="宋体" w:eastAsia="宋体" w:cs="宋体"/>
                <w:sz w:val="24"/>
                <w:highlight w:val="none"/>
              </w:rPr>
            </w:pPr>
          </w:p>
          <w:p w14:paraId="3E007F9D">
            <w:pPr>
              <w:spacing w:line="251" w:lineRule="auto"/>
              <w:rPr>
                <w:rFonts w:hint="eastAsia" w:ascii="宋体" w:hAnsi="宋体" w:eastAsia="宋体" w:cs="宋体"/>
                <w:sz w:val="24"/>
                <w:highlight w:val="none"/>
              </w:rPr>
            </w:pPr>
          </w:p>
          <w:p w14:paraId="70A721F7">
            <w:pPr>
              <w:spacing w:line="251" w:lineRule="auto"/>
              <w:rPr>
                <w:rFonts w:hint="eastAsia" w:ascii="宋体" w:hAnsi="宋体" w:eastAsia="宋体" w:cs="宋体"/>
                <w:sz w:val="24"/>
                <w:highlight w:val="none"/>
              </w:rPr>
            </w:pPr>
          </w:p>
          <w:p w14:paraId="71E4ADD3">
            <w:pPr>
              <w:spacing w:line="251" w:lineRule="auto"/>
              <w:rPr>
                <w:rFonts w:hint="eastAsia" w:ascii="宋体" w:hAnsi="宋体" w:eastAsia="宋体" w:cs="宋体"/>
                <w:sz w:val="24"/>
                <w:highlight w:val="none"/>
              </w:rPr>
            </w:pPr>
          </w:p>
          <w:p w14:paraId="68F4E081">
            <w:pPr>
              <w:spacing w:line="251" w:lineRule="auto"/>
              <w:rPr>
                <w:rFonts w:hint="eastAsia" w:ascii="宋体" w:hAnsi="宋体" w:eastAsia="宋体" w:cs="宋体"/>
                <w:sz w:val="24"/>
                <w:highlight w:val="none"/>
              </w:rPr>
            </w:pPr>
          </w:p>
          <w:p w14:paraId="02001139">
            <w:pPr>
              <w:pStyle w:val="9"/>
              <w:spacing w:before="72" w:line="242" w:lineRule="auto"/>
              <w:ind w:left="276" w:right="163" w:hanging="107"/>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安装与</w:t>
            </w:r>
            <w:r>
              <w:rPr>
                <w:rFonts w:hint="eastAsia" w:ascii="宋体" w:hAnsi="宋体" w:eastAsia="宋体" w:cs="宋体"/>
                <w:spacing w:val="1"/>
                <w:sz w:val="24"/>
                <w:szCs w:val="24"/>
                <w:highlight w:val="none"/>
              </w:rPr>
              <w:t xml:space="preserve"> </w:t>
            </w:r>
            <w:r>
              <w:rPr>
                <w:rFonts w:hint="eastAsia" w:ascii="宋体" w:hAnsi="宋体" w:eastAsia="宋体" w:cs="宋体"/>
                <w:spacing w:val="-3"/>
                <w:sz w:val="24"/>
                <w:szCs w:val="24"/>
                <w:highlight w:val="none"/>
              </w:rPr>
              <w:t>升级</w:t>
            </w:r>
          </w:p>
        </w:tc>
        <w:tc>
          <w:tcPr>
            <w:tcW w:w="1983" w:type="dxa"/>
            <w:noWrap w:val="0"/>
            <w:vAlign w:val="top"/>
          </w:tcPr>
          <w:p w14:paraId="4A640276">
            <w:pPr>
              <w:spacing w:line="269" w:lineRule="auto"/>
              <w:rPr>
                <w:rFonts w:hint="eastAsia" w:ascii="宋体" w:hAnsi="宋体" w:eastAsia="宋体" w:cs="宋体"/>
                <w:sz w:val="24"/>
                <w:highlight w:val="none"/>
              </w:rPr>
            </w:pPr>
          </w:p>
          <w:p w14:paraId="1239DFBF">
            <w:pPr>
              <w:spacing w:line="269" w:lineRule="auto"/>
              <w:rPr>
                <w:rFonts w:hint="eastAsia" w:ascii="宋体" w:hAnsi="宋体" w:eastAsia="宋体" w:cs="宋体"/>
                <w:sz w:val="24"/>
                <w:highlight w:val="none"/>
              </w:rPr>
            </w:pPr>
          </w:p>
          <w:p w14:paraId="0FF1E7FF">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★数据库安装</w:t>
            </w:r>
          </w:p>
        </w:tc>
        <w:tc>
          <w:tcPr>
            <w:tcW w:w="3452" w:type="dxa"/>
            <w:noWrap w:val="0"/>
            <w:vAlign w:val="top"/>
          </w:tcPr>
          <w:p w14:paraId="38718177">
            <w:pPr>
              <w:pStyle w:val="9"/>
              <w:spacing w:before="45" w:line="234" w:lineRule="auto"/>
              <w:ind w:left="110" w:right="1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a)支持命令行或图形化的安装；b)</w:t>
            </w:r>
            <w:r>
              <w:rPr>
                <w:rFonts w:hint="eastAsia" w:ascii="宋体" w:hAnsi="宋体" w:eastAsia="宋体" w:cs="宋体"/>
                <w:spacing w:val="14"/>
                <w:sz w:val="24"/>
                <w:szCs w:val="24"/>
                <w:highlight w:val="none"/>
              </w:rPr>
              <w:t xml:space="preserve"> </w:t>
            </w:r>
            <w:r>
              <w:rPr>
                <w:rFonts w:hint="eastAsia" w:ascii="宋体" w:hAnsi="宋体" w:eastAsia="宋体" w:cs="宋体"/>
                <w:spacing w:val="-1"/>
                <w:sz w:val="24"/>
                <w:szCs w:val="24"/>
                <w:highlight w:val="none"/>
              </w:rPr>
              <w:t>支持命令行或图形化的可配置安</w:t>
            </w:r>
            <w:r>
              <w:rPr>
                <w:rFonts w:hint="eastAsia" w:ascii="宋体" w:hAnsi="宋体" w:eastAsia="宋体" w:cs="宋体"/>
                <w:spacing w:val="2"/>
                <w:sz w:val="24"/>
                <w:szCs w:val="24"/>
                <w:highlight w:val="none"/>
              </w:rPr>
              <w:t xml:space="preserve">  </w:t>
            </w:r>
            <w:r>
              <w:rPr>
                <w:rFonts w:hint="eastAsia" w:ascii="宋体" w:hAnsi="宋体" w:eastAsia="宋体" w:cs="宋体"/>
                <w:spacing w:val="-5"/>
                <w:sz w:val="24"/>
                <w:szCs w:val="24"/>
                <w:highlight w:val="none"/>
              </w:rPr>
              <w:t>装能力；c)依据安装环境提供相应</w:t>
            </w:r>
            <w:r>
              <w:rPr>
                <w:rFonts w:hint="eastAsia" w:ascii="宋体" w:hAnsi="宋体" w:eastAsia="宋体" w:cs="宋体"/>
                <w:spacing w:val="10"/>
                <w:sz w:val="24"/>
                <w:szCs w:val="24"/>
                <w:highlight w:val="none"/>
              </w:rPr>
              <w:t xml:space="preserve"> </w:t>
            </w:r>
            <w:r>
              <w:rPr>
                <w:rFonts w:hint="eastAsia" w:ascii="宋体" w:hAnsi="宋体" w:eastAsia="宋体" w:cs="宋体"/>
                <w:spacing w:val="-5"/>
                <w:sz w:val="24"/>
                <w:szCs w:val="24"/>
                <w:highlight w:val="none"/>
              </w:rPr>
              <w:t>的初始化参数配置值；d)提供图形</w:t>
            </w:r>
            <w:r>
              <w:rPr>
                <w:rFonts w:hint="eastAsia" w:ascii="宋体" w:hAnsi="宋体" w:eastAsia="宋体" w:cs="宋体"/>
                <w:spacing w:val="10"/>
                <w:sz w:val="24"/>
                <w:szCs w:val="24"/>
                <w:highlight w:val="none"/>
              </w:rPr>
              <w:t xml:space="preserve"> </w:t>
            </w:r>
            <w:r>
              <w:rPr>
                <w:rFonts w:hint="eastAsia" w:ascii="宋体" w:hAnsi="宋体" w:eastAsia="宋体" w:cs="宋体"/>
                <w:spacing w:val="-1"/>
                <w:sz w:val="24"/>
                <w:szCs w:val="24"/>
                <w:highlight w:val="none"/>
              </w:rPr>
              <w:t>化软件组件管理向导工具</w:t>
            </w:r>
          </w:p>
        </w:tc>
        <w:tc>
          <w:tcPr>
            <w:tcW w:w="1618" w:type="dxa"/>
            <w:noWrap w:val="0"/>
            <w:vAlign w:val="top"/>
          </w:tcPr>
          <w:p w14:paraId="11DEE337">
            <w:pPr>
              <w:spacing w:line="269" w:lineRule="auto"/>
              <w:rPr>
                <w:rFonts w:hint="eastAsia" w:ascii="宋体" w:hAnsi="宋体" w:eastAsia="宋体" w:cs="宋体"/>
                <w:sz w:val="24"/>
                <w:highlight w:val="none"/>
              </w:rPr>
            </w:pPr>
          </w:p>
          <w:p w14:paraId="2A6A56B8">
            <w:pPr>
              <w:spacing w:line="269" w:lineRule="auto"/>
              <w:rPr>
                <w:rFonts w:hint="eastAsia" w:ascii="宋体" w:hAnsi="宋体" w:eastAsia="宋体" w:cs="宋体"/>
                <w:sz w:val="24"/>
                <w:highlight w:val="none"/>
              </w:rPr>
            </w:pPr>
          </w:p>
          <w:p w14:paraId="6C0D878E">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ADF0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trPr>
        <w:tc>
          <w:tcPr>
            <w:tcW w:w="662" w:type="dxa"/>
            <w:noWrap w:val="0"/>
            <w:vAlign w:val="top"/>
          </w:tcPr>
          <w:p w14:paraId="2D469CC0">
            <w:pPr>
              <w:spacing w:line="249" w:lineRule="auto"/>
              <w:rPr>
                <w:rFonts w:hint="eastAsia" w:ascii="宋体" w:hAnsi="宋体" w:eastAsia="宋体" w:cs="宋体"/>
                <w:sz w:val="24"/>
                <w:highlight w:val="none"/>
              </w:rPr>
            </w:pPr>
          </w:p>
          <w:p w14:paraId="2AE6C3C3">
            <w:pPr>
              <w:spacing w:line="249" w:lineRule="auto"/>
              <w:rPr>
                <w:rFonts w:hint="eastAsia" w:ascii="宋体" w:hAnsi="宋体" w:eastAsia="宋体" w:cs="宋体"/>
                <w:sz w:val="24"/>
                <w:highlight w:val="none"/>
              </w:rPr>
            </w:pPr>
          </w:p>
          <w:p w14:paraId="20809D59">
            <w:pPr>
              <w:pStyle w:val="9"/>
              <w:spacing w:before="72" w:line="242" w:lineRule="auto"/>
              <w:ind w:left="231"/>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14" w:type="dxa"/>
            <w:noWrap w:val="0"/>
            <w:vAlign w:val="top"/>
          </w:tcPr>
          <w:p w14:paraId="3D00E03F">
            <w:pPr>
              <w:spacing w:line="356" w:lineRule="auto"/>
              <w:rPr>
                <w:rFonts w:hint="eastAsia" w:ascii="宋体" w:hAnsi="宋体" w:eastAsia="宋体" w:cs="宋体"/>
                <w:sz w:val="24"/>
                <w:highlight w:val="none"/>
              </w:rPr>
            </w:pPr>
          </w:p>
          <w:p w14:paraId="7920C51B">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05AD62B4">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3353AF44">
            <w:pPr>
              <w:rPr>
                <w:rFonts w:hint="eastAsia" w:ascii="宋体" w:hAnsi="宋体" w:eastAsia="宋体" w:cs="宋体"/>
                <w:sz w:val="24"/>
                <w:highlight w:val="none"/>
              </w:rPr>
            </w:pPr>
          </w:p>
        </w:tc>
        <w:tc>
          <w:tcPr>
            <w:tcW w:w="1983" w:type="dxa"/>
            <w:noWrap w:val="0"/>
            <w:vAlign w:val="top"/>
          </w:tcPr>
          <w:p w14:paraId="612BB106">
            <w:pPr>
              <w:spacing w:line="249" w:lineRule="auto"/>
              <w:rPr>
                <w:rFonts w:hint="eastAsia" w:ascii="宋体" w:hAnsi="宋体" w:eastAsia="宋体" w:cs="宋体"/>
                <w:sz w:val="24"/>
                <w:highlight w:val="none"/>
              </w:rPr>
            </w:pPr>
          </w:p>
          <w:p w14:paraId="640262F4">
            <w:pPr>
              <w:spacing w:line="250" w:lineRule="auto"/>
              <w:rPr>
                <w:rFonts w:hint="eastAsia" w:ascii="宋体" w:hAnsi="宋体" w:eastAsia="宋体" w:cs="宋体"/>
                <w:sz w:val="24"/>
                <w:highlight w:val="none"/>
              </w:rPr>
            </w:pPr>
          </w:p>
          <w:p w14:paraId="5D87292F">
            <w:pPr>
              <w:pStyle w:val="9"/>
              <w:spacing w:before="71"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★数据库重启</w:t>
            </w:r>
          </w:p>
        </w:tc>
        <w:tc>
          <w:tcPr>
            <w:tcW w:w="3452" w:type="dxa"/>
            <w:noWrap w:val="0"/>
            <w:vAlign w:val="top"/>
          </w:tcPr>
          <w:p w14:paraId="0EF438DC">
            <w:pPr>
              <w:pStyle w:val="9"/>
              <w:spacing w:before="29" w:line="237" w:lineRule="auto"/>
              <w:ind w:left="109" w:right="9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a)支持命令行或图形化的方式关闭</w:t>
            </w:r>
            <w:r>
              <w:rPr>
                <w:rFonts w:hint="eastAsia" w:ascii="宋体" w:hAnsi="宋体" w:eastAsia="宋体" w:cs="宋体"/>
                <w:spacing w:val="-6"/>
                <w:sz w:val="24"/>
                <w:szCs w:val="24"/>
                <w:highlight w:val="none"/>
              </w:rPr>
              <w:t>和启动服务；b)关闭服务后，再启动</w:t>
            </w:r>
            <w:r>
              <w:rPr>
                <w:rFonts w:hint="eastAsia" w:ascii="宋体" w:hAnsi="宋体" w:eastAsia="宋体" w:cs="宋体"/>
                <w:spacing w:val="-2"/>
                <w:sz w:val="24"/>
                <w:szCs w:val="24"/>
                <w:highlight w:val="none"/>
              </w:rPr>
              <w:t>服务，服务正常</w:t>
            </w:r>
          </w:p>
        </w:tc>
        <w:tc>
          <w:tcPr>
            <w:tcW w:w="1618" w:type="dxa"/>
            <w:noWrap w:val="0"/>
            <w:vAlign w:val="top"/>
          </w:tcPr>
          <w:p w14:paraId="32E661DC">
            <w:pPr>
              <w:spacing w:line="261" w:lineRule="auto"/>
              <w:rPr>
                <w:rFonts w:hint="eastAsia" w:ascii="宋体" w:hAnsi="宋体" w:eastAsia="宋体" w:cs="宋体"/>
                <w:sz w:val="24"/>
                <w:highlight w:val="none"/>
              </w:rPr>
            </w:pPr>
          </w:p>
          <w:p w14:paraId="6E361C16">
            <w:pPr>
              <w:spacing w:line="262" w:lineRule="auto"/>
              <w:rPr>
                <w:rFonts w:hint="eastAsia" w:ascii="宋体" w:hAnsi="宋体" w:eastAsia="宋体" w:cs="宋体"/>
                <w:sz w:val="24"/>
                <w:highlight w:val="none"/>
              </w:rPr>
            </w:pPr>
          </w:p>
          <w:p w14:paraId="5A3EDF46">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2D26B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662" w:type="dxa"/>
            <w:noWrap w:val="0"/>
            <w:vAlign w:val="top"/>
          </w:tcPr>
          <w:p w14:paraId="4D1FE15F">
            <w:pPr>
              <w:spacing w:line="265" w:lineRule="auto"/>
              <w:rPr>
                <w:rFonts w:hint="eastAsia" w:ascii="宋体" w:hAnsi="宋体" w:eastAsia="宋体" w:cs="宋体"/>
                <w:sz w:val="24"/>
                <w:highlight w:val="none"/>
              </w:rPr>
            </w:pPr>
          </w:p>
          <w:p w14:paraId="09066991">
            <w:pPr>
              <w:spacing w:line="265" w:lineRule="auto"/>
              <w:rPr>
                <w:rFonts w:hint="eastAsia" w:ascii="宋体" w:hAnsi="宋体" w:eastAsia="宋体" w:cs="宋体"/>
                <w:sz w:val="24"/>
                <w:highlight w:val="none"/>
              </w:rPr>
            </w:pPr>
          </w:p>
          <w:p w14:paraId="354C54A1">
            <w:pPr>
              <w:pStyle w:val="9"/>
              <w:spacing w:before="72"/>
              <w:ind w:left="233"/>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14" w:type="dxa"/>
            <w:noWrap w:val="0"/>
            <w:vAlign w:val="top"/>
          </w:tcPr>
          <w:p w14:paraId="6A40410B">
            <w:pPr>
              <w:spacing w:line="388" w:lineRule="auto"/>
              <w:rPr>
                <w:rFonts w:hint="eastAsia" w:ascii="宋体" w:hAnsi="宋体" w:eastAsia="宋体" w:cs="宋体"/>
                <w:sz w:val="24"/>
                <w:highlight w:val="none"/>
              </w:rPr>
            </w:pPr>
          </w:p>
          <w:p w14:paraId="799B29F4">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3BE7D488">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1CB9E24A">
            <w:pPr>
              <w:rPr>
                <w:rFonts w:hint="eastAsia" w:ascii="宋体" w:hAnsi="宋体" w:eastAsia="宋体" w:cs="宋体"/>
                <w:sz w:val="24"/>
                <w:highlight w:val="none"/>
              </w:rPr>
            </w:pPr>
          </w:p>
        </w:tc>
        <w:tc>
          <w:tcPr>
            <w:tcW w:w="1983" w:type="dxa"/>
            <w:noWrap w:val="0"/>
            <w:vAlign w:val="top"/>
          </w:tcPr>
          <w:p w14:paraId="2E39B66F">
            <w:pPr>
              <w:spacing w:line="265" w:lineRule="auto"/>
              <w:rPr>
                <w:rFonts w:hint="eastAsia" w:ascii="宋体" w:hAnsi="宋体" w:eastAsia="宋体" w:cs="宋体"/>
                <w:sz w:val="24"/>
                <w:highlight w:val="none"/>
              </w:rPr>
            </w:pPr>
          </w:p>
          <w:p w14:paraId="429AB5C7">
            <w:pPr>
              <w:spacing w:line="265" w:lineRule="auto"/>
              <w:rPr>
                <w:rFonts w:hint="eastAsia" w:ascii="宋体" w:hAnsi="宋体" w:eastAsia="宋体" w:cs="宋体"/>
                <w:sz w:val="24"/>
                <w:highlight w:val="none"/>
              </w:rPr>
            </w:pPr>
          </w:p>
          <w:p w14:paraId="4E4640DE">
            <w:pPr>
              <w:pStyle w:val="9"/>
              <w:spacing w:before="71" w:line="221"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★安装配置日志</w:t>
            </w:r>
          </w:p>
        </w:tc>
        <w:tc>
          <w:tcPr>
            <w:tcW w:w="3452" w:type="dxa"/>
            <w:noWrap w:val="0"/>
            <w:vAlign w:val="top"/>
          </w:tcPr>
          <w:p w14:paraId="7AC96905">
            <w:pPr>
              <w:pStyle w:val="9"/>
              <w:spacing w:before="33" w:line="220" w:lineRule="auto"/>
              <w:ind w:left="11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a)提供软件安装的日志记录功能；</w:t>
            </w:r>
          </w:p>
          <w:p w14:paraId="053FD8CD">
            <w:pPr>
              <w:pStyle w:val="9"/>
              <w:spacing w:before="24" w:line="220" w:lineRule="auto"/>
              <w:ind w:left="10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b)记录的软件安装信息完整正确；</w:t>
            </w:r>
          </w:p>
          <w:p w14:paraId="1BBF59E1">
            <w:pPr>
              <w:pStyle w:val="9"/>
              <w:spacing w:before="23" w:line="226" w:lineRule="auto"/>
              <w:ind w:left="114" w:right="1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c)提供安装配置操作的日志记录</w:t>
            </w:r>
            <w:r>
              <w:rPr>
                <w:rFonts w:hint="eastAsia" w:ascii="宋体" w:hAnsi="宋体" w:eastAsia="宋体" w:cs="宋体"/>
                <w:spacing w:val="-5"/>
                <w:sz w:val="24"/>
                <w:szCs w:val="24"/>
                <w:highlight w:val="none"/>
              </w:rPr>
              <w:t>功能；d)记录的配置操作信息完整</w:t>
            </w:r>
            <w:r>
              <w:rPr>
                <w:rFonts w:hint="eastAsia" w:ascii="宋体" w:hAnsi="宋体" w:eastAsia="宋体" w:cs="宋体"/>
                <w:spacing w:val="-4"/>
                <w:sz w:val="24"/>
                <w:szCs w:val="24"/>
                <w:highlight w:val="none"/>
              </w:rPr>
              <w:t>正确</w:t>
            </w:r>
          </w:p>
        </w:tc>
        <w:tc>
          <w:tcPr>
            <w:tcW w:w="1618" w:type="dxa"/>
            <w:noWrap w:val="0"/>
            <w:vAlign w:val="top"/>
          </w:tcPr>
          <w:p w14:paraId="2C9C2FEC">
            <w:pPr>
              <w:spacing w:line="265" w:lineRule="auto"/>
              <w:rPr>
                <w:rFonts w:hint="eastAsia" w:ascii="宋体" w:hAnsi="宋体" w:eastAsia="宋体" w:cs="宋体"/>
                <w:sz w:val="24"/>
                <w:highlight w:val="none"/>
              </w:rPr>
            </w:pPr>
          </w:p>
          <w:p w14:paraId="36273D9A">
            <w:pPr>
              <w:spacing w:line="265" w:lineRule="auto"/>
              <w:rPr>
                <w:rFonts w:hint="eastAsia" w:ascii="宋体" w:hAnsi="宋体" w:eastAsia="宋体" w:cs="宋体"/>
                <w:sz w:val="24"/>
                <w:highlight w:val="none"/>
              </w:rPr>
            </w:pPr>
          </w:p>
          <w:p w14:paraId="29D39D92">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613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662" w:type="dxa"/>
            <w:noWrap w:val="0"/>
            <w:vAlign w:val="top"/>
          </w:tcPr>
          <w:p w14:paraId="7C11A8EB">
            <w:pPr>
              <w:spacing w:line="266" w:lineRule="auto"/>
              <w:rPr>
                <w:rFonts w:hint="eastAsia" w:ascii="宋体" w:hAnsi="宋体" w:eastAsia="宋体" w:cs="宋体"/>
                <w:sz w:val="24"/>
                <w:highlight w:val="none"/>
              </w:rPr>
            </w:pPr>
          </w:p>
          <w:p w14:paraId="490D01DE">
            <w:pPr>
              <w:spacing w:line="266" w:lineRule="auto"/>
              <w:rPr>
                <w:rFonts w:hint="eastAsia" w:ascii="宋体" w:hAnsi="宋体" w:eastAsia="宋体" w:cs="宋体"/>
                <w:sz w:val="24"/>
                <w:highlight w:val="none"/>
              </w:rPr>
            </w:pPr>
          </w:p>
          <w:p w14:paraId="01809BB7">
            <w:pPr>
              <w:pStyle w:val="9"/>
              <w:spacing w:before="72" w:line="242" w:lineRule="auto"/>
              <w:ind w:left="228"/>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14" w:type="dxa"/>
            <w:noWrap w:val="0"/>
            <w:vAlign w:val="top"/>
          </w:tcPr>
          <w:p w14:paraId="77E04B46">
            <w:pPr>
              <w:spacing w:line="390" w:lineRule="auto"/>
              <w:rPr>
                <w:rFonts w:hint="eastAsia" w:ascii="宋体" w:hAnsi="宋体" w:eastAsia="宋体" w:cs="宋体"/>
                <w:sz w:val="24"/>
                <w:highlight w:val="none"/>
              </w:rPr>
            </w:pPr>
          </w:p>
          <w:p w14:paraId="776D7168">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5DEE59A6">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0AC82C08">
            <w:pPr>
              <w:rPr>
                <w:rFonts w:hint="eastAsia" w:ascii="宋体" w:hAnsi="宋体" w:eastAsia="宋体" w:cs="宋体"/>
                <w:sz w:val="24"/>
                <w:highlight w:val="none"/>
              </w:rPr>
            </w:pPr>
          </w:p>
        </w:tc>
        <w:tc>
          <w:tcPr>
            <w:tcW w:w="1983" w:type="dxa"/>
            <w:noWrap w:val="0"/>
            <w:vAlign w:val="top"/>
          </w:tcPr>
          <w:p w14:paraId="26312A87">
            <w:pPr>
              <w:spacing w:line="266" w:lineRule="auto"/>
              <w:rPr>
                <w:rFonts w:hint="eastAsia" w:ascii="宋体" w:hAnsi="宋体" w:eastAsia="宋体" w:cs="宋体"/>
                <w:sz w:val="24"/>
                <w:highlight w:val="none"/>
              </w:rPr>
            </w:pPr>
          </w:p>
          <w:p w14:paraId="6C307732">
            <w:pPr>
              <w:spacing w:line="266" w:lineRule="auto"/>
              <w:rPr>
                <w:rFonts w:hint="eastAsia" w:ascii="宋体" w:hAnsi="宋体" w:eastAsia="宋体" w:cs="宋体"/>
                <w:sz w:val="24"/>
                <w:highlight w:val="none"/>
              </w:rPr>
            </w:pPr>
          </w:p>
          <w:p w14:paraId="654ED4D3">
            <w:pPr>
              <w:pStyle w:val="9"/>
              <w:spacing w:before="72" w:line="221"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★升级维护</w:t>
            </w:r>
          </w:p>
        </w:tc>
        <w:tc>
          <w:tcPr>
            <w:tcW w:w="3452" w:type="dxa"/>
            <w:noWrap w:val="0"/>
            <w:vAlign w:val="top"/>
          </w:tcPr>
          <w:p w14:paraId="50BA1D9E">
            <w:pPr>
              <w:pStyle w:val="9"/>
              <w:spacing w:before="36" w:line="232" w:lineRule="auto"/>
              <w:ind w:left="108" w:right="87" w:firstLine="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a)支持版本升级，保证版本间功能和数据的兼容性；b)厂商提供当前</w:t>
            </w:r>
            <w:r>
              <w:rPr>
                <w:rFonts w:hint="eastAsia" w:ascii="宋体" w:hAnsi="宋体" w:eastAsia="宋体" w:cs="宋体"/>
                <w:spacing w:val="-4"/>
                <w:sz w:val="24"/>
                <w:szCs w:val="24"/>
                <w:highlight w:val="none"/>
              </w:rPr>
              <w:t>版本与历史版本的差异说明文档，</w:t>
            </w:r>
            <w:r>
              <w:rPr>
                <w:rFonts w:hint="eastAsia" w:ascii="宋体" w:hAnsi="宋体" w:eastAsia="宋体" w:cs="宋体"/>
                <w:spacing w:val="-1"/>
                <w:sz w:val="24"/>
                <w:szCs w:val="24"/>
                <w:highlight w:val="none"/>
              </w:rPr>
              <w:t>包含新版本对软件和硬件的支持</w:t>
            </w:r>
            <w:r>
              <w:rPr>
                <w:rFonts w:hint="eastAsia" w:ascii="宋体" w:hAnsi="宋体" w:eastAsia="宋体" w:cs="宋体"/>
                <w:spacing w:val="-2"/>
                <w:sz w:val="24"/>
                <w:szCs w:val="24"/>
                <w:highlight w:val="none"/>
              </w:rPr>
              <w:t>情况</w:t>
            </w:r>
          </w:p>
        </w:tc>
        <w:tc>
          <w:tcPr>
            <w:tcW w:w="1618" w:type="dxa"/>
            <w:noWrap w:val="0"/>
            <w:vAlign w:val="top"/>
          </w:tcPr>
          <w:p w14:paraId="4887DEC3">
            <w:pPr>
              <w:spacing w:line="266" w:lineRule="auto"/>
              <w:rPr>
                <w:rFonts w:hint="eastAsia" w:ascii="宋体" w:hAnsi="宋体" w:eastAsia="宋体" w:cs="宋体"/>
                <w:sz w:val="24"/>
                <w:highlight w:val="none"/>
              </w:rPr>
            </w:pPr>
          </w:p>
          <w:p w14:paraId="5079CDA0">
            <w:pPr>
              <w:spacing w:line="267" w:lineRule="auto"/>
              <w:rPr>
                <w:rFonts w:hint="eastAsia" w:ascii="宋体" w:hAnsi="宋体" w:eastAsia="宋体" w:cs="宋体"/>
                <w:sz w:val="24"/>
                <w:highlight w:val="none"/>
              </w:rPr>
            </w:pPr>
          </w:p>
          <w:p w14:paraId="1F2CCFDB">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2D7A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662" w:type="dxa"/>
            <w:tcBorders>
              <w:top w:val="nil"/>
            </w:tcBorders>
            <w:noWrap w:val="0"/>
            <w:vAlign w:val="top"/>
          </w:tcPr>
          <w:p w14:paraId="29AF0DFD">
            <w:pPr>
              <w:spacing w:line="389" w:lineRule="auto"/>
              <w:rPr>
                <w:rFonts w:hint="eastAsia" w:ascii="宋体" w:hAnsi="宋体" w:eastAsia="宋体" w:cs="宋体"/>
                <w:sz w:val="24"/>
                <w:highlight w:val="none"/>
              </w:rPr>
            </w:pPr>
          </w:p>
          <w:p w14:paraId="051FC262">
            <w:pPr>
              <w:pStyle w:val="9"/>
              <w:spacing w:before="71"/>
              <w:ind w:left="233"/>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14" w:type="dxa"/>
            <w:tcBorders>
              <w:top w:val="nil"/>
            </w:tcBorders>
            <w:noWrap w:val="0"/>
            <w:vAlign w:val="top"/>
          </w:tcPr>
          <w:p w14:paraId="3F0A4931">
            <w:pPr>
              <w:spacing w:line="246" w:lineRule="auto"/>
              <w:rPr>
                <w:rFonts w:hint="eastAsia" w:ascii="宋体" w:hAnsi="宋体" w:eastAsia="宋体" w:cs="宋体"/>
                <w:sz w:val="24"/>
                <w:highlight w:val="none"/>
              </w:rPr>
            </w:pPr>
          </w:p>
          <w:p w14:paraId="61698E5E">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4A0062DD">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top w:val="nil"/>
              <w:bottom w:val="nil"/>
            </w:tcBorders>
            <w:noWrap w:val="0"/>
            <w:vAlign w:val="top"/>
          </w:tcPr>
          <w:p w14:paraId="4D8D4419">
            <w:pPr>
              <w:rPr>
                <w:rFonts w:hint="eastAsia" w:ascii="宋体" w:hAnsi="宋体" w:eastAsia="宋体" w:cs="宋体"/>
                <w:sz w:val="24"/>
                <w:highlight w:val="none"/>
              </w:rPr>
            </w:pPr>
          </w:p>
        </w:tc>
        <w:tc>
          <w:tcPr>
            <w:tcW w:w="1983" w:type="dxa"/>
            <w:tcBorders>
              <w:top w:val="nil"/>
            </w:tcBorders>
            <w:noWrap w:val="0"/>
            <w:vAlign w:val="top"/>
          </w:tcPr>
          <w:p w14:paraId="1A8A731F">
            <w:pPr>
              <w:spacing w:line="246" w:lineRule="auto"/>
              <w:rPr>
                <w:rFonts w:hint="eastAsia" w:ascii="宋体" w:hAnsi="宋体" w:eastAsia="宋体" w:cs="宋体"/>
                <w:sz w:val="24"/>
                <w:highlight w:val="none"/>
              </w:rPr>
            </w:pPr>
          </w:p>
          <w:p w14:paraId="4A1F49EB">
            <w:pPr>
              <w:pStyle w:val="9"/>
              <w:spacing w:before="71" w:line="242" w:lineRule="auto"/>
              <w:ind w:left="111" w:right="112" w:firstLine="22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安装和升级的兼</w:t>
            </w:r>
            <w:r>
              <w:rPr>
                <w:rFonts w:hint="eastAsia" w:ascii="宋体" w:hAnsi="宋体" w:eastAsia="宋体" w:cs="宋体"/>
                <w:spacing w:val="-3"/>
                <w:sz w:val="24"/>
                <w:szCs w:val="24"/>
                <w:highlight w:val="none"/>
              </w:rPr>
              <w:t>容性</w:t>
            </w:r>
          </w:p>
        </w:tc>
        <w:tc>
          <w:tcPr>
            <w:tcW w:w="3452" w:type="dxa"/>
            <w:tcBorders>
              <w:top w:val="nil"/>
            </w:tcBorders>
            <w:noWrap w:val="0"/>
            <w:vAlign w:val="top"/>
          </w:tcPr>
          <w:p w14:paraId="61E7B78C">
            <w:pPr>
              <w:pStyle w:val="9"/>
              <w:spacing w:before="33" w:line="231" w:lineRule="auto"/>
              <w:ind w:left="110" w:right="1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支持在不同CPU架构的节点上安</w:t>
            </w:r>
            <w:r>
              <w:rPr>
                <w:rFonts w:hint="eastAsia" w:ascii="宋体" w:hAnsi="宋体" w:eastAsia="宋体" w:cs="宋体"/>
                <w:spacing w:val="-12"/>
                <w:sz w:val="24"/>
                <w:szCs w:val="24"/>
                <w:highlight w:val="none"/>
              </w:rPr>
              <w:t>装配置、升级，且安装配置、升级</w:t>
            </w:r>
            <w:r>
              <w:rPr>
                <w:rFonts w:hint="eastAsia" w:ascii="宋体" w:hAnsi="宋体" w:eastAsia="宋体" w:cs="宋体"/>
                <w:spacing w:val="-1"/>
                <w:sz w:val="24"/>
                <w:szCs w:val="24"/>
                <w:highlight w:val="none"/>
              </w:rPr>
              <w:t>数据库的命令行或图形界面相同</w:t>
            </w:r>
            <w:r>
              <w:rPr>
                <w:rFonts w:hint="eastAsia" w:ascii="宋体" w:hAnsi="宋体" w:eastAsia="宋体" w:cs="宋体"/>
                <w:spacing w:val="-2"/>
                <w:sz w:val="24"/>
                <w:szCs w:val="24"/>
                <w:highlight w:val="none"/>
              </w:rPr>
              <w:t>或相似</w:t>
            </w:r>
          </w:p>
        </w:tc>
        <w:tc>
          <w:tcPr>
            <w:tcW w:w="1618" w:type="dxa"/>
            <w:tcBorders>
              <w:top w:val="nil"/>
            </w:tcBorders>
            <w:noWrap w:val="0"/>
            <w:vAlign w:val="top"/>
          </w:tcPr>
          <w:p w14:paraId="772FE926">
            <w:pPr>
              <w:spacing w:line="388" w:lineRule="auto"/>
              <w:rPr>
                <w:rFonts w:hint="eastAsia" w:ascii="宋体" w:hAnsi="宋体" w:eastAsia="宋体" w:cs="宋体"/>
                <w:sz w:val="24"/>
                <w:highlight w:val="none"/>
              </w:rPr>
            </w:pPr>
          </w:p>
          <w:p w14:paraId="6D12EC23">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077B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662" w:type="dxa"/>
            <w:noWrap w:val="0"/>
            <w:vAlign w:val="top"/>
          </w:tcPr>
          <w:p w14:paraId="59BF0859">
            <w:pPr>
              <w:spacing w:line="243" w:lineRule="auto"/>
              <w:rPr>
                <w:rFonts w:hint="eastAsia" w:ascii="宋体" w:hAnsi="宋体" w:eastAsia="宋体" w:cs="宋体"/>
                <w:sz w:val="24"/>
                <w:highlight w:val="none"/>
              </w:rPr>
            </w:pPr>
          </w:p>
          <w:p w14:paraId="6053AFE1">
            <w:pPr>
              <w:pStyle w:val="9"/>
              <w:spacing w:before="72"/>
              <w:ind w:left="230"/>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614" w:type="dxa"/>
            <w:noWrap w:val="0"/>
            <w:vAlign w:val="top"/>
          </w:tcPr>
          <w:p w14:paraId="1C557285">
            <w:pPr>
              <w:pStyle w:val="9"/>
              <w:spacing w:before="173"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569B7EB6">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5DD0E0E1">
            <w:pPr>
              <w:rPr>
                <w:rFonts w:hint="eastAsia" w:ascii="宋体" w:hAnsi="宋体" w:eastAsia="宋体" w:cs="宋体"/>
                <w:sz w:val="24"/>
                <w:highlight w:val="none"/>
              </w:rPr>
            </w:pPr>
          </w:p>
        </w:tc>
        <w:tc>
          <w:tcPr>
            <w:tcW w:w="1983" w:type="dxa"/>
            <w:noWrap w:val="0"/>
            <w:vAlign w:val="top"/>
          </w:tcPr>
          <w:p w14:paraId="4EDA8E59">
            <w:pPr>
              <w:spacing w:line="243" w:lineRule="auto"/>
              <w:rPr>
                <w:rFonts w:hint="eastAsia" w:ascii="宋体" w:hAnsi="宋体" w:eastAsia="宋体" w:cs="宋体"/>
                <w:sz w:val="24"/>
                <w:highlight w:val="none"/>
              </w:rPr>
            </w:pPr>
          </w:p>
          <w:p w14:paraId="2C18CCF1">
            <w:pPr>
              <w:pStyle w:val="9"/>
              <w:spacing w:before="71" w:line="220" w:lineRule="auto"/>
              <w:ind w:left="328"/>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节点部署</w:t>
            </w:r>
          </w:p>
        </w:tc>
        <w:tc>
          <w:tcPr>
            <w:tcW w:w="3452" w:type="dxa"/>
            <w:noWrap w:val="0"/>
            <w:vAlign w:val="top"/>
          </w:tcPr>
          <w:p w14:paraId="14BF67DB">
            <w:pPr>
              <w:pStyle w:val="9"/>
              <w:spacing w:before="29" w:line="228" w:lineRule="auto"/>
              <w:ind w:left="111" w:right="1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a)支持节点安装配置；b)支持通过</w:t>
            </w:r>
            <w:r>
              <w:rPr>
                <w:rFonts w:hint="eastAsia" w:ascii="宋体" w:hAnsi="宋体" w:eastAsia="宋体" w:cs="宋体"/>
                <w:spacing w:val="-1"/>
                <w:sz w:val="24"/>
                <w:szCs w:val="24"/>
                <w:highlight w:val="none"/>
              </w:rPr>
              <w:t>单一节点发起并将数据库部署在</w:t>
            </w:r>
            <w:r>
              <w:rPr>
                <w:rFonts w:hint="eastAsia" w:ascii="宋体" w:hAnsi="宋体" w:eastAsia="宋体" w:cs="宋体"/>
                <w:spacing w:val="-2"/>
                <w:sz w:val="24"/>
                <w:szCs w:val="24"/>
                <w:highlight w:val="none"/>
              </w:rPr>
              <w:t>多个节点上</w:t>
            </w:r>
          </w:p>
        </w:tc>
        <w:tc>
          <w:tcPr>
            <w:tcW w:w="1618" w:type="dxa"/>
            <w:noWrap w:val="0"/>
            <w:vAlign w:val="top"/>
          </w:tcPr>
          <w:p w14:paraId="2CE328D0">
            <w:pPr>
              <w:spacing w:line="243" w:lineRule="auto"/>
              <w:rPr>
                <w:rFonts w:hint="eastAsia" w:ascii="宋体" w:hAnsi="宋体" w:eastAsia="宋体" w:cs="宋体"/>
                <w:sz w:val="24"/>
                <w:highlight w:val="none"/>
              </w:rPr>
            </w:pPr>
          </w:p>
          <w:p w14:paraId="32D9FAD6">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1104A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6" w:hRule="atLeast"/>
        </w:trPr>
        <w:tc>
          <w:tcPr>
            <w:tcW w:w="662" w:type="dxa"/>
            <w:noWrap w:val="0"/>
            <w:vAlign w:val="top"/>
          </w:tcPr>
          <w:p w14:paraId="19F618A5">
            <w:pPr>
              <w:spacing w:line="270" w:lineRule="auto"/>
              <w:rPr>
                <w:rFonts w:hint="eastAsia" w:ascii="宋体" w:hAnsi="宋体" w:eastAsia="宋体" w:cs="宋体"/>
                <w:sz w:val="24"/>
                <w:highlight w:val="none"/>
              </w:rPr>
            </w:pPr>
          </w:p>
          <w:p w14:paraId="3E9BA813">
            <w:pPr>
              <w:spacing w:line="270" w:lineRule="auto"/>
              <w:rPr>
                <w:rFonts w:hint="eastAsia" w:ascii="宋体" w:hAnsi="宋体" w:eastAsia="宋体" w:cs="宋体"/>
                <w:sz w:val="24"/>
                <w:highlight w:val="none"/>
              </w:rPr>
            </w:pPr>
          </w:p>
          <w:p w14:paraId="7032EF45">
            <w:pPr>
              <w:spacing w:line="271" w:lineRule="auto"/>
              <w:rPr>
                <w:rFonts w:hint="eastAsia" w:ascii="宋体" w:hAnsi="宋体" w:eastAsia="宋体" w:cs="宋体"/>
                <w:sz w:val="24"/>
                <w:highlight w:val="none"/>
              </w:rPr>
            </w:pPr>
          </w:p>
          <w:p w14:paraId="50990187">
            <w:pPr>
              <w:pStyle w:val="9"/>
              <w:spacing w:before="72"/>
              <w:ind w:left="234"/>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614" w:type="dxa"/>
            <w:noWrap w:val="0"/>
            <w:vAlign w:val="top"/>
          </w:tcPr>
          <w:p w14:paraId="36A8FAA9">
            <w:pPr>
              <w:spacing w:line="334" w:lineRule="auto"/>
              <w:rPr>
                <w:rFonts w:hint="eastAsia" w:ascii="宋体" w:hAnsi="宋体" w:eastAsia="宋体" w:cs="宋体"/>
                <w:sz w:val="24"/>
                <w:highlight w:val="none"/>
              </w:rPr>
            </w:pPr>
          </w:p>
          <w:p w14:paraId="6D09402C">
            <w:pPr>
              <w:spacing w:line="335" w:lineRule="auto"/>
              <w:rPr>
                <w:rFonts w:hint="eastAsia" w:ascii="宋体" w:hAnsi="宋体" w:eastAsia="宋体" w:cs="宋体"/>
                <w:sz w:val="24"/>
                <w:highlight w:val="none"/>
              </w:rPr>
            </w:pPr>
          </w:p>
          <w:p w14:paraId="5663ED22">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11661D2B">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bottom w:val="nil"/>
            </w:tcBorders>
            <w:noWrap w:val="0"/>
            <w:vAlign w:val="top"/>
          </w:tcPr>
          <w:p w14:paraId="2A403A46">
            <w:pPr>
              <w:spacing w:line="264" w:lineRule="auto"/>
              <w:rPr>
                <w:rFonts w:hint="eastAsia" w:ascii="宋体" w:hAnsi="宋体" w:eastAsia="宋体" w:cs="宋体"/>
                <w:sz w:val="24"/>
                <w:highlight w:val="none"/>
              </w:rPr>
            </w:pPr>
          </w:p>
          <w:p w14:paraId="5C3C7471">
            <w:pPr>
              <w:spacing w:line="264" w:lineRule="auto"/>
              <w:rPr>
                <w:rFonts w:hint="eastAsia" w:ascii="宋体" w:hAnsi="宋体" w:eastAsia="宋体" w:cs="宋体"/>
                <w:sz w:val="24"/>
                <w:highlight w:val="none"/>
              </w:rPr>
            </w:pPr>
          </w:p>
          <w:p w14:paraId="393AF067">
            <w:pPr>
              <w:spacing w:line="264" w:lineRule="auto"/>
              <w:rPr>
                <w:rFonts w:hint="eastAsia" w:ascii="宋体" w:hAnsi="宋体" w:eastAsia="宋体" w:cs="宋体"/>
                <w:sz w:val="24"/>
                <w:highlight w:val="none"/>
              </w:rPr>
            </w:pPr>
          </w:p>
          <w:p w14:paraId="2F050D67">
            <w:pPr>
              <w:spacing w:line="264" w:lineRule="auto"/>
              <w:rPr>
                <w:rFonts w:hint="eastAsia" w:ascii="宋体" w:hAnsi="宋体" w:eastAsia="宋体" w:cs="宋体"/>
                <w:sz w:val="24"/>
                <w:highlight w:val="none"/>
              </w:rPr>
            </w:pPr>
          </w:p>
          <w:p w14:paraId="4BB2DE14">
            <w:pPr>
              <w:spacing w:line="265" w:lineRule="auto"/>
              <w:rPr>
                <w:rFonts w:hint="eastAsia" w:ascii="宋体" w:hAnsi="宋体" w:eastAsia="宋体" w:cs="宋体"/>
                <w:sz w:val="24"/>
                <w:highlight w:val="none"/>
              </w:rPr>
            </w:pPr>
          </w:p>
          <w:p w14:paraId="0BEC0019">
            <w:pPr>
              <w:spacing w:line="265" w:lineRule="auto"/>
              <w:rPr>
                <w:rFonts w:hint="eastAsia" w:ascii="宋体" w:hAnsi="宋体" w:eastAsia="宋体" w:cs="宋体"/>
                <w:sz w:val="24"/>
                <w:highlight w:val="none"/>
              </w:rPr>
            </w:pPr>
          </w:p>
          <w:p w14:paraId="3079411D">
            <w:pPr>
              <w:spacing w:line="265" w:lineRule="auto"/>
              <w:rPr>
                <w:rFonts w:hint="eastAsia" w:ascii="宋体" w:hAnsi="宋体" w:eastAsia="宋体" w:cs="宋体"/>
                <w:sz w:val="24"/>
                <w:highlight w:val="none"/>
              </w:rPr>
            </w:pPr>
          </w:p>
          <w:p w14:paraId="283A6926">
            <w:pPr>
              <w:spacing w:line="265" w:lineRule="auto"/>
              <w:rPr>
                <w:rFonts w:hint="eastAsia" w:ascii="宋体" w:hAnsi="宋体" w:eastAsia="宋体" w:cs="宋体"/>
                <w:sz w:val="24"/>
                <w:highlight w:val="none"/>
              </w:rPr>
            </w:pPr>
          </w:p>
          <w:p w14:paraId="77AB08CC">
            <w:pPr>
              <w:spacing w:line="265" w:lineRule="auto"/>
              <w:rPr>
                <w:rFonts w:hint="eastAsia" w:ascii="宋体" w:hAnsi="宋体" w:eastAsia="宋体" w:cs="宋体"/>
                <w:sz w:val="24"/>
                <w:highlight w:val="none"/>
              </w:rPr>
            </w:pPr>
          </w:p>
          <w:p w14:paraId="70E746C2">
            <w:pPr>
              <w:pStyle w:val="9"/>
              <w:spacing w:before="72" w:line="244" w:lineRule="auto"/>
              <w:ind w:left="382" w:right="163" w:hanging="216"/>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数据配</w:t>
            </w:r>
            <w:r>
              <w:rPr>
                <w:rFonts w:hint="eastAsia" w:ascii="宋体" w:hAnsi="宋体" w:eastAsia="宋体" w:cs="宋体"/>
                <w:sz w:val="24"/>
                <w:szCs w:val="24"/>
                <w:highlight w:val="none"/>
              </w:rPr>
              <w:t>置</w:t>
            </w:r>
          </w:p>
        </w:tc>
        <w:tc>
          <w:tcPr>
            <w:tcW w:w="1983" w:type="dxa"/>
            <w:noWrap w:val="0"/>
            <w:vAlign w:val="top"/>
          </w:tcPr>
          <w:p w14:paraId="77B41949">
            <w:pPr>
              <w:spacing w:line="270" w:lineRule="auto"/>
              <w:rPr>
                <w:rFonts w:hint="eastAsia" w:ascii="宋体" w:hAnsi="宋体" w:eastAsia="宋体" w:cs="宋体"/>
                <w:sz w:val="24"/>
                <w:highlight w:val="none"/>
              </w:rPr>
            </w:pPr>
          </w:p>
          <w:p w14:paraId="3237BB88">
            <w:pPr>
              <w:spacing w:line="270" w:lineRule="auto"/>
              <w:rPr>
                <w:rFonts w:hint="eastAsia" w:ascii="宋体" w:hAnsi="宋体" w:eastAsia="宋体" w:cs="宋体"/>
                <w:sz w:val="24"/>
                <w:highlight w:val="none"/>
              </w:rPr>
            </w:pPr>
          </w:p>
          <w:p w14:paraId="1A7ABE28">
            <w:pPr>
              <w:spacing w:line="271" w:lineRule="auto"/>
              <w:rPr>
                <w:rFonts w:hint="eastAsia" w:ascii="宋体" w:hAnsi="宋体" w:eastAsia="宋体" w:cs="宋体"/>
                <w:sz w:val="24"/>
                <w:highlight w:val="none"/>
              </w:rPr>
            </w:pPr>
          </w:p>
          <w:p w14:paraId="25239B03">
            <w:pPr>
              <w:pStyle w:val="9"/>
              <w:spacing w:before="71"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★参数配置</w:t>
            </w:r>
          </w:p>
        </w:tc>
        <w:tc>
          <w:tcPr>
            <w:tcW w:w="3452" w:type="dxa"/>
            <w:noWrap w:val="0"/>
            <w:vAlign w:val="top"/>
          </w:tcPr>
          <w:p w14:paraId="0DCBBFE6">
            <w:pPr>
              <w:pStyle w:val="9"/>
              <w:spacing w:before="34" w:line="234" w:lineRule="auto"/>
              <w:ind w:left="110" w:right="1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a)依据工作负载和运行环境，提供</w:t>
            </w:r>
            <w:r>
              <w:rPr>
                <w:rFonts w:hint="eastAsia" w:ascii="宋体" w:hAnsi="宋体" w:eastAsia="宋体" w:cs="宋体"/>
                <w:spacing w:val="-1"/>
                <w:sz w:val="24"/>
                <w:szCs w:val="24"/>
                <w:highlight w:val="none"/>
              </w:rPr>
              <w:t>配置参数修改的能力b)修改数据</w:t>
            </w:r>
            <w:r>
              <w:rPr>
                <w:rFonts w:hint="eastAsia" w:ascii="宋体" w:hAnsi="宋体" w:eastAsia="宋体" w:cs="宋体"/>
                <w:spacing w:val="-5"/>
                <w:sz w:val="24"/>
                <w:szCs w:val="24"/>
                <w:highlight w:val="none"/>
              </w:rPr>
              <w:t>库配置参数后，配置参数立即生效或数据库重新启动生效，立即生效</w:t>
            </w:r>
            <w:r>
              <w:rPr>
                <w:rFonts w:hint="eastAsia" w:ascii="宋体" w:hAnsi="宋体" w:eastAsia="宋体" w:cs="宋体"/>
                <w:spacing w:val="-1"/>
                <w:sz w:val="24"/>
                <w:szCs w:val="24"/>
                <w:highlight w:val="none"/>
              </w:rPr>
              <w:t>的配置参数和需要数据库重新启动方可生效的配置参数在相关文</w:t>
            </w:r>
            <w:r>
              <w:rPr>
                <w:rFonts w:hint="eastAsia" w:ascii="宋体" w:hAnsi="宋体" w:eastAsia="宋体" w:cs="宋体"/>
                <w:spacing w:val="-2"/>
                <w:sz w:val="24"/>
                <w:szCs w:val="24"/>
                <w:highlight w:val="none"/>
              </w:rPr>
              <w:t>档中明确</w:t>
            </w:r>
          </w:p>
        </w:tc>
        <w:tc>
          <w:tcPr>
            <w:tcW w:w="1618" w:type="dxa"/>
            <w:noWrap w:val="0"/>
            <w:vAlign w:val="top"/>
          </w:tcPr>
          <w:p w14:paraId="42D3AD16">
            <w:pPr>
              <w:spacing w:line="270" w:lineRule="auto"/>
              <w:rPr>
                <w:rFonts w:hint="eastAsia" w:ascii="宋体" w:hAnsi="宋体" w:eastAsia="宋体" w:cs="宋体"/>
                <w:sz w:val="24"/>
                <w:highlight w:val="none"/>
              </w:rPr>
            </w:pPr>
          </w:p>
          <w:p w14:paraId="7C61B29F">
            <w:pPr>
              <w:spacing w:line="270" w:lineRule="auto"/>
              <w:rPr>
                <w:rFonts w:hint="eastAsia" w:ascii="宋体" w:hAnsi="宋体" w:eastAsia="宋体" w:cs="宋体"/>
                <w:sz w:val="24"/>
                <w:highlight w:val="none"/>
              </w:rPr>
            </w:pPr>
          </w:p>
          <w:p w14:paraId="13936099">
            <w:pPr>
              <w:spacing w:line="271" w:lineRule="auto"/>
              <w:rPr>
                <w:rFonts w:hint="eastAsia" w:ascii="宋体" w:hAnsi="宋体" w:eastAsia="宋体" w:cs="宋体"/>
                <w:sz w:val="24"/>
                <w:highlight w:val="none"/>
              </w:rPr>
            </w:pPr>
          </w:p>
          <w:p w14:paraId="763BF9A7">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0BC4E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6" w:hRule="atLeast"/>
        </w:trPr>
        <w:tc>
          <w:tcPr>
            <w:tcW w:w="662" w:type="dxa"/>
            <w:noWrap w:val="0"/>
            <w:vAlign w:val="top"/>
          </w:tcPr>
          <w:p w14:paraId="469AB0CD">
            <w:pPr>
              <w:spacing w:line="270" w:lineRule="auto"/>
              <w:rPr>
                <w:rFonts w:hint="eastAsia" w:ascii="宋体" w:hAnsi="宋体" w:eastAsia="宋体" w:cs="宋体"/>
                <w:sz w:val="24"/>
                <w:highlight w:val="none"/>
              </w:rPr>
            </w:pPr>
          </w:p>
          <w:p w14:paraId="1C339FA4">
            <w:pPr>
              <w:spacing w:line="271" w:lineRule="auto"/>
              <w:rPr>
                <w:rFonts w:hint="eastAsia" w:ascii="宋体" w:hAnsi="宋体" w:eastAsia="宋体" w:cs="宋体"/>
                <w:sz w:val="24"/>
                <w:highlight w:val="none"/>
              </w:rPr>
            </w:pPr>
          </w:p>
          <w:p w14:paraId="3E3C9EA1">
            <w:pPr>
              <w:spacing w:line="271" w:lineRule="auto"/>
              <w:rPr>
                <w:rFonts w:hint="eastAsia" w:ascii="宋体" w:hAnsi="宋体" w:eastAsia="宋体" w:cs="宋体"/>
                <w:sz w:val="24"/>
                <w:highlight w:val="none"/>
              </w:rPr>
            </w:pPr>
          </w:p>
          <w:p w14:paraId="1768DA9E">
            <w:pPr>
              <w:pStyle w:val="9"/>
              <w:spacing w:before="72"/>
              <w:ind w:left="229"/>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614" w:type="dxa"/>
            <w:noWrap w:val="0"/>
            <w:vAlign w:val="top"/>
          </w:tcPr>
          <w:p w14:paraId="7669CA14">
            <w:pPr>
              <w:spacing w:line="335" w:lineRule="auto"/>
              <w:rPr>
                <w:rFonts w:hint="eastAsia" w:ascii="宋体" w:hAnsi="宋体" w:eastAsia="宋体" w:cs="宋体"/>
                <w:sz w:val="24"/>
                <w:highlight w:val="none"/>
              </w:rPr>
            </w:pPr>
          </w:p>
          <w:p w14:paraId="4F664A46">
            <w:pPr>
              <w:spacing w:line="335" w:lineRule="auto"/>
              <w:rPr>
                <w:rFonts w:hint="eastAsia" w:ascii="宋体" w:hAnsi="宋体" w:eastAsia="宋体" w:cs="宋体"/>
                <w:sz w:val="24"/>
                <w:highlight w:val="none"/>
              </w:rPr>
            </w:pPr>
          </w:p>
          <w:p w14:paraId="2153D0F7">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1381EE66">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3BA30E5F">
            <w:pPr>
              <w:rPr>
                <w:rFonts w:hint="eastAsia" w:ascii="宋体" w:hAnsi="宋体" w:eastAsia="宋体" w:cs="宋体"/>
                <w:sz w:val="24"/>
                <w:highlight w:val="none"/>
              </w:rPr>
            </w:pPr>
          </w:p>
        </w:tc>
        <w:tc>
          <w:tcPr>
            <w:tcW w:w="1983" w:type="dxa"/>
            <w:noWrap w:val="0"/>
            <w:vAlign w:val="top"/>
          </w:tcPr>
          <w:p w14:paraId="3794BC40">
            <w:pPr>
              <w:spacing w:line="270" w:lineRule="auto"/>
              <w:rPr>
                <w:rFonts w:hint="eastAsia" w:ascii="宋体" w:hAnsi="宋体" w:eastAsia="宋体" w:cs="宋体"/>
                <w:sz w:val="24"/>
                <w:highlight w:val="none"/>
              </w:rPr>
            </w:pPr>
          </w:p>
          <w:p w14:paraId="30CF21AE">
            <w:pPr>
              <w:spacing w:line="271" w:lineRule="auto"/>
              <w:rPr>
                <w:rFonts w:hint="eastAsia" w:ascii="宋体" w:hAnsi="宋体" w:eastAsia="宋体" w:cs="宋体"/>
                <w:sz w:val="24"/>
                <w:highlight w:val="none"/>
              </w:rPr>
            </w:pPr>
          </w:p>
          <w:p w14:paraId="78DF0FF1">
            <w:pPr>
              <w:spacing w:line="271" w:lineRule="auto"/>
              <w:rPr>
                <w:rFonts w:hint="eastAsia" w:ascii="宋体" w:hAnsi="宋体" w:eastAsia="宋体" w:cs="宋体"/>
                <w:sz w:val="24"/>
                <w:highlight w:val="none"/>
              </w:rPr>
            </w:pPr>
          </w:p>
          <w:p w14:paraId="3F98F98A">
            <w:pPr>
              <w:pStyle w:val="9"/>
              <w:spacing w:before="72" w:line="220" w:lineRule="auto"/>
              <w:ind w:left="32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存储配置</w:t>
            </w:r>
          </w:p>
        </w:tc>
        <w:tc>
          <w:tcPr>
            <w:tcW w:w="3452" w:type="dxa"/>
            <w:noWrap w:val="0"/>
            <w:vAlign w:val="top"/>
          </w:tcPr>
          <w:p w14:paraId="5F92AD3B">
            <w:pPr>
              <w:pStyle w:val="9"/>
              <w:spacing w:before="34" w:line="234" w:lineRule="auto"/>
              <w:ind w:left="109" w:right="100" w:firstLine="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a)提供数据库级物理存储位置、逻辑存储参数配置功能；b)在数据库初始化阶段，提供数据库物理读写块大小的配置功能；c)提供数据库</w:t>
            </w:r>
            <w:r>
              <w:rPr>
                <w:rFonts w:hint="eastAsia" w:ascii="宋体" w:hAnsi="宋体" w:eastAsia="宋体" w:cs="宋体"/>
                <w:spacing w:val="-1"/>
                <w:sz w:val="24"/>
                <w:szCs w:val="24"/>
                <w:highlight w:val="none"/>
              </w:rPr>
              <w:t>存储对象空间使用参数的配置功</w:t>
            </w:r>
            <w:r>
              <w:rPr>
                <w:rFonts w:hint="eastAsia" w:ascii="宋体" w:hAnsi="宋体" w:eastAsia="宋体" w:cs="宋体"/>
                <w:spacing w:val="-5"/>
                <w:sz w:val="24"/>
                <w:szCs w:val="24"/>
                <w:highlight w:val="none"/>
              </w:rPr>
              <w:t>能；d)提供索引数据存储参数管理</w:t>
            </w:r>
            <w:r>
              <w:rPr>
                <w:rFonts w:hint="eastAsia" w:ascii="宋体" w:hAnsi="宋体" w:eastAsia="宋体" w:cs="宋体"/>
                <w:spacing w:val="-2"/>
                <w:sz w:val="24"/>
                <w:szCs w:val="24"/>
                <w:highlight w:val="none"/>
              </w:rPr>
              <w:t>功能</w:t>
            </w:r>
          </w:p>
        </w:tc>
        <w:tc>
          <w:tcPr>
            <w:tcW w:w="1618" w:type="dxa"/>
            <w:noWrap w:val="0"/>
            <w:vAlign w:val="top"/>
          </w:tcPr>
          <w:p w14:paraId="2F562FB8">
            <w:pPr>
              <w:spacing w:line="270" w:lineRule="auto"/>
              <w:rPr>
                <w:rFonts w:hint="eastAsia" w:ascii="宋体" w:hAnsi="宋体" w:eastAsia="宋体" w:cs="宋体"/>
                <w:sz w:val="24"/>
                <w:highlight w:val="none"/>
              </w:rPr>
            </w:pPr>
          </w:p>
          <w:p w14:paraId="70C23AC4">
            <w:pPr>
              <w:spacing w:line="271" w:lineRule="auto"/>
              <w:rPr>
                <w:rFonts w:hint="eastAsia" w:ascii="宋体" w:hAnsi="宋体" w:eastAsia="宋体" w:cs="宋体"/>
                <w:sz w:val="24"/>
                <w:highlight w:val="none"/>
              </w:rPr>
            </w:pPr>
          </w:p>
          <w:p w14:paraId="788A365A">
            <w:pPr>
              <w:spacing w:line="271" w:lineRule="auto"/>
              <w:rPr>
                <w:rFonts w:hint="eastAsia" w:ascii="宋体" w:hAnsi="宋体" w:eastAsia="宋体" w:cs="宋体"/>
                <w:sz w:val="24"/>
                <w:highlight w:val="none"/>
              </w:rPr>
            </w:pPr>
          </w:p>
          <w:p w14:paraId="72AFBABA">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40FDB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6" w:hRule="atLeast"/>
        </w:trPr>
        <w:tc>
          <w:tcPr>
            <w:tcW w:w="662" w:type="dxa"/>
            <w:noWrap w:val="0"/>
            <w:vAlign w:val="top"/>
          </w:tcPr>
          <w:p w14:paraId="2C7A8C79">
            <w:pPr>
              <w:spacing w:line="265" w:lineRule="auto"/>
              <w:rPr>
                <w:rFonts w:hint="eastAsia" w:ascii="宋体" w:hAnsi="宋体" w:eastAsia="宋体" w:cs="宋体"/>
                <w:sz w:val="24"/>
                <w:highlight w:val="none"/>
              </w:rPr>
            </w:pPr>
          </w:p>
          <w:p w14:paraId="0DBE22A6">
            <w:pPr>
              <w:spacing w:line="265" w:lineRule="auto"/>
              <w:rPr>
                <w:rFonts w:hint="eastAsia" w:ascii="宋体" w:hAnsi="宋体" w:eastAsia="宋体" w:cs="宋体"/>
                <w:sz w:val="24"/>
                <w:highlight w:val="none"/>
              </w:rPr>
            </w:pPr>
          </w:p>
          <w:p w14:paraId="01C5B361">
            <w:pPr>
              <w:pStyle w:val="9"/>
              <w:spacing w:before="72"/>
              <w:ind w:left="229"/>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614" w:type="dxa"/>
            <w:noWrap w:val="0"/>
            <w:vAlign w:val="top"/>
          </w:tcPr>
          <w:p w14:paraId="4A8B2678">
            <w:pPr>
              <w:spacing w:line="387" w:lineRule="auto"/>
              <w:rPr>
                <w:rFonts w:hint="eastAsia" w:ascii="宋体" w:hAnsi="宋体" w:eastAsia="宋体" w:cs="宋体"/>
                <w:sz w:val="24"/>
                <w:highlight w:val="none"/>
              </w:rPr>
            </w:pPr>
          </w:p>
          <w:p w14:paraId="2E06F993">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6C9BB7FF">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782A771C">
            <w:pPr>
              <w:rPr>
                <w:rFonts w:hint="eastAsia" w:ascii="宋体" w:hAnsi="宋体" w:eastAsia="宋体" w:cs="宋体"/>
                <w:sz w:val="24"/>
                <w:highlight w:val="none"/>
              </w:rPr>
            </w:pPr>
          </w:p>
        </w:tc>
        <w:tc>
          <w:tcPr>
            <w:tcW w:w="1983" w:type="dxa"/>
            <w:noWrap w:val="0"/>
            <w:vAlign w:val="top"/>
          </w:tcPr>
          <w:p w14:paraId="062468AF">
            <w:pPr>
              <w:spacing w:line="265" w:lineRule="auto"/>
              <w:rPr>
                <w:rFonts w:hint="eastAsia" w:ascii="宋体" w:hAnsi="宋体" w:eastAsia="宋体" w:cs="宋体"/>
                <w:sz w:val="24"/>
                <w:highlight w:val="none"/>
              </w:rPr>
            </w:pPr>
          </w:p>
          <w:p w14:paraId="1C202535">
            <w:pPr>
              <w:spacing w:line="265" w:lineRule="auto"/>
              <w:rPr>
                <w:rFonts w:hint="eastAsia" w:ascii="宋体" w:hAnsi="宋体" w:eastAsia="宋体" w:cs="宋体"/>
                <w:sz w:val="24"/>
                <w:highlight w:val="none"/>
              </w:rPr>
            </w:pPr>
          </w:p>
          <w:p w14:paraId="754E811C">
            <w:pPr>
              <w:pStyle w:val="9"/>
              <w:spacing w:before="71" w:line="220" w:lineRule="auto"/>
              <w:ind w:left="35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内存配置</w:t>
            </w:r>
          </w:p>
        </w:tc>
        <w:tc>
          <w:tcPr>
            <w:tcW w:w="3452" w:type="dxa"/>
            <w:noWrap w:val="0"/>
            <w:vAlign w:val="top"/>
          </w:tcPr>
          <w:p w14:paraId="79E88F13">
            <w:pPr>
              <w:pStyle w:val="9"/>
              <w:spacing w:before="33" w:line="232" w:lineRule="auto"/>
              <w:ind w:left="109" w:right="100" w:firstLine="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a)提供数据库内存规划和配置建</w:t>
            </w:r>
            <w:r>
              <w:rPr>
                <w:rFonts w:hint="eastAsia" w:ascii="宋体" w:hAnsi="宋体" w:eastAsia="宋体" w:cs="宋体"/>
                <w:spacing w:val="-5"/>
                <w:sz w:val="24"/>
                <w:szCs w:val="24"/>
                <w:highlight w:val="none"/>
              </w:rPr>
              <w:t>议；b)依据物理内存规划数据库可用内存；c)依据可用内存或负载情况，自动设置或向用户建议不同数</w:t>
            </w:r>
            <w:r>
              <w:rPr>
                <w:rFonts w:hint="eastAsia" w:ascii="宋体" w:hAnsi="宋体" w:eastAsia="宋体" w:cs="宋体"/>
                <w:spacing w:val="-2"/>
                <w:sz w:val="24"/>
                <w:szCs w:val="24"/>
                <w:highlight w:val="none"/>
              </w:rPr>
              <w:t>据缓存区大小</w:t>
            </w:r>
          </w:p>
        </w:tc>
        <w:tc>
          <w:tcPr>
            <w:tcW w:w="1618" w:type="dxa"/>
            <w:noWrap w:val="0"/>
            <w:vAlign w:val="top"/>
          </w:tcPr>
          <w:p w14:paraId="27AFA41E">
            <w:pPr>
              <w:spacing w:line="265" w:lineRule="auto"/>
              <w:rPr>
                <w:rFonts w:hint="eastAsia" w:ascii="宋体" w:hAnsi="宋体" w:eastAsia="宋体" w:cs="宋体"/>
                <w:sz w:val="24"/>
                <w:highlight w:val="none"/>
              </w:rPr>
            </w:pPr>
          </w:p>
          <w:p w14:paraId="1FC1F761">
            <w:pPr>
              <w:spacing w:line="265" w:lineRule="auto"/>
              <w:rPr>
                <w:rFonts w:hint="eastAsia" w:ascii="宋体" w:hAnsi="宋体" w:eastAsia="宋体" w:cs="宋体"/>
                <w:sz w:val="24"/>
                <w:highlight w:val="none"/>
              </w:rPr>
            </w:pPr>
          </w:p>
          <w:p w14:paraId="34AA5E05">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0F165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9" w:hRule="atLeast"/>
        </w:trPr>
        <w:tc>
          <w:tcPr>
            <w:tcW w:w="662" w:type="dxa"/>
            <w:noWrap w:val="0"/>
            <w:vAlign w:val="top"/>
          </w:tcPr>
          <w:p w14:paraId="7EFEAB30">
            <w:pPr>
              <w:spacing w:line="336" w:lineRule="auto"/>
              <w:rPr>
                <w:rFonts w:hint="eastAsia" w:ascii="宋体" w:hAnsi="宋体" w:eastAsia="宋体" w:cs="宋体"/>
                <w:sz w:val="24"/>
                <w:highlight w:val="none"/>
              </w:rPr>
            </w:pPr>
          </w:p>
          <w:p w14:paraId="09DBE6D7">
            <w:pPr>
              <w:spacing w:line="336" w:lineRule="auto"/>
              <w:rPr>
                <w:rFonts w:hint="eastAsia" w:ascii="宋体" w:hAnsi="宋体" w:eastAsia="宋体" w:cs="宋体"/>
                <w:sz w:val="24"/>
                <w:highlight w:val="none"/>
              </w:rPr>
            </w:pPr>
          </w:p>
          <w:p w14:paraId="3950A765">
            <w:pPr>
              <w:pStyle w:val="9"/>
              <w:spacing w:before="71"/>
              <w:ind w:left="19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10</w:t>
            </w:r>
          </w:p>
        </w:tc>
        <w:tc>
          <w:tcPr>
            <w:tcW w:w="614" w:type="dxa"/>
            <w:noWrap w:val="0"/>
            <w:vAlign w:val="top"/>
          </w:tcPr>
          <w:p w14:paraId="68F2AD90">
            <w:pPr>
              <w:spacing w:line="264" w:lineRule="auto"/>
              <w:rPr>
                <w:rFonts w:hint="eastAsia" w:ascii="宋体" w:hAnsi="宋体" w:eastAsia="宋体" w:cs="宋体"/>
                <w:sz w:val="24"/>
                <w:highlight w:val="none"/>
              </w:rPr>
            </w:pPr>
          </w:p>
          <w:p w14:paraId="3E0BA926">
            <w:pPr>
              <w:spacing w:line="265" w:lineRule="auto"/>
              <w:rPr>
                <w:rFonts w:hint="eastAsia" w:ascii="宋体" w:hAnsi="宋体" w:eastAsia="宋体" w:cs="宋体"/>
                <w:sz w:val="24"/>
                <w:highlight w:val="none"/>
              </w:rPr>
            </w:pPr>
          </w:p>
          <w:p w14:paraId="1C8AE6DF">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6939F347">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bottom w:val="nil"/>
            </w:tcBorders>
            <w:noWrap w:val="0"/>
            <w:vAlign w:val="top"/>
          </w:tcPr>
          <w:p w14:paraId="7BD6712A">
            <w:pPr>
              <w:spacing w:line="243" w:lineRule="auto"/>
              <w:rPr>
                <w:rFonts w:hint="eastAsia" w:ascii="宋体" w:hAnsi="宋体" w:eastAsia="宋体" w:cs="宋体"/>
                <w:sz w:val="24"/>
                <w:highlight w:val="none"/>
              </w:rPr>
            </w:pPr>
          </w:p>
          <w:p w14:paraId="7918D25D">
            <w:pPr>
              <w:spacing w:line="243" w:lineRule="auto"/>
              <w:rPr>
                <w:rFonts w:hint="eastAsia" w:ascii="宋体" w:hAnsi="宋体" w:eastAsia="宋体" w:cs="宋体"/>
                <w:sz w:val="24"/>
                <w:highlight w:val="none"/>
              </w:rPr>
            </w:pPr>
          </w:p>
          <w:p w14:paraId="5F9C8914">
            <w:pPr>
              <w:spacing w:line="244" w:lineRule="auto"/>
              <w:rPr>
                <w:rFonts w:hint="eastAsia" w:ascii="宋体" w:hAnsi="宋体" w:eastAsia="宋体" w:cs="宋体"/>
                <w:sz w:val="24"/>
                <w:highlight w:val="none"/>
              </w:rPr>
            </w:pPr>
          </w:p>
          <w:p w14:paraId="7E574D95">
            <w:pPr>
              <w:spacing w:line="244" w:lineRule="auto"/>
              <w:rPr>
                <w:rFonts w:hint="eastAsia" w:ascii="宋体" w:hAnsi="宋体" w:eastAsia="宋体" w:cs="宋体"/>
                <w:sz w:val="24"/>
                <w:highlight w:val="none"/>
              </w:rPr>
            </w:pPr>
          </w:p>
          <w:p w14:paraId="14D01FB2">
            <w:pPr>
              <w:spacing w:line="244" w:lineRule="auto"/>
              <w:rPr>
                <w:rFonts w:hint="eastAsia" w:ascii="宋体" w:hAnsi="宋体" w:eastAsia="宋体" w:cs="宋体"/>
                <w:sz w:val="24"/>
                <w:highlight w:val="none"/>
              </w:rPr>
            </w:pPr>
          </w:p>
          <w:p w14:paraId="7EAA3820">
            <w:pPr>
              <w:spacing w:line="244" w:lineRule="auto"/>
              <w:rPr>
                <w:rFonts w:hint="eastAsia" w:ascii="宋体" w:hAnsi="宋体" w:eastAsia="宋体" w:cs="宋体"/>
                <w:sz w:val="24"/>
                <w:highlight w:val="none"/>
              </w:rPr>
            </w:pPr>
          </w:p>
          <w:p w14:paraId="0E285D07">
            <w:pPr>
              <w:spacing w:line="244" w:lineRule="auto"/>
              <w:rPr>
                <w:rFonts w:hint="eastAsia" w:ascii="宋体" w:hAnsi="宋体" w:eastAsia="宋体" w:cs="宋体"/>
                <w:sz w:val="24"/>
                <w:highlight w:val="none"/>
              </w:rPr>
            </w:pPr>
          </w:p>
          <w:p w14:paraId="4883D7E2">
            <w:pPr>
              <w:spacing w:line="244" w:lineRule="auto"/>
              <w:rPr>
                <w:rFonts w:hint="eastAsia" w:ascii="宋体" w:hAnsi="宋体" w:eastAsia="宋体" w:cs="宋体"/>
                <w:sz w:val="24"/>
                <w:highlight w:val="none"/>
              </w:rPr>
            </w:pPr>
          </w:p>
          <w:p w14:paraId="2113645B">
            <w:pPr>
              <w:spacing w:line="244" w:lineRule="auto"/>
              <w:rPr>
                <w:rFonts w:hint="eastAsia" w:ascii="宋体" w:hAnsi="宋体" w:eastAsia="宋体" w:cs="宋体"/>
                <w:sz w:val="24"/>
                <w:highlight w:val="none"/>
              </w:rPr>
            </w:pPr>
          </w:p>
          <w:p w14:paraId="47D280ED">
            <w:pPr>
              <w:spacing w:line="244" w:lineRule="auto"/>
              <w:rPr>
                <w:rFonts w:hint="eastAsia" w:ascii="宋体" w:hAnsi="宋体" w:eastAsia="宋体" w:cs="宋体"/>
                <w:sz w:val="24"/>
                <w:highlight w:val="none"/>
              </w:rPr>
            </w:pPr>
          </w:p>
          <w:p w14:paraId="67E96702">
            <w:pPr>
              <w:spacing w:line="244" w:lineRule="auto"/>
              <w:rPr>
                <w:rFonts w:hint="eastAsia" w:ascii="宋体" w:hAnsi="宋体" w:eastAsia="宋体" w:cs="宋体"/>
                <w:sz w:val="24"/>
                <w:highlight w:val="none"/>
              </w:rPr>
            </w:pPr>
          </w:p>
          <w:p w14:paraId="32280869">
            <w:pPr>
              <w:pStyle w:val="9"/>
              <w:spacing w:before="72" w:line="242" w:lineRule="auto"/>
              <w:ind w:left="393" w:right="191" w:hanging="20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SQL功</w:t>
            </w:r>
            <w:r>
              <w:rPr>
                <w:rFonts w:hint="eastAsia" w:ascii="宋体" w:hAnsi="宋体" w:eastAsia="宋体" w:cs="宋体"/>
                <w:sz w:val="24"/>
                <w:szCs w:val="24"/>
                <w:highlight w:val="none"/>
              </w:rPr>
              <w:t>能</w:t>
            </w:r>
          </w:p>
        </w:tc>
        <w:tc>
          <w:tcPr>
            <w:tcW w:w="1983" w:type="dxa"/>
            <w:noWrap w:val="0"/>
            <w:vAlign w:val="top"/>
          </w:tcPr>
          <w:p w14:paraId="282B2DAF">
            <w:pPr>
              <w:spacing w:line="335" w:lineRule="auto"/>
              <w:rPr>
                <w:rFonts w:hint="eastAsia" w:ascii="宋体" w:hAnsi="宋体" w:eastAsia="宋体" w:cs="宋体"/>
                <w:sz w:val="24"/>
                <w:highlight w:val="none"/>
              </w:rPr>
            </w:pPr>
          </w:p>
          <w:p w14:paraId="589576A8">
            <w:pPr>
              <w:spacing w:line="336" w:lineRule="auto"/>
              <w:rPr>
                <w:rFonts w:hint="eastAsia" w:ascii="宋体" w:hAnsi="宋体" w:eastAsia="宋体" w:cs="宋体"/>
                <w:sz w:val="24"/>
                <w:highlight w:val="none"/>
              </w:rPr>
            </w:pPr>
          </w:p>
          <w:p w14:paraId="09B99670">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★基础数据类型</w:t>
            </w:r>
          </w:p>
        </w:tc>
        <w:tc>
          <w:tcPr>
            <w:tcW w:w="3452" w:type="dxa"/>
            <w:noWrap w:val="0"/>
            <w:vAlign w:val="top"/>
          </w:tcPr>
          <w:p w14:paraId="6EEB3D0A">
            <w:pPr>
              <w:pStyle w:val="9"/>
              <w:spacing w:before="177"/>
              <w:ind w:left="110" w:right="35"/>
              <w:jc w:val="both"/>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a)支持数值类型；b)支持字符类型；</w:t>
            </w:r>
            <w:r>
              <w:rPr>
                <w:rFonts w:hint="eastAsia" w:ascii="宋体" w:hAnsi="宋体" w:eastAsia="宋体" w:cs="宋体"/>
                <w:spacing w:val="-5"/>
                <w:sz w:val="24"/>
                <w:szCs w:val="24"/>
                <w:highlight w:val="none"/>
              </w:rPr>
              <w:t>c)支持二进制类型；d)支持日期和时间类型；e)支持布尔类型；f)支持（大）文本类型；g)支持大对象</w:t>
            </w:r>
            <w:r>
              <w:rPr>
                <w:rFonts w:hint="eastAsia" w:ascii="宋体" w:hAnsi="宋体" w:eastAsia="宋体" w:cs="宋体"/>
                <w:spacing w:val="-3"/>
                <w:sz w:val="24"/>
                <w:szCs w:val="24"/>
                <w:highlight w:val="none"/>
              </w:rPr>
              <w:t>类型</w:t>
            </w:r>
          </w:p>
        </w:tc>
        <w:tc>
          <w:tcPr>
            <w:tcW w:w="1618" w:type="dxa"/>
            <w:noWrap w:val="0"/>
            <w:vAlign w:val="top"/>
          </w:tcPr>
          <w:p w14:paraId="29DA4B17">
            <w:pPr>
              <w:spacing w:line="335" w:lineRule="auto"/>
              <w:rPr>
                <w:rFonts w:hint="eastAsia" w:ascii="宋体" w:hAnsi="宋体" w:eastAsia="宋体" w:cs="宋体"/>
                <w:sz w:val="24"/>
                <w:highlight w:val="none"/>
              </w:rPr>
            </w:pPr>
          </w:p>
          <w:p w14:paraId="1E38D8B2">
            <w:pPr>
              <w:spacing w:line="336" w:lineRule="auto"/>
              <w:rPr>
                <w:rFonts w:hint="eastAsia" w:ascii="宋体" w:hAnsi="宋体" w:eastAsia="宋体" w:cs="宋体"/>
                <w:sz w:val="24"/>
                <w:highlight w:val="none"/>
              </w:rPr>
            </w:pPr>
          </w:p>
          <w:p w14:paraId="5C838A4F">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0DC21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662" w:type="dxa"/>
            <w:noWrap w:val="0"/>
            <w:vAlign w:val="top"/>
          </w:tcPr>
          <w:p w14:paraId="5CF8E519">
            <w:pPr>
              <w:pStyle w:val="9"/>
              <w:spacing w:before="258" w:line="242" w:lineRule="auto"/>
              <w:ind w:left="19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11</w:t>
            </w:r>
          </w:p>
        </w:tc>
        <w:tc>
          <w:tcPr>
            <w:tcW w:w="614" w:type="dxa"/>
            <w:noWrap w:val="0"/>
            <w:vAlign w:val="top"/>
          </w:tcPr>
          <w:p w14:paraId="42C1DDD6">
            <w:pPr>
              <w:pStyle w:val="9"/>
              <w:spacing w:before="116"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15A17378">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34CE603E">
            <w:pPr>
              <w:rPr>
                <w:rFonts w:hint="eastAsia" w:ascii="宋体" w:hAnsi="宋体" w:eastAsia="宋体" w:cs="宋体"/>
                <w:sz w:val="24"/>
                <w:highlight w:val="none"/>
              </w:rPr>
            </w:pPr>
          </w:p>
        </w:tc>
        <w:tc>
          <w:tcPr>
            <w:tcW w:w="1983" w:type="dxa"/>
            <w:noWrap w:val="0"/>
            <w:vAlign w:val="top"/>
          </w:tcPr>
          <w:p w14:paraId="3817DAC6">
            <w:pPr>
              <w:pStyle w:val="9"/>
              <w:spacing w:before="259" w:line="220" w:lineRule="auto"/>
              <w:ind w:left="328"/>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扩展数据类型</w:t>
            </w:r>
          </w:p>
        </w:tc>
        <w:tc>
          <w:tcPr>
            <w:tcW w:w="3452" w:type="dxa"/>
            <w:noWrap w:val="0"/>
            <w:vAlign w:val="top"/>
          </w:tcPr>
          <w:p w14:paraId="27EB7767">
            <w:pPr>
              <w:pStyle w:val="9"/>
              <w:spacing w:before="258" w:line="219" w:lineRule="auto"/>
              <w:ind w:left="11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支持间隔、XML、JSON等数据类型</w:t>
            </w:r>
          </w:p>
        </w:tc>
        <w:tc>
          <w:tcPr>
            <w:tcW w:w="1618" w:type="dxa"/>
            <w:noWrap w:val="0"/>
            <w:vAlign w:val="top"/>
          </w:tcPr>
          <w:p w14:paraId="2F11C02D">
            <w:pPr>
              <w:pStyle w:val="9"/>
              <w:spacing w:before="259"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10159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662" w:type="dxa"/>
            <w:noWrap w:val="0"/>
            <w:vAlign w:val="top"/>
          </w:tcPr>
          <w:p w14:paraId="3D8A8616">
            <w:pPr>
              <w:spacing w:line="247" w:lineRule="auto"/>
              <w:rPr>
                <w:rFonts w:hint="eastAsia" w:ascii="宋体" w:hAnsi="宋体" w:eastAsia="宋体" w:cs="宋体"/>
                <w:sz w:val="24"/>
                <w:highlight w:val="none"/>
              </w:rPr>
            </w:pPr>
          </w:p>
          <w:p w14:paraId="26AF57FA">
            <w:pPr>
              <w:pStyle w:val="9"/>
              <w:spacing w:before="72" w:line="242" w:lineRule="auto"/>
              <w:ind w:left="19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12</w:t>
            </w:r>
          </w:p>
        </w:tc>
        <w:tc>
          <w:tcPr>
            <w:tcW w:w="614" w:type="dxa"/>
            <w:noWrap w:val="0"/>
            <w:vAlign w:val="top"/>
          </w:tcPr>
          <w:p w14:paraId="1FF848A2">
            <w:pPr>
              <w:pStyle w:val="9"/>
              <w:spacing w:before="178"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0CF556AD">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08687821">
            <w:pPr>
              <w:rPr>
                <w:rFonts w:hint="eastAsia" w:ascii="宋体" w:hAnsi="宋体" w:eastAsia="宋体" w:cs="宋体"/>
                <w:sz w:val="24"/>
                <w:highlight w:val="none"/>
              </w:rPr>
            </w:pPr>
          </w:p>
        </w:tc>
        <w:tc>
          <w:tcPr>
            <w:tcW w:w="1983" w:type="dxa"/>
            <w:noWrap w:val="0"/>
            <w:vAlign w:val="top"/>
          </w:tcPr>
          <w:p w14:paraId="36687688">
            <w:pPr>
              <w:spacing w:line="248" w:lineRule="auto"/>
              <w:rPr>
                <w:rFonts w:hint="eastAsia" w:ascii="宋体" w:hAnsi="宋体" w:eastAsia="宋体" w:cs="宋体"/>
                <w:sz w:val="24"/>
                <w:highlight w:val="none"/>
              </w:rPr>
            </w:pPr>
          </w:p>
          <w:p w14:paraId="59812364">
            <w:pPr>
              <w:pStyle w:val="9"/>
              <w:spacing w:before="71" w:line="220" w:lineRule="auto"/>
              <w:ind w:left="364"/>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自定义数据类型</w:t>
            </w:r>
          </w:p>
        </w:tc>
        <w:tc>
          <w:tcPr>
            <w:tcW w:w="3452" w:type="dxa"/>
            <w:noWrap w:val="0"/>
            <w:vAlign w:val="top"/>
          </w:tcPr>
          <w:p w14:paraId="701D33D2">
            <w:pPr>
              <w:pStyle w:val="9"/>
              <w:spacing w:before="37" w:line="226" w:lineRule="auto"/>
              <w:ind w:left="112" w:right="87" w:firstLine="2"/>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具备用户自定义数据类型的能力，</w:t>
            </w:r>
            <w:r>
              <w:rPr>
                <w:rFonts w:hint="eastAsia" w:ascii="宋体" w:hAnsi="宋体" w:eastAsia="宋体" w:cs="宋体"/>
                <w:spacing w:val="-1"/>
                <w:sz w:val="24"/>
                <w:szCs w:val="24"/>
                <w:highlight w:val="none"/>
              </w:rPr>
              <w:t>可支持不同应用场景的数据类型</w:t>
            </w:r>
            <w:r>
              <w:rPr>
                <w:rFonts w:hint="eastAsia" w:ascii="宋体" w:hAnsi="宋体" w:eastAsia="宋体" w:cs="宋体"/>
                <w:spacing w:val="-3"/>
                <w:sz w:val="24"/>
                <w:szCs w:val="24"/>
                <w:highlight w:val="none"/>
              </w:rPr>
              <w:t>需求</w:t>
            </w:r>
          </w:p>
        </w:tc>
        <w:tc>
          <w:tcPr>
            <w:tcW w:w="1618" w:type="dxa"/>
            <w:noWrap w:val="0"/>
            <w:vAlign w:val="top"/>
          </w:tcPr>
          <w:p w14:paraId="7E38ECF2">
            <w:pPr>
              <w:spacing w:line="248" w:lineRule="auto"/>
              <w:rPr>
                <w:rFonts w:hint="eastAsia" w:ascii="宋体" w:hAnsi="宋体" w:eastAsia="宋体" w:cs="宋体"/>
                <w:sz w:val="24"/>
                <w:highlight w:val="none"/>
              </w:rPr>
            </w:pPr>
          </w:p>
          <w:p w14:paraId="73F0056D">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4E3C6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62" w:type="dxa"/>
            <w:noWrap w:val="0"/>
            <w:vAlign w:val="top"/>
          </w:tcPr>
          <w:p w14:paraId="61F5B1D0">
            <w:pPr>
              <w:pStyle w:val="9"/>
              <w:spacing w:before="179"/>
              <w:ind w:left="19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13</w:t>
            </w:r>
          </w:p>
        </w:tc>
        <w:tc>
          <w:tcPr>
            <w:tcW w:w="614" w:type="dxa"/>
            <w:noWrap w:val="0"/>
            <w:vAlign w:val="top"/>
          </w:tcPr>
          <w:p w14:paraId="2B8B6DB3">
            <w:pPr>
              <w:pStyle w:val="9"/>
              <w:spacing w:before="36"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2728B85E">
            <w:pPr>
              <w:pStyle w:val="9"/>
              <w:spacing w:before="20" w:line="200"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3002647D">
            <w:pPr>
              <w:rPr>
                <w:rFonts w:hint="eastAsia" w:ascii="宋体" w:hAnsi="宋体" w:eastAsia="宋体" w:cs="宋体"/>
                <w:sz w:val="24"/>
                <w:highlight w:val="none"/>
              </w:rPr>
            </w:pPr>
          </w:p>
        </w:tc>
        <w:tc>
          <w:tcPr>
            <w:tcW w:w="1983" w:type="dxa"/>
            <w:noWrap w:val="0"/>
            <w:vAlign w:val="top"/>
          </w:tcPr>
          <w:p w14:paraId="5DBFDED7">
            <w:pPr>
              <w:pStyle w:val="9"/>
              <w:spacing w:before="35" w:line="220" w:lineRule="auto"/>
              <w:ind w:left="112" w:right="112" w:firstLine="22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★数据存储基础</w:t>
            </w:r>
            <w:r>
              <w:rPr>
                <w:rFonts w:hint="eastAsia" w:ascii="宋体" w:hAnsi="宋体" w:eastAsia="宋体" w:cs="宋体"/>
                <w:spacing w:val="-4"/>
                <w:sz w:val="24"/>
                <w:szCs w:val="24"/>
                <w:highlight w:val="none"/>
              </w:rPr>
              <w:t>功能</w:t>
            </w:r>
          </w:p>
        </w:tc>
        <w:tc>
          <w:tcPr>
            <w:tcW w:w="3452" w:type="dxa"/>
            <w:noWrap w:val="0"/>
            <w:vAlign w:val="top"/>
          </w:tcPr>
          <w:p w14:paraId="25B9EAB9">
            <w:pPr>
              <w:pStyle w:val="9"/>
              <w:spacing w:before="179" w:line="220" w:lineRule="auto"/>
              <w:ind w:left="11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支持基础数据类型</w:t>
            </w:r>
          </w:p>
        </w:tc>
        <w:tc>
          <w:tcPr>
            <w:tcW w:w="1618" w:type="dxa"/>
            <w:noWrap w:val="0"/>
            <w:vAlign w:val="top"/>
          </w:tcPr>
          <w:p w14:paraId="728FD137">
            <w:pPr>
              <w:pStyle w:val="9"/>
              <w:spacing w:before="179"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2565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62" w:type="dxa"/>
            <w:noWrap w:val="0"/>
            <w:vAlign w:val="top"/>
          </w:tcPr>
          <w:p w14:paraId="2A585F97">
            <w:pPr>
              <w:pStyle w:val="9"/>
              <w:spacing w:before="179" w:line="242" w:lineRule="auto"/>
              <w:ind w:left="19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14</w:t>
            </w:r>
          </w:p>
        </w:tc>
        <w:tc>
          <w:tcPr>
            <w:tcW w:w="614" w:type="dxa"/>
            <w:noWrap w:val="0"/>
            <w:vAlign w:val="top"/>
          </w:tcPr>
          <w:p w14:paraId="35F64C86">
            <w:pPr>
              <w:pStyle w:val="9"/>
              <w:spacing w:before="37"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1ACD9A13">
            <w:pPr>
              <w:pStyle w:val="9"/>
              <w:spacing w:before="21" w:line="199"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10BE92A6">
            <w:pPr>
              <w:rPr>
                <w:rFonts w:hint="eastAsia" w:ascii="宋体" w:hAnsi="宋体" w:eastAsia="宋体" w:cs="宋体"/>
                <w:sz w:val="24"/>
                <w:highlight w:val="none"/>
              </w:rPr>
            </w:pPr>
          </w:p>
        </w:tc>
        <w:tc>
          <w:tcPr>
            <w:tcW w:w="1983" w:type="dxa"/>
            <w:noWrap w:val="0"/>
            <w:vAlign w:val="top"/>
          </w:tcPr>
          <w:p w14:paraId="43AAD127">
            <w:pPr>
              <w:pStyle w:val="9"/>
              <w:spacing w:before="38" w:line="219" w:lineRule="auto"/>
              <w:ind w:left="117" w:right="112" w:firstLine="21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数据存储增强功</w:t>
            </w:r>
            <w:r>
              <w:rPr>
                <w:rFonts w:hint="eastAsia" w:ascii="宋体" w:hAnsi="宋体" w:eastAsia="宋体" w:cs="宋体"/>
                <w:sz w:val="24"/>
                <w:szCs w:val="24"/>
                <w:highlight w:val="none"/>
              </w:rPr>
              <w:t>能</w:t>
            </w:r>
          </w:p>
        </w:tc>
        <w:tc>
          <w:tcPr>
            <w:tcW w:w="3452" w:type="dxa"/>
            <w:noWrap w:val="0"/>
            <w:vAlign w:val="top"/>
          </w:tcPr>
          <w:p w14:paraId="0161276F">
            <w:pPr>
              <w:pStyle w:val="9"/>
              <w:spacing w:before="38" w:line="219" w:lineRule="auto"/>
              <w:ind w:left="112" w:right="100" w:hanging="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a)支持扩展数据类型；b)支持自定</w:t>
            </w:r>
            <w:r>
              <w:rPr>
                <w:rFonts w:hint="eastAsia" w:ascii="宋体" w:hAnsi="宋体" w:eastAsia="宋体" w:cs="宋体"/>
                <w:spacing w:val="-2"/>
                <w:sz w:val="24"/>
                <w:szCs w:val="24"/>
                <w:highlight w:val="none"/>
              </w:rPr>
              <w:t>义数据类型</w:t>
            </w:r>
          </w:p>
        </w:tc>
        <w:tc>
          <w:tcPr>
            <w:tcW w:w="1618" w:type="dxa"/>
            <w:noWrap w:val="0"/>
            <w:vAlign w:val="top"/>
          </w:tcPr>
          <w:p w14:paraId="2EC74F67">
            <w:pPr>
              <w:pStyle w:val="9"/>
              <w:spacing w:before="180"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EB31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62" w:type="dxa"/>
            <w:noWrap w:val="0"/>
            <w:vAlign w:val="top"/>
          </w:tcPr>
          <w:p w14:paraId="4B3BE046">
            <w:pPr>
              <w:pStyle w:val="9"/>
              <w:spacing w:before="181"/>
              <w:ind w:left="19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15</w:t>
            </w:r>
          </w:p>
        </w:tc>
        <w:tc>
          <w:tcPr>
            <w:tcW w:w="614" w:type="dxa"/>
            <w:noWrap w:val="0"/>
            <w:vAlign w:val="top"/>
          </w:tcPr>
          <w:p w14:paraId="58503A65">
            <w:pPr>
              <w:pStyle w:val="9"/>
              <w:spacing w:before="37"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41437D7D">
            <w:pPr>
              <w:pStyle w:val="9"/>
              <w:spacing w:before="20" w:line="199"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6B351D5F">
            <w:pPr>
              <w:rPr>
                <w:rFonts w:hint="eastAsia" w:ascii="宋体" w:hAnsi="宋体" w:eastAsia="宋体" w:cs="宋体"/>
                <w:sz w:val="24"/>
                <w:highlight w:val="none"/>
              </w:rPr>
            </w:pPr>
          </w:p>
        </w:tc>
        <w:tc>
          <w:tcPr>
            <w:tcW w:w="1983" w:type="dxa"/>
            <w:noWrap w:val="0"/>
            <w:vAlign w:val="top"/>
          </w:tcPr>
          <w:p w14:paraId="364259B7">
            <w:pPr>
              <w:pStyle w:val="9"/>
              <w:spacing w:before="38" w:line="219" w:lineRule="auto"/>
              <w:ind w:left="112" w:right="112" w:firstLine="22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★数据检索基础</w:t>
            </w:r>
            <w:r>
              <w:rPr>
                <w:rFonts w:hint="eastAsia" w:ascii="宋体" w:hAnsi="宋体" w:eastAsia="宋体" w:cs="宋体"/>
                <w:spacing w:val="-4"/>
                <w:sz w:val="24"/>
                <w:szCs w:val="24"/>
                <w:highlight w:val="none"/>
              </w:rPr>
              <w:t>功能</w:t>
            </w:r>
          </w:p>
        </w:tc>
        <w:tc>
          <w:tcPr>
            <w:tcW w:w="3452" w:type="dxa"/>
            <w:noWrap w:val="0"/>
            <w:vAlign w:val="top"/>
          </w:tcPr>
          <w:p w14:paraId="44C11685">
            <w:pPr>
              <w:pStyle w:val="9"/>
              <w:spacing w:before="180" w:line="220" w:lineRule="auto"/>
              <w:ind w:left="11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支持基础数据类型</w:t>
            </w:r>
          </w:p>
        </w:tc>
        <w:tc>
          <w:tcPr>
            <w:tcW w:w="1618" w:type="dxa"/>
            <w:noWrap w:val="0"/>
            <w:vAlign w:val="top"/>
          </w:tcPr>
          <w:p w14:paraId="3A53C168">
            <w:pPr>
              <w:pStyle w:val="9"/>
              <w:spacing w:before="18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4CF52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662" w:type="dxa"/>
            <w:noWrap w:val="0"/>
            <w:vAlign w:val="top"/>
          </w:tcPr>
          <w:p w14:paraId="47EE40A0">
            <w:pPr>
              <w:spacing w:line="309" w:lineRule="auto"/>
              <w:rPr>
                <w:rFonts w:hint="eastAsia" w:ascii="宋体" w:hAnsi="宋体" w:eastAsia="宋体" w:cs="宋体"/>
                <w:sz w:val="24"/>
                <w:highlight w:val="none"/>
              </w:rPr>
            </w:pPr>
          </w:p>
          <w:p w14:paraId="00CD0F74">
            <w:pPr>
              <w:pStyle w:val="9"/>
              <w:spacing w:before="71"/>
              <w:ind w:left="19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16</w:t>
            </w:r>
          </w:p>
        </w:tc>
        <w:tc>
          <w:tcPr>
            <w:tcW w:w="614" w:type="dxa"/>
            <w:noWrap w:val="0"/>
            <w:vAlign w:val="top"/>
          </w:tcPr>
          <w:p w14:paraId="3A4CBCF6">
            <w:pPr>
              <w:pStyle w:val="9"/>
              <w:spacing w:before="238"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3E89AC9F">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727A009C">
            <w:pPr>
              <w:rPr>
                <w:rFonts w:hint="eastAsia" w:ascii="宋体" w:hAnsi="宋体" w:eastAsia="宋体" w:cs="宋体"/>
                <w:sz w:val="24"/>
                <w:highlight w:val="none"/>
              </w:rPr>
            </w:pPr>
          </w:p>
        </w:tc>
        <w:tc>
          <w:tcPr>
            <w:tcW w:w="1983" w:type="dxa"/>
            <w:noWrap w:val="0"/>
            <w:vAlign w:val="top"/>
          </w:tcPr>
          <w:p w14:paraId="0BEF86F7">
            <w:pPr>
              <w:pStyle w:val="9"/>
              <w:spacing w:before="239" w:line="242" w:lineRule="auto"/>
              <w:ind w:left="117" w:right="112" w:firstLine="21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数据检索增强功</w:t>
            </w:r>
            <w:r>
              <w:rPr>
                <w:rFonts w:hint="eastAsia" w:ascii="宋体" w:hAnsi="宋体" w:eastAsia="宋体" w:cs="宋体"/>
                <w:sz w:val="24"/>
                <w:szCs w:val="24"/>
                <w:highlight w:val="none"/>
              </w:rPr>
              <w:t>能</w:t>
            </w:r>
          </w:p>
        </w:tc>
        <w:tc>
          <w:tcPr>
            <w:tcW w:w="3452" w:type="dxa"/>
            <w:noWrap w:val="0"/>
            <w:vAlign w:val="top"/>
          </w:tcPr>
          <w:p w14:paraId="130D13CC">
            <w:pPr>
              <w:pStyle w:val="9"/>
              <w:spacing w:before="95" w:line="241" w:lineRule="auto"/>
              <w:ind w:left="112" w:hanging="1"/>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a)支持扩展数据类型；b)支持自定</w:t>
            </w:r>
            <w:r>
              <w:rPr>
                <w:rFonts w:hint="eastAsia" w:ascii="宋体" w:hAnsi="宋体" w:eastAsia="宋体" w:cs="宋体"/>
                <w:spacing w:val="-12"/>
                <w:sz w:val="24"/>
                <w:szCs w:val="24"/>
                <w:highlight w:val="none"/>
              </w:rPr>
              <w:t>义数据类型；c)支持中文检索功能，</w:t>
            </w:r>
            <w:r>
              <w:rPr>
                <w:rFonts w:hint="eastAsia" w:ascii="宋体" w:hAnsi="宋体" w:eastAsia="宋体" w:cs="宋体"/>
                <w:spacing w:val="-3"/>
                <w:sz w:val="24"/>
                <w:szCs w:val="24"/>
                <w:highlight w:val="none"/>
              </w:rPr>
              <w:t>如使用中国纪年历法进行检索</w:t>
            </w:r>
          </w:p>
        </w:tc>
        <w:tc>
          <w:tcPr>
            <w:tcW w:w="1618" w:type="dxa"/>
            <w:noWrap w:val="0"/>
            <w:vAlign w:val="top"/>
          </w:tcPr>
          <w:p w14:paraId="17E7A29A">
            <w:pPr>
              <w:spacing w:line="308" w:lineRule="auto"/>
              <w:rPr>
                <w:rFonts w:hint="eastAsia" w:ascii="宋体" w:hAnsi="宋体" w:eastAsia="宋体" w:cs="宋体"/>
                <w:sz w:val="24"/>
                <w:highlight w:val="none"/>
              </w:rPr>
            </w:pPr>
          </w:p>
          <w:p w14:paraId="03B38CF9">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bl>
    <w:p w14:paraId="2C8E5AE3">
      <w:pPr>
        <w:rPr>
          <w:rFonts w:ascii="Arial"/>
          <w:sz w:val="21"/>
          <w:highlight w:val="none"/>
        </w:r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710"/>
        <w:gridCol w:w="990"/>
        <w:gridCol w:w="1983"/>
        <w:gridCol w:w="3452"/>
        <w:gridCol w:w="1618"/>
      </w:tblGrid>
      <w:tr w14:paraId="1D70A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566" w:type="dxa"/>
            <w:tcBorders>
              <w:top w:val="nil"/>
            </w:tcBorders>
            <w:noWrap w:val="0"/>
            <w:vAlign w:val="top"/>
          </w:tcPr>
          <w:p w14:paraId="0F0ED739">
            <w:pPr>
              <w:spacing w:line="304" w:lineRule="auto"/>
              <w:rPr>
                <w:rFonts w:hint="eastAsia" w:ascii="宋体" w:hAnsi="宋体" w:eastAsia="宋体" w:cs="宋体"/>
                <w:sz w:val="24"/>
                <w:highlight w:val="none"/>
              </w:rPr>
            </w:pPr>
          </w:p>
          <w:p w14:paraId="4501EF0F">
            <w:pPr>
              <w:pStyle w:val="9"/>
              <w:spacing w:before="72"/>
              <w:ind w:left="19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17</w:t>
            </w:r>
          </w:p>
        </w:tc>
        <w:tc>
          <w:tcPr>
            <w:tcW w:w="710" w:type="dxa"/>
            <w:tcBorders>
              <w:top w:val="nil"/>
            </w:tcBorders>
            <w:noWrap w:val="0"/>
            <w:vAlign w:val="top"/>
          </w:tcPr>
          <w:p w14:paraId="22EC75E9">
            <w:pPr>
              <w:pStyle w:val="9"/>
              <w:spacing w:before="234"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452FF0B0">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top w:val="nil"/>
              <w:bottom w:val="nil"/>
            </w:tcBorders>
            <w:noWrap w:val="0"/>
            <w:vAlign w:val="top"/>
          </w:tcPr>
          <w:p w14:paraId="79DB7FE3">
            <w:pPr>
              <w:rPr>
                <w:rFonts w:hint="eastAsia" w:ascii="宋体" w:hAnsi="宋体" w:eastAsia="宋体" w:cs="宋体"/>
                <w:sz w:val="24"/>
                <w:highlight w:val="none"/>
              </w:rPr>
            </w:pPr>
          </w:p>
        </w:tc>
        <w:tc>
          <w:tcPr>
            <w:tcW w:w="1983" w:type="dxa"/>
            <w:tcBorders>
              <w:top w:val="nil"/>
            </w:tcBorders>
            <w:noWrap w:val="0"/>
            <w:vAlign w:val="top"/>
          </w:tcPr>
          <w:p w14:paraId="171374EE">
            <w:pPr>
              <w:spacing w:line="304" w:lineRule="auto"/>
              <w:rPr>
                <w:rFonts w:hint="eastAsia" w:ascii="宋体" w:hAnsi="宋体" w:eastAsia="宋体" w:cs="宋体"/>
                <w:sz w:val="24"/>
                <w:highlight w:val="none"/>
              </w:rPr>
            </w:pPr>
          </w:p>
          <w:p w14:paraId="5AD28DE8">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★核心SQL能力</w:t>
            </w:r>
          </w:p>
        </w:tc>
        <w:tc>
          <w:tcPr>
            <w:tcW w:w="3452" w:type="dxa"/>
            <w:tcBorders>
              <w:top w:val="nil"/>
            </w:tcBorders>
            <w:noWrap w:val="0"/>
            <w:vAlign w:val="top"/>
          </w:tcPr>
          <w:p w14:paraId="0833D297">
            <w:pPr>
              <w:pStyle w:val="9"/>
              <w:spacing w:before="235" w:line="220" w:lineRule="auto"/>
              <w:jc w:val="right"/>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a)支持左外连接；b)支持右外连接；</w:t>
            </w:r>
          </w:p>
          <w:p w14:paraId="58A6B366">
            <w:pPr>
              <w:pStyle w:val="9"/>
              <w:spacing w:before="23" w:line="220" w:lineRule="auto"/>
              <w:ind w:left="11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c)支持内连接；d)支持全连接</w:t>
            </w:r>
          </w:p>
        </w:tc>
        <w:tc>
          <w:tcPr>
            <w:tcW w:w="1618" w:type="dxa"/>
            <w:tcBorders>
              <w:top w:val="nil"/>
            </w:tcBorders>
            <w:noWrap w:val="0"/>
            <w:vAlign w:val="top"/>
          </w:tcPr>
          <w:p w14:paraId="4007C459">
            <w:pPr>
              <w:spacing w:line="304" w:lineRule="auto"/>
              <w:rPr>
                <w:rFonts w:hint="eastAsia" w:ascii="宋体" w:hAnsi="宋体" w:eastAsia="宋体" w:cs="宋体"/>
                <w:sz w:val="24"/>
                <w:highlight w:val="none"/>
              </w:rPr>
            </w:pPr>
          </w:p>
          <w:p w14:paraId="507FA934">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23A4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6" w:type="dxa"/>
            <w:noWrap w:val="0"/>
            <w:vAlign w:val="top"/>
          </w:tcPr>
          <w:p w14:paraId="30297C27">
            <w:pPr>
              <w:pStyle w:val="9"/>
              <w:spacing w:before="173"/>
              <w:ind w:left="19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18</w:t>
            </w:r>
          </w:p>
        </w:tc>
        <w:tc>
          <w:tcPr>
            <w:tcW w:w="710" w:type="dxa"/>
            <w:noWrap w:val="0"/>
            <w:vAlign w:val="top"/>
          </w:tcPr>
          <w:p w14:paraId="74B2F69A">
            <w:pPr>
              <w:pStyle w:val="9"/>
              <w:spacing w:before="30"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01DD5A0B">
            <w:pPr>
              <w:pStyle w:val="9"/>
              <w:spacing w:before="21" w:line="205"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07417A86">
            <w:pPr>
              <w:rPr>
                <w:rFonts w:hint="eastAsia" w:ascii="宋体" w:hAnsi="宋体" w:eastAsia="宋体" w:cs="宋体"/>
                <w:sz w:val="24"/>
                <w:highlight w:val="none"/>
              </w:rPr>
            </w:pPr>
          </w:p>
        </w:tc>
        <w:tc>
          <w:tcPr>
            <w:tcW w:w="1983" w:type="dxa"/>
            <w:noWrap w:val="0"/>
            <w:vAlign w:val="top"/>
          </w:tcPr>
          <w:p w14:paraId="250AF491">
            <w:pPr>
              <w:pStyle w:val="9"/>
              <w:spacing w:before="173" w:line="220" w:lineRule="auto"/>
              <w:ind w:left="33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★字符集</w:t>
            </w:r>
          </w:p>
        </w:tc>
        <w:tc>
          <w:tcPr>
            <w:tcW w:w="3452" w:type="dxa"/>
            <w:noWrap w:val="0"/>
            <w:vAlign w:val="top"/>
          </w:tcPr>
          <w:p w14:paraId="2DD6D184">
            <w:pPr>
              <w:pStyle w:val="9"/>
              <w:spacing w:before="173" w:line="220" w:lineRule="auto"/>
              <w:ind w:left="13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中文字符集符合GB18030的要求</w:t>
            </w:r>
          </w:p>
        </w:tc>
        <w:tc>
          <w:tcPr>
            <w:tcW w:w="1618" w:type="dxa"/>
            <w:noWrap w:val="0"/>
            <w:vAlign w:val="top"/>
          </w:tcPr>
          <w:p w14:paraId="78AB34EC">
            <w:pPr>
              <w:pStyle w:val="9"/>
              <w:spacing w:before="173"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46AB8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11132FB7">
            <w:pPr>
              <w:spacing w:line="243" w:lineRule="auto"/>
              <w:rPr>
                <w:rFonts w:hint="eastAsia" w:ascii="宋体" w:hAnsi="宋体" w:eastAsia="宋体" w:cs="宋体"/>
                <w:sz w:val="24"/>
                <w:highlight w:val="none"/>
              </w:rPr>
            </w:pPr>
          </w:p>
          <w:p w14:paraId="448A0F5A">
            <w:pPr>
              <w:pStyle w:val="9"/>
              <w:spacing w:before="72"/>
              <w:ind w:left="19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19</w:t>
            </w:r>
          </w:p>
        </w:tc>
        <w:tc>
          <w:tcPr>
            <w:tcW w:w="710" w:type="dxa"/>
            <w:noWrap w:val="0"/>
            <w:vAlign w:val="top"/>
          </w:tcPr>
          <w:p w14:paraId="0BEC38C0">
            <w:pPr>
              <w:pStyle w:val="9"/>
              <w:spacing w:before="173"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5FA5D717">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0ACD04A5">
            <w:pPr>
              <w:rPr>
                <w:rFonts w:hint="eastAsia" w:ascii="宋体" w:hAnsi="宋体" w:eastAsia="宋体" w:cs="宋体"/>
                <w:sz w:val="24"/>
                <w:highlight w:val="none"/>
              </w:rPr>
            </w:pPr>
          </w:p>
        </w:tc>
        <w:tc>
          <w:tcPr>
            <w:tcW w:w="1983" w:type="dxa"/>
            <w:noWrap w:val="0"/>
            <w:vAlign w:val="top"/>
          </w:tcPr>
          <w:p w14:paraId="5342CD78">
            <w:pPr>
              <w:spacing w:line="243" w:lineRule="auto"/>
              <w:rPr>
                <w:rFonts w:hint="eastAsia" w:ascii="宋体" w:hAnsi="宋体" w:eastAsia="宋体" w:cs="宋体"/>
                <w:sz w:val="24"/>
                <w:highlight w:val="none"/>
              </w:rPr>
            </w:pPr>
          </w:p>
          <w:p w14:paraId="58F8BA42">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★常用操作符</w:t>
            </w:r>
          </w:p>
        </w:tc>
        <w:tc>
          <w:tcPr>
            <w:tcW w:w="3452" w:type="dxa"/>
            <w:noWrap w:val="0"/>
            <w:vAlign w:val="top"/>
          </w:tcPr>
          <w:p w14:paraId="33301A75">
            <w:pPr>
              <w:pStyle w:val="9"/>
              <w:spacing w:before="29" w:line="228" w:lineRule="auto"/>
              <w:ind w:left="111" w:right="100"/>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a)支持逻辑操作符及相关运算；b)支持比较操作符及相关运算；c)支</w:t>
            </w:r>
            <w:r>
              <w:rPr>
                <w:rFonts w:hint="eastAsia" w:ascii="宋体" w:hAnsi="宋体" w:eastAsia="宋体" w:cs="宋体"/>
                <w:spacing w:val="-1"/>
                <w:sz w:val="24"/>
                <w:szCs w:val="24"/>
                <w:highlight w:val="none"/>
              </w:rPr>
              <w:t>持算术运算符及相关运算</w:t>
            </w:r>
          </w:p>
        </w:tc>
        <w:tc>
          <w:tcPr>
            <w:tcW w:w="1618" w:type="dxa"/>
            <w:noWrap w:val="0"/>
            <w:vAlign w:val="top"/>
          </w:tcPr>
          <w:p w14:paraId="3E4A6CA5">
            <w:pPr>
              <w:spacing w:line="243" w:lineRule="auto"/>
              <w:rPr>
                <w:rFonts w:hint="eastAsia" w:ascii="宋体" w:hAnsi="宋体" w:eastAsia="宋体" w:cs="宋体"/>
                <w:sz w:val="24"/>
                <w:highlight w:val="none"/>
              </w:rPr>
            </w:pPr>
          </w:p>
          <w:p w14:paraId="07DA44E6">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7D0DD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1" w:hRule="atLeast"/>
        </w:trPr>
        <w:tc>
          <w:tcPr>
            <w:tcW w:w="566" w:type="dxa"/>
            <w:noWrap w:val="0"/>
            <w:vAlign w:val="top"/>
          </w:tcPr>
          <w:p w14:paraId="67AEF531">
            <w:pPr>
              <w:spacing w:line="317" w:lineRule="auto"/>
              <w:rPr>
                <w:rFonts w:hint="eastAsia" w:ascii="宋体" w:hAnsi="宋体" w:eastAsia="宋体" w:cs="宋体"/>
                <w:sz w:val="24"/>
                <w:highlight w:val="none"/>
              </w:rPr>
            </w:pPr>
          </w:p>
          <w:p w14:paraId="40071DD7">
            <w:pPr>
              <w:spacing w:line="318" w:lineRule="auto"/>
              <w:rPr>
                <w:rFonts w:hint="eastAsia" w:ascii="宋体" w:hAnsi="宋体" w:eastAsia="宋体" w:cs="宋体"/>
                <w:sz w:val="24"/>
                <w:highlight w:val="none"/>
              </w:rPr>
            </w:pPr>
          </w:p>
          <w:p w14:paraId="10EAD482">
            <w:pPr>
              <w:spacing w:line="318" w:lineRule="auto"/>
              <w:rPr>
                <w:rFonts w:hint="eastAsia" w:ascii="宋体" w:hAnsi="宋体" w:eastAsia="宋体" w:cs="宋体"/>
                <w:sz w:val="24"/>
                <w:highlight w:val="none"/>
              </w:rPr>
            </w:pPr>
          </w:p>
          <w:p w14:paraId="40533CA8">
            <w:pPr>
              <w:pStyle w:val="9"/>
              <w:spacing w:before="72"/>
              <w:ind w:left="17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20</w:t>
            </w:r>
          </w:p>
        </w:tc>
        <w:tc>
          <w:tcPr>
            <w:tcW w:w="710" w:type="dxa"/>
            <w:noWrap w:val="0"/>
            <w:vAlign w:val="top"/>
          </w:tcPr>
          <w:p w14:paraId="76A0F9F9">
            <w:pPr>
              <w:spacing w:line="270" w:lineRule="auto"/>
              <w:rPr>
                <w:rFonts w:hint="eastAsia" w:ascii="宋体" w:hAnsi="宋体" w:eastAsia="宋体" w:cs="宋体"/>
                <w:sz w:val="24"/>
                <w:highlight w:val="none"/>
              </w:rPr>
            </w:pPr>
          </w:p>
          <w:p w14:paraId="5149EE87">
            <w:pPr>
              <w:spacing w:line="270" w:lineRule="auto"/>
              <w:rPr>
                <w:rFonts w:hint="eastAsia" w:ascii="宋体" w:hAnsi="宋体" w:eastAsia="宋体" w:cs="宋体"/>
                <w:sz w:val="24"/>
                <w:highlight w:val="none"/>
              </w:rPr>
            </w:pPr>
          </w:p>
          <w:p w14:paraId="46E228EA">
            <w:pPr>
              <w:spacing w:line="271" w:lineRule="auto"/>
              <w:rPr>
                <w:rFonts w:hint="eastAsia" w:ascii="宋体" w:hAnsi="宋体" w:eastAsia="宋体" w:cs="宋体"/>
                <w:sz w:val="24"/>
                <w:highlight w:val="none"/>
              </w:rPr>
            </w:pPr>
          </w:p>
          <w:p w14:paraId="3BF84580">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06DCAAE3">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1816E9AE">
            <w:pPr>
              <w:rPr>
                <w:rFonts w:hint="eastAsia" w:ascii="宋体" w:hAnsi="宋体" w:eastAsia="宋体" w:cs="宋体"/>
                <w:sz w:val="24"/>
                <w:highlight w:val="none"/>
              </w:rPr>
            </w:pPr>
          </w:p>
        </w:tc>
        <w:tc>
          <w:tcPr>
            <w:tcW w:w="1983" w:type="dxa"/>
            <w:noWrap w:val="0"/>
            <w:vAlign w:val="top"/>
          </w:tcPr>
          <w:p w14:paraId="187C2BAC">
            <w:pPr>
              <w:spacing w:line="317" w:lineRule="auto"/>
              <w:rPr>
                <w:rFonts w:hint="eastAsia" w:ascii="宋体" w:hAnsi="宋体" w:eastAsia="宋体" w:cs="宋体"/>
                <w:sz w:val="24"/>
                <w:highlight w:val="none"/>
              </w:rPr>
            </w:pPr>
          </w:p>
          <w:p w14:paraId="5AD8BE3D">
            <w:pPr>
              <w:spacing w:line="318" w:lineRule="auto"/>
              <w:rPr>
                <w:rFonts w:hint="eastAsia" w:ascii="宋体" w:hAnsi="宋体" w:eastAsia="宋体" w:cs="宋体"/>
                <w:sz w:val="24"/>
                <w:highlight w:val="none"/>
              </w:rPr>
            </w:pPr>
          </w:p>
          <w:p w14:paraId="5310AFBE">
            <w:pPr>
              <w:spacing w:line="318" w:lineRule="auto"/>
              <w:rPr>
                <w:rFonts w:hint="eastAsia" w:ascii="宋体" w:hAnsi="宋体" w:eastAsia="宋体" w:cs="宋体"/>
                <w:sz w:val="24"/>
                <w:highlight w:val="none"/>
              </w:rPr>
            </w:pPr>
          </w:p>
          <w:p w14:paraId="6E5FCBAD">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★条件表达式</w:t>
            </w:r>
          </w:p>
        </w:tc>
        <w:tc>
          <w:tcPr>
            <w:tcW w:w="3452" w:type="dxa"/>
            <w:noWrap w:val="0"/>
            <w:vAlign w:val="top"/>
          </w:tcPr>
          <w:p w14:paraId="4EEC17DA">
            <w:pPr>
              <w:pStyle w:val="9"/>
              <w:spacing w:before="33" w:line="236" w:lineRule="auto"/>
              <w:ind w:left="109" w:right="90" w:firstLine="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a)支持对比条件表达式；b)支持逻辑条件表达式；c)支持空值条件表</w:t>
            </w:r>
            <w:r>
              <w:rPr>
                <w:rFonts w:hint="eastAsia" w:ascii="宋体" w:hAnsi="宋体" w:eastAsia="宋体" w:cs="宋体"/>
                <w:spacing w:val="-4"/>
                <w:sz w:val="24"/>
                <w:szCs w:val="24"/>
                <w:highlight w:val="none"/>
              </w:rPr>
              <w:t>达式；d)支持等于条件表达式；e)</w:t>
            </w:r>
            <w:r>
              <w:rPr>
                <w:rFonts w:hint="eastAsia" w:ascii="宋体" w:hAnsi="宋体" w:eastAsia="宋体" w:cs="宋体"/>
                <w:spacing w:val="-5"/>
                <w:sz w:val="24"/>
                <w:szCs w:val="24"/>
                <w:highlight w:val="none"/>
              </w:rPr>
              <w:t>支持模式匹配条件表达式；f)支持</w:t>
            </w:r>
            <w:r>
              <w:rPr>
                <w:rFonts w:hint="eastAsia" w:ascii="宋体" w:hAnsi="宋体" w:eastAsia="宋体" w:cs="宋体"/>
                <w:spacing w:val="-3"/>
                <w:sz w:val="24"/>
                <w:szCs w:val="24"/>
                <w:highlight w:val="none"/>
              </w:rPr>
              <w:t>区间条件表达式；g)支持IN条件</w:t>
            </w:r>
            <w:r>
              <w:rPr>
                <w:rFonts w:hint="eastAsia" w:ascii="宋体" w:hAnsi="宋体" w:eastAsia="宋体" w:cs="宋体"/>
                <w:spacing w:val="-4"/>
                <w:sz w:val="24"/>
                <w:szCs w:val="24"/>
                <w:highlight w:val="none"/>
              </w:rPr>
              <w:t>表达式；h)支持存在条件表达式；</w:t>
            </w:r>
          </w:p>
          <w:p w14:paraId="588D3EC0">
            <w:pPr>
              <w:pStyle w:val="9"/>
              <w:spacing w:before="23" w:line="221" w:lineRule="auto"/>
              <w:ind w:left="109" w:right="260" w:firstLine="1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i)支持以上条件表达式的复合表达式</w:t>
            </w:r>
          </w:p>
        </w:tc>
        <w:tc>
          <w:tcPr>
            <w:tcW w:w="1618" w:type="dxa"/>
            <w:noWrap w:val="0"/>
            <w:vAlign w:val="top"/>
          </w:tcPr>
          <w:p w14:paraId="1074654D">
            <w:pPr>
              <w:spacing w:line="317" w:lineRule="auto"/>
              <w:rPr>
                <w:rFonts w:hint="eastAsia" w:ascii="宋体" w:hAnsi="宋体" w:eastAsia="宋体" w:cs="宋体"/>
                <w:sz w:val="24"/>
                <w:highlight w:val="none"/>
              </w:rPr>
            </w:pPr>
          </w:p>
          <w:p w14:paraId="65B868A4">
            <w:pPr>
              <w:spacing w:line="318" w:lineRule="auto"/>
              <w:rPr>
                <w:rFonts w:hint="eastAsia" w:ascii="宋体" w:hAnsi="宋体" w:eastAsia="宋体" w:cs="宋体"/>
                <w:sz w:val="24"/>
                <w:highlight w:val="none"/>
              </w:rPr>
            </w:pPr>
          </w:p>
          <w:p w14:paraId="1BBDAB3F">
            <w:pPr>
              <w:spacing w:line="318" w:lineRule="auto"/>
              <w:rPr>
                <w:rFonts w:hint="eastAsia" w:ascii="宋体" w:hAnsi="宋体" w:eastAsia="宋体" w:cs="宋体"/>
                <w:sz w:val="24"/>
                <w:highlight w:val="none"/>
              </w:rPr>
            </w:pPr>
          </w:p>
          <w:p w14:paraId="2A4E2503">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2CE45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6" w:type="dxa"/>
            <w:noWrap w:val="0"/>
            <w:vAlign w:val="top"/>
          </w:tcPr>
          <w:p w14:paraId="61A2F9E3">
            <w:pPr>
              <w:pStyle w:val="9"/>
              <w:spacing w:before="176" w:line="242" w:lineRule="auto"/>
              <w:ind w:left="17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21</w:t>
            </w:r>
          </w:p>
        </w:tc>
        <w:tc>
          <w:tcPr>
            <w:tcW w:w="710" w:type="dxa"/>
            <w:noWrap w:val="0"/>
            <w:vAlign w:val="top"/>
          </w:tcPr>
          <w:p w14:paraId="1B49E950">
            <w:pPr>
              <w:pStyle w:val="9"/>
              <w:spacing w:before="33"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099431D1">
            <w:pPr>
              <w:pStyle w:val="9"/>
              <w:spacing w:before="21" w:line="20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515F7D69">
            <w:pPr>
              <w:rPr>
                <w:rFonts w:hint="eastAsia" w:ascii="宋体" w:hAnsi="宋体" w:eastAsia="宋体" w:cs="宋体"/>
                <w:sz w:val="24"/>
                <w:highlight w:val="none"/>
              </w:rPr>
            </w:pPr>
          </w:p>
        </w:tc>
        <w:tc>
          <w:tcPr>
            <w:tcW w:w="1983" w:type="dxa"/>
            <w:noWrap w:val="0"/>
            <w:vAlign w:val="top"/>
          </w:tcPr>
          <w:p w14:paraId="0F20C0FC">
            <w:pPr>
              <w:pStyle w:val="9"/>
              <w:spacing w:before="176" w:line="220" w:lineRule="auto"/>
              <w:ind w:left="33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★SQL执行计划</w:t>
            </w:r>
          </w:p>
        </w:tc>
        <w:tc>
          <w:tcPr>
            <w:tcW w:w="3452" w:type="dxa"/>
            <w:noWrap w:val="0"/>
            <w:vAlign w:val="top"/>
          </w:tcPr>
          <w:p w14:paraId="250AF4BF">
            <w:pPr>
              <w:pStyle w:val="9"/>
              <w:spacing w:before="33" w:line="221" w:lineRule="auto"/>
              <w:ind w:left="110" w:right="10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支持SQL计划，使SQL按照指定的</w:t>
            </w:r>
            <w:r>
              <w:rPr>
                <w:rFonts w:hint="eastAsia" w:ascii="宋体" w:hAnsi="宋体" w:eastAsia="宋体" w:cs="宋体"/>
                <w:spacing w:val="-1"/>
                <w:sz w:val="24"/>
                <w:szCs w:val="24"/>
                <w:highlight w:val="none"/>
              </w:rPr>
              <w:t>语句执行，并实现预期结果</w:t>
            </w:r>
          </w:p>
        </w:tc>
        <w:tc>
          <w:tcPr>
            <w:tcW w:w="1618" w:type="dxa"/>
            <w:noWrap w:val="0"/>
            <w:vAlign w:val="top"/>
          </w:tcPr>
          <w:p w14:paraId="37DD81D7">
            <w:pPr>
              <w:pStyle w:val="9"/>
              <w:spacing w:before="176"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8034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1" w:hRule="atLeast"/>
        </w:trPr>
        <w:tc>
          <w:tcPr>
            <w:tcW w:w="566" w:type="dxa"/>
            <w:noWrap w:val="0"/>
            <w:vAlign w:val="top"/>
          </w:tcPr>
          <w:p w14:paraId="314DD5F4">
            <w:pPr>
              <w:spacing w:line="253" w:lineRule="auto"/>
              <w:rPr>
                <w:rFonts w:hint="eastAsia" w:ascii="宋体" w:hAnsi="宋体" w:eastAsia="宋体" w:cs="宋体"/>
                <w:sz w:val="24"/>
                <w:highlight w:val="none"/>
              </w:rPr>
            </w:pPr>
          </w:p>
          <w:p w14:paraId="43953099">
            <w:pPr>
              <w:spacing w:line="253" w:lineRule="auto"/>
              <w:rPr>
                <w:rFonts w:hint="eastAsia" w:ascii="宋体" w:hAnsi="宋体" w:eastAsia="宋体" w:cs="宋体"/>
                <w:sz w:val="24"/>
                <w:highlight w:val="none"/>
              </w:rPr>
            </w:pPr>
          </w:p>
          <w:p w14:paraId="31DE380E">
            <w:pPr>
              <w:spacing w:line="254" w:lineRule="auto"/>
              <w:rPr>
                <w:rFonts w:hint="eastAsia" w:ascii="宋体" w:hAnsi="宋体" w:eastAsia="宋体" w:cs="宋体"/>
                <w:sz w:val="24"/>
                <w:highlight w:val="none"/>
              </w:rPr>
            </w:pPr>
          </w:p>
          <w:p w14:paraId="6153FC92">
            <w:pPr>
              <w:spacing w:line="254" w:lineRule="auto"/>
              <w:rPr>
                <w:rFonts w:hint="eastAsia" w:ascii="宋体" w:hAnsi="宋体" w:eastAsia="宋体" w:cs="宋体"/>
                <w:sz w:val="24"/>
                <w:highlight w:val="none"/>
              </w:rPr>
            </w:pPr>
          </w:p>
          <w:p w14:paraId="11B2C281">
            <w:pPr>
              <w:spacing w:line="254" w:lineRule="auto"/>
              <w:rPr>
                <w:rFonts w:hint="eastAsia" w:ascii="宋体" w:hAnsi="宋体" w:eastAsia="宋体" w:cs="宋体"/>
                <w:sz w:val="24"/>
                <w:highlight w:val="none"/>
              </w:rPr>
            </w:pPr>
          </w:p>
          <w:p w14:paraId="45BB772E">
            <w:pPr>
              <w:spacing w:line="254" w:lineRule="auto"/>
              <w:rPr>
                <w:rFonts w:hint="eastAsia" w:ascii="宋体" w:hAnsi="宋体" w:eastAsia="宋体" w:cs="宋体"/>
                <w:sz w:val="24"/>
                <w:highlight w:val="none"/>
              </w:rPr>
            </w:pPr>
          </w:p>
          <w:p w14:paraId="3B8BAEEC">
            <w:pPr>
              <w:pStyle w:val="9"/>
              <w:spacing w:before="72" w:line="242" w:lineRule="auto"/>
              <w:ind w:left="17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22</w:t>
            </w:r>
          </w:p>
        </w:tc>
        <w:tc>
          <w:tcPr>
            <w:tcW w:w="710" w:type="dxa"/>
            <w:noWrap w:val="0"/>
            <w:vAlign w:val="top"/>
          </w:tcPr>
          <w:p w14:paraId="436C2D30">
            <w:pPr>
              <w:spacing w:line="276" w:lineRule="auto"/>
              <w:rPr>
                <w:rFonts w:hint="eastAsia" w:ascii="宋体" w:hAnsi="宋体" w:eastAsia="宋体" w:cs="宋体"/>
                <w:sz w:val="24"/>
                <w:highlight w:val="none"/>
              </w:rPr>
            </w:pPr>
          </w:p>
          <w:p w14:paraId="07D0530B">
            <w:pPr>
              <w:spacing w:line="276" w:lineRule="auto"/>
              <w:rPr>
                <w:rFonts w:hint="eastAsia" w:ascii="宋体" w:hAnsi="宋体" w:eastAsia="宋体" w:cs="宋体"/>
                <w:sz w:val="24"/>
                <w:highlight w:val="none"/>
              </w:rPr>
            </w:pPr>
          </w:p>
          <w:p w14:paraId="68CC63D3">
            <w:pPr>
              <w:spacing w:line="276" w:lineRule="auto"/>
              <w:rPr>
                <w:rFonts w:hint="eastAsia" w:ascii="宋体" w:hAnsi="宋体" w:eastAsia="宋体" w:cs="宋体"/>
                <w:sz w:val="24"/>
                <w:highlight w:val="none"/>
              </w:rPr>
            </w:pPr>
          </w:p>
          <w:p w14:paraId="650C3DF5">
            <w:pPr>
              <w:spacing w:line="276" w:lineRule="auto"/>
              <w:rPr>
                <w:rFonts w:hint="eastAsia" w:ascii="宋体" w:hAnsi="宋体" w:eastAsia="宋体" w:cs="宋体"/>
                <w:sz w:val="24"/>
                <w:highlight w:val="none"/>
              </w:rPr>
            </w:pPr>
          </w:p>
          <w:p w14:paraId="02416AF7">
            <w:pPr>
              <w:spacing w:line="276" w:lineRule="auto"/>
              <w:rPr>
                <w:rFonts w:hint="eastAsia" w:ascii="宋体" w:hAnsi="宋体" w:eastAsia="宋体" w:cs="宋体"/>
                <w:sz w:val="24"/>
                <w:highlight w:val="none"/>
              </w:rPr>
            </w:pPr>
          </w:p>
          <w:p w14:paraId="348620AA">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14291A9C">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bottom w:val="nil"/>
            </w:tcBorders>
            <w:noWrap w:val="0"/>
            <w:vAlign w:val="top"/>
          </w:tcPr>
          <w:p w14:paraId="37509B5C">
            <w:pPr>
              <w:spacing w:line="244" w:lineRule="auto"/>
              <w:rPr>
                <w:rFonts w:hint="eastAsia" w:ascii="宋体" w:hAnsi="宋体" w:eastAsia="宋体" w:cs="宋体"/>
                <w:sz w:val="24"/>
                <w:highlight w:val="none"/>
              </w:rPr>
            </w:pPr>
          </w:p>
          <w:p w14:paraId="1627B8E2">
            <w:pPr>
              <w:spacing w:line="244" w:lineRule="auto"/>
              <w:rPr>
                <w:rFonts w:hint="eastAsia" w:ascii="宋体" w:hAnsi="宋体" w:eastAsia="宋体" w:cs="宋体"/>
                <w:sz w:val="24"/>
                <w:highlight w:val="none"/>
              </w:rPr>
            </w:pPr>
          </w:p>
          <w:p w14:paraId="6AB68B2F">
            <w:pPr>
              <w:spacing w:line="244" w:lineRule="auto"/>
              <w:rPr>
                <w:rFonts w:hint="eastAsia" w:ascii="宋体" w:hAnsi="宋体" w:eastAsia="宋体" w:cs="宋体"/>
                <w:sz w:val="24"/>
                <w:highlight w:val="none"/>
              </w:rPr>
            </w:pPr>
          </w:p>
          <w:p w14:paraId="703C7654">
            <w:pPr>
              <w:spacing w:line="244" w:lineRule="auto"/>
              <w:rPr>
                <w:rFonts w:hint="eastAsia" w:ascii="宋体" w:hAnsi="宋体" w:eastAsia="宋体" w:cs="宋体"/>
                <w:sz w:val="24"/>
                <w:highlight w:val="none"/>
              </w:rPr>
            </w:pPr>
          </w:p>
          <w:p w14:paraId="66F6B7F0">
            <w:pPr>
              <w:spacing w:line="244" w:lineRule="auto"/>
              <w:rPr>
                <w:rFonts w:hint="eastAsia" w:ascii="宋体" w:hAnsi="宋体" w:eastAsia="宋体" w:cs="宋体"/>
                <w:sz w:val="24"/>
                <w:highlight w:val="none"/>
              </w:rPr>
            </w:pPr>
          </w:p>
          <w:p w14:paraId="3B255017">
            <w:pPr>
              <w:spacing w:line="244" w:lineRule="auto"/>
              <w:rPr>
                <w:rFonts w:hint="eastAsia" w:ascii="宋体" w:hAnsi="宋体" w:eastAsia="宋体" w:cs="宋体"/>
                <w:sz w:val="24"/>
                <w:highlight w:val="none"/>
              </w:rPr>
            </w:pPr>
          </w:p>
          <w:p w14:paraId="3E89CC67">
            <w:pPr>
              <w:spacing w:line="244" w:lineRule="auto"/>
              <w:rPr>
                <w:rFonts w:hint="eastAsia" w:ascii="宋体" w:hAnsi="宋体" w:eastAsia="宋体" w:cs="宋体"/>
                <w:sz w:val="24"/>
                <w:highlight w:val="none"/>
              </w:rPr>
            </w:pPr>
          </w:p>
          <w:p w14:paraId="1DEF443B">
            <w:pPr>
              <w:spacing w:line="245" w:lineRule="auto"/>
              <w:rPr>
                <w:rFonts w:hint="eastAsia" w:ascii="宋体" w:hAnsi="宋体" w:eastAsia="宋体" w:cs="宋体"/>
                <w:sz w:val="24"/>
                <w:highlight w:val="none"/>
              </w:rPr>
            </w:pPr>
          </w:p>
          <w:p w14:paraId="459B13DF">
            <w:pPr>
              <w:spacing w:line="245" w:lineRule="auto"/>
              <w:rPr>
                <w:rFonts w:hint="eastAsia" w:ascii="宋体" w:hAnsi="宋体" w:eastAsia="宋体" w:cs="宋体"/>
                <w:sz w:val="24"/>
                <w:highlight w:val="none"/>
              </w:rPr>
            </w:pPr>
          </w:p>
          <w:p w14:paraId="41D04D8E">
            <w:pPr>
              <w:spacing w:line="245" w:lineRule="auto"/>
              <w:rPr>
                <w:rFonts w:hint="eastAsia" w:ascii="宋体" w:hAnsi="宋体" w:eastAsia="宋体" w:cs="宋体"/>
                <w:sz w:val="24"/>
                <w:highlight w:val="none"/>
              </w:rPr>
            </w:pPr>
          </w:p>
          <w:p w14:paraId="6986E244">
            <w:pPr>
              <w:spacing w:line="245" w:lineRule="auto"/>
              <w:rPr>
                <w:rFonts w:hint="eastAsia" w:ascii="宋体" w:hAnsi="宋体" w:eastAsia="宋体" w:cs="宋体"/>
                <w:sz w:val="24"/>
                <w:highlight w:val="none"/>
              </w:rPr>
            </w:pPr>
          </w:p>
          <w:p w14:paraId="0B9DA79D">
            <w:pPr>
              <w:spacing w:line="245" w:lineRule="auto"/>
              <w:rPr>
                <w:rFonts w:hint="eastAsia" w:ascii="宋体" w:hAnsi="宋体" w:eastAsia="宋体" w:cs="宋体"/>
                <w:sz w:val="24"/>
                <w:highlight w:val="none"/>
              </w:rPr>
            </w:pPr>
          </w:p>
          <w:p w14:paraId="44606C35">
            <w:pPr>
              <w:spacing w:line="245" w:lineRule="auto"/>
              <w:rPr>
                <w:rFonts w:hint="eastAsia" w:ascii="宋体" w:hAnsi="宋体" w:eastAsia="宋体" w:cs="宋体"/>
                <w:sz w:val="24"/>
                <w:highlight w:val="none"/>
              </w:rPr>
            </w:pPr>
          </w:p>
          <w:p w14:paraId="7656219E">
            <w:pPr>
              <w:pStyle w:val="9"/>
              <w:spacing w:before="71" w:line="241" w:lineRule="auto"/>
              <w:ind w:left="0" w:right="163" w:firstLine="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数据库</w:t>
            </w:r>
            <w:r>
              <w:rPr>
                <w:rFonts w:hint="eastAsia" w:ascii="宋体" w:hAnsi="宋体" w:eastAsia="宋体" w:cs="宋体"/>
                <w:spacing w:val="-2"/>
                <w:sz w:val="24"/>
                <w:szCs w:val="24"/>
                <w:highlight w:val="none"/>
              </w:rPr>
              <w:t>对象</w:t>
            </w:r>
          </w:p>
        </w:tc>
        <w:tc>
          <w:tcPr>
            <w:tcW w:w="1983" w:type="dxa"/>
            <w:noWrap w:val="0"/>
            <w:vAlign w:val="top"/>
          </w:tcPr>
          <w:p w14:paraId="48E3D637">
            <w:pPr>
              <w:spacing w:line="253" w:lineRule="auto"/>
              <w:rPr>
                <w:rFonts w:hint="eastAsia" w:ascii="宋体" w:hAnsi="宋体" w:eastAsia="宋体" w:cs="宋体"/>
                <w:sz w:val="24"/>
                <w:highlight w:val="none"/>
              </w:rPr>
            </w:pPr>
          </w:p>
          <w:p w14:paraId="6ACFDA87">
            <w:pPr>
              <w:spacing w:line="253" w:lineRule="auto"/>
              <w:rPr>
                <w:rFonts w:hint="eastAsia" w:ascii="宋体" w:hAnsi="宋体" w:eastAsia="宋体" w:cs="宋体"/>
                <w:sz w:val="24"/>
                <w:highlight w:val="none"/>
              </w:rPr>
            </w:pPr>
          </w:p>
          <w:p w14:paraId="2A932836">
            <w:pPr>
              <w:spacing w:line="254" w:lineRule="auto"/>
              <w:rPr>
                <w:rFonts w:hint="eastAsia" w:ascii="宋体" w:hAnsi="宋体" w:eastAsia="宋体" w:cs="宋体"/>
                <w:sz w:val="24"/>
                <w:highlight w:val="none"/>
              </w:rPr>
            </w:pPr>
          </w:p>
          <w:p w14:paraId="2F25082F">
            <w:pPr>
              <w:spacing w:line="254" w:lineRule="auto"/>
              <w:rPr>
                <w:rFonts w:hint="eastAsia" w:ascii="宋体" w:hAnsi="宋体" w:eastAsia="宋体" w:cs="宋体"/>
                <w:sz w:val="24"/>
                <w:highlight w:val="none"/>
              </w:rPr>
            </w:pPr>
          </w:p>
          <w:p w14:paraId="52FC4508">
            <w:pPr>
              <w:spacing w:line="254" w:lineRule="auto"/>
              <w:rPr>
                <w:rFonts w:hint="eastAsia" w:ascii="宋体" w:hAnsi="宋体" w:eastAsia="宋体" w:cs="宋体"/>
                <w:sz w:val="24"/>
                <w:highlight w:val="none"/>
              </w:rPr>
            </w:pPr>
          </w:p>
          <w:p w14:paraId="15E381BE">
            <w:pPr>
              <w:spacing w:line="254" w:lineRule="auto"/>
              <w:rPr>
                <w:rFonts w:hint="eastAsia" w:ascii="宋体" w:hAnsi="宋体" w:eastAsia="宋体" w:cs="宋体"/>
                <w:sz w:val="24"/>
                <w:highlight w:val="none"/>
              </w:rPr>
            </w:pPr>
          </w:p>
          <w:p w14:paraId="0D9AE5B2">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★基础对象类型</w:t>
            </w:r>
          </w:p>
        </w:tc>
        <w:tc>
          <w:tcPr>
            <w:tcW w:w="3452" w:type="dxa"/>
            <w:noWrap w:val="0"/>
            <w:vAlign w:val="top"/>
          </w:tcPr>
          <w:p w14:paraId="266A4A6E">
            <w:pPr>
              <w:pStyle w:val="9"/>
              <w:spacing w:before="34" w:line="220" w:lineRule="auto"/>
              <w:ind w:left="11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a)支持用户的创建、删除、修改；</w:t>
            </w:r>
          </w:p>
          <w:p w14:paraId="79D9D101">
            <w:pPr>
              <w:pStyle w:val="9"/>
              <w:spacing w:before="22" w:line="220" w:lineRule="auto"/>
              <w:ind w:left="10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b)支持角色的创建、删除、修改；</w:t>
            </w:r>
          </w:p>
          <w:p w14:paraId="2D2EB354">
            <w:pPr>
              <w:pStyle w:val="9"/>
              <w:spacing w:before="29" w:line="235" w:lineRule="auto"/>
              <w:ind w:left="110" w:right="21" w:firstLine="4"/>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c)支持存储过程的创建、删除、修改；d)支持表操作功能；e)支持自增序列；f)支持主键约束、外键约束、唯一性约束、检查约束和联合主键约束；g)支持游标功能；h)支持视图的创建、删除、修改；i)支</w:t>
            </w:r>
            <w:r>
              <w:rPr>
                <w:rFonts w:hint="eastAsia" w:ascii="宋体" w:hAnsi="宋体" w:eastAsia="宋体" w:cs="宋体"/>
                <w:sz w:val="24"/>
                <w:szCs w:val="24"/>
                <w:highlight w:val="none"/>
              </w:rPr>
              <w:t>持数值计算函数、字符处理函数、</w:t>
            </w:r>
            <w:r>
              <w:rPr>
                <w:rFonts w:hint="eastAsia" w:ascii="宋体" w:hAnsi="宋体" w:eastAsia="宋体" w:cs="宋体"/>
                <w:spacing w:val="-5"/>
                <w:sz w:val="24"/>
                <w:szCs w:val="24"/>
                <w:highlight w:val="none"/>
              </w:rPr>
              <w:t>日期时间值函数、间隔函数、类型</w:t>
            </w:r>
            <w:r>
              <w:rPr>
                <w:rFonts w:hint="eastAsia" w:ascii="宋体" w:hAnsi="宋体" w:eastAsia="宋体" w:cs="宋体"/>
                <w:spacing w:val="-14"/>
                <w:sz w:val="24"/>
                <w:szCs w:val="24"/>
                <w:highlight w:val="none"/>
              </w:rPr>
              <w:t>转换函数、位运算函数、聚合函数、</w:t>
            </w:r>
            <w:r>
              <w:rPr>
                <w:rFonts w:hint="eastAsia" w:ascii="宋体" w:hAnsi="宋体" w:eastAsia="宋体" w:cs="宋体"/>
                <w:spacing w:val="-1"/>
                <w:sz w:val="24"/>
                <w:szCs w:val="24"/>
                <w:highlight w:val="none"/>
              </w:rPr>
              <w:t>格式化、系统信息等常用函数</w:t>
            </w:r>
          </w:p>
        </w:tc>
        <w:tc>
          <w:tcPr>
            <w:tcW w:w="1618" w:type="dxa"/>
            <w:noWrap w:val="0"/>
            <w:vAlign w:val="top"/>
          </w:tcPr>
          <w:p w14:paraId="1678CCAC">
            <w:pPr>
              <w:spacing w:line="253" w:lineRule="auto"/>
              <w:rPr>
                <w:rFonts w:hint="eastAsia" w:ascii="宋体" w:hAnsi="宋体" w:eastAsia="宋体" w:cs="宋体"/>
                <w:sz w:val="24"/>
                <w:highlight w:val="none"/>
              </w:rPr>
            </w:pPr>
          </w:p>
          <w:p w14:paraId="255EDE03">
            <w:pPr>
              <w:spacing w:line="253" w:lineRule="auto"/>
              <w:rPr>
                <w:rFonts w:hint="eastAsia" w:ascii="宋体" w:hAnsi="宋体" w:eastAsia="宋体" w:cs="宋体"/>
                <w:sz w:val="24"/>
                <w:highlight w:val="none"/>
              </w:rPr>
            </w:pPr>
          </w:p>
          <w:p w14:paraId="1303A555">
            <w:pPr>
              <w:spacing w:line="254" w:lineRule="auto"/>
              <w:rPr>
                <w:rFonts w:hint="eastAsia" w:ascii="宋体" w:hAnsi="宋体" w:eastAsia="宋体" w:cs="宋体"/>
                <w:sz w:val="24"/>
                <w:highlight w:val="none"/>
              </w:rPr>
            </w:pPr>
          </w:p>
          <w:p w14:paraId="5AE8975B">
            <w:pPr>
              <w:spacing w:line="254" w:lineRule="auto"/>
              <w:rPr>
                <w:rFonts w:hint="eastAsia" w:ascii="宋体" w:hAnsi="宋体" w:eastAsia="宋体" w:cs="宋体"/>
                <w:sz w:val="24"/>
                <w:highlight w:val="none"/>
              </w:rPr>
            </w:pPr>
          </w:p>
          <w:p w14:paraId="4E2E1A81">
            <w:pPr>
              <w:spacing w:line="254" w:lineRule="auto"/>
              <w:rPr>
                <w:rFonts w:hint="eastAsia" w:ascii="宋体" w:hAnsi="宋体" w:eastAsia="宋体" w:cs="宋体"/>
                <w:sz w:val="24"/>
                <w:highlight w:val="none"/>
              </w:rPr>
            </w:pPr>
          </w:p>
          <w:p w14:paraId="12017DF7">
            <w:pPr>
              <w:spacing w:line="254" w:lineRule="auto"/>
              <w:rPr>
                <w:rFonts w:hint="eastAsia" w:ascii="宋体" w:hAnsi="宋体" w:eastAsia="宋体" w:cs="宋体"/>
                <w:sz w:val="24"/>
                <w:highlight w:val="none"/>
              </w:rPr>
            </w:pPr>
          </w:p>
          <w:p w14:paraId="1E633724">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17E07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1" w:hRule="atLeast"/>
        </w:trPr>
        <w:tc>
          <w:tcPr>
            <w:tcW w:w="566" w:type="dxa"/>
            <w:noWrap w:val="0"/>
            <w:vAlign w:val="top"/>
          </w:tcPr>
          <w:p w14:paraId="5358B03C">
            <w:pPr>
              <w:spacing w:line="319" w:lineRule="auto"/>
              <w:rPr>
                <w:rFonts w:hint="eastAsia" w:ascii="宋体" w:hAnsi="宋体" w:eastAsia="宋体" w:cs="宋体"/>
                <w:sz w:val="24"/>
                <w:highlight w:val="none"/>
              </w:rPr>
            </w:pPr>
          </w:p>
          <w:p w14:paraId="473CBB03">
            <w:pPr>
              <w:spacing w:line="319" w:lineRule="auto"/>
              <w:rPr>
                <w:rFonts w:hint="eastAsia" w:ascii="宋体" w:hAnsi="宋体" w:eastAsia="宋体" w:cs="宋体"/>
                <w:sz w:val="24"/>
                <w:highlight w:val="none"/>
              </w:rPr>
            </w:pPr>
          </w:p>
          <w:p w14:paraId="618F767A">
            <w:pPr>
              <w:spacing w:line="320" w:lineRule="auto"/>
              <w:rPr>
                <w:rFonts w:hint="eastAsia" w:ascii="宋体" w:hAnsi="宋体" w:eastAsia="宋体" w:cs="宋体"/>
                <w:sz w:val="24"/>
                <w:highlight w:val="none"/>
              </w:rPr>
            </w:pPr>
          </w:p>
          <w:p w14:paraId="47EDA5CC">
            <w:pPr>
              <w:pStyle w:val="9"/>
              <w:spacing w:before="72"/>
              <w:ind w:left="17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23</w:t>
            </w:r>
          </w:p>
        </w:tc>
        <w:tc>
          <w:tcPr>
            <w:tcW w:w="710" w:type="dxa"/>
            <w:noWrap w:val="0"/>
            <w:vAlign w:val="top"/>
          </w:tcPr>
          <w:p w14:paraId="56FCDCFD">
            <w:pPr>
              <w:spacing w:line="272" w:lineRule="auto"/>
              <w:rPr>
                <w:rFonts w:hint="eastAsia" w:ascii="宋体" w:hAnsi="宋体" w:eastAsia="宋体" w:cs="宋体"/>
                <w:sz w:val="24"/>
                <w:highlight w:val="none"/>
              </w:rPr>
            </w:pPr>
          </w:p>
          <w:p w14:paraId="5982F735">
            <w:pPr>
              <w:spacing w:line="272" w:lineRule="auto"/>
              <w:rPr>
                <w:rFonts w:hint="eastAsia" w:ascii="宋体" w:hAnsi="宋体" w:eastAsia="宋体" w:cs="宋体"/>
                <w:sz w:val="24"/>
                <w:highlight w:val="none"/>
              </w:rPr>
            </w:pPr>
          </w:p>
          <w:p w14:paraId="10641221">
            <w:pPr>
              <w:spacing w:line="272" w:lineRule="auto"/>
              <w:rPr>
                <w:rFonts w:hint="eastAsia" w:ascii="宋体" w:hAnsi="宋体" w:eastAsia="宋体" w:cs="宋体"/>
                <w:sz w:val="24"/>
                <w:highlight w:val="none"/>
              </w:rPr>
            </w:pPr>
          </w:p>
          <w:p w14:paraId="4227A566">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130F86E2">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12F880F6">
            <w:pPr>
              <w:rPr>
                <w:rFonts w:hint="eastAsia" w:ascii="宋体" w:hAnsi="宋体" w:eastAsia="宋体" w:cs="宋体"/>
                <w:sz w:val="24"/>
                <w:highlight w:val="none"/>
              </w:rPr>
            </w:pPr>
          </w:p>
        </w:tc>
        <w:tc>
          <w:tcPr>
            <w:tcW w:w="1983" w:type="dxa"/>
            <w:noWrap w:val="0"/>
            <w:vAlign w:val="top"/>
          </w:tcPr>
          <w:p w14:paraId="3D64A00D">
            <w:pPr>
              <w:spacing w:line="319" w:lineRule="auto"/>
              <w:rPr>
                <w:rFonts w:hint="eastAsia" w:ascii="宋体" w:hAnsi="宋体" w:eastAsia="宋体" w:cs="宋体"/>
                <w:sz w:val="24"/>
                <w:highlight w:val="none"/>
              </w:rPr>
            </w:pPr>
          </w:p>
          <w:p w14:paraId="3443979A">
            <w:pPr>
              <w:spacing w:line="319" w:lineRule="auto"/>
              <w:rPr>
                <w:rFonts w:hint="eastAsia" w:ascii="宋体" w:hAnsi="宋体" w:eastAsia="宋体" w:cs="宋体"/>
                <w:sz w:val="24"/>
                <w:highlight w:val="none"/>
              </w:rPr>
            </w:pPr>
          </w:p>
          <w:p w14:paraId="377554CF">
            <w:pPr>
              <w:spacing w:line="320" w:lineRule="auto"/>
              <w:rPr>
                <w:rFonts w:hint="eastAsia" w:ascii="宋体" w:hAnsi="宋体" w:eastAsia="宋体" w:cs="宋体"/>
                <w:sz w:val="24"/>
                <w:highlight w:val="none"/>
              </w:rPr>
            </w:pPr>
          </w:p>
          <w:p w14:paraId="223E3425">
            <w:pPr>
              <w:pStyle w:val="9"/>
              <w:spacing w:before="72" w:line="220" w:lineRule="auto"/>
              <w:ind w:left="328"/>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扩展对象类型</w:t>
            </w:r>
          </w:p>
        </w:tc>
        <w:tc>
          <w:tcPr>
            <w:tcW w:w="3452" w:type="dxa"/>
            <w:noWrap w:val="0"/>
            <w:vAlign w:val="top"/>
          </w:tcPr>
          <w:p w14:paraId="6A7D0536">
            <w:pPr>
              <w:pStyle w:val="9"/>
              <w:spacing w:before="35" w:line="235" w:lineRule="auto"/>
              <w:ind w:left="111" w:right="9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a)支持包的创建、删除、修改；b)支持触发器的创建、删除、修改；</w:t>
            </w:r>
            <w:r>
              <w:rPr>
                <w:rFonts w:hint="eastAsia" w:ascii="宋体" w:hAnsi="宋体" w:eastAsia="宋体" w:cs="宋体"/>
                <w:spacing w:val="-11"/>
                <w:sz w:val="24"/>
                <w:szCs w:val="24"/>
                <w:highlight w:val="none"/>
              </w:rPr>
              <w:t>c)支持外部链接的创建、删除，并</w:t>
            </w:r>
            <w:r>
              <w:rPr>
                <w:rFonts w:hint="eastAsia" w:ascii="宋体" w:hAnsi="宋体" w:eastAsia="宋体" w:cs="宋体"/>
                <w:spacing w:val="-5"/>
                <w:sz w:val="24"/>
                <w:szCs w:val="24"/>
                <w:highlight w:val="none"/>
              </w:rPr>
              <w:t>可以通过外部链接进行外部访问；</w:t>
            </w:r>
          </w:p>
          <w:p w14:paraId="343362D3">
            <w:pPr>
              <w:pStyle w:val="9"/>
              <w:spacing w:before="23" w:line="220" w:lineRule="auto"/>
              <w:ind w:left="11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d)支持作业的创建、删除、修改；</w:t>
            </w:r>
          </w:p>
          <w:p w14:paraId="5AE4AA8D">
            <w:pPr>
              <w:pStyle w:val="9"/>
              <w:spacing w:before="22" w:line="226" w:lineRule="auto"/>
              <w:ind w:left="112" w:right="100" w:firstLine="3"/>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e)支持全局唯一的自增序列；f)支持创建函数索引；g)支持定义同义</w:t>
            </w:r>
            <w:r>
              <w:rPr>
                <w:rFonts w:hint="eastAsia" w:ascii="宋体" w:hAnsi="宋体" w:eastAsia="宋体" w:cs="宋体"/>
                <w:sz w:val="24"/>
                <w:szCs w:val="24"/>
                <w:highlight w:val="none"/>
              </w:rPr>
              <w:t>词</w:t>
            </w:r>
          </w:p>
        </w:tc>
        <w:tc>
          <w:tcPr>
            <w:tcW w:w="1618" w:type="dxa"/>
            <w:noWrap w:val="0"/>
            <w:vAlign w:val="top"/>
          </w:tcPr>
          <w:p w14:paraId="1C0C91AD">
            <w:pPr>
              <w:spacing w:line="319" w:lineRule="auto"/>
              <w:rPr>
                <w:rFonts w:hint="eastAsia" w:ascii="宋体" w:hAnsi="宋体" w:eastAsia="宋体" w:cs="宋体"/>
                <w:sz w:val="24"/>
                <w:highlight w:val="none"/>
              </w:rPr>
            </w:pPr>
          </w:p>
          <w:p w14:paraId="2953A786">
            <w:pPr>
              <w:spacing w:line="319" w:lineRule="auto"/>
              <w:rPr>
                <w:rFonts w:hint="eastAsia" w:ascii="宋体" w:hAnsi="宋体" w:eastAsia="宋体" w:cs="宋体"/>
                <w:sz w:val="24"/>
                <w:highlight w:val="none"/>
              </w:rPr>
            </w:pPr>
          </w:p>
          <w:p w14:paraId="7CBBA821">
            <w:pPr>
              <w:spacing w:line="320" w:lineRule="auto"/>
              <w:rPr>
                <w:rFonts w:hint="eastAsia" w:ascii="宋体" w:hAnsi="宋体" w:eastAsia="宋体" w:cs="宋体"/>
                <w:sz w:val="24"/>
                <w:highlight w:val="none"/>
              </w:rPr>
            </w:pPr>
          </w:p>
          <w:p w14:paraId="7DF8D749">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08A2F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6" w:type="dxa"/>
            <w:noWrap w:val="0"/>
            <w:vAlign w:val="top"/>
          </w:tcPr>
          <w:p w14:paraId="38F2AE15">
            <w:pPr>
              <w:pStyle w:val="9"/>
              <w:spacing w:before="181" w:line="242" w:lineRule="auto"/>
              <w:ind w:left="17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24</w:t>
            </w:r>
          </w:p>
        </w:tc>
        <w:tc>
          <w:tcPr>
            <w:tcW w:w="710" w:type="dxa"/>
            <w:noWrap w:val="0"/>
            <w:vAlign w:val="top"/>
          </w:tcPr>
          <w:p w14:paraId="2F0FB4CE">
            <w:pPr>
              <w:pStyle w:val="9"/>
              <w:spacing w:before="38"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298A3CD2">
            <w:pPr>
              <w:pStyle w:val="9"/>
              <w:spacing w:before="21" w:line="198"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14463283">
            <w:pPr>
              <w:rPr>
                <w:rFonts w:hint="eastAsia" w:ascii="宋体" w:hAnsi="宋体" w:eastAsia="宋体" w:cs="宋体"/>
                <w:sz w:val="24"/>
                <w:highlight w:val="none"/>
              </w:rPr>
            </w:pPr>
          </w:p>
        </w:tc>
        <w:tc>
          <w:tcPr>
            <w:tcW w:w="1983" w:type="dxa"/>
            <w:noWrap w:val="0"/>
            <w:vAlign w:val="top"/>
          </w:tcPr>
          <w:p w14:paraId="496FDF26">
            <w:pPr>
              <w:pStyle w:val="9"/>
              <w:spacing w:before="38" w:line="219" w:lineRule="auto"/>
              <w:ind w:left="111" w:right="112" w:firstLine="22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★基础表分区管</w:t>
            </w:r>
            <w:r>
              <w:rPr>
                <w:rFonts w:hint="eastAsia" w:ascii="宋体" w:hAnsi="宋体" w:eastAsia="宋体" w:cs="宋体"/>
                <w:sz w:val="24"/>
                <w:szCs w:val="24"/>
                <w:highlight w:val="none"/>
              </w:rPr>
              <w:t>理</w:t>
            </w:r>
          </w:p>
        </w:tc>
        <w:tc>
          <w:tcPr>
            <w:tcW w:w="3452" w:type="dxa"/>
            <w:noWrap w:val="0"/>
            <w:vAlign w:val="top"/>
          </w:tcPr>
          <w:p w14:paraId="2D908FB9">
            <w:pPr>
              <w:pStyle w:val="9"/>
              <w:spacing w:before="38" w:line="220" w:lineRule="auto"/>
              <w:jc w:val="right"/>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a)哈希分区方式；b)范围分区方式；</w:t>
            </w:r>
          </w:p>
          <w:p w14:paraId="60D020CD">
            <w:pPr>
              <w:pStyle w:val="9"/>
              <w:spacing w:before="22" w:line="198" w:lineRule="auto"/>
              <w:ind w:left="11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c)列表分区方式</w:t>
            </w:r>
          </w:p>
        </w:tc>
        <w:tc>
          <w:tcPr>
            <w:tcW w:w="1618" w:type="dxa"/>
            <w:noWrap w:val="0"/>
            <w:vAlign w:val="top"/>
          </w:tcPr>
          <w:p w14:paraId="7C437423">
            <w:pPr>
              <w:pStyle w:val="9"/>
              <w:spacing w:before="18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71E54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66" w:type="dxa"/>
            <w:noWrap w:val="0"/>
            <w:vAlign w:val="top"/>
          </w:tcPr>
          <w:p w14:paraId="2346280B">
            <w:pPr>
              <w:pStyle w:val="9"/>
              <w:spacing w:before="263"/>
              <w:ind w:left="17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25</w:t>
            </w:r>
          </w:p>
        </w:tc>
        <w:tc>
          <w:tcPr>
            <w:tcW w:w="710" w:type="dxa"/>
            <w:noWrap w:val="0"/>
            <w:vAlign w:val="top"/>
          </w:tcPr>
          <w:p w14:paraId="40A01A8A">
            <w:pPr>
              <w:pStyle w:val="9"/>
              <w:spacing w:before="119"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51A75EBC">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0B099475">
            <w:pPr>
              <w:rPr>
                <w:rFonts w:hint="eastAsia" w:ascii="宋体" w:hAnsi="宋体" w:eastAsia="宋体" w:cs="宋体"/>
                <w:sz w:val="24"/>
                <w:highlight w:val="none"/>
              </w:rPr>
            </w:pPr>
          </w:p>
        </w:tc>
        <w:tc>
          <w:tcPr>
            <w:tcW w:w="1983" w:type="dxa"/>
            <w:noWrap w:val="0"/>
            <w:vAlign w:val="top"/>
          </w:tcPr>
          <w:p w14:paraId="6BFD8247">
            <w:pPr>
              <w:pStyle w:val="9"/>
              <w:spacing w:before="262" w:line="220" w:lineRule="auto"/>
              <w:ind w:left="328"/>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扩展表分区管理</w:t>
            </w:r>
          </w:p>
        </w:tc>
        <w:tc>
          <w:tcPr>
            <w:tcW w:w="3452" w:type="dxa"/>
            <w:noWrap w:val="0"/>
            <w:vAlign w:val="top"/>
          </w:tcPr>
          <w:p w14:paraId="499E077D">
            <w:pPr>
              <w:pStyle w:val="9"/>
              <w:spacing w:before="121" w:line="241" w:lineRule="auto"/>
              <w:ind w:left="118" w:right="260" w:hanging="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a)支持数据库表分区及二级分区</w:t>
            </w:r>
            <w:r>
              <w:rPr>
                <w:rFonts w:hint="eastAsia" w:ascii="宋体" w:hAnsi="宋体" w:eastAsia="宋体" w:cs="宋体"/>
                <w:spacing w:val="-2"/>
                <w:sz w:val="24"/>
                <w:szCs w:val="24"/>
                <w:highlight w:val="none"/>
              </w:rPr>
              <w:t>能力；b)支持建立分区索引</w:t>
            </w:r>
          </w:p>
        </w:tc>
        <w:tc>
          <w:tcPr>
            <w:tcW w:w="1618" w:type="dxa"/>
            <w:noWrap w:val="0"/>
            <w:vAlign w:val="top"/>
          </w:tcPr>
          <w:p w14:paraId="41799B29">
            <w:pPr>
              <w:pStyle w:val="9"/>
              <w:spacing w:before="263"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132A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6" w:hRule="atLeast"/>
        </w:trPr>
        <w:tc>
          <w:tcPr>
            <w:tcW w:w="566" w:type="dxa"/>
            <w:tcBorders>
              <w:top w:val="nil"/>
            </w:tcBorders>
            <w:noWrap w:val="0"/>
            <w:vAlign w:val="top"/>
          </w:tcPr>
          <w:p w14:paraId="0F535BF0">
            <w:pPr>
              <w:spacing w:line="336" w:lineRule="auto"/>
              <w:rPr>
                <w:rFonts w:hint="eastAsia" w:ascii="宋体" w:hAnsi="宋体" w:eastAsia="宋体" w:cs="宋体"/>
                <w:sz w:val="24"/>
                <w:highlight w:val="none"/>
              </w:rPr>
            </w:pPr>
          </w:p>
          <w:p w14:paraId="67D118BA">
            <w:pPr>
              <w:spacing w:line="336" w:lineRule="auto"/>
              <w:rPr>
                <w:rFonts w:hint="eastAsia" w:ascii="宋体" w:hAnsi="宋体" w:eastAsia="宋体" w:cs="宋体"/>
                <w:sz w:val="24"/>
                <w:highlight w:val="none"/>
              </w:rPr>
            </w:pPr>
          </w:p>
          <w:p w14:paraId="09D2E8C8">
            <w:pPr>
              <w:pStyle w:val="9"/>
              <w:spacing w:before="72"/>
              <w:ind w:left="17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26</w:t>
            </w:r>
          </w:p>
        </w:tc>
        <w:tc>
          <w:tcPr>
            <w:tcW w:w="710" w:type="dxa"/>
            <w:tcBorders>
              <w:top w:val="nil"/>
            </w:tcBorders>
            <w:noWrap w:val="0"/>
            <w:vAlign w:val="top"/>
          </w:tcPr>
          <w:p w14:paraId="6AD15B0A">
            <w:pPr>
              <w:spacing w:line="264" w:lineRule="auto"/>
              <w:rPr>
                <w:rFonts w:hint="eastAsia" w:ascii="宋体" w:hAnsi="宋体" w:eastAsia="宋体" w:cs="宋体"/>
                <w:sz w:val="24"/>
                <w:highlight w:val="none"/>
              </w:rPr>
            </w:pPr>
          </w:p>
          <w:p w14:paraId="2174E291">
            <w:pPr>
              <w:spacing w:line="265" w:lineRule="auto"/>
              <w:rPr>
                <w:rFonts w:hint="eastAsia" w:ascii="宋体" w:hAnsi="宋体" w:eastAsia="宋体" w:cs="宋体"/>
                <w:sz w:val="24"/>
                <w:highlight w:val="none"/>
              </w:rPr>
            </w:pPr>
          </w:p>
          <w:p w14:paraId="7B7304FF">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5536112B">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top w:val="nil"/>
              <w:bottom w:val="nil"/>
            </w:tcBorders>
            <w:noWrap w:val="0"/>
            <w:vAlign w:val="top"/>
          </w:tcPr>
          <w:p w14:paraId="1D8753AA">
            <w:pPr>
              <w:rPr>
                <w:rFonts w:hint="eastAsia" w:ascii="宋体" w:hAnsi="宋体" w:eastAsia="宋体" w:cs="宋体"/>
                <w:sz w:val="24"/>
                <w:highlight w:val="none"/>
              </w:rPr>
            </w:pPr>
          </w:p>
        </w:tc>
        <w:tc>
          <w:tcPr>
            <w:tcW w:w="1983" w:type="dxa"/>
            <w:tcBorders>
              <w:top w:val="nil"/>
            </w:tcBorders>
            <w:noWrap w:val="0"/>
            <w:vAlign w:val="top"/>
          </w:tcPr>
          <w:p w14:paraId="0B339207">
            <w:pPr>
              <w:spacing w:line="336" w:lineRule="auto"/>
              <w:rPr>
                <w:rFonts w:hint="eastAsia" w:ascii="宋体" w:hAnsi="宋体" w:eastAsia="宋体" w:cs="宋体"/>
                <w:sz w:val="24"/>
                <w:highlight w:val="none"/>
              </w:rPr>
            </w:pPr>
          </w:p>
          <w:p w14:paraId="091DEEF7">
            <w:pPr>
              <w:spacing w:line="336" w:lineRule="auto"/>
              <w:rPr>
                <w:rFonts w:hint="eastAsia" w:ascii="宋体" w:hAnsi="宋体" w:eastAsia="宋体" w:cs="宋体"/>
                <w:sz w:val="24"/>
                <w:highlight w:val="none"/>
              </w:rPr>
            </w:pPr>
          </w:p>
          <w:p w14:paraId="2833DACD">
            <w:pPr>
              <w:pStyle w:val="9"/>
              <w:spacing w:before="71" w:line="220" w:lineRule="auto"/>
              <w:ind w:left="33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查看对象</w:t>
            </w:r>
          </w:p>
        </w:tc>
        <w:tc>
          <w:tcPr>
            <w:tcW w:w="3452" w:type="dxa"/>
            <w:tcBorders>
              <w:top w:val="nil"/>
            </w:tcBorders>
            <w:noWrap w:val="0"/>
            <w:vAlign w:val="top"/>
          </w:tcPr>
          <w:p w14:paraId="0281C9DB">
            <w:pPr>
              <w:pStyle w:val="9"/>
              <w:spacing w:before="34" w:line="233" w:lineRule="auto"/>
              <w:ind w:left="110" w:right="35"/>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a)支持查看数据库信息；b)支持查看表对象信息；c)支持查看索引对</w:t>
            </w:r>
            <w:r>
              <w:rPr>
                <w:rFonts w:hint="eastAsia" w:ascii="宋体" w:hAnsi="宋体" w:eastAsia="宋体" w:cs="宋体"/>
                <w:spacing w:val="-14"/>
                <w:sz w:val="24"/>
                <w:szCs w:val="24"/>
                <w:highlight w:val="none"/>
              </w:rPr>
              <w:t>象信息；d)支持查看字段对象信息；</w:t>
            </w:r>
          </w:p>
          <w:p w14:paraId="35237190">
            <w:pPr>
              <w:pStyle w:val="9"/>
              <w:spacing w:before="23" w:line="228" w:lineRule="auto"/>
              <w:ind w:left="113" w:right="112" w:firstLine="2"/>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e）支持查看约束对象信息；f）支</w:t>
            </w:r>
            <w:r>
              <w:rPr>
                <w:rFonts w:hint="eastAsia" w:ascii="宋体" w:hAnsi="宋体" w:eastAsia="宋体" w:cs="宋体"/>
                <w:spacing w:val="-2"/>
                <w:sz w:val="24"/>
                <w:szCs w:val="24"/>
                <w:highlight w:val="none"/>
              </w:rPr>
              <w:t>持查看数据库实例信息；g）支持查看表空间信息</w:t>
            </w:r>
          </w:p>
        </w:tc>
        <w:tc>
          <w:tcPr>
            <w:tcW w:w="1618" w:type="dxa"/>
            <w:tcBorders>
              <w:top w:val="nil"/>
            </w:tcBorders>
            <w:noWrap w:val="0"/>
            <w:vAlign w:val="top"/>
          </w:tcPr>
          <w:p w14:paraId="057A85D2">
            <w:pPr>
              <w:spacing w:line="336" w:lineRule="auto"/>
              <w:rPr>
                <w:rFonts w:hint="eastAsia" w:ascii="宋体" w:hAnsi="宋体" w:eastAsia="宋体" w:cs="宋体"/>
                <w:sz w:val="24"/>
                <w:highlight w:val="none"/>
              </w:rPr>
            </w:pPr>
          </w:p>
          <w:p w14:paraId="6C40A1B7">
            <w:pPr>
              <w:spacing w:line="336" w:lineRule="auto"/>
              <w:rPr>
                <w:rFonts w:hint="eastAsia" w:ascii="宋体" w:hAnsi="宋体" w:eastAsia="宋体" w:cs="宋体"/>
                <w:sz w:val="24"/>
                <w:highlight w:val="none"/>
              </w:rPr>
            </w:pPr>
          </w:p>
          <w:p w14:paraId="06F7AC94">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259B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566" w:type="dxa"/>
            <w:noWrap w:val="0"/>
            <w:vAlign w:val="top"/>
          </w:tcPr>
          <w:p w14:paraId="477ACC55">
            <w:pPr>
              <w:spacing w:line="334" w:lineRule="auto"/>
              <w:rPr>
                <w:rFonts w:hint="eastAsia" w:ascii="宋体" w:hAnsi="宋体" w:eastAsia="宋体" w:cs="宋体"/>
                <w:sz w:val="24"/>
                <w:highlight w:val="none"/>
              </w:rPr>
            </w:pPr>
          </w:p>
          <w:p w14:paraId="323FD49E">
            <w:pPr>
              <w:spacing w:line="334" w:lineRule="auto"/>
              <w:rPr>
                <w:rFonts w:hint="eastAsia" w:ascii="宋体" w:hAnsi="宋体" w:eastAsia="宋体" w:cs="宋体"/>
                <w:sz w:val="24"/>
                <w:highlight w:val="none"/>
              </w:rPr>
            </w:pPr>
          </w:p>
          <w:p w14:paraId="036FAB28">
            <w:pPr>
              <w:pStyle w:val="9"/>
              <w:spacing w:before="72"/>
              <w:ind w:left="17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27</w:t>
            </w:r>
          </w:p>
        </w:tc>
        <w:tc>
          <w:tcPr>
            <w:tcW w:w="710" w:type="dxa"/>
            <w:noWrap w:val="0"/>
            <w:vAlign w:val="top"/>
          </w:tcPr>
          <w:p w14:paraId="615C2E1E">
            <w:pPr>
              <w:spacing w:line="262" w:lineRule="auto"/>
              <w:rPr>
                <w:rFonts w:hint="eastAsia" w:ascii="宋体" w:hAnsi="宋体" w:eastAsia="宋体" w:cs="宋体"/>
                <w:sz w:val="24"/>
                <w:highlight w:val="none"/>
              </w:rPr>
            </w:pPr>
          </w:p>
          <w:p w14:paraId="2F04E837">
            <w:pPr>
              <w:spacing w:line="263" w:lineRule="auto"/>
              <w:rPr>
                <w:rFonts w:hint="eastAsia" w:ascii="宋体" w:hAnsi="宋体" w:eastAsia="宋体" w:cs="宋体"/>
                <w:sz w:val="24"/>
                <w:highlight w:val="none"/>
              </w:rPr>
            </w:pPr>
          </w:p>
          <w:p w14:paraId="435DBD66">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2E1C5F26">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0925D088">
            <w:pPr>
              <w:rPr>
                <w:rFonts w:hint="eastAsia" w:ascii="宋体" w:hAnsi="宋体" w:eastAsia="宋体" w:cs="宋体"/>
                <w:sz w:val="24"/>
                <w:highlight w:val="none"/>
              </w:rPr>
            </w:pPr>
          </w:p>
        </w:tc>
        <w:tc>
          <w:tcPr>
            <w:tcW w:w="1983" w:type="dxa"/>
            <w:noWrap w:val="0"/>
            <w:vAlign w:val="top"/>
          </w:tcPr>
          <w:p w14:paraId="05510F1E">
            <w:pPr>
              <w:spacing w:line="263" w:lineRule="auto"/>
              <w:rPr>
                <w:rFonts w:hint="eastAsia" w:ascii="宋体" w:hAnsi="宋体" w:eastAsia="宋体" w:cs="宋体"/>
                <w:sz w:val="24"/>
                <w:highlight w:val="none"/>
              </w:rPr>
            </w:pPr>
          </w:p>
          <w:p w14:paraId="0109C42F">
            <w:pPr>
              <w:spacing w:line="264" w:lineRule="auto"/>
              <w:rPr>
                <w:rFonts w:hint="eastAsia" w:ascii="宋体" w:hAnsi="宋体" w:eastAsia="宋体" w:cs="宋体"/>
                <w:sz w:val="24"/>
                <w:highlight w:val="none"/>
              </w:rPr>
            </w:pPr>
          </w:p>
          <w:p w14:paraId="6F2015DC">
            <w:pPr>
              <w:pStyle w:val="9"/>
              <w:spacing w:before="71" w:line="241" w:lineRule="auto"/>
              <w:ind w:left="108" w:right="112" w:firstLine="22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查看日志、系统</w:t>
            </w:r>
            <w:r>
              <w:rPr>
                <w:rFonts w:hint="eastAsia" w:ascii="宋体" w:hAnsi="宋体" w:eastAsia="宋体" w:cs="宋体"/>
                <w:spacing w:val="-3"/>
                <w:sz w:val="24"/>
                <w:szCs w:val="24"/>
                <w:highlight w:val="none"/>
              </w:rPr>
              <w:t>信息</w:t>
            </w:r>
          </w:p>
        </w:tc>
        <w:tc>
          <w:tcPr>
            <w:tcW w:w="3452" w:type="dxa"/>
            <w:noWrap w:val="0"/>
            <w:vAlign w:val="top"/>
          </w:tcPr>
          <w:p w14:paraId="4E4BBF86">
            <w:pPr>
              <w:pStyle w:val="9"/>
              <w:spacing w:before="27" w:line="234" w:lineRule="auto"/>
              <w:ind w:left="110" w:right="159"/>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a)支持查看日志文件的能力；b）</w:t>
            </w:r>
            <w:r>
              <w:rPr>
                <w:rFonts w:hint="eastAsia" w:ascii="宋体" w:hAnsi="宋体" w:eastAsia="宋体" w:cs="宋体"/>
                <w:spacing w:val="-1"/>
                <w:sz w:val="24"/>
                <w:szCs w:val="24"/>
                <w:highlight w:val="none"/>
              </w:rPr>
              <w:t>厂商提供查看实例数据缓存的视</w:t>
            </w:r>
            <w:r>
              <w:rPr>
                <w:rFonts w:hint="eastAsia" w:ascii="宋体" w:hAnsi="宋体" w:eastAsia="宋体" w:cs="宋体"/>
                <w:spacing w:val="-2"/>
                <w:sz w:val="24"/>
                <w:szCs w:val="24"/>
                <w:highlight w:val="none"/>
              </w:rPr>
              <w:t>图或图形化管理工具；c）厂商提</w:t>
            </w:r>
            <w:r>
              <w:rPr>
                <w:rFonts w:hint="eastAsia" w:ascii="宋体" w:hAnsi="宋体" w:eastAsia="宋体" w:cs="宋体"/>
                <w:spacing w:val="-1"/>
                <w:sz w:val="24"/>
                <w:szCs w:val="24"/>
                <w:highlight w:val="none"/>
              </w:rPr>
              <w:t>供查看日志缓存的视图或图形化</w:t>
            </w:r>
            <w:r>
              <w:rPr>
                <w:rFonts w:hint="eastAsia" w:ascii="宋体" w:hAnsi="宋体" w:eastAsia="宋体" w:cs="宋体"/>
                <w:spacing w:val="-2"/>
                <w:sz w:val="24"/>
                <w:szCs w:val="24"/>
                <w:highlight w:val="none"/>
              </w:rPr>
              <w:t>管理工具；d）厂商提供查看数据</w:t>
            </w:r>
            <w:r>
              <w:rPr>
                <w:rFonts w:hint="eastAsia" w:ascii="宋体" w:hAnsi="宋体" w:eastAsia="宋体" w:cs="宋体"/>
                <w:spacing w:val="-1"/>
                <w:sz w:val="24"/>
                <w:szCs w:val="24"/>
                <w:highlight w:val="none"/>
              </w:rPr>
              <w:t>字典的视图或图形化管理工具</w:t>
            </w:r>
          </w:p>
        </w:tc>
        <w:tc>
          <w:tcPr>
            <w:tcW w:w="1618" w:type="dxa"/>
            <w:noWrap w:val="0"/>
            <w:vAlign w:val="top"/>
          </w:tcPr>
          <w:p w14:paraId="1DA79D91">
            <w:pPr>
              <w:spacing w:line="334" w:lineRule="auto"/>
              <w:rPr>
                <w:rFonts w:hint="eastAsia" w:ascii="宋体" w:hAnsi="宋体" w:eastAsia="宋体" w:cs="宋体"/>
                <w:sz w:val="24"/>
                <w:highlight w:val="none"/>
              </w:rPr>
            </w:pPr>
          </w:p>
          <w:p w14:paraId="5153B47B">
            <w:pPr>
              <w:spacing w:line="334" w:lineRule="auto"/>
              <w:rPr>
                <w:rFonts w:hint="eastAsia" w:ascii="宋体" w:hAnsi="宋体" w:eastAsia="宋体" w:cs="宋体"/>
                <w:sz w:val="24"/>
                <w:highlight w:val="none"/>
              </w:rPr>
            </w:pPr>
          </w:p>
          <w:p w14:paraId="08F7C0D1">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9D42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566" w:type="dxa"/>
            <w:noWrap w:val="0"/>
            <w:vAlign w:val="top"/>
          </w:tcPr>
          <w:p w14:paraId="0453C676">
            <w:pPr>
              <w:spacing w:line="385" w:lineRule="auto"/>
              <w:rPr>
                <w:rFonts w:hint="eastAsia" w:ascii="宋体" w:hAnsi="宋体" w:eastAsia="宋体" w:cs="宋体"/>
                <w:sz w:val="24"/>
                <w:highlight w:val="none"/>
              </w:rPr>
            </w:pPr>
          </w:p>
          <w:p w14:paraId="6F6B38E0">
            <w:pPr>
              <w:pStyle w:val="9"/>
              <w:spacing w:before="72"/>
              <w:ind w:left="17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28</w:t>
            </w:r>
          </w:p>
        </w:tc>
        <w:tc>
          <w:tcPr>
            <w:tcW w:w="710" w:type="dxa"/>
            <w:noWrap w:val="0"/>
            <w:vAlign w:val="top"/>
          </w:tcPr>
          <w:p w14:paraId="2880CB88">
            <w:pPr>
              <w:spacing w:line="243" w:lineRule="auto"/>
              <w:rPr>
                <w:rFonts w:hint="eastAsia" w:ascii="宋体" w:hAnsi="宋体" w:eastAsia="宋体" w:cs="宋体"/>
                <w:sz w:val="24"/>
                <w:highlight w:val="none"/>
              </w:rPr>
            </w:pPr>
          </w:p>
          <w:p w14:paraId="6C6658A9">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72209C7F">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029E0477">
            <w:pPr>
              <w:rPr>
                <w:rFonts w:hint="eastAsia" w:ascii="宋体" w:hAnsi="宋体" w:eastAsia="宋体" w:cs="宋体"/>
                <w:sz w:val="24"/>
                <w:highlight w:val="none"/>
              </w:rPr>
            </w:pPr>
          </w:p>
        </w:tc>
        <w:tc>
          <w:tcPr>
            <w:tcW w:w="1983" w:type="dxa"/>
            <w:noWrap w:val="0"/>
            <w:vAlign w:val="top"/>
          </w:tcPr>
          <w:p w14:paraId="7D2B0F2A">
            <w:pPr>
              <w:spacing w:line="385" w:lineRule="auto"/>
              <w:rPr>
                <w:rFonts w:hint="eastAsia" w:ascii="宋体" w:hAnsi="宋体" w:eastAsia="宋体" w:cs="宋体"/>
                <w:sz w:val="24"/>
                <w:highlight w:val="none"/>
              </w:rPr>
            </w:pPr>
          </w:p>
          <w:p w14:paraId="6148F09B">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★对象变更</w:t>
            </w:r>
          </w:p>
        </w:tc>
        <w:tc>
          <w:tcPr>
            <w:tcW w:w="3452" w:type="dxa"/>
            <w:noWrap w:val="0"/>
            <w:vAlign w:val="top"/>
          </w:tcPr>
          <w:p w14:paraId="7B6354DA">
            <w:pPr>
              <w:pStyle w:val="9"/>
              <w:spacing w:before="33" w:line="230" w:lineRule="auto"/>
              <w:ind w:left="112" w:right="100" w:hanging="1"/>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a)支持数据库的创建、删除、更新以及数据库属性的查询；b)支持在线变更表结构、索引；c)支持数据</w:t>
            </w:r>
            <w:r>
              <w:rPr>
                <w:rFonts w:hint="eastAsia" w:ascii="宋体" w:hAnsi="宋体" w:eastAsia="宋体" w:cs="宋体"/>
                <w:spacing w:val="-1"/>
                <w:sz w:val="24"/>
                <w:szCs w:val="24"/>
                <w:highlight w:val="none"/>
              </w:rPr>
              <w:t>的增加、删除、修改和查询</w:t>
            </w:r>
          </w:p>
        </w:tc>
        <w:tc>
          <w:tcPr>
            <w:tcW w:w="1618" w:type="dxa"/>
            <w:noWrap w:val="0"/>
            <w:vAlign w:val="top"/>
          </w:tcPr>
          <w:p w14:paraId="7C02DBC9">
            <w:pPr>
              <w:spacing w:line="385" w:lineRule="auto"/>
              <w:rPr>
                <w:rFonts w:hint="eastAsia" w:ascii="宋体" w:hAnsi="宋体" w:eastAsia="宋体" w:cs="宋体"/>
                <w:sz w:val="24"/>
                <w:highlight w:val="none"/>
              </w:rPr>
            </w:pPr>
          </w:p>
          <w:p w14:paraId="5BF001B0">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1912B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2" w:hRule="atLeast"/>
        </w:trPr>
        <w:tc>
          <w:tcPr>
            <w:tcW w:w="566" w:type="dxa"/>
            <w:noWrap w:val="0"/>
            <w:vAlign w:val="top"/>
          </w:tcPr>
          <w:p w14:paraId="60DECE4C">
            <w:pPr>
              <w:spacing w:line="261" w:lineRule="auto"/>
              <w:rPr>
                <w:rFonts w:hint="eastAsia" w:ascii="宋体" w:hAnsi="宋体" w:eastAsia="宋体" w:cs="宋体"/>
                <w:sz w:val="24"/>
                <w:highlight w:val="none"/>
              </w:rPr>
            </w:pPr>
          </w:p>
          <w:p w14:paraId="1CFF2E11">
            <w:pPr>
              <w:spacing w:line="261" w:lineRule="auto"/>
              <w:rPr>
                <w:rFonts w:hint="eastAsia" w:ascii="宋体" w:hAnsi="宋体" w:eastAsia="宋体" w:cs="宋体"/>
                <w:sz w:val="24"/>
                <w:highlight w:val="none"/>
              </w:rPr>
            </w:pPr>
          </w:p>
          <w:p w14:paraId="248D761F">
            <w:pPr>
              <w:spacing w:line="261" w:lineRule="auto"/>
              <w:rPr>
                <w:rFonts w:hint="eastAsia" w:ascii="宋体" w:hAnsi="宋体" w:eastAsia="宋体" w:cs="宋体"/>
                <w:sz w:val="24"/>
                <w:highlight w:val="none"/>
              </w:rPr>
            </w:pPr>
          </w:p>
          <w:p w14:paraId="6878D2FB">
            <w:pPr>
              <w:spacing w:line="261" w:lineRule="auto"/>
              <w:rPr>
                <w:rFonts w:hint="eastAsia" w:ascii="宋体" w:hAnsi="宋体" w:eastAsia="宋体" w:cs="宋体"/>
                <w:sz w:val="24"/>
                <w:highlight w:val="none"/>
              </w:rPr>
            </w:pPr>
          </w:p>
          <w:p w14:paraId="4C335B29">
            <w:pPr>
              <w:spacing w:line="261" w:lineRule="auto"/>
              <w:rPr>
                <w:rFonts w:hint="eastAsia" w:ascii="宋体" w:hAnsi="宋体" w:eastAsia="宋体" w:cs="宋体"/>
                <w:sz w:val="24"/>
                <w:highlight w:val="none"/>
              </w:rPr>
            </w:pPr>
          </w:p>
          <w:p w14:paraId="7BC54078">
            <w:pPr>
              <w:spacing w:line="261" w:lineRule="auto"/>
              <w:rPr>
                <w:rFonts w:hint="eastAsia" w:ascii="宋体" w:hAnsi="宋体" w:eastAsia="宋体" w:cs="宋体"/>
                <w:sz w:val="24"/>
                <w:highlight w:val="none"/>
              </w:rPr>
            </w:pPr>
          </w:p>
          <w:p w14:paraId="734D6D1C">
            <w:pPr>
              <w:spacing w:line="261" w:lineRule="auto"/>
              <w:rPr>
                <w:rFonts w:hint="eastAsia" w:ascii="宋体" w:hAnsi="宋体" w:eastAsia="宋体" w:cs="宋体"/>
                <w:sz w:val="24"/>
                <w:highlight w:val="none"/>
              </w:rPr>
            </w:pPr>
          </w:p>
          <w:p w14:paraId="370F8C82">
            <w:pPr>
              <w:spacing w:line="261" w:lineRule="auto"/>
              <w:rPr>
                <w:rFonts w:hint="eastAsia" w:ascii="宋体" w:hAnsi="宋体" w:eastAsia="宋体" w:cs="宋体"/>
                <w:sz w:val="24"/>
                <w:highlight w:val="none"/>
              </w:rPr>
            </w:pPr>
          </w:p>
          <w:p w14:paraId="03460CBD">
            <w:pPr>
              <w:pStyle w:val="9"/>
              <w:spacing w:before="72"/>
              <w:ind w:left="17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29</w:t>
            </w:r>
          </w:p>
        </w:tc>
        <w:tc>
          <w:tcPr>
            <w:tcW w:w="710" w:type="dxa"/>
            <w:noWrap w:val="0"/>
            <w:vAlign w:val="top"/>
          </w:tcPr>
          <w:p w14:paraId="51DCED18">
            <w:pPr>
              <w:spacing w:line="243" w:lineRule="auto"/>
              <w:rPr>
                <w:rFonts w:hint="eastAsia" w:ascii="宋体" w:hAnsi="宋体" w:eastAsia="宋体" w:cs="宋体"/>
                <w:sz w:val="24"/>
                <w:highlight w:val="none"/>
              </w:rPr>
            </w:pPr>
          </w:p>
          <w:p w14:paraId="466CD76C">
            <w:pPr>
              <w:spacing w:line="243" w:lineRule="auto"/>
              <w:rPr>
                <w:rFonts w:hint="eastAsia" w:ascii="宋体" w:hAnsi="宋体" w:eastAsia="宋体" w:cs="宋体"/>
                <w:sz w:val="24"/>
                <w:highlight w:val="none"/>
              </w:rPr>
            </w:pPr>
          </w:p>
          <w:p w14:paraId="6C689967">
            <w:pPr>
              <w:spacing w:line="243" w:lineRule="auto"/>
              <w:rPr>
                <w:rFonts w:hint="eastAsia" w:ascii="宋体" w:hAnsi="宋体" w:eastAsia="宋体" w:cs="宋体"/>
                <w:sz w:val="24"/>
                <w:highlight w:val="none"/>
              </w:rPr>
            </w:pPr>
          </w:p>
          <w:p w14:paraId="04337EE2">
            <w:pPr>
              <w:spacing w:line="243" w:lineRule="auto"/>
              <w:rPr>
                <w:rFonts w:hint="eastAsia" w:ascii="宋体" w:hAnsi="宋体" w:eastAsia="宋体" w:cs="宋体"/>
                <w:sz w:val="24"/>
                <w:highlight w:val="none"/>
              </w:rPr>
            </w:pPr>
          </w:p>
          <w:p w14:paraId="2EE4FC75">
            <w:pPr>
              <w:spacing w:line="243" w:lineRule="auto"/>
              <w:rPr>
                <w:rFonts w:hint="eastAsia" w:ascii="宋体" w:hAnsi="宋体" w:eastAsia="宋体" w:cs="宋体"/>
                <w:sz w:val="24"/>
                <w:highlight w:val="none"/>
              </w:rPr>
            </w:pPr>
          </w:p>
          <w:p w14:paraId="374A54AB">
            <w:pPr>
              <w:spacing w:line="243" w:lineRule="auto"/>
              <w:rPr>
                <w:rFonts w:hint="eastAsia" w:ascii="宋体" w:hAnsi="宋体" w:eastAsia="宋体" w:cs="宋体"/>
                <w:sz w:val="24"/>
                <w:highlight w:val="none"/>
              </w:rPr>
            </w:pPr>
          </w:p>
          <w:p w14:paraId="19344A4B">
            <w:pPr>
              <w:spacing w:line="243" w:lineRule="auto"/>
              <w:rPr>
                <w:rFonts w:hint="eastAsia" w:ascii="宋体" w:hAnsi="宋体" w:eastAsia="宋体" w:cs="宋体"/>
                <w:sz w:val="24"/>
                <w:highlight w:val="none"/>
              </w:rPr>
            </w:pPr>
          </w:p>
          <w:p w14:paraId="4A0A44E3">
            <w:pPr>
              <w:spacing w:line="244" w:lineRule="auto"/>
              <w:rPr>
                <w:rFonts w:hint="eastAsia" w:ascii="宋体" w:hAnsi="宋体" w:eastAsia="宋体" w:cs="宋体"/>
                <w:sz w:val="24"/>
                <w:highlight w:val="none"/>
              </w:rPr>
            </w:pPr>
          </w:p>
          <w:p w14:paraId="010B9FE0">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4537192E">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2E0B967B">
            <w:pPr>
              <w:rPr>
                <w:rFonts w:hint="eastAsia" w:ascii="宋体" w:hAnsi="宋体" w:eastAsia="宋体" w:cs="宋体"/>
                <w:sz w:val="24"/>
                <w:highlight w:val="none"/>
              </w:rPr>
            </w:pPr>
          </w:p>
        </w:tc>
        <w:tc>
          <w:tcPr>
            <w:tcW w:w="1983" w:type="dxa"/>
            <w:noWrap w:val="0"/>
            <w:vAlign w:val="top"/>
          </w:tcPr>
          <w:p w14:paraId="31F3CCE9">
            <w:pPr>
              <w:spacing w:line="243" w:lineRule="auto"/>
              <w:rPr>
                <w:rFonts w:hint="eastAsia" w:ascii="宋体" w:hAnsi="宋体" w:eastAsia="宋体" w:cs="宋体"/>
                <w:sz w:val="24"/>
                <w:highlight w:val="none"/>
              </w:rPr>
            </w:pPr>
          </w:p>
          <w:p w14:paraId="7ECDCDDE">
            <w:pPr>
              <w:spacing w:line="243" w:lineRule="auto"/>
              <w:rPr>
                <w:rFonts w:hint="eastAsia" w:ascii="宋体" w:hAnsi="宋体" w:eastAsia="宋体" w:cs="宋体"/>
                <w:sz w:val="24"/>
                <w:highlight w:val="none"/>
              </w:rPr>
            </w:pPr>
          </w:p>
          <w:p w14:paraId="32D34EDF">
            <w:pPr>
              <w:spacing w:line="243" w:lineRule="auto"/>
              <w:rPr>
                <w:rFonts w:hint="eastAsia" w:ascii="宋体" w:hAnsi="宋体" w:eastAsia="宋体" w:cs="宋体"/>
                <w:sz w:val="24"/>
                <w:highlight w:val="none"/>
              </w:rPr>
            </w:pPr>
          </w:p>
          <w:p w14:paraId="04531951">
            <w:pPr>
              <w:spacing w:line="243" w:lineRule="auto"/>
              <w:rPr>
                <w:rFonts w:hint="eastAsia" w:ascii="宋体" w:hAnsi="宋体" w:eastAsia="宋体" w:cs="宋体"/>
                <w:sz w:val="24"/>
                <w:highlight w:val="none"/>
              </w:rPr>
            </w:pPr>
          </w:p>
          <w:p w14:paraId="11995FA1">
            <w:pPr>
              <w:spacing w:line="243" w:lineRule="auto"/>
              <w:rPr>
                <w:rFonts w:hint="eastAsia" w:ascii="宋体" w:hAnsi="宋体" w:eastAsia="宋体" w:cs="宋体"/>
                <w:sz w:val="24"/>
                <w:highlight w:val="none"/>
              </w:rPr>
            </w:pPr>
          </w:p>
          <w:p w14:paraId="6E843D33">
            <w:pPr>
              <w:spacing w:line="243" w:lineRule="auto"/>
              <w:rPr>
                <w:rFonts w:hint="eastAsia" w:ascii="宋体" w:hAnsi="宋体" w:eastAsia="宋体" w:cs="宋体"/>
                <w:sz w:val="24"/>
                <w:highlight w:val="none"/>
              </w:rPr>
            </w:pPr>
          </w:p>
          <w:p w14:paraId="13C88A15">
            <w:pPr>
              <w:spacing w:line="243" w:lineRule="auto"/>
              <w:rPr>
                <w:rFonts w:hint="eastAsia" w:ascii="宋体" w:hAnsi="宋体" w:eastAsia="宋体" w:cs="宋体"/>
                <w:sz w:val="24"/>
                <w:highlight w:val="none"/>
              </w:rPr>
            </w:pPr>
          </w:p>
          <w:p w14:paraId="41D06BF8">
            <w:pPr>
              <w:spacing w:line="244" w:lineRule="auto"/>
              <w:rPr>
                <w:rFonts w:hint="eastAsia" w:ascii="宋体" w:hAnsi="宋体" w:eastAsia="宋体" w:cs="宋体"/>
                <w:sz w:val="24"/>
                <w:highlight w:val="none"/>
              </w:rPr>
            </w:pPr>
          </w:p>
          <w:p w14:paraId="09355EF6">
            <w:pPr>
              <w:pStyle w:val="9"/>
              <w:spacing w:before="72" w:line="242" w:lineRule="auto"/>
              <w:ind w:left="107" w:right="112" w:firstLine="22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查看会话系统表</w:t>
            </w:r>
            <w:r>
              <w:rPr>
                <w:rFonts w:hint="eastAsia" w:ascii="宋体" w:hAnsi="宋体" w:eastAsia="宋体" w:cs="宋体"/>
                <w:spacing w:val="-3"/>
                <w:sz w:val="24"/>
                <w:szCs w:val="24"/>
                <w:highlight w:val="none"/>
              </w:rPr>
              <w:t>/视图</w:t>
            </w:r>
          </w:p>
        </w:tc>
        <w:tc>
          <w:tcPr>
            <w:tcW w:w="3452" w:type="dxa"/>
            <w:noWrap w:val="0"/>
            <w:vAlign w:val="top"/>
          </w:tcPr>
          <w:p w14:paraId="36910AB6">
            <w:pPr>
              <w:pStyle w:val="9"/>
              <w:spacing w:before="33" w:line="237" w:lineRule="auto"/>
              <w:ind w:left="109" w:right="100" w:firstLine="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a)提供查看会话标识的视图或图形化管理工具；b)提供查看进程/线程标识的视图或图形化管理工</w:t>
            </w:r>
            <w:r>
              <w:rPr>
                <w:rFonts w:hint="eastAsia" w:ascii="宋体" w:hAnsi="宋体" w:eastAsia="宋体" w:cs="宋体"/>
                <w:spacing w:val="-5"/>
                <w:sz w:val="24"/>
                <w:szCs w:val="24"/>
                <w:highlight w:val="none"/>
              </w:rPr>
              <w:t>具；c)提供查看用户标识的视图或图形化管理工具；d)提供查看最近</w:t>
            </w:r>
            <w:r>
              <w:rPr>
                <w:rFonts w:hint="eastAsia" w:ascii="宋体" w:hAnsi="宋体" w:eastAsia="宋体" w:cs="宋体"/>
                <w:spacing w:val="-1"/>
                <w:sz w:val="24"/>
                <w:szCs w:val="24"/>
                <w:highlight w:val="none"/>
              </w:rPr>
              <w:t>的用户请求命令的视图或图形化</w:t>
            </w:r>
            <w:r>
              <w:rPr>
                <w:rFonts w:hint="eastAsia" w:ascii="宋体" w:hAnsi="宋体" w:eastAsia="宋体" w:cs="宋体"/>
                <w:spacing w:val="-5"/>
                <w:sz w:val="24"/>
                <w:szCs w:val="24"/>
                <w:highlight w:val="none"/>
              </w:rPr>
              <w:t>管理工具；e)提供查看缺省模式的视图或图形化管理工具；f)提供查</w:t>
            </w:r>
            <w:r>
              <w:rPr>
                <w:rFonts w:hint="eastAsia" w:ascii="宋体" w:hAnsi="宋体" w:eastAsia="宋体" w:cs="宋体"/>
                <w:spacing w:val="-1"/>
                <w:sz w:val="24"/>
                <w:szCs w:val="24"/>
                <w:highlight w:val="none"/>
              </w:rPr>
              <w:t>看登录时间/会话状态的视图或图</w:t>
            </w:r>
            <w:r>
              <w:rPr>
                <w:rFonts w:hint="eastAsia" w:ascii="宋体" w:hAnsi="宋体" w:eastAsia="宋体" w:cs="宋体"/>
                <w:spacing w:val="-5"/>
                <w:sz w:val="24"/>
                <w:szCs w:val="24"/>
                <w:highlight w:val="none"/>
              </w:rPr>
              <w:t>形化管理工具；g)提供查看会话状态的视图或图形化管理工具；h)提</w:t>
            </w:r>
            <w:r>
              <w:rPr>
                <w:rFonts w:hint="eastAsia" w:ascii="宋体" w:hAnsi="宋体" w:eastAsia="宋体" w:cs="宋体"/>
                <w:spacing w:val="-1"/>
                <w:sz w:val="24"/>
                <w:szCs w:val="24"/>
                <w:highlight w:val="none"/>
              </w:rPr>
              <w:t>供查看等待会话的锁信息的视图</w:t>
            </w:r>
            <w:r>
              <w:rPr>
                <w:rFonts w:hint="eastAsia" w:ascii="宋体" w:hAnsi="宋体" w:eastAsia="宋体" w:cs="宋体"/>
                <w:spacing w:val="-5"/>
                <w:sz w:val="24"/>
                <w:szCs w:val="24"/>
                <w:highlight w:val="none"/>
              </w:rPr>
              <w:t>或图形化管理工具；i)提供查看等</w:t>
            </w:r>
            <w:r>
              <w:rPr>
                <w:rFonts w:hint="eastAsia" w:ascii="宋体" w:hAnsi="宋体" w:eastAsia="宋体" w:cs="宋体"/>
                <w:spacing w:val="-1"/>
                <w:sz w:val="24"/>
                <w:szCs w:val="24"/>
                <w:highlight w:val="none"/>
              </w:rPr>
              <w:t>待时间统计信息的视图或图形化</w:t>
            </w:r>
            <w:r>
              <w:rPr>
                <w:rFonts w:hint="eastAsia" w:ascii="宋体" w:hAnsi="宋体" w:eastAsia="宋体" w:cs="宋体"/>
                <w:spacing w:val="-5"/>
                <w:sz w:val="24"/>
                <w:szCs w:val="24"/>
                <w:highlight w:val="none"/>
              </w:rPr>
              <w:t>管理工具；j)提供查看使用时间统</w:t>
            </w:r>
            <w:r>
              <w:rPr>
                <w:rFonts w:hint="eastAsia" w:ascii="宋体" w:hAnsi="宋体" w:eastAsia="宋体" w:cs="宋体"/>
                <w:spacing w:val="-1"/>
                <w:sz w:val="24"/>
                <w:szCs w:val="24"/>
                <w:highlight w:val="none"/>
              </w:rPr>
              <w:t>计信息的视图或图形化管理工具</w:t>
            </w:r>
          </w:p>
        </w:tc>
        <w:tc>
          <w:tcPr>
            <w:tcW w:w="1618" w:type="dxa"/>
            <w:noWrap w:val="0"/>
            <w:vAlign w:val="top"/>
          </w:tcPr>
          <w:p w14:paraId="5C8ACF3F">
            <w:pPr>
              <w:spacing w:line="261" w:lineRule="auto"/>
              <w:rPr>
                <w:rFonts w:hint="eastAsia" w:ascii="宋体" w:hAnsi="宋体" w:eastAsia="宋体" w:cs="宋体"/>
                <w:sz w:val="24"/>
                <w:highlight w:val="none"/>
              </w:rPr>
            </w:pPr>
          </w:p>
          <w:p w14:paraId="494F2FF3">
            <w:pPr>
              <w:spacing w:line="261" w:lineRule="auto"/>
              <w:rPr>
                <w:rFonts w:hint="eastAsia" w:ascii="宋体" w:hAnsi="宋体" w:eastAsia="宋体" w:cs="宋体"/>
                <w:sz w:val="24"/>
                <w:highlight w:val="none"/>
              </w:rPr>
            </w:pPr>
          </w:p>
          <w:p w14:paraId="16F302C9">
            <w:pPr>
              <w:spacing w:line="261" w:lineRule="auto"/>
              <w:rPr>
                <w:rFonts w:hint="eastAsia" w:ascii="宋体" w:hAnsi="宋体" w:eastAsia="宋体" w:cs="宋体"/>
                <w:sz w:val="24"/>
                <w:highlight w:val="none"/>
              </w:rPr>
            </w:pPr>
          </w:p>
          <w:p w14:paraId="2C7C174B">
            <w:pPr>
              <w:spacing w:line="261" w:lineRule="auto"/>
              <w:rPr>
                <w:rFonts w:hint="eastAsia" w:ascii="宋体" w:hAnsi="宋体" w:eastAsia="宋体" w:cs="宋体"/>
                <w:sz w:val="24"/>
                <w:highlight w:val="none"/>
              </w:rPr>
            </w:pPr>
          </w:p>
          <w:p w14:paraId="28A6742B">
            <w:pPr>
              <w:spacing w:line="261" w:lineRule="auto"/>
              <w:rPr>
                <w:rFonts w:hint="eastAsia" w:ascii="宋体" w:hAnsi="宋体" w:eastAsia="宋体" w:cs="宋体"/>
                <w:sz w:val="24"/>
                <w:highlight w:val="none"/>
              </w:rPr>
            </w:pPr>
          </w:p>
          <w:p w14:paraId="17FC77BC">
            <w:pPr>
              <w:spacing w:line="261" w:lineRule="auto"/>
              <w:rPr>
                <w:rFonts w:hint="eastAsia" w:ascii="宋体" w:hAnsi="宋体" w:eastAsia="宋体" w:cs="宋体"/>
                <w:sz w:val="24"/>
                <w:highlight w:val="none"/>
              </w:rPr>
            </w:pPr>
          </w:p>
          <w:p w14:paraId="095AA38C">
            <w:pPr>
              <w:spacing w:line="261" w:lineRule="auto"/>
              <w:rPr>
                <w:rFonts w:hint="eastAsia" w:ascii="宋体" w:hAnsi="宋体" w:eastAsia="宋体" w:cs="宋体"/>
                <w:sz w:val="24"/>
                <w:highlight w:val="none"/>
              </w:rPr>
            </w:pPr>
          </w:p>
          <w:p w14:paraId="1D5FEB59">
            <w:pPr>
              <w:spacing w:line="261" w:lineRule="auto"/>
              <w:rPr>
                <w:rFonts w:hint="eastAsia" w:ascii="宋体" w:hAnsi="宋体" w:eastAsia="宋体" w:cs="宋体"/>
                <w:sz w:val="24"/>
                <w:highlight w:val="none"/>
              </w:rPr>
            </w:pPr>
          </w:p>
          <w:p w14:paraId="0FA757FE">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27CBB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0" w:hRule="atLeast"/>
        </w:trPr>
        <w:tc>
          <w:tcPr>
            <w:tcW w:w="566" w:type="dxa"/>
            <w:noWrap w:val="0"/>
            <w:vAlign w:val="top"/>
          </w:tcPr>
          <w:p w14:paraId="43F60ABD">
            <w:pPr>
              <w:spacing w:line="255" w:lineRule="auto"/>
              <w:rPr>
                <w:rFonts w:hint="eastAsia" w:ascii="宋体" w:hAnsi="宋体" w:eastAsia="宋体" w:cs="宋体"/>
                <w:sz w:val="24"/>
                <w:highlight w:val="none"/>
              </w:rPr>
            </w:pPr>
          </w:p>
          <w:p w14:paraId="1E571EF9">
            <w:pPr>
              <w:spacing w:line="255" w:lineRule="auto"/>
              <w:rPr>
                <w:rFonts w:hint="eastAsia" w:ascii="宋体" w:hAnsi="宋体" w:eastAsia="宋体" w:cs="宋体"/>
                <w:sz w:val="24"/>
                <w:highlight w:val="none"/>
              </w:rPr>
            </w:pPr>
          </w:p>
          <w:p w14:paraId="65375D0D">
            <w:pPr>
              <w:spacing w:line="255" w:lineRule="auto"/>
              <w:rPr>
                <w:rFonts w:hint="eastAsia" w:ascii="宋体" w:hAnsi="宋体" w:eastAsia="宋体" w:cs="宋体"/>
                <w:sz w:val="24"/>
                <w:highlight w:val="none"/>
              </w:rPr>
            </w:pPr>
          </w:p>
          <w:p w14:paraId="286B7C1B">
            <w:pPr>
              <w:spacing w:line="256" w:lineRule="auto"/>
              <w:rPr>
                <w:rFonts w:hint="eastAsia" w:ascii="宋体" w:hAnsi="宋体" w:eastAsia="宋体" w:cs="宋体"/>
                <w:sz w:val="24"/>
                <w:highlight w:val="none"/>
              </w:rPr>
            </w:pPr>
          </w:p>
          <w:p w14:paraId="4FD382B3">
            <w:pPr>
              <w:pStyle w:val="9"/>
              <w:spacing w:before="72"/>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30</w:t>
            </w:r>
          </w:p>
        </w:tc>
        <w:tc>
          <w:tcPr>
            <w:tcW w:w="710" w:type="dxa"/>
            <w:noWrap w:val="0"/>
            <w:vAlign w:val="top"/>
          </w:tcPr>
          <w:p w14:paraId="1EEDD8E4">
            <w:pPr>
              <w:spacing w:line="293" w:lineRule="auto"/>
              <w:rPr>
                <w:rFonts w:hint="eastAsia" w:ascii="宋体" w:hAnsi="宋体" w:eastAsia="宋体" w:cs="宋体"/>
                <w:sz w:val="24"/>
                <w:highlight w:val="none"/>
              </w:rPr>
            </w:pPr>
          </w:p>
          <w:p w14:paraId="4B420DCC">
            <w:pPr>
              <w:spacing w:line="293" w:lineRule="auto"/>
              <w:rPr>
                <w:rFonts w:hint="eastAsia" w:ascii="宋体" w:hAnsi="宋体" w:eastAsia="宋体" w:cs="宋体"/>
                <w:sz w:val="24"/>
                <w:highlight w:val="none"/>
              </w:rPr>
            </w:pPr>
          </w:p>
          <w:p w14:paraId="706D20D2">
            <w:pPr>
              <w:spacing w:line="293" w:lineRule="auto"/>
              <w:rPr>
                <w:rFonts w:hint="eastAsia" w:ascii="宋体" w:hAnsi="宋体" w:eastAsia="宋体" w:cs="宋体"/>
                <w:sz w:val="24"/>
                <w:highlight w:val="none"/>
              </w:rPr>
            </w:pPr>
          </w:p>
          <w:p w14:paraId="5FCFA955">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5AADDD12">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73E88352">
            <w:pPr>
              <w:rPr>
                <w:rFonts w:hint="eastAsia" w:ascii="宋体" w:hAnsi="宋体" w:eastAsia="宋体" w:cs="宋体"/>
                <w:sz w:val="24"/>
                <w:highlight w:val="none"/>
              </w:rPr>
            </w:pPr>
          </w:p>
        </w:tc>
        <w:tc>
          <w:tcPr>
            <w:tcW w:w="1983" w:type="dxa"/>
            <w:noWrap w:val="0"/>
            <w:vAlign w:val="top"/>
          </w:tcPr>
          <w:p w14:paraId="71CDC860">
            <w:pPr>
              <w:spacing w:line="292" w:lineRule="auto"/>
              <w:rPr>
                <w:rFonts w:hint="eastAsia" w:ascii="宋体" w:hAnsi="宋体" w:eastAsia="宋体" w:cs="宋体"/>
                <w:sz w:val="24"/>
                <w:highlight w:val="none"/>
              </w:rPr>
            </w:pPr>
          </w:p>
          <w:p w14:paraId="32972E9D">
            <w:pPr>
              <w:spacing w:line="293" w:lineRule="auto"/>
              <w:rPr>
                <w:rFonts w:hint="eastAsia" w:ascii="宋体" w:hAnsi="宋体" w:eastAsia="宋体" w:cs="宋体"/>
                <w:sz w:val="24"/>
                <w:highlight w:val="none"/>
              </w:rPr>
            </w:pPr>
          </w:p>
          <w:p w14:paraId="23965855">
            <w:pPr>
              <w:spacing w:line="293" w:lineRule="auto"/>
              <w:rPr>
                <w:rFonts w:hint="eastAsia" w:ascii="宋体" w:hAnsi="宋体" w:eastAsia="宋体" w:cs="宋体"/>
                <w:sz w:val="24"/>
                <w:highlight w:val="none"/>
              </w:rPr>
            </w:pPr>
          </w:p>
          <w:p w14:paraId="21DA9616">
            <w:pPr>
              <w:pStyle w:val="9"/>
              <w:spacing w:before="72" w:line="242" w:lineRule="auto"/>
              <w:ind w:left="113" w:right="112" w:firstLine="21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查看监控连接系</w:t>
            </w:r>
            <w:r>
              <w:rPr>
                <w:rFonts w:hint="eastAsia" w:ascii="宋体" w:hAnsi="宋体" w:eastAsia="宋体" w:cs="宋体"/>
                <w:spacing w:val="-3"/>
                <w:sz w:val="24"/>
                <w:szCs w:val="24"/>
                <w:highlight w:val="none"/>
              </w:rPr>
              <w:t>统表/视图</w:t>
            </w:r>
          </w:p>
        </w:tc>
        <w:tc>
          <w:tcPr>
            <w:tcW w:w="3452" w:type="dxa"/>
            <w:noWrap w:val="0"/>
            <w:vAlign w:val="top"/>
          </w:tcPr>
          <w:p w14:paraId="1CD5D3BE">
            <w:pPr>
              <w:pStyle w:val="9"/>
              <w:spacing w:before="104" w:line="239" w:lineRule="auto"/>
              <w:ind w:left="109" w:right="100" w:firstLine="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a)提供查看连接标识的视图或图</w:t>
            </w:r>
            <w:r>
              <w:rPr>
                <w:rFonts w:hint="eastAsia" w:ascii="宋体" w:hAnsi="宋体" w:eastAsia="宋体" w:cs="宋体"/>
                <w:spacing w:val="-5"/>
                <w:sz w:val="24"/>
                <w:szCs w:val="24"/>
                <w:highlight w:val="none"/>
              </w:rPr>
              <w:t>形化管理工具；b)提供查看连接状态的视图或图形化管理工具；c)提</w:t>
            </w:r>
            <w:r>
              <w:rPr>
                <w:rFonts w:hint="eastAsia" w:ascii="宋体" w:hAnsi="宋体" w:eastAsia="宋体" w:cs="宋体"/>
                <w:spacing w:val="-1"/>
                <w:sz w:val="24"/>
                <w:szCs w:val="24"/>
                <w:highlight w:val="none"/>
              </w:rPr>
              <w:t>供查看连接用户的视图或图形化</w:t>
            </w:r>
            <w:r>
              <w:rPr>
                <w:rFonts w:hint="eastAsia" w:ascii="宋体" w:hAnsi="宋体" w:eastAsia="宋体" w:cs="宋体"/>
                <w:spacing w:val="-5"/>
                <w:sz w:val="24"/>
                <w:szCs w:val="24"/>
                <w:highlight w:val="none"/>
              </w:rPr>
              <w:t>管理工具；d)提供查看连接类型的视图或图形化管理工具；e)提供查</w:t>
            </w:r>
            <w:r>
              <w:rPr>
                <w:rFonts w:hint="eastAsia" w:ascii="宋体" w:hAnsi="宋体" w:eastAsia="宋体" w:cs="宋体"/>
                <w:spacing w:val="-1"/>
                <w:sz w:val="24"/>
                <w:szCs w:val="24"/>
                <w:highlight w:val="none"/>
              </w:rPr>
              <w:t>看当前事务信息的视图或图形化</w:t>
            </w:r>
          </w:p>
          <w:p w14:paraId="521AC734">
            <w:pPr>
              <w:pStyle w:val="9"/>
              <w:spacing w:line="220" w:lineRule="auto"/>
              <w:ind w:left="11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管理工具</w:t>
            </w:r>
          </w:p>
        </w:tc>
        <w:tc>
          <w:tcPr>
            <w:tcW w:w="1618" w:type="dxa"/>
            <w:noWrap w:val="0"/>
            <w:vAlign w:val="top"/>
          </w:tcPr>
          <w:p w14:paraId="41CAF434">
            <w:pPr>
              <w:spacing w:line="255" w:lineRule="auto"/>
              <w:rPr>
                <w:rFonts w:hint="eastAsia" w:ascii="宋体" w:hAnsi="宋体" w:eastAsia="宋体" w:cs="宋体"/>
                <w:sz w:val="24"/>
                <w:highlight w:val="none"/>
              </w:rPr>
            </w:pPr>
          </w:p>
          <w:p w14:paraId="7CE28433">
            <w:pPr>
              <w:spacing w:line="255" w:lineRule="auto"/>
              <w:rPr>
                <w:rFonts w:hint="eastAsia" w:ascii="宋体" w:hAnsi="宋体" w:eastAsia="宋体" w:cs="宋体"/>
                <w:sz w:val="24"/>
                <w:highlight w:val="none"/>
              </w:rPr>
            </w:pPr>
          </w:p>
          <w:p w14:paraId="046CB56A">
            <w:pPr>
              <w:spacing w:line="255" w:lineRule="auto"/>
              <w:rPr>
                <w:rFonts w:hint="eastAsia" w:ascii="宋体" w:hAnsi="宋体" w:eastAsia="宋体" w:cs="宋体"/>
                <w:sz w:val="24"/>
                <w:highlight w:val="none"/>
              </w:rPr>
            </w:pPr>
          </w:p>
          <w:p w14:paraId="3849E943">
            <w:pPr>
              <w:spacing w:line="256" w:lineRule="auto"/>
              <w:rPr>
                <w:rFonts w:hint="eastAsia" w:ascii="宋体" w:hAnsi="宋体" w:eastAsia="宋体" w:cs="宋体"/>
                <w:sz w:val="24"/>
                <w:highlight w:val="none"/>
              </w:rPr>
            </w:pPr>
          </w:p>
          <w:p w14:paraId="27F8A7EF">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9F6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6" w:type="dxa"/>
            <w:noWrap w:val="0"/>
            <w:vAlign w:val="top"/>
          </w:tcPr>
          <w:p w14:paraId="78FFF015">
            <w:pPr>
              <w:pStyle w:val="9"/>
              <w:spacing w:before="180"/>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31</w:t>
            </w:r>
          </w:p>
        </w:tc>
        <w:tc>
          <w:tcPr>
            <w:tcW w:w="710" w:type="dxa"/>
            <w:noWrap w:val="0"/>
            <w:vAlign w:val="top"/>
          </w:tcPr>
          <w:p w14:paraId="4B8E3CE7">
            <w:pPr>
              <w:pStyle w:val="9"/>
              <w:spacing w:before="37"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1D2C5933">
            <w:pPr>
              <w:pStyle w:val="9"/>
              <w:spacing w:before="20" w:line="199"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39B4BAA6">
            <w:pPr>
              <w:rPr>
                <w:rFonts w:hint="eastAsia" w:ascii="宋体" w:hAnsi="宋体" w:eastAsia="宋体" w:cs="宋体"/>
                <w:sz w:val="24"/>
                <w:highlight w:val="none"/>
              </w:rPr>
            </w:pPr>
          </w:p>
        </w:tc>
        <w:tc>
          <w:tcPr>
            <w:tcW w:w="1983" w:type="dxa"/>
            <w:noWrap w:val="0"/>
            <w:vAlign w:val="top"/>
          </w:tcPr>
          <w:p w14:paraId="58F98B20">
            <w:pPr>
              <w:pStyle w:val="9"/>
              <w:spacing w:before="38" w:line="219" w:lineRule="auto"/>
              <w:ind w:left="106" w:right="112" w:firstLine="22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异构数据库联机访问</w:t>
            </w:r>
          </w:p>
        </w:tc>
        <w:tc>
          <w:tcPr>
            <w:tcW w:w="3452" w:type="dxa"/>
            <w:noWrap w:val="0"/>
            <w:vAlign w:val="top"/>
          </w:tcPr>
          <w:p w14:paraId="4E562E6E">
            <w:pPr>
              <w:pStyle w:val="9"/>
              <w:spacing w:before="38" w:line="219" w:lineRule="auto"/>
              <w:ind w:left="118" w:right="260" w:hanging="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提供异构数据库数据联机访问功</w:t>
            </w:r>
            <w:r>
              <w:rPr>
                <w:rFonts w:hint="eastAsia" w:ascii="宋体" w:hAnsi="宋体" w:eastAsia="宋体" w:cs="宋体"/>
                <w:sz w:val="24"/>
                <w:szCs w:val="24"/>
                <w:highlight w:val="none"/>
              </w:rPr>
              <w:t>能</w:t>
            </w:r>
          </w:p>
        </w:tc>
        <w:tc>
          <w:tcPr>
            <w:tcW w:w="1618" w:type="dxa"/>
            <w:noWrap w:val="0"/>
            <w:vAlign w:val="top"/>
          </w:tcPr>
          <w:p w14:paraId="312B0ED6">
            <w:pPr>
              <w:pStyle w:val="9"/>
              <w:spacing w:before="180"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73B9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566" w:type="dxa"/>
            <w:noWrap w:val="0"/>
            <w:vAlign w:val="top"/>
          </w:tcPr>
          <w:p w14:paraId="3315BB08">
            <w:pPr>
              <w:spacing w:line="267" w:lineRule="auto"/>
              <w:rPr>
                <w:rFonts w:hint="eastAsia" w:ascii="宋体" w:hAnsi="宋体" w:eastAsia="宋体" w:cs="宋体"/>
                <w:sz w:val="24"/>
                <w:highlight w:val="none"/>
              </w:rPr>
            </w:pPr>
          </w:p>
          <w:p w14:paraId="577D0EFD">
            <w:pPr>
              <w:spacing w:line="267" w:lineRule="auto"/>
              <w:rPr>
                <w:rFonts w:hint="eastAsia" w:ascii="宋体" w:hAnsi="宋体" w:eastAsia="宋体" w:cs="宋体"/>
                <w:sz w:val="24"/>
                <w:highlight w:val="none"/>
              </w:rPr>
            </w:pPr>
          </w:p>
          <w:p w14:paraId="49098FB2">
            <w:pPr>
              <w:pStyle w:val="9"/>
              <w:spacing w:before="72"/>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32</w:t>
            </w:r>
          </w:p>
        </w:tc>
        <w:tc>
          <w:tcPr>
            <w:tcW w:w="710" w:type="dxa"/>
            <w:noWrap w:val="0"/>
            <w:vAlign w:val="top"/>
          </w:tcPr>
          <w:p w14:paraId="5BBC37D7">
            <w:pPr>
              <w:spacing w:line="392" w:lineRule="auto"/>
              <w:rPr>
                <w:rFonts w:hint="eastAsia" w:ascii="宋体" w:hAnsi="宋体" w:eastAsia="宋体" w:cs="宋体"/>
                <w:sz w:val="24"/>
                <w:highlight w:val="none"/>
              </w:rPr>
            </w:pPr>
          </w:p>
          <w:p w14:paraId="050728F0">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2EDC9801">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7819C27D">
            <w:pPr>
              <w:rPr>
                <w:rFonts w:hint="eastAsia" w:ascii="宋体" w:hAnsi="宋体" w:eastAsia="宋体" w:cs="宋体"/>
                <w:sz w:val="24"/>
                <w:highlight w:val="none"/>
              </w:rPr>
            </w:pPr>
          </w:p>
        </w:tc>
        <w:tc>
          <w:tcPr>
            <w:tcW w:w="1983" w:type="dxa"/>
            <w:noWrap w:val="0"/>
            <w:vAlign w:val="top"/>
          </w:tcPr>
          <w:p w14:paraId="0C58F6ED">
            <w:pPr>
              <w:spacing w:line="267" w:lineRule="auto"/>
              <w:rPr>
                <w:rFonts w:hint="eastAsia" w:ascii="宋体" w:hAnsi="宋体" w:eastAsia="宋体" w:cs="宋体"/>
                <w:sz w:val="24"/>
                <w:highlight w:val="none"/>
              </w:rPr>
            </w:pPr>
          </w:p>
          <w:p w14:paraId="71A16AAD">
            <w:pPr>
              <w:spacing w:line="267" w:lineRule="auto"/>
              <w:rPr>
                <w:rFonts w:hint="eastAsia" w:ascii="宋体" w:hAnsi="宋体" w:eastAsia="宋体" w:cs="宋体"/>
                <w:sz w:val="24"/>
                <w:highlight w:val="none"/>
              </w:rPr>
            </w:pPr>
          </w:p>
          <w:p w14:paraId="6CCC3294">
            <w:pPr>
              <w:pStyle w:val="9"/>
              <w:spacing w:before="71" w:line="220" w:lineRule="auto"/>
              <w:ind w:left="33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完整性管理</w:t>
            </w:r>
          </w:p>
        </w:tc>
        <w:tc>
          <w:tcPr>
            <w:tcW w:w="3452" w:type="dxa"/>
            <w:noWrap w:val="0"/>
            <w:vAlign w:val="top"/>
          </w:tcPr>
          <w:p w14:paraId="38B65851">
            <w:pPr>
              <w:pStyle w:val="9"/>
              <w:spacing w:before="37" w:line="232" w:lineRule="auto"/>
              <w:ind w:left="109" w:right="100" w:firstLine="1"/>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a)支持验证表存储完整性；b)支持验证索引存储完整性；c)支持验证数据库存储结构完整性；d)支持查看视图定义完整性；e)支持查看存</w:t>
            </w:r>
            <w:r>
              <w:rPr>
                <w:rFonts w:hint="eastAsia" w:ascii="宋体" w:hAnsi="宋体" w:eastAsia="宋体" w:cs="宋体"/>
                <w:spacing w:val="-1"/>
                <w:sz w:val="24"/>
                <w:szCs w:val="24"/>
                <w:highlight w:val="none"/>
              </w:rPr>
              <w:t>储过程/函数定义完整性</w:t>
            </w:r>
          </w:p>
        </w:tc>
        <w:tc>
          <w:tcPr>
            <w:tcW w:w="1618" w:type="dxa"/>
            <w:noWrap w:val="0"/>
            <w:vAlign w:val="top"/>
          </w:tcPr>
          <w:p w14:paraId="6FABC0B4">
            <w:pPr>
              <w:spacing w:line="267" w:lineRule="auto"/>
              <w:rPr>
                <w:rFonts w:hint="eastAsia" w:ascii="宋体" w:hAnsi="宋体" w:eastAsia="宋体" w:cs="宋体"/>
                <w:sz w:val="24"/>
                <w:highlight w:val="none"/>
              </w:rPr>
            </w:pPr>
          </w:p>
          <w:p w14:paraId="4E84A9DF">
            <w:pPr>
              <w:spacing w:line="267" w:lineRule="auto"/>
              <w:rPr>
                <w:rFonts w:hint="eastAsia" w:ascii="宋体" w:hAnsi="宋体" w:eastAsia="宋体" w:cs="宋体"/>
                <w:sz w:val="24"/>
                <w:highlight w:val="none"/>
              </w:rPr>
            </w:pPr>
          </w:p>
          <w:p w14:paraId="75380118">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2639C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66" w:type="dxa"/>
            <w:tcBorders>
              <w:top w:val="nil"/>
            </w:tcBorders>
            <w:noWrap w:val="0"/>
            <w:vAlign w:val="top"/>
          </w:tcPr>
          <w:p w14:paraId="0D7AC2A2">
            <w:pPr>
              <w:pStyle w:val="9"/>
              <w:spacing w:before="177"/>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33</w:t>
            </w:r>
          </w:p>
        </w:tc>
        <w:tc>
          <w:tcPr>
            <w:tcW w:w="710" w:type="dxa"/>
            <w:tcBorders>
              <w:top w:val="nil"/>
            </w:tcBorders>
            <w:noWrap w:val="0"/>
            <w:vAlign w:val="top"/>
          </w:tcPr>
          <w:p w14:paraId="1F2E6070">
            <w:pPr>
              <w:pStyle w:val="9"/>
              <w:spacing w:before="34"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26737DCB">
            <w:pPr>
              <w:pStyle w:val="9"/>
              <w:spacing w:before="20" w:line="206"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top w:val="nil"/>
              <w:bottom w:val="nil"/>
            </w:tcBorders>
            <w:noWrap w:val="0"/>
            <w:vAlign w:val="top"/>
          </w:tcPr>
          <w:p w14:paraId="528BE604">
            <w:pPr>
              <w:spacing w:line="338" w:lineRule="auto"/>
              <w:rPr>
                <w:rFonts w:hint="eastAsia" w:ascii="宋体" w:hAnsi="宋体" w:eastAsia="宋体" w:cs="宋体"/>
                <w:sz w:val="24"/>
                <w:highlight w:val="none"/>
              </w:rPr>
            </w:pPr>
          </w:p>
          <w:p w14:paraId="17E2561F">
            <w:pPr>
              <w:spacing w:line="339" w:lineRule="auto"/>
              <w:rPr>
                <w:rFonts w:hint="eastAsia" w:ascii="宋体" w:hAnsi="宋体" w:eastAsia="宋体" w:cs="宋体"/>
                <w:sz w:val="24"/>
                <w:highlight w:val="none"/>
              </w:rPr>
            </w:pPr>
          </w:p>
          <w:p w14:paraId="691D8F6B">
            <w:pPr>
              <w:pStyle w:val="9"/>
              <w:spacing w:before="71" w:line="220" w:lineRule="auto"/>
              <w:ind w:left="16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事务能</w:t>
            </w:r>
          </w:p>
          <w:p w14:paraId="3760F973">
            <w:pPr>
              <w:pStyle w:val="9"/>
              <w:spacing w:before="23" w:line="220" w:lineRule="auto"/>
              <w:ind w:left="388"/>
              <w:rPr>
                <w:rFonts w:hint="eastAsia" w:ascii="宋体" w:hAnsi="宋体" w:eastAsia="宋体" w:cs="宋体"/>
                <w:sz w:val="24"/>
                <w:szCs w:val="24"/>
                <w:highlight w:val="none"/>
              </w:rPr>
            </w:pPr>
            <w:r>
              <w:rPr>
                <w:rFonts w:hint="eastAsia" w:ascii="宋体" w:hAnsi="宋体" w:eastAsia="宋体" w:cs="宋体"/>
                <w:sz w:val="24"/>
                <w:szCs w:val="24"/>
                <w:highlight w:val="none"/>
              </w:rPr>
              <w:t>力</w:t>
            </w:r>
          </w:p>
        </w:tc>
        <w:tc>
          <w:tcPr>
            <w:tcW w:w="1983" w:type="dxa"/>
            <w:tcBorders>
              <w:top w:val="nil"/>
            </w:tcBorders>
            <w:noWrap w:val="0"/>
            <w:vAlign w:val="top"/>
          </w:tcPr>
          <w:p w14:paraId="6FB807D8">
            <w:pPr>
              <w:pStyle w:val="9"/>
              <w:spacing w:before="177"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★事务基础特性</w:t>
            </w:r>
          </w:p>
        </w:tc>
        <w:tc>
          <w:tcPr>
            <w:tcW w:w="3452" w:type="dxa"/>
            <w:tcBorders>
              <w:top w:val="nil"/>
            </w:tcBorders>
            <w:noWrap w:val="0"/>
            <w:vAlign w:val="top"/>
          </w:tcPr>
          <w:p w14:paraId="7A082C15">
            <w:pPr>
              <w:pStyle w:val="9"/>
              <w:spacing w:before="177" w:line="220" w:lineRule="auto"/>
              <w:ind w:left="11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支持事务的ACID</w:t>
            </w:r>
          </w:p>
        </w:tc>
        <w:tc>
          <w:tcPr>
            <w:tcW w:w="1618" w:type="dxa"/>
            <w:tcBorders>
              <w:top w:val="nil"/>
            </w:tcBorders>
            <w:noWrap w:val="0"/>
            <w:vAlign w:val="top"/>
          </w:tcPr>
          <w:p w14:paraId="49FB502B">
            <w:pPr>
              <w:pStyle w:val="9"/>
              <w:spacing w:before="177"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57CD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6" w:hRule="atLeast"/>
        </w:trPr>
        <w:tc>
          <w:tcPr>
            <w:tcW w:w="566" w:type="dxa"/>
            <w:noWrap w:val="0"/>
            <w:vAlign w:val="top"/>
          </w:tcPr>
          <w:p w14:paraId="76B96A54">
            <w:pPr>
              <w:spacing w:line="263" w:lineRule="auto"/>
              <w:rPr>
                <w:rFonts w:hint="eastAsia" w:ascii="宋体" w:hAnsi="宋体" w:eastAsia="宋体" w:cs="宋体"/>
                <w:sz w:val="24"/>
                <w:highlight w:val="none"/>
              </w:rPr>
            </w:pPr>
          </w:p>
          <w:p w14:paraId="7E0EA440">
            <w:pPr>
              <w:spacing w:line="263" w:lineRule="auto"/>
              <w:rPr>
                <w:rFonts w:hint="eastAsia" w:ascii="宋体" w:hAnsi="宋体" w:eastAsia="宋体" w:cs="宋体"/>
                <w:sz w:val="24"/>
                <w:highlight w:val="none"/>
              </w:rPr>
            </w:pPr>
          </w:p>
          <w:p w14:paraId="07127C2C">
            <w:pPr>
              <w:pStyle w:val="9"/>
              <w:spacing w:before="72"/>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34</w:t>
            </w:r>
          </w:p>
        </w:tc>
        <w:tc>
          <w:tcPr>
            <w:tcW w:w="710" w:type="dxa"/>
            <w:noWrap w:val="0"/>
            <w:vAlign w:val="top"/>
          </w:tcPr>
          <w:p w14:paraId="1721118A">
            <w:pPr>
              <w:spacing w:line="383" w:lineRule="auto"/>
              <w:rPr>
                <w:rFonts w:hint="eastAsia" w:ascii="宋体" w:hAnsi="宋体" w:eastAsia="宋体" w:cs="宋体"/>
                <w:sz w:val="24"/>
                <w:highlight w:val="none"/>
              </w:rPr>
            </w:pPr>
          </w:p>
          <w:p w14:paraId="34574B5F">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1AD6E8D5">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2D6344F2">
            <w:pPr>
              <w:rPr>
                <w:rFonts w:hint="eastAsia" w:ascii="宋体" w:hAnsi="宋体" w:eastAsia="宋体" w:cs="宋体"/>
                <w:sz w:val="24"/>
                <w:highlight w:val="none"/>
              </w:rPr>
            </w:pPr>
          </w:p>
        </w:tc>
        <w:tc>
          <w:tcPr>
            <w:tcW w:w="1983" w:type="dxa"/>
            <w:noWrap w:val="0"/>
            <w:vAlign w:val="top"/>
          </w:tcPr>
          <w:p w14:paraId="47C14F00">
            <w:pPr>
              <w:spacing w:line="385" w:lineRule="auto"/>
              <w:rPr>
                <w:rFonts w:hint="eastAsia" w:ascii="宋体" w:hAnsi="宋体" w:eastAsia="宋体" w:cs="宋体"/>
                <w:sz w:val="24"/>
                <w:highlight w:val="none"/>
              </w:rPr>
            </w:pPr>
          </w:p>
          <w:p w14:paraId="5EE294AB">
            <w:pPr>
              <w:pStyle w:val="9"/>
              <w:spacing w:before="71" w:line="246" w:lineRule="auto"/>
              <w:ind w:left="111" w:right="112" w:firstLine="22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★死锁检测与处</w:t>
            </w:r>
            <w:r>
              <w:rPr>
                <w:rFonts w:hint="eastAsia" w:ascii="宋体" w:hAnsi="宋体" w:eastAsia="宋体" w:cs="宋体"/>
                <w:sz w:val="24"/>
                <w:szCs w:val="24"/>
                <w:highlight w:val="none"/>
              </w:rPr>
              <w:t>理</w:t>
            </w:r>
          </w:p>
        </w:tc>
        <w:tc>
          <w:tcPr>
            <w:tcW w:w="3452" w:type="dxa"/>
            <w:noWrap w:val="0"/>
            <w:vAlign w:val="top"/>
          </w:tcPr>
          <w:p w14:paraId="4F6BE220">
            <w:pPr>
              <w:pStyle w:val="9"/>
              <w:spacing w:before="31" w:line="229" w:lineRule="auto"/>
              <w:ind w:left="110" w:right="9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a)在并发执行过程中，能检测到死</w:t>
            </w:r>
            <w:r>
              <w:rPr>
                <w:rFonts w:hint="eastAsia" w:ascii="宋体" w:hAnsi="宋体" w:eastAsia="宋体" w:cs="宋体"/>
                <w:spacing w:val="-4"/>
                <w:sz w:val="24"/>
                <w:szCs w:val="24"/>
                <w:highlight w:val="none"/>
              </w:rPr>
              <w:t>锁；b)提供解决全局死锁的机制；</w:t>
            </w:r>
          </w:p>
          <w:p w14:paraId="2B06E9E3">
            <w:pPr>
              <w:pStyle w:val="9"/>
              <w:spacing w:before="23" w:line="228" w:lineRule="auto"/>
              <w:ind w:left="109" w:right="100" w:firstLine="5"/>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c)具备死锁处理能力；d)具备死锁超时回滚的能力；e)具备死锁检测</w:t>
            </w:r>
            <w:r>
              <w:rPr>
                <w:rFonts w:hint="eastAsia" w:ascii="宋体" w:hAnsi="宋体" w:eastAsia="宋体" w:cs="宋体"/>
                <w:spacing w:val="-1"/>
                <w:sz w:val="24"/>
                <w:szCs w:val="24"/>
                <w:highlight w:val="none"/>
              </w:rPr>
              <w:t>与处理记录功能</w:t>
            </w:r>
          </w:p>
        </w:tc>
        <w:tc>
          <w:tcPr>
            <w:tcW w:w="1618" w:type="dxa"/>
            <w:noWrap w:val="0"/>
            <w:vAlign w:val="top"/>
          </w:tcPr>
          <w:p w14:paraId="6AE5108E">
            <w:pPr>
              <w:spacing w:line="263" w:lineRule="auto"/>
              <w:rPr>
                <w:rFonts w:hint="eastAsia" w:ascii="宋体" w:hAnsi="宋体" w:eastAsia="宋体" w:cs="宋体"/>
                <w:sz w:val="24"/>
                <w:highlight w:val="none"/>
              </w:rPr>
            </w:pPr>
          </w:p>
          <w:p w14:paraId="02974DDC">
            <w:pPr>
              <w:spacing w:line="263" w:lineRule="auto"/>
              <w:rPr>
                <w:rFonts w:hint="eastAsia" w:ascii="宋体" w:hAnsi="宋体" w:eastAsia="宋体" w:cs="宋体"/>
                <w:sz w:val="24"/>
                <w:highlight w:val="none"/>
              </w:rPr>
            </w:pPr>
          </w:p>
          <w:p w14:paraId="6947E9AE">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7EF8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0" w:hRule="atLeast"/>
        </w:trPr>
        <w:tc>
          <w:tcPr>
            <w:tcW w:w="566" w:type="dxa"/>
            <w:noWrap w:val="0"/>
            <w:vAlign w:val="top"/>
          </w:tcPr>
          <w:p w14:paraId="3E9E46AB">
            <w:pPr>
              <w:spacing w:line="299" w:lineRule="auto"/>
              <w:rPr>
                <w:rFonts w:hint="eastAsia" w:ascii="宋体" w:hAnsi="宋体" w:eastAsia="宋体" w:cs="宋体"/>
                <w:sz w:val="24"/>
                <w:highlight w:val="none"/>
              </w:rPr>
            </w:pPr>
          </w:p>
          <w:p w14:paraId="310F142C">
            <w:pPr>
              <w:spacing w:line="299" w:lineRule="auto"/>
              <w:rPr>
                <w:rFonts w:hint="eastAsia" w:ascii="宋体" w:hAnsi="宋体" w:eastAsia="宋体" w:cs="宋体"/>
                <w:sz w:val="24"/>
                <w:highlight w:val="none"/>
              </w:rPr>
            </w:pPr>
          </w:p>
          <w:p w14:paraId="7C7F810D">
            <w:pPr>
              <w:spacing w:line="299" w:lineRule="auto"/>
              <w:rPr>
                <w:rFonts w:hint="eastAsia" w:ascii="宋体" w:hAnsi="宋体" w:eastAsia="宋体" w:cs="宋体"/>
                <w:sz w:val="24"/>
                <w:highlight w:val="none"/>
              </w:rPr>
            </w:pPr>
          </w:p>
          <w:p w14:paraId="1CAF23E7">
            <w:pPr>
              <w:pStyle w:val="9"/>
              <w:spacing w:before="72"/>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35</w:t>
            </w:r>
          </w:p>
        </w:tc>
        <w:tc>
          <w:tcPr>
            <w:tcW w:w="710" w:type="dxa"/>
            <w:noWrap w:val="0"/>
            <w:vAlign w:val="top"/>
          </w:tcPr>
          <w:p w14:paraId="188101F0">
            <w:pPr>
              <w:spacing w:line="251" w:lineRule="auto"/>
              <w:rPr>
                <w:rFonts w:hint="eastAsia" w:ascii="宋体" w:hAnsi="宋体" w:eastAsia="宋体" w:cs="宋体"/>
                <w:sz w:val="24"/>
                <w:highlight w:val="none"/>
              </w:rPr>
            </w:pPr>
          </w:p>
          <w:p w14:paraId="72D55850">
            <w:pPr>
              <w:spacing w:line="251" w:lineRule="auto"/>
              <w:rPr>
                <w:rFonts w:hint="eastAsia" w:ascii="宋体" w:hAnsi="宋体" w:eastAsia="宋体" w:cs="宋体"/>
                <w:sz w:val="24"/>
                <w:highlight w:val="none"/>
              </w:rPr>
            </w:pPr>
          </w:p>
          <w:p w14:paraId="6929FABA">
            <w:pPr>
              <w:spacing w:line="252" w:lineRule="auto"/>
              <w:rPr>
                <w:rFonts w:hint="eastAsia" w:ascii="宋体" w:hAnsi="宋体" w:eastAsia="宋体" w:cs="宋体"/>
                <w:sz w:val="24"/>
                <w:highlight w:val="none"/>
              </w:rPr>
            </w:pPr>
          </w:p>
          <w:p w14:paraId="39A38533">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5AE6354B">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noWrap w:val="0"/>
            <w:vAlign w:val="top"/>
          </w:tcPr>
          <w:p w14:paraId="108E1287">
            <w:pPr>
              <w:spacing w:line="298" w:lineRule="auto"/>
              <w:rPr>
                <w:rFonts w:hint="eastAsia" w:ascii="宋体" w:hAnsi="宋体" w:eastAsia="宋体" w:cs="宋体"/>
                <w:sz w:val="24"/>
                <w:highlight w:val="none"/>
              </w:rPr>
            </w:pPr>
          </w:p>
          <w:p w14:paraId="777B7D44">
            <w:pPr>
              <w:spacing w:line="299" w:lineRule="auto"/>
              <w:rPr>
                <w:rFonts w:hint="eastAsia" w:ascii="宋体" w:hAnsi="宋体" w:eastAsia="宋体" w:cs="宋体"/>
                <w:sz w:val="24"/>
                <w:highlight w:val="none"/>
              </w:rPr>
            </w:pPr>
          </w:p>
          <w:p w14:paraId="79443A23">
            <w:pPr>
              <w:spacing w:line="299" w:lineRule="auto"/>
              <w:rPr>
                <w:rFonts w:hint="eastAsia" w:ascii="宋体" w:hAnsi="宋体" w:eastAsia="宋体" w:cs="宋体"/>
                <w:sz w:val="24"/>
                <w:highlight w:val="none"/>
              </w:rPr>
            </w:pPr>
          </w:p>
          <w:p w14:paraId="4F641D50">
            <w:pPr>
              <w:pStyle w:val="9"/>
              <w:spacing w:before="72" w:line="221" w:lineRule="auto"/>
              <w:ind w:left="16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运维</w:t>
            </w:r>
          </w:p>
        </w:tc>
        <w:tc>
          <w:tcPr>
            <w:tcW w:w="1983" w:type="dxa"/>
            <w:noWrap w:val="0"/>
            <w:vAlign w:val="top"/>
          </w:tcPr>
          <w:p w14:paraId="3534FA94">
            <w:pPr>
              <w:spacing w:line="251" w:lineRule="auto"/>
              <w:rPr>
                <w:rFonts w:hint="eastAsia" w:ascii="宋体" w:hAnsi="宋体" w:eastAsia="宋体" w:cs="宋体"/>
                <w:sz w:val="24"/>
                <w:highlight w:val="none"/>
              </w:rPr>
            </w:pPr>
          </w:p>
          <w:p w14:paraId="0E814A61">
            <w:pPr>
              <w:spacing w:line="252" w:lineRule="auto"/>
              <w:rPr>
                <w:rFonts w:hint="eastAsia" w:ascii="宋体" w:hAnsi="宋体" w:eastAsia="宋体" w:cs="宋体"/>
                <w:sz w:val="24"/>
                <w:highlight w:val="none"/>
              </w:rPr>
            </w:pPr>
          </w:p>
          <w:p w14:paraId="5DAE515E">
            <w:pPr>
              <w:spacing w:line="252" w:lineRule="auto"/>
              <w:rPr>
                <w:rFonts w:hint="eastAsia" w:ascii="宋体" w:hAnsi="宋体" w:eastAsia="宋体" w:cs="宋体"/>
                <w:sz w:val="24"/>
                <w:highlight w:val="none"/>
              </w:rPr>
            </w:pPr>
          </w:p>
          <w:p w14:paraId="0C3EAB0F">
            <w:pPr>
              <w:pStyle w:val="9"/>
              <w:spacing w:before="72" w:line="242" w:lineRule="auto"/>
              <w:ind w:left="115" w:right="112" w:firstLine="21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★运行时统计信</w:t>
            </w:r>
            <w:r>
              <w:rPr>
                <w:rFonts w:hint="eastAsia" w:ascii="宋体" w:hAnsi="宋体" w:eastAsia="宋体" w:cs="宋体"/>
                <w:spacing w:val="-3"/>
                <w:sz w:val="24"/>
                <w:szCs w:val="24"/>
                <w:highlight w:val="none"/>
              </w:rPr>
              <w:t>息基础功能</w:t>
            </w:r>
          </w:p>
        </w:tc>
        <w:tc>
          <w:tcPr>
            <w:tcW w:w="3452" w:type="dxa"/>
            <w:noWrap w:val="0"/>
            <w:vAlign w:val="top"/>
          </w:tcPr>
          <w:p w14:paraId="1C89C802">
            <w:pPr>
              <w:pStyle w:val="9"/>
              <w:spacing w:before="119" w:line="239" w:lineRule="auto"/>
              <w:ind w:left="110" w:right="54"/>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a）数据库慢SQL统计：1）支持统</w:t>
            </w:r>
            <w:r>
              <w:rPr>
                <w:rFonts w:hint="eastAsia" w:ascii="宋体" w:hAnsi="宋体" w:eastAsia="宋体" w:cs="宋体"/>
                <w:spacing w:val="-9"/>
                <w:sz w:val="24"/>
                <w:szCs w:val="24"/>
                <w:highlight w:val="none"/>
              </w:rPr>
              <w:t>计SQL语句；2）支持统计用户名；</w:t>
            </w:r>
          </w:p>
          <w:p w14:paraId="054135B9">
            <w:pPr>
              <w:pStyle w:val="9"/>
              <w:spacing w:before="1"/>
              <w:ind w:left="110" w:right="110" w:firstLine="4"/>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3）支持统计数据库名；4）支持统</w:t>
            </w:r>
            <w:r>
              <w:rPr>
                <w:rFonts w:hint="eastAsia" w:ascii="宋体" w:hAnsi="宋体" w:eastAsia="宋体" w:cs="宋体"/>
                <w:spacing w:val="-2"/>
                <w:sz w:val="24"/>
                <w:szCs w:val="24"/>
                <w:highlight w:val="none"/>
              </w:rPr>
              <w:t>计执行时长；b）数据库性能状态统计：1）支持统计每秒事务数和</w:t>
            </w:r>
            <w:r>
              <w:rPr>
                <w:rFonts w:hint="eastAsia" w:ascii="宋体" w:hAnsi="宋体" w:eastAsia="宋体" w:cs="宋体"/>
                <w:spacing w:val="-3"/>
                <w:sz w:val="24"/>
                <w:szCs w:val="24"/>
                <w:highlight w:val="none"/>
              </w:rPr>
              <w:t>查询数；2）支持统计SQL平均响</w:t>
            </w:r>
            <w:r>
              <w:rPr>
                <w:rFonts w:hint="eastAsia" w:ascii="宋体" w:hAnsi="宋体" w:eastAsia="宋体" w:cs="宋体"/>
                <w:spacing w:val="-2"/>
                <w:sz w:val="24"/>
                <w:szCs w:val="24"/>
                <w:highlight w:val="none"/>
              </w:rPr>
              <w:t>应时间；3）支持统计高频SQL</w:t>
            </w:r>
          </w:p>
        </w:tc>
        <w:tc>
          <w:tcPr>
            <w:tcW w:w="1618" w:type="dxa"/>
            <w:noWrap w:val="0"/>
            <w:vAlign w:val="top"/>
          </w:tcPr>
          <w:p w14:paraId="217929AE">
            <w:pPr>
              <w:spacing w:line="299" w:lineRule="auto"/>
              <w:rPr>
                <w:rFonts w:hint="eastAsia" w:ascii="宋体" w:hAnsi="宋体" w:eastAsia="宋体" w:cs="宋体"/>
                <w:sz w:val="24"/>
                <w:highlight w:val="none"/>
              </w:rPr>
            </w:pPr>
          </w:p>
          <w:p w14:paraId="75FCCB20">
            <w:pPr>
              <w:spacing w:line="299" w:lineRule="auto"/>
              <w:rPr>
                <w:rFonts w:hint="eastAsia" w:ascii="宋体" w:hAnsi="宋体" w:eastAsia="宋体" w:cs="宋体"/>
                <w:sz w:val="24"/>
                <w:highlight w:val="none"/>
              </w:rPr>
            </w:pPr>
          </w:p>
          <w:p w14:paraId="679EE4FF">
            <w:pPr>
              <w:spacing w:line="299" w:lineRule="auto"/>
              <w:rPr>
                <w:rFonts w:hint="eastAsia" w:ascii="宋体" w:hAnsi="宋体" w:eastAsia="宋体" w:cs="宋体"/>
                <w:sz w:val="24"/>
                <w:highlight w:val="none"/>
              </w:rPr>
            </w:pPr>
          </w:p>
          <w:p w14:paraId="679A8EB9">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1F81F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6" w:hRule="atLeast"/>
        </w:trPr>
        <w:tc>
          <w:tcPr>
            <w:tcW w:w="566" w:type="dxa"/>
            <w:noWrap w:val="0"/>
            <w:vAlign w:val="top"/>
          </w:tcPr>
          <w:p w14:paraId="49CAF369">
            <w:pPr>
              <w:spacing w:line="264" w:lineRule="auto"/>
              <w:rPr>
                <w:rFonts w:hint="eastAsia" w:ascii="宋体" w:hAnsi="宋体" w:eastAsia="宋体" w:cs="宋体"/>
                <w:sz w:val="24"/>
                <w:highlight w:val="none"/>
              </w:rPr>
            </w:pPr>
          </w:p>
          <w:p w14:paraId="76F84D07">
            <w:pPr>
              <w:spacing w:line="265" w:lineRule="auto"/>
              <w:rPr>
                <w:rFonts w:hint="eastAsia" w:ascii="宋体" w:hAnsi="宋体" w:eastAsia="宋体" w:cs="宋体"/>
                <w:sz w:val="24"/>
                <w:highlight w:val="none"/>
              </w:rPr>
            </w:pPr>
          </w:p>
          <w:p w14:paraId="583C5A45">
            <w:pPr>
              <w:pStyle w:val="9"/>
              <w:spacing w:before="71"/>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36</w:t>
            </w:r>
          </w:p>
        </w:tc>
        <w:tc>
          <w:tcPr>
            <w:tcW w:w="710" w:type="dxa"/>
            <w:noWrap w:val="0"/>
            <w:vAlign w:val="top"/>
          </w:tcPr>
          <w:p w14:paraId="5BE4742D">
            <w:pPr>
              <w:spacing w:line="386" w:lineRule="auto"/>
              <w:rPr>
                <w:rFonts w:hint="eastAsia" w:ascii="宋体" w:hAnsi="宋体" w:eastAsia="宋体" w:cs="宋体"/>
                <w:sz w:val="24"/>
                <w:highlight w:val="none"/>
              </w:rPr>
            </w:pPr>
          </w:p>
          <w:p w14:paraId="3A45E328">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3C5A48A2">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bottom w:val="nil"/>
            </w:tcBorders>
            <w:noWrap w:val="0"/>
            <w:vAlign w:val="top"/>
          </w:tcPr>
          <w:p w14:paraId="3CCE4330">
            <w:pPr>
              <w:spacing w:line="247" w:lineRule="auto"/>
              <w:rPr>
                <w:rFonts w:hint="eastAsia" w:ascii="宋体" w:hAnsi="宋体" w:eastAsia="宋体" w:cs="宋体"/>
                <w:sz w:val="24"/>
                <w:highlight w:val="none"/>
              </w:rPr>
            </w:pPr>
          </w:p>
          <w:p w14:paraId="6C61F143">
            <w:pPr>
              <w:spacing w:line="247" w:lineRule="auto"/>
              <w:rPr>
                <w:rFonts w:hint="eastAsia" w:ascii="宋体" w:hAnsi="宋体" w:eastAsia="宋体" w:cs="宋体"/>
                <w:sz w:val="24"/>
                <w:highlight w:val="none"/>
              </w:rPr>
            </w:pPr>
          </w:p>
          <w:p w14:paraId="53766A0D">
            <w:pPr>
              <w:spacing w:line="248" w:lineRule="auto"/>
              <w:rPr>
                <w:rFonts w:hint="eastAsia" w:ascii="宋体" w:hAnsi="宋体" w:eastAsia="宋体" w:cs="宋体"/>
                <w:sz w:val="24"/>
                <w:highlight w:val="none"/>
              </w:rPr>
            </w:pPr>
          </w:p>
          <w:p w14:paraId="38AE2FDA">
            <w:pPr>
              <w:spacing w:line="248" w:lineRule="auto"/>
              <w:rPr>
                <w:rFonts w:hint="eastAsia" w:ascii="宋体" w:hAnsi="宋体" w:eastAsia="宋体" w:cs="宋体"/>
                <w:sz w:val="24"/>
                <w:highlight w:val="none"/>
              </w:rPr>
            </w:pPr>
          </w:p>
          <w:p w14:paraId="79D292C9">
            <w:pPr>
              <w:spacing w:line="248" w:lineRule="auto"/>
              <w:rPr>
                <w:rFonts w:hint="eastAsia" w:ascii="宋体" w:hAnsi="宋体" w:eastAsia="宋体" w:cs="宋体"/>
                <w:sz w:val="24"/>
                <w:highlight w:val="none"/>
              </w:rPr>
            </w:pPr>
          </w:p>
          <w:p w14:paraId="68E2BEEB">
            <w:pPr>
              <w:spacing w:line="248" w:lineRule="auto"/>
              <w:rPr>
                <w:rFonts w:hint="eastAsia" w:ascii="宋体" w:hAnsi="宋体" w:eastAsia="宋体" w:cs="宋体"/>
                <w:sz w:val="24"/>
                <w:highlight w:val="none"/>
              </w:rPr>
            </w:pPr>
          </w:p>
          <w:p w14:paraId="313DC1F9">
            <w:pPr>
              <w:spacing w:line="248" w:lineRule="auto"/>
              <w:rPr>
                <w:rFonts w:hint="eastAsia" w:ascii="宋体" w:hAnsi="宋体" w:eastAsia="宋体" w:cs="宋体"/>
                <w:sz w:val="24"/>
                <w:highlight w:val="none"/>
              </w:rPr>
            </w:pPr>
          </w:p>
          <w:p w14:paraId="59B802F3">
            <w:pPr>
              <w:spacing w:line="248" w:lineRule="auto"/>
              <w:rPr>
                <w:rFonts w:hint="eastAsia" w:ascii="宋体" w:hAnsi="宋体" w:eastAsia="宋体" w:cs="宋体"/>
                <w:sz w:val="24"/>
                <w:highlight w:val="none"/>
              </w:rPr>
            </w:pPr>
          </w:p>
          <w:p w14:paraId="47CA6409">
            <w:pPr>
              <w:spacing w:line="248" w:lineRule="auto"/>
              <w:rPr>
                <w:rFonts w:hint="eastAsia" w:ascii="宋体" w:hAnsi="宋体" w:eastAsia="宋体" w:cs="宋体"/>
                <w:sz w:val="24"/>
                <w:highlight w:val="none"/>
              </w:rPr>
            </w:pPr>
          </w:p>
          <w:p w14:paraId="363CB5D8">
            <w:pPr>
              <w:spacing w:line="248" w:lineRule="auto"/>
              <w:rPr>
                <w:rFonts w:hint="eastAsia" w:ascii="宋体" w:hAnsi="宋体" w:eastAsia="宋体" w:cs="宋体"/>
                <w:sz w:val="24"/>
                <w:highlight w:val="none"/>
              </w:rPr>
            </w:pPr>
          </w:p>
          <w:p w14:paraId="655CA3C6">
            <w:pPr>
              <w:spacing w:line="248" w:lineRule="auto"/>
              <w:rPr>
                <w:rFonts w:hint="eastAsia" w:ascii="宋体" w:hAnsi="宋体" w:eastAsia="宋体" w:cs="宋体"/>
                <w:sz w:val="24"/>
                <w:highlight w:val="none"/>
              </w:rPr>
            </w:pPr>
          </w:p>
          <w:p w14:paraId="7F035E63">
            <w:pPr>
              <w:spacing w:line="248" w:lineRule="auto"/>
              <w:rPr>
                <w:rFonts w:hint="eastAsia" w:ascii="宋体" w:hAnsi="宋体" w:eastAsia="宋体" w:cs="宋体"/>
                <w:sz w:val="24"/>
                <w:highlight w:val="none"/>
              </w:rPr>
            </w:pPr>
          </w:p>
          <w:p w14:paraId="1178D1D5">
            <w:pPr>
              <w:spacing w:line="248" w:lineRule="auto"/>
              <w:rPr>
                <w:rFonts w:hint="eastAsia" w:ascii="宋体" w:hAnsi="宋体" w:eastAsia="宋体" w:cs="宋体"/>
                <w:sz w:val="24"/>
                <w:highlight w:val="none"/>
              </w:rPr>
            </w:pPr>
          </w:p>
          <w:p w14:paraId="353FE30A">
            <w:pPr>
              <w:spacing w:line="248" w:lineRule="auto"/>
              <w:rPr>
                <w:rFonts w:hint="eastAsia" w:ascii="宋体" w:hAnsi="宋体" w:eastAsia="宋体" w:cs="宋体"/>
                <w:sz w:val="24"/>
                <w:highlight w:val="none"/>
              </w:rPr>
            </w:pPr>
          </w:p>
          <w:p w14:paraId="7BC25DF7">
            <w:pPr>
              <w:pStyle w:val="9"/>
              <w:spacing w:before="72" w:line="221" w:lineRule="auto"/>
              <w:ind w:left="16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运维</w:t>
            </w:r>
          </w:p>
        </w:tc>
        <w:tc>
          <w:tcPr>
            <w:tcW w:w="1983" w:type="dxa"/>
            <w:noWrap w:val="0"/>
            <w:vAlign w:val="top"/>
          </w:tcPr>
          <w:p w14:paraId="5866C0DD">
            <w:pPr>
              <w:spacing w:line="387" w:lineRule="auto"/>
              <w:rPr>
                <w:rFonts w:hint="eastAsia" w:ascii="宋体" w:hAnsi="宋体" w:eastAsia="宋体" w:cs="宋体"/>
                <w:sz w:val="24"/>
                <w:highlight w:val="none"/>
              </w:rPr>
            </w:pPr>
          </w:p>
          <w:p w14:paraId="144B7F74">
            <w:pPr>
              <w:pStyle w:val="9"/>
              <w:spacing w:before="71" w:line="242" w:lineRule="auto"/>
              <w:ind w:left="109" w:right="112" w:firstLine="21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运行时统计信息增强功能</w:t>
            </w:r>
          </w:p>
        </w:tc>
        <w:tc>
          <w:tcPr>
            <w:tcW w:w="3452" w:type="dxa"/>
            <w:noWrap w:val="0"/>
            <w:vAlign w:val="top"/>
          </w:tcPr>
          <w:p w14:paraId="4203E960">
            <w:pPr>
              <w:pStyle w:val="9"/>
              <w:spacing w:before="33" w:line="232" w:lineRule="auto"/>
              <w:ind w:left="108" w:right="100" w:firstLine="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a)支持统计集群节点CPU使用情</w:t>
            </w:r>
            <w:r>
              <w:rPr>
                <w:rFonts w:hint="eastAsia" w:ascii="宋体" w:hAnsi="宋体" w:eastAsia="宋体" w:cs="宋体"/>
                <w:spacing w:val="-5"/>
                <w:sz w:val="24"/>
                <w:szCs w:val="24"/>
                <w:highlight w:val="none"/>
              </w:rPr>
              <w:t>况；b)支持统计集群节点内存使用情况；c)支持统计集群节点磁盘使用情况；d)支持统计集群节点网络</w:t>
            </w:r>
            <w:r>
              <w:rPr>
                <w:rFonts w:hint="eastAsia" w:ascii="宋体" w:hAnsi="宋体" w:eastAsia="宋体" w:cs="宋体"/>
                <w:spacing w:val="-2"/>
                <w:sz w:val="24"/>
                <w:szCs w:val="24"/>
                <w:highlight w:val="none"/>
              </w:rPr>
              <w:t>使用情况</w:t>
            </w:r>
          </w:p>
        </w:tc>
        <w:tc>
          <w:tcPr>
            <w:tcW w:w="1618" w:type="dxa"/>
            <w:noWrap w:val="0"/>
            <w:vAlign w:val="top"/>
          </w:tcPr>
          <w:p w14:paraId="1F618857">
            <w:pPr>
              <w:spacing w:line="264" w:lineRule="auto"/>
              <w:rPr>
                <w:rFonts w:hint="eastAsia" w:ascii="宋体" w:hAnsi="宋体" w:eastAsia="宋体" w:cs="宋体"/>
                <w:sz w:val="24"/>
                <w:highlight w:val="none"/>
              </w:rPr>
            </w:pPr>
          </w:p>
          <w:p w14:paraId="217D91C7">
            <w:pPr>
              <w:spacing w:line="264" w:lineRule="auto"/>
              <w:rPr>
                <w:rFonts w:hint="eastAsia" w:ascii="宋体" w:hAnsi="宋体" w:eastAsia="宋体" w:cs="宋体"/>
                <w:sz w:val="24"/>
                <w:highlight w:val="none"/>
              </w:rPr>
            </w:pPr>
          </w:p>
          <w:p w14:paraId="44FD9871">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8FB3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0" w:hRule="atLeast"/>
        </w:trPr>
        <w:tc>
          <w:tcPr>
            <w:tcW w:w="566" w:type="dxa"/>
            <w:noWrap w:val="0"/>
            <w:vAlign w:val="top"/>
          </w:tcPr>
          <w:p w14:paraId="2972E80C">
            <w:pPr>
              <w:spacing w:line="300" w:lineRule="auto"/>
              <w:rPr>
                <w:rFonts w:hint="eastAsia" w:ascii="宋体" w:hAnsi="宋体" w:eastAsia="宋体" w:cs="宋体"/>
                <w:sz w:val="24"/>
                <w:highlight w:val="none"/>
              </w:rPr>
            </w:pPr>
          </w:p>
          <w:p w14:paraId="5459C5B6">
            <w:pPr>
              <w:spacing w:line="300" w:lineRule="auto"/>
              <w:rPr>
                <w:rFonts w:hint="eastAsia" w:ascii="宋体" w:hAnsi="宋体" w:eastAsia="宋体" w:cs="宋体"/>
                <w:sz w:val="24"/>
                <w:highlight w:val="none"/>
              </w:rPr>
            </w:pPr>
          </w:p>
          <w:p w14:paraId="22E4B2BA">
            <w:pPr>
              <w:spacing w:line="300" w:lineRule="auto"/>
              <w:rPr>
                <w:rFonts w:hint="eastAsia" w:ascii="宋体" w:hAnsi="宋体" w:eastAsia="宋体" w:cs="宋体"/>
                <w:sz w:val="24"/>
                <w:highlight w:val="none"/>
              </w:rPr>
            </w:pPr>
          </w:p>
          <w:p w14:paraId="1FEF594F">
            <w:pPr>
              <w:pStyle w:val="9"/>
              <w:spacing w:before="71"/>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37</w:t>
            </w:r>
          </w:p>
        </w:tc>
        <w:tc>
          <w:tcPr>
            <w:tcW w:w="710" w:type="dxa"/>
            <w:noWrap w:val="0"/>
            <w:vAlign w:val="top"/>
          </w:tcPr>
          <w:p w14:paraId="0C04F7F8">
            <w:pPr>
              <w:spacing w:line="252" w:lineRule="auto"/>
              <w:rPr>
                <w:rFonts w:hint="eastAsia" w:ascii="宋体" w:hAnsi="宋体" w:eastAsia="宋体" w:cs="宋体"/>
                <w:sz w:val="24"/>
                <w:highlight w:val="none"/>
              </w:rPr>
            </w:pPr>
          </w:p>
          <w:p w14:paraId="277A1E78">
            <w:pPr>
              <w:spacing w:line="252" w:lineRule="auto"/>
              <w:rPr>
                <w:rFonts w:hint="eastAsia" w:ascii="宋体" w:hAnsi="宋体" w:eastAsia="宋体" w:cs="宋体"/>
                <w:sz w:val="24"/>
                <w:highlight w:val="none"/>
              </w:rPr>
            </w:pPr>
          </w:p>
          <w:p w14:paraId="1927E84A">
            <w:pPr>
              <w:spacing w:line="253" w:lineRule="auto"/>
              <w:rPr>
                <w:rFonts w:hint="eastAsia" w:ascii="宋体" w:hAnsi="宋体" w:eastAsia="宋体" w:cs="宋体"/>
                <w:sz w:val="24"/>
                <w:highlight w:val="none"/>
              </w:rPr>
            </w:pPr>
          </w:p>
          <w:p w14:paraId="2EF19CF3">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554FAD24">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13E37AFF">
            <w:pPr>
              <w:rPr>
                <w:rFonts w:hint="eastAsia" w:ascii="宋体" w:hAnsi="宋体" w:eastAsia="宋体" w:cs="宋体"/>
                <w:sz w:val="24"/>
                <w:highlight w:val="none"/>
              </w:rPr>
            </w:pPr>
          </w:p>
        </w:tc>
        <w:tc>
          <w:tcPr>
            <w:tcW w:w="1983" w:type="dxa"/>
            <w:noWrap w:val="0"/>
            <w:vAlign w:val="top"/>
          </w:tcPr>
          <w:p w14:paraId="7AC32CF7">
            <w:pPr>
              <w:spacing w:line="299" w:lineRule="auto"/>
              <w:rPr>
                <w:rFonts w:hint="eastAsia" w:ascii="宋体" w:hAnsi="宋体" w:eastAsia="宋体" w:cs="宋体"/>
                <w:sz w:val="24"/>
                <w:highlight w:val="none"/>
              </w:rPr>
            </w:pPr>
          </w:p>
          <w:p w14:paraId="083AC443">
            <w:pPr>
              <w:spacing w:line="300" w:lineRule="auto"/>
              <w:rPr>
                <w:rFonts w:hint="eastAsia" w:ascii="宋体" w:hAnsi="宋体" w:eastAsia="宋体" w:cs="宋体"/>
                <w:sz w:val="24"/>
                <w:highlight w:val="none"/>
              </w:rPr>
            </w:pPr>
          </w:p>
          <w:p w14:paraId="5DD49DB5">
            <w:pPr>
              <w:spacing w:line="300" w:lineRule="auto"/>
              <w:rPr>
                <w:rFonts w:hint="eastAsia" w:ascii="宋体" w:hAnsi="宋体" w:eastAsia="宋体" w:cs="宋体"/>
                <w:sz w:val="24"/>
                <w:highlight w:val="none"/>
              </w:rPr>
            </w:pPr>
          </w:p>
          <w:p w14:paraId="16AA1478">
            <w:pPr>
              <w:pStyle w:val="9"/>
              <w:spacing w:before="72" w:line="225" w:lineRule="auto"/>
              <w:ind w:left="33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★日志</w:t>
            </w:r>
          </w:p>
        </w:tc>
        <w:tc>
          <w:tcPr>
            <w:tcW w:w="3452" w:type="dxa"/>
            <w:noWrap w:val="0"/>
            <w:vAlign w:val="top"/>
          </w:tcPr>
          <w:p w14:paraId="429AD848">
            <w:pPr>
              <w:pStyle w:val="9"/>
              <w:spacing w:before="119"/>
              <w:ind w:left="109" w:firstLine="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a)具备对各类事件进行日志记录</w:t>
            </w:r>
            <w:r>
              <w:rPr>
                <w:rFonts w:hint="eastAsia" w:ascii="宋体" w:hAnsi="宋体" w:eastAsia="宋体" w:cs="宋体"/>
                <w:spacing w:val="-12"/>
                <w:sz w:val="24"/>
                <w:szCs w:val="24"/>
                <w:highlight w:val="none"/>
              </w:rPr>
              <w:t>的功能，可通过日志查看操作内容、</w:t>
            </w:r>
            <w:r>
              <w:rPr>
                <w:rFonts w:hint="eastAsia" w:ascii="宋体" w:hAnsi="宋体" w:eastAsia="宋体" w:cs="宋体"/>
                <w:spacing w:val="-7"/>
                <w:sz w:val="24"/>
                <w:szCs w:val="24"/>
                <w:highlight w:val="none"/>
              </w:rPr>
              <w:t>执行过程和结果；b)具备提示和警告功能，提示或警告数据库结构修改、数据库运行配置修改等重要操</w:t>
            </w:r>
            <w:r>
              <w:rPr>
                <w:rFonts w:hint="eastAsia" w:ascii="宋体" w:hAnsi="宋体" w:eastAsia="宋体" w:cs="宋体"/>
                <w:spacing w:val="-10"/>
                <w:sz w:val="24"/>
                <w:szCs w:val="24"/>
                <w:highlight w:val="none"/>
              </w:rPr>
              <w:t>作；c)日志完整正确，并且提供可</w:t>
            </w:r>
            <w:r>
              <w:rPr>
                <w:rFonts w:hint="eastAsia" w:ascii="宋体" w:hAnsi="宋体" w:eastAsia="宋体" w:cs="宋体"/>
                <w:spacing w:val="-3"/>
                <w:sz w:val="24"/>
                <w:szCs w:val="24"/>
                <w:highlight w:val="none"/>
              </w:rPr>
              <w:t>读文本的形式；d)支持中文日志</w:t>
            </w:r>
          </w:p>
        </w:tc>
        <w:tc>
          <w:tcPr>
            <w:tcW w:w="1618" w:type="dxa"/>
            <w:noWrap w:val="0"/>
            <w:vAlign w:val="top"/>
          </w:tcPr>
          <w:p w14:paraId="4838D5B5">
            <w:pPr>
              <w:spacing w:line="299" w:lineRule="auto"/>
              <w:rPr>
                <w:rFonts w:hint="eastAsia" w:ascii="宋体" w:hAnsi="宋体" w:eastAsia="宋体" w:cs="宋体"/>
                <w:sz w:val="24"/>
                <w:highlight w:val="none"/>
              </w:rPr>
            </w:pPr>
          </w:p>
          <w:p w14:paraId="30C6B9DA">
            <w:pPr>
              <w:spacing w:line="300" w:lineRule="auto"/>
              <w:rPr>
                <w:rFonts w:hint="eastAsia" w:ascii="宋体" w:hAnsi="宋体" w:eastAsia="宋体" w:cs="宋体"/>
                <w:sz w:val="24"/>
                <w:highlight w:val="none"/>
              </w:rPr>
            </w:pPr>
          </w:p>
          <w:p w14:paraId="6C9407B4">
            <w:pPr>
              <w:spacing w:line="300" w:lineRule="auto"/>
              <w:rPr>
                <w:rFonts w:hint="eastAsia" w:ascii="宋体" w:hAnsi="宋体" w:eastAsia="宋体" w:cs="宋体"/>
                <w:sz w:val="24"/>
                <w:highlight w:val="none"/>
              </w:rPr>
            </w:pPr>
          </w:p>
          <w:p w14:paraId="7D6C806D">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D7B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6" w:type="dxa"/>
            <w:noWrap w:val="0"/>
            <w:vAlign w:val="top"/>
          </w:tcPr>
          <w:p w14:paraId="5A6F8EB5">
            <w:pPr>
              <w:pStyle w:val="9"/>
              <w:spacing w:before="178"/>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38</w:t>
            </w:r>
          </w:p>
        </w:tc>
        <w:tc>
          <w:tcPr>
            <w:tcW w:w="710" w:type="dxa"/>
            <w:noWrap w:val="0"/>
            <w:vAlign w:val="top"/>
          </w:tcPr>
          <w:p w14:paraId="437CD85A">
            <w:pPr>
              <w:pStyle w:val="9"/>
              <w:spacing w:before="34"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440118C5">
            <w:pPr>
              <w:pStyle w:val="9"/>
              <w:spacing w:before="20" w:line="201"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2C3A7010">
            <w:pPr>
              <w:rPr>
                <w:rFonts w:hint="eastAsia" w:ascii="宋体" w:hAnsi="宋体" w:eastAsia="宋体" w:cs="宋体"/>
                <w:sz w:val="24"/>
                <w:highlight w:val="none"/>
              </w:rPr>
            </w:pPr>
          </w:p>
        </w:tc>
        <w:tc>
          <w:tcPr>
            <w:tcW w:w="1983" w:type="dxa"/>
            <w:noWrap w:val="0"/>
            <w:vAlign w:val="top"/>
          </w:tcPr>
          <w:p w14:paraId="094FDD2E">
            <w:pPr>
              <w:pStyle w:val="9"/>
              <w:spacing w:before="177" w:line="221"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★远程运维</w:t>
            </w:r>
          </w:p>
        </w:tc>
        <w:tc>
          <w:tcPr>
            <w:tcW w:w="3452" w:type="dxa"/>
            <w:noWrap w:val="0"/>
            <w:vAlign w:val="top"/>
          </w:tcPr>
          <w:p w14:paraId="797B8B89">
            <w:pPr>
              <w:pStyle w:val="9"/>
              <w:spacing w:before="177" w:line="221" w:lineRule="auto"/>
              <w:ind w:left="11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具备远程维护功能</w:t>
            </w:r>
          </w:p>
        </w:tc>
        <w:tc>
          <w:tcPr>
            <w:tcW w:w="1618" w:type="dxa"/>
            <w:noWrap w:val="0"/>
            <w:vAlign w:val="top"/>
          </w:tcPr>
          <w:p w14:paraId="7EA5B95B">
            <w:pPr>
              <w:pStyle w:val="9"/>
              <w:spacing w:before="178"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0C085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6" w:hRule="atLeast"/>
        </w:trPr>
        <w:tc>
          <w:tcPr>
            <w:tcW w:w="566" w:type="dxa"/>
            <w:noWrap w:val="0"/>
            <w:vAlign w:val="top"/>
          </w:tcPr>
          <w:p w14:paraId="79A18CF3">
            <w:pPr>
              <w:spacing w:line="271" w:lineRule="auto"/>
              <w:rPr>
                <w:rFonts w:hint="eastAsia" w:ascii="宋体" w:hAnsi="宋体" w:eastAsia="宋体" w:cs="宋体"/>
                <w:sz w:val="24"/>
                <w:highlight w:val="none"/>
              </w:rPr>
            </w:pPr>
          </w:p>
          <w:p w14:paraId="7B00D9ED">
            <w:pPr>
              <w:spacing w:line="272" w:lineRule="auto"/>
              <w:rPr>
                <w:rFonts w:hint="eastAsia" w:ascii="宋体" w:hAnsi="宋体" w:eastAsia="宋体" w:cs="宋体"/>
                <w:sz w:val="24"/>
                <w:highlight w:val="none"/>
              </w:rPr>
            </w:pPr>
          </w:p>
          <w:p w14:paraId="05B50DC7">
            <w:pPr>
              <w:spacing w:line="272" w:lineRule="auto"/>
              <w:rPr>
                <w:rFonts w:hint="eastAsia" w:ascii="宋体" w:hAnsi="宋体" w:eastAsia="宋体" w:cs="宋体"/>
                <w:sz w:val="24"/>
                <w:highlight w:val="none"/>
              </w:rPr>
            </w:pPr>
          </w:p>
          <w:p w14:paraId="5178DD2D">
            <w:pPr>
              <w:pStyle w:val="9"/>
              <w:spacing w:before="72"/>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39</w:t>
            </w:r>
          </w:p>
        </w:tc>
        <w:tc>
          <w:tcPr>
            <w:tcW w:w="710" w:type="dxa"/>
            <w:noWrap w:val="0"/>
            <w:vAlign w:val="top"/>
          </w:tcPr>
          <w:p w14:paraId="56505F2B">
            <w:pPr>
              <w:spacing w:line="336" w:lineRule="auto"/>
              <w:rPr>
                <w:rFonts w:hint="eastAsia" w:ascii="宋体" w:hAnsi="宋体" w:eastAsia="宋体" w:cs="宋体"/>
                <w:sz w:val="24"/>
                <w:highlight w:val="none"/>
              </w:rPr>
            </w:pPr>
          </w:p>
          <w:p w14:paraId="55E501F9">
            <w:pPr>
              <w:spacing w:line="337" w:lineRule="auto"/>
              <w:rPr>
                <w:rFonts w:hint="eastAsia" w:ascii="宋体" w:hAnsi="宋体" w:eastAsia="宋体" w:cs="宋体"/>
                <w:sz w:val="24"/>
                <w:highlight w:val="none"/>
              </w:rPr>
            </w:pPr>
          </w:p>
          <w:p w14:paraId="5D71BFFC">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0E24FF38">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21B1703A">
            <w:pPr>
              <w:rPr>
                <w:rFonts w:hint="eastAsia" w:ascii="宋体" w:hAnsi="宋体" w:eastAsia="宋体" w:cs="宋体"/>
                <w:sz w:val="24"/>
                <w:highlight w:val="none"/>
              </w:rPr>
            </w:pPr>
          </w:p>
        </w:tc>
        <w:tc>
          <w:tcPr>
            <w:tcW w:w="1983" w:type="dxa"/>
            <w:noWrap w:val="0"/>
            <w:vAlign w:val="top"/>
          </w:tcPr>
          <w:p w14:paraId="17E9635A">
            <w:pPr>
              <w:spacing w:line="271" w:lineRule="auto"/>
              <w:rPr>
                <w:rFonts w:hint="eastAsia" w:ascii="宋体" w:hAnsi="宋体" w:eastAsia="宋体" w:cs="宋体"/>
                <w:sz w:val="24"/>
                <w:highlight w:val="none"/>
              </w:rPr>
            </w:pPr>
          </w:p>
          <w:p w14:paraId="7B4E9979">
            <w:pPr>
              <w:spacing w:line="272" w:lineRule="auto"/>
              <w:rPr>
                <w:rFonts w:hint="eastAsia" w:ascii="宋体" w:hAnsi="宋体" w:eastAsia="宋体" w:cs="宋体"/>
                <w:sz w:val="24"/>
                <w:highlight w:val="none"/>
              </w:rPr>
            </w:pPr>
          </w:p>
          <w:p w14:paraId="7D9A6AEC">
            <w:pPr>
              <w:spacing w:line="272" w:lineRule="auto"/>
              <w:rPr>
                <w:rFonts w:hint="eastAsia" w:ascii="宋体" w:hAnsi="宋体" w:eastAsia="宋体" w:cs="宋体"/>
                <w:sz w:val="24"/>
                <w:highlight w:val="none"/>
              </w:rPr>
            </w:pPr>
          </w:p>
          <w:p w14:paraId="0D188CDA">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★报警</w:t>
            </w:r>
          </w:p>
        </w:tc>
        <w:tc>
          <w:tcPr>
            <w:tcW w:w="3452" w:type="dxa"/>
            <w:noWrap w:val="0"/>
            <w:vAlign w:val="top"/>
          </w:tcPr>
          <w:p w14:paraId="30C3B7E7">
            <w:pPr>
              <w:pStyle w:val="9"/>
              <w:spacing w:before="34" w:line="234" w:lineRule="auto"/>
              <w:ind w:left="108" w:right="87" w:firstLine="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a)厂商提供通知管理员的方法或</w:t>
            </w:r>
            <w:r>
              <w:rPr>
                <w:rFonts w:hint="eastAsia" w:ascii="宋体" w:hAnsi="宋体" w:eastAsia="宋体" w:cs="宋体"/>
                <w:spacing w:val="-5"/>
                <w:sz w:val="24"/>
                <w:szCs w:val="24"/>
                <w:highlight w:val="none"/>
              </w:rPr>
              <w:t>工具；b)支持设置报警基线，数据库运行中遇到重要事件、异常事件</w:t>
            </w:r>
            <w:r>
              <w:rPr>
                <w:rFonts w:hint="eastAsia" w:ascii="宋体" w:hAnsi="宋体" w:eastAsia="宋体" w:cs="宋体"/>
                <w:spacing w:val="-4"/>
                <w:sz w:val="24"/>
                <w:szCs w:val="24"/>
                <w:highlight w:val="none"/>
              </w:rPr>
              <w:t>和状态、超过报警阈值等情况时，</w:t>
            </w:r>
            <w:r>
              <w:rPr>
                <w:rFonts w:hint="eastAsia" w:ascii="宋体" w:hAnsi="宋体" w:eastAsia="宋体" w:cs="宋体"/>
                <w:spacing w:val="-1"/>
                <w:sz w:val="24"/>
                <w:szCs w:val="24"/>
                <w:highlight w:val="none"/>
              </w:rPr>
              <w:t>通知管理员；c)提供报警API；d)</w:t>
            </w:r>
            <w:r>
              <w:rPr>
                <w:rFonts w:hint="eastAsia" w:ascii="宋体" w:hAnsi="宋体" w:eastAsia="宋体" w:cs="宋体"/>
                <w:spacing w:val="-5"/>
                <w:sz w:val="24"/>
                <w:szCs w:val="24"/>
                <w:highlight w:val="none"/>
              </w:rPr>
              <w:t>报警发生时，支持报警信息的实时</w:t>
            </w:r>
            <w:r>
              <w:rPr>
                <w:rFonts w:hint="eastAsia" w:ascii="宋体" w:hAnsi="宋体" w:eastAsia="宋体" w:cs="宋体"/>
                <w:spacing w:val="-2"/>
                <w:sz w:val="24"/>
                <w:szCs w:val="24"/>
                <w:highlight w:val="none"/>
              </w:rPr>
              <w:t>展示</w:t>
            </w:r>
          </w:p>
        </w:tc>
        <w:tc>
          <w:tcPr>
            <w:tcW w:w="1618" w:type="dxa"/>
            <w:noWrap w:val="0"/>
            <w:vAlign w:val="top"/>
          </w:tcPr>
          <w:p w14:paraId="1D2143E9">
            <w:pPr>
              <w:spacing w:line="271" w:lineRule="auto"/>
              <w:rPr>
                <w:rFonts w:hint="eastAsia" w:ascii="宋体" w:hAnsi="宋体" w:eastAsia="宋体" w:cs="宋体"/>
                <w:sz w:val="24"/>
                <w:highlight w:val="none"/>
              </w:rPr>
            </w:pPr>
          </w:p>
          <w:p w14:paraId="2DD8166C">
            <w:pPr>
              <w:spacing w:line="272" w:lineRule="auto"/>
              <w:rPr>
                <w:rFonts w:hint="eastAsia" w:ascii="宋体" w:hAnsi="宋体" w:eastAsia="宋体" w:cs="宋体"/>
                <w:sz w:val="24"/>
                <w:highlight w:val="none"/>
              </w:rPr>
            </w:pPr>
          </w:p>
          <w:p w14:paraId="03FD5D53">
            <w:pPr>
              <w:spacing w:line="272" w:lineRule="auto"/>
              <w:rPr>
                <w:rFonts w:hint="eastAsia" w:ascii="宋体" w:hAnsi="宋体" w:eastAsia="宋体" w:cs="宋体"/>
                <w:sz w:val="24"/>
                <w:highlight w:val="none"/>
              </w:rPr>
            </w:pPr>
          </w:p>
          <w:p w14:paraId="3BE4CFA5">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F9EA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566" w:type="dxa"/>
            <w:noWrap w:val="0"/>
            <w:vAlign w:val="top"/>
          </w:tcPr>
          <w:p w14:paraId="50E7B33A">
            <w:pPr>
              <w:spacing w:line="391" w:lineRule="auto"/>
              <w:rPr>
                <w:rFonts w:hint="eastAsia" w:ascii="宋体" w:hAnsi="宋体" w:eastAsia="宋体" w:cs="宋体"/>
                <w:sz w:val="24"/>
                <w:highlight w:val="none"/>
              </w:rPr>
            </w:pPr>
          </w:p>
          <w:p w14:paraId="26172691">
            <w:pPr>
              <w:pStyle w:val="9"/>
              <w:spacing w:before="72"/>
              <w:ind w:left="1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40</w:t>
            </w:r>
          </w:p>
        </w:tc>
        <w:tc>
          <w:tcPr>
            <w:tcW w:w="710" w:type="dxa"/>
            <w:noWrap w:val="0"/>
            <w:vAlign w:val="top"/>
          </w:tcPr>
          <w:p w14:paraId="5CD57C1E">
            <w:pPr>
              <w:spacing w:line="249" w:lineRule="auto"/>
              <w:rPr>
                <w:rFonts w:hint="eastAsia" w:ascii="宋体" w:hAnsi="宋体" w:eastAsia="宋体" w:cs="宋体"/>
                <w:sz w:val="24"/>
                <w:highlight w:val="none"/>
              </w:rPr>
            </w:pPr>
          </w:p>
          <w:p w14:paraId="69EDFCF4">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3FFFF121">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011BED33">
            <w:pPr>
              <w:rPr>
                <w:rFonts w:hint="eastAsia" w:ascii="宋体" w:hAnsi="宋体" w:eastAsia="宋体" w:cs="宋体"/>
                <w:sz w:val="24"/>
                <w:highlight w:val="none"/>
              </w:rPr>
            </w:pPr>
          </w:p>
        </w:tc>
        <w:tc>
          <w:tcPr>
            <w:tcW w:w="1983" w:type="dxa"/>
            <w:noWrap w:val="0"/>
            <w:vAlign w:val="top"/>
          </w:tcPr>
          <w:p w14:paraId="49988B3D">
            <w:pPr>
              <w:spacing w:line="248" w:lineRule="auto"/>
              <w:rPr>
                <w:rFonts w:hint="eastAsia" w:ascii="宋体" w:hAnsi="宋体" w:eastAsia="宋体" w:cs="宋体"/>
                <w:sz w:val="24"/>
                <w:highlight w:val="none"/>
              </w:rPr>
            </w:pPr>
          </w:p>
          <w:p w14:paraId="50494067">
            <w:pPr>
              <w:pStyle w:val="9"/>
              <w:spacing w:before="72" w:line="242" w:lineRule="auto"/>
              <w:ind w:left="111" w:right="167" w:firstLine="21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SQL监测与优化建议</w:t>
            </w:r>
          </w:p>
        </w:tc>
        <w:tc>
          <w:tcPr>
            <w:tcW w:w="3452" w:type="dxa"/>
            <w:noWrap w:val="0"/>
            <w:vAlign w:val="top"/>
          </w:tcPr>
          <w:p w14:paraId="1B4A5977">
            <w:pPr>
              <w:pStyle w:val="9"/>
              <w:spacing w:before="38" w:line="229" w:lineRule="auto"/>
              <w:ind w:left="111" w:right="1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a)实时监测</w:t>
            </w:r>
            <w:r>
              <w:rPr>
                <w:rFonts w:hint="eastAsia" w:ascii="宋体" w:hAnsi="宋体" w:eastAsia="宋体" w:cs="宋体"/>
                <w:sz w:val="24"/>
                <w:szCs w:val="24"/>
                <w:highlight w:val="none"/>
              </w:rPr>
              <w:t>SQL</w:t>
            </w:r>
            <w:r>
              <w:rPr>
                <w:rFonts w:hint="eastAsia" w:ascii="宋体" w:hAnsi="宋体" w:eastAsia="宋体" w:cs="宋体"/>
                <w:spacing w:val="2"/>
                <w:sz w:val="24"/>
                <w:szCs w:val="24"/>
                <w:highlight w:val="none"/>
              </w:rPr>
              <w:t>执行过程中资源</w:t>
            </w:r>
            <w:r>
              <w:rPr>
                <w:rFonts w:hint="eastAsia" w:ascii="宋体" w:hAnsi="宋体" w:eastAsia="宋体" w:cs="宋体"/>
                <w:spacing w:val="-5"/>
                <w:sz w:val="24"/>
                <w:szCs w:val="24"/>
                <w:highlight w:val="none"/>
              </w:rPr>
              <w:t>使用情况；b)提供查询计划的缓存</w:t>
            </w:r>
            <w:r>
              <w:rPr>
                <w:rFonts w:hint="eastAsia" w:ascii="宋体" w:hAnsi="宋体" w:eastAsia="宋体" w:cs="宋体"/>
                <w:spacing w:val="-6"/>
                <w:sz w:val="24"/>
                <w:szCs w:val="24"/>
                <w:highlight w:val="none"/>
              </w:rPr>
              <w:t>管理功能；c)提供SQL改写的优化</w:t>
            </w:r>
            <w:r>
              <w:rPr>
                <w:rFonts w:hint="eastAsia" w:ascii="宋体" w:hAnsi="宋体" w:eastAsia="宋体" w:cs="宋体"/>
                <w:spacing w:val="-3"/>
                <w:sz w:val="24"/>
                <w:szCs w:val="24"/>
                <w:highlight w:val="none"/>
              </w:rPr>
              <w:t>建议</w:t>
            </w:r>
          </w:p>
        </w:tc>
        <w:tc>
          <w:tcPr>
            <w:tcW w:w="1618" w:type="dxa"/>
            <w:noWrap w:val="0"/>
            <w:vAlign w:val="top"/>
          </w:tcPr>
          <w:p w14:paraId="729C4A8C">
            <w:pPr>
              <w:spacing w:line="391" w:lineRule="auto"/>
              <w:rPr>
                <w:rFonts w:hint="eastAsia" w:ascii="宋体" w:hAnsi="宋体" w:eastAsia="宋体" w:cs="宋体"/>
                <w:sz w:val="24"/>
                <w:highlight w:val="none"/>
              </w:rPr>
            </w:pPr>
          </w:p>
          <w:p w14:paraId="7192EB7B">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42739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6" w:hRule="atLeast"/>
        </w:trPr>
        <w:tc>
          <w:tcPr>
            <w:tcW w:w="566" w:type="dxa"/>
            <w:noWrap w:val="0"/>
            <w:vAlign w:val="top"/>
          </w:tcPr>
          <w:p w14:paraId="490F32F2">
            <w:pPr>
              <w:spacing w:line="319" w:lineRule="auto"/>
              <w:rPr>
                <w:rFonts w:hint="eastAsia" w:ascii="宋体" w:hAnsi="宋体" w:eastAsia="宋体" w:cs="宋体"/>
                <w:sz w:val="24"/>
                <w:highlight w:val="none"/>
              </w:rPr>
            </w:pPr>
          </w:p>
          <w:p w14:paraId="6EC68D19">
            <w:pPr>
              <w:spacing w:line="320" w:lineRule="auto"/>
              <w:rPr>
                <w:rFonts w:hint="eastAsia" w:ascii="宋体" w:hAnsi="宋体" w:eastAsia="宋体" w:cs="宋体"/>
                <w:sz w:val="24"/>
                <w:highlight w:val="none"/>
              </w:rPr>
            </w:pPr>
          </w:p>
          <w:p w14:paraId="72F76836">
            <w:pPr>
              <w:spacing w:line="320" w:lineRule="auto"/>
              <w:rPr>
                <w:rFonts w:hint="eastAsia" w:ascii="宋体" w:hAnsi="宋体" w:eastAsia="宋体" w:cs="宋体"/>
                <w:sz w:val="24"/>
                <w:highlight w:val="none"/>
              </w:rPr>
            </w:pPr>
          </w:p>
          <w:p w14:paraId="5F4F8F89">
            <w:pPr>
              <w:pStyle w:val="9"/>
              <w:spacing w:before="72" w:line="242" w:lineRule="auto"/>
              <w:ind w:left="1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41</w:t>
            </w:r>
          </w:p>
        </w:tc>
        <w:tc>
          <w:tcPr>
            <w:tcW w:w="710" w:type="dxa"/>
            <w:noWrap w:val="0"/>
            <w:vAlign w:val="top"/>
          </w:tcPr>
          <w:p w14:paraId="44319A46">
            <w:pPr>
              <w:spacing w:line="272" w:lineRule="auto"/>
              <w:rPr>
                <w:rFonts w:hint="eastAsia" w:ascii="宋体" w:hAnsi="宋体" w:eastAsia="宋体" w:cs="宋体"/>
                <w:sz w:val="24"/>
                <w:highlight w:val="none"/>
              </w:rPr>
            </w:pPr>
          </w:p>
          <w:p w14:paraId="7616350C">
            <w:pPr>
              <w:spacing w:line="272" w:lineRule="auto"/>
              <w:rPr>
                <w:rFonts w:hint="eastAsia" w:ascii="宋体" w:hAnsi="宋体" w:eastAsia="宋体" w:cs="宋体"/>
                <w:sz w:val="24"/>
                <w:highlight w:val="none"/>
              </w:rPr>
            </w:pPr>
          </w:p>
          <w:p w14:paraId="039DC885">
            <w:pPr>
              <w:spacing w:line="273" w:lineRule="auto"/>
              <w:rPr>
                <w:rFonts w:hint="eastAsia" w:ascii="宋体" w:hAnsi="宋体" w:eastAsia="宋体" w:cs="宋体"/>
                <w:sz w:val="24"/>
                <w:highlight w:val="none"/>
              </w:rPr>
            </w:pPr>
          </w:p>
          <w:p w14:paraId="3B8AEE15">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5A892E20">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noWrap w:val="0"/>
            <w:vAlign w:val="top"/>
          </w:tcPr>
          <w:p w14:paraId="0B9EC742">
            <w:pPr>
              <w:spacing w:line="319" w:lineRule="auto"/>
              <w:rPr>
                <w:rFonts w:hint="eastAsia" w:ascii="宋体" w:hAnsi="宋体" w:eastAsia="宋体" w:cs="宋体"/>
                <w:sz w:val="24"/>
                <w:highlight w:val="none"/>
              </w:rPr>
            </w:pPr>
          </w:p>
          <w:p w14:paraId="282887DB">
            <w:pPr>
              <w:spacing w:line="320" w:lineRule="auto"/>
              <w:rPr>
                <w:rFonts w:hint="eastAsia" w:ascii="宋体" w:hAnsi="宋体" w:eastAsia="宋体" w:cs="宋体"/>
                <w:sz w:val="24"/>
                <w:highlight w:val="none"/>
              </w:rPr>
            </w:pPr>
          </w:p>
          <w:p w14:paraId="310A095B">
            <w:pPr>
              <w:spacing w:line="320" w:lineRule="auto"/>
              <w:rPr>
                <w:rFonts w:hint="eastAsia" w:ascii="宋体" w:hAnsi="宋体" w:eastAsia="宋体" w:cs="宋体"/>
                <w:sz w:val="24"/>
                <w:highlight w:val="none"/>
              </w:rPr>
            </w:pPr>
          </w:p>
          <w:p w14:paraId="2A5F3829">
            <w:pPr>
              <w:pStyle w:val="9"/>
              <w:spacing w:before="71" w:line="222" w:lineRule="auto"/>
              <w:ind w:left="16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迁移</w:t>
            </w:r>
          </w:p>
        </w:tc>
        <w:tc>
          <w:tcPr>
            <w:tcW w:w="1983" w:type="dxa"/>
            <w:noWrap w:val="0"/>
            <w:vAlign w:val="top"/>
          </w:tcPr>
          <w:p w14:paraId="294FE2EC">
            <w:pPr>
              <w:spacing w:line="319" w:lineRule="auto"/>
              <w:rPr>
                <w:rFonts w:hint="eastAsia" w:ascii="宋体" w:hAnsi="宋体" w:eastAsia="宋体" w:cs="宋体"/>
                <w:sz w:val="24"/>
                <w:highlight w:val="none"/>
              </w:rPr>
            </w:pPr>
          </w:p>
          <w:p w14:paraId="4A249816">
            <w:pPr>
              <w:spacing w:line="320" w:lineRule="auto"/>
              <w:rPr>
                <w:rFonts w:hint="eastAsia" w:ascii="宋体" w:hAnsi="宋体" w:eastAsia="宋体" w:cs="宋体"/>
                <w:sz w:val="24"/>
                <w:highlight w:val="none"/>
              </w:rPr>
            </w:pPr>
          </w:p>
          <w:p w14:paraId="297E8F89">
            <w:pPr>
              <w:spacing w:line="320" w:lineRule="auto"/>
              <w:rPr>
                <w:rFonts w:hint="eastAsia" w:ascii="宋体" w:hAnsi="宋体" w:eastAsia="宋体" w:cs="宋体"/>
                <w:sz w:val="24"/>
                <w:highlight w:val="none"/>
              </w:rPr>
            </w:pPr>
          </w:p>
          <w:p w14:paraId="4BE90307">
            <w:pPr>
              <w:pStyle w:val="9"/>
              <w:spacing w:before="71" w:line="222" w:lineRule="auto"/>
              <w:ind w:left="328"/>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应用迁移</w:t>
            </w:r>
          </w:p>
        </w:tc>
        <w:tc>
          <w:tcPr>
            <w:tcW w:w="3452" w:type="dxa"/>
            <w:noWrap w:val="0"/>
            <w:vAlign w:val="top"/>
          </w:tcPr>
          <w:p w14:paraId="0F14F08A">
            <w:pPr>
              <w:pStyle w:val="9"/>
              <w:spacing w:before="38" w:line="233" w:lineRule="auto"/>
              <w:ind w:left="111" w:right="3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a)提供SQL、存储过程等价语法转</w:t>
            </w:r>
            <w:r>
              <w:rPr>
                <w:rFonts w:hint="eastAsia" w:ascii="宋体" w:hAnsi="宋体" w:eastAsia="宋体" w:cs="宋体"/>
                <w:spacing w:val="-5"/>
                <w:sz w:val="24"/>
                <w:szCs w:val="24"/>
                <w:highlight w:val="none"/>
              </w:rPr>
              <w:t>换，并将转换后的语法在目标库进</w:t>
            </w:r>
            <w:r>
              <w:rPr>
                <w:rFonts w:hint="eastAsia" w:ascii="宋体" w:hAnsi="宋体" w:eastAsia="宋体" w:cs="宋体"/>
                <w:spacing w:val="-15"/>
                <w:sz w:val="24"/>
                <w:szCs w:val="24"/>
                <w:highlight w:val="none"/>
              </w:rPr>
              <w:t>行校验，转换后语法可编译可执行；</w:t>
            </w:r>
          </w:p>
          <w:p w14:paraId="6A61EFBB">
            <w:pPr>
              <w:pStyle w:val="9"/>
              <w:spacing w:before="22" w:line="232" w:lineRule="auto"/>
              <w:ind w:left="108" w:right="100" w:hanging="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b)对转换出错或校验出错的语法</w:t>
            </w:r>
            <w:r>
              <w:rPr>
                <w:rFonts w:hint="eastAsia" w:ascii="宋体" w:hAnsi="宋体" w:eastAsia="宋体" w:cs="宋体"/>
                <w:spacing w:val="-5"/>
                <w:sz w:val="24"/>
                <w:szCs w:val="24"/>
                <w:highlight w:val="none"/>
              </w:rPr>
              <w:t>进行定位，引导用户进行错误校正后再次编译校验；c)尽量减少应用的修改，从源数据库迁移到目标数</w:t>
            </w:r>
            <w:r>
              <w:rPr>
                <w:rFonts w:hint="eastAsia" w:ascii="宋体" w:hAnsi="宋体" w:eastAsia="宋体" w:cs="宋体"/>
                <w:spacing w:val="-1"/>
                <w:sz w:val="24"/>
                <w:szCs w:val="24"/>
                <w:highlight w:val="none"/>
              </w:rPr>
              <w:t>据库，并可运行</w:t>
            </w:r>
          </w:p>
        </w:tc>
        <w:tc>
          <w:tcPr>
            <w:tcW w:w="1618" w:type="dxa"/>
            <w:noWrap w:val="0"/>
            <w:vAlign w:val="top"/>
          </w:tcPr>
          <w:p w14:paraId="3ED7201C">
            <w:pPr>
              <w:rPr>
                <w:rFonts w:hint="eastAsia" w:ascii="宋体" w:hAnsi="宋体" w:eastAsia="宋体" w:cs="宋体"/>
                <w:sz w:val="24"/>
                <w:highlight w:val="none"/>
              </w:rPr>
            </w:pPr>
          </w:p>
          <w:p w14:paraId="019AAE91">
            <w:pPr>
              <w:rPr>
                <w:rFonts w:hint="eastAsia" w:ascii="宋体" w:hAnsi="宋体" w:eastAsia="宋体" w:cs="宋体"/>
                <w:sz w:val="24"/>
                <w:highlight w:val="none"/>
              </w:rPr>
            </w:pPr>
          </w:p>
          <w:p w14:paraId="3B9314DA">
            <w:pPr>
              <w:rPr>
                <w:rFonts w:hint="eastAsia" w:ascii="宋体" w:hAnsi="宋体" w:eastAsia="宋体" w:cs="宋体"/>
                <w:sz w:val="24"/>
                <w:highlight w:val="none"/>
              </w:rPr>
            </w:pPr>
          </w:p>
          <w:p w14:paraId="33ACBE60">
            <w:pPr>
              <w:rPr>
                <w:rFonts w:hint="eastAsia" w:ascii="宋体" w:hAnsi="宋体" w:eastAsia="宋体" w:cs="宋体"/>
                <w:sz w:val="24"/>
                <w:highlight w:val="none"/>
              </w:rPr>
            </w:pPr>
          </w:p>
          <w:p w14:paraId="1BF10EDE">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2F413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6" w:hRule="atLeast"/>
        </w:trPr>
        <w:tc>
          <w:tcPr>
            <w:tcW w:w="566" w:type="dxa"/>
            <w:tcBorders>
              <w:top w:val="nil"/>
            </w:tcBorders>
            <w:noWrap w:val="0"/>
            <w:vAlign w:val="top"/>
          </w:tcPr>
          <w:p w14:paraId="06FDA192">
            <w:pPr>
              <w:spacing w:line="253" w:lineRule="auto"/>
              <w:rPr>
                <w:rFonts w:hint="eastAsia" w:ascii="宋体" w:hAnsi="宋体" w:eastAsia="宋体" w:cs="宋体"/>
                <w:sz w:val="24"/>
                <w:highlight w:val="none"/>
              </w:rPr>
            </w:pPr>
          </w:p>
          <w:p w14:paraId="6C4DA27E">
            <w:pPr>
              <w:spacing w:line="253" w:lineRule="auto"/>
              <w:rPr>
                <w:rFonts w:hint="eastAsia" w:ascii="宋体" w:hAnsi="宋体" w:eastAsia="宋体" w:cs="宋体"/>
                <w:sz w:val="24"/>
                <w:highlight w:val="none"/>
              </w:rPr>
            </w:pPr>
          </w:p>
          <w:p w14:paraId="7253793E">
            <w:pPr>
              <w:spacing w:line="254" w:lineRule="auto"/>
              <w:rPr>
                <w:rFonts w:hint="eastAsia" w:ascii="宋体" w:hAnsi="宋体" w:eastAsia="宋体" w:cs="宋体"/>
                <w:sz w:val="24"/>
                <w:highlight w:val="none"/>
              </w:rPr>
            </w:pPr>
          </w:p>
          <w:p w14:paraId="64E4AF42">
            <w:pPr>
              <w:spacing w:line="254" w:lineRule="auto"/>
              <w:rPr>
                <w:rFonts w:hint="eastAsia" w:ascii="宋体" w:hAnsi="宋体" w:eastAsia="宋体" w:cs="宋体"/>
                <w:sz w:val="24"/>
                <w:highlight w:val="none"/>
              </w:rPr>
            </w:pPr>
          </w:p>
          <w:p w14:paraId="2D6A8643">
            <w:pPr>
              <w:spacing w:line="254" w:lineRule="auto"/>
              <w:rPr>
                <w:rFonts w:hint="eastAsia" w:ascii="宋体" w:hAnsi="宋体" w:eastAsia="宋体" w:cs="宋体"/>
                <w:sz w:val="24"/>
                <w:highlight w:val="none"/>
              </w:rPr>
            </w:pPr>
          </w:p>
          <w:p w14:paraId="17E28A3B">
            <w:pPr>
              <w:spacing w:line="254" w:lineRule="auto"/>
              <w:rPr>
                <w:rFonts w:hint="eastAsia" w:ascii="宋体" w:hAnsi="宋体" w:eastAsia="宋体" w:cs="宋体"/>
                <w:sz w:val="24"/>
                <w:highlight w:val="none"/>
              </w:rPr>
            </w:pPr>
          </w:p>
          <w:p w14:paraId="0D2CEB2D">
            <w:pPr>
              <w:pStyle w:val="9"/>
              <w:spacing w:before="72" w:line="242" w:lineRule="auto"/>
              <w:ind w:left="1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42</w:t>
            </w:r>
          </w:p>
        </w:tc>
        <w:tc>
          <w:tcPr>
            <w:tcW w:w="710" w:type="dxa"/>
            <w:tcBorders>
              <w:top w:val="nil"/>
            </w:tcBorders>
            <w:noWrap w:val="0"/>
            <w:vAlign w:val="top"/>
          </w:tcPr>
          <w:p w14:paraId="390013F6">
            <w:pPr>
              <w:spacing w:line="276" w:lineRule="auto"/>
              <w:rPr>
                <w:rFonts w:hint="eastAsia" w:ascii="宋体" w:hAnsi="宋体" w:eastAsia="宋体" w:cs="宋体"/>
                <w:sz w:val="24"/>
                <w:highlight w:val="none"/>
              </w:rPr>
            </w:pPr>
          </w:p>
          <w:p w14:paraId="67D2E3C4">
            <w:pPr>
              <w:spacing w:line="276" w:lineRule="auto"/>
              <w:rPr>
                <w:rFonts w:hint="eastAsia" w:ascii="宋体" w:hAnsi="宋体" w:eastAsia="宋体" w:cs="宋体"/>
                <w:sz w:val="24"/>
                <w:highlight w:val="none"/>
              </w:rPr>
            </w:pPr>
          </w:p>
          <w:p w14:paraId="500C1BA2">
            <w:pPr>
              <w:spacing w:line="276" w:lineRule="auto"/>
              <w:rPr>
                <w:rFonts w:hint="eastAsia" w:ascii="宋体" w:hAnsi="宋体" w:eastAsia="宋体" w:cs="宋体"/>
                <w:sz w:val="24"/>
                <w:highlight w:val="none"/>
              </w:rPr>
            </w:pPr>
          </w:p>
          <w:p w14:paraId="0387E869">
            <w:pPr>
              <w:spacing w:line="276" w:lineRule="auto"/>
              <w:rPr>
                <w:rFonts w:hint="eastAsia" w:ascii="宋体" w:hAnsi="宋体" w:eastAsia="宋体" w:cs="宋体"/>
                <w:sz w:val="24"/>
                <w:highlight w:val="none"/>
              </w:rPr>
            </w:pPr>
          </w:p>
          <w:p w14:paraId="75BD9685">
            <w:pPr>
              <w:spacing w:line="276" w:lineRule="auto"/>
              <w:rPr>
                <w:rFonts w:hint="eastAsia" w:ascii="宋体" w:hAnsi="宋体" w:eastAsia="宋体" w:cs="宋体"/>
                <w:sz w:val="24"/>
                <w:highlight w:val="none"/>
              </w:rPr>
            </w:pPr>
          </w:p>
          <w:p w14:paraId="087A85A8">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4BCE1E5B">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top w:val="nil"/>
              <w:bottom w:val="nil"/>
            </w:tcBorders>
            <w:noWrap w:val="0"/>
            <w:vAlign w:val="top"/>
          </w:tcPr>
          <w:p w14:paraId="1AE2B8BE">
            <w:pPr>
              <w:rPr>
                <w:rFonts w:hint="eastAsia" w:ascii="宋体" w:hAnsi="宋体" w:eastAsia="宋体" w:cs="宋体"/>
                <w:sz w:val="24"/>
                <w:highlight w:val="none"/>
              </w:rPr>
            </w:pPr>
          </w:p>
        </w:tc>
        <w:tc>
          <w:tcPr>
            <w:tcW w:w="1983" w:type="dxa"/>
            <w:tcBorders>
              <w:top w:val="nil"/>
            </w:tcBorders>
            <w:noWrap w:val="0"/>
            <w:vAlign w:val="top"/>
          </w:tcPr>
          <w:p w14:paraId="1C7E2D5B">
            <w:pPr>
              <w:spacing w:line="253" w:lineRule="auto"/>
              <w:rPr>
                <w:rFonts w:hint="eastAsia" w:ascii="宋体" w:hAnsi="宋体" w:eastAsia="宋体" w:cs="宋体"/>
                <w:sz w:val="24"/>
                <w:highlight w:val="none"/>
              </w:rPr>
            </w:pPr>
          </w:p>
          <w:p w14:paraId="27166FEE">
            <w:pPr>
              <w:spacing w:line="254" w:lineRule="auto"/>
              <w:rPr>
                <w:rFonts w:hint="eastAsia" w:ascii="宋体" w:hAnsi="宋体" w:eastAsia="宋体" w:cs="宋体"/>
                <w:sz w:val="24"/>
                <w:highlight w:val="none"/>
              </w:rPr>
            </w:pPr>
          </w:p>
          <w:p w14:paraId="4C9818D1">
            <w:pPr>
              <w:spacing w:line="254" w:lineRule="auto"/>
              <w:rPr>
                <w:rFonts w:hint="eastAsia" w:ascii="宋体" w:hAnsi="宋体" w:eastAsia="宋体" w:cs="宋体"/>
                <w:sz w:val="24"/>
                <w:highlight w:val="none"/>
              </w:rPr>
            </w:pPr>
          </w:p>
          <w:p w14:paraId="5E07972E">
            <w:pPr>
              <w:spacing w:line="254" w:lineRule="auto"/>
              <w:rPr>
                <w:rFonts w:hint="eastAsia" w:ascii="宋体" w:hAnsi="宋体" w:eastAsia="宋体" w:cs="宋体"/>
                <w:sz w:val="24"/>
                <w:highlight w:val="none"/>
              </w:rPr>
            </w:pPr>
          </w:p>
          <w:p w14:paraId="6FD67398">
            <w:pPr>
              <w:spacing w:line="254" w:lineRule="auto"/>
              <w:rPr>
                <w:rFonts w:hint="eastAsia" w:ascii="宋体" w:hAnsi="宋体" w:eastAsia="宋体" w:cs="宋体"/>
                <w:sz w:val="24"/>
                <w:highlight w:val="none"/>
              </w:rPr>
            </w:pPr>
          </w:p>
          <w:p w14:paraId="03F09C3E">
            <w:pPr>
              <w:spacing w:line="254" w:lineRule="auto"/>
              <w:rPr>
                <w:rFonts w:hint="eastAsia" w:ascii="宋体" w:hAnsi="宋体" w:eastAsia="宋体" w:cs="宋体"/>
                <w:sz w:val="24"/>
                <w:highlight w:val="none"/>
              </w:rPr>
            </w:pPr>
          </w:p>
          <w:p w14:paraId="78A7AE36">
            <w:pPr>
              <w:pStyle w:val="9"/>
              <w:spacing w:before="71"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★数据迁移</w:t>
            </w:r>
          </w:p>
        </w:tc>
        <w:tc>
          <w:tcPr>
            <w:tcW w:w="3452" w:type="dxa"/>
            <w:tcBorders>
              <w:top w:val="nil"/>
            </w:tcBorders>
            <w:noWrap w:val="0"/>
            <w:vAlign w:val="top"/>
          </w:tcPr>
          <w:p w14:paraId="5E54AD23">
            <w:pPr>
              <w:pStyle w:val="9"/>
              <w:spacing w:before="34" w:line="237" w:lineRule="auto"/>
              <w:ind w:left="109" w:right="90" w:firstLine="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a)提供元数据、数据库、数据库对象、表数据快速迁移的功能；b)支</w:t>
            </w:r>
            <w:r>
              <w:rPr>
                <w:rFonts w:hint="eastAsia" w:ascii="宋体" w:hAnsi="宋体" w:eastAsia="宋体" w:cs="宋体"/>
                <w:spacing w:val="-1"/>
                <w:sz w:val="24"/>
                <w:szCs w:val="24"/>
                <w:highlight w:val="none"/>
              </w:rPr>
              <w:t>持数据迁移工具实现同构或异构</w:t>
            </w:r>
            <w:r>
              <w:rPr>
                <w:rFonts w:hint="eastAsia" w:ascii="宋体" w:hAnsi="宋体" w:eastAsia="宋体" w:cs="宋体"/>
                <w:spacing w:val="-5"/>
                <w:sz w:val="24"/>
                <w:szCs w:val="24"/>
                <w:highlight w:val="none"/>
              </w:rPr>
              <w:t>数据库之间的数据迁移；c)支持全量数据迁移、增量数据持续同步等迁移模式；d)在数据迁移过程中具备应对传输异常的能力，保障数据</w:t>
            </w:r>
            <w:r>
              <w:rPr>
                <w:rFonts w:hint="eastAsia" w:ascii="宋体" w:hAnsi="宋体" w:eastAsia="宋体" w:cs="宋体"/>
                <w:spacing w:val="-4"/>
                <w:sz w:val="24"/>
                <w:szCs w:val="24"/>
                <w:highlight w:val="none"/>
              </w:rPr>
              <w:t>迁移的稳定性、连续性和一致性；</w:t>
            </w:r>
          </w:p>
          <w:p w14:paraId="3E4C14E5">
            <w:pPr>
              <w:pStyle w:val="9"/>
              <w:spacing w:before="20" w:line="231" w:lineRule="auto"/>
              <w:ind w:left="109" w:right="100" w:firstLine="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e)支持存量数据的一次性迁移和</w:t>
            </w:r>
            <w:r>
              <w:rPr>
                <w:rFonts w:hint="eastAsia" w:ascii="宋体" w:hAnsi="宋体" w:eastAsia="宋体" w:cs="宋体"/>
                <w:spacing w:val="-5"/>
                <w:sz w:val="24"/>
                <w:szCs w:val="24"/>
                <w:highlight w:val="none"/>
              </w:rPr>
              <w:t>增量数据库的持续同步；f)支持多</w:t>
            </w:r>
            <w:r>
              <w:rPr>
                <w:rFonts w:hint="eastAsia" w:ascii="宋体" w:hAnsi="宋体" w:eastAsia="宋体" w:cs="宋体"/>
                <w:spacing w:val="-1"/>
                <w:sz w:val="24"/>
                <w:szCs w:val="24"/>
                <w:highlight w:val="none"/>
              </w:rPr>
              <w:t>种不同类型的源数据库和目标数据库之间的数据迁移</w:t>
            </w:r>
          </w:p>
        </w:tc>
        <w:tc>
          <w:tcPr>
            <w:tcW w:w="1618" w:type="dxa"/>
            <w:tcBorders>
              <w:top w:val="nil"/>
            </w:tcBorders>
            <w:noWrap w:val="0"/>
            <w:vAlign w:val="top"/>
          </w:tcPr>
          <w:p w14:paraId="08C24BC6">
            <w:pPr>
              <w:spacing w:line="253" w:lineRule="auto"/>
              <w:rPr>
                <w:rFonts w:hint="eastAsia" w:ascii="宋体" w:hAnsi="宋体" w:eastAsia="宋体" w:cs="宋体"/>
                <w:sz w:val="24"/>
                <w:highlight w:val="none"/>
              </w:rPr>
            </w:pPr>
          </w:p>
          <w:p w14:paraId="5367B4FA">
            <w:pPr>
              <w:spacing w:line="254" w:lineRule="auto"/>
              <w:rPr>
                <w:rFonts w:hint="eastAsia" w:ascii="宋体" w:hAnsi="宋体" w:eastAsia="宋体" w:cs="宋体"/>
                <w:sz w:val="24"/>
                <w:highlight w:val="none"/>
              </w:rPr>
            </w:pPr>
          </w:p>
          <w:p w14:paraId="404D30C1">
            <w:pPr>
              <w:spacing w:line="254" w:lineRule="auto"/>
              <w:rPr>
                <w:rFonts w:hint="eastAsia" w:ascii="宋体" w:hAnsi="宋体" w:eastAsia="宋体" w:cs="宋体"/>
                <w:sz w:val="24"/>
                <w:highlight w:val="none"/>
              </w:rPr>
            </w:pPr>
          </w:p>
          <w:p w14:paraId="0CF4139D">
            <w:pPr>
              <w:spacing w:line="254" w:lineRule="auto"/>
              <w:rPr>
                <w:rFonts w:hint="eastAsia" w:ascii="宋体" w:hAnsi="宋体" w:eastAsia="宋体" w:cs="宋体"/>
                <w:sz w:val="24"/>
                <w:highlight w:val="none"/>
              </w:rPr>
            </w:pPr>
          </w:p>
          <w:p w14:paraId="3CF01BD6">
            <w:pPr>
              <w:spacing w:line="254" w:lineRule="auto"/>
              <w:rPr>
                <w:rFonts w:hint="eastAsia" w:ascii="宋体" w:hAnsi="宋体" w:eastAsia="宋体" w:cs="宋体"/>
                <w:sz w:val="24"/>
                <w:highlight w:val="none"/>
              </w:rPr>
            </w:pPr>
          </w:p>
          <w:p w14:paraId="154198A0">
            <w:pPr>
              <w:spacing w:line="254" w:lineRule="auto"/>
              <w:rPr>
                <w:rFonts w:hint="eastAsia" w:ascii="宋体" w:hAnsi="宋体" w:eastAsia="宋体" w:cs="宋体"/>
                <w:sz w:val="24"/>
                <w:highlight w:val="none"/>
              </w:rPr>
            </w:pPr>
          </w:p>
          <w:p w14:paraId="0A4EE7FC">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0D3A6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5BDF8685">
            <w:pPr>
              <w:spacing w:line="245" w:lineRule="auto"/>
              <w:rPr>
                <w:rFonts w:hint="eastAsia" w:ascii="宋体" w:hAnsi="宋体" w:eastAsia="宋体" w:cs="宋体"/>
                <w:sz w:val="24"/>
                <w:highlight w:val="none"/>
              </w:rPr>
            </w:pPr>
          </w:p>
          <w:p w14:paraId="5EB25A96">
            <w:pPr>
              <w:pStyle w:val="9"/>
              <w:spacing w:before="71"/>
              <w:ind w:left="1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43</w:t>
            </w:r>
          </w:p>
        </w:tc>
        <w:tc>
          <w:tcPr>
            <w:tcW w:w="710" w:type="dxa"/>
            <w:noWrap w:val="0"/>
            <w:vAlign w:val="top"/>
          </w:tcPr>
          <w:p w14:paraId="2CD66A9B">
            <w:pPr>
              <w:pStyle w:val="9"/>
              <w:spacing w:before="174"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1B26BA1C">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533D480A">
            <w:pPr>
              <w:rPr>
                <w:rFonts w:hint="eastAsia" w:ascii="宋体" w:hAnsi="宋体" w:eastAsia="宋体" w:cs="宋体"/>
                <w:sz w:val="24"/>
                <w:highlight w:val="none"/>
              </w:rPr>
            </w:pPr>
          </w:p>
        </w:tc>
        <w:tc>
          <w:tcPr>
            <w:tcW w:w="1983" w:type="dxa"/>
            <w:noWrap w:val="0"/>
            <w:vAlign w:val="top"/>
          </w:tcPr>
          <w:p w14:paraId="28EA9A83">
            <w:pPr>
              <w:pStyle w:val="9"/>
              <w:spacing w:before="32" w:line="242" w:lineRule="auto"/>
              <w:ind w:left="112" w:right="112" w:firstLine="22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★数据比对基础</w:t>
            </w:r>
            <w:r>
              <w:rPr>
                <w:rFonts w:hint="eastAsia" w:ascii="宋体" w:hAnsi="宋体" w:eastAsia="宋体" w:cs="宋体"/>
                <w:spacing w:val="-4"/>
                <w:sz w:val="24"/>
                <w:szCs w:val="24"/>
                <w:highlight w:val="none"/>
              </w:rPr>
              <w:t>功能</w:t>
            </w:r>
          </w:p>
        </w:tc>
        <w:tc>
          <w:tcPr>
            <w:tcW w:w="3452" w:type="dxa"/>
            <w:noWrap w:val="0"/>
            <w:vAlign w:val="top"/>
          </w:tcPr>
          <w:p w14:paraId="1E6E5827">
            <w:pPr>
              <w:pStyle w:val="9"/>
              <w:spacing w:before="33" w:line="227" w:lineRule="auto"/>
              <w:ind w:left="111" w:right="87" w:hanging="2"/>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对源数据库和目标数据库之间的</w:t>
            </w:r>
            <w:r>
              <w:rPr>
                <w:rFonts w:hint="eastAsia" w:ascii="宋体" w:hAnsi="宋体" w:eastAsia="宋体" w:cs="宋体"/>
                <w:spacing w:val="-4"/>
                <w:sz w:val="24"/>
                <w:szCs w:val="24"/>
                <w:highlight w:val="none"/>
              </w:rPr>
              <w:t>数据进行比对，支持数据一致性，</w:t>
            </w:r>
            <w:r>
              <w:rPr>
                <w:rFonts w:hint="eastAsia" w:ascii="宋体" w:hAnsi="宋体" w:eastAsia="宋体" w:cs="宋体"/>
                <w:spacing w:val="-2"/>
                <w:sz w:val="24"/>
                <w:szCs w:val="24"/>
                <w:highlight w:val="none"/>
              </w:rPr>
              <w:t>并提供一致性比对报告</w:t>
            </w:r>
          </w:p>
        </w:tc>
        <w:tc>
          <w:tcPr>
            <w:tcW w:w="1618" w:type="dxa"/>
            <w:noWrap w:val="0"/>
            <w:vAlign w:val="top"/>
          </w:tcPr>
          <w:p w14:paraId="6DD4D4E5">
            <w:pPr>
              <w:spacing w:line="244" w:lineRule="auto"/>
              <w:rPr>
                <w:rFonts w:hint="eastAsia" w:ascii="宋体" w:hAnsi="宋体" w:eastAsia="宋体" w:cs="宋体"/>
                <w:sz w:val="24"/>
                <w:highlight w:val="none"/>
              </w:rPr>
            </w:pPr>
          </w:p>
          <w:p w14:paraId="6C86984C">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1C211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1700083B">
            <w:pPr>
              <w:spacing w:line="245" w:lineRule="auto"/>
              <w:rPr>
                <w:rFonts w:hint="eastAsia" w:ascii="宋体" w:hAnsi="宋体" w:eastAsia="宋体" w:cs="宋体"/>
                <w:sz w:val="24"/>
                <w:highlight w:val="none"/>
              </w:rPr>
            </w:pPr>
          </w:p>
          <w:p w14:paraId="227AB8A0">
            <w:pPr>
              <w:pStyle w:val="9"/>
              <w:spacing w:before="71" w:line="242" w:lineRule="auto"/>
              <w:ind w:left="1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44</w:t>
            </w:r>
          </w:p>
        </w:tc>
        <w:tc>
          <w:tcPr>
            <w:tcW w:w="710" w:type="dxa"/>
            <w:noWrap w:val="0"/>
            <w:vAlign w:val="top"/>
          </w:tcPr>
          <w:p w14:paraId="26194B8D">
            <w:pPr>
              <w:pStyle w:val="9"/>
              <w:spacing w:before="175"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44879F35">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4FCDB663">
            <w:pPr>
              <w:rPr>
                <w:rFonts w:hint="eastAsia" w:ascii="宋体" w:hAnsi="宋体" w:eastAsia="宋体" w:cs="宋体"/>
                <w:sz w:val="24"/>
                <w:highlight w:val="none"/>
              </w:rPr>
            </w:pPr>
          </w:p>
        </w:tc>
        <w:tc>
          <w:tcPr>
            <w:tcW w:w="1983" w:type="dxa"/>
            <w:noWrap w:val="0"/>
            <w:vAlign w:val="top"/>
          </w:tcPr>
          <w:p w14:paraId="760C824E">
            <w:pPr>
              <w:pStyle w:val="9"/>
              <w:spacing w:before="33" w:line="242" w:lineRule="auto"/>
              <w:ind w:left="117" w:right="112" w:firstLine="21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数据比对增强功</w:t>
            </w:r>
            <w:r>
              <w:rPr>
                <w:rFonts w:hint="eastAsia" w:ascii="宋体" w:hAnsi="宋体" w:eastAsia="宋体" w:cs="宋体"/>
                <w:sz w:val="24"/>
                <w:szCs w:val="24"/>
                <w:highlight w:val="none"/>
              </w:rPr>
              <w:t>能</w:t>
            </w:r>
          </w:p>
        </w:tc>
        <w:tc>
          <w:tcPr>
            <w:tcW w:w="3452" w:type="dxa"/>
            <w:noWrap w:val="0"/>
            <w:vAlign w:val="top"/>
          </w:tcPr>
          <w:p w14:paraId="75C35E65">
            <w:pPr>
              <w:pStyle w:val="9"/>
              <w:spacing w:before="33" w:line="227" w:lineRule="auto"/>
              <w:ind w:left="110" w:right="100" w:firstLine="1"/>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数据比对规模是可配置的，用户可根据业务需求，进行库级、表级等</w:t>
            </w:r>
            <w:r>
              <w:rPr>
                <w:rFonts w:hint="eastAsia" w:ascii="宋体" w:hAnsi="宋体" w:eastAsia="宋体" w:cs="宋体"/>
                <w:spacing w:val="-1"/>
                <w:sz w:val="24"/>
                <w:szCs w:val="24"/>
                <w:highlight w:val="none"/>
              </w:rPr>
              <w:t>级别的比对，提供数据修复功能</w:t>
            </w:r>
          </w:p>
        </w:tc>
        <w:tc>
          <w:tcPr>
            <w:tcW w:w="1618" w:type="dxa"/>
            <w:noWrap w:val="0"/>
            <w:vAlign w:val="top"/>
          </w:tcPr>
          <w:p w14:paraId="0FDB10F0">
            <w:pPr>
              <w:spacing w:line="245" w:lineRule="auto"/>
              <w:rPr>
                <w:rFonts w:hint="eastAsia" w:ascii="宋体" w:hAnsi="宋体" w:eastAsia="宋体" w:cs="宋体"/>
                <w:sz w:val="24"/>
                <w:highlight w:val="none"/>
              </w:rPr>
            </w:pPr>
          </w:p>
          <w:p w14:paraId="6FC67808">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443A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566" w:type="dxa"/>
            <w:noWrap w:val="0"/>
            <w:vAlign w:val="top"/>
          </w:tcPr>
          <w:p w14:paraId="21E4781A">
            <w:pPr>
              <w:spacing w:line="271" w:lineRule="auto"/>
              <w:rPr>
                <w:rFonts w:hint="eastAsia" w:ascii="宋体" w:hAnsi="宋体" w:eastAsia="宋体" w:cs="宋体"/>
                <w:sz w:val="24"/>
                <w:highlight w:val="none"/>
              </w:rPr>
            </w:pPr>
          </w:p>
          <w:p w14:paraId="59E696DD">
            <w:pPr>
              <w:spacing w:line="272" w:lineRule="auto"/>
              <w:rPr>
                <w:rFonts w:hint="eastAsia" w:ascii="宋体" w:hAnsi="宋体" w:eastAsia="宋体" w:cs="宋体"/>
                <w:sz w:val="24"/>
                <w:highlight w:val="none"/>
              </w:rPr>
            </w:pPr>
          </w:p>
          <w:p w14:paraId="682E84E5">
            <w:pPr>
              <w:pStyle w:val="9"/>
              <w:spacing w:before="71"/>
              <w:ind w:left="1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45</w:t>
            </w:r>
          </w:p>
        </w:tc>
        <w:tc>
          <w:tcPr>
            <w:tcW w:w="710" w:type="dxa"/>
            <w:noWrap w:val="0"/>
            <w:vAlign w:val="top"/>
          </w:tcPr>
          <w:p w14:paraId="3649BD7A">
            <w:pPr>
              <w:spacing w:line="400" w:lineRule="auto"/>
              <w:rPr>
                <w:rFonts w:hint="eastAsia" w:ascii="宋体" w:hAnsi="宋体" w:eastAsia="宋体" w:cs="宋体"/>
                <w:sz w:val="24"/>
                <w:highlight w:val="none"/>
              </w:rPr>
            </w:pPr>
          </w:p>
          <w:p w14:paraId="319CC85F">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366B834B">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bottom w:val="nil"/>
            </w:tcBorders>
            <w:noWrap w:val="0"/>
            <w:vAlign w:val="top"/>
          </w:tcPr>
          <w:p w14:paraId="3D12B2D9">
            <w:pPr>
              <w:spacing w:line="251" w:lineRule="auto"/>
              <w:rPr>
                <w:rFonts w:hint="eastAsia" w:ascii="宋体" w:hAnsi="宋体" w:eastAsia="宋体" w:cs="宋体"/>
                <w:sz w:val="24"/>
                <w:highlight w:val="none"/>
              </w:rPr>
            </w:pPr>
          </w:p>
          <w:p w14:paraId="366178F2">
            <w:pPr>
              <w:spacing w:line="251" w:lineRule="auto"/>
              <w:rPr>
                <w:rFonts w:hint="eastAsia" w:ascii="宋体" w:hAnsi="宋体" w:eastAsia="宋体" w:cs="宋体"/>
                <w:sz w:val="24"/>
                <w:highlight w:val="none"/>
              </w:rPr>
            </w:pPr>
          </w:p>
          <w:p w14:paraId="2763C79C">
            <w:pPr>
              <w:spacing w:line="251" w:lineRule="auto"/>
              <w:rPr>
                <w:rFonts w:hint="eastAsia" w:ascii="宋体" w:hAnsi="宋体" w:eastAsia="宋体" w:cs="宋体"/>
                <w:sz w:val="24"/>
                <w:highlight w:val="none"/>
              </w:rPr>
            </w:pPr>
          </w:p>
          <w:p w14:paraId="13A6E411">
            <w:pPr>
              <w:spacing w:line="251" w:lineRule="auto"/>
              <w:rPr>
                <w:rFonts w:hint="eastAsia" w:ascii="宋体" w:hAnsi="宋体" w:eastAsia="宋体" w:cs="宋体"/>
                <w:sz w:val="24"/>
                <w:highlight w:val="none"/>
              </w:rPr>
            </w:pPr>
          </w:p>
          <w:p w14:paraId="0C4C56A8">
            <w:pPr>
              <w:spacing w:line="251" w:lineRule="auto"/>
              <w:rPr>
                <w:rFonts w:hint="eastAsia" w:ascii="宋体" w:hAnsi="宋体" w:eastAsia="宋体" w:cs="宋体"/>
                <w:sz w:val="24"/>
                <w:highlight w:val="none"/>
              </w:rPr>
            </w:pPr>
          </w:p>
          <w:p w14:paraId="382F96EC">
            <w:pPr>
              <w:spacing w:line="251" w:lineRule="auto"/>
              <w:rPr>
                <w:rFonts w:hint="eastAsia" w:ascii="宋体" w:hAnsi="宋体" w:eastAsia="宋体" w:cs="宋体"/>
                <w:sz w:val="24"/>
                <w:highlight w:val="none"/>
              </w:rPr>
            </w:pPr>
          </w:p>
          <w:p w14:paraId="1A80619D">
            <w:pPr>
              <w:spacing w:line="251" w:lineRule="auto"/>
              <w:rPr>
                <w:rFonts w:hint="eastAsia" w:ascii="宋体" w:hAnsi="宋体" w:eastAsia="宋体" w:cs="宋体"/>
                <w:sz w:val="24"/>
                <w:highlight w:val="none"/>
              </w:rPr>
            </w:pPr>
          </w:p>
          <w:p w14:paraId="2B7E5D32">
            <w:pPr>
              <w:spacing w:line="251" w:lineRule="auto"/>
              <w:rPr>
                <w:rFonts w:hint="eastAsia" w:ascii="宋体" w:hAnsi="宋体" w:eastAsia="宋体" w:cs="宋体"/>
                <w:sz w:val="24"/>
                <w:highlight w:val="none"/>
              </w:rPr>
            </w:pPr>
          </w:p>
          <w:p w14:paraId="47C9896A">
            <w:pPr>
              <w:spacing w:line="251" w:lineRule="auto"/>
              <w:rPr>
                <w:rFonts w:hint="eastAsia" w:ascii="宋体" w:hAnsi="宋体" w:eastAsia="宋体" w:cs="宋体"/>
                <w:sz w:val="24"/>
                <w:highlight w:val="none"/>
              </w:rPr>
            </w:pPr>
          </w:p>
          <w:p w14:paraId="782CEFEF">
            <w:pPr>
              <w:pStyle w:val="9"/>
              <w:spacing w:before="72" w:line="242" w:lineRule="auto"/>
              <w:ind w:left="274" w:right="163" w:hanging="106"/>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备份</w:t>
            </w:r>
            <w:r>
              <w:rPr>
                <w:rFonts w:hint="eastAsia" w:ascii="宋体" w:hAnsi="宋体" w:eastAsia="宋体" w:cs="宋体"/>
                <w:spacing w:val="-3"/>
                <w:sz w:val="24"/>
                <w:szCs w:val="24"/>
                <w:highlight w:val="none"/>
              </w:rPr>
              <w:t>恢复</w:t>
            </w:r>
          </w:p>
        </w:tc>
        <w:tc>
          <w:tcPr>
            <w:tcW w:w="1983" w:type="dxa"/>
            <w:noWrap w:val="0"/>
            <w:vAlign w:val="top"/>
          </w:tcPr>
          <w:p w14:paraId="48EF6662">
            <w:pPr>
              <w:spacing w:line="271" w:lineRule="auto"/>
              <w:rPr>
                <w:rFonts w:hint="eastAsia" w:ascii="宋体" w:hAnsi="宋体" w:eastAsia="宋体" w:cs="宋体"/>
                <w:sz w:val="24"/>
                <w:highlight w:val="none"/>
              </w:rPr>
            </w:pPr>
          </w:p>
          <w:p w14:paraId="5506DF96">
            <w:pPr>
              <w:spacing w:line="272" w:lineRule="auto"/>
              <w:rPr>
                <w:rFonts w:hint="eastAsia" w:ascii="宋体" w:hAnsi="宋体" w:eastAsia="宋体" w:cs="宋体"/>
                <w:sz w:val="24"/>
                <w:highlight w:val="none"/>
              </w:rPr>
            </w:pPr>
          </w:p>
          <w:p w14:paraId="2517BAF8">
            <w:pPr>
              <w:pStyle w:val="9"/>
              <w:spacing w:before="71"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★数据备份</w:t>
            </w:r>
          </w:p>
        </w:tc>
        <w:tc>
          <w:tcPr>
            <w:tcW w:w="3452" w:type="dxa"/>
            <w:noWrap w:val="0"/>
            <w:vAlign w:val="top"/>
          </w:tcPr>
          <w:p w14:paraId="0ED14329">
            <w:pPr>
              <w:pStyle w:val="9"/>
              <w:spacing w:before="191"/>
              <w:ind w:left="109" w:right="100" w:firstLine="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a)运行状态下支持对数据库进行</w:t>
            </w:r>
            <w:r>
              <w:rPr>
                <w:rFonts w:hint="eastAsia" w:ascii="宋体" w:hAnsi="宋体" w:eastAsia="宋体" w:cs="宋体"/>
                <w:spacing w:val="-5"/>
                <w:sz w:val="24"/>
                <w:szCs w:val="24"/>
                <w:highlight w:val="none"/>
              </w:rPr>
              <w:t>全库备份；b)运行状态下支持对数据库进行部分备份；c)运行状态下</w:t>
            </w:r>
            <w:r>
              <w:rPr>
                <w:rFonts w:hint="eastAsia" w:ascii="宋体" w:hAnsi="宋体" w:eastAsia="宋体" w:cs="宋体"/>
                <w:spacing w:val="-1"/>
                <w:sz w:val="24"/>
                <w:szCs w:val="24"/>
                <w:highlight w:val="none"/>
              </w:rPr>
              <w:t>支持对数据库进行增量备份</w:t>
            </w:r>
          </w:p>
        </w:tc>
        <w:tc>
          <w:tcPr>
            <w:tcW w:w="1618" w:type="dxa"/>
            <w:noWrap w:val="0"/>
            <w:vAlign w:val="top"/>
          </w:tcPr>
          <w:p w14:paraId="4F1D7A34">
            <w:pPr>
              <w:spacing w:line="271" w:lineRule="auto"/>
              <w:rPr>
                <w:rFonts w:hint="eastAsia" w:ascii="宋体" w:hAnsi="宋体" w:eastAsia="宋体" w:cs="宋体"/>
                <w:sz w:val="24"/>
                <w:highlight w:val="none"/>
              </w:rPr>
            </w:pPr>
          </w:p>
          <w:p w14:paraId="6447E685">
            <w:pPr>
              <w:spacing w:line="272" w:lineRule="auto"/>
              <w:rPr>
                <w:rFonts w:hint="eastAsia" w:ascii="宋体" w:hAnsi="宋体" w:eastAsia="宋体" w:cs="宋体"/>
                <w:sz w:val="24"/>
                <w:highlight w:val="none"/>
              </w:rPr>
            </w:pPr>
          </w:p>
          <w:p w14:paraId="6FE484D4">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10C02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566" w:type="dxa"/>
            <w:noWrap w:val="0"/>
            <w:vAlign w:val="top"/>
          </w:tcPr>
          <w:p w14:paraId="2233D3EE">
            <w:pPr>
              <w:spacing w:line="305" w:lineRule="auto"/>
              <w:rPr>
                <w:rFonts w:hint="eastAsia" w:ascii="宋体" w:hAnsi="宋体" w:eastAsia="宋体" w:cs="宋体"/>
                <w:sz w:val="24"/>
                <w:highlight w:val="none"/>
              </w:rPr>
            </w:pPr>
          </w:p>
          <w:p w14:paraId="7F7B4334">
            <w:pPr>
              <w:pStyle w:val="9"/>
              <w:spacing w:before="72"/>
              <w:ind w:left="1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46</w:t>
            </w:r>
          </w:p>
        </w:tc>
        <w:tc>
          <w:tcPr>
            <w:tcW w:w="710" w:type="dxa"/>
            <w:noWrap w:val="0"/>
            <w:vAlign w:val="top"/>
          </w:tcPr>
          <w:p w14:paraId="148FCF55">
            <w:pPr>
              <w:pStyle w:val="9"/>
              <w:spacing w:before="235"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616D1803">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6390F498">
            <w:pPr>
              <w:rPr>
                <w:rFonts w:hint="eastAsia" w:ascii="宋体" w:hAnsi="宋体" w:eastAsia="宋体" w:cs="宋体"/>
                <w:sz w:val="24"/>
                <w:highlight w:val="none"/>
              </w:rPr>
            </w:pPr>
          </w:p>
        </w:tc>
        <w:tc>
          <w:tcPr>
            <w:tcW w:w="1983" w:type="dxa"/>
            <w:noWrap w:val="0"/>
            <w:vAlign w:val="top"/>
          </w:tcPr>
          <w:p w14:paraId="0DE9EEC1">
            <w:pPr>
              <w:spacing w:line="305" w:lineRule="auto"/>
              <w:rPr>
                <w:rFonts w:hint="eastAsia" w:ascii="宋体" w:hAnsi="宋体" w:eastAsia="宋体" w:cs="宋体"/>
                <w:sz w:val="24"/>
                <w:highlight w:val="none"/>
              </w:rPr>
            </w:pPr>
          </w:p>
          <w:p w14:paraId="57BB8DC1">
            <w:pPr>
              <w:pStyle w:val="9"/>
              <w:spacing w:before="71" w:line="220" w:lineRule="auto"/>
              <w:ind w:left="33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备份数据管理</w:t>
            </w:r>
          </w:p>
        </w:tc>
        <w:tc>
          <w:tcPr>
            <w:tcW w:w="3452" w:type="dxa"/>
            <w:noWrap w:val="0"/>
            <w:vAlign w:val="top"/>
          </w:tcPr>
          <w:p w14:paraId="2BFF8E13">
            <w:pPr>
              <w:pStyle w:val="9"/>
              <w:spacing w:before="92" w:line="241" w:lineRule="auto"/>
              <w:ind w:left="109" w:right="100" w:firstLine="1"/>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a)支持备份数据的加密；b)支持备份数据的压缩；c)支持备份数据的</w:t>
            </w:r>
            <w:r>
              <w:rPr>
                <w:rFonts w:hint="eastAsia" w:ascii="宋体" w:hAnsi="宋体" w:eastAsia="宋体" w:cs="宋体"/>
                <w:spacing w:val="-2"/>
                <w:sz w:val="24"/>
                <w:szCs w:val="24"/>
                <w:highlight w:val="none"/>
              </w:rPr>
              <w:t>存储</w:t>
            </w:r>
          </w:p>
        </w:tc>
        <w:tc>
          <w:tcPr>
            <w:tcW w:w="1618" w:type="dxa"/>
            <w:noWrap w:val="0"/>
            <w:vAlign w:val="top"/>
          </w:tcPr>
          <w:p w14:paraId="59A6C9C6">
            <w:pPr>
              <w:spacing w:line="305" w:lineRule="auto"/>
              <w:rPr>
                <w:rFonts w:hint="eastAsia" w:ascii="宋体" w:hAnsi="宋体" w:eastAsia="宋体" w:cs="宋体"/>
                <w:sz w:val="24"/>
                <w:highlight w:val="none"/>
              </w:rPr>
            </w:pPr>
          </w:p>
          <w:p w14:paraId="7ECF7881">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4A5A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566" w:type="dxa"/>
            <w:noWrap w:val="0"/>
            <w:vAlign w:val="top"/>
          </w:tcPr>
          <w:p w14:paraId="640CF7CF">
            <w:pPr>
              <w:spacing w:line="390" w:lineRule="auto"/>
              <w:rPr>
                <w:rFonts w:hint="eastAsia" w:ascii="宋体" w:hAnsi="宋体" w:eastAsia="宋体" w:cs="宋体"/>
                <w:sz w:val="24"/>
                <w:highlight w:val="none"/>
              </w:rPr>
            </w:pPr>
          </w:p>
          <w:p w14:paraId="0AA1D47C">
            <w:pPr>
              <w:pStyle w:val="9"/>
              <w:spacing w:before="72"/>
              <w:ind w:left="1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47</w:t>
            </w:r>
          </w:p>
        </w:tc>
        <w:tc>
          <w:tcPr>
            <w:tcW w:w="710" w:type="dxa"/>
            <w:noWrap w:val="0"/>
            <w:vAlign w:val="top"/>
          </w:tcPr>
          <w:p w14:paraId="7EAD4CDB">
            <w:pPr>
              <w:spacing w:line="248" w:lineRule="auto"/>
              <w:rPr>
                <w:rFonts w:hint="eastAsia" w:ascii="宋体" w:hAnsi="宋体" w:eastAsia="宋体" w:cs="宋体"/>
                <w:sz w:val="24"/>
                <w:highlight w:val="none"/>
              </w:rPr>
            </w:pPr>
          </w:p>
          <w:p w14:paraId="04FB7CEA">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1E6D4849">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327E33E1">
            <w:pPr>
              <w:rPr>
                <w:rFonts w:hint="eastAsia" w:ascii="宋体" w:hAnsi="宋体" w:eastAsia="宋体" w:cs="宋体"/>
                <w:sz w:val="24"/>
                <w:highlight w:val="none"/>
              </w:rPr>
            </w:pPr>
          </w:p>
        </w:tc>
        <w:tc>
          <w:tcPr>
            <w:tcW w:w="1983" w:type="dxa"/>
            <w:noWrap w:val="0"/>
            <w:vAlign w:val="top"/>
          </w:tcPr>
          <w:p w14:paraId="505FD86E">
            <w:pPr>
              <w:spacing w:line="248" w:lineRule="auto"/>
              <w:rPr>
                <w:rFonts w:hint="eastAsia" w:ascii="宋体" w:hAnsi="宋体" w:eastAsia="宋体" w:cs="宋体"/>
                <w:sz w:val="24"/>
                <w:highlight w:val="none"/>
              </w:rPr>
            </w:pPr>
          </w:p>
          <w:p w14:paraId="4F5F0BDD">
            <w:pPr>
              <w:pStyle w:val="9"/>
              <w:spacing w:before="71" w:line="242" w:lineRule="auto"/>
              <w:ind w:left="108" w:right="34" w:firstLine="22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用户/模式备份、</w:t>
            </w:r>
            <w:r>
              <w:rPr>
                <w:rFonts w:hint="eastAsia" w:ascii="宋体" w:hAnsi="宋体" w:eastAsia="宋体" w:cs="宋体"/>
                <w:spacing w:val="-3"/>
                <w:sz w:val="24"/>
                <w:szCs w:val="24"/>
                <w:highlight w:val="none"/>
              </w:rPr>
              <w:t>恢复</w:t>
            </w:r>
          </w:p>
        </w:tc>
        <w:tc>
          <w:tcPr>
            <w:tcW w:w="3452" w:type="dxa"/>
            <w:noWrap w:val="0"/>
            <w:vAlign w:val="top"/>
          </w:tcPr>
          <w:p w14:paraId="28CE781E">
            <w:pPr>
              <w:pStyle w:val="9"/>
              <w:spacing w:before="38" w:line="229" w:lineRule="auto"/>
              <w:ind w:left="111" w:right="15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a)支持对数据库的所有或指定用户/模式下的数据进行备份；b)支持对数据库的所有或指定用户/模式下的数据备份进行恢复</w:t>
            </w:r>
          </w:p>
        </w:tc>
        <w:tc>
          <w:tcPr>
            <w:tcW w:w="1618" w:type="dxa"/>
            <w:noWrap w:val="0"/>
            <w:vAlign w:val="top"/>
          </w:tcPr>
          <w:p w14:paraId="4B579BFB">
            <w:pPr>
              <w:spacing w:line="390" w:lineRule="auto"/>
              <w:rPr>
                <w:rFonts w:hint="eastAsia" w:ascii="宋体" w:hAnsi="宋体" w:eastAsia="宋体" w:cs="宋体"/>
                <w:sz w:val="24"/>
                <w:highlight w:val="none"/>
              </w:rPr>
            </w:pPr>
          </w:p>
          <w:p w14:paraId="5252024C">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4A61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052706E8">
            <w:pPr>
              <w:spacing w:line="250" w:lineRule="auto"/>
              <w:rPr>
                <w:rFonts w:hint="eastAsia" w:ascii="宋体" w:hAnsi="宋体" w:eastAsia="宋体" w:cs="宋体"/>
                <w:sz w:val="24"/>
                <w:highlight w:val="none"/>
              </w:rPr>
            </w:pPr>
          </w:p>
          <w:p w14:paraId="408DF22A">
            <w:pPr>
              <w:pStyle w:val="9"/>
              <w:spacing w:before="71"/>
              <w:ind w:left="1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48</w:t>
            </w:r>
          </w:p>
        </w:tc>
        <w:tc>
          <w:tcPr>
            <w:tcW w:w="710" w:type="dxa"/>
            <w:noWrap w:val="0"/>
            <w:vAlign w:val="top"/>
          </w:tcPr>
          <w:p w14:paraId="768CC688">
            <w:pPr>
              <w:pStyle w:val="9"/>
              <w:spacing w:before="179"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2731269B">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5C495871">
            <w:pPr>
              <w:rPr>
                <w:rFonts w:hint="eastAsia" w:ascii="宋体" w:hAnsi="宋体" w:eastAsia="宋体" w:cs="宋体"/>
                <w:sz w:val="24"/>
                <w:highlight w:val="none"/>
              </w:rPr>
            </w:pPr>
          </w:p>
        </w:tc>
        <w:tc>
          <w:tcPr>
            <w:tcW w:w="1983" w:type="dxa"/>
            <w:noWrap w:val="0"/>
            <w:vAlign w:val="top"/>
          </w:tcPr>
          <w:p w14:paraId="36212343">
            <w:pPr>
              <w:pStyle w:val="9"/>
              <w:spacing w:before="181" w:line="241" w:lineRule="auto"/>
              <w:ind w:left="111" w:right="112" w:firstLine="22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★多种存储媒体备份、还原</w:t>
            </w:r>
          </w:p>
        </w:tc>
        <w:tc>
          <w:tcPr>
            <w:tcW w:w="3452" w:type="dxa"/>
            <w:noWrap w:val="0"/>
            <w:vAlign w:val="top"/>
          </w:tcPr>
          <w:p w14:paraId="7038CBC6">
            <w:pPr>
              <w:pStyle w:val="9"/>
              <w:spacing w:before="37" w:line="226" w:lineRule="auto"/>
              <w:ind w:left="109" w:right="100" w:firstLine="1"/>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支持多种备份存储媒体，支持多种存储媒体的部分、完整数据库数据</w:t>
            </w:r>
            <w:r>
              <w:rPr>
                <w:rFonts w:hint="eastAsia" w:ascii="宋体" w:hAnsi="宋体" w:eastAsia="宋体" w:cs="宋体"/>
                <w:spacing w:val="-2"/>
                <w:sz w:val="24"/>
                <w:szCs w:val="24"/>
                <w:highlight w:val="none"/>
              </w:rPr>
              <w:t>还原处理能力</w:t>
            </w:r>
          </w:p>
        </w:tc>
        <w:tc>
          <w:tcPr>
            <w:tcW w:w="1618" w:type="dxa"/>
            <w:noWrap w:val="0"/>
            <w:vAlign w:val="top"/>
          </w:tcPr>
          <w:p w14:paraId="3A4618E9">
            <w:pPr>
              <w:spacing w:line="250" w:lineRule="auto"/>
              <w:rPr>
                <w:rFonts w:hint="eastAsia" w:ascii="宋体" w:hAnsi="宋体" w:eastAsia="宋体" w:cs="宋体"/>
                <w:sz w:val="24"/>
                <w:highlight w:val="none"/>
              </w:rPr>
            </w:pPr>
          </w:p>
          <w:p w14:paraId="1C09E057">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04E6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566" w:type="dxa"/>
            <w:noWrap w:val="0"/>
            <w:vAlign w:val="top"/>
          </w:tcPr>
          <w:p w14:paraId="041B05AA">
            <w:pPr>
              <w:pStyle w:val="9"/>
              <w:spacing w:before="262"/>
              <w:ind w:left="1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49</w:t>
            </w:r>
          </w:p>
        </w:tc>
        <w:tc>
          <w:tcPr>
            <w:tcW w:w="710" w:type="dxa"/>
            <w:noWrap w:val="0"/>
            <w:vAlign w:val="top"/>
          </w:tcPr>
          <w:p w14:paraId="2B60DE28">
            <w:pPr>
              <w:pStyle w:val="9"/>
              <w:spacing w:before="118"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7362D201">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024AE22D">
            <w:pPr>
              <w:rPr>
                <w:rFonts w:hint="eastAsia" w:ascii="宋体" w:hAnsi="宋体" w:eastAsia="宋体" w:cs="宋体"/>
                <w:sz w:val="24"/>
                <w:highlight w:val="none"/>
              </w:rPr>
            </w:pPr>
          </w:p>
        </w:tc>
        <w:tc>
          <w:tcPr>
            <w:tcW w:w="1983" w:type="dxa"/>
            <w:noWrap w:val="0"/>
            <w:vAlign w:val="top"/>
          </w:tcPr>
          <w:p w14:paraId="77AB2C8E">
            <w:pPr>
              <w:pStyle w:val="9"/>
              <w:spacing w:before="118" w:line="242" w:lineRule="auto"/>
              <w:ind w:left="108" w:right="112" w:firstLine="22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★备份还原的一致性校验</w:t>
            </w:r>
          </w:p>
        </w:tc>
        <w:tc>
          <w:tcPr>
            <w:tcW w:w="3452" w:type="dxa"/>
            <w:noWrap w:val="0"/>
            <w:vAlign w:val="top"/>
          </w:tcPr>
          <w:p w14:paraId="181DB397">
            <w:pPr>
              <w:pStyle w:val="9"/>
              <w:spacing w:before="119" w:line="241" w:lineRule="auto"/>
              <w:ind w:left="128" w:right="260" w:hanging="1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提供数据库备份数据一致性校验</w:t>
            </w:r>
            <w:r>
              <w:rPr>
                <w:rFonts w:hint="eastAsia" w:ascii="宋体" w:hAnsi="宋体" w:eastAsia="宋体" w:cs="宋体"/>
                <w:spacing w:val="-4"/>
                <w:sz w:val="24"/>
                <w:szCs w:val="24"/>
                <w:highlight w:val="none"/>
              </w:rPr>
              <w:t>的命令或工具</w:t>
            </w:r>
          </w:p>
        </w:tc>
        <w:tc>
          <w:tcPr>
            <w:tcW w:w="1618" w:type="dxa"/>
            <w:noWrap w:val="0"/>
            <w:vAlign w:val="top"/>
          </w:tcPr>
          <w:p w14:paraId="41D6CFFE">
            <w:pPr>
              <w:pStyle w:val="9"/>
              <w:spacing w:before="26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01DC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566" w:type="dxa"/>
            <w:noWrap w:val="0"/>
            <w:vAlign w:val="top"/>
          </w:tcPr>
          <w:p w14:paraId="7CA9F4D7">
            <w:pPr>
              <w:spacing w:line="428" w:lineRule="auto"/>
              <w:rPr>
                <w:rFonts w:hint="eastAsia" w:ascii="宋体" w:hAnsi="宋体" w:eastAsia="宋体" w:cs="宋体"/>
                <w:sz w:val="24"/>
                <w:highlight w:val="none"/>
              </w:rPr>
            </w:pPr>
          </w:p>
          <w:p w14:paraId="012BBC4B">
            <w:pPr>
              <w:pStyle w:val="9"/>
              <w:spacing w:before="71"/>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50</w:t>
            </w:r>
          </w:p>
        </w:tc>
        <w:tc>
          <w:tcPr>
            <w:tcW w:w="710" w:type="dxa"/>
            <w:noWrap w:val="0"/>
            <w:vAlign w:val="top"/>
          </w:tcPr>
          <w:p w14:paraId="0830C587">
            <w:pPr>
              <w:spacing w:line="285" w:lineRule="auto"/>
              <w:rPr>
                <w:rFonts w:hint="eastAsia" w:ascii="宋体" w:hAnsi="宋体" w:eastAsia="宋体" w:cs="宋体"/>
                <w:sz w:val="24"/>
                <w:highlight w:val="none"/>
              </w:rPr>
            </w:pPr>
          </w:p>
          <w:p w14:paraId="5DA5A4CA">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003FBDFE">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bottom w:val="nil"/>
            </w:tcBorders>
            <w:noWrap w:val="0"/>
            <w:vAlign w:val="top"/>
          </w:tcPr>
          <w:p w14:paraId="0C827CBD">
            <w:pPr>
              <w:spacing w:line="276" w:lineRule="auto"/>
              <w:rPr>
                <w:rFonts w:hint="eastAsia" w:ascii="宋体" w:hAnsi="宋体" w:eastAsia="宋体" w:cs="宋体"/>
                <w:sz w:val="24"/>
                <w:highlight w:val="none"/>
              </w:rPr>
            </w:pPr>
          </w:p>
          <w:p w14:paraId="4B362B9B">
            <w:pPr>
              <w:spacing w:line="276" w:lineRule="auto"/>
              <w:rPr>
                <w:rFonts w:hint="eastAsia" w:ascii="宋体" w:hAnsi="宋体" w:eastAsia="宋体" w:cs="宋体"/>
                <w:sz w:val="24"/>
                <w:highlight w:val="none"/>
              </w:rPr>
            </w:pPr>
          </w:p>
          <w:p w14:paraId="0DBE678B">
            <w:pPr>
              <w:spacing w:line="276" w:lineRule="auto"/>
              <w:rPr>
                <w:rFonts w:hint="eastAsia" w:ascii="宋体" w:hAnsi="宋体" w:eastAsia="宋体" w:cs="宋体"/>
                <w:sz w:val="24"/>
                <w:highlight w:val="none"/>
              </w:rPr>
            </w:pPr>
          </w:p>
          <w:p w14:paraId="16F899A3">
            <w:pPr>
              <w:spacing w:line="277" w:lineRule="auto"/>
              <w:rPr>
                <w:rFonts w:hint="eastAsia" w:ascii="宋体" w:hAnsi="宋体" w:eastAsia="宋体" w:cs="宋体"/>
                <w:sz w:val="24"/>
                <w:highlight w:val="none"/>
              </w:rPr>
            </w:pPr>
          </w:p>
          <w:p w14:paraId="3BCBA117">
            <w:pPr>
              <w:spacing w:line="277" w:lineRule="auto"/>
              <w:rPr>
                <w:rFonts w:hint="eastAsia" w:ascii="宋体" w:hAnsi="宋体" w:eastAsia="宋体" w:cs="宋体"/>
                <w:sz w:val="24"/>
                <w:highlight w:val="none"/>
              </w:rPr>
            </w:pPr>
          </w:p>
          <w:p w14:paraId="11E4281C">
            <w:pPr>
              <w:pStyle w:val="9"/>
              <w:spacing w:before="71" w:line="241" w:lineRule="auto"/>
              <w:ind w:left="278" w:right="163" w:hanging="11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集群</w:t>
            </w:r>
            <w:r>
              <w:rPr>
                <w:rFonts w:hint="eastAsia" w:ascii="宋体" w:hAnsi="宋体" w:eastAsia="宋体" w:cs="宋体"/>
                <w:spacing w:val="-4"/>
                <w:sz w:val="24"/>
                <w:szCs w:val="24"/>
                <w:highlight w:val="none"/>
              </w:rPr>
              <w:t>管理</w:t>
            </w:r>
          </w:p>
        </w:tc>
        <w:tc>
          <w:tcPr>
            <w:tcW w:w="1983" w:type="dxa"/>
            <w:noWrap w:val="0"/>
            <w:vAlign w:val="top"/>
          </w:tcPr>
          <w:p w14:paraId="1F4FA5C3">
            <w:pPr>
              <w:spacing w:line="287" w:lineRule="auto"/>
              <w:rPr>
                <w:rFonts w:hint="eastAsia" w:ascii="宋体" w:hAnsi="宋体" w:eastAsia="宋体" w:cs="宋体"/>
                <w:sz w:val="24"/>
                <w:highlight w:val="none"/>
              </w:rPr>
            </w:pPr>
          </w:p>
          <w:p w14:paraId="5AE1292B">
            <w:pPr>
              <w:pStyle w:val="9"/>
              <w:spacing w:before="71" w:line="246" w:lineRule="auto"/>
              <w:ind w:left="111" w:right="112" w:firstLine="22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★集群构建与管</w:t>
            </w:r>
            <w:r>
              <w:rPr>
                <w:rFonts w:hint="eastAsia" w:ascii="宋体" w:hAnsi="宋体" w:eastAsia="宋体" w:cs="宋体"/>
                <w:sz w:val="24"/>
                <w:szCs w:val="24"/>
                <w:highlight w:val="none"/>
              </w:rPr>
              <w:t>理</w:t>
            </w:r>
          </w:p>
        </w:tc>
        <w:tc>
          <w:tcPr>
            <w:tcW w:w="3452" w:type="dxa"/>
            <w:noWrap w:val="0"/>
            <w:vAlign w:val="top"/>
          </w:tcPr>
          <w:p w14:paraId="291D847E">
            <w:pPr>
              <w:pStyle w:val="9"/>
              <w:spacing w:before="76" w:line="236" w:lineRule="auto"/>
              <w:ind w:left="111"/>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a)支持集群的运行环境；b)支持创建并配置数据库集群；c)配置信息</w:t>
            </w:r>
            <w:r>
              <w:rPr>
                <w:rFonts w:hint="eastAsia" w:ascii="宋体" w:hAnsi="宋体" w:eastAsia="宋体" w:cs="宋体"/>
                <w:spacing w:val="-12"/>
                <w:sz w:val="24"/>
                <w:szCs w:val="24"/>
                <w:highlight w:val="none"/>
              </w:rPr>
              <w:t>至少包括日常运维管理、容灾管理、</w:t>
            </w:r>
            <w:r>
              <w:rPr>
                <w:rFonts w:hint="eastAsia" w:ascii="宋体" w:hAnsi="宋体" w:eastAsia="宋体" w:cs="宋体"/>
                <w:spacing w:val="-4"/>
                <w:sz w:val="24"/>
                <w:szCs w:val="24"/>
                <w:highlight w:val="none"/>
              </w:rPr>
              <w:t>日志管理、备份管理、监控等</w:t>
            </w:r>
          </w:p>
        </w:tc>
        <w:tc>
          <w:tcPr>
            <w:tcW w:w="1618" w:type="dxa"/>
            <w:noWrap w:val="0"/>
            <w:vAlign w:val="top"/>
          </w:tcPr>
          <w:p w14:paraId="2B827DFE">
            <w:pPr>
              <w:spacing w:line="428" w:lineRule="auto"/>
              <w:rPr>
                <w:rFonts w:hint="eastAsia" w:ascii="宋体" w:hAnsi="宋体" w:eastAsia="宋体" w:cs="宋体"/>
                <w:sz w:val="24"/>
                <w:highlight w:val="none"/>
              </w:rPr>
            </w:pPr>
          </w:p>
          <w:p w14:paraId="107DBCEC">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5E74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566" w:type="dxa"/>
            <w:noWrap w:val="0"/>
            <w:vAlign w:val="top"/>
          </w:tcPr>
          <w:p w14:paraId="3F703110">
            <w:pPr>
              <w:pStyle w:val="9"/>
              <w:spacing w:before="263"/>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51</w:t>
            </w:r>
          </w:p>
        </w:tc>
        <w:tc>
          <w:tcPr>
            <w:tcW w:w="710" w:type="dxa"/>
            <w:noWrap w:val="0"/>
            <w:vAlign w:val="top"/>
          </w:tcPr>
          <w:p w14:paraId="72B07DED">
            <w:pPr>
              <w:rPr>
                <w:rFonts w:hint="eastAsia" w:ascii="宋体" w:hAnsi="宋体" w:eastAsia="宋体" w:cs="宋体"/>
                <w:sz w:val="24"/>
                <w:highlight w:val="none"/>
              </w:rPr>
            </w:pPr>
          </w:p>
        </w:tc>
        <w:tc>
          <w:tcPr>
            <w:tcW w:w="990" w:type="dxa"/>
            <w:vMerge w:val="continue"/>
            <w:tcBorders>
              <w:top w:val="nil"/>
              <w:bottom w:val="nil"/>
            </w:tcBorders>
            <w:noWrap w:val="0"/>
            <w:vAlign w:val="top"/>
          </w:tcPr>
          <w:p w14:paraId="6EE9644B">
            <w:pPr>
              <w:rPr>
                <w:rFonts w:hint="eastAsia" w:ascii="宋体" w:hAnsi="宋体" w:eastAsia="宋体" w:cs="宋体"/>
                <w:sz w:val="24"/>
                <w:highlight w:val="none"/>
              </w:rPr>
            </w:pPr>
          </w:p>
        </w:tc>
        <w:tc>
          <w:tcPr>
            <w:tcW w:w="1983" w:type="dxa"/>
            <w:noWrap w:val="0"/>
            <w:vAlign w:val="top"/>
          </w:tcPr>
          <w:p w14:paraId="705FA1C5">
            <w:pPr>
              <w:pStyle w:val="9"/>
              <w:spacing w:before="119" w:line="242" w:lineRule="auto"/>
              <w:ind w:left="108" w:right="112" w:firstLine="22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集群构建与管理扩展要求</w:t>
            </w:r>
          </w:p>
        </w:tc>
        <w:tc>
          <w:tcPr>
            <w:tcW w:w="3452" w:type="dxa"/>
            <w:noWrap w:val="0"/>
            <w:vAlign w:val="top"/>
          </w:tcPr>
          <w:p w14:paraId="037B352B">
            <w:pPr>
              <w:pStyle w:val="9"/>
              <w:spacing w:before="121" w:line="241" w:lineRule="auto"/>
              <w:ind w:left="109" w:right="1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在读写操作负载差距较大时，提供</w:t>
            </w:r>
            <w:r>
              <w:rPr>
                <w:rFonts w:hint="eastAsia" w:ascii="宋体" w:hAnsi="宋体" w:eastAsia="宋体" w:cs="宋体"/>
                <w:spacing w:val="-2"/>
                <w:sz w:val="24"/>
                <w:szCs w:val="24"/>
                <w:highlight w:val="none"/>
              </w:rPr>
              <w:t>读写分离能力</w:t>
            </w:r>
          </w:p>
        </w:tc>
        <w:tc>
          <w:tcPr>
            <w:tcW w:w="1618" w:type="dxa"/>
            <w:noWrap w:val="0"/>
            <w:vAlign w:val="top"/>
          </w:tcPr>
          <w:p w14:paraId="2C8B813B">
            <w:pPr>
              <w:pStyle w:val="9"/>
              <w:spacing w:before="263"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F50B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trPr>
        <w:tc>
          <w:tcPr>
            <w:tcW w:w="566" w:type="dxa"/>
            <w:noWrap w:val="0"/>
            <w:vAlign w:val="top"/>
          </w:tcPr>
          <w:p w14:paraId="02DEEA5A">
            <w:pPr>
              <w:spacing w:line="274" w:lineRule="auto"/>
              <w:rPr>
                <w:rFonts w:hint="eastAsia" w:ascii="宋体" w:hAnsi="宋体" w:eastAsia="宋体" w:cs="宋体"/>
                <w:sz w:val="24"/>
                <w:highlight w:val="none"/>
              </w:rPr>
            </w:pPr>
          </w:p>
          <w:p w14:paraId="2EA146DD">
            <w:pPr>
              <w:spacing w:line="274" w:lineRule="auto"/>
              <w:rPr>
                <w:rFonts w:hint="eastAsia" w:ascii="宋体" w:hAnsi="宋体" w:eastAsia="宋体" w:cs="宋体"/>
                <w:sz w:val="24"/>
                <w:highlight w:val="none"/>
              </w:rPr>
            </w:pPr>
          </w:p>
          <w:p w14:paraId="282B0560">
            <w:pPr>
              <w:pStyle w:val="9"/>
              <w:spacing w:before="71"/>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52</w:t>
            </w:r>
          </w:p>
        </w:tc>
        <w:tc>
          <w:tcPr>
            <w:tcW w:w="710" w:type="dxa"/>
            <w:noWrap w:val="0"/>
            <w:vAlign w:val="top"/>
          </w:tcPr>
          <w:p w14:paraId="537691A1">
            <w:pPr>
              <w:spacing w:line="405" w:lineRule="auto"/>
              <w:rPr>
                <w:rFonts w:hint="eastAsia" w:ascii="宋体" w:hAnsi="宋体" w:eastAsia="宋体" w:cs="宋体"/>
                <w:sz w:val="24"/>
                <w:highlight w:val="none"/>
              </w:rPr>
            </w:pPr>
          </w:p>
          <w:p w14:paraId="189EC66E">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09A2BA94">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6CBA14BD">
            <w:pPr>
              <w:rPr>
                <w:rFonts w:hint="eastAsia" w:ascii="宋体" w:hAnsi="宋体" w:eastAsia="宋体" w:cs="宋体"/>
                <w:sz w:val="24"/>
                <w:highlight w:val="none"/>
              </w:rPr>
            </w:pPr>
          </w:p>
        </w:tc>
        <w:tc>
          <w:tcPr>
            <w:tcW w:w="1983" w:type="dxa"/>
            <w:noWrap w:val="0"/>
            <w:vAlign w:val="top"/>
          </w:tcPr>
          <w:p w14:paraId="41DCA027">
            <w:pPr>
              <w:spacing w:line="407" w:lineRule="auto"/>
              <w:rPr>
                <w:rFonts w:hint="eastAsia" w:ascii="宋体" w:hAnsi="宋体" w:eastAsia="宋体" w:cs="宋体"/>
                <w:sz w:val="24"/>
                <w:highlight w:val="none"/>
              </w:rPr>
            </w:pPr>
          </w:p>
          <w:p w14:paraId="50CAF46A">
            <w:pPr>
              <w:pStyle w:val="9"/>
              <w:spacing w:before="71" w:line="241" w:lineRule="auto"/>
              <w:ind w:left="126" w:right="112" w:firstLine="20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共享存储架构下</w:t>
            </w:r>
            <w:r>
              <w:rPr>
                <w:rFonts w:hint="eastAsia" w:ascii="宋体" w:hAnsi="宋体" w:eastAsia="宋体" w:cs="宋体"/>
                <w:spacing w:val="-5"/>
                <w:sz w:val="24"/>
                <w:szCs w:val="24"/>
                <w:highlight w:val="none"/>
              </w:rPr>
              <w:t>的集群要求</w:t>
            </w:r>
          </w:p>
        </w:tc>
        <w:tc>
          <w:tcPr>
            <w:tcW w:w="3452" w:type="dxa"/>
            <w:noWrap w:val="0"/>
            <w:vAlign w:val="top"/>
          </w:tcPr>
          <w:p w14:paraId="7B396DA3">
            <w:pPr>
              <w:pStyle w:val="9"/>
              <w:spacing w:before="51" w:line="234" w:lineRule="auto"/>
              <w:ind w:left="110" w:right="100" w:hanging="1"/>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在共享存储集群架构的基础上：a)支持管理硬件存储资源，包括为共享存储扩展存储容量；b)支持集群多个节点同时写入或一写多读，事</w:t>
            </w:r>
            <w:r>
              <w:rPr>
                <w:rFonts w:hint="eastAsia" w:ascii="宋体" w:hAnsi="宋体" w:eastAsia="宋体" w:cs="宋体"/>
                <w:spacing w:val="-2"/>
                <w:sz w:val="24"/>
                <w:szCs w:val="24"/>
                <w:highlight w:val="none"/>
              </w:rPr>
              <w:t>务支持ACID特性；c)支持节点间</w:t>
            </w:r>
          </w:p>
        </w:tc>
        <w:tc>
          <w:tcPr>
            <w:tcW w:w="1618" w:type="dxa"/>
            <w:noWrap w:val="0"/>
            <w:vAlign w:val="top"/>
          </w:tcPr>
          <w:p w14:paraId="07AB16EC">
            <w:pPr>
              <w:spacing w:line="274" w:lineRule="auto"/>
              <w:rPr>
                <w:rFonts w:hint="eastAsia" w:ascii="宋体" w:hAnsi="宋体" w:eastAsia="宋体" w:cs="宋体"/>
                <w:sz w:val="24"/>
                <w:highlight w:val="none"/>
              </w:rPr>
            </w:pPr>
          </w:p>
          <w:p w14:paraId="3F318B88">
            <w:pPr>
              <w:spacing w:line="274" w:lineRule="auto"/>
              <w:rPr>
                <w:rFonts w:hint="eastAsia" w:ascii="宋体" w:hAnsi="宋体" w:eastAsia="宋体" w:cs="宋体"/>
                <w:sz w:val="24"/>
                <w:highlight w:val="none"/>
              </w:rPr>
            </w:pPr>
          </w:p>
          <w:p w14:paraId="7C45DE62">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0F57F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trPr>
        <w:tc>
          <w:tcPr>
            <w:tcW w:w="566" w:type="dxa"/>
            <w:tcBorders>
              <w:top w:val="nil"/>
            </w:tcBorders>
            <w:noWrap w:val="0"/>
            <w:vAlign w:val="top"/>
          </w:tcPr>
          <w:p w14:paraId="3CFBA30F">
            <w:pPr>
              <w:rPr>
                <w:rFonts w:hint="eastAsia" w:ascii="宋体" w:hAnsi="宋体" w:eastAsia="宋体" w:cs="宋体"/>
                <w:sz w:val="24"/>
                <w:highlight w:val="none"/>
              </w:rPr>
            </w:pPr>
          </w:p>
        </w:tc>
        <w:tc>
          <w:tcPr>
            <w:tcW w:w="710" w:type="dxa"/>
            <w:tcBorders>
              <w:top w:val="nil"/>
            </w:tcBorders>
            <w:noWrap w:val="0"/>
            <w:vAlign w:val="top"/>
          </w:tcPr>
          <w:p w14:paraId="23BE5035">
            <w:pPr>
              <w:rPr>
                <w:rFonts w:hint="eastAsia" w:ascii="宋体" w:hAnsi="宋体" w:eastAsia="宋体" w:cs="宋体"/>
                <w:sz w:val="24"/>
                <w:highlight w:val="none"/>
              </w:rPr>
            </w:pPr>
          </w:p>
        </w:tc>
        <w:tc>
          <w:tcPr>
            <w:tcW w:w="990" w:type="dxa"/>
            <w:tcBorders>
              <w:top w:val="nil"/>
            </w:tcBorders>
            <w:noWrap w:val="0"/>
            <w:vAlign w:val="top"/>
          </w:tcPr>
          <w:p w14:paraId="2B6D5920">
            <w:pPr>
              <w:rPr>
                <w:rFonts w:hint="eastAsia" w:ascii="宋体" w:hAnsi="宋体" w:eastAsia="宋体" w:cs="宋体"/>
                <w:sz w:val="24"/>
                <w:highlight w:val="none"/>
              </w:rPr>
            </w:pPr>
          </w:p>
        </w:tc>
        <w:tc>
          <w:tcPr>
            <w:tcW w:w="1983" w:type="dxa"/>
            <w:tcBorders>
              <w:top w:val="nil"/>
            </w:tcBorders>
            <w:noWrap w:val="0"/>
            <w:vAlign w:val="top"/>
          </w:tcPr>
          <w:p w14:paraId="633AB523">
            <w:pPr>
              <w:rPr>
                <w:rFonts w:hint="eastAsia" w:ascii="宋体" w:hAnsi="宋体" w:eastAsia="宋体" w:cs="宋体"/>
                <w:sz w:val="24"/>
                <w:highlight w:val="none"/>
              </w:rPr>
            </w:pPr>
          </w:p>
        </w:tc>
        <w:tc>
          <w:tcPr>
            <w:tcW w:w="3452" w:type="dxa"/>
            <w:tcBorders>
              <w:top w:val="nil"/>
            </w:tcBorders>
            <w:noWrap w:val="0"/>
            <w:vAlign w:val="top"/>
          </w:tcPr>
          <w:p w14:paraId="06B22755">
            <w:pPr>
              <w:pStyle w:val="9"/>
              <w:spacing w:before="34" w:line="220" w:lineRule="auto"/>
              <w:ind w:left="128"/>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的缓存一致性</w:t>
            </w:r>
          </w:p>
        </w:tc>
        <w:tc>
          <w:tcPr>
            <w:tcW w:w="1618" w:type="dxa"/>
            <w:tcBorders>
              <w:top w:val="nil"/>
            </w:tcBorders>
            <w:noWrap w:val="0"/>
            <w:vAlign w:val="top"/>
          </w:tcPr>
          <w:p w14:paraId="1B16F34E">
            <w:pPr>
              <w:rPr>
                <w:rFonts w:hint="eastAsia" w:ascii="宋体" w:hAnsi="宋体" w:eastAsia="宋体" w:cs="宋体"/>
                <w:sz w:val="24"/>
                <w:highlight w:val="none"/>
              </w:rPr>
            </w:pPr>
          </w:p>
        </w:tc>
      </w:tr>
      <w:tr w14:paraId="0555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566" w:type="dxa"/>
            <w:noWrap w:val="0"/>
            <w:vAlign w:val="top"/>
          </w:tcPr>
          <w:p w14:paraId="7E0EC059">
            <w:pPr>
              <w:spacing w:line="334" w:lineRule="auto"/>
              <w:rPr>
                <w:rFonts w:hint="eastAsia" w:ascii="宋体" w:hAnsi="宋体" w:eastAsia="宋体" w:cs="宋体"/>
                <w:sz w:val="24"/>
                <w:highlight w:val="none"/>
              </w:rPr>
            </w:pPr>
          </w:p>
          <w:p w14:paraId="205BA045">
            <w:pPr>
              <w:spacing w:line="334" w:lineRule="auto"/>
              <w:rPr>
                <w:rFonts w:hint="eastAsia" w:ascii="宋体" w:hAnsi="宋体" w:eastAsia="宋体" w:cs="宋体"/>
                <w:sz w:val="24"/>
                <w:highlight w:val="none"/>
              </w:rPr>
            </w:pPr>
          </w:p>
          <w:p w14:paraId="3D4BA462">
            <w:pPr>
              <w:pStyle w:val="9"/>
              <w:spacing w:before="72"/>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53</w:t>
            </w:r>
          </w:p>
        </w:tc>
        <w:tc>
          <w:tcPr>
            <w:tcW w:w="710" w:type="dxa"/>
            <w:noWrap w:val="0"/>
            <w:vAlign w:val="top"/>
          </w:tcPr>
          <w:p w14:paraId="360F6DCC">
            <w:pPr>
              <w:spacing w:line="262" w:lineRule="auto"/>
              <w:rPr>
                <w:rFonts w:hint="eastAsia" w:ascii="宋体" w:hAnsi="宋体" w:eastAsia="宋体" w:cs="宋体"/>
                <w:sz w:val="24"/>
                <w:highlight w:val="none"/>
              </w:rPr>
            </w:pPr>
          </w:p>
          <w:p w14:paraId="63B8019C">
            <w:pPr>
              <w:spacing w:line="263" w:lineRule="auto"/>
              <w:rPr>
                <w:rFonts w:hint="eastAsia" w:ascii="宋体" w:hAnsi="宋体" w:eastAsia="宋体" w:cs="宋体"/>
                <w:sz w:val="24"/>
                <w:highlight w:val="none"/>
              </w:rPr>
            </w:pPr>
          </w:p>
          <w:p w14:paraId="0293B9DC">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61CA80B8">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bottom w:val="nil"/>
            </w:tcBorders>
            <w:noWrap w:val="0"/>
            <w:vAlign w:val="top"/>
          </w:tcPr>
          <w:p w14:paraId="02447CA8">
            <w:pPr>
              <w:rPr>
                <w:rFonts w:hint="eastAsia" w:ascii="宋体" w:hAnsi="宋体" w:eastAsia="宋体" w:cs="宋体"/>
                <w:sz w:val="24"/>
                <w:highlight w:val="none"/>
              </w:rPr>
            </w:pPr>
          </w:p>
          <w:p w14:paraId="7BD003F0">
            <w:pPr>
              <w:rPr>
                <w:rFonts w:hint="eastAsia" w:ascii="宋体" w:hAnsi="宋体" w:eastAsia="宋体" w:cs="宋体"/>
                <w:sz w:val="24"/>
                <w:highlight w:val="none"/>
              </w:rPr>
            </w:pPr>
          </w:p>
          <w:p w14:paraId="68B9DCA0">
            <w:pPr>
              <w:rPr>
                <w:rFonts w:hint="eastAsia" w:ascii="宋体" w:hAnsi="宋体" w:eastAsia="宋体" w:cs="宋体"/>
                <w:sz w:val="24"/>
                <w:highlight w:val="none"/>
              </w:rPr>
            </w:pPr>
          </w:p>
          <w:p w14:paraId="37BED986">
            <w:pPr>
              <w:rPr>
                <w:rFonts w:hint="eastAsia" w:ascii="宋体" w:hAnsi="宋体" w:eastAsia="宋体" w:cs="宋体"/>
                <w:sz w:val="24"/>
                <w:highlight w:val="none"/>
              </w:rPr>
            </w:pPr>
          </w:p>
          <w:p w14:paraId="02B49996">
            <w:pPr>
              <w:rPr>
                <w:rFonts w:hint="eastAsia" w:ascii="宋体" w:hAnsi="宋体" w:eastAsia="宋体" w:cs="宋体"/>
                <w:sz w:val="24"/>
                <w:highlight w:val="none"/>
              </w:rPr>
            </w:pPr>
          </w:p>
          <w:p w14:paraId="45D0AA69">
            <w:pPr>
              <w:rPr>
                <w:rFonts w:hint="eastAsia" w:ascii="宋体" w:hAnsi="宋体" w:eastAsia="宋体" w:cs="宋体"/>
                <w:sz w:val="24"/>
                <w:highlight w:val="none"/>
              </w:rPr>
            </w:pPr>
          </w:p>
          <w:p w14:paraId="16772EDF">
            <w:pPr>
              <w:rPr>
                <w:rFonts w:hint="eastAsia" w:ascii="宋体" w:hAnsi="宋体" w:eastAsia="宋体" w:cs="宋体"/>
                <w:sz w:val="24"/>
                <w:highlight w:val="none"/>
              </w:rPr>
            </w:pPr>
          </w:p>
          <w:p w14:paraId="671DE89A">
            <w:pPr>
              <w:rPr>
                <w:rFonts w:hint="eastAsia" w:ascii="宋体" w:hAnsi="宋体" w:eastAsia="宋体" w:cs="宋体"/>
                <w:sz w:val="24"/>
                <w:highlight w:val="none"/>
              </w:rPr>
            </w:pPr>
          </w:p>
          <w:p w14:paraId="1F199FA0">
            <w:pPr>
              <w:rPr>
                <w:rFonts w:hint="eastAsia" w:ascii="宋体" w:hAnsi="宋体" w:eastAsia="宋体" w:cs="宋体"/>
                <w:sz w:val="24"/>
                <w:highlight w:val="none"/>
              </w:rPr>
            </w:pPr>
          </w:p>
          <w:p w14:paraId="531ABFD1">
            <w:pPr>
              <w:rPr>
                <w:rFonts w:hint="eastAsia" w:ascii="宋体" w:hAnsi="宋体" w:eastAsia="宋体" w:cs="宋体"/>
                <w:sz w:val="24"/>
                <w:highlight w:val="none"/>
              </w:rPr>
            </w:pPr>
          </w:p>
          <w:p w14:paraId="43EFBE18">
            <w:pPr>
              <w:rPr>
                <w:rFonts w:hint="eastAsia" w:ascii="宋体" w:hAnsi="宋体" w:eastAsia="宋体" w:cs="宋体"/>
                <w:sz w:val="24"/>
                <w:highlight w:val="none"/>
              </w:rPr>
            </w:pPr>
          </w:p>
          <w:p w14:paraId="4C20A7D5">
            <w:pPr>
              <w:rPr>
                <w:rFonts w:hint="eastAsia" w:ascii="宋体" w:hAnsi="宋体" w:eastAsia="宋体" w:cs="宋体"/>
                <w:sz w:val="24"/>
                <w:highlight w:val="none"/>
              </w:rPr>
            </w:pPr>
          </w:p>
          <w:p w14:paraId="21471AEB">
            <w:pPr>
              <w:rPr>
                <w:rFonts w:hint="eastAsia" w:ascii="宋体" w:hAnsi="宋体" w:eastAsia="宋体" w:cs="宋体"/>
                <w:sz w:val="24"/>
                <w:highlight w:val="none"/>
              </w:rPr>
            </w:pPr>
          </w:p>
          <w:p w14:paraId="456E5895">
            <w:pPr>
              <w:rPr>
                <w:rFonts w:hint="eastAsia" w:ascii="宋体" w:hAnsi="宋体" w:eastAsia="宋体" w:cs="宋体"/>
                <w:sz w:val="24"/>
                <w:highlight w:val="none"/>
              </w:rPr>
            </w:pPr>
          </w:p>
          <w:p w14:paraId="28B9208E">
            <w:pPr>
              <w:rPr>
                <w:rFonts w:hint="eastAsia" w:ascii="宋体" w:hAnsi="宋体" w:eastAsia="宋体" w:cs="宋体"/>
                <w:sz w:val="24"/>
                <w:highlight w:val="none"/>
              </w:rPr>
            </w:pPr>
          </w:p>
          <w:p w14:paraId="725C4C6C">
            <w:pPr>
              <w:rPr>
                <w:rFonts w:hint="eastAsia" w:ascii="宋体" w:hAnsi="宋体" w:eastAsia="宋体" w:cs="宋体"/>
                <w:sz w:val="24"/>
                <w:highlight w:val="none"/>
              </w:rPr>
            </w:pPr>
          </w:p>
          <w:p w14:paraId="48D58D3F">
            <w:pPr>
              <w:rPr>
                <w:rFonts w:hint="eastAsia" w:ascii="宋体" w:hAnsi="宋体" w:eastAsia="宋体" w:cs="宋体"/>
                <w:sz w:val="24"/>
                <w:highlight w:val="none"/>
              </w:rPr>
            </w:pPr>
          </w:p>
          <w:p w14:paraId="107C48BF">
            <w:pPr>
              <w:rPr>
                <w:rFonts w:hint="eastAsia" w:ascii="宋体" w:hAnsi="宋体" w:eastAsia="宋体" w:cs="宋体"/>
                <w:sz w:val="24"/>
                <w:highlight w:val="none"/>
              </w:rPr>
            </w:pPr>
          </w:p>
          <w:p w14:paraId="581DD4C1">
            <w:pPr>
              <w:rPr>
                <w:rFonts w:hint="eastAsia" w:ascii="宋体" w:hAnsi="宋体" w:eastAsia="宋体" w:cs="宋体"/>
                <w:sz w:val="24"/>
                <w:highlight w:val="none"/>
              </w:rPr>
            </w:pPr>
          </w:p>
          <w:p w14:paraId="62AE1B64">
            <w:pPr>
              <w:rPr>
                <w:rFonts w:hint="eastAsia" w:ascii="宋体" w:hAnsi="宋体" w:eastAsia="宋体" w:cs="宋体"/>
                <w:sz w:val="24"/>
                <w:highlight w:val="none"/>
              </w:rPr>
            </w:pPr>
          </w:p>
          <w:p w14:paraId="42904D74">
            <w:pPr>
              <w:spacing w:line="241" w:lineRule="auto"/>
              <w:rPr>
                <w:rFonts w:hint="eastAsia" w:ascii="宋体" w:hAnsi="宋体" w:eastAsia="宋体" w:cs="宋体"/>
                <w:sz w:val="24"/>
                <w:highlight w:val="none"/>
              </w:rPr>
            </w:pPr>
          </w:p>
          <w:p w14:paraId="428B9A59">
            <w:pPr>
              <w:spacing w:line="241" w:lineRule="auto"/>
              <w:rPr>
                <w:rFonts w:hint="eastAsia" w:ascii="宋体" w:hAnsi="宋体" w:eastAsia="宋体" w:cs="宋体"/>
                <w:sz w:val="24"/>
                <w:highlight w:val="none"/>
              </w:rPr>
            </w:pPr>
          </w:p>
          <w:p w14:paraId="14EE5AFE">
            <w:pPr>
              <w:spacing w:line="241" w:lineRule="auto"/>
              <w:rPr>
                <w:rFonts w:hint="eastAsia" w:ascii="宋体" w:hAnsi="宋体" w:eastAsia="宋体" w:cs="宋体"/>
                <w:sz w:val="24"/>
                <w:highlight w:val="none"/>
              </w:rPr>
            </w:pPr>
          </w:p>
          <w:p w14:paraId="31965DFA">
            <w:pPr>
              <w:pStyle w:val="9"/>
              <w:spacing w:before="71" w:line="222" w:lineRule="auto"/>
              <w:ind w:left="27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工具</w:t>
            </w:r>
          </w:p>
        </w:tc>
        <w:tc>
          <w:tcPr>
            <w:tcW w:w="1983" w:type="dxa"/>
            <w:noWrap w:val="0"/>
            <w:vAlign w:val="top"/>
          </w:tcPr>
          <w:p w14:paraId="099E6DEE">
            <w:pPr>
              <w:spacing w:line="263" w:lineRule="auto"/>
              <w:rPr>
                <w:rFonts w:hint="eastAsia" w:ascii="宋体" w:hAnsi="宋体" w:eastAsia="宋体" w:cs="宋体"/>
                <w:sz w:val="24"/>
                <w:highlight w:val="none"/>
              </w:rPr>
            </w:pPr>
          </w:p>
          <w:p w14:paraId="105E8E8B">
            <w:pPr>
              <w:spacing w:line="263" w:lineRule="auto"/>
              <w:rPr>
                <w:rFonts w:hint="eastAsia" w:ascii="宋体" w:hAnsi="宋体" w:eastAsia="宋体" w:cs="宋体"/>
                <w:sz w:val="24"/>
                <w:highlight w:val="none"/>
              </w:rPr>
            </w:pPr>
          </w:p>
          <w:p w14:paraId="33E0BEC6">
            <w:pPr>
              <w:pStyle w:val="9"/>
              <w:spacing w:before="72" w:line="242" w:lineRule="auto"/>
              <w:ind w:left="108" w:right="112" w:firstLine="22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★数据库开发调试工具</w:t>
            </w:r>
          </w:p>
        </w:tc>
        <w:tc>
          <w:tcPr>
            <w:tcW w:w="3452" w:type="dxa"/>
            <w:noWrap w:val="0"/>
            <w:vAlign w:val="top"/>
          </w:tcPr>
          <w:p w14:paraId="0A4E93C9">
            <w:pPr>
              <w:pStyle w:val="9"/>
              <w:spacing w:before="30" w:line="220" w:lineRule="auto"/>
              <w:ind w:left="11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a)具备图形化功能，提高易用性；</w:t>
            </w:r>
          </w:p>
          <w:p w14:paraId="6E2D8417">
            <w:pPr>
              <w:pStyle w:val="9"/>
              <w:spacing w:before="25" w:line="232" w:lineRule="auto"/>
              <w:ind w:left="110" w:hanging="3"/>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b)具备导入、编辑、保存、执行SQL</w:t>
            </w:r>
            <w:r>
              <w:rPr>
                <w:rFonts w:hint="eastAsia" w:ascii="宋体" w:hAnsi="宋体" w:eastAsia="宋体" w:cs="宋体"/>
                <w:spacing w:val="-12"/>
                <w:sz w:val="24"/>
                <w:szCs w:val="24"/>
                <w:highlight w:val="none"/>
              </w:rPr>
              <w:t>语句和SQL脚本功能；c)具备复制、</w:t>
            </w:r>
            <w:r>
              <w:rPr>
                <w:rFonts w:hint="eastAsia" w:ascii="宋体" w:hAnsi="宋体" w:eastAsia="宋体" w:cs="宋体"/>
                <w:spacing w:val="-7"/>
                <w:sz w:val="24"/>
                <w:szCs w:val="24"/>
                <w:highlight w:val="none"/>
              </w:rPr>
              <w:t>编辑现有数据库对象功能；d)具备</w:t>
            </w:r>
            <w:r>
              <w:rPr>
                <w:rFonts w:hint="eastAsia" w:ascii="宋体" w:hAnsi="宋体" w:eastAsia="宋体" w:cs="宋体"/>
                <w:spacing w:val="-8"/>
                <w:sz w:val="24"/>
                <w:szCs w:val="24"/>
                <w:highlight w:val="none"/>
              </w:rPr>
              <w:t>关键词显示标记、动态语法提示的</w:t>
            </w:r>
            <w:r>
              <w:rPr>
                <w:rFonts w:hint="eastAsia" w:ascii="宋体" w:hAnsi="宋体" w:eastAsia="宋体" w:cs="宋体"/>
                <w:spacing w:val="-4"/>
                <w:sz w:val="24"/>
                <w:szCs w:val="24"/>
                <w:highlight w:val="none"/>
              </w:rPr>
              <w:t>SQL编辑器功能</w:t>
            </w:r>
          </w:p>
        </w:tc>
        <w:tc>
          <w:tcPr>
            <w:tcW w:w="1618" w:type="dxa"/>
            <w:noWrap w:val="0"/>
            <w:vAlign w:val="top"/>
          </w:tcPr>
          <w:p w14:paraId="566E6894">
            <w:pPr>
              <w:spacing w:line="334" w:lineRule="auto"/>
              <w:rPr>
                <w:rFonts w:hint="eastAsia" w:ascii="宋体" w:hAnsi="宋体" w:eastAsia="宋体" w:cs="宋体"/>
                <w:sz w:val="24"/>
                <w:highlight w:val="none"/>
              </w:rPr>
            </w:pPr>
          </w:p>
          <w:p w14:paraId="20E4ED26">
            <w:pPr>
              <w:spacing w:line="334" w:lineRule="auto"/>
              <w:rPr>
                <w:rFonts w:hint="eastAsia" w:ascii="宋体" w:hAnsi="宋体" w:eastAsia="宋体" w:cs="宋体"/>
                <w:sz w:val="24"/>
                <w:highlight w:val="none"/>
              </w:rPr>
            </w:pPr>
          </w:p>
          <w:p w14:paraId="58EE1507">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7DD4E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6" w:type="dxa"/>
            <w:noWrap w:val="0"/>
            <w:vAlign w:val="top"/>
          </w:tcPr>
          <w:p w14:paraId="7A0BE20B">
            <w:pPr>
              <w:pStyle w:val="9"/>
              <w:spacing w:before="174"/>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54</w:t>
            </w:r>
          </w:p>
        </w:tc>
        <w:tc>
          <w:tcPr>
            <w:tcW w:w="710" w:type="dxa"/>
            <w:noWrap w:val="0"/>
            <w:vAlign w:val="top"/>
          </w:tcPr>
          <w:p w14:paraId="46F0FE7D">
            <w:pPr>
              <w:pStyle w:val="9"/>
              <w:spacing w:before="3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65DBFB4C">
            <w:pPr>
              <w:pStyle w:val="9"/>
              <w:spacing w:before="21" w:line="204"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732A9B39">
            <w:pPr>
              <w:rPr>
                <w:rFonts w:hint="eastAsia" w:ascii="宋体" w:hAnsi="宋体" w:eastAsia="宋体" w:cs="宋体"/>
                <w:sz w:val="24"/>
                <w:highlight w:val="none"/>
              </w:rPr>
            </w:pPr>
          </w:p>
        </w:tc>
        <w:tc>
          <w:tcPr>
            <w:tcW w:w="1983" w:type="dxa"/>
            <w:noWrap w:val="0"/>
            <w:vAlign w:val="top"/>
          </w:tcPr>
          <w:p w14:paraId="482C142E">
            <w:pPr>
              <w:pStyle w:val="9"/>
              <w:spacing w:before="30" w:line="222" w:lineRule="auto"/>
              <w:ind w:left="112" w:right="112" w:firstLine="21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数据库预编译工</w:t>
            </w:r>
            <w:r>
              <w:rPr>
                <w:rFonts w:hint="eastAsia" w:ascii="宋体" w:hAnsi="宋体" w:eastAsia="宋体" w:cs="宋体"/>
                <w:sz w:val="24"/>
                <w:szCs w:val="24"/>
                <w:highlight w:val="none"/>
              </w:rPr>
              <w:t>具</w:t>
            </w:r>
          </w:p>
        </w:tc>
        <w:tc>
          <w:tcPr>
            <w:tcW w:w="3452" w:type="dxa"/>
            <w:noWrap w:val="0"/>
            <w:vAlign w:val="top"/>
          </w:tcPr>
          <w:p w14:paraId="6807EF96">
            <w:pPr>
              <w:pStyle w:val="9"/>
              <w:spacing w:before="30" w:line="222" w:lineRule="auto"/>
              <w:ind w:left="111" w:right="100" w:firstLine="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厂商提供预编译工具，支持嵌入式</w:t>
            </w:r>
            <w:r>
              <w:rPr>
                <w:rFonts w:hint="eastAsia" w:ascii="宋体" w:hAnsi="宋体" w:eastAsia="宋体" w:cs="宋体"/>
                <w:spacing w:val="-3"/>
                <w:sz w:val="24"/>
                <w:szCs w:val="24"/>
                <w:highlight w:val="none"/>
              </w:rPr>
              <w:t>SQL编程</w:t>
            </w:r>
          </w:p>
        </w:tc>
        <w:tc>
          <w:tcPr>
            <w:tcW w:w="1618" w:type="dxa"/>
            <w:noWrap w:val="0"/>
            <w:vAlign w:val="top"/>
          </w:tcPr>
          <w:p w14:paraId="61162FA8">
            <w:pPr>
              <w:pStyle w:val="9"/>
              <w:spacing w:before="174"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0C6C5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3FB02BAD">
            <w:pPr>
              <w:spacing w:line="244" w:lineRule="auto"/>
              <w:rPr>
                <w:rFonts w:hint="eastAsia" w:ascii="宋体" w:hAnsi="宋体" w:eastAsia="宋体" w:cs="宋体"/>
                <w:sz w:val="24"/>
                <w:highlight w:val="none"/>
              </w:rPr>
            </w:pPr>
          </w:p>
          <w:p w14:paraId="2067C4AF">
            <w:pPr>
              <w:pStyle w:val="9"/>
              <w:spacing w:before="72"/>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55</w:t>
            </w:r>
          </w:p>
        </w:tc>
        <w:tc>
          <w:tcPr>
            <w:tcW w:w="710" w:type="dxa"/>
            <w:noWrap w:val="0"/>
            <w:vAlign w:val="top"/>
          </w:tcPr>
          <w:p w14:paraId="241FEBCF">
            <w:pPr>
              <w:pStyle w:val="9"/>
              <w:spacing w:before="174"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05483012">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266AF711">
            <w:pPr>
              <w:rPr>
                <w:rFonts w:hint="eastAsia" w:ascii="宋体" w:hAnsi="宋体" w:eastAsia="宋体" w:cs="宋体"/>
                <w:sz w:val="24"/>
                <w:highlight w:val="none"/>
              </w:rPr>
            </w:pPr>
          </w:p>
        </w:tc>
        <w:tc>
          <w:tcPr>
            <w:tcW w:w="1983" w:type="dxa"/>
            <w:noWrap w:val="0"/>
            <w:vAlign w:val="top"/>
          </w:tcPr>
          <w:p w14:paraId="3EA7AA0D">
            <w:pPr>
              <w:spacing w:line="243" w:lineRule="auto"/>
              <w:rPr>
                <w:rFonts w:hint="eastAsia" w:ascii="宋体" w:hAnsi="宋体" w:eastAsia="宋体" w:cs="宋体"/>
                <w:sz w:val="24"/>
                <w:highlight w:val="none"/>
              </w:rPr>
            </w:pPr>
          </w:p>
          <w:p w14:paraId="70E33A46">
            <w:pPr>
              <w:pStyle w:val="9"/>
              <w:spacing w:before="72" w:line="222" w:lineRule="auto"/>
              <w:ind w:left="34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网络配置工具</w:t>
            </w:r>
          </w:p>
        </w:tc>
        <w:tc>
          <w:tcPr>
            <w:tcW w:w="3452" w:type="dxa"/>
            <w:noWrap w:val="0"/>
            <w:vAlign w:val="top"/>
          </w:tcPr>
          <w:p w14:paraId="7365564E">
            <w:pPr>
              <w:pStyle w:val="9"/>
              <w:spacing w:before="33" w:line="227" w:lineRule="auto"/>
              <w:ind w:left="111" w:right="71"/>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a)提供客户端、服务器端网络配置</w:t>
            </w:r>
            <w:r>
              <w:rPr>
                <w:rFonts w:hint="eastAsia" w:ascii="宋体" w:hAnsi="宋体" w:eastAsia="宋体" w:cs="宋体"/>
                <w:spacing w:val="-3"/>
                <w:sz w:val="24"/>
                <w:szCs w:val="24"/>
                <w:highlight w:val="none"/>
              </w:rPr>
              <w:t>向导；b)支持配置网络连接参数、</w:t>
            </w:r>
            <w:r>
              <w:rPr>
                <w:rFonts w:hint="eastAsia" w:ascii="宋体" w:hAnsi="宋体" w:eastAsia="宋体" w:cs="宋体"/>
                <w:spacing w:val="-1"/>
                <w:sz w:val="24"/>
                <w:szCs w:val="24"/>
                <w:highlight w:val="none"/>
              </w:rPr>
              <w:t>主机、端口、协议等内容</w:t>
            </w:r>
          </w:p>
        </w:tc>
        <w:tc>
          <w:tcPr>
            <w:tcW w:w="1618" w:type="dxa"/>
            <w:noWrap w:val="0"/>
            <w:vAlign w:val="top"/>
          </w:tcPr>
          <w:p w14:paraId="5E05A979">
            <w:pPr>
              <w:spacing w:line="244" w:lineRule="auto"/>
              <w:rPr>
                <w:rFonts w:hint="eastAsia" w:ascii="宋体" w:hAnsi="宋体" w:eastAsia="宋体" w:cs="宋体"/>
                <w:sz w:val="24"/>
                <w:highlight w:val="none"/>
              </w:rPr>
            </w:pPr>
          </w:p>
          <w:p w14:paraId="6583879F">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2B4F5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566" w:type="dxa"/>
            <w:noWrap w:val="0"/>
            <w:vAlign w:val="top"/>
          </w:tcPr>
          <w:p w14:paraId="2DFA3616">
            <w:pPr>
              <w:spacing w:line="335" w:lineRule="auto"/>
              <w:rPr>
                <w:rFonts w:hint="eastAsia" w:ascii="宋体" w:hAnsi="宋体" w:eastAsia="宋体" w:cs="宋体"/>
                <w:sz w:val="24"/>
                <w:highlight w:val="none"/>
              </w:rPr>
            </w:pPr>
          </w:p>
          <w:p w14:paraId="7AF598CE">
            <w:pPr>
              <w:spacing w:line="336" w:lineRule="auto"/>
              <w:rPr>
                <w:rFonts w:hint="eastAsia" w:ascii="宋体" w:hAnsi="宋体" w:eastAsia="宋体" w:cs="宋体"/>
                <w:sz w:val="24"/>
                <w:highlight w:val="none"/>
              </w:rPr>
            </w:pPr>
          </w:p>
          <w:p w14:paraId="314F2619">
            <w:pPr>
              <w:pStyle w:val="9"/>
              <w:spacing w:before="71"/>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56</w:t>
            </w:r>
          </w:p>
        </w:tc>
        <w:tc>
          <w:tcPr>
            <w:tcW w:w="710" w:type="dxa"/>
            <w:noWrap w:val="0"/>
            <w:vAlign w:val="top"/>
          </w:tcPr>
          <w:p w14:paraId="2FCA7451">
            <w:pPr>
              <w:spacing w:line="264" w:lineRule="auto"/>
              <w:rPr>
                <w:rFonts w:hint="eastAsia" w:ascii="宋体" w:hAnsi="宋体" w:eastAsia="宋体" w:cs="宋体"/>
                <w:sz w:val="24"/>
                <w:highlight w:val="none"/>
              </w:rPr>
            </w:pPr>
          </w:p>
          <w:p w14:paraId="0A47D583">
            <w:pPr>
              <w:spacing w:line="264" w:lineRule="auto"/>
              <w:rPr>
                <w:rFonts w:hint="eastAsia" w:ascii="宋体" w:hAnsi="宋体" w:eastAsia="宋体" w:cs="宋体"/>
                <w:sz w:val="24"/>
                <w:highlight w:val="none"/>
              </w:rPr>
            </w:pPr>
          </w:p>
          <w:p w14:paraId="43E1F78B">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787D751E">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202E6529">
            <w:pPr>
              <w:rPr>
                <w:rFonts w:hint="eastAsia" w:ascii="宋体" w:hAnsi="宋体" w:eastAsia="宋体" w:cs="宋体"/>
                <w:sz w:val="24"/>
                <w:highlight w:val="none"/>
              </w:rPr>
            </w:pPr>
          </w:p>
        </w:tc>
        <w:tc>
          <w:tcPr>
            <w:tcW w:w="1983" w:type="dxa"/>
            <w:noWrap w:val="0"/>
            <w:vAlign w:val="top"/>
          </w:tcPr>
          <w:p w14:paraId="74CDB9BB">
            <w:pPr>
              <w:spacing w:line="264" w:lineRule="auto"/>
              <w:rPr>
                <w:rFonts w:hint="eastAsia" w:ascii="宋体" w:hAnsi="宋体" w:eastAsia="宋体" w:cs="宋体"/>
                <w:sz w:val="24"/>
                <w:highlight w:val="none"/>
              </w:rPr>
            </w:pPr>
          </w:p>
          <w:p w14:paraId="1F82ED63">
            <w:pPr>
              <w:spacing w:line="265" w:lineRule="auto"/>
              <w:rPr>
                <w:rFonts w:hint="eastAsia" w:ascii="宋体" w:hAnsi="宋体" w:eastAsia="宋体" w:cs="宋体"/>
                <w:sz w:val="24"/>
                <w:highlight w:val="none"/>
              </w:rPr>
            </w:pPr>
          </w:p>
          <w:p w14:paraId="4D62D6E5">
            <w:pPr>
              <w:pStyle w:val="9"/>
              <w:spacing w:before="72" w:line="241" w:lineRule="auto"/>
              <w:ind w:left="121" w:right="112" w:firstLine="20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创建、修改、删</w:t>
            </w:r>
            <w:r>
              <w:rPr>
                <w:rFonts w:hint="eastAsia" w:ascii="宋体" w:hAnsi="宋体" w:eastAsia="宋体" w:cs="宋体"/>
                <w:spacing w:val="-5"/>
                <w:sz w:val="24"/>
                <w:szCs w:val="24"/>
                <w:highlight w:val="none"/>
              </w:rPr>
              <w:t>除工具</w:t>
            </w:r>
          </w:p>
        </w:tc>
        <w:tc>
          <w:tcPr>
            <w:tcW w:w="3452" w:type="dxa"/>
            <w:noWrap w:val="0"/>
            <w:vAlign w:val="top"/>
          </w:tcPr>
          <w:p w14:paraId="6D223400">
            <w:pPr>
              <w:pStyle w:val="9"/>
              <w:spacing w:before="33" w:line="220" w:lineRule="auto"/>
              <w:jc w:val="right"/>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a)支持数据库的创建、修改和删除；</w:t>
            </w:r>
          </w:p>
          <w:p w14:paraId="759B67EB">
            <w:pPr>
              <w:pStyle w:val="9"/>
              <w:spacing w:before="23" w:line="232" w:lineRule="auto"/>
              <w:ind w:left="110" w:right="100" w:hanging="3"/>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b)支持配置数据库数据文件、日志文件、归档文件的存储位置、逻辑空间（如表空间）等参数；c)支持</w:t>
            </w:r>
            <w:r>
              <w:rPr>
                <w:rFonts w:hint="eastAsia" w:ascii="宋体" w:hAnsi="宋体" w:eastAsia="宋体" w:cs="宋体"/>
                <w:spacing w:val="-6"/>
                <w:sz w:val="24"/>
                <w:szCs w:val="24"/>
                <w:highlight w:val="none"/>
              </w:rPr>
              <w:t>配置数据库属性相关参数（如最大</w:t>
            </w:r>
            <w:r>
              <w:rPr>
                <w:rFonts w:hint="eastAsia" w:ascii="宋体" w:hAnsi="宋体" w:eastAsia="宋体" w:cs="宋体"/>
                <w:spacing w:val="-4"/>
                <w:sz w:val="24"/>
                <w:szCs w:val="24"/>
                <w:highlight w:val="none"/>
              </w:rPr>
              <w:t>连接数等）</w:t>
            </w:r>
          </w:p>
        </w:tc>
        <w:tc>
          <w:tcPr>
            <w:tcW w:w="1618" w:type="dxa"/>
            <w:noWrap w:val="0"/>
            <w:vAlign w:val="top"/>
          </w:tcPr>
          <w:p w14:paraId="16132262">
            <w:pPr>
              <w:spacing w:line="335" w:lineRule="auto"/>
              <w:rPr>
                <w:rFonts w:hint="eastAsia" w:ascii="宋体" w:hAnsi="宋体" w:eastAsia="宋体" w:cs="宋体"/>
                <w:sz w:val="24"/>
                <w:highlight w:val="none"/>
              </w:rPr>
            </w:pPr>
          </w:p>
          <w:p w14:paraId="356EE86E">
            <w:pPr>
              <w:spacing w:line="336" w:lineRule="auto"/>
              <w:rPr>
                <w:rFonts w:hint="eastAsia" w:ascii="宋体" w:hAnsi="宋体" w:eastAsia="宋体" w:cs="宋体"/>
                <w:sz w:val="24"/>
                <w:highlight w:val="none"/>
              </w:rPr>
            </w:pPr>
          </w:p>
          <w:p w14:paraId="4B8FC775">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20281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566" w:type="dxa"/>
            <w:noWrap w:val="0"/>
            <w:vAlign w:val="top"/>
          </w:tcPr>
          <w:p w14:paraId="58BBCC7F">
            <w:pPr>
              <w:spacing w:line="388" w:lineRule="auto"/>
              <w:rPr>
                <w:rFonts w:hint="eastAsia" w:ascii="宋体" w:hAnsi="宋体" w:eastAsia="宋体" w:cs="宋体"/>
                <w:sz w:val="24"/>
                <w:highlight w:val="none"/>
              </w:rPr>
            </w:pPr>
          </w:p>
          <w:p w14:paraId="735489D7">
            <w:pPr>
              <w:pStyle w:val="9"/>
              <w:spacing w:before="72"/>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57</w:t>
            </w:r>
          </w:p>
        </w:tc>
        <w:tc>
          <w:tcPr>
            <w:tcW w:w="710" w:type="dxa"/>
            <w:noWrap w:val="0"/>
            <w:vAlign w:val="top"/>
          </w:tcPr>
          <w:p w14:paraId="148FCE72">
            <w:pPr>
              <w:spacing w:line="245" w:lineRule="auto"/>
              <w:rPr>
                <w:rFonts w:hint="eastAsia" w:ascii="宋体" w:hAnsi="宋体" w:eastAsia="宋体" w:cs="宋体"/>
                <w:sz w:val="24"/>
                <w:highlight w:val="none"/>
              </w:rPr>
            </w:pPr>
          </w:p>
          <w:p w14:paraId="2F1F2492">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1D0AAFA6">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32ECA4B7">
            <w:pPr>
              <w:rPr>
                <w:rFonts w:hint="eastAsia" w:ascii="宋体" w:hAnsi="宋体" w:eastAsia="宋体" w:cs="宋体"/>
                <w:sz w:val="24"/>
                <w:highlight w:val="none"/>
              </w:rPr>
            </w:pPr>
          </w:p>
        </w:tc>
        <w:tc>
          <w:tcPr>
            <w:tcW w:w="1983" w:type="dxa"/>
            <w:noWrap w:val="0"/>
            <w:vAlign w:val="top"/>
          </w:tcPr>
          <w:p w14:paraId="7EF26702">
            <w:pPr>
              <w:spacing w:line="246" w:lineRule="auto"/>
              <w:rPr>
                <w:rFonts w:hint="eastAsia" w:ascii="宋体" w:hAnsi="宋体" w:eastAsia="宋体" w:cs="宋体"/>
                <w:sz w:val="24"/>
                <w:highlight w:val="none"/>
              </w:rPr>
            </w:pPr>
          </w:p>
          <w:p w14:paraId="11DDD865">
            <w:pPr>
              <w:pStyle w:val="9"/>
              <w:spacing w:before="72" w:line="242" w:lineRule="auto"/>
              <w:ind w:left="111" w:right="112" w:firstLine="22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★用户、角色管</w:t>
            </w:r>
            <w:r>
              <w:rPr>
                <w:rFonts w:hint="eastAsia" w:ascii="宋体" w:hAnsi="宋体" w:eastAsia="宋体" w:cs="宋体"/>
                <w:spacing w:val="-3"/>
                <w:sz w:val="24"/>
                <w:szCs w:val="24"/>
                <w:highlight w:val="none"/>
              </w:rPr>
              <w:t>理工具</w:t>
            </w:r>
          </w:p>
        </w:tc>
        <w:tc>
          <w:tcPr>
            <w:tcW w:w="3452" w:type="dxa"/>
            <w:noWrap w:val="0"/>
            <w:vAlign w:val="top"/>
          </w:tcPr>
          <w:p w14:paraId="4F058B18">
            <w:pPr>
              <w:pStyle w:val="9"/>
              <w:spacing w:before="33" w:line="230" w:lineRule="auto"/>
              <w:ind w:left="110" w:right="37"/>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a)支持创建、修改、删除用户的功</w:t>
            </w:r>
            <w:r>
              <w:rPr>
                <w:rFonts w:hint="eastAsia" w:ascii="宋体" w:hAnsi="宋体" w:eastAsia="宋体" w:cs="宋体"/>
                <w:spacing w:val="-1"/>
                <w:sz w:val="24"/>
                <w:szCs w:val="24"/>
                <w:highlight w:val="none"/>
              </w:rPr>
              <w:t>能；b）提供定义用户的功能；c)</w:t>
            </w:r>
            <w:r>
              <w:rPr>
                <w:rFonts w:hint="eastAsia" w:ascii="宋体" w:hAnsi="宋体" w:eastAsia="宋体" w:cs="宋体"/>
                <w:spacing w:val="-15"/>
                <w:sz w:val="24"/>
                <w:szCs w:val="24"/>
                <w:highlight w:val="none"/>
              </w:rPr>
              <w:t>支持创建、修改、删除角色的功能，</w:t>
            </w:r>
            <w:r>
              <w:rPr>
                <w:rFonts w:hint="eastAsia" w:ascii="宋体" w:hAnsi="宋体" w:eastAsia="宋体" w:cs="宋体"/>
                <w:spacing w:val="-1"/>
                <w:sz w:val="24"/>
                <w:szCs w:val="24"/>
                <w:highlight w:val="none"/>
              </w:rPr>
              <w:t>且提供用户自定义角色的功能</w:t>
            </w:r>
          </w:p>
        </w:tc>
        <w:tc>
          <w:tcPr>
            <w:tcW w:w="1618" w:type="dxa"/>
            <w:noWrap w:val="0"/>
            <w:vAlign w:val="top"/>
          </w:tcPr>
          <w:p w14:paraId="1220921B">
            <w:pPr>
              <w:spacing w:line="388" w:lineRule="auto"/>
              <w:rPr>
                <w:rFonts w:hint="eastAsia" w:ascii="宋体" w:hAnsi="宋体" w:eastAsia="宋体" w:cs="宋体"/>
                <w:sz w:val="24"/>
                <w:highlight w:val="none"/>
              </w:rPr>
            </w:pPr>
          </w:p>
          <w:p w14:paraId="413FD85F">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F787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566" w:type="dxa"/>
            <w:noWrap w:val="0"/>
            <w:vAlign w:val="top"/>
          </w:tcPr>
          <w:p w14:paraId="72C3A1E4">
            <w:pPr>
              <w:spacing w:line="389" w:lineRule="auto"/>
              <w:rPr>
                <w:rFonts w:hint="eastAsia" w:ascii="宋体" w:hAnsi="宋体" w:eastAsia="宋体" w:cs="宋体"/>
                <w:sz w:val="24"/>
                <w:highlight w:val="none"/>
              </w:rPr>
            </w:pPr>
          </w:p>
          <w:p w14:paraId="2F61EC3F">
            <w:pPr>
              <w:pStyle w:val="9"/>
              <w:spacing w:before="72"/>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58</w:t>
            </w:r>
          </w:p>
        </w:tc>
        <w:tc>
          <w:tcPr>
            <w:tcW w:w="710" w:type="dxa"/>
            <w:noWrap w:val="0"/>
            <w:vAlign w:val="top"/>
          </w:tcPr>
          <w:p w14:paraId="0EB10188">
            <w:pPr>
              <w:spacing w:line="247" w:lineRule="auto"/>
              <w:rPr>
                <w:rFonts w:hint="eastAsia" w:ascii="宋体" w:hAnsi="宋体" w:eastAsia="宋体" w:cs="宋体"/>
                <w:sz w:val="24"/>
                <w:highlight w:val="none"/>
              </w:rPr>
            </w:pPr>
          </w:p>
          <w:p w14:paraId="5718B4CE">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11E529E7">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6751485B">
            <w:pPr>
              <w:rPr>
                <w:rFonts w:hint="eastAsia" w:ascii="宋体" w:hAnsi="宋体" w:eastAsia="宋体" w:cs="宋体"/>
                <w:sz w:val="24"/>
                <w:highlight w:val="none"/>
              </w:rPr>
            </w:pPr>
          </w:p>
        </w:tc>
        <w:tc>
          <w:tcPr>
            <w:tcW w:w="1983" w:type="dxa"/>
            <w:noWrap w:val="0"/>
            <w:vAlign w:val="top"/>
          </w:tcPr>
          <w:p w14:paraId="72CD3CDD">
            <w:pPr>
              <w:spacing w:line="247" w:lineRule="auto"/>
              <w:rPr>
                <w:rFonts w:hint="eastAsia" w:ascii="宋体" w:hAnsi="宋体" w:eastAsia="宋体" w:cs="宋体"/>
                <w:sz w:val="24"/>
                <w:highlight w:val="none"/>
              </w:rPr>
            </w:pPr>
          </w:p>
          <w:p w14:paraId="1CAE8A6D">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★SQL执行计划</w:t>
            </w:r>
          </w:p>
          <w:p w14:paraId="3A1873EA">
            <w:pPr>
              <w:pStyle w:val="9"/>
              <w:spacing w:before="23" w:line="220" w:lineRule="auto"/>
              <w:ind w:left="11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查看工具</w:t>
            </w:r>
          </w:p>
        </w:tc>
        <w:tc>
          <w:tcPr>
            <w:tcW w:w="3452" w:type="dxa"/>
            <w:noWrap w:val="0"/>
            <w:vAlign w:val="top"/>
          </w:tcPr>
          <w:p w14:paraId="2B0781B9">
            <w:pPr>
              <w:pStyle w:val="9"/>
              <w:spacing w:before="34" w:line="220" w:lineRule="auto"/>
              <w:ind w:left="11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a)提供与数据库管理系统进行</w:t>
            </w:r>
          </w:p>
          <w:p w14:paraId="1E90DC92">
            <w:pPr>
              <w:pStyle w:val="9"/>
              <w:spacing w:before="24" w:line="220" w:lineRule="auto"/>
              <w:ind w:left="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SQL交互的工具，方便运维工作；</w:t>
            </w:r>
          </w:p>
          <w:p w14:paraId="24C1EB0F">
            <w:pPr>
              <w:pStyle w:val="9"/>
              <w:spacing w:before="22" w:line="220" w:lineRule="auto"/>
              <w:ind w:left="109" w:right="260" w:hanging="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b)支持查看SQL语句查询执行计划与统计信息</w:t>
            </w:r>
          </w:p>
        </w:tc>
        <w:tc>
          <w:tcPr>
            <w:tcW w:w="1618" w:type="dxa"/>
            <w:noWrap w:val="0"/>
            <w:vAlign w:val="top"/>
          </w:tcPr>
          <w:p w14:paraId="2F6136A1">
            <w:pPr>
              <w:spacing w:line="389" w:lineRule="auto"/>
              <w:rPr>
                <w:rFonts w:hint="eastAsia" w:ascii="宋体" w:hAnsi="宋体" w:eastAsia="宋体" w:cs="宋体"/>
                <w:sz w:val="24"/>
                <w:highlight w:val="none"/>
              </w:rPr>
            </w:pPr>
          </w:p>
          <w:p w14:paraId="64FB763C">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DC2C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6" w:hRule="atLeast"/>
        </w:trPr>
        <w:tc>
          <w:tcPr>
            <w:tcW w:w="566" w:type="dxa"/>
            <w:noWrap w:val="0"/>
            <w:vAlign w:val="top"/>
          </w:tcPr>
          <w:p w14:paraId="25F909B5">
            <w:pPr>
              <w:spacing w:line="274" w:lineRule="auto"/>
              <w:rPr>
                <w:rFonts w:hint="eastAsia" w:ascii="宋体" w:hAnsi="宋体" w:eastAsia="宋体" w:cs="宋体"/>
                <w:sz w:val="24"/>
                <w:highlight w:val="none"/>
              </w:rPr>
            </w:pPr>
          </w:p>
          <w:p w14:paraId="1AEEF36D">
            <w:pPr>
              <w:spacing w:line="275" w:lineRule="auto"/>
              <w:rPr>
                <w:rFonts w:hint="eastAsia" w:ascii="宋体" w:hAnsi="宋体" w:eastAsia="宋体" w:cs="宋体"/>
                <w:sz w:val="24"/>
                <w:highlight w:val="none"/>
              </w:rPr>
            </w:pPr>
          </w:p>
          <w:p w14:paraId="14875BBA">
            <w:pPr>
              <w:spacing w:line="275" w:lineRule="auto"/>
              <w:rPr>
                <w:rFonts w:hint="eastAsia" w:ascii="宋体" w:hAnsi="宋体" w:eastAsia="宋体" w:cs="宋体"/>
                <w:sz w:val="24"/>
                <w:highlight w:val="none"/>
              </w:rPr>
            </w:pPr>
          </w:p>
          <w:p w14:paraId="38A2F1E7">
            <w:pPr>
              <w:spacing w:line="275" w:lineRule="auto"/>
              <w:rPr>
                <w:rFonts w:hint="eastAsia" w:ascii="宋体" w:hAnsi="宋体" w:eastAsia="宋体" w:cs="宋体"/>
                <w:sz w:val="24"/>
                <w:highlight w:val="none"/>
              </w:rPr>
            </w:pPr>
          </w:p>
          <w:p w14:paraId="010577A2">
            <w:pPr>
              <w:pStyle w:val="9"/>
              <w:spacing w:before="72"/>
              <w:ind w:left="1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59</w:t>
            </w:r>
          </w:p>
        </w:tc>
        <w:tc>
          <w:tcPr>
            <w:tcW w:w="710" w:type="dxa"/>
            <w:noWrap w:val="0"/>
            <w:vAlign w:val="top"/>
          </w:tcPr>
          <w:p w14:paraId="61101628">
            <w:pPr>
              <w:spacing w:line="319" w:lineRule="auto"/>
              <w:rPr>
                <w:rFonts w:hint="eastAsia" w:ascii="宋体" w:hAnsi="宋体" w:eastAsia="宋体" w:cs="宋体"/>
                <w:sz w:val="24"/>
                <w:highlight w:val="none"/>
              </w:rPr>
            </w:pPr>
          </w:p>
          <w:p w14:paraId="304F7A67">
            <w:pPr>
              <w:spacing w:line="319" w:lineRule="auto"/>
              <w:rPr>
                <w:rFonts w:hint="eastAsia" w:ascii="宋体" w:hAnsi="宋体" w:eastAsia="宋体" w:cs="宋体"/>
                <w:sz w:val="24"/>
                <w:highlight w:val="none"/>
              </w:rPr>
            </w:pPr>
          </w:p>
          <w:p w14:paraId="69E05F04">
            <w:pPr>
              <w:spacing w:line="319" w:lineRule="auto"/>
              <w:rPr>
                <w:rFonts w:hint="eastAsia" w:ascii="宋体" w:hAnsi="宋体" w:eastAsia="宋体" w:cs="宋体"/>
                <w:sz w:val="24"/>
                <w:highlight w:val="none"/>
              </w:rPr>
            </w:pPr>
          </w:p>
          <w:p w14:paraId="4B14CBDF">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25C211C7">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3A80EB6C">
            <w:pPr>
              <w:rPr>
                <w:rFonts w:hint="eastAsia" w:ascii="宋体" w:hAnsi="宋体" w:eastAsia="宋体" w:cs="宋体"/>
                <w:sz w:val="24"/>
                <w:highlight w:val="none"/>
              </w:rPr>
            </w:pPr>
          </w:p>
        </w:tc>
        <w:tc>
          <w:tcPr>
            <w:tcW w:w="1983" w:type="dxa"/>
            <w:noWrap w:val="0"/>
            <w:vAlign w:val="top"/>
          </w:tcPr>
          <w:p w14:paraId="272993B2">
            <w:pPr>
              <w:spacing w:line="319" w:lineRule="auto"/>
              <w:rPr>
                <w:rFonts w:hint="eastAsia" w:ascii="宋体" w:hAnsi="宋体" w:eastAsia="宋体" w:cs="宋体"/>
                <w:sz w:val="24"/>
                <w:highlight w:val="none"/>
              </w:rPr>
            </w:pPr>
          </w:p>
          <w:p w14:paraId="5E6B4304">
            <w:pPr>
              <w:spacing w:line="319" w:lineRule="auto"/>
              <w:rPr>
                <w:rFonts w:hint="eastAsia" w:ascii="宋体" w:hAnsi="宋体" w:eastAsia="宋体" w:cs="宋体"/>
                <w:sz w:val="24"/>
                <w:highlight w:val="none"/>
              </w:rPr>
            </w:pPr>
          </w:p>
          <w:p w14:paraId="47EBB039">
            <w:pPr>
              <w:spacing w:line="320" w:lineRule="auto"/>
              <w:rPr>
                <w:rFonts w:hint="eastAsia" w:ascii="宋体" w:hAnsi="宋体" w:eastAsia="宋体" w:cs="宋体"/>
                <w:sz w:val="24"/>
                <w:highlight w:val="none"/>
              </w:rPr>
            </w:pPr>
          </w:p>
          <w:p w14:paraId="468B1DB4">
            <w:pPr>
              <w:pStyle w:val="9"/>
              <w:spacing w:before="71" w:line="242" w:lineRule="auto"/>
              <w:ind w:left="112" w:right="112" w:firstLine="21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★数据库对象工</w:t>
            </w:r>
            <w:r>
              <w:rPr>
                <w:rFonts w:hint="eastAsia" w:ascii="宋体" w:hAnsi="宋体" w:eastAsia="宋体" w:cs="宋体"/>
                <w:sz w:val="24"/>
                <w:szCs w:val="24"/>
                <w:highlight w:val="none"/>
              </w:rPr>
              <w:t>具</w:t>
            </w:r>
          </w:p>
        </w:tc>
        <w:tc>
          <w:tcPr>
            <w:tcW w:w="3452" w:type="dxa"/>
            <w:noWrap w:val="0"/>
            <w:vAlign w:val="top"/>
          </w:tcPr>
          <w:p w14:paraId="6052D90C">
            <w:pPr>
              <w:pStyle w:val="9"/>
              <w:spacing w:before="34" w:line="236" w:lineRule="auto"/>
              <w:ind w:left="109" w:right="37" w:firstLine="1"/>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a)支持创建、修改、删除表的功能，</w:t>
            </w:r>
            <w:r>
              <w:rPr>
                <w:rFonts w:hint="eastAsia" w:ascii="宋体" w:hAnsi="宋体" w:eastAsia="宋体" w:cs="宋体"/>
                <w:spacing w:val="-5"/>
                <w:sz w:val="24"/>
                <w:szCs w:val="24"/>
                <w:highlight w:val="none"/>
              </w:rPr>
              <w:t>支持定义表结构、约束、存储配置</w:t>
            </w:r>
            <w:r>
              <w:rPr>
                <w:rFonts w:hint="eastAsia" w:ascii="宋体" w:hAnsi="宋体" w:eastAsia="宋体" w:cs="宋体"/>
                <w:spacing w:val="-3"/>
                <w:sz w:val="24"/>
                <w:szCs w:val="24"/>
                <w:highlight w:val="none"/>
              </w:rPr>
              <w:t>管理的功能；b)支持创建、修改、</w:t>
            </w:r>
            <w:r>
              <w:rPr>
                <w:rFonts w:hint="eastAsia" w:ascii="宋体" w:hAnsi="宋体" w:eastAsia="宋体" w:cs="宋体"/>
                <w:spacing w:val="-5"/>
                <w:sz w:val="24"/>
                <w:szCs w:val="24"/>
                <w:highlight w:val="none"/>
              </w:rPr>
              <w:t>删除索引的功能，支持定义索引结</w:t>
            </w:r>
            <w:r>
              <w:rPr>
                <w:rFonts w:hint="eastAsia" w:ascii="宋体" w:hAnsi="宋体" w:eastAsia="宋体" w:cs="宋体"/>
                <w:spacing w:val="-4"/>
                <w:sz w:val="24"/>
                <w:szCs w:val="24"/>
                <w:highlight w:val="none"/>
              </w:rPr>
              <w:t>构、类型、存储配置管理的功能；</w:t>
            </w:r>
          </w:p>
          <w:p w14:paraId="396B6011">
            <w:pPr>
              <w:pStyle w:val="9"/>
              <w:spacing w:before="24" w:line="229" w:lineRule="auto"/>
              <w:ind w:left="110" w:right="100" w:firstLine="4"/>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c)支持创建、修改、删除视图的功能，支持视图定义的功能；d)支持</w:t>
            </w:r>
            <w:r>
              <w:rPr>
                <w:rFonts w:hint="eastAsia" w:ascii="宋体" w:hAnsi="宋体" w:eastAsia="宋体" w:cs="宋体"/>
                <w:spacing w:val="-12"/>
                <w:sz w:val="24"/>
                <w:szCs w:val="24"/>
                <w:highlight w:val="none"/>
              </w:rPr>
              <w:t>创建、修改、删除约束的功能，支</w:t>
            </w:r>
            <w:r>
              <w:rPr>
                <w:rFonts w:hint="eastAsia" w:ascii="宋体" w:hAnsi="宋体" w:eastAsia="宋体" w:cs="宋体"/>
                <w:spacing w:val="-1"/>
                <w:sz w:val="24"/>
                <w:szCs w:val="24"/>
                <w:highlight w:val="none"/>
              </w:rPr>
              <w:t>持约束定义的功能</w:t>
            </w:r>
          </w:p>
        </w:tc>
        <w:tc>
          <w:tcPr>
            <w:tcW w:w="1618" w:type="dxa"/>
            <w:noWrap w:val="0"/>
            <w:vAlign w:val="top"/>
          </w:tcPr>
          <w:p w14:paraId="6F6C7315">
            <w:pPr>
              <w:spacing w:line="274" w:lineRule="auto"/>
              <w:rPr>
                <w:rFonts w:hint="eastAsia" w:ascii="宋体" w:hAnsi="宋体" w:eastAsia="宋体" w:cs="宋体"/>
                <w:sz w:val="24"/>
                <w:highlight w:val="none"/>
              </w:rPr>
            </w:pPr>
          </w:p>
          <w:p w14:paraId="5220BB06">
            <w:pPr>
              <w:spacing w:line="275" w:lineRule="auto"/>
              <w:rPr>
                <w:rFonts w:hint="eastAsia" w:ascii="宋体" w:hAnsi="宋体" w:eastAsia="宋体" w:cs="宋体"/>
                <w:sz w:val="24"/>
                <w:highlight w:val="none"/>
              </w:rPr>
            </w:pPr>
          </w:p>
          <w:p w14:paraId="59936465">
            <w:pPr>
              <w:spacing w:line="275" w:lineRule="auto"/>
              <w:rPr>
                <w:rFonts w:hint="eastAsia" w:ascii="宋体" w:hAnsi="宋体" w:eastAsia="宋体" w:cs="宋体"/>
                <w:sz w:val="24"/>
                <w:highlight w:val="none"/>
              </w:rPr>
            </w:pPr>
          </w:p>
          <w:p w14:paraId="6511E59F">
            <w:pPr>
              <w:spacing w:line="275" w:lineRule="auto"/>
              <w:rPr>
                <w:rFonts w:hint="eastAsia" w:ascii="宋体" w:hAnsi="宋体" w:eastAsia="宋体" w:cs="宋体"/>
                <w:sz w:val="24"/>
                <w:highlight w:val="none"/>
              </w:rPr>
            </w:pPr>
          </w:p>
          <w:p w14:paraId="1568A584">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AA8A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trPr>
        <w:tc>
          <w:tcPr>
            <w:tcW w:w="566" w:type="dxa"/>
            <w:noWrap w:val="0"/>
            <w:vAlign w:val="top"/>
          </w:tcPr>
          <w:p w14:paraId="37DEFCCF">
            <w:pPr>
              <w:spacing w:line="338" w:lineRule="auto"/>
              <w:rPr>
                <w:rFonts w:hint="eastAsia" w:ascii="宋体" w:hAnsi="宋体" w:eastAsia="宋体" w:cs="宋体"/>
                <w:sz w:val="24"/>
                <w:highlight w:val="none"/>
              </w:rPr>
            </w:pPr>
          </w:p>
          <w:p w14:paraId="3ED38F00">
            <w:pPr>
              <w:spacing w:line="338" w:lineRule="auto"/>
              <w:rPr>
                <w:rFonts w:hint="eastAsia" w:ascii="宋体" w:hAnsi="宋体" w:eastAsia="宋体" w:cs="宋体"/>
                <w:sz w:val="24"/>
                <w:highlight w:val="none"/>
              </w:rPr>
            </w:pPr>
          </w:p>
          <w:p w14:paraId="6B462981">
            <w:pPr>
              <w:pStyle w:val="9"/>
              <w:spacing w:before="72"/>
              <w:ind w:left="17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60</w:t>
            </w:r>
          </w:p>
        </w:tc>
        <w:tc>
          <w:tcPr>
            <w:tcW w:w="710" w:type="dxa"/>
            <w:noWrap w:val="0"/>
            <w:vAlign w:val="top"/>
          </w:tcPr>
          <w:p w14:paraId="5D197F0B">
            <w:pPr>
              <w:spacing w:line="266" w:lineRule="auto"/>
              <w:rPr>
                <w:rFonts w:hint="eastAsia" w:ascii="宋体" w:hAnsi="宋体" w:eastAsia="宋体" w:cs="宋体"/>
                <w:sz w:val="24"/>
                <w:highlight w:val="none"/>
              </w:rPr>
            </w:pPr>
          </w:p>
          <w:p w14:paraId="5956421D">
            <w:pPr>
              <w:spacing w:line="267" w:lineRule="auto"/>
              <w:rPr>
                <w:rFonts w:hint="eastAsia" w:ascii="宋体" w:hAnsi="宋体" w:eastAsia="宋体" w:cs="宋体"/>
                <w:sz w:val="24"/>
                <w:highlight w:val="none"/>
              </w:rPr>
            </w:pPr>
          </w:p>
          <w:p w14:paraId="48E24153">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23509770">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3F0BFBE2">
            <w:pPr>
              <w:rPr>
                <w:rFonts w:hint="eastAsia" w:ascii="宋体" w:hAnsi="宋体" w:eastAsia="宋体" w:cs="宋体"/>
                <w:sz w:val="24"/>
                <w:highlight w:val="none"/>
              </w:rPr>
            </w:pPr>
          </w:p>
        </w:tc>
        <w:tc>
          <w:tcPr>
            <w:tcW w:w="1983" w:type="dxa"/>
            <w:noWrap w:val="0"/>
            <w:vAlign w:val="top"/>
          </w:tcPr>
          <w:p w14:paraId="66E4A7C4">
            <w:pPr>
              <w:spacing w:line="337" w:lineRule="auto"/>
              <w:rPr>
                <w:rFonts w:hint="eastAsia" w:ascii="宋体" w:hAnsi="宋体" w:eastAsia="宋体" w:cs="宋体"/>
                <w:sz w:val="24"/>
                <w:highlight w:val="none"/>
              </w:rPr>
            </w:pPr>
          </w:p>
          <w:p w14:paraId="227A60C6">
            <w:pPr>
              <w:spacing w:line="338" w:lineRule="auto"/>
              <w:rPr>
                <w:rFonts w:hint="eastAsia" w:ascii="宋体" w:hAnsi="宋体" w:eastAsia="宋体" w:cs="宋体"/>
                <w:sz w:val="24"/>
                <w:highlight w:val="none"/>
              </w:rPr>
            </w:pPr>
          </w:p>
          <w:p w14:paraId="1ABADDD8">
            <w:pPr>
              <w:pStyle w:val="9"/>
              <w:spacing w:before="72" w:line="222"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★导入导出工具</w:t>
            </w:r>
          </w:p>
        </w:tc>
        <w:tc>
          <w:tcPr>
            <w:tcW w:w="3452" w:type="dxa"/>
            <w:noWrap w:val="0"/>
            <w:vAlign w:val="top"/>
          </w:tcPr>
          <w:p w14:paraId="0DED24C8">
            <w:pPr>
              <w:pStyle w:val="9"/>
              <w:spacing w:before="35" w:line="236" w:lineRule="auto"/>
              <w:ind w:left="109" w:right="90" w:firstLine="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a)支持导出不同格式，可以将不同格式数据导入到数据库中；b)支持</w:t>
            </w:r>
            <w:r>
              <w:rPr>
                <w:rFonts w:hint="eastAsia" w:ascii="宋体" w:hAnsi="宋体" w:eastAsia="宋体" w:cs="宋体"/>
                <w:spacing w:val="-1"/>
                <w:sz w:val="24"/>
                <w:szCs w:val="24"/>
                <w:highlight w:val="none"/>
              </w:rPr>
              <w:t>不同级别和不同数据库对象的导入/导出功能；c)支持从文本文件</w:t>
            </w:r>
            <w:r>
              <w:rPr>
                <w:rFonts w:hint="eastAsia" w:ascii="宋体" w:hAnsi="宋体" w:eastAsia="宋体" w:cs="宋体"/>
                <w:spacing w:val="-4"/>
                <w:sz w:val="24"/>
                <w:szCs w:val="24"/>
                <w:highlight w:val="none"/>
              </w:rPr>
              <w:t>或者其他上游数据源将数据导入；</w:t>
            </w:r>
          </w:p>
          <w:p w14:paraId="6CCE4E33">
            <w:pPr>
              <w:pStyle w:val="9"/>
              <w:spacing w:before="23" w:line="201" w:lineRule="auto"/>
              <w:ind w:left="11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d)支持SQL脚本进行导入导出</w:t>
            </w:r>
          </w:p>
        </w:tc>
        <w:tc>
          <w:tcPr>
            <w:tcW w:w="1618" w:type="dxa"/>
            <w:noWrap w:val="0"/>
            <w:vAlign w:val="top"/>
          </w:tcPr>
          <w:p w14:paraId="6E10CC73">
            <w:pPr>
              <w:spacing w:line="338" w:lineRule="auto"/>
              <w:rPr>
                <w:rFonts w:hint="eastAsia" w:ascii="宋体" w:hAnsi="宋体" w:eastAsia="宋体" w:cs="宋体"/>
                <w:sz w:val="24"/>
                <w:highlight w:val="none"/>
              </w:rPr>
            </w:pPr>
          </w:p>
          <w:p w14:paraId="201B711A">
            <w:pPr>
              <w:spacing w:line="338" w:lineRule="auto"/>
              <w:rPr>
                <w:rFonts w:hint="eastAsia" w:ascii="宋体" w:hAnsi="宋体" w:eastAsia="宋体" w:cs="宋体"/>
                <w:sz w:val="24"/>
                <w:highlight w:val="none"/>
              </w:rPr>
            </w:pPr>
          </w:p>
          <w:p w14:paraId="3DEFAE3D">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bl>
    <w:p w14:paraId="2806E029">
      <w:pPr>
        <w:rPr>
          <w:rFonts w:ascii="Arial"/>
          <w:sz w:val="21"/>
          <w:highlight w:val="none"/>
        </w:r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710"/>
        <w:gridCol w:w="990"/>
        <w:gridCol w:w="1983"/>
        <w:gridCol w:w="3452"/>
        <w:gridCol w:w="1618"/>
      </w:tblGrid>
      <w:tr w14:paraId="2FF53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566" w:type="dxa"/>
            <w:tcBorders>
              <w:top w:val="nil"/>
            </w:tcBorders>
            <w:noWrap w:val="0"/>
            <w:vAlign w:val="top"/>
          </w:tcPr>
          <w:p w14:paraId="360C4426">
            <w:pPr>
              <w:spacing w:line="265" w:lineRule="auto"/>
              <w:rPr>
                <w:rFonts w:hint="eastAsia" w:ascii="宋体" w:hAnsi="宋体" w:eastAsia="宋体" w:cs="宋体"/>
                <w:sz w:val="24"/>
                <w:highlight w:val="none"/>
              </w:rPr>
            </w:pPr>
          </w:p>
          <w:p w14:paraId="63D89054">
            <w:pPr>
              <w:spacing w:line="265" w:lineRule="auto"/>
              <w:rPr>
                <w:rFonts w:hint="eastAsia" w:ascii="宋体" w:hAnsi="宋体" w:eastAsia="宋体" w:cs="宋体"/>
                <w:sz w:val="24"/>
                <w:highlight w:val="none"/>
              </w:rPr>
            </w:pPr>
          </w:p>
          <w:p w14:paraId="5983C2C2">
            <w:pPr>
              <w:pStyle w:val="9"/>
              <w:spacing w:before="72"/>
              <w:ind w:left="17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61</w:t>
            </w:r>
          </w:p>
        </w:tc>
        <w:tc>
          <w:tcPr>
            <w:tcW w:w="710" w:type="dxa"/>
            <w:tcBorders>
              <w:top w:val="nil"/>
            </w:tcBorders>
            <w:noWrap w:val="0"/>
            <w:vAlign w:val="top"/>
          </w:tcPr>
          <w:p w14:paraId="4B7CE4A0">
            <w:pPr>
              <w:spacing w:line="388" w:lineRule="auto"/>
              <w:rPr>
                <w:rFonts w:hint="eastAsia" w:ascii="宋体" w:hAnsi="宋体" w:eastAsia="宋体" w:cs="宋体"/>
                <w:sz w:val="24"/>
                <w:highlight w:val="none"/>
              </w:rPr>
            </w:pPr>
          </w:p>
          <w:p w14:paraId="7C4CE21A">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390A4293">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top w:val="nil"/>
              <w:bottom w:val="nil"/>
            </w:tcBorders>
            <w:noWrap w:val="0"/>
            <w:vAlign w:val="top"/>
          </w:tcPr>
          <w:p w14:paraId="39E71233">
            <w:pPr>
              <w:rPr>
                <w:rFonts w:hint="eastAsia" w:ascii="宋体" w:hAnsi="宋体" w:eastAsia="宋体" w:cs="宋体"/>
                <w:sz w:val="24"/>
                <w:highlight w:val="none"/>
              </w:rPr>
            </w:pPr>
          </w:p>
        </w:tc>
        <w:tc>
          <w:tcPr>
            <w:tcW w:w="1983" w:type="dxa"/>
            <w:tcBorders>
              <w:top w:val="nil"/>
            </w:tcBorders>
            <w:noWrap w:val="0"/>
            <w:vAlign w:val="top"/>
          </w:tcPr>
          <w:p w14:paraId="4DC9489C">
            <w:pPr>
              <w:spacing w:line="389" w:lineRule="auto"/>
              <w:rPr>
                <w:rFonts w:hint="eastAsia" w:ascii="宋体" w:hAnsi="宋体" w:eastAsia="宋体" w:cs="宋体"/>
                <w:sz w:val="24"/>
                <w:highlight w:val="none"/>
              </w:rPr>
            </w:pPr>
          </w:p>
          <w:p w14:paraId="5D22D046">
            <w:pPr>
              <w:pStyle w:val="9"/>
              <w:spacing w:before="72" w:line="241" w:lineRule="auto"/>
              <w:ind w:left="107" w:right="112" w:firstLine="22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触发器、存储过程/函数工具</w:t>
            </w:r>
          </w:p>
        </w:tc>
        <w:tc>
          <w:tcPr>
            <w:tcW w:w="3452" w:type="dxa"/>
            <w:tcBorders>
              <w:top w:val="nil"/>
            </w:tcBorders>
            <w:noWrap w:val="0"/>
            <w:vAlign w:val="top"/>
          </w:tcPr>
          <w:p w14:paraId="77AA2462">
            <w:pPr>
              <w:pStyle w:val="9"/>
              <w:spacing w:before="31" w:line="233" w:lineRule="auto"/>
              <w:ind w:left="111" w:right="100"/>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a)支持创建、修改、删除触发器的</w:t>
            </w:r>
            <w:r>
              <w:rPr>
                <w:rFonts w:hint="eastAsia" w:ascii="宋体" w:hAnsi="宋体" w:eastAsia="宋体" w:cs="宋体"/>
                <w:spacing w:val="-23"/>
                <w:w w:val="97"/>
                <w:sz w:val="24"/>
                <w:szCs w:val="24"/>
                <w:highlight w:val="none"/>
              </w:rPr>
              <w:t>功能，支持触发条件、事件的设置；b)</w:t>
            </w:r>
            <w:r>
              <w:rPr>
                <w:rFonts w:hint="eastAsia" w:ascii="宋体" w:hAnsi="宋体" w:eastAsia="宋体" w:cs="宋体"/>
                <w:spacing w:val="-12"/>
                <w:sz w:val="24"/>
                <w:szCs w:val="24"/>
                <w:highlight w:val="none"/>
              </w:rPr>
              <w:t>支持创建、修改、删除存储过程/函数的功能，提供定义存储过程/函数</w:t>
            </w:r>
            <w:r>
              <w:rPr>
                <w:rFonts w:hint="eastAsia" w:ascii="宋体" w:hAnsi="宋体" w:eastAsia="宋体" w:cs="宋体"/>
                <w:spacing w:val="-3"/>
                <w:sz w:val="24"/>
                <w:szCs w:val="24"/>
                <w:highlight w:val="none"/>
              </w:rPr>
              <w:t>的工具</w:t>
            </w:r>
          </w:p>
        </w:tc>
        <w:tc>
          <w:tcPr>
            <w:tcW w:w="1618" w:type="dxa"/>
            <w:tcBorders>
              <w:top w:val="nil"/>
            </w:tcBorders>
            <w:noWrap w:val="0"/>
            <w:vAlign w:val="top"/>
          </w:tcPr>
          <w:p w14:paraId="7451C917">
            <w:pPr>
              <w:spacing w:line="265" w:lineRule="auto"/>
              <w:rPr>
                <w:rFonts w:hint="eastAsia" w:ascii="宋体" w:hAnsi="宋体" w:eastAsia="宋体" w:cs="宋体"/>
                <w:sz w:val="24"/>
                <w:highlight w:val="none"/>
              </w:rPr>
            </w:pPr>
          </w:p>
          <w:p w14:paraId="7F849C0D">
            <w:pPr>
              <w:spacing w:line="265" w:lineRule="auto"/>
              <w:rPr>
                <w:rFonts w:hint="eastAsia" w:ascii="宋体" w:hAnsi="宋体" w:eastAsia="宋体" w:cs="宋体"/>
                <w:sz w:val="24"/>
                <w:highlight w:val="none"/>
              </w:rPr>
            </w:pPr>
          </w:p>
          <w:p w14:paraId="63CFC3AA">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B31F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6" w:hRule="atLeast"/>
        </w:trPr>
        <w:tc>
          <w:tcPr>
            <w:tcW w:w="566" w:type="dxa"/>
            <w:noWrap w:val="0"/>
            <w:vAlign w:val="top"/>
          </w:tcPr>
          <w:p w14:paraId="0A75BB00">
            <w:pPr>
              <w:spacing w:line="273" w:lineRule="auto"/>
              <w:rPr>
                <w:rFonts w:hint="eastAsia" w:ascii="宋体" w:hAnsi="宋体" w:eastAsia="宋体" w:cs="宋体"/>
                <w:sz w:val="24"/>
                <w:highlight w:val="none"/>
              </w:rPr>
            </w:pPr>
          </w:p>
          <w:p w14:paraId="5167C55A">
            <w:pPr>
              <w:spacing w:line="273" w:lineRule="auto"/>
              <w:rPr>
                <w:rFonts w:hint="eastAsia" w:ascii="宋体" w:hAnsi="宋体" w:eastAsia="宋体" w:cs="宋体"/>
                <w:sz w:val="24"/>
                <w:highlight w:val="none"/>
              </w:rPr>
            </w:pPr>
          </w:p>
          <w:p w14:paraId="7ABF6B72">
            <w:pPr>
              <w:spacing w:line="274" w:lineRule="auto"/>
              <w:rPr>
                <w:rFonts w:hint="eastAsia" w:ascii="宋体" w:hAnsi="宋体" w:eastAsia="宋体" w:cs="宋体"/>
                <w:sz w:val="24"/>
                <w:highlight w:val="none"/>
              </w:rPr>
            </w:pPr>
          </w:p>
          <w:p w14:paraId="70091AFA">
            <w:pPr>
              <w:spacing w:line="274" w:lineRule="auto"/>
              <w:rPr>
                <w:rFonts w:hint="eastAsia" w:ascii="宋体" w:hAnsi="宋体" w:eastAsia="宋体" w:cs="宋体"/>
                <w:sz w:val="24"/>
                <w:highlight w:val="none"/>
              </w:rPr>
            </w:pPr>
          </w:p>
          <w:p w14:paraId="2C398892">
            <w:pPr>
              <w:pStyle w:val="9"/>
              <w:spacing w:before="72"/>
              <w:ind w:left="17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62</w:t>
            </w:r>
          </w:p>
        </w:tc>
        <w:tc>
          <w:tcPr>
            <w:tcW w:w="710" w:type="dxa"/>
            <w:noWrap w:val="0"/>
            <w:vAlign w:val="top"/>
          </w:tcPr>
          <w:p w14:paraId="427EE7EB">
            <w:pPr>
              <w:spacing w:line="317" w:lineRule="auto"/>
              <w:rPr>
                <w:rFonts w:hint="eastAsia" w:ascii="宋体" w:hAnsi="宋体" w:eastAsia="宋体" w:cs="宋体"/>
                <w:sz w:val="24"/>
                <w:highlight w:val="none"/>
              </w:rPr>
            </w:pPr>
          </w:p>
          <w:p w14:paraId="52D1EF1F">
            <w:pPr>
              <w:spacing w:line="317" w:lineRule="auto"/>
              <w:rPr>
                <w:rFonts w:hint="eastAsia" w:ascii="宋体" w:hAnsi="宋体" w:eastAsia="宋体" w:cs="宋体"/>
                <w:sz w:val="24"/>
                <w:highlight w:val="none"/>
              </w:rPr>
            </w:pPr>
          </w:p>
          <w:p w14:paraId="68A9E6BE">
            <w:pPr>
              <w:spacing w:line="317" w:lineRule="auto"/>
              <w:rPr>
                <w:rFonts w:hint="eastAsia" w:ascii="宋体" w:hAnsi="宋体" w:eastAsia="宋体" w:cs="宋体"/>
                <w:sz w:val="24"/>
                <w:highlight w:val="none"/>
              </w:rPr>
            </w:pPr>
          </w:p>
          <w:p w14:paraId="0C04E715">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22940C92">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4AC4EE9D">
            <w:pPr>
              <w:rPr>
                <w:rFonts w:hint="eastAsia" w:ascii="宋体" w:hAnsi="宋体" w:eastAsia="宋体" w:cs="宋体"/>
                <w:sz w:val="24"/>
                <w:highlight w:val="none"/>
              </w:rPr>
            </w:pPr>
          </w:p>
        </w:tc>
        <w:tc>
          <w:tcPr>
            <w:tcW w:w="1983" w:type="dxa"/>
            <w:noWrap w:val="0"/>
            <w:vAlign w:val="top"/>
          </w:tcPr>
          <w:p w14:paraId="2E406CCC">
            <w:pPr>
              <w:spacing w:line="317" w:lineRule="auto"/>
              <w:rPr>
                <w:rFonts w:hint="eastAsia" w:ascii="宋体" w:hAnsi="宋体" w:eastAsia="宋体" w:cs="宋体"/>
                <w:sz w:val="24"/>
                <w:highlight w:val="none"/>
              </w:rPr>
            </w:pPr>
          </w:p>
          <w:p w14:paraId="421CAB1A">
            <w:pPr>
              <w:spacing w:line="317" w:lineRule="auto"/>
              <w:rPr>
                <w:rFonts w:hint="eastAsia" w:ascii="宋体" w:hAnsi="宋体" w:eastAsia="宋体" w:cs="宋体"/>
                <w:sz w:val="24"/>
                <w:highlight w:val="none"/>
              </w:rPr>
            </w:pPr>
          </w:p>
          <w:p w14:paraId="733ECC96">
            <w:pPr>
              <w:spacing w:line="318" w:lineRule="auto"/>
              <w:rPr>
                <w:rFonts w:hint="eastAsia" w:ascii="宋体" w:hAnsi="宋体" w:eastAsia="宋体" w:cs="宋体"/>
                <w:sz w:val="24"/>
                <w:highlight w:val="none"/>
              </w:rPr>
            </w:pPr>
          </w:p>
          <w:p w14:paraId="490394C0">
            <w:pPr>
              <w:pStyle w:val="9"/>
              <w:spacing w:before="72" w:line="242" w:lineRule="auto"/>
              <w:ind w:left="112" w:right="112" w:firstLine="21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★数据库运维工</w:t>
            </w:r>
            <w:r>
              <w:rPr>
                <w:rFonts w:hint="eastAsia" w:ascii="宋体" w:hAnsi="宋体" w:eastAsia="宋体" w:cs="宋体"/>
                <w:sz w:val="24"/>
                <w:szCs w:val="24"/>
                <w:highlight w:val="none"/>
              </w:rPr>
              <w:t>具</w:t>
            </w:r>
          </w:p>
        </w:tc>
        <w:tc>
          <w:tcPr>
            <w:tcW w:w="3452" w:type="dxa"/>
            <w:noWrap w:val="0"/>
            <w:vAlign w:val="top"/>
          </w:tcPr>
          <w:p w14:paraId="3197CFBA">
            <w:pPr>
              <w:pStyle w:val="9"/>
              <w:spacing w:before="35" w:line="235" w:lineRule="auto"/>
              <w:ind w:left="109" w:right="100" w:firstLine="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a)支持数据库、数据库存储对象结构、数据、统计信息更新维护；b)支持数据库创建、数据库修改、数据库删除、数据库模板维护；c)支</w:t>
            </w:r>
            <w:r>
              <w:rPr>
                <w:rFonts w:hint="eastAsia" w:ascii="宋体" w:hAnsi="宋体" w:eastAsia="宋体" w:cs="宋体"/>
                <w:spacing w:val="-1"/>
                <w:sz w:val="24"/>
                <w:szCs w:val="24"/>
                <w:highlight w:val="none"/>
              </w:rPr>
              <w:t>持数据库任务自动化调度作业管</w:t>
            </w:r>
            <w:r>
              <w:rPr>
                <w:rFonts w:hint="eastAsia" w:ascii="宋体" w:hAnsi="宋体" w:eastAsia="宋体" w:cs="宋体"/>
                <w:spacing w:val="-5"/>
                <w:sz w:val="24"/>
                <w:szCs w:val="24"/>
                <w:highlight w:val="none"/>
              </w:rPr>
              <w:t>理；d)支持图形化展示数据库管理的各种元数据界面，展示的内容具有层次性，包括模式、非模式数据</w:t>
            </w:r>
            <w:r>
              <w:rPr>
                <w:rFonts w:hint="eastAsia" w:ascii="宋体" w:hAnsi="宋体" w:eastAsia="宋体" w:cs="宋体"/>
                <w:spacing w:val="-2"/>
                <w:sz w:val="24"/>
                <w:szCs w:val="24"/>
                <w:highlight w:val="none"/>
              </w:rPr>
              <w:t>字典信息</w:t>
            </w:r>
          </w:p>
        </w:tc>
        <w:tc>
          <w:tcPr>
            <w:tcW w:w="1618" w:type="dxa"/>
            <w:noWrap w:val="0"/>
            <w:vAlign w:val="top"/>
          </w:tcPr>
          <w:p w14:paraId="6089B9C4">
            <w:pPr>
              <w:spacing w:line="273" w:lineRule="auto"/>
              <w:rPr>
                <w:rFonts w:hint="eastAsia" w:ascii="宋体" w:hAnsi="宋体" w:eastAsia="宋体" w:cs="宋体"/>
                <w:sz w:val="24"/>
                <w:highlight w:val="none"/>
              </w:rPr>
            </w:pPr>
          </w:p>
          <w:p w14:paraId="45708FB6">
            <w:pPr>
              <w:spacing w:line="273" w:lineRule="auto"/>
              <w:rPr>
                <w:rFonts w:hint="eastAsia" w:ascii="宋体" w:hAnsi="宋体" w:eastAsia="宋体" w:cs="宋体"/>
                <w:sz w:val="24"/>
                <w:highlight w:val="none"/>
              </w:rPr>
            </w:pPr>
          </w:p>
          <w:p w14:paraId="506AE635">
            <w:pPr>
              <w:spacing w:line="274" w:lineRule="auto"/>
              <w:rPr>
                <w:rFonts w:hint="eastAsia" w:ascii="宋体" w:hAnsi="宋体" w:eastAsia="宋体" w:cs="宋体"/>
                <w:sz w:val="24"/>
                <w:highlight w:val="none"/>
              </w:rPr>
            </w:pPr>
          </w:p>
          <w:p w14:paraId="69FBAD7B">
            <w:pPr>
              <w:spacing w:line="274" w:lineRule="auto"/>
              <w:rPr>
                <w:rFonts w:hint="eastAsia" w:ascii="宋体" w:hAnsi="宋体" w:eastAsia="宋体" w:cs="宋体"/>
                <w:sz w:val="24"/>
                <w:highlight w:val="none"/>
              </w:rPr>
            </w:pPr>
          </w:p>
          <w:p w14:paraId="7FB159E0">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3595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6" w:hRule="atLeast"/>
        </w:trPr>
        <w:tc>
          <w:tcPr>
            <w:tcW w:w="566" w:type="dxa"/>
            <w:noWrap w:val="0"/>
            <w:vAlign w:val="top"/>
          </w:tcPr>
          <w:p w14:paraId="70DA6D89">
            <w:pPr>
              <w:spacing w:line="277" w:lineRule="auto"/>
              <w:rPr>
                <w:rFonts w:hint="eastAsia" w:ascii="宋体" w:hAnsi="宋体" w:eastAsia="宋体" w:cs="宋体"/>
                <w:sz w:val="24"/>
                <w:highlight w:val="none"/>
              </w:rPr>
            </w:pPr>
          </w:p>
          <w:p w14:paraId="5CB49A24">
            <w:pPr>
              <w:spacing w:line="277" w:lineRule="auto"/>
              <w:rPr>
                <w:rFonts w:hint="eastAsia" w:ascii="宋体" w:hAnsi="宋体" w:eastAsia="宋体" w:cs="宋体"/>
                <w:sz w:val="24"/>
                <w:highlight w:val="none"/>
              </w:rPr>
            </w:pPr>
          </w:p>
          <w:p w14:paraId="3A542B50">
            <w:pPr>
              <w:spacing w:line="277" w:lineRule="auto"/>
              <w:rPr>
                <w:rFonts w:hint="eastAsia" w:ascii="宋体" w:hAnsi="宋体" w:eastAsia="宋体" w:cs="宋体"/>
                <w:sz w:val="24"/>
                <w:highlight w:val="none"/>
              </w:rPr>
            </w:pPr>
          </w:p>
          <w:p w14:paraId="2A934055">
            <w:pPr>
              <w:spacing w:line="277" w:lineRule="auto"/>
              <w:rPr>
                <w:rFonts w:hint="eastAsia" w:ascii="宋体" w:hAnsi="宋体" w:eastAsia="宋体" w:cs="宋体"/>
                <w:sz w:val="24"/>
                <w:highlight w:val="none"/>
              </w:rPr>
            </w:pPr>
          </w:p>
          <w:p w14:paraId="2C093C6A">
            <w:pPr>
              <w:spacing w:line="277" w:lineRule="auto"/>
              <w:rPr>
                <w:rFonts w:hint="eastAsia" w:ascii="宋体" w:hAnsi="宋体" w:eastAsia="宋体" w:cs="宋体"/>
                <w:sz w:val="24"/>
                <w:highlight w:val="none"/>
              </w:rPr>
            </w:pPr>
          </w:p>
          <w:p w14:paraId="5C77D8E3">
            <w:pPr>
              <w:spacing w:line="278" w:lineRule="auto"/>
              <w:rPr>
                <w:rFonts w:hint="eastAsia" w:ascii="宋体" w:hAnsi="宋体" w:eastAsia="宋体" w:cs="宋体"/>
                <w:sz w:val="24"/>
                <w:highlight w:val="none"/>
              </w:rPr>
            </w:pPr>
          </w:p>
          <w:p w14:paraId="1AF97700">
            <w:pPr>
              <w:pStyle w:val="9"/>
              <w:spacing w:before="72"/>
              <w:ind w:left="17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63</w:t>
            </w:r>
          </w:p>
        </w:tc>
        <w:tc>
          <w:tcPr>
            <w:tcW w:w="710" w:type="dxa"/>
            <w:noWrap w:val="0"/>
            <w:vAlign w:val="top"/>
          </w:tcPr>
          <w:p w14:paraId="61573D2E">
            <w:pPr>
              <w:spacing w:line="253" w:lineRule="auto"/>
              <w:rPr>
                <w:rFonts w:hint="eastAsia" w:ascii="宋体" w:hAnsi="宋体" w:eastAsia="宋体" w:cs="宋体"/>
                <w:sz w:val="24"/>
                <w:highlight w:val="none"/>
              </w:rPr>
            </w:pPr>
          </w:p>
          <w:p w14:paraId="49DA5652">
            <w:pPr>
              <w:spacing w:line="253" w:lineRule="auto"/>
              <w:rPr>
                <w:rFonts w:hint="eastAsia" w:ascii="宋体" w:hAnsi="宋体" w:eastAsia="宋体" w:cs="宋体"/>
                <w:sz w:val="24"/>
                <w:highlight w:val="none"/>
              </w:rPr>
            </w:pPr>
          </w:p>
          <w:p w14:paraId="28A93D27">
            <w:pPr>
              <w:spacing w:line="253" w:lineRule="auto"/>
              <w:rPr>
                <w:rFonts w:hint="eastAsia" w:ascii="宋体" w:hAnsi="宋体" w:eastAsia="宋体" w:cs="宋体"/>
                <w:sz w:val="24"/>
                <w:highlight w:val="none"/>
              </w:rPr>
            </w:pPr>
          </w:p>
          <w:p w14:paraId="114F93E5">
            <w:pPr>
              <w:spacing w:line="253" w:lineRule="auto"/>
              <w:rPr>
                <w:rFonts w:hint="eastAsia" w:ascii="宋体" w:hAnsi="宋体" w:eastAsia="宋体" w:cs="宋体"/>
                <w:sz w:val="24"/>
                <w:highlight w:val="none"/>
              </w:rPr>
            </w:pPr>
          </w:p>
          <w:p w14:paraId="28DE553D">
            <w:pPr>
              <w:spacing w:line="254" w:lineRule="auto"/>
              <w:rPr>
                <w:rFonts w:hint="eastAsia" w:ascii="宋体" w:hAnsi="宋体" w:eastAsia="宋体" w:cs="宋体"/>
                <w:sz w:val="24"/>
                <w:highlight w:val="none"/>
              </w:rPr>
            </w:pPr>
          </w:p>
          <w:p w14:paraId="400C7C2E">
            <w:pPr>
              <w:spacing w:line="254" w:lineRule="auto"/>
              <w:rPr>
                <w:rFonts w:hint="eastAsia" w:ascii="宋体" w:hAnsi="宋体" w:eastAsia="宋体" w:cs="宋体"/>
                <w:sz w:val="24"/>
                <w:highlight w:val="none"/>
              </w:rPr>
            </w:pPr>
          </w:p>
          <w:p w14:paraId="090E00B8">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77E2020D">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2DA957AB">
            <w:pPr>
              <w:rPr>
                <w:rFonts w:hint="eastAsia" w:ascii="宋体" w:hAnsi="宋体" w:eastAsia="宋体" w:cs="宋体"/>
                <w:sz w:val="24"/>
                <w:highlight w:val="none"/>
              </w:rPr>
            </w:pPr>
          </w:p>
        </w:tc>
        <w:tc>
          <w:tcPr>
            <w:tcW w:w="1983" w:type="dxa"/>
            <w:noWrap w:val="0"/>
            <w:vAlign w:val="top"/>
          </w:tcPr>
          <w:p w14:paraId="22373F47">
            <w:pPr>
              <w:spacing w:line="277" w:lineRule="auto"/>
              <w:rPr>
                <w:rFonts w:hint="eastAsia" w:ascii="宋体" w:hAnsi="宋体" w:eastAsia="宋体" w:cs="宋体"/>
                <w:sz w:val="24"/>
                <w:highlight w:val="none"/>
              </w:rPr>
            </w:pPr>
          </w:p>
          <w:p w14:paraId="650EAE15">
            <w:pPr>
              <w:spacing w:line="277" w:lineRule="auto"/>
              <w:rPr>
                <w:rFonts w:hint="eastAsia" w:ascii="宋体" w:hAnsi="宋体" w:eastAsia="宋体" w:cs="宋体"/>
                <w:sz w:val="24"/>
                <w:highlight w:val="none"/>
              </w:rPr>
            </w:pPr>
          </w:p>
          <w:p w14:paraId="2FD2FC87">
            <w:pPr>
              <w:spacing w:line="277" w:lineRule="auto"/>
              <w:rPr>
                <w:rFonts w:hint="eastAsia" w:ascii="宋体" w:hAnsi="宋体" w:eastAsia="宋体" w:cs="宋体"/>
                <w:sz w:val="24"/>
                <w:highlight w:val="none"/>
              </w:rPr>
            </w:pPr>
          </w:p>
          <w:p w14:paraId="434FAF87">
            <w:pPr>
              <w:spacing w:line="277" w:lineRule="auto"/>
              <w:rPr>
                <w:rFonts w:hint="eastAsia" w:ascii="宋体" w:hAnsi="宋体" w:eastAsia="宋体" w:cs="宋体"/>
                <w:sz w:val="24"/>
                <w:highlight w:val="none"/>
              </w:rPr>
            </w:pPr>
          </w:p>
          <w:p w14:paraId="7A593DC6">
            <w:pPr>
              <w:spacing w:line="277" w:lineRule="auto"/>
              <w:rPr>
                <w:rFonts w:hint="eastAsia" w:ascii="宋体" w:hAnsi="宋体" w:eastAsia="宋体" w:cs="宋体"/>
                <w:sz w:val="24"/>
                <w:highlight w:val="none"/>
              </w:rPr>
            </w:pPr>
          </w:p>
          <w:p w14:paraId="6A9D4F35">
            <w:pPr>
              <w:spacing w:line="278" w:lineRule="auto"/>
              <w:rPr>
                <w:rFonts w:hint="eastAsia" w:ascii="宋体" w:hAnsi="宋体" w:eastAsia="宋体" w:cs="宋体"/>
                <w:sz w:val="24"/>
                <w:highlight w:val="none"/>
              </w:rPr>
            </w:pPr>
          </w:p>
          <w:p w14:paraId="60869489">
            <w:pPr>
              <w:pStyle w:val="9"/>
              <w:spacing w:before="71" w:line="221" w:lineRule="auto"/>
              <w:ind w:left="32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监控跟踪工具</w:t>
            </w:r>
          </w:p>
        </w:tc>
        <w:tc>
          <w:tcPr>
            <w:tcW w:w="3452" w:type="dxa"/>
            <w:noWrap w:val="0"/>
            <w:vAlign w:val="top"/>
          </w:tcPr>
          <w:p w14:paraId="1DDB7F92">
            <w:pPr>
              <w:pStyle w:val="9"/>
              <w:spacing w:before="39" w:line="236" w:lineRule="auto"/>
              <w:ind w:left="110" w:right="7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a)收集和统计数据库某时间段的</w:t>
            </w:r>
            <w:r>
              <w:rPr>
                <w:rFonts w:hint="eastAsia" w:ascii="宋体" w:hAnsi="宋体" w:eastAsia="宋体" w:cs="宋体"/>
                <w:spacing w:val="-5"/>
                <w:sz w:val="24"/>
                <w:szCs w:val="24"/>
                <w:highlight w:val="none"/>
              </w:rPr>
              <w:t>运行状态及性能信息，判断该时间的数据库运行性能瓶颈；b)支持系统状态监控能力，包括对集群、服务器和数据库状态的监控等；c)支持性能瓶颈跟踪、运行过程监测与调优；d)提供数据库实例、网络通</w:t>
            </w:r>
            <w:r>
              <w:rPr>
                <w:rFonts w:hint="eastAsia" w:ascii="宋体" w:hAnsi="宋体" w:eastAsia="宋体" w:cs="宋体"/>
                <w:spacing w:val="-12"/>
                <w:sz w:val="24"/>
                <w:szCs w:val="24"/>
                <w:highlight w:val="none"/>
              </w:rPr>
              <w:t>信、数据库对象的跟踪日志，日志</w:t>
            </w:r>
            <w:r>
              <w:rPr>
                <w:rFonts w:hint="eastAsia" w:ascii="宋体" w:hAnsi="宋体" w:eastAsia="宋体" w:cs="宋体"/>
                <w:spacing w:val="-5"/>
                <w:sz w:val="24"/>
                <w:szCs w:val="24"/>
                <w:highlight w:val="none"/>
              </w:rPr>
              <w:t>数据准确、完整；e)支持特定事件</w:t>
            </w:r>
            <w:r>
              <w:rPr>
                <w:rFonts w:hint="eastAsia" w:ascii="宋体" w:hAnsi="宋体" w:eastAsia="宋体" w:cs="宋体"/>
                <w:spacing w:val="-1"/>
                <w:sz w:val="24"/>
                <w:szCs w:val="24"/>
                <w:highlight w:val="none"/>
              </w:rPr>
              <w:t>或事务发生时收集监控数据库活</w:t>
            </w:r>
            <w:r>
              <w:rPr>
                <w:rFonts w:hint="eastAsia" w:ascii="宋体" w:hAnsi="宋体" w:eastAsia="宋体" w:cs="宋体"/>
                <w:spacing w:val="-5"/>
                <w:sz w:val="24"/>
                <w:szCs w:val="24"/>
                <w:highlight w:val="none"/>
              </w:rPr>
              <w:t>动事务数据；f)支持跟踪数据库等</w:t>
            </w:r>
            <w:r>
              <w:rPr>
                <w:rFonts w:hint="eastAsia" w:ascii="宋体" w:hAnsi="宋体" w:eastAsia="宋体" w:cs="宋体"/>
                <w:spacing w:val="-3"/>
                <w:sz w:val="24"/>
                <w:szCs w:val="24"/>
                <w:highlight w:val="none"/>
              </w:rPr>
              <w:t>待事件；g)提供捕获并记录实例、</w:t>
            </w:r>
            <w:r>
              <w:rPr>
                <w:rFonts w:hint="eastAsia" w:ascii="宋体" w:hAnsi="宋体" w:eastAsia="宋体" w:cs="宋体"/>
                <w:spacing w:val="-1"/>
                <w:sz w:val="24"/>
                <w:szCs w:val="24"/>
                <w:highlight w:val="none"/>
              </w:rPr>
              <w:t>数据库在特定时间点的状态</w:t>
            </w:r>
          </w:p>
        </w:tc>
        <w:tc>
          <w:tcPr>
            <w:tcW w:w="1618" w:type="dxa"/>
            <w:noWrap w:val="0"/>
            <w:vAlign w:val="top"/>
          </w:tcPr>
          <w:p w14:paraId="4F0FA68C">
            <w:pPr>
              <w:spacing w:line="277" w:lineRule="auto"/>
              <w:rPr>
                <w:rFonts w:hint="eastAsia" w:ascii="宋体" w:hAnsi="宋体" w:eastAsia="宋体" w:cs="宋体"/>
                <w:sz w:val="24"/>
                <w:highlight w:val="none"/>
              </w:rPr>
            </w:pPr>
          </w:p>
          <w:p w14:paraId="24E38321">
            <w:pPr>
              <w:spacing w:line="277" w:lineRule="auto"/>
              <w:rPr>
                <w:rFonts w:hint="eastAsia" w:ascii="宋体" w:hAnsi="宋体" w:eastAsia="宋体" w:cs="宋体"/>
                <w:sz w:val="24"/>
                <w:highlight w:val="none"/>
              </w:rPr>
            </w:pPr>
          </w:p>
          <w:p w14:paraId="0E1D24F6">
            <w:pPr>
              <w:spacing w:line="277" w:lineRule="auto"/>
              <w:rPr>
                <w:rFonts w:hint="eastAsia" w:ascii="宋体" w:hAnsi="宋体" w:eastAsia="宋体" w:cs="宋体"/>
                <w:sz w:val="24"/>
                <w:highlight w:val="none"/>
              </w:rPr>
            </w:pPr>
          </w:p>
          <w:p w14:paraId="2849621D">
            <w:pPr>
              <w:spacing w:line="277" w:lineRule="auto"/>
              <w:rPr>
                <w:rFonts w:hint="eastAsia" w:ascii="宋体" w:hAnsi="宋体" w:eastAsia="宋体" w:cs="宋体"/>
                <w:sz w:val="24"/>
                <w:highlight w:val="none"/>
              </w:rPr>
            </w:pPr>
          </w:p>
          <w:p w14:paraId="31E22BE0">
            <w:pPr>
              <w:spacing w:line="277" w:lineRule="auto"/>
              <w:rPr>
                <w:rFonts w:hint="eastAsia" w:ascii="宋体" w:hAnsi="宋体" w:eastAsia="宋体" w:cs="宋体"/>
                <w:sz w:val="24"/>
                <w:highlight w:val="none"/>
              </w:rPr>
            </w:pPr>
          </w:p>
          <w:p w14:paraId="29E9E1AD">
            <w:pPr>
              <w:spacing w:line="278" w:lineRule="auto"/>
              <w:rPr>
                <w:rFonts w:hint="eastAsia" w:ascii="宋体" w:hAnsi="宋体" w:eastAsia="宋体" w:cs="宋体"/>
                <w:sz w:val="24"/>
                <w:highlight w:val="none"/>
              </w:rPr>
            </w:pPr>
          </w:p>
          <w:p w14:paraId="40E36CC8">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71E7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566" w:type="dxa"/>
            <w:noWrap w:val="0"/>
            <w:vAlign w:val="top"/>
          </w:tcPr>
          <w:p w14:paraId="3B863AA3">
            <w:pPr>
              <w:spacing w:line="306" w:lineRule="auto"/>
              <w:rPr>
                <w:rFonts w:hint="eastAsia" w:ascii="宋体" w:hAnsi="宋体" w:eastAsia="宋体" w:cs="宋体"/>
                <w:sz w:val="24"/>
                <w:highlight w:val="none"/>
              </w:rPr>
            </w:pPr>
          </w:p>
          <w:p w14:paraId="7F55FA81">
            <w:pPr>
              <w:pStyle w:val="9"/>
              <w:spacing w:before="72"/>
              <w:ind w:left="17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64</w:t>
            </w:r>
          </w:p>
        </w:tc>
        <w:tc>
          <w:tcPr>
            <w:tcW w:w="710" w:type="dxa"/>
            <w:noWrap w:val="0"/>
            <w:vAlign w:val="top"/>
          </w:tcPr>
          <w:p w14:paraId="3C6B3C38">
            <w:pPr>
              <w:pStyle w:val="9"/>
              <w:spacing w:before="236"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292890C2">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bottom w:val="nil"/>
            </w:tcBorders>
            <w:noWrap w:val="0"/>
            <w:vAlign w:val="top"/>
          </w:tcPr>
          <w:p w14:paraId="134ABA46">
            <w:pPr>
              <w:spacing w:line="271" w:lineRule="auto"/>
              <w:rPr>
                <w:rFonts w:hint="eastAsia" w:ascii="宋体" w:hAnsi="宋体" w:eastAsia="宋体" w:cs="宋体"/>
                <w:sz w:val="24"/>
                <w:highlight w:val="none"/>
              </w:rPr>
            </w:pPr>
          </w:p>
          <w:p w14:paraId="6440358E">
            <w:pPr>
              <w:spacing w:line="271" w:lineRule="auto"/>
              <w:rPr>
                <w:rFonts w:hint="eastAsia" w:ascii="宋体" w:hAnsi="宋体" w:eastAsia="宋体" w:cs="宋体"/>
                <w:sz w:val="24"/>
                <w:highlight w:val="none"/>
              </w:rPr>
            </w:pPr>
          </w:p>
          <w:p w14:paraId="5D8AD694">
            <w:pPr>
              <w:spacing w:line="271" w:lineRule="auto"/>
              <w:rPr>
                <w:rFonts w:hint="eastAsia" w:ascii="宋体" w:hAnsi="宋体" w:eastAsia="宋体" w:cs="宋体"/>
                <w:sz w:val="24"/>
                <w:highlight w:val="none"/>
              </w:rPr>
            </w:pPr>
          </w:p>
          <w:p w14:paraId="70937BCD">
            <w:pPr>
              <w:spacing w:line="272" w:lineRule="auto"/>
              <w:rPr>
                <w:rFonts w:hint="eastAsia" w:ascii="宋体" w:hAnsi="宋体" w:eastAsia="宋体" w:cs="宋体"/>
                <w:sz w:val="24"/>
                <w:highlight w:val="none"/>
              </w:rPr>
            </w:pPr>
          </w:p>
          <w:p w14:paraId="2405C526">
            <w:pPr>
              <w:spacing w:line="272" w:lineRule="auto"/>
              <w:rPr>
                <w:rFonts w:hint="eastAsia" w:ascii="宋体" w:hAnsi="宋体" w:eastAsia="宋体" w:cs="宋体"/>
                <w:sz w:val="24"/>
                <w:highlight w:val="none"/>
              </w:rPr>
            </w:pPr>
          </w:p>
          <w:p w14:paraId="2238EB8A">
            <w:pPr>
              <w:spacing w:line="272" w:lineRule="auto"/>
              <w:rPr>
                <w:rFonts w:hint="eastAsia" w:ascii="宋体" w:hAnsi="宋体" w:eastAsia="宋体" w:cs="宋体"/>
                <w:sz w:val="24"/>
                <w:highlight w:val="none"/>
              </w:rPr>
            </w:pPr>
          </w:p>
          <w:p w14:paraId="0C386D5F">
            <w:pPr>
              <w:pStyle w:val="9"/>
              <w:spacing w:before="71" w:line="241" w:lineRule="auto"/>
              <w:ind w:left="278" w:right="163" w:hanging="92"/>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图形化</w:t>
            </w:r>
            <w:r>
              <w:rPr>
                <w:rFonts w:hint="eastAsia" w:ascii="宋体" w:hAnsi="宋体" w:eastAsia="宋体" w:cs="宋体"/>
                <w:spacing w:val="-4"/>
                <w:sz w:val="24"/>
                <w:szCs w:val="24"/>
                <w:highlight w:val="none"/>
              </w:rPr>
              <w:t>管理</w:t>
            </w:r>
          </w:p>
        </w:tc>
        <w:tc>
          <w:tcPr>
            <w:tcW w:w="1983" w:type="dxa"/>
            <w:noWrap w:val="0"/>
            <w:vAlign w:val="top"/>
          </w:tcPr>
          <w:p w14:paraId="5FE9E2F7">
            <w:pPr>
              <w:pStyle w:val="9"/>
              <w:spacing w:before="237" w:line="241" w:lineRule="auto"/>
              <w:ind w:left="112" w:firstLine="228"/>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图形化远程启动、</w:t>
            </w:r>
            <w:r>
              <w:rPr>
                <w:rFonts w:hint="eastAsia" w:ascii="宋体" w:hAnsi="宋体" w:eastAsia="宋体" w:cs="宋体"/>
                <w:spacing w:val="-9"/>
                <w:sz w:val="24"/>
                <w:szCs w:val="24"/>
                <w:highlight w:val="none"/>
              </w:rPr>
              <w:t>关闭数据库</w:t>
            </w:r>
          </w:p>
        </w:tc>
        <w:tc>
          <w:tcPr>
            <w:tcW w:w="3452" w:type="dxa"/>
            <w:noWrap w:val="0"/>
            <w:vAlign w:val="top"/>
          </w:tcPr>
          <w:p w14:paraId="395D3C14">
            <w:pPr>
              <w:pStyle w:val="9"/>
              <w:spacing w:before="236" w:line="241" w:lineRule="auto"/>
              <w:ind w:left="110" w:right="1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a)提供数据库资源配置向导；b)提供远程数据库服务启动、关闭功能</w:t>
            </w:r>
          </w:p>
        </w:tc>
        <w:tc>
          <w:tcPr>
            <w:tcW w:w="1618" w:type="dxa"/>
            <w:noWrap w:val="0"/>
            <w:vAlign w:val="top"/>
          </w:tcPr>
          <w:p w14:paraId="6E0DDD9D">
            <w:pPr>
              <w:spacing w:line="306" w:lineRule="auto"/>
              <w:rPr>
                <w:rFonts w:hint="eastAsia" w:ascii="宋体" w:hAnsi="宋体" w:eastAsia="宋体" w:cs="宋体"/>
                <w:sz w:val="24"/>
                <w:highlight w:val="none"/>
              </w:rPr>
            </w:pPr>
          </w:p>
          <w:p w14:paraId="66DCD131">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BC22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566" w:type="dxa"/>
            <w:noWrap w:val="0"/>
            <w:vAlign w:val="top"/>
          </w:tcPr>
          <w:p w14:paraId="7DE49CFB">
            <w:pPr>
              <w:spacing w:line="307" w:lineRule="auto"/>
              <w:rPr>
                <w:rFonts w:hint="eastAsia" w:ascii="宋体" w:hAnsi="宋体" w:eastAsia="宋体" w:cs="宋体"/>
                <w:sz w:val="24"/>
                <w:highlight w:val="none"/>
              </w:rPr>
            </w:pPr>
          </w:p>
          <w:p w14:paraId="01D4D994">
            <w:pPr>
              <w:pStyle w:val="9"/>
              <w:spacing w:before="72"/>
              <w:ind w:left="17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65</w:t>
            </w:r>
          </w:p>
        </w:tc>
        <w:tc>
          <w:tcPr>
            <w:tcW w:w="710" w:type="dxa"/>
            <w:noWrap w:val="0"/>
            <w:vAlign w:val="top"/>
          </w:tcPr>
          <w:p w14:paraId="64BC666F">
            <w:pPr>
              <w:pStyle w:val="9"/>
              <w:spacing w:before="237"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10A5B44F">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4860DB81">
            <w:pPr>
              <w:rPr>
                <w:rFonts w:hint="eastAsia" w:ascii="宋体" w:hAnsi="宋体" w:eastAsia="宋体" w:cs="宋体"/>
                <w:sz w:val="24"/>
                <w:highlight w:val="none"/>
              </w:rPr>
            </w:pPr>
          </w:p>
        </w:tc>
        <w:tc>
          <w:tcPr>
            <w:tcW w:w="1983" w:type="dxa"/>
            <w:noWrap w:val="0"/>
            <w:vAlign w:val="top"/>
          </w:tcPr>
          <w:p w14:paraId="25181F2A">
            <w:pPr>
              <w:pStyle w:val="9"/>
              <w:spacing w:before="238" w:line="242" w:lineRule="auto"/>
              <w:ind w:left="111" w:right="112" w:firstLine="22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★图形化的开发</w:t>
            </w:r>
            <w:r>
              <w:rPr>
                <w:rFonts w:hint="eastAsia" w:ascii="宋体" w:hAnsi="宋体" w:eastAsia="宋体" w:cs="宋体"/>
                <w:spacing w:val="-3"/>
                <w:sz w:val="24"/>
                <w:szCs w:val="24"/>
                <w:highlight w:val="none"/>
              </w:rPr>
              <w:t>工具</w:t>
            </w:r>
          </w:p>
        </w:tc>
        <w:tc>
          <w:tcPr>
            <w:tcW w:w="3452" w:type="dxa"/>
            <w:noWrap w:val="0"/>
            <w:vAlign w:val="top"/>
          </w:tcPr>
          <w:p w14:paraId="0079E0D8">
            <w:pPr>
              <w:spacing w:line="306" w:lineRule="auto"/>
              <w:rPr>
                <w:rFonts w:hint="eastAsia" w:ascii="宋体" w:hAnsi="宋体" w:eastAsia="宋体" w:cs="宋体"/>
                <w:sz w:val="24"/>
                <w:highlight w:val="none"/>
              </w:rPr>
            </w:pPr>
          </w:p>
          <w:p w14:paraId="196F525C">
            <w:pPr>
              <w:pStyle w:val="9"/>
              <w:spacing w:before="72" w:line="220" w:lineRule="auto"/>
              <w:ind w:left="11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厂商提供图形化的开发工具</w:t>
            </w:r>
          </w:p>
        </w:tc>
        <w:tc>
          <w:tcPr>
            <w:tcW w:w="1618" w:type="dxa"/>
            <w:noWrap w:val="0"/>
            <w:vAlign w:val="top"/>
          </w:tcPr>
          <w:p w14:paraId="0CC6F9F0">
            <w:pPr>
              <w:spacing w:line="307" w:lineRule="auto"/>
              <w:rPr>
                <w:rFonts w:hint="eastAsia" w:ascii="宋体" w:hAnsi="宋体" w:eastAsia="宋体" w:cs="宋体"/>
                <w:sz w:val="24"/>
                <w:highlight w:val="none"/>
              </w:rPr>
            </w:pPr>
          </w:p>
          <w:p w14:paraId="29E4D94E">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255A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566" w:type="dxa"/>
            <w:noWrap w:val="0"/>
            <w:vAlign w:val="top"/>
          </w:tcPr>
          <w:p w14:paraId="70E515CE">
            <w:pPr>
              <w:spacing w:line="427" w:lineRule="auto"/>
              <w:rPr>
                <w:rFonts w:hint="eastAsia" w:ascii="宋体" w:hAnsi="宋体" w:eastAsia="宋体" w:cs="宋体"/>
                <w:sz w:val="24"/>
                <w:highlight w:val="none"/>
              </w:rPr>
            </w:pPr>
          </w:p>
          <w:p w14:paraId="3FCD9139">
            <w:pPr>
              <w:pStyle w:val="9"/>
              <w:spacing w:before="72"/>
              <w:ind w:left="17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66</w:t>
            </w:r>
          </w:p>
        </w:tc>
        <w:tc>
          <w:tcPr>
            <w:tcW w:w="710" w:type="dxa"/>
            <w:noWrap w:val="0"/>
            <w:vAlign w:val="top"/>
          </w:tcPr>
          <w:p w14:paraId="21990723">
            <w:pPr>
              <w:spacing w:line="285" w:lineRule="auto"/>
              <w:rPr>
                <w:rFonts w:hint="eastAsia" w:ascii="宋体" w:hAnsi="宋体" w:eastAsia="宋体" w:cs="宋体"/>
                <w:sz w:val="24"/>
                <w:highlight w:val="none"/>
              </w:rPr>
            </w:pPr>
          </w:p>
          <w:p w14:paraId="3F61E3B3">
            <w:pPr>
              <w:pStyle w:val="9"/>
              <w:spacing w:before="71"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4A9B04B8">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71E1EBD8">
            <w:pPr>
              <w:rPr>
                <w:rFonts w:hint="eastAsia" w:ascii="宋体" w:hAnsi="宋体" w:eastAsia="宋体" w:cs="宋体"/>
                <w:sz w:val="24"/>
                <w:highlight w:val="none"/>
              </w:rPr>
            </w:pPr>
          </w:p>
        </w:tc>
        <w:tc>
          <w:tcPr>
            <w:tcW w:w="1983" w:type="dxa"/>
            <w:noWrap w:val="0"/>
            <w:vAlign w:val="top"/>
          </w:tcPr>
          <w:p w14:paraId="3BE616E7">
            <w:pPr>
              <w:spacing w:line="285" w:lineRule="auto"/>
              <w:rPr>
                <w:rFonts w:hint="eastAsia" w:ascii="宋体" w:hAnsi="宋体" w:eastAsia="宋体" w:cs="宋体"/>
                <w:sz w:val="24"/>
                <w:highlight w:val="none"/>
              </w:rPr>
            </w:pPr>
          </w:p>
          <w:p w14:paraId="64C29CE6">
            <w:pPr>
              <w:pStyle w:val="9"/>
              <w:spacing w:before="72" w:line="242" w:lineRule="auto"/>
              <w:ind w:left="112" w:right="112" w:firstLine="21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★图形化运维工</w:t>
            </w:r>
            <w:r>
              <w:rPr>
                <w:rFonts w:hint="eastAsia" w:ascii="宋体" w:hAnsi="宋体" w:eastAsia="宋体" w:cs="宋体"/>
                <w:sz w:val="24"/>
                <w:szCs w:val="24"/>
                <w:highlight w:val="none"/>
              </w:rPr>
              <w:t>具</w:t>
            </w:r>
          </w:p>
        </w:tc>
        <w:tc>
          <w:tcPr>
            <w:tcW w:w="3452" w:type="dxa"/>
            <w:noWrap w:val="0"/>
            <w:vAlign w:val="top"/>
          </w:tcPr>
          <w:p w14:paraId="228792F6">
            <w:pPr>
              <w:spacing w:line="426" w:lineRule="auto"/>
              <w:rPr>
                <w:rFonts w:hint="eastAsia" w:ascii="宋体" w:hAnsi="宋体" w:eastAsia="宋体" w:cs="宋体"/>
                <w:sz w:val="24"/>
                <w:highlight w:val="none"/>
              </w:rPr>
            </w:pPr>
          </w:p>
          <w:p w14:paraId="4796C662">
            <w:pPr>
              <w:pStyle w:val="9"/>
              <w:spacing w:before="72" w:line="220" w:lineRule="auto"/>
              <w:ind w:left="11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厂商提供图形化的运维工具</w:t>
            </w:r>
          </w:p>
        </w:tc>
        <w:tc>
          <w:tcPr>
            <w:tcW w:w="1618" w:type="dxa"/>
            <w:noWrap w:val="0"/>
            <w:vAlign w:val="top"/>
          </w:tcPr>
          <w:p w14:paraId="5B8A90A4">
            <w:pPr>
              <w:spacing w:line="427" w:lineRule="auto"/>
              <w:rPr>
                <w:rFonts w:hint="eastAsia" w:ascii="宋体" w:hAnsi="宋体" w:eastAsia="宋体" w:cs="宋体"/>
                <w:sz w:val="24"/>
                <w:highlight w:val="none"/>
              </w:rPr>
            </w:pPr>
          </w:p>
          <w:p w14:paraId="4A1B106D">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23BE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66" w:type="dxa"/>
            <w:noWrap w:val="0"/>
            <w:vAlign w:val="top"/>
          </w:tcPr>
          <w:p w14:paraId="639FDB84">
            <w:pPr>
              <w:pStyle w:val="9"/>
              <w:spacing w:before="262"/>
              <w:ind w:left="17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67</w:t>
            </w:r>
          </w:p>
        </w:tc>
        <w:tc>
          <w:tcPr>
            <w:tcW w:w="710" w:type="dxa"/>
            <w:noWrap w:val="0"/>
            <w:vAlign w:val="top"/>
          </w:tcPr>
          <w:p w14:paraId="4ADEE82A">
            <w:pPr>
              <w:pStyle w:val="9"/>
              <w:spacing w:before="119"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03EE30F9">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7730832A">
            <w:pPr>
              <w:rPr>
                <w:rFonts w:hint="eastAsia" w:ascii="宋体" w:hAnsi="宋体" w:eastAsia="宋体" w:cs="宋体"/>
                <w:sz w:val="24"/>
                <w:highlight w:val="none"/>
              </w:rPr>
            </w:pPr>
          </w:p>
        </w:tc>
        <w:tc>
          <w:tcPr>
            <w:tcW w:w="1983" w:type="dxa"/>
            <w:noWrap w:val="0"/>
            <w:vAlign w:val="top"/>
          </w:tcPr>
          <w:p w14:paraId="1E8B219A">
            <w:pPr>
              <w:pStyle w:val="9"/>
              <w:spacing w:before="262" w:line="222" w:lineRule="auto"/>
              <w:ind w:left="35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图形化展示工具</w:t>
            </w:r>
          </w:p>
        </w:tc>
        <w:tc>
          <w:tcPr>
            <w:tcW w:w="3452" w:type="dxa"/>
            <w:noWrap w:val="0"/>
            <w:vAlign w:val="top"/>
          </w:tcPr>
          <w:p w14:paraId="5862CC7A">
            <w:pPr>
              <w:pStyle w:val="9"/>
              <w:spacing w:before="261" w:line="220" w:lineRule="auto"/>
              <w:ind w:left="11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厂商提供图形化数据展示工具</w:t>
            </w:r>
          </w:p>
        </w:tc>
        <w:tc>
          <w:tcPr>
            <w:tcW w:w="1618" w:type="dxa"/>
            <w:noWrap w:val="0"/>
            <w:vAlign w:val="top"/>
          </w:tcPr>
          <w:p w14:paraId="01F760E5">
            <w:pPr>
              <w:pStyle w:val="9"/>
              <w:spacing w:before="26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bl>
    <w:p w14:paraId="5011CBFF">
      <w:pPr>
        <w:rPr>
          <w:rFonts w:ascii="Arial"/>
          <w:sz w:val="21"/>
          <w:highlight w:val="none"/>
        </w:rPr>
      </w:pP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710"/>
        <w:gridCol w:w="990"/>
        <w:gridCol w:w="1983"/>
        <w:gridCol w:w="3452"/>
        <w:gridCol w:w="1618"/>
      </w:tblGrid>
      <w:tr w14:paraId="47B04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5" w:hRule="atLeast"/>
        </w:trPr>
        <w:tc>
          <w:tcPr>
            <w:tcW w:w="566" w:type="dxa"/>
            <w:tcBorders>
              <w:top w:val="nil"/>
            </w:tcBorders>
            <w:noWrap w:val="0"/>
            <w:vAlign w:val="top"/>
          </w:tcPr>
          <w:p w14:paraId="43B7BA18">
            <w:pPr>
              <w:spacing w:line="275" w:lineRule="auto"/>
              <w:rPr>
                <w:rFonts w:hint="eastAsia" w:ascii="宋体" w:hAnsi="宋体" w:eastAsia="宋体" w:cs="宋体"/>
                <w:sz w:val="24"/>
                <w:highlight w:val="none"/>
              </w:rPr>
            </w:pPr>
          </w:p>
          <w:p w14:paraId="547CE2E3">
            <w:pPr>
              <w:spacing w:line="275" w:lineRule="auto"/>
              <w:rPr>
                <w:rFonts w:hint="eastAsia" w:ascii="宋体" w:hAnsi="宋体" w:eastAsia="宋体" w:cs="宋体"/>
                <w:sz w:val="24"/>
                <w:highlight w:val="none"/>
              </w:rPr>
            </w:pPr>
          </w:p>
          <w:p w14:paraId="2CF80EC3">
            <w:pPr>
              <w:spacing w:line="276" w:lineRule="auto"/>
              <w:rPr>
                <w:rFonts w:hint="eastAsia" w:ascii="宋体" w:hAnsi="宋体" w:eastAsia="宋体" w:cs="宋体"/>
                <w:sz w:val="24"/>
                <w:highlight w:val="none"/>
              </w:rPr>
            </w:pPr>
          </w:p>
          <w:p w14:paraId="51A7BFE0">
            <w:pPr>
              <w:spacing w:line="276" w:lineRule="auto"/>
              <w:rPr>
                <w:rFonts w:hint="eastAsia" w:ascii="宋体" w:hAnsi="宋体" w:eastAsia="宋体" w:cs="宋体"/>
                <w:sz w:val="24"/>
                <w:highlight w:val="none"/>
              </w:rPr>
            </w:pPr>
          </w:p>
          <w:p w14:paraId="5F6B6D93">
            <w:pPr>
              <w:spacing w:line="276" w:lineRule="auto"/>
              <w:rPr>
                <w:rFonts w:hint="eastAsia" w:ascii="宋体" w:hAnsi="宋体" w:eastAsia="宋体" w:cs="宋体"/>
                <w:sz w:val="24"/>
                <w:highlight w:val="none"/>
              </w:rPr>
            </w:pPr>
          </w:p>
          <w:p w14:paraId="4CF7422D">
            <w:pPr>
              <w:pStyle w:val="9"/>
              <w:spacing w:before="71"/>
              <w:ind w:left="17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68</w:t>
            </w:r>
          </w:p>
        </w:tc>
        <w:tc>
          <w:tcPr>
            <w:tcW w:w="710" w:type="dxa"/>
            <w:tcBorders>
              <w:top w:val="nil"/>
            </w:tcBorders>
            <w:noWrap w:val="0"/>
            <w:vAlign w:val="top"/>
          </w:tcPr>
          <w:p w14:paraId="38945909">
            <w:pPr>
              <w:spacing w:line="247" w:lineRule="auto"/>
              <w:rPr>
                <w:rFonts w:hint="eastAsia" w:ascii="宋体" w:hAnsi="宋体" w:eastAsia="宋体" w:cs="宋体"/>
                <w:sz w:val="24"/>
                <w:highlight w:val="none"/>
              </w:rPr>
            </w:pPr>
          </w:p>
          <w:p w14:paraId="0F5ABC73">
            <w:pPr>
              <w:spacing w:line="247" w:lineRule="auto"/>
              <w:rPr>
                <w:rFonts w:hint="eastAsia" w:ascii="宋体" w:hAnsi="宋体" w:eastAsia="宋体" w:cs="宋体"/>
                <w:sz w:val="24"/>
                <w:highlight w:val="none"/>
              </w:rPr>
            </w:pPr>
          </w:p>
          <w:p w14:paraId="02BCAFFE">
            <w:pPr>
              <w:spacing w:line="247" w:lineRule="auto"/>
              <w:rPr>
                <w:rFonts w:hint="eastAsia" w:ascii="宋体" w:hAnsi="宋体" w:eastAsia="宋体" w:cs="宋体"/>
                <w:sz w:val="24"/>
                <w:highlight w:val="none"/>
              </w:rPr>
            </w:pPr>
          </w:p>
          <w:p w14:paraId="63CC3074">
            <w:pPr>
              <w:spacing w:line="247" w:lineRule="auto"/>
              <w:rPr>
                <w:rFonts w:hint="eastAsia" w:ascii="宋体" w:hAnsi="宋体" w:eastAsia="宋体" w:cs="宋体"/>
                <w:sz w:val="24"/>
                <w:highlight w:val="none"/>
              </w:rPr>
            </w:pPr>
          </w:p>
          <w:p w14:paraId="72DD04ED">
            <w:pPr>
              <w:spacing w:line="247" w:lineRule="auto"/>
              <w:rPr>
                <w:rFonts w:hint="eastAsia" w:ascii="宋体" w:hAnsi="宋体" w:eastAsia="宋体" w:cs="宋体"/>
                <w:sz w:val="24"/>
                <w:highlight w:val="none"/>
              </w:rPr>
            </w:pPr>
          </w:p>
          <w:p w14:paraId="2753C341">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3537EE29">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top w:val="nil"/>
              <w:bottom w:val="nil"/>
            </w:tcBorders>
            <w:noWrap w:val="0"/>
            <w:vAlign w:val="top"/>
          </w:tcPr>
          <w:p w14:paraId="27F1E2B4">
            <w:pPr>
              <w:rPr>
                <w:rFonts w:hint="eastAsia" w:ascii="宋体" w:hAnsi="宋体" w:eastAsia="宋体" w:cs="宋体"/>
                <w:sz w:val="24"/>
                <w:highlight w:val="none"/>
              </w:rPr>
            </w:pPr>
          </w:p>
        </w:tc>
        <w:tc>
          <w:tcPr>
            <w:tcW w:w="1983" w:type="dxa"/>
            <w:tcBorders>
              <w:top w:val="nil"/>
            </w:tcBorders>
            <w:noWrap w:val="0"/>
            <w:vAlign w:val="top"/>
          </w:tcPr>
          <w:p w14:paraId="197B7190">
            <w:pPr>
              <w:spacing w:line="247" w:lineRule="auto"/>
              <w:rPr>
                <w:rFonts w:hint="eastAsia" w:ascii="宋体" w:hAnsi="宋体" w:eastAsia="宋体" w:cs="宋体"/>
                <w:sz w:val="24"/>
                <w:highlight w:val="none"/>
              </w:rPr>
            </w:pPr>
          </w:p>
          <w:p w14:paraId="06FDF2B3">
            <w:pPr>
              <w:spacing w:line="247" w:lineRule="auto"/>
              <w:rPr>
                <w:rFonts w:hint="eastAsia" w:ascii="宋体" w:hAnsi="宋体" w:eastAsia="宋体" w:cs="宋体"/>
                <w:sz w:val="24"/>
                <w:highlight w:val="none"/>
              </w:rPr>
            </w:pPr>
          </w:p>
          <w:p w14:paraId="66384616">
            <w:pPr>
              <w:spacing w:line="247" w:lineRule="auto"/>
              <w:rPr>
                <w:rFonts w:hint="eastAsia" w:ascii="宋体" w:hAnsi="宋体" w:eastAsia="宋体" w:cs="宋体"/>
                <w:sz w:val="24"/>
                <w:highlight w:val="none"/>
              </w:rPr>
            </w:pPr>
          </w:p>
          <w:p w14:paraId="687AF391">
            <w:pPr>
              <w:spacing w:line="248" w:lineRule="auto"/>
              <w:rPr>
                <w:rFonts w:hint="eastAsia" w:ascii="宋体" w:hAnsi="宋体" w:eastAsia="宋体" w:cs="宋体"/>
                <w:sz w:val="24"/>
                <w:highlight w:val="none"/>
              </w:rPr>
            </w:pPr>
          </w:p>
          <w:p w14:paraId="38DA4F67">
            <w:pPr>
              <w:spacing w:line="248" w:lineRule="auto"/>
              <w:rPr>
                <w:rFonts w:hint="eastAsia" w:ascii="宋体" w:hAnsi="宋体" w:eastAsia="宋体" w:cs="宋体"/>
                <w:sz w:val="24"/>
                <w:highlight w:val="none"/>
              </w:rPr>
            </w:pPr>
          </w:p>
          <w:p w14:paraId="540F4FDA">
            <w:pPr>
              <w:pStyle w:val="9"/>
              <w:spacing w:before="71" w:line="241" w:lineRule="auto"/>
              <w:ind w:left="110" w:right="112" w:firstLine="23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图形界面配置参</w:t>
            </w:r>
            <w:r>
              <w:rPr>
                <w:rFonts w:hint="eastAsia" w:ascii="宋体" w:hAnsi="宋体" w:eastAsia="宋体" w:cs="宋体"/>
                <w:spacing w:val="-2"/>
                <w:sz w:val="24"/>
                <w:szCs w:val="24"/>
                <w:highlight w:val="none"/>
              </w:rPr>
              <w:t>数基础功能</w:t>
            </w:r>
          </w:p>
        </w:tc>
        <w:tc>
          <w:tcPr>
            <w:tcW w:w="3452" w:type="dxa"/>
            <w:tcBorders>
              <w:top w:val="nil"/>
            </w:tcBorders>
            <w:noWrap w:val="0"/>
            <w:vAlign w:val="top"/>
          </w:tcPr>
          <w:p w14:paraId="6FB9A941">
            <w:pPr>
              <w:pStyle w:val="9"/>
              <w:spacing w:before="171"/>
              <w:ind w:left="108" w:right="100" w:firstLine="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a）基本配置参数：1）配置资源使用限额；2）配置连接数；3）配置白名单；b）逻辑存储配置：1）图</w:t>
            </w:r>
            <w:r>
              <w:rPr>
                <w:rFonts w:hint="eastAsia" w:ascii="宋体" w:hAnsi="宋体" w:eastAsia="宋体" w:cs="宋体"/>
                <w:spacing w:val="-2"/>
                <w:sz w:val="24"/>
                <w:szCs w:val="24"/>
                <w:highlight w:val="none"/>
              </w:rPr>
              <w:t>形界面支持逻辑存储配置；2）提</w:t>
            </w:r>
            <w:r>
              <w:rPr>
                <w:rFonts w:hint="eastAsia" w:ascii="宋体" w:hAnsi="宋体" w:eastAsia="宋体" w:cs="宋体"/>
                <w:spacing w:val="-1"/>
                <w:sz w:val="24"/>
                <w:szCs w:val="24"/>
                <w:highlight w:val="none"/>
              </w:rPr>
              <w:t>供图形化界面管理数据库对象逻</w:t>
            </w:r>
            <w:r>
              <w:rPr>
                <w:rFonts w:hint="eastAsia" w:ascii="宋体" w:hAnsi="宋体" w:eastAsia="宋体" w:cs="宋体"/>
                <w:spacing w:val="-2"/>
                <w:sz w:val="24"/>
                <w:szCs w:val="24"/>
                <w:highlight w:val="none"/>
              </w:rPr>
              <w:t>辑空间分配功能；c）提供图形界</w:t>
            </w:r>
            <w:r>
              <w:rPr>
                <w:rFonts w:hint="eastAsia" w:ascii="宋体" w:hAnsi="宋体" w:eastAsia="宋体" w:cs="宋体"/>
                <w:spacing w:val="-5"/>
                <w:sz w:val="24"/>
                <w:szCs w:val="24"/>
                <w:highlight w:val="none"/>
              </w:rPr>
              <w:t>面配置参数功能，支持图形界面配置用户口令；d）配置审计：1）支</w:t>
            </w:r>
            <w:r>
              <w:rPr>
                <w:rFonts w:hint="eastAsia" w:ascii="宋体" w:hAnsi="宋体" w:eastAsia="宋体" w:cs="宋体"/>
                <w:spacing w:val="-2"/>
                <w:sz w:val="24"/>
                <w:szCs w:val="24"/>
                <w:highlight w:val="none"/>
              </w:rPr>
              <w:t>持图形化界面配置审计策略；2）</w:t>
            </w:r>
            <w:r>
              <w:rPr>
                <w:rFonts w:hint="eastAsia" w:ascii="宋体" w:hAnsi="宋体" w:eastAsia="宋体" w:cs="宋体"/>
                <w:spacing w:val="-1"/>
                <w:sz w:val="24"/>
                <w:szCs w:val="24"/>
                <w:highlight w:val="none"/>
              </w:rPr>
              <w:t>支持查看审计数据</w:t>
            </w:r>
          </w:p>
        </w:tc>
        <w:tc>
          <w:tcPr>
            <w:tcW w:w="1618" w:type="dxa"/>
            <w:tcBorders>
              <w:top w:val="nil"/>
            </w:tcBorders>
            <w:noWrap w:val="0"/>
            <w:vAlign w:val="top"/>
          </w:tcPr>
          <w:p w14:paraId="1A1675D0">
            <w:pPr>
              <w:spacing w:line="275" w:lineRule="auto"/>
              <w:rPr>
                <w:rFonts w:hint="eastAsia" w:ascii="宋体" w:hAnsi="宋体" w:eastAsia="宋体" w:cs="宋体"/>
                <w:sz w:val="24"/>
                <w:highlight w:val="none"/>
              </w:rPr>
            </w:pPr>
          </w:p>
          <w:p w14:paraId="2043A5AC">
            <w:pPr>
              <w:spacing w:line="275" w:lineRule="auto"/>
              <w:rPr>
                <w:rFonts w:hint="eastAsia" w:ascii="宋体" w:hAnsi="宋体" w:eastAsia="宋体" w:cs="宋体"/>
                <w:sz w:val="24"/>
                <w:highlight w:val="none"/>
              </w:rPr>
            </w:pPr>
          </w:p>
          <w:p w14:paraId="079BE82F">
            <w:pPr>
              <w:spacing w:line="276" w:lineRule="auto"/>
              <w:rPr>
                <w:rFonts w:hint="eastAsia" w:ascii="宋体" w:hAnsi="宋体" w:eastAsia="宋体" w:cs="宋体"/>
                <w:sz w:val="24"/>
                <w:highlight w:val="none"/>
              </w:rPr>
            </w:pPr>
          </w:p>
          <w:p w14:paraId="011B9917">
            <w:pPr>
              <w:spacing w:line="276" w:lineRule="auto"/>
              <w:rPr>
                <w:rFonts w:hint="eastAsia" w:ascii="宋体" w:hAnsi="宋体" w:eastAsia="宋体" w:cs="宋体"/>
                <w:sz w:val="24"/>
                <w:highlight w:val="none"/>
              </w:rPr>
            </w:pPr>
          </w:p>
          <w:p w14:paraId="08236034">
            <w:pPr>
              <w:spacing w:line="276" w:lineRule="auto"/>
              <w:rPr>
                <w:rFonts w:hint="eastAsia" w:ascii="宋体" w:hAnsi="宋体" w:eastAsia="宋体" w:cs="宋体"/>
                <w:sz w:val="24"/>
                <w:highlight w:val="none"/>
              </w:rPr>
            </w:pPr>
          </w:p>
          <w:p w14:paraId="00E48E84">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53BD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1" w:hRule="atLeast"/>
        </w:trPr>
        <w:tc>
          <w:tcPr>
            <w:tcW w:w="566" w:type="dxa"/>
            <w:noWrap w:val="0"/>
            <w:vAlign w:val="top"/>
          </w:tcPr>
          <w:p w14:paraId="516CCBF1">
            <w:pPr>
              <w:spacing w:line="317" w:lineRule="auto"/>
              <w:rPr>
                <w:rFonts w:hint="eastAsia" w:ascii="宋体" w:hAnsi="宋体" w:eastAsia="宋体" w:cs="宋体"/>
                <w:sz w:val="24"/>
                <w:highlight w:val="none"/>
              </w:rPr>
            </w:pPr>
          </w:p>
          <w:p w14:paraId="10E59D2C">
            <w:pPr>
              <w:spacing w:line="318" w:lineRule="auto"/>
              <w:rPr>
                <w:rFonts w:hint="eastAsia" w:ascii="宋体" w:hAnsi="宋体" w:eastAsia="宋体" w:cs="宋体"/>
                <w:sz w:val="24"/>
                <w:highlight w:val="none"/>
              </w:rPr>
            </w:pPr>
          </w:p>
          <w:p w14:paraId="654B2F59">
            <w:pPr>
              <w:spacing w:line="318" w:lineRule="auto"/>
              <w:rPr>
                <w:rFonts w:hint="eastAsia" w:ascii="宋体" w:hAnsi="宋体" w:eastAsia="宋体" w:cs="宋体"/>
                <w:sz w:val="24"/>
                <w:highlight w:val="none"/>
              </w:rPr>
            </w:pPr>
          </w:p>
          <w:p w14:paraId="3BF156AD">
            <w:pPr>
              <w:pStyle w:val="9"/>
              <w:spacing w:before="71"/>
              <w:ind w:left="17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69</w:t>
            </w:r>
          </w:p>
        </w:tc>
        <w:tc>
          <w:tcPr>
            <w:tcW w:w="710" w:type="dxa"/>
            <w:noWrap w:val="0"/>
            <w:vAlign w:val="top"/>
          </w:tcPr>
          <w:p w14:paraId="600AD38F">
            <w:pPr>
              <w:spacing w:line="270" w:lineRule="auto"/>
              <w:rPr>
                <w:rFonts w:hint="eastAsia" w:ascii="宋体" w:hAnsi="宋体" w:eastAsia="宋体" w:cs="宋体"/>
                <w:sz w:val="24"/>
                <w:highlight w:val="none"/>
              </w:rPr>
            </w:pPr>
          </w:p>
          <w:p w14:paraId="1887D804">
            <w:pPr>
              <w:spacing w:line="270" w:lineRule="auto"/>
              <w:rPr>
                <w:rFonts w:hint="eastAsia" w:ascii="宋体" w:hAnsi="宋体" w:eastAsia="宋体" w:cs="宋体"/>
                <w:sz w:val="24"/>
                <w:highlight w:val="none"/>
              </w:rPr>
            </w:pPr>
          </w:p>
          <w:p w14:paraId="4F45479A">
            <w:pPr>
              <w:spacing w:line="270" w:lineRule="auto"/>
              <w:rPr>
                <w:rFonts w:hint="eastAsia" w:ascii="宋体" w:hAnsi="宋体" w:eastAsia="宋体" w:cs="宋体"/>
                <w:sz w:val="24"/>
                <w:highlight w:val="none"/>
              </w:rPr>
            </w:pPr>
          </w:p>
          <w:p w14:paraId="3688E062">
            <w:pPr>
              <w:pStyle w:val="9"/>
              <w:spacing w:before="72"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0A14FC3F">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7CCC0497">
            <w:pPr>
              <w:rPr>
                <w:rFonts w:hint="eastAsia" w:ascii="宋体" w:hAnsi="宋体" w:eastAsia="宋体" w:cs="宋体"/>
                <w:sz w:val="24"/>
                <w:highlight w:val="none"/>
              </w:rPr>
            </w:pPr>
          </w:p>
        </w:tc>
        <w:tc>
          <w:tcPr>
            <w:tcW w:w="1983" w:type="dxa"/>
            <w:noWrap w:val="0"/>
            <w:vAlign w:val="top"/>
          </w:tcPr>
          <w:p w14:paraId="5EADD771">
            <w:pPr>
              <w:spacing w:line="270" w:lineRule="auto"/>
              <w:rPr>
                <w:rFonts w:hint="eastAsia" w:ascii="宋体" w:hAnsi="宋体" w:eastAsia="宋体" w:cs="宋体"/>
                <w:sz w:val="24"/>
                <w:highlight w:val="none"/>
              </w:rPr>
            </w:pPr>
          </w:p>
          <w:p w14:paraId="4A11AE63">
            <w:pPr>
              <w:spacing w:line="270" w:lineRule="auto"/>
              <w:rPr>
                <w:rFonts w:hint="eastAsia" w:ascii="宋体" w:hAnsi="宋体" w:eastAsia="宋体" w:cs="宋体"/>
                <w:sz w:val="24"/>
                <w:highlight w:val="none"/>
              </w:rPr>
            </w:pPr>
          </w:p>
          <w:p w14:paraId="38FD2F0B">
            <w:pPr>
              <w:spacing w:line="271" w:lineRule="auto"/>
              <w:rPr>
                <w:rFonts w:hint="eastAsia" w:ascii="宋体" w:hAnsi="宋体" w:eastAsia="宋体" w:cs="宋体"/>
                <w:sz w:val="24"/>
                <w:highlight w:val="none"/>
              </w:rPr>
            </w:pPr>
          </w:p>
          <w:p w14:paraId="27F37079">
            <w:pPr>
              <w:pStyle w:val="9"/>
              <w:spacing w:before="72" w:line="241" w:lineRule="auto"/>
              <w:ind w:left="109" w:right="112" w:firstLine="24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图形化管理数据</w:t>
            </w:r>
            <w:r>
              <w:rPr>
                <w:rFonts w:hint="eastAsia" w:ascii="宋体" w:hAnsi="宋体" w:eastAsia="宋体" w:cs="宋体"/>
                <w:spacing w:val="-3"/>
                <w:sz w:val="24"/>
                <w:szCs w:val="24"/>
                <w:highlight w:val="none"/>
              </w:rPr>
              <w:t>库对象</w:t>
            </w:r>
          </w:p>
        </w:tc>
        <w:tc>
          <w:tcPr>
            <w:tcW w:w="3452" w:type="dxa"/>
            <w:noWrap w:val="0"/>
            <w:vAlign w:val="top"/>
          </w:tcPr>
          <w:p w14:paraId="6832B606">
            <w:pPr>
              <w:pStyle w:val="9"/>
              <w:spacing w:before="30" w:line="235" w:lineRule="auto"/>
              <w:ind w:left="109" w:right="71" w:firstLine="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支持图形化管理统一的数据库实</w:t>
            </w:r>
            <w:r>
              <w:rPr>
                <w:rFonts w:hint="eastAsia" w:ascii="宋体" w:hAnsi="宋体" w:eastAsia="宋体" w:cs="宋体"/>
                <w:spacing w:val="-5"/>
                <w:sz w:val="24"/>
                <w:szCs w:val="24"/>
                <w:highlight w:val="none"/>
              </w:rPr>
              <w:t>例、数据库日志文件、数据库运行</w:t>
            </w:r>
            <w:r>
              <w:rPr>
                <w:rFonts w:hint="eastAsia" w:ascii="宋体" w:hAnsi="宋体" w:eastAsia="宋体" w:cs="宋体"/>
                <w:spacing w:val="-3"/>
                <w:sz w:val="24"/>
                <w:szCs w:val="24"/>
                <w:highlight w:val="none"/>
              </w:rPr>
              <w:t>模式、表对象、表数据存储空间、</w:t>
            </w:r>
            <w:r>
              <w:rPr>
                <w:rFonts w:hint="eastAsia" w:ascii="宋体" w:hAnsi="宋体" w:eastAsia="宋体" w:cs="宋体"/>
                <w:spacing w:val="-5"/>
                <w:sz w:val="24"/>
                <w:szCs w:val="24"/>
                <w:highlight w:val="none"/>
              </w:rPr>
              <w:t>索引定义类型、视图、触发器、存储过程/函数、角色/用户权限、同</w:t>
            </w:r>
            <w:r>
              <w:rPr>
                <w:rFonts w:hint="eastAsia" w:ascii="宋体" w:hAnsi="宋体" w:eastAsia="宋体" w:cs="宋体"/>
                <w:spacing w:val="-3"/>
                <w:sz w:val="24"/>
                <w:szCs w:val="24"/>
                <w:highlight w:val="none"/>
              </w:rPr>
              <w:t>义词、序列、外部表、物化视图、</w:t>
            </w:r>
            <w:r>
              <w:rPr>
                <w:rFonts w:hint="eastAsia" w:ascii="宋体" w:hAnsi="宋体" w:eastAsia="宋体" w:cs="宋体"/>
                <w:spacing w:val="-5"/>
                <w:sz w:val="24"/>
                <w:szCs w:val="24"/>
                <w:highlight w:val="none"/>
              </w:rPr>
              <w:t>作业调度、数据库链接、分区表数</w:t>
            </w:r>
            <w:r>
              <w:rPr>
                <w:rFonts w:hint="eastAsia" w:ascii="宋体" w:hAnsi="宋体" w:eastAsia="宋体" w:cs="宋体"/>
                <w:spacing w:val="-1"/>
                <w:sz w:val="24"/>
                <w:szCs w:val="24"/>
                <w:highlight w:val="none"/>
              </w:rPr>
              <w:t>据、服务器资源分配、自增列</w:t>
            </w:r>
          </w:p>
        </w:tc>
        <w:tc>
          <w:tcPr>
            <w:tcW w:w="1618" w:type="dxa"/>
            <w:noWrap w:val="0"/>
            <w:vAlign w:val="top"/>
          </w:tcPr>
          <w:p w14:paraId="7CF21751">
            <w:pPr>
              <w:spacing w:line="317" w:lineRule="auto"/>
              <w:rPr>
                <w:rFonts w:hint="eastAsia" w:ascii="宋体" w:hAnsi="宋体" w:eastAsia="宋体" w:cs="宋体"/>
                <w:sz w:val="24"/>
                <w:highlight w:val="none"/>
              </w:rPr>
            </w:pPr>
          </w:p>
          <w:p w14:paraId="6149CF1D">
            <w:pPr>
              <w:spacing w:line="318" w:lineRule="auto"/>
              <w:rPr>
                <w:rFonts w:hint="eastAsia" w:ascii="宋体" w:hAnsi="宋体" w:eastAsia="宋体" w:cs="宋体"/>
                <w:sz w:val="24"/>
                <w:highlight w:val="none"/>
              </w:rPr>
            </w:pPr>
          </w:p>
          <w:p w14:paraId="38FED398">
            <w:pPr>
              <w:spacing w:line="318" w:lineRule="auto"/>
              <w:rPr>
                <w:rFonts w:hint="eastAsia" w:ascii="宋体" w:hAnsi="宋体" w:eastAsia="宋体" w:cs="宋体"/>
                <w:sz w:val="24"/>
                <w:highlight w:val="none"/>
              </w:rPr>
            </w:pPr>
          </w:p>
          <w:p w14:paraId="6FBD5550">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0E6A9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566" w:type="dxa"/>
            <w:noWrap w:val="0"/>
            <w:vAlign w:val="top"/>
          </w:tcPr>
          <w:p w14:paraId="5B10BC8F">
            <w:pPr>
              <w:spacing w:line="245" w:lineRule="auto"/>
              <w:rPr>
                <w:rFonts w:hint="eastAsia" w:ascii="宋体" w:hAnsi="宋体" w:eastAsia="宋体" w:cs="宋体"/>
                <w:sz w:val="24"/>
                <w:highlight w:val="none"/>
              </w:rPr>
            </w:pPr>
          </w:p>
          <w:p w14:paraId="2F06F6AD">
            <w:pPr>
              <w:pStyle w:val="9"/>
              <w:spacing w:before="72"/>
              <w:ind w:left="17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70</w:t>
            </w:r>
          </w:p>
        </w:tc>
        <w:tc>
          <w:tcPr>
            <w:tcW w:w="710" w:type="dxa"/>
            <w:noWrap w:val="0"/>
            <w:vAlign w:val="top"/>
          </w:tcPr>
          <w:p w14:paraId="3D0A7124">
            <w:pPr>
              <w:pStyle w:val="9"/>
              <w:spacing w:before="175"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25E289FD">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78ADC12F">
            <w:pPr>
              <w:rPr>
                <w:rFonts w:hint="eastAsia" w:ascii="宋体" w:hAnsi="宋体" w:eastAsia="宋体" w:cs="宋体"/>
                <w:sz w:val="24"/>
                <w:highlight w:val="none"/>
              </w:rPr>
            </w:pPr>
          </w:p>
        </w:tc>
        <w:tc>
          <w:tcPr>
            <w:tcW w:w="1983" w:type="dxa"/>
            <w:noWrap w:val="0"/>
            <w:vAlign w:val="top"/>
          </w:tcPr>
          <w:p w14:paraId="1E397B3A">
            <w:pPr>
              <w:spacing w:line="245" w:lineRule="auto"/>
              <w:rPr>
                <w:rFonts w:hint="eastAsia" w:ascii="宋体" w:hAnsi="宋体" w:eastAsia="宋体" w:cs="宋体"/>
                <w:sz w:val="24"/>
                <w:highlight w:val="none"/>
              </w:rPr>
            </w:pPr>
          </w:p>
          <w:p w14:paraId="424C8A64">
            <w:pPr>
              <w:pStyle w:val="9"/>
              <w:spacing w:before="71" w:line="221" w:lineRule="auto"/>
              <w:ind w:left="35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图形化监控</w:t>
            </w:r>
          </w:p>
        </w:tc>
        <w:tc>
          <w:tcPr>
            <w:tcW w:w="3452" w:type="dxa"/>
            <w:noWrap w:val="0"/>
            <w:vAlign w:val="top"/>
          </w:tcPr>
          <w:p w14:paraId="6EB03268">
            <w:pPr>
              <w:pStyle w:val="9"/>
              <w:spacing w:before="34" w:line="227" w:lineRule="auto"/>
              <w:ind w:left="109" w:firstLine="1"/>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a）支持多实例集成监控与管理；b）</w:t>
            </w:r>
            <w:r>
              <w:rPr>
                <w:rFonts w:hint="eastAsia" w:ascii="宋体" w:hAnsi="宋体" w:eastAsia="宋体" w:cs="宋体"/>
                <w:spacing w:val="-1"/>
                <w:sz w:val="24"/>
                <w:szCs w:val="24"/>
                <w:highlight w:val="none"/>
              </w:rPr>
              <w:t>支持操作系统和网络资源集成监</w:t>
            </w:r>
            <w:r>
              <w:rPr>
                <w:rFonts w:hint="eastAsia" w:ascii="宋体" w:hAnsi="宋体" w:eastAsia="宋体" w:cs="宋体"/>
                <w:spacing w:val="-2"/>
                <w:sz w:val="24"/>
                <w:szCs w:val="24"/>
                <w:highlight w:val="none"/>
              </w:rPr>
              <w:t>控与管理</w:t>
            </w:r>
          </w:p>
        </w:tc>
        <w:tc>
          <w:tcPr>
            <w:tcW w:w="1618" w:type="dxa"/>
            <w:noWrap w:val="0"/>
            <w:vAlign w:val="top"/>
          </w:tcPr>
          <w:p w14:paraId="4B3EB721">
            <w:pPr>
              <w:spacing w:line="245" w:lineRule="auto"/>
              <w:rPr>
                <w:rFonts w:hint="eastAsia" w:ascii="宋体" w:hAnsi="宋体" w:eastAsia="宋体" w:cs="宋体"/>
                <w:sz w:val="24"/>
                <w:highlight w:val="none"/>
              </w:rPr>
            </w:pPr>
          </w:p>
          <w:p w14:paraId="35EBFA9A">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FDEF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566" w:type="dxa"/>
            <w:noWrap w:val="0"/>
            <w:vAlign w:val="top"/>
          </w:tcPr>
          <w:p w14:paraId="044415BD">
            <w:pPr>
              <w:spacing w:line="303" w:lineRule="auto"/>
              <w:rPr>
                <w:rFonts w:hint="eastAsia" w:ascii="宋体" w:hAnsi="宋体" w:eastAsia="宋体" w:cs="宋体"/>
                <w:sz w:val="24"/>
                <w:highlight w:val="none"/>
              </w:rPr>
            </w:pPr>
          </w:p>
          <w:p w14:paraId="29EC9E1F">
            <w:pPr>
              <w:pStyle w:val="9"/>
              <w:spacing w:before="71"/>
              <w:ind w:left="17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71</w:t>
            </w:r>
          </w:p>
        </w:tc>
        <w:tc>
          <w:tcPr>
            <w:tcW w:w="710" w:type="dxa"/>
            <w:noWrap w:val="0"/>
            <w:vAlign w:val="top"/>
          </w:tcPr>
          <w:p w14:paraId="34589D0B">
            <w:pPr>
              <w:pStyle w:val="9"/>
              <w:spacing w:before="233"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701BC63C">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645C4451">
            <w:pPr>
              <w:rPr>
                <w:rFonts w:hint="eastAsia" w:ascii="宋体" w:hAnsi="宋体" w:eastAsia="宋体" w:cs="宋体"/>
                <w:sz w:val="24"/>
                <w:highlight w:val="none"/>
              </w:rPr>
            </w:pPr>
          </w:p>
        </w:tc>
        <w:tc>
          <w:tcPr>
            <w:tcW w:w="1983" w:type="dxa"/>
            <w:noWrap w:val="0"/>
            <w:vAlign w:val="top"/>
          </w:tcPr>
          <w:p w14:paraId="61E7847E">
            <w:pPr>
              <w:spacing w:line="303" w:lineRule="auto"/>
              <w:rPr>
                <w:rFonts w:hint="eastAsia" w:ascii="宋体" w:hAnsi="宋体" w:eastAsia="宋体" w:cs="宋体"/>
                <w:sz w:val="24"/>
                <w:highlight w:val="none"/>
              </w:rPr>
            </w:pPr>
          </w:p>
          <w:p w14:paraId="1B2635BE">
            <w:pPr>
              <w:pStyle w:val="9"/>
              <w:spacing w:before="71" w:line="220" w:lineRule="auto"/>
              <w:ind w:left="35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图形化管理归档</w:t>
            </w:r>
          </w:p>
        </w:tc>
        <w:tc>
          <w:tcPr>
            <w:tcW w:w="3452" w:type="dxa"/>
            <w:noWrap w:val="0"/>
            <w:vAlign w:val="top"/>
          </w:tcPr>
          <w:p w14:paraId="6D266082">
            <w:pPr>
              <w:pStyle w:val="9"/>
              <w:spacing w:before="234" w:line="241" w:lineRule="auto"/>
              <w:ind w:left="118" w:right="71" w:hanging="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支持对归档模式、归档文件位置、</w:t>
            </w:r>
            <w:r>
              <w:rPr>
                <w:rFonts w:hint="eastAsia" w:ascii="宋体" w:hAnsi="宋体" w:eastAsia="宋体" w:cs="宋体"/>
                <w:spacing w:val="-2"/>
                <w:sz w:val="24"/>
                <w:szCs w:val="24"/>
                <w:highlight w:val="none"/>
              </w:rPr>
              <w:t>归档启用/停用进行管理</w:t>
            </w:r>
          </w:p>
        </w:tc>
        <w:tc>
          <w:tcPr>
            <w:tcW w:w="1618" w:type="dxa"/>
            <w:noWrap w:val="0"/>
            <w:vAlign w:val="top"/>
          </w:tcPr>
          <w:p w14:paraId="003C1615">
            <w:pPr>
              <w:spacing w:line="303" w:lineRule="auto"/>
              <w:rPr>
                <w:rFonts w:hint="eastAsia" w:ascii="宋体" w:hAnsi="宋体" w:eastAsia="宋体" w:cs="宋体"/>
                <w:sz w:val="24"/>
                <w:highlight w:val="none"/>
              </w:rPr>
            </w:pPr>
          </w:p>
          <w:p w14:paraId="64186A2B">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E751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566" w:type="dxa"/>
            <w:noWrap w:val="0"/>
            <w:vAlign w:val="top"/>
          </w:tcPr>
          <w:p w14:paraId="5C63F547">
            <w:pPr>
              <w:spacing w:line="304" w:lineRule="auto"/>
              <w:rPr>
                <w:rFonts w:hint="eastAsia" w:ascii="宋体" w:hAnsi="宋体" w:eastAsia="宋体" w:cs="宋体"/>
                <w:sz w:val="24"/>
                <w:highlight w:val="none"/>
              </w:rPr>
            </w:pPr>
          </w:p>
          <w:p w14:paraId="7B037AF8">
            <w:pPr>
              <w:pStyle w:val="9"/>
              <w:spacing w:before="71"/>
              <w:ind w:left="17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72</w:t>
            </w:r>
          </w:p>
        </w:tc>
        <w:tc>
          <w:tcPr>
            <w:tcW w:w="710" w:type="dxa"/>
            <w:noWrap w:val="0"/>
            <w:vAlign w:val="top"/>
          </w:tcPr>
          <w:p w14:paraId="3DC45BAC">
            <w:pPr>
              <w:pStyle w:val="9"/>
              <w:spacing w:before="234"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3F4E9671">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2C3B3AA3">
            <w:pPr>
              <w:rPr>
                <w:rFonts w:hint="eastAsia" w:ascii="宋体" w:hAnsi="宋体" w:eastAsia="宋体" w:cs="宋体"/>
                <w:sz w:val="24"/>
                <w:highlight w:val="none"/>
              </w:rPr>
            </w:pPr>
          </w:p>
        </w:tc>
        <w:tc>
          <w:tcPr>
            <w:tcW w:w="1983" w:type="dxa"/>
            <w:noWrap w:val="0"/>
            <w:vAlign w:val="top"/>
          </w:tcPr>
          <w:p w14:paraId="18C5ED56">
            <w:pPr>
              <w:pStyle w:val="9"/>
              <w:spacing w:before="235" w:line="241" w:lineRule="auto"/>
              <w:ind w:left="126" w:right="103" w:firstLine="223"/>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图形化管理数据</w:t>
            </w:r>
            <w:r>
              <w:rPr>
                <w:rFonts w:hint="eastAsia" w:ascii="宋体" w:hAnsi="宋体" w:eastAsia="宋体" w:cs="宋体"/>
                <w:spacing w:val="-15"/>
                <w:sz w:val="24"/>
                <w:szCs w:val="24"/>
                <w:highlight w:val="none"/>
              </w:rPr>
              <w:t>的备份、还原/恢复</w:t>
            </w:r>
          </w:p>
        </w:tc>
        <w:tc>
          <w:tcPr>
            <w:tcW w:w="3452" w:type="dxa"/>
            <w:noWrap w:val="0"/>
            <w:vAlign w:val="top"/>
          </w:tcPr>
          <w:p w14:paraId="428A486E">
            <w:pPr>
              <w:pStyle w:val="9"/>
              <w:spacing w:before="234" w:line="242" w:lineRule="auto"/>
              <w:ind w:left="109" w:right="100" w:firstLine="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提供图形化管理数据的备份、还原</w:t>
            </w:r>
            <w:r>
              <w:rPr>
                <w:rFonts w:hint="eastAsia" w:ascii="宋体" w:hAnsi="宋体" w:eastAsia="宋体" w:cs="宋体"/>
                <w:spacing w:val="-2"/>
                <w:sz w:val="24"/>
                <w:szCs w:val="24"/>
                <w:highlight w:val="none"/>
              </w:rPr>
              <w:t>/恢复的功能</w:t>
            </w:r>
          </w:p>
        </w:tc>
        <w:tc>
          <w:tcPr>
            <w:tcW w:w="1618" w:type="dxa"/>
            <w:noWrap w:val="0"/>
            <w:vAlign w:val="top"/>
          </w:tcPr>
          <w:p w14:paraId="23C98E66">
            <w:pPr>
              <w:spacing w:line="304" w:lineRule="auto"/>
              <w:rPr>
                <w:rFonts w:hint="eastAsia" w:ascii="宋体" w:hAnsi="宋体" w:eastAsia="宋体" w:cs="宋体"/>
                <w:sz w:val="24"/>
                <w:highlight w:val="none"/>
              </w:rPr>
            </w:pPr>
          </w:p>
          <w:p w14:paraId="7BE4916E">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E1C8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4E50B75F">
            <w:pPr>
              <w:spacing w:line="247" w:lineRule="auto"/>
              <w:rPr>
                <w:rFonts w:hint="eastAsia" w:ascii="宋体" w:hAnsi="宋体" w:eastAsia="宋体" w:cs="宋体"/>
                <w:sz w:val="24"/>
                <w:highlight w:val="none"/>
              </w:rPr>
            </w:pPr>
          </w:p>
          <w:p w14:paraId="1E921140">
            <w:pPr>
              <w:pStyle w:val="9"/>
              <w:spacing w:before="72"/>
              <w:ind w:left="17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73</w:t>
            </w:r>
          </w:p>
        </w:tc>
        <w:tc>
          <w:tcPr>
            <w:tcW w:w="710" w:type="dxa"/>
            <w:noWrap w:val="0"/>
            <w:vAlign w:val="top"/>
          </w:tcPr>
          <w:p w14:paraId="4FB8E0FC">
            <w:pPr>
              <w:pStyle w:val="9"/>
              <w:spacing w:before="177" w:line="222"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功能</w:t>
            </w:r>
          </w:p>
          <w:p w14:paraId="5FD9E62A">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1FA2AE95">
            <w:pPr>
              <w:rPr>
                <w:rFonts w:hint="eastAsia" w:ascii="宋体" w:hAnsi="宋体" w:eastAsia="宋体" w:cs="宋体"/>
                <w:sz w:val="24"/>
                <w:highlight w:val="none"/>
              </w:rPr>
            </w:pPr>
          </w:p>
        </w:tc>
        <w:tc>
          <w:tcPr>
            <w:tcW w:w="1983" w:type="dxa"/>
            <w:noWrap w:val="0"/>
            <w:vAlign w:val="top"/>
          </w:tcPr>
          <w:p w14:paraId="58CD9A46">
            <w:pPr>
              <w:pStyle w:val="9"/>
              <w:spacing w:before="178" w:line="242" w:lineRule="auto"/>
              <w:ind w:left="108" w:right="112" w:firstLine="24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图形化界面易用</w:t>
            </w:r>
            <w:r>
              <w:rPr>
                <w:rFonts w:hint="eastAsia" w:ascii="宋体" w:hAnsi="宋体" w:eastAsia="宋体" w:cs="宋体"/>
                <w:sz w:val="24"/>
                <w:szCs w:val="24"/>
                <w:highlight w:val="none"/>
              </w:rPr>
              <w:t>性</w:t>
            </w:r>
          </w:p>
        </w:tc>
        <w:tc>
          <w:tcPr>
            <w:tcW w:w="3452" w:type="dxa"/>
            <w:noWrap w:val="0"/>
            <w:vAlign w:val="top"/>
          </w:tcPr>
          <w:p w14:paraId="11E69076">
            <w:pPr>
              <w:pStyle w:val="9"/>
              <w:spacing w:before="33" w:line="227" w:lineRule="auto"/>
              <w:ind w:left="111" w:right="100"/>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a)支持浏览器图形界面管理；b)图形化管理工具界面窗口、选单、图标、文字、快捷键统一并易于理解</w:t>
            </w:r>
          </w:p>
        </w:tc>
        <w:tc>
          <w:tcPr>
            <w:tcW w:w="1618" w:type="dxa"/>
            <w:noWrap w:val="0"/>
            <w:vAlign w:val="top"/>
          </w:tcPr>
          <w:p w14:paraId="016D99B4">
            <w:pPr>
              <w:spacing w:line="247" w:lineRule="auto"/>
              <w:rPr>
                <w:rFonts w:hint="eastAsia" w:ascii="宋体" w:hAnsi="宋体" w:eastAsia="宋体" w:cs="宋体"/>
                <w:sz w:val="24"/>
                <w:highlight w:val="none"/>
              </w:rPr>
            </w:pPr>
          </w:p>
          <w:p w14:paraId="0079F504">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278DB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4067AB39">
            <w:pPr>
              <w:spacing w:line="248" w:lineRule="auto"/>
              <w:rPr>
                <w:rFonts w:hint="eastAsia" w:ascii="宋体" w:hAnsi="宋体" w:eastAsia="宋体" w:cs="宋体"/>
                <w:sz w:val="24"/>
                <w:highlight w:val="none"/>
              </w:rPr>
            </w:pPr>
          </w:p>
          <w:p w14:paraId="1085892F">
            <w:pPr>
              <w:pStyle w:val="9"/>
              <w:spacing w:before="72"/>
              <w:ind w:left="17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74</w:t>
            </w:r>
          </w:p>
        </w:tc>
        <w:tc>
          <w:tcPr>
            <w:tcW w:w="710" w:type="dxa"/>
            <w:noWrap w:val="0"/>
            <w:vAlign w:val="top"/>
          </w:tcPr>
          <w:p w14:paraId="453A3ABE">
            <w:pPr>
              <w:pStyle w:val="9"/>
              <w:spacing w:before="35" w:line="222" w:lineRule="auto"/>
              <w:ind w:left="13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可靠</w:t>
            </w:r>
          </w:p>
          <w:p w14:paraId="004DA97D">
            <w:pPr>
              <w:pStyle w:val="9"/>
              <w:spacing w:before="20" w:line="220" w:lineRule="auto"/>
              <w:ind w:left="245" w:right="134" w:hanging="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性要</w:t>
            </w:r>
            <w:r>
              <w:rPr>
                <w:rFonts w:hint="eastAsia" w:ascii="宋体" w:hAnsi="宋体" w:eastAsia="宋体" w:cs="宋体"/>
                <w:sz w:val="24"/>
                <w:szCs w:val="24"/>
                <w:highlight w:val="none"/>
              </w:rPr>
              <w:t>求</w:t>
            </w:r>
          </w:p>
        </w:tc>
        <w:tc>
          <w:tcPr>
            <w:tcW w:w="990" w:type="dxa"/>
            <w:noWrap w:val="0"/>
            <w:vAlign w:val="top"/>
          </w:tcPr>
          <w:p w14:paraId="60513C1B">
            <w:pPr>
              <w:pStyle w:val="9"/>
              <w:spacing w:before="178" w:line="220" w:lineRule="auto"/>
              <w:ind w:left="16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稳定运</w:t>
            </w:r>
          </w:p>
          <w:p w14:paraId="19ED1627">
            <w:pPr>
              <w:pStyle w:val="9"/>
              <w:spacing w:before="22" w:line="221" w:lineRule="auto"/>
              <w:ind w:left="388"/>
              <w:rPr>
                <w:rFonts w:hint="eastAsia" w:ascii="宋体" w:hAnsi="宋体" w:eastAsia="宋体" w:cs="宋体"/>
                <w:sz w:val="24"/>
                <w:szCs w:val="24"/>
                <w:highlight w:val="none"/>
              </w:rPr>
            </w:pPr>
            <w:r>
              <w:rPr>
                <w:rFonts w:hint="eastAsia" w:ascii="宋体" w:hAnsi="宋体" w:eastAsia="宋体" w:cs="宋体"/>
                <w:sz w:val="24"/>
                <w:szCs w:val="24"/>
                <w:highlight w:val="none"/>
              </w:rPr>
              <w:t>行</w:t>
            </w:r>
          </w:p>
        </w:tc>
        <w:tc>
          <w:tcPr>
            <w:tcW w:w="1983" w:type="dxa"/>
            <w:noWrap w:val="0"/>
            <w:vAlign w:val="top"/>
          </w:tcPr>
          <w:p w14:paraId="0291A9FA">
            <w:pPr>
              <w:spacing w:line="248" w:lineRule="auto"/>
              <w:rPr>
                <w:rFonts w:hint="eastAsia" w:ascii="宋体" w:hAnsi="宋体" w:eastAsia="宋体" w:cs="宋体"/>
                <w:sz w:val="24"/>
                <w:highlight w:val="none"/>
              </w:rPr>
            </w:pPr>
          </w:p>
          <w:p w14:paraId="10A61DC1">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★稳定运行</w:t>
            </w:r>
          </w:p>
        </w:tc>
        <w:tc>
          <w:tcPr>
            <w:tcW w:w="3452" w:type="dxa"/>
            <w:noWrap w:val="0"/>
            <w:vAlign w:val="top"/>
          </w:tcPr>
          <w:p w14:paraId="4209741F">
            <w:pPr>
              <w:pStyle w:val="9"/>
              <w:spacing w:before="179" w:line="241" w:lineRule="auto"/>
              <w:ind w:left="111" w:right="1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a)支持连续稳定运行；b)支持数据</w:t>
            </w:r>
            <w:r>
              <w:rPr>
                <w:rFonts w:hint="eastAsia" w:ascii="宋体" w:hAnsi="宋体" w:eastAsia="宋体" w:cs="宋体"/>
                <w:spacing w:val="-1"/>
                <w:sz w:val="24"/>
                <w:szCs w:val="24"/>
                <w:highlight w:val="none"/>
              </w:rPr>
              <w:t>库管理系统运行风险的报警能力</w:t>
            </w:r>
          </w:p>
        </w:tc>
        <w:tc>
          <w:tcPr>
            <w:tcW w:w="1618" w:type="dxa"/>
            <w:noWrap w:val="0"/>
            <w:vAlign w:val="top"/>
          </w:tcPr>
          <w:p w14:paraId="3F330969">
            <w:pPr>
              <w:spacing w:line="248" w:lineRule="auto"/>
              <w:rPr>
                <w:rFonts w:hint="eastAsia" w:ascii="宋体" w:hAnsi="宋体" w:eastAsia="宋体" w:cs="宋体"/>
                <w:sz w:val="24"/>
                <w:highlight w:val="none"/>
              </w:rPr>
            </w:pPr>
          </w:p>
          <w:p w14:paraId="1E2E71CA">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734C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29E00557">
            <w:pPr>
              <w:spacing w:line="249" w:lineRule="auto"/>
              <w:rPr>
                <w:rFonts w:hint="eastAsia" w:ascii="宋体" w:hAnsi="宋体" w:eastAsia="宋体" w:cs="宋体"/>
                <w:sz w:val="24"/>
                <w:highlight w:val="none"/>
              </w:rPr>
            </w:pPr>
          </w:p>
          <w:p w14:paraId="41405C90">
            <w:pPr>
              <w:pStyle w:val="9"/>
              <w:spacing w:before="72"/>
              <w:ind w:left="17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75</w:t>
            </w:r>
          </w:p>
        </w:tc>
        <w:tc>
          <w:tcPr>
            <w:tcW w:w="710" w:type="dxa"/>
            <w:noWrap w:val="0"/>
            <w:vAlign w:val="top"/>
          </w:tcPr>
          <w:p w14:paraId="12F829BB">
            <w:pPr>
              <w:pStyle w:val="9"/>
              <w:spacing w:before="36" w:line="222" w:lineRule="auto"/>
              <w:ind w:left="13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可靠</w:t>
            </w:r>
          </w:p>
          <w:p w14:paraId="0817F888">
            <w:pPr>
              <w:pStyle w:val="9"/>
              <w:spacing w:before="21" w:line="219" w:lineRule="auto"/>
              <w:ind w:left="245" w:right="134" w:hanging="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性要</w:t>
            </w:r>
            <w:r>
              <w:rPr>
                <w:rFonts w:hint="eastAsia" w:ascii="宋体" w:hAnsi="宋体" w:eastAsia="宋体" w:cs="宋体"/>
                <w:sz w:val="24"/>
                <w:szCs w:val="24"/>
                <w:highlight w:val="none"/>
              </w:rPr>
              <w:t>求</w:t>
            </w:r>
          </w:p>
        </w:tc>
        <w:tc>
          <w:tcPr>
            <w:tcW w:w="990" w:type="dxa"/>
            <w:vMerge w:val="restart"/>
            <w:tcBorders>
              <w:bottom w:val="nil"/>
            </w:tcBorders>
            <w:noWrap w:val="0"/>
            <w:vAlign w:val="top"/>
          </w:tcPr>
          <w:p w14:paraId="718EC6E7">
            <w:pPr>
              <w:spacing w:line="268" w:lineRule="auto"/>
              <w:rPr>
                <w:rFonts w:hint="eastAsia" w:ascii="宋体" w:hAnsi="宋体" w:eastAsia="宋体" w:cs="宋体"/>
                <w:sz w:val="24"/>
                <w:highlight w:val="none"/>
              </w:rPr>
            </w:pPr>
          </w:p>
          <w:p w14:paraId="2DA924B6">
            <w:pPr>
              <w:spacing w:line="269" w:lineRule="auto"/>
              <w:rPr>
                <w:rFonts w:hint="eastAsia" w:ascii="宋体" w:hAnsi="宋体" w:eastAsia="宋体" w:cs="宋体"/>
                <w:sz w:val="24"/>
                <w:highlight w:val="none"/>
              </w:rPr>
            </w:pPr>
          </w:p>
          <w:p w14:paraId="731079E9">
            <w:pPr>
              <w:pStyle w:val="9"/>
              <w:spacing w:before="71" w:line="242" w:lineRule="auto"/>
              <w:ind w:left="386" w:right="163" w:hanging="218"/>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故障切</w:t>
            </w:r>
            <w:r>
              <w:rPr>
                <w:rFonts w:hint="eastAsia" w:ascii="宋体" w:hAnsi="宋体" w:eastAsia="宋体" w:cs="宋体"/>
                <w:sz w:val="24"/>
                <w:szCs w:val="24"/>
                <w:highlight w:val="none"/>
              </w:rPr>
              <w:t>换</w:t>
            </w:r>
          </w:p>
        </w:tc>
        <w:tc>
          <w:tcPr>
            <w:tcW w:w="1983" w:type="dxa"/>
            <w:noWrap w:val="0"/>
            <w:vAlign w:val="top"/>
          </w:tcPr>
          <w:p w14:paraId="003049C5">
            <w:pPr>
              <w:spacing w:line="249" w:lineRule="auto"/>
              <w:rPr>
                <w:rFonts w:hint="eastAsia" w:ascii="宋体" w:hAnsi="宋体" w:eastAsia="宋体" w:cs="宋体"/>
                <w:sz w:val="24"/>
                <w:highlight w:val="none"/>
              </w:rPr>
            </w:pPr>
          </w:p>
          <w:p w14:paraId="40C68248">
            <w:pPr>
              <w:pStyle w:val="9"/>
              <w:spacing w:before="71" w:line="221"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★快速切换</w:t>
            </w:r>
          </w:p>
        </w:tc>
        <w:tc>
          <w:tcPr>
            <w:tcW w:w="3452" w:type="dxa"/>
            <w:noWrap w:val="0"/>
            <w:vAlign w:val="top"/>
          </w:tcPr>
          <w:p w14:paraId="6579BF8E">
            <w:pPr>
              <w:pStyle w:val="9"/>
              <w:spacing w:before="37" w:line="226" w:lineRule="auto"/>
              <w:ind w:left="111"/>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支持快速切换，在主数据库出现故</w:t>
            </w:r>
            <w:r>
              <w:rPr>
                <w:rFonts w:hint="eastAsia" w:ascii="宋体" w:hAnsi="宋体" w:eastAsia="宋体" w:cs="宋体"/>
                <w:spacing w:val="-12"/>
                <w:sz w:val="24"/>
                <w:szCs w:val="24"/>
                <w:highlight w:val="none"/>
              </w:rPr>
              <w:t>障时，能够快速切换到备用数据库，</w:t>
            </w:r>
            <w:r>
              <w:rPr>
                <w:rFonts w:hint="eastAsia" w:ascii="宋体" w:hAnsi="宋体" w:eastAsia="宋体" w:cs="宋体"/>
                <w:spacing w:val="-3"/>
                <w:sz w:val="24"/>
                <w:szCs w:val="24"/>
                <w:highlight w:val="none"/>
              </w:rPr>
              <w:t>保障业务正常运行</w:t>
            </w:r>
          </w:p>
        </w:tc>
        <w:tc>
          <w:tcPr>
            <w:tcW w:w="1618" w:type="dxa"/>
            <w:noWrap w:val="0"/>
            <w:vAlign w:val="top"/>
          </w:tcPr>
          <w:p w14:paraId="1C427B32">
            <w:pPr>
              <w:spacing w:line="249" w:lineRule="auto"/>
              <w:rPr>
                <w:rFonts w:hint="eastAsia" w:ascii="宋体" w:hAnsi="宋体" w:eastAsia="宋体" w:cs="宋体"/>
                <w:sz w:val="24"/>
                <w:highlight w:val="none"/>
              </w:rPr>
            </w:pPr>
          </w:p>
          <w:p w14:paraId="1ACCE40E">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4586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58D55E1B">
            <w:pPr>
              <w:spacing w:line="250" w:lineRule="auto"/>
              <w:rPr>
                <w:rFonts w:hint="eastAsia" w:ascii="宋体" w:hAnsi="宋体" w:eastAsia="宋体" w:cs="宋体"/>
                <w:sz w:val="24"/>
                <w:highlight w:val="none"/>
              </w:rPr>
            </w:pPr>
          </w:p>
          <w:p w14:paraId="4279CB27">
            <w:pPr>
              <w:pStyle w:val="9"/>
              <w:spacing w:before="72"/>
              <w:ind w:left="17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76</w:t>
            </w:r>
          </w:p>
        </w:tc>
        <w:tc>
          <w:tcPr>
            <w:tcW w:w="710" w:type="dxa"/>
            <w:noWrap w:val="0"/>
            <w:vAlign w:val="top"/>
          </w:tcPr>
          <w:p w14:paraId="368D8187">
            <w:pPr>
              <w:pStyle w:val="9"/>
              <w:spacing w:before="37" w:line="222" w:lineRule="auto"/>
              <w:ind w:left="13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可靠</w:t>
            </w:r>
          </w:p>
          <w:p w14:paraId="2B11AF08">
            <w:pPr>
              <w:pStyle w:val="9"/>
              <w:spacing w:before="20" w:line="219" w:lineRule="auto"/>
              <w:ind w:left="245" w:right="134" w:hanging="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性要</w:t>
            </w:r>
            <w:r>
              <w:rPr>
                <w:rFonts w:hint="eastAsia" w:ascii="宋体" w:hAnsi="宋体" w:eastAsia="宋体" w:cs="宋体"/>
                <w:sz w:val="24"/>
                <w:szCs w:val="24"/>
                <w:highlight w:val="none"/>
              </w:rPr>
              <w:t>求</w:t>
            </w:r>
          </w:p>
        </w:tc>
        <w:tc>
          <w:tcPr>
            <w:tcW w:w="990" w:type="dxa"/>
            <w:vMerge w:val="continue"/>
            <w:tcBorders>
              <w:top w:val="nil"/>
            </w:tcBorders>
            <w:noWrap w:val="0"/>
            <w:vAlign w:val="top"/>
          </w:tcPr>
          <w:p w14:paraId="4BC36BB5">
            <w:pPr>
              <w:rPr>
                <w:rFonts w:hint="eastAsia" w:ascii="宋体" w:hAnsi="宋体" w:eastAsia="宋体" w:cs="宋体"/>
                <w:sz w:val="24"/>
                <w:highlight w:val="none"/>
              </w:rPr>
            </w:pPr>
          </w:p>
        </w:tc>
        <w:tc>
          <w:tcPr>
            <w:tcW w:w="1983" w:type="dxa"/>
            <w:noWrap w:val="0"/>
            <w:vAlign w:val="top"/>
          </w:tcPr>
          <w:p w14:paraId="63976558">
            <w:pPr>
              <w:spacing w:line="250" w:lineRule="auto"/>
              <w:rPr>
                <w:rFonts w:hint="eastAsia" w:ascii="宋体" w:hAnsi="宋体" w:eastAsia="宋体" w:cs="宋体"/>
                <w:sz w:val="24"/>
                <w:highlight w:val="none"/>
              </w:rPr>
            </w:pPr>
          </w:p>
          <w:p w14:paraId="0D626C92">
            <w:pPr>
              <w:pStyle w:val="9"/>
              <w:spacing w:before="71"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★恢复无断点</w:t>
            </w:r>
          </w:p>
        </w:tc>
        <w:tc>
          <w:tcPr>
            <w:tcW w:w="3452" w:type="dxa"/>
            <w:noWrap w:val="0"/>
            <w:vAlign w:val="top"/>
          </w:tcPr>
          <w:p w14:paraId="3310B3E9">
            <w:pPr>
              <w:spacing w:line="250" w:lineRule="auto"/>
              <w:rPr>
                <w:rFonts w:hint="eastAsia" w:ascii="宋体" w:hAnsi="宋体" w:eastAsia="宋体" w:cs="宋体"/>
                <w:sz w:val="24"/>
                <w:highlight w:val="none"/>
              </w:rPr>
            </w:pPr>
          </w:p>
          <w:p w14:paraId="2B331744">
            <w:pPr>
              <w:pStyle w:val="9"/>
              <w:spacing w:before="71" w:line="220" w:lineRule="auto"/>
              <w:ind w:left="11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支持无断点恢复能力</w:t>
            </w:r>
          </w:p>
        </w:tc>
        <w:tc>
          <w:tcPr>
            <w:tcW w:w="1618" w:type="dxa"/>
            <w:noWrap w:val="0"/>
            <w:vAlign w:val="top"/>
          </w:tcPr>
          <w:p w14:paraId="2AC8730B">
            <w:pPr>
              <w:spacing w:line="250" w:lineRule="auto"/>
              <w:rPr>
                <w:rFonts w:hint="eastAsia" w:ascii="宋体" w:hAnsi="宋体" w:eastAsia="宋体" w:cs="宋体"/>
                <w:sz w:val="24"/>
                <w:highlight w:val="none"/>
              </w:rPr>
            </w:pPr>
          </w:p>
          <w:p w14:paraId="5C7280D4">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12D69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6" w:hRule="atLeast"/>
        </w:trPr>
        <w:tc>
          <w:tcPr>
            <w:tcW w:w="566" w:type="dxa"/>
            <w:noWrap w:val="0"/>
            <w:vAlign w:val="top"/>
          </w:tcPr>
          <w:p w14:paraId="70BEDE6F">
            <w:pPr>
              <w:spacing w:line="338" w:lineRule="auto"/>
              <w:rPr>
                <w:rFonts w:hint="eastAsia" w:ascii="宋体" w:hAnsi="宋体" w:eastAsia="宋体" w:cs="宋体"/>
                <w:sz w:val="24"/>
                <w:highlight w:val="none"/>
              </w:rPr>
            </w:pPr>
          </w:p>
          <w:p w14:paraId="739157F6">
            <w:pPr>
              <w:spacing w:line="338" w:lineRule="auto"/>
              <w:rPr>
                <w:rFonts w:hint="eastAsia" w:ascii="宋体" w:hAnsi="宋体" w:eastAsia="宋体" w:cs="宋体"/>
                <w:sz w:val="24"/>
                <w:highlight w:val="none"/>
              </w:rPr>
            </w:pPr>
          </w:p>
          <w:p w14:paraId="5F1A735E">
            <w:pPr>
              <w:pStyle w:val="9"/>
              <w:spacing w:before="72"/>
              <w:ind w:left="17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77</w:t>
            </w:r>
          </w:p>
        </w:tc>
        <w:tc>
          <w:tcPr>
            <w:tcW w:w="710" w:type="dxa"/>
            <w:noWrap w:val="0"/>
            <w:vAlign w:val="top"/>
          </w:tcPr>
          <w:p w14:paraId="3BCE5605">
            <w:pPr>
              <w:spacing w:line="392" w:lineRule="auto"/>
              <w:rPr>
                <w:rFonts w:hint="eastAsia" w:ascii="宋体" w:hAnsi="宋体" w:eastAsia="宋体" w:cs="宋体"/>
                <w:sz w:val="24"/>
                <w:highlight w:val="none"/>
              </w:rPr>
            </w:pPr>
          </w:p>
          <w:p w14:paraId="5ACABE81">
            <w:pPr>
              <w:pStyle w:val="9"/>
              <w:spacing w:before="72" w:line="222" w:lineRule="auto"/>
              <w:ind w:left="13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可靠</w:t>
            </w:r>
          </w:p>
          <w:p w14:paraId="39461732">
            <w:pPr>
              <w:pStyle w:val="9"/>
              <w:spacing w:before="21" w:line="242" w:lineRule="auto"/>
              <w:ind w:left="245" w:right="134" w:hanging="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性要</w:t>
            </w:r>
            <w:r>
              <w:rPr>
                <w:rFonts w:hint="eastAsia" w:ascii="宋体" w:hAnsi="宋体" w:eastAsia="宋体" w:cs="宋体"/>
                <w:sz w:val="24"/>
                <w:szCs w:val="24"/>
                <w:highlight w:val="none"/>
              </w:rPr>
              <w:t>求</w:t>
            </w:r>
          </w:p>
        </w:tc>
        <w:tc>
          <w:tcPr>
            <w:tcW w:w="990" w:type="dxa"/>
            <w:noWrap w:val="0"/>
            <w:vAlign w:val="top"/>
          </w:tcPr>
          <w:p w14:paraId="70E3BC1D">
            <w:pPr>
              <w:spacing w:line="267" w:lineRule="auto"/>
              <w:rPr>
                <w:rFonts w:hint="eastAsia" w:ascii="宋体" w:hAnsi="宋体" w:eastAsia="宋体" w:cs="宋体"/>
                <w:sz w:val="24"/>
                <w:highlight w:val="none"/>
              </w:rPr>
            </w:pPr>
          </w:p>
          <w:p w14:paraId="48E3DC95">
            <w:pPr>
              <w:spacing w:line="268" w:lineRule="auto"/>
              <w:rPr>
                <w:rFonts w:hint="eastAsia" w:ascii="宋体" w:hAnsi="宋体" w:eastAsia="宋体" w:cs="宋体"/>
                <w:sz w:val="24"/>
                <w:highlight w:val="none"/>
              </w:rPr>
            </w:pPr>
          </w:p>
          <w:p w14:paraId="61034193">
            <w:pPr>
              <w:pStyle w:val="9"/>
              <w:spacing w:before="72" w:line="241" w:lineRule="auto"/>
              <w:ind w:left="387" w:right="163" w:hanging="22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容灾能</w:t>
            </w:r>
            <w:r>
              <w:rPr>
                <w:rFonts w:hint="eastAsia" w:ascii="宋体" w:hAnsi="宋体" w:eastAsia="宋体" w:cs="宋体"/>
                <w:sz w:val="24"/>
                <w:szCs w:val="24"/>
                <w:highlight w:val="none"/>
              </w:rPr>
              <w:t>力</w:t>
            </w:r>
          </w:p>
        </w:tc>
        <w:tc>
          <w:tcPr>
            <w:tcW w:w="1983" w:type="dxa"/>
            <w:noWrap w:val="0"/>
            <w:vAlign w:val="top"/>
          </w:tcPr>
          <w:p w14:paraId="19E80E23">
            <w:pPr>
              <w:spacing w:line="338" w:lineRule="auto"/>
              <w:rPr>
                <w:rFonts w:hint="eastAsia" w:ascii="宋体" w:hAnsi="宋体" w:eastAsia="宋体" w:cs="宋体"/>
                <w:sz w:val="24"/>
                <w:highlight w:val="none"/>
              </w:rPr>
            </w:pPr>
          </w:p>
          <w:p w14:paraId="5DB9991B">
            <w:pPr>
              <w:spacing w:line="338" w:lineRule="auto"/>
              <w:rPr>
                <w:rFonts w:hint="eastAsia" w:ascii="宋体" w:hAnsi="宋体" w:eastAsia="宋体" w:cs="宋体"/>
                <w:sz w:val="24"/>
                <w:highlight w:val="none"/>
              </w:rPr>
            </w:pPr>
          </w:p>
          <w:p w14:paraId="40EDC033">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★主备备份</w:t>
            </w:r>
          </w:p>
        </w:tc>
        <w:tc>
          <w:tcPr>
            <w:tcW w:w="3452" w:type="dxa"/>
            <w:noWrap w:val="0"/>
            <w:vAlign w:val="top"/>
          </w:tcPr>
          <w:p w14:paraId="6AF74DBB">
            <w:pPr>
              <w:pStyle w:val="9"/>
              <w:spacing w:before="40" w:line="233" w:lineRule="auto"/>
              <w:ind w:left="109" w:right="100" w:firstLine="1"/>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a)支持多副本，支持主副本与从副本之间的数据同步，最低时延由生产厂商提供；b)提供基于主机的数据库复制技术，包括基于日志的备用数据库远程数据库备份技术，并</w:t>
            </w:r>
            <w:r>
              <w:rPr>
                <w:rFonts w:hint="eastAsia" w:ascii="宋体" w:hAnsi="宋体" w:eastAsia="宋体" w:cs="宋体"/>
                <w:spacing w:val="-1"/>
                <w:sz w:val="24"/>
                <w:szCs w:val="24"/>
                <w:highlight w:val="none"/>
              </w:rPr>
              <w:t>具备数据副本间的复制能力</w:t>
            </w:r>
          </w:p>
        </w:tc>
        <w:tc>
          <w:tcPr>
            <w:tcW w:w="1618" w:type="dxa"/>
            <w:noWrap w:val="0"/>
            <w:vAlign w:val="top"/>
          </w:tcPr>
          <w:p w14:paraId="62DD1BF8">
            <w:pPr>
              <w:spacing w:line="338" w:lineRule="auto"/>
              <w:rPr>
                <w:rFonts w:hint="eastAsia" w:ascii="宋体" w:hAnsi="宋体" w:eastAsia="宋体" w:cs="宋体"/>
                <w:sz w:val="24"/>
                <w:highlight w:val="none"/>
              </w:rPr>
            </w:pPr>
          </w:p>
          <w:p w14:paraId="2ACAF7AD">
            <w:pPr>
              <w:spacing w:line="338" w:lineRule="auto"/>
              <w:rPr>
                <w:rFonts w:hint="eastAsia" w:ascii="宋体" w:hAnsi="宋体" w:eastAsia="宋体" w:cs="宋体"/>
                <w:sz w:val="24"/>
                <w:highlight w:val="none"/>
              </w:rPr>
            </w:pPr>
          </w:p>
          <w:p w14:paraId="6DA77665">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2070D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566" w:type="dxa"/>
            <w:tcBorders>
              <w:top w:val="nil"/>
            </w:tcBorders>
            <w:noWrap w:val="0"/>
            <w:vAlign w:val="top"/>
          </w:tcPr>
          <w:p w14:paraId="3B1E2908">
            <w:pPr>
              <w:spacing w:line="268" w:lineRule="auto"/>
              <w:rPr>
                <w:rFonts w:hint="eastAsia" w:ascii="宋体" w:hAnsi="宋体" w:eastAsia="宋体" w:cs="宋体"/>
                <w:sz w:val="24"/>
                <w:highlight w:val="none"/>
              </w:rPr>
            </w:pPr>
          </w:p>
          <w:p w14:paraId="33BE7665">
            <w:pPr>
              <w:spacing w:line="269" w:lineRule="auto"/>
              <w:rPr>
                <w:rFonts w:hint="eastAsia" w:ascii="宋体" w:hAnsi="宋体" w:eastAsia="宋体" w:cs="宋体"/>
                <w:sz w:val="24"/>
                <w:highlight w:val="none"/>
              </w:rPr>
            </w:pPr>
          </w:p>
          <w:p w14:paraId="043EEBF1">
            <w:pPr>
              <w:pStyle w:val="9"/>
              <w:spacing w:before="72"/>
              <w:ind w:left="17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78</w:t>
            </w:r>
          </w:p>
        </w:tc>
        <w:tc>
          <w:tcPr>
            <w:tcW w:w="710" w:type="dxa"/>
            <w:tcBorders>
              <w:top w:val="nil"/>
            </w:tcBorders>
            <w:noWrap w:val="0"/>
            <w:vAlign w:val="top"/>
          </w:tcPr>
          <w:p w14:paraId="307CF9F6">
            <w:pPr>
              <w:spacing w:line="253" w:lineRule="auto"/>
              <w:rPr>
                <w:rFonts w:hint="eastAsia" w:ascii="宋体" w:hAnsi="宋体" w:eastAsia="宋体" w:cs="宋体"/>
                <w:sz w:val="24"/>
                <w:highlight w:val="none"/>
              </w:rPr>
            </w:pPr>
          </w:p>
          <w:p w14:paraId="71CAD6AD">
            <w:pPr>
              <w:pStyle w:val="9"/>
              <w:spacing w:before="71" w:line="222" w:lineRule="auto"/>
              <w:ind w:left="13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可靠</w:t>
            </w:r>
          </w:p>
          <w:p w14:paraId="4600B88C">
            <w:pPr>
              <w:pStyle w:val="9"/>
              <w:spacing w:before="21" w:line="242" w:lineRule="auto"/>
              <w:ind w:left="245" w:right="134" w:hanging="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性要</w:t>
            </w:r>
            <w:r>
              <w:rPr>
                <w:rFonts w:hint="eastAsia" w:ascii="宋体" w:hAnsi="宋体" w:eastAsia="宋体" w:cs="宋体"/>
                <w:sz w:val="24"/>
                <w:szCs w:val="24"/>
                <w:highlight w:val="none"/>
              </w:rPr>
              <w:t>求</w:t>
            </w:r>
          </w:p>
        </w:tc>
        <w:tc>
          <w:tcPr>
            <w:tcW w:w="990" w:type="dxa"/>
            <w:vMerge w:val="restart"/>
            <w:tcBorders>
              <w:top w:val="nil"/>
              <w:bottom w:val="nil"/>
            </w:tcBorders>
            <w:noWrap w:val="0"/>
            <w:vAlign w:val="top"/>
          </w:tcPr>
          <w:p w14:paraId="2B5F7C12">
            <w:pPr>
              <w:rPr>
                <w:rFonts w:hint="eastAsia" w:ascii="宋体" w:hAnsi="宋体" w:eastAsia="宋体" w:cs="宋体"/>
                <w:sz w:val="24"/>
                <w:highlight w:val="none"/>
              </w:rPr>
            </w:pPr>
          </w:p>
        </w:tc>
        <w:tc>
          <w:tcPr>
            <w:tcW w:w="1983" w:type="dxa"/>
            <w:tcBorders>
              <w:top w:val="nil"/>
            </w:tcBorders>
            <w:noWrap w:val="0"/>
            <w:vAlign w:val="top"/>
          </w:tcPr>
          <w:p w14:paraId="55175E27">
            <w:pPr>
              <w:spacing w:line="268" w:lineRule="auto"/>
              <w:rPr>
                <w:rFonts w:hint="eastAsia" w:ascii="宋体" w:hAnsi="宋体" w:eastAsia="宋体" w:cs="宋体"/>
                <w:sz w:val="24"/>
                <w:highlight w:val="none"/>
              </w:rPr>
            </w:pPr>
          </w:p>
          <w:p w14:paraId="70B6B9A2">
            <w:pPr>
              <w:spacing w:line="268" w:lineRule="auto"/>
              <w:rPr>
                <w:rFonts w:hint="eastAsia" w:ascii="宋体" w:hAnsi="宋体" w:eastAsia="宋体" w:cs="宋体"/>
                <w:sz w:val="24"/>
                <w:highlight w:val="none"/>
              </w:rPr>
            </w:pPr>
          </w:p>
          <w:p w14:paraId="55DA8F7B">
            <w:pPr>
              <w:pStyle w:val="9"/>
              <w:spacing w:before="72" w:line="221"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★实例容灾</w:t>
            </w:r>
          </w:p>
        </w:tc>
        <w:tc>
          <w:tcPr>
            <w:tcW w:w="3452" w:type="dxa"/>
            <w:tcBorders>
              <w:top w:val="nil"/>
            </w:tcBorders>
            <w:noWrap w:val="0"/>
            <w:vAlign w:val="top"/>
          </w:tcPr>
          <w:p w14:paraId="4207D2CB">
            <w:pPr>
              <w:pStyle w:val="9"/>
              <w:spacing w:before="39" w:line="234" w:lineRule="auto"/>
              <w:ind w:left="108" w:firstLine="2"/>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a)在任意数据库实例出现故障时，</w:t>
            </w:r>
            <w:r>
              <w:rPr>
                <w:rFonts w:hint="eastAsia" w:ascii="宋体" w:hAnsi="宋体" w:eastAsia="宋体" w:cs="宋体"/>
                <w:spacing w:val="-12"/>
                <w:sz w:val="24"/>
                <w:szCs w:val="24"/>
                <w:highlight w:val="none"/>
              </w:rPr>
              <w:t>集群内服务正常运行，数据不丢失，</w:t>
            </w:r>
            <w:r>
              <w:rPr>
                <w:rFonts w:hint="eastAsia" w:ascii="宋体" w:hAnsi="宋体" w:eastAsia="宋体" w:cs="宋体"/>
                <w:spacing w:val="-11"/>
                <w:sz w:val="24"/>
                <w:szCs w:val="24"/>
                <w:highlight w:val="none"/>
              </w:rPr>
              <w:t>集群整体业务可用；b)在实例故障、</w:t>
            </w:r>
            <w:r>
              <w:rPr>
                <w:rFonts w:hint="eastAsia" w:ascii="宋体" w:hAnsi="宋体" w:eastAsia="宋体" w:cs="宋体"/>
                <w:sz w:val="24"/>
                <w:szCs w:val="24"/>
                <w:highlight w:val="none"/>
              </w:rPr>
              <w:t>节点故障等单数据库实例故障时，</w:t>
            </w:r>
            <w:r>
              <w:rPr>
                <w:rFonts w:hint="eastAsia" w:ascii="宋体" w:hAnsi="宋体" w:eastAsia="宋体" w:cs="宋体"/>
                <w:spacing w:val="-9"/>
                <w:sz w:val="24"/>
                <w:szCs w:val="24"/>
                <w:highlight w:val="none"/>
              </w:rPr>
              <w:t>RPO时间等于0，RTO时间小于30s</w:t>
            </w:r>
          </w:p>
        </w:tc>
        <w:tc>
          <w:tcPr>
            <w:tcW w:w="1618" w:type="dxa"/>
            <w:tcBorders>
              <w:top w:val="nil"/>
            </w:tcBorders>
            <w:noWrap w:val="0"/>
            <w:vAlign w:val="top"/>
          </w:tcPr>
          <w:p w14:paraId="1E99B4FA">
            <w:pPr>
              <w:spacing w:line="268" w:lineRule="auto"/>
              <w:rPr>
                <w:rFonts w:hint="eastAsia" w:ascii="宋体" w:hAnsi="宋体" w:eastAsia="宋体" w:cs="宋体"/>
                <w:sz w:val="24"/>
                <w:highlight w:val="none"/>
              </w:rPr>
            </w:pPr>
          </w:p>
          <w:p w14:paraId="1598094F">
            <w:pPr>
              <w:spacing w:line="269" w:lineRule="auto"/>
              <w:rPr>
                <w:rFonts w:hint="eastAsia" w:ascii="宋体" w:hAnsi="宋体" w:eastAsia="宋体" w:cs="宋体"/>
                <w:sz w:val="24"/>
                <w:highlight w:val="none"/>
              </w:rPr>
            </w:pPr>
          </w:p>
          <w:p w14:paraId="13CF7177">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2A245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75502DC3">
            <w:pPr>
              <w:spacing w:line="243" w:lineRule="auto"/>
              <w:rPr>
                <w:rFonts w:hint="eastAsia" w:ascii="宋体" w:hAnsi="宋体" w:eastAsia="宋体" w:cs="宋体"/>
                <w:sz w:val="24"/>
                <w:highlight w:val="none"/>
              </w:rPr>
            </w:pPr>
          </w:p>
          <w:p w14:paraId="34F3D8BD">
            <w:pPr>
              <w:pStyle w:val="9"/>
              <w:spacing w:before="71"/>
              <w:ind w:left="17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79</w:t>
            </w:r>
          </w:p>
        </w:tc>
        <w:tc>
          <w:tcPr>
            <w:tcW w:w="710" w:type="dxa"/>
            <w:noWrap w:val="0"/>
            <w:vAlign w:val="top"/>
          </w:tcPr>
          <w:p w14:paraId="4FA94E1A">
            <w:pPr>
              <w:pStyle w:val="9"/>
              <w:spacing w:before="30" w:line="222" w:lineRule="auto"/>
              <w:ind w:left="13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可靠</w:t>
            </w:r>
          </w:p>
          <w:p w14:paraId="309091F1">
            <w:pPr>
              <w:pStyle w:val="9"/>
              <w:spacing w:before="21" w:line="222" w:lineRule="auto"/>
              <w:ind w:left="245" w:right="134" w:hanging="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性要</w:t>
            </w:r>
            <w:r>
              <w:rPr>
                <w:rFonts w:hint="eastAsia" w:ascii="宋体" w:hAnsi="宋体" w:eastAsia="宋体" w:cs="宋体"/>
                <w:sz w:val="24"/>
                <w:szCs w:val="24"/>
                <w:highlight w:val="none"/>
              </w:rPr>
              <w:t>求</w:t>
            </w:r>
          </w:p>
        </w:tc>
        <w:tc>
          <w:tcPr>
            <w:tcW w:w="990" w:type="dxa"/>
            <w:vMerge w:val="continue"/>
            <w:tcBorders>
              <w:top w:val="nil"/>
              <w:bottom w:val="nil"/>
            </w:tcBorders>
            <w:noWrap w:val="0"/>
            <w:vAlign w:val="top"/>
          </w:tcPr>
          <w:p w14:paraId="249038A5">
            <w:pPr>
              <w:rPr>
                <w:rFonts w:hint="eastAsia" w:ascii="宋体" w:hAnsi="宋体" w:eastAsia="宋体" w:cs="宋体"/>
                <w:sz w:val="24"/>
                <w:highlight w:val="none"/>
              </w:rPr>
            </w:pPr>
          </w:p>
        </w:tc>
        <w:tc>
          <w:tcPr>
            <w:tcW w:w="1983" w:type="dxa"/>
            <w:noWrap w:val="0"/>
            <w:vAlign w:val="top"/>
          </w:tcPr>
          <w:p w14:paraId="197017D9">
            <w:pPr>
              <w:spacing w:line="243" w:lineRule="auto"/>
              <w:rPr>
                <w:rFonts w:hint="eastAsia" w:ascii="宋体" w:hAnsi="宋体" w:eastAsia="宋体" w:cs="宋体"/>
                <w:sz w:val="24"/>
                <w:highlight w:val="none"/>
              </w:rPr>
            </w:pPr>
          </w:p>
          <w:p w14:paraId="57158F6B">
            <w:pPr>
              <w:pStyle w:val="9"/>
              <w:spacing w:before="71"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★容灾部署</w:t>
            </w:r>
          </w:p>
        </w:tc>
        <w:tc>
          <w:tcPr>
            <w:tcW w:w="3452" w:type="dxa"/>
            <w:noWrap w:val="0"/>
            <w:vAlign w:val="top"/>
          </w:tcPr>
          <w:p w14:paraId="59FC856A">
            <w:pPr>
              <w:pStyle w:val="9"/>
              <w:spacing w:before="29" w:line="220" w:lineRule="auto"/>
              <w:ind w:left="11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a)提供远程容灾部署与管理功能；</w:t>
            </w:r>
          </w:p>
          <w:p w14:paraId="1CFF8436">
            <w:pPr>
              <w:pStyle w:val="9"/>
              <w:spacing w:before="23" w:line="222" w:lineRule="auto"/>
              <w:ind w:left="128" w:right="260" w:hanging="2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b)提供生产中心与备份中心之间</w:t>
            </w:r>
            <w:r>
              <w:rPr>
                <w:rFonts w:hint="eastAsia" w:ascii="宋体" w:hAnsi="宋体" w:eastAsia="宋体" w:cs="宋体"/>
                <w:spacing w:val="-3"/>
                <w:sz w:val="24"/>
                <w:szCs w:val="24"/>
                <w:highlight w:val="none"/>
              </w:rPr>
              <w:t>的容灾部署与管理功能</w:t>
            </w:r>
          </w:p>
        </w:tc>
        <w:tc>
          <w:tcPr>
            <w:tcW w:w="1618" w:type="dxa"/>
            <w:noWrap w:val="0"/>
            <w:vAlign w:val="top"/>
          </w:tcPr>
          <w:p w14:paraId="6F2835F5">
            <w:pPr>
              <w:spacing w:line="243" w:lineRule="auto"/>
              <w:rPr>
                <w:rFonts w:hint="eastAsia" w:ascii="宋体" w:hAnsi="宋体" w:eastAsia="宋体" w:cs="宋体"/>
                <w:sz w:val="24"/>
                <w:highlight w:val="none"/>
              </w:rPr>
            </w:pPr>
          </w:p>
          <w:p w14:paraId="7B120F12">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0B9C2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566" w:type="dxa"/>
            <w:noWrap w:val="0"/>
            <w:vAlign w:val="top"/>
          </w:tcPr>
          <w:p w14:paraId="3F60AAEE">
            <w:pPr>
              <w:spacing w:line="334" w:lineRule="auto"/>
              <w:rPr>
                <w:rFonts w:hint="eastAsia" w:ascii="宋体" w:hAnsi="宋体" w:eastAsia="宋体" w:cs="宋体"/>
                <w:sz w:val="24"/>
                <w:highlight w:val="none"/>
              </w:rPr>
            </w:pPr>
          </w:p>
          <w:p w14:paraId="55F65114">
            <w:pPr>
              <w:spacing w:line="335" w:lineRule="auto"/>
              <w:rPr>
                <w:rFonts w:hint="eastAsia" w:ascii="宋体" w:hAnsi="宋体" w:eastAsia="宋体" w:cs="宋体"/>
                <w:sz w:val="24"/>
                <w:highlight w:val="none"/>
              </w:rPr>
            </w:pPr>
          </w:p>
          <w:p w14:paraId="1483A8B4">
            <w:pPr>
              <w:pStyle w:val="9"/>
              <w:spacing w:before="72"/>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80</w:t>
            </w:r>
          </w:p>
        </w:tc>
        <w:tc>
          <w:tcPr>
            <w:tcW w:w="710" w:type="dxa"/>
            <w:noWrap w:val="0"/>
            <w:vAlign w:val="top"/>
          </w:tcPr>
          <w:p w14:paraId="1953A32C">
            <w:pPr>
              <w:spacing w:line="385" w:lineRule="auto"/>
              <w:rPr>
                <w:rFonts w:hint="eastAsia" w:ascii="宋体" w:hAnsi="宋体" w:eastAsia="宋体" w:cs="宋体"/>
                <w:sz w:val="24"/>
                <w:highlight w:val="none"/>
              </w:rPr>
            </w:pPr>
          </w:p>
          <w:p w14:paraId="6747838D">
            <w:pPr>
              <w:pStyle w:val="9"/>
              <w:spacing w:before="71" w:line="222" w:lineRule="auto"/>
              <w:ind w:left="13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可靠</w:t>
            </w:r>
          </w:p>
          <w:p w14:paraId="1DCBBBBB">
            <w:pPr>
              <w:pStyle w:val="9"/>
              <w:spacing w:before="21" w:line="242" w:lineRule="auto"/>
              <w:ind w:left="245" w:right="134" w:hanging="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性要</w:t>
            </w:r>
            <w:r>
              <w:rPr>
                <w:rFonts w:hint="eastAsia" w:ascii="宋体" w:hAnsi="宋体" w:eastAsia="宋体" w:cs="宋体"/>
                <w:sz w:val="24"/>
                <w:szCs w:val="24"/>
                <w:highlight w:val="none"/>
              </w:rPr>
              <w:t>求</w:t>
            </w:r>
          </w:p>
        </w:tc>
        <w:tc>
          <w:tcPr>
            <w:tcW w:w="990" w:type="dxa"/>
            <w:vMerge w:val="continue"/>
            <w:tcBorders>
              <w:top w:val="nil"/>
              <w:bottom w:val="nil"/>
            </w:tcBorders>
            <w:noWrap w:val="0"/>
            <w:vAlign w:val="top"/>
          </w:tcPr>
          <w:p w14:paraId="50C1EF7B">
            <w:pPr>
              <w:rPr>
                <w:rFonts w:hint="eastAsia" w:ascii="宋体" w:hAnsi="宋体" w:eastAsia="宋体" w:cs="宋体"/>
                <w:sz w:val="24"/>
                <w:highlight w:val="none"/>
              </w:rPr>
            </w:pPr>
          </w:p>
        </w:tc>
        <w:tc>
          <w:tcPr>
            <w:tcW w:w="1983" w:type="dxa"/>
            <w:noWrap w:val="0"/>
            <w:vAlign w:val="top"/>
          </w:tcPr>
          <w:p w14:paraId="2951F05B">
            <w:pPr>
              <w:spacing w:line="334" w:lineRule="auto"/>
              <w:rPr>
                <w:rFonts w:hint="eastAsia" w:ascii="宋体" w:hAnsi="宋体" w:eastAsia="宋体" w:cs="宋体"/>
                <w:sz w:val="24"/>
                <w:highlight w:val="none"/>
              </w:rPr>
            </w:pPr>
          </w:p>
          <w:p w14:paraId="3D19D279">
            <w:pPr>
              <w:spacing w:line="335" w:lineRule="auto"/>
              <w:rPr>
                <w:rFonts w:hint="eastAsia" w:ascii="宋体" w:hAnsi="宋体" w:eastAsia="宋体" w:cs="宋体"/>
                <w:sz w:val="24"/>
                <w:highlight w:val="none"/>
              </w:rPr>
            </w:pPr>
          </w:p>
          <w:p w14:paraId="113DF0FF">
            <w:pPr>
              <w:pStyle w:val="9"/>
              <w:spacing w:before="71"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★同城容灾</w:t>
            </w:r>
          </w:p>
        </w:tc>
        <w:tc>
          <w:tcPr>
            <w:tcW w:w="3452" w:type="dxa"/>
            <w:noWrap w:val="0"/>
            <w:vAlign w:val="top"/>
          </w:tcPr>
          <w:p w14:paraId="1271B171">
            <w:pPr>
              <w:pStyle w:val="9"/>
              <w:spacing w:before="27" w:line="234" w:lineRule="auto"/>
              <w:ind w:left="113" w:right="100" w:hanging="2"/>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a)支持同城双中心部署，当主中心故障时，业务切换到备中心；b)由于网络、供电等原因造成的可用区级故障，触发集群计划外停机，在</w:t>
            </w:r>
            <w:r>
              <w:rPr>
                <w:rFonts w:hint="eastAsia" w:ascii="宋体" w:hAnsi="宋体" w:eastAsia="宋体" w:cs="宋体"/>
                <w:spacing w:val="-3"/>
                <w:sz w:val="24"/>
                <w:szCs w:val="24"/>
                <w:highlight w:val="none"/>
              </w:rPr>
              <w:t>同城多可用区场景下，RPO时间等</w:t>
            </w:r>
            <w:r>
              <w:rPr>
                <w:rFonts w:hint="eastAsia" w:ascii="宋体" w:hAnsi="宋体" w:eastAsia="宋体" w:cs="宋体"/>
                <w:spacing w:val="-6"/>
                <w:sz w:val="24"/>
                <w:szCs w:val="24"/>
                <w:highlight w:val="none"/>
              </w:rPr>
              <w:t>于0，RTO时间小于1分钟</w:t>
            </w:r>
          </w:p>
        </w:tc>
        <w:tc>
          <w:tcPr>
            <w:tcW w:w="1618" w:type="dxa"/>
            <w:noWrap w:val="0"/>
            <w:vAlign w:val="top"/>
          </w:tcPr>
          <w:p w14:paraId="2498E64B">
            <w:pPr>
              <w:spacing w:line="334" w:lineRule="auto"/>
              <w:rPr>
                <w:rFonts w:hint="eastAsia" w:ascii="宋体" w:hAnsi="宋体" w:eastAsia="宋体" w:cs="宋体"/>
                <w:sz w:val="24"/>
                <w:highlight w:val="none"/>
              </w:rPr>
            </w:pPr>
          </w:p>
          <w:p w14:paraId="74443678">
            <w:pPr>
              <w:spacing w:line="335" w:lineRule="auto"/>
              <w:rPr>
                <w:rFonts w:hint="eastAsia" w:ascii="宋体" w:hAnsi="宋体" w:eastAsia="宋体" w:cs="宋体"/>
                <w:sz w:val="24"/>
                <w:highlight w:val="none"/>
              </w:rPr>
            </w:pPr>
          </w:p>
          <w:p w14:paraId="379AEF39">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452D2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566" w:type="dxa"/>
            <w:noWrap w:val="0"/>
            <w:vAlign w:val="top"/>
          </w:tcPr>
          <w:p w14:paraId="63C9CACD">
            <w:pPr>
              <w:spacing w:line="335" w:lineRule="auto"/>
              <w:rPr>
                <w:rFonts w:hint="eastAsia" w:ascii="宋体" w:hAnsi="宋体" w:eastAsia="宋体" w:cs="宋体"/>
                <w:sz w:val="24"/>
                <w:highlight w:val="none"/>
              </w:rPr>
            </w:pPr>
          </w:p>
          <w:p w14:paraId="641B5376">
            <w:pPr>
              <w:spacing w:line="335" w:lineRule="auto"/>
              <w:rPr>
                <w:rFonts w:hint="eastAsia" w:ascii="宋体" w:hAnsi="宋体" w:eastAsia="宋体" w:cs="宋体"/>
                <w:sz w:val="24"/>
                <w:highlight w:val="none"/>
              </w:rPr>
            </w:pPr>
          </w:p>
          <w:p w14:paraId="65419F87">
            <w:pPr>
              <w:pStyle w:val="9"/>
              <w:spacing w:before="72"/>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81</w:t>
            </w:r>
          </w:p>
        </w:tc>
        <w:tc>
          <w:tcPr>
            <w:tcW w:w="710" w:type="dxa"/>
            <w:noWrap w:val="0"/>
            <w:vAlign w:val="top"/>
          </w:tcPr>
          <w:p w14:paraId="1A3D730D">
            <w:pPr>
              <w:spacing w:line="386" w:lineRule="auto"/>
              <w:rPr>
                <w:rFonts w:hint="eastAsia" w:ascii="宋体" w:hAnsi="宋体" w:eastAsia="宋体" w:cs="宋体"/>
                <w:sz w:val="24"/>
                <w:highlight w:val="none"/>
              </w:rPr>
            </w:pPr>
          </w:p>
          <w:p w14:paraId="1EE7C96F">
            <w:pPr>
              <w:pStyle w:val="9"/>
              <w:spacing w:before="71" w:line="222" w:lineRule="auto"/>
              <w:ind w:left="13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可靠</w:t>
            </w:r>
          </w:p>
          <w:p w14:paraId="2BEB4103">
            <w:pPr>
              <w:pStyle w:val="9"/>
              <w:spacing w:before="21" w:line="242" w:lineRule="auto"/>
              <w:ind w:left="245" w:right="134" w:hanging="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性要</w:t>
            </w:r>
            <w:r>
              <w:rPr>
                <w:rFonts w:hint="eastAsia" w:ascii="宋体" w:hAnsi="宋体" w:eastAsia="宋体" w:cs="宋体"/>
                <w:sz w:val="24"/>
                <w:szCs w:val="24"/>
                <w:highlight w:val="none"/>
              </w:rPr>
              <w:t>求</w:t>
            </w:r>
          </w:p>
        </w:tc>
        <w:tc>
          <w:tcPr>
            <w:tcW w:w="990" w:type="dxa"/>
            <w:vMerge w:val="continue"/>
            <w:tcBorders>
              <w:top w:val="nil"/>
            </w:tcBorders>
            <w:noWrap w:val="0"/>
            <w:vAlign w:val="top"/>
          </w:tcPr>
          <w:p w14:paraId="1D0F203A">
            <w:pPr>
              <w:rPr>
                <w:rFonts w:hint="eastAsia" w:ascii="宋体" w:hAnsi="宋体" w:eastAsia="宋体" w:cs="宋体"/>
                <w:sz w:val="24"/>
                <w:highlight w:val="none"/>
              </w:rPr>
            </w:pPr>
          </w:p>
        </w:tc>
        <w:tc>
          <w:tcPr>
            <w:tcW w:w="1983" w:type="dxa"/>
            <w:noWrap w:val="0"/>
            <w:vAlign w:val="top"/>
          </w:tcPr>
          <w:p w14:paraId="1D52FE2F">
            <w:pPr>
              <w:spacing w:line="335" w:lineRule="auto"/>
              <w:rPr>
                <w:rFonts w:hint="eastAsia" w:ascii="宋体" w:hAnsi="宋体" w:eastAsia="宋体" w:cs="宋体"/>
                <w:sz w:val="24"/>
                <w:highlight w:val="none"/>
              </w:rPr>
            </w:pPr>
          </w:p>
          <w:p w14:paraId="621E1A40">
            <w:pPr>
              <w:spacing w:line="335" w:lineRule="auto"/>
              <w:rPr>
                <w:rFonts w:hint="eastAsia" w:ascii="宋体" w:hAnsi="宋体" w:eastAsia="宋体" w:cs="宋体"/>
                <w:sz w:val="24"/>
                <w:highlight w:val="none"/>
              </w:rPr>
            </w:pPr>
          </w:p>
          <w:p w14:paraId="11D8DAB6">
            <w:pPr>
              <w:pStyle w:val="9"/>
              <w:spacing w:before="71" w:line="220" w:lineRule="auto"/>
              <w:ind w:left="33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异地容灾</w:t>
            </w:r>
          </w:p>
        </w:tc>
        <w:tc>
          <w:tcPr>
            <w:tcW w:w="3452" w:type="dxa"/>
            <w:noWrap w:val="0"/>
            <w:vAlign w:val="top"/>
          </w:tcPr>
          <w:p w14:paraId="6965C71B">
            <w:pPr>
              <w:pStyle w:val="9"/>
              <w:spacing w:before="35" w:line="233" w:lineRule="auto"/>
              <w:ind w:left="108" w:right="100" w:firstLine="2"/>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a)城市级故障，比如地震，业务可以切换到异地；b)异地灾备场景支持两地三中心部署架构，在本地建立同城灾备中心，在异地建立异地灾备中心，RPO时间小于1分钟，</w:t>
            </w:r>
            <w:r>
              <w:rPr>
                <w:rFonts w:hint="eastAsia" w:ascii="宋体" w:hAnsi="宋体" w:eastAsia="宋体" w:cs="宋体"/>
                <w:spacing w:val="-6"/>
                <w:sz w:val="24"/>
                <w:szCs w:val="24"/>
                <w:highlight w:val="none"/>
              </w:rPr>
              <w:t>RTO时间小于10分钟</w:t>
            </w:r>
          </w:p>
        </w:tc>
        <w:tc>
          <w:tcPr>
            <w:tcW w:w="1618" w:type="dxa"/>
            <w:noWrap w:val="0"/>
            <w:vAlign w:val="top"/>
          </w:tcPr>
          <w:p w14:paraId="28C5D64F">
            <w:pPr>
              <w:spacing w:line="335" w:lineRule="auto"/>
              <w:rPr>
                <w:rFonts w:hint="eastAsia" w:ascii="宋体" w:hAnsi="宋体" w:eastAsia="宋体" w:cs="宋体"/>
                <w:sz w:val="24"/>
                <w:highlight w:val="none"/>
              </w:rPr>
            </w:pPr>
          </w:p>
          <w:p w14:paraId="3158F9E2">
            <w:pPr>
              <w:spacing w:line="335" w:lineRule="auto"/>
              <w:rPr>
                <w:rFonts w:hint="eastAsia" w:ascii="宋体" w:hAnsi="宋体" w:eastAsia="宋体" w:cs="宋体"/>
                <w:sz w:val="24"/>
                <w:highlight w:val="none"/>
              </w:rPr>
            </w:pPr>
          </w:p>
          <w:p w14:paraId="7A42E5AD">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8ED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5A4EAD9D">
            <w:pPr>
              <w:spacing w:line="246" w:lineRule="auto"/>
              <w:rPr>
                <w:rFonts w:hint="eastAsia" w:ascii="宋体" w:hAnsi="宋体" w:eastAsia="宋体" w:cs="宋体"/>
                <w:sz w:val="24"/>
                <w:highlight w:val="none"/>
              </w:rPr>
            </w:pPr>
          </w:p>
          <w:p w14:paraId="6CB7C65E">
            <w:pPr>
              <w:pStyle w:val="9"/>
              <w:spacing w:before="71"/>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82</w:t>
            </w:r>
          </w:p>
        </w:tc>
        <w:tc>
          <w:tcPr>
            <w:tcW w:w="710" w:type="dxa"/>
            <w:noWrap w:val="0"/>
            <w:vAlign w:val="top"/>
          </w:tcPr>
          <w:p w14:paraId="5C57E4CD">
            <w:pPr>
              <w:pStyle w:val="9"/>
              <w:spacing w:before="32" w:line="222" w:lineRule="auto"/>
              <w:ind w:left="13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可靠</w:t>
            </w:r>
          </w:p>
          <w:p w14:paraId="3B53A35A">
            <w:pPr>
              <w:pStyle w:val="9"/>
              <w:spacing w:before="20" w:line="221" w:lineRule="auto"/>
              <w:ind w:left="245" w:right="134" w:hanging="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性要</w:t>
            </w:r>
            <w:r>
              <w:rPr>
                <w:rFonts w:hint="eastAsia" w:ascii="宋体" w:hAnsi="宋体" w:eastAsia="宋体" w:cs="宋体"/>
                <w:sz w:val="24"/>
                <w:szCs w:val="24"/>
                <w:highlight w:val="none"/>
              </w:rPr>
              <w:t>求</w:t>
            </w:r>
          </w:p>
        </w:tc>
        <w:tc>
          <w:tcPr>
            <w:tcW w:w="990" w:type="dxa"/>
            <w:vMerge w:val="restart"/>
            <w:tcBorders>
              <w:bottom w:val="nil"/>
            </w:tcBorders>
            <w:noWrap w:val="0"/>
            <w:vAlign w:val="top"/>
          </w:tcPr>
          <w:p w14:paraId="62ABB51D">
            <w:pPr>
              <w:spacing w:line="250" w:lineRule="auto"/>
              <w:rPr>
                <w:rFonts w:hint="eastAsia" w:ascii="宋体" w:hAnsi="宋体" w:eastAsia="宋体" w:cs="宋体"/>
                <w:sz w:val="24"/>
                <w:highlight w:val="none"/>
              </w:rPr>
            </w:pPr>
          </w:p>
          <w:p w14:paraId="5A31CEC1">
            <w:pPr>
              <w:spacing w:line="250" w:lineRule="auto"/>
              <w:rPr>
                <w:rFonts w:hint="eastAsia" w:ascii="宋体" w:hAnsi="宋体" w:eastAsia="宋体" w:cs="宋体"/>
                <w:sz w:val="24"/>
                <w:highlight w:val="none"/>
              </w:rPr>
            </w:pPr>
          </w:p>
          <w:p w14:paraId="6C0AEB39">
            <w:pPr>
              <w:spacing w:line="250" w:lineRule="auto"/>
              <w:rPr>
                <w:rFonts w:hint="eastAsia" w:ascii="宋体" w:hAnsi="宋体" w:eastAsia="宋体" w:cs="宋体"/>
                <w:sz w:val="24"/>
                <w:highlight w:val="none"/>
              </w:rPr>
            </w:pPr>
          </w:p>
          <w:p w14:paraId="3081B9F6">
            <w:pPr>
              <w:spacing w:line="250" w:lineRule="auto"/>
              <w:rPr>
                <w:rFonts w:hint="eastAsia" w:ascii="宋体" w:hAnsi="宋体" w:eastAsia="宋体" w:cs="宋体"/>
                <w:sz w:val="24"/>
                <w:highlight w:val="none"/>
              </w:rPr>
            </w:pPr>
          </w:p>
          <w:p w14:paraId="146236C5">
            <w:pPr>
              <w:spacing w:line="250" w:lineRule="auto"/>
              <w:rPr>
                <w:rFonts w:hint="eastAsia" w:ascii="宋体" w:hAnsi="宋体" w:eastAsia="宋体" w:cs="宋体"/>
                <w:sz w:val="24"/>
                <w:highlight w:val="none"/>
              </w:rPr>
            </w:pPr>
          </w:p>
          <w:p w14:paraId="2C84FD0C">
            <w:pPr>
              <w:spacing w:line="251" w:lineRule="auto"/>
              <w:rPr>
                <w:rFonts w:hint="eastAsia" w:ascii="宋体" w:hAnsi="宋体" w:eastAsia="宋体" w:cs="宋体"/>
                <w:sz w:val="24"/>
                <w:highlight w:val="none"/>
              </w:rPr>
            </w:pPr>
          </w:p>
          <w:p w14:paraId="5772C7E4">
            <w:pPr>
              <w:spacing w:line="251" w:lineRule="auto"/>
              <w:rPr>
                <w:rFonts w:hint="eastAsia" w:ascii="宋体" w:hAnsi="宋体" w:eastAsia="宋体" w:cs="宋体"/>
                <w:sz w:val="24"/>
                <w:highlight w:val="none"/>
              </w:rPr>
            </w:pPr>
          </w:p>
          <w:p w14:paraId="0146667E">
            <w:pPr>
              <w:spacing w:line="251" w:lineRule="auto"/>
              <w:rPr>
                <w:rFonts w:hint="eastAsia" w:ascii="宋体" w:hAnsi="宋体" w:eastAsia="宋体" w:cs="宋体"/>
                <w:sz w:val="24"/>
                <w:highlight w:val="none"/>
              </w:rPr>
            </w:pPr>
          </w:p>
          <w:p w14:paraId="3328D565">
            <w:pPr>
              <w:spacing w:line="251" w:lineRule="auto"/>
              <w:rPr>
                <w:rFonts w:hint="eastAsia" w:ascii="宋体" w:hAnsi="宋体" w:eastAsia="宋体" w:cs="宋体"/>
                <w:sz w:val="24"/>
                <w:highlight w:val="none"/>
              </w:rPr>
            </w:pPr>
          </w:p>
          <w:p w14:paraId="755BD591">
            <w:pPr>
              <w:spacing w:line="251" w:lineRule="auto"/>
              <w:rPr>
                <w:rFonts w:hint="eastAsia" w:ascii="宋体" w:hAnsi="宋体" w:eastAsia="宋体" w:cs="宋体"/>
                <w:sz w:val="24"/>
                <w:highlight w:val="none"/>
              </w:rPr>
            </w:pPr>
          </w:p>
          <w:p w14:paraId="0FF1B7DC">
            <w:pPr>
              <w:spacing w:line="251" w:lineRule="auto"/>
              <w:rPr>
                <w:rFonts w:hint="eastAsia" w:ascii="宋体" w:hAnsi="宋体" w:eastAsia="宋体" w:cs="宋体"/>
                <w:sz w:val="24"/>
                <w:highlight w:val="none"/>
              </w:rPr>
            </w:pPr>
          </w:p>
          <w:p w14:paraId="2AF09FB0">
            <w:pPr>
              <w:pStyle w:val="9"/>
              <w:spacing w:before="72" w:line="221" w:lineRule="auto"/>
              <w:ind w:left="16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容错性</w:t>
            </w:r>
          </w:p>
        </w:tc>
        <w:tc>
          <w:tcPr>
            <w:tcW w:w="1983" w:type="dxa"/>
            <w:noWrap w:val="0"/>
            <w:vAlign w:val="top"/>
          </w:tcPr>
          <w:p w14:paraId="164DCEA7">
            <w:pPr>
              <w:pStyle w:val="9"/>
              <w:spacing w:before="175" w:line="242" w:lineRule="auto"/>
              <w:ind w:left="113" w:right="112" w:firstLine="218"/>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★服务端编程稳</w:t>
            </w:r>
            <w:r>
              <w:rPr>
                <w:rFonts w:hint="eastAsia" w:ascii="宋体" w:hAnsi="宋体" w:eastAsia="宋体" w:cs="宋体"/>
                <w:spacing w:val="-4"/>
                <w:sz w:val="24"/>
                <w:szCs w:val="24"/>
                <w:highlight w:val="none"/>
              </w:rPr>
              <w:t>定性</w:t>
            </w:r>
          </w:p>
        </w:tc>
        <w:tc>
          <w:tcPr>
            <w:tcW w:w="3452" w:type="dxa"/>
            <w:noWrap w:val="0"/>
            <w:vAlign w:val="top"/>
          </w:tcPr>
          <w:p w14:paraId="4D6B2A61">
            <w:pPr>
              <w:pStyle w:val="9"/>
              <w:spacing w:before="176" w:line="241" w:lineRule="auto"/>
              <w:ind w:left="111" w:right="1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支持当用户自定义的存储过程、函</w:t>
            </w:r>
            <w:r>
              <w:rPr>
                <w:rFonts w:hint="eastAsia" w:ascii="宋体" w:hAnsi="宋体" w:eastAsia="宋体" w:cs="宋体"/>
                <w:spacing w:val="-1"/>
                <w:sz w:val="24"/>
                <w:szCs w:val="24"/>
                <w:highlight w:val="none"/>
              </w:rPr>
              <w:t>数运行异常时，数据库稳定运行</w:t>
            </w:r>
          </w:p>
        </w:tc>
        <w:tc>
          <w:tcPr>
            <w:tcW w:w="1618" w:type="dxa"/>
            <w:noWrap w:val="0"/>
            <w:vAlign w:val="top"/>
          </w:tcPr>
          <w:p w14:paraId="3E5B2F57">
            <w:pPr>
              <w:spacing w:line="245" w:lineRule="auto"/>
              <w:rPr>
                <w:rFonts w:hint="eastAsia" w:ascii="宋体" w:hAnsi="宋体" w:eastAsia="宋体" w:cs="宋体"/>
                <w:sz w:val="24"/>
                <w:highlight w:val="none"/>
              </w:rPr>
            </w:pPr>
          </w:p>
          <w:p w14:paraId="35F71DB6">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08B1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566" w:type="dxa"/>
            <w:noWrap w:val="0"/>
            <w:vAlign w:val="top"/>
          </w:tcPr>
          <w:p w14:paraId="306A36EE">
            <w:pPr>
              <w:spacing w:line="247" w:lineRule="auto"/>
              <w:rPr>
                <w:rFonts w:hint="eastAsia" w:ascii="宋体" w:hAnsi="宋体" w:eastAsia="宋体" w:cs="宋体"/>
                <w:sz w:val="24"/>
                <w:highlight w:val="none"/>
              </w:rPr>
            </w:pPr>
          </w:p>
          <w:p w14:paraId="6ED83DAC">
            <w:pPr>
              <w:pStyle w:val="9"/>
              <w:spacing w:before="71"/>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83</w:t>
            </w:r>
          </w:p>
        </w:tc>
        <w:tc>
          <w:tcPr>
            <w:tcW w:w="710" w:type="dxa"/>
            <w:noWrap w:val="0"/>
            <w:vAlign w:val="top"/>
          </w:tcPr>
          <w:p w14:paraId="7ACCC6C7">
            <w:pPr>
              <w:pStyle w:val="9"/>
              <w:spacing w:before="33" w:line="222" w:lineRule="auto"/>
              <w:ind w:left="13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可靠</w:t>
            </w:r>
          </w:p>
          <w:p w14:paraId="7A0EEE57">
            <w:pPr>
              <w:pStyle w:val="9"/>
              <w:spacing w:before="22" w:line="220" w:lineRule="auto"/>
              <w:ind w:left="245" w:right="134" w:hanging="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性要</w:t>
            </w:r>
            <w:r>
              <w:rPr>
                <w:rFonts w:hint="eastAsia" w:ascii="宋体" w:hAnsi="宋体" w:eastAsia="宋体" w:cs="宋体"/>
                <w:sz w:val="24"/>
                <w:szCs w:val="24"/>
                <w:highlight w:val="none"/>
              </w:rPr>
              <w:t>求</w:t>
            </w:r>
          </w:p>
        </w:tc>
        <w:tc>
          <w:tcPr>
            <w:tcW w:w="990" w:type="dxa"/>
            <w:vMerge w:val="continue"/>
            <w:tcBorders>
              <w:top w:val="nil"/>
              <w:bottom w:val="nil"/>
            </w:tcBorders>
            <w:noWrap w:val="0"/>
            <w:vAlign w:val="top"/>
          </w:tcPr>
          <w:p w14:paraId="4C07B222">
            <w:pPr>
              <w:rPr>
                <w:rFonts w:hint="eastAsia" w:ascii="宋体" w:hAnsi="宋体" w:eastAsia="宋体" w:cs="宋体"/>
                <w:sz w:val="24"/>
                <w:highlight w:val="none"/>
              </w:rPr>
            </w:pPr>
          </w:p>
        </w:tc>
        <w:tc>
          <w:tcPr>
            <w:tcW w:w="1983" w:type="dxa"/>
            <w:noWrap w:val="0"/>
            <w:vAlign w:val="top"/>
          </w:tcPr>
          <w:p w14:paraId="707B932C">
            <w:pPr>
              <w:spacing w:line="246" w:lineRule="auto"/>
              <w:rPr>
                <w:rFonts w:hint="eastAsia" w:ascii="宋体" w:hAnsi="宋体" w:eastAsia="宋体" w:cs="宋体"/>
                <w:sz w:val="24"/>
                <w:highlight w:val="none"/>
              </w:rPr>
            </w:pPr>
          </w:p>
          <w:p w14:paraId="0963B194">
            <w:pPr>
              <w:pStyle w:val="9"/>
              <w:spacing w:before="71" w:line="221"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★网络容错</w:t>
            </w:r>
          </w:p>
        </w:tc>
        <w:tc>
          <w:tcPr>
            <w:tcW w:w="3452" w:type="dxa"/>
            <w:noWrap w:val="0"/>
            <w:vAlign w:val="top"/>
          </w:tcPr>
          <w:p w14:paraId="36D38D85">
            <w:pPr>
              <w:pStyle w:val="9"/>
              <w:spacing w:before="72" w:line="220" w:lineRule="auto"/>
              <w:ind w:left="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支持网络中断时，保障事务一致性</w:t>
            </w:r>
          </w:p>
        </w:tc>
        <w:tc>
          <w:tcPr>
            <w:tcW w:w="1618" w:type="dxa"/>
            <w:noWrap w:val="0"/>
            <w:vAlign w:val="top"/>
          </w:tcPr>
          <w:p w14:paraId="17B4346A">
            <w:pPr>
              <w:spacing w:line="246" w:lineRule="auto"/>
              <w:rPr>
                <w:rFonts w:hint="eastAsia" w:ascii="宋体" w:hAnsi="宋体" w:eastAsia="宋体" w:cs="宋体"/>
                <w:sz w:val="24"/>
                <w:highlight w:val="none"/>
              </w:rPr>
            </w:pPr>
          </w:p>
          <w:p w14:paraId="0B47D9C7">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B882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trPr>
        <w:tc>
          <w:tcPr>
            <w:tcW w:w="566" w:type="dxa"/>
            <w:noWrap w:val="0"/>
            <w:vAlign w:val="top"/>
          </w:tcPr>
          <w:p w14:paraId="009D5C63">
            <w:pPr>
              <w:spacing w:line="298" w:lineRule="auto"/>
              <w:rPr>
                <w:rFonts w:hint="eastAsia" w:ascii="宋体" w:hAnsi="宋体" w:eastAsia="宋体" w:cs="宋体"/>
                <w:sz w:val="24"/>
                <w:highlight w:val="none"/>
              </w:rPr>
            </w:pPr>
          </w:p>
          <w:p w14:paraId="5CB932CF">
            <w:pPr>
              <w:spacing w:line="299" w:lineRule="auto"/>
              <w:rPr>
                <w:rFonts w:hint="eastAsia" w:ascii="宋体" w:hAnsi="宋体" w:eastAsia="宋体" w:cs="宋体"/>
                <w:sz w:val="24"/>
                <w:highlight w:val="none"/>
              </w:rPr>
            </w:pPr>
          </w:p>
          <w:p w14:paraId="517BD4E5">
            <w:pPr>
              <w:spacing w:line="299" w:lineRule="auto"/>
              <w:rPr>
                <w:rFonts w:hint="eastAsia" w:ascii="宋体" w:hAnsi="宋体" w:eastAsia="宋体" w:cs="宋体"/>
                <w:sz w:val="24"/>
                <w:highlight w:val="none"/>
              </w:rPr>
            </w:pPr>
          </w:p>
          <w:p w14:paraId="5D15C94C">
            <w:pPr>
              <w:pStyle w:val="9"/>
              <w:spacing w:before="71"/>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84</w:t>
            </w:r>
          </w:p>
        </w:tc>
        <w:tc>
          <w:tcPr>
            <w:tcW w:w="710" w:type="dxa"/>
            <w:noWrap w:val="0"/>
            <w:vAlign w:val="top"/>
          </w:tcPr>
          <w:p w14:paraId="6DA75186">
            <w:pPr>
              <w:spacing w:line="305" w:lineRule="auto"/>
              <w:rPr>
                <w:rFonts w:hint="eastAsia" w:ascii="宋体" w:hAnsi="宋体" w:eastAsia="宋体" w:cs="宋体"/>
                <w:sz w:val="24"/>
                <w:highlight w:val="none"/>
              </w:rPr>
            </w:pPr>
          </w:p>
          <w:p w14:paraId="38EA9E2F">
            <w:pPr>
              <w:spacing w:line="306" w:lineRule="auto"/>
              <w:rPr>
                <w:rFonts w:hint="eastAsia" w:ascii="宋体" w:hAnsi="宋体" w:eastAsia="宋体" w:cs="宋体"/>
                <w:sz w:val="24"/>
                <w:highlight w:val="none"/>
              </w:rPr>
            </w:pPr>
          </w:p>
          <w:p w14:paraId="2A81CA5A">
            <w:pPr>
              <w:pStyle w:val="9"/>
              <w:spacing w:before="72" w:line="222" w:lineRule="auto"/>
              <w:ind w:left="13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可靠</w:t>
            </w:r>
          </w:p>
          <w:p w14:paraId="1878C485">
            <w:pPr>
              <w:pStyle w:val="9"/>
              <w:spacing w:before="21" w:line="242" w:lineRule="auto"/>
              <w:ind w:left="245" w:right="134" w:hanging="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性要</w:t>
            </w:r>
            <w:r>
              <w:rPr>
                <w:rFonts w:hint="eastAsia" w:ascii="宋体" w:hAnsi="宋体" w:eastAsia="宋体" w:cs="宋体"/>
                <w:sz w:val="24"/>
                <w:szCs w:val="24"/>
                <w:highlight w:val="none"/>
              </w:rPr>
              <w:t>求</w:t>
            </w:r>
          </w:p>
        </w:tc>
        <w:tc>
          <w:tcPr>
            <w:tcW w:w="990" w:type="dxa"/>
            <w:vMerge w:val="continue"/>
            <w:tcBorders>
              <w:top w:val="nil"/>
              <w:bottom w:val="nil"/>
            </w:tcBorders>
            <w:noWrap w:val="0"/>
            <w:vAlign w:val="top"/>
          </w:tcPr>
          <w:p w14:paraId="6FC34518">
            <w:pPr>
              <w:rPr>
                <w:rFonts w:hint="eastAsia" w:ascii="宋体" w:hAnsi="宋体" w:eastAsia="宋体" w:cs="宋体"/>
                <w:sz w:val="24"/>
                <w:highlight w:val="none"/>
              </w:rPr>
            </w:pPr>
          </w:p>
        </w:tc>
        <w:tc>
          <w:tcPr>
            <w:tcW w:w="1983" w:type="dxa"/>
            <w:noWrap w:val="0"/>
            <w:vAlign w:val="top"/>
          </w:tcPr>
          <w:p w14:paraId="2676C03C">
            <w:pPr>
              <w:spacing w:line="298" w:lineRule="auto"/>
              <w:rPr>
                <w:rFonts w:hint="eastAsia" w:ascii="宋体" w:hAnsi="宋体" w:eastAsia="宋体" w:cs="宋体"/>
                <w:sz w:val="24"/>
                <w:highlight w:val="none"/>
              </w:rPr>
            </w:pPr>
          </w:p>
          <w:p w14:paraId="77FA875E">
            <w:pPr>
              <w:spacing w:line="298" w:lineRule="auto"/>
              <w:rPr>
                <w:rFonts w:hint="eastAsia" w:ascii="宋体" w:hAnsi="宋体" w:eastAsia="宋体" w:cs="宋体"/>
                <w:sz w:val="24"/>
                <w:highlight w:val="none"/>
              </w:rPr>
            </w:pPr>
          </w:p>
          <w:p w14:paraId="317446A5">
            <w:pPr>
              <w:spacing w:line="299" w:lineRule="auto"/>
              <w:rPr>
                <w:rFonts w:hint="eastAsia" w:ascii="宋体" w:hAnsi="宋体" w:eastAsia="宋体" w:cs="宋体"/>
                <w:sz w:val="24"/>
                <w:highlight w:val="none"/>
              </w:rPr>
            </w:pPr>
          </w:p>
          <w:p w14:paraId="7267F8A3">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★检测报警</w:t>
            </w:r>
          </w:p>
        </w:tc>
        <w:tc>
          <w:tcPr>
            <w:tcW w:w="3452" w:type="dxa"/>
            <w:noWrap w:val="0"/>
            <w:vAlign w:val="top"/>
          </w:tcPr>
          <w:p w14:paraId="1537AFC4">
            <w:pPr>
              <w:pStyle w:val="9"/>
              <w:spacing w:before="116"/>
              <w:ind w:left="11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a)支持数据库实例启动时错误检</w:t>
            </w:r>
            <w:r>
              <w:rPr>
                <w:rFonts w:hint="eastAsia" w:ascii="宋体" w:hAnsi="宋体" w:eastAsia="宋体" w:cs="宋体"/>
                <w:spacing w:val="-12"/>
                <w:sz w:val="24"/>
                <w:szCs w:val="24"/>
                <w:highlight w:val="none"/>
              </w:rPr>
              <w:t>测能力；b)支持加载不同文件格式、</w:t>
            </w:r>
            <w:r>
              <w:rPr>
                <w:rFonts w:hint="eastAsia" w:ascii="宋体" w:hAnsi="宋体" w:eastAsia="宋体" w:cs="宋体"/>
                <w:spacing w:val="-4"/>
                <w:sz w:val="24"/>
                <w:szCs w:val="24"/>
                <w:highlight w:val="none"/>
              </w:rPr>
              <w:t>不同大小数据出现错误时的故障</w:t>
            </w:r>
            <w:r>
              <w:rPr>
                <w:rFonts w:hint="eastAsia" w:ascii="宋体" w:hAnsi="宋体" w:eastAsia="宋体" w:cs="宋体"/>
                <w:spacing w:val="-7"/>
                <w:sz w:val="24"/>
                <w:szCs w:val="24"/>
                <w:highlight w:val="none"/>
              </w:rPr>
              <w:t>检测和处理能力；c)支持数据库备</w:t>
            </w:r>
            <w:r>
              <w:rPr>
                <w:rFonts w:hint="eastAsia" w:ascii="宋体" w:hAnsi="宋体" w:eastAsia="宋体" w:cs="宋体"/>
                <w:spacing w:val="-4"/>
                <w:sz w:val="24"/>
                <w:szCs w:val="24"/>
                <w:highlight w:val="none"/>
              </w:rPr>
              <w:t>份执行过程中发生故障时报错或</w:t>
            </w:r>
            <w:r>
              <w:rPr>
                <w:rFonts w:hint="eastAsia" w:ascii="宋体" w:hAnsi="宋体" w:eastAsia="宋体" w:cs="宋体"/>
                <w:spacing w:val="-7"/>
                <w:sz w:val="24"/>
                <w:szCs w:val="24"/>
                <w:highlight w:val="none"/>
              </w:rPr>
              <w:t>者报警能力；d)支持数据库恢复发</w:t>
            </w:r>
            <w:r>
              <w:rPr>
                <w:rFonts w:hint="eastAsia" w:ascii="宋体" w:hAnsi="宋体" w:eastAsia="宋体" w:cs="宋体"/>
                <w:spacing w:val="-3"/>
                <w:sz w:val="24"/>
                <w:szCs w:val="24"/>
                <w:highlight w:val="none"/>
              </w:rPr>
              <w:t>生故障时报错或者报警能力</w:t>
            </w:r>
          </w:p>
        </w:tc>
        <w:tc>
          <w:tcPr>
            <w:tcW w:w="1618" w:type="dxa"/>
            <w:noWrap w:val="0"/>
            <w:vAlign w:val="top"/>
          </w:tcPr>
          <w:p w14:paraId="646834F6">
            <w:pPr>
              <w:spacing w:line="298" w:lineRule="auto"/>
              <w:rPr>
                <w:rFonts w:hint="eastAsia" w:ascii="宋体" w:hAnsi="宋体" w:eastAsia="宋体" w:cs="宋体"/>
                <w:sz w:val="24"/>
                <w:highlight w:val="none"/>
              </w:rPr>
            </w:pPr>
          </w:p>
          <w:p w14:paraId="20CEB59F">
            <w:pPr>
              <w:spacing w:line="298" w:lineRule="auto"/>
              <w:rPr>
                <w:rFonts w:hint="eastAsia" w:ascii="宋体" w:hAnsi="宋体" w:eastAsia="宋体" w:cs="宋体"/>
                <w:sz w:val="24"/>
                <w:highlight w:val="none"/>
              </w:rPr>
            </w:pPr>
          </w:p>
          <w:p w14:paraId="2081D9F4">
            <w:pPr>
              <w:spacing w:line="299" w:lineRule="auto"/>
              <w:rPr>
                <w:rFonts w:hint="eastAsia" w:ascii="宋体" w:hAnsi="宋体" w:eastAsia="宋体" w:cs="宋体"/>
                <w:sz w:val="24"/>
                <w:highlight w:val="none"/>
              </w:rPr>
            </w:pPr>
          </w:p>
          <w:p w14:paraId="2FE8524D">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779A1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66" w:type="dxa"/>
            <w:noWrap w:val="0"/>
            <w:vAlign w:val="top"/>
          </w:tcPr>
          <w:p w14:paraId="685B9376">
            <w:pPr>
              <w:spacing w:line="391" w:lineRule="auto"/>
              <w:rPr>
                <w:rFonts w:hint="eastAsia" w:ascii="宋体" w:hAnsi="宋体" w:eastAsia="宋体" w:cs="宋体"/>
                <w:sz w:val="24"/>
                <w:highlight w:val="none"/>
              </w:rPr>
            </w:pPr>
          </w:p>
          <w:p w14:paraId="22C1E760">
            <w:pPr>
              <w:pStyle w:val="9"/>
              <w:spacing w:before="72"/>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85</w:t>
            </w:r>
          </w:p>
        </w:tc>
        <w:tc>
          <w:tcPr>
            <w:tcW w:w="710" w:type="dxa"/>
            <w:noWrap w:val="0"/>
            <w:vAlign w:val="top"/>
          </w:tcPr>
          <w:p w14:paraId="6229D983">
            <w:pPr>
              <w:pStyle w:val="9"/>
              <w:spacing w:before="179" w:line="222" w:lineRule="auto"/>
              <w:ind w:left="13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可靠</w:t>
            </w:r>
          </w:p>
          <w:p w14:paraId="670F6168">
            <w:pPr>
              <w:pStyle w:val="9"/>
              <w:spacing w:before="21" w:line="242" w:lineRule="auto"/>
              <w:ind w:left="245" w:right="134" w:hanging="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性要</w:t>
            </w:r>
            <w:r>
              <w:rPr>
                <w:rFonts w:hint="eastAsia" w:ascii="宋体" w:hAnsi="宋体" w:eastAsia="宋体" w:cs="宋体"/>
                <w:sz w:val="24"/>
                <w:szCs w:val="24"/>
                <w:highlight w:val="none"/>
              </w:rPr>
              <w:t>求</w:t>
            </w:r>
          </w:p>
        </w:tc>
        <w:tc>
          <w:tcPr>
            <w:tcW w:w="990" w:type="dxa"/>
            <w:vMerge w:val="continue"/>
            <w:tcBorders>
              <w:top w:val="nil"/>
              <w:bottom w:val="nil"/>
            </w:tcBorders>
            <w:noWrap w:val="0"/>
            <w:vAlign w:val="top"/>
          </w:tcPr>
          <w:p w14:paraId="0DD0D259">
            <w:pPr>
              <w:rPr>
                <w:rFonts w:hint="eastAsia" w:ascii="宋体" w:hAnsi="宋体" w:eastAsia="宋体" w:cs="宋体"/>
                <w:sz w:val="24"/>
                <w:highlight w:val="none"/>
              </w:rPr>
            </w:pPr>
          </w:p>
        </w:tc>
        <w:tc>
          <w:tcPr>
            <w:tcW w:w="1983" w:type="dxa"/>
            <w:noWrap w:val="0"/>
            <w:vAlign w:val="top"/>
          </w:tcPr>
          <w:p w14:paraId="35C3BEE3">
            <w:pPr>
              <w:spacing w:line="391" w:lineRule="auto"/>
              <w:rPr>
                <w:rFonts w:hint="eastAsia" w:ascii="宋体" w:hAnsi="宋体" w:eastAsia="宋体" w:cs="宋体"/>
                <w:sz w:val="24"/>
                <w:highlight w:val="none"/>
              </w:rPr>
            </w:pPr>
          </w:p>
          <w:p w14:paraId="66CB2A49">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★故障恢复</w:t>
            </w:r>
          </w:p>
        </w:tc>
        <w:tc>
          <w:tcPr>
            <w:tcW w:w="3452" w:type="dxa"/>
            <w:noWrap w:val="0"/>
            <w:vAlign w:val="top"/>
          </w:tcPr>
          <w:p w14:paraId="1564F055">
            <w:pPr>
              <w:pStyle w:val="9"/>
              <w:spacing w:before="39" w:line="229" w:lineRule="auto"/>
              <w:ind w:left="111" w:right="1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a)系统故障重启后能正常运行且</w:t>
            </w:r>
            <w:r>
              <w:rPr>
                <w:rFonts w:hint="eastAsia" w:ascii="宋体" w:hAnsi="宋体" w:eastAsia="宋体" w:cs="宋体"/>
                <w:spacing w:val="-5"/>
                <w:sz w:val="24"/>
                <w:szCs w:val="24"/>
                <w:highlight w:val="none"/>
              </w:rPr>
              <w:t>支持数据一致性；b)支持完全媒体故障恢复的能力；c)提供基于时间</w:t>
            </w:r>
            <w:r>
              <w:rPr>
                <w:rFonts w:hint="eastAsia" w:ascii="宋体" w:hAnsi="宋体" w:eastAsia="宋体" w:cs="宋体"/>
                <w:spacing w:val="-2"/>
                <w:sz w:val="24"/>
                <w:szCs w:val="24"/>
                <w:highlight w:val="none"/>
              </w:rPr>
              <w:t>点故障恢复功能</w:t>
            </w:r>
          </w:p>
        </w:tc>
        <w:tc>
          <w:tcPr>
            <w:tcW w:w="1618" w:type="dxa"/>
            <w:noWrap w:val="0"/>
            <w:vAlign w:val="top"/>
          </w:tcPr>
          <w:p w14:paraId="699EDBF4">
            <w:pPr>
              <w:spacing w:line="391" w:lineRule="auto"/>
              <w:rPr>
                <w:rFonts w:hint="eastAsia" w:ascii="宋体" w:hAnsi="宋体" w:eastAsia="宋体" w:cs="宋体"/>
                <w:sz w:val="24"/>
                <w:highlight w:val="none"/>
              </w:rPr>
            </w:pPr>
          </w:p>
          <w:p w14:paraId="2FB3F100">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7500A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177822A9">
            <w:pPr>
              <w:spacing w:line="250" w:lineRule="auto"/>
              <w:rPr>
                <w:rFonts w:hint="eastAsia" w:ascii="宋体" w:hAnsi="宋体" w:eastAsia="宋体" w:cs="宋体"/>
                <w:sz w:val="24"/>
                <w:highlight w:val="none"/>
              </w:rPr>
            </w:pPr>
          </w:p>
          <w:p w14:paraId="28991385">
            <w:pPr>
              <w:pStyle w:val="9"/>
              <w:spacing w:before="71"/>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86</w:t>
            </w:r>
          </w:p>
        </w:tc>
        <w:tc>
          <w:tcPr>
            <w:tcW w:w="710" w:type="dxa"/>
            <w:noWrap w:val="0"/>
            <w:vAlign w:val="top"/>
          </w:tcPr>
          <w:p w14:paraId="002D439E">
            <w:pPr>
              <w:pStyle w:val="9"/>
              <w:spacing w:before="37" w:line="222" w:lineRule="auto"/>
              <w:ind w:left="13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可靠</w:t>
            </w:r>
          </w:p>
          <w:p w14:paraId="0CE8851D">
            <w:pPr>
              <w:pStyle w:val="9"/>
              <w:spacing w:before="21" w:line="219" w:lineRule="auto"/>
              <w:ind w:left="245" w:right="134" w:hanging="11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性要</w:t>
            </w:r>
            <w:r>
              <w:rPr>
                <w:rFonts w:hint="eastAsia" w:ascii="宋体" w:hAnsi="宋体" w:eastAsia="宋体" w:cs="宋体"/>
                <w:sz w:val="24"/>
                <w:szCs w:val="24"/>
                <w:highlight w:val="none"/>
              </w:rPr>
              <w:t>求</w:t>
            </w:r>
          </w:p>
        </w:tc>
        <w:tc>
          <w:tcPr>
            <w:tcW w:w="990" w:type="dxa"/>
            <w:vMerge w:val="continue"/>
            <w:tcBorders>
              <w:top w:val="nil"/>
            </w:tcBorders>
            <w:noWrap w:val="0"/>
            <w:vAlign w:val="top"/>
          </w:tcPr>
          <w:p w14:paraId="04447CFC">
            <w:pPr>
              <w:rPr>
                <w:rFonts w:hint="eastAsia" w:ascii="宋体" w:hAnsi="宋体" w:eastAsia="宋体" w:cs="宋体"/>
                <w:sz w:val="24"/>
                <w:highlight w:val="none"/>
              </w:rPr>
            </w:pPr>
          </w:p>
        </w:tc>
        <w:tc>
          <w:tcPr>
            <w:tcW w:w="1983" w:type="dxa"/>
            <w:noWrap w:val="0"/>
            <w:vAlign w:val="top"/>
          </w:tcPr>
          <w:p w14:paraId="024A4E52">
            <w:pPr>
              <w:pStyle w:val="9"/>
              <w:spacing w:before="179" w:line="242" w:lineRule="auto"/>
              <w:ind w:left="110" w:right="112" w:firstLine="22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★不同级别故障</w:t>
            </w:r>
            <w:r>
              <w:rPr>
                <w:rFonts w:hint="eastAsia" w:ascii="宋体" w:hAnsi="宋体" w:eastAsia="宋体" w:cs="宋体"/>
                <w:spacing w:val="-3"/>
                <w:sz w:val="24"/>
                <w:szCs w:val="24"/>
                <w:highlight w:val="none"/>
              </w:rPr>
              <w:t>可恢复</w:t>
            </w:r>
          </w:p>
        </w:tc>
        <w:tc>
          <w:tcPr>
            <w:tcW w:w="3452" w:type="dxa"/>
            <w:noWrap w:val="0"/>
            <w:vAlign w:val="top"/>
          </w:tcPr>
          <w:p w14:paraId="426B84F5">
            <w:pPr>
              <w:pStyle w:val="9"/>
              <w:spacing w:before="37" w:line="226" w:lineRule="auto"/>
              <w:ind w:left="109" w:right="71" w:firstLine="1"/>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支持数据库事务故障、系统故障、</w:t>
            </w:r>
            <w:r>
              <w:rPr>
                <w:rFonts w:hint="eastAsia" w:ascii="宋体" w:hAnsi="宋体" w:eastAsia="宋体" w:cs="宋体"/>
                <w:spacing w:val="-1"/>
                <w:sz w:val="24"/>
                <w:szCs w:val="24"/>
                <w:highlight w:val="none"/>
              </w:rPr>
              <w:t>存储媒体故障不同级别的可恢复</w:t>
            </w:r>
            <w:r>
              <w:rPr>
                <w:rFonts w:hint="eastAsia" w:ascii="宋体" w:hAnsi="宋体" w:eastAsia="宋体" w:cs="宋体"/>
                <w:spacing w:val="-2"/>
                <w:sz w:val="24"/>
                <w:szCs w:val="24"/>
                <w:highlight w:val="none"/>
              </w:rPr>
              <w:t>能力</w:t>
            </w:r>
          </w:p>
        </w:tc>
        <w:tc>
          <w:tcPr>
            <w:tcW w:w="1618" w:type="dxa"/>
            <w:noWrap w:val="0"/>
            <w:vAlign w:val="top"/>
          </w:tcPr>
          <w:p w14:paraId="3C5866B7">
            <w:pPr>
              <w:spacing w:line="250" w:lineRule="auto"/>
              <w:rPr>
                <w:rFonts w:hint="eastAsia" w:ascii="宋体" w:hAnsi="宋体" w:eastAsia="宋体" w:cs="宋体"/>
                <w:sz w:val="24"/>
                <w:highlight w:val="none"/>
              </w:rPr>
            </w:pPr>
          </w:p>
          <w:p w14:paraId="15B9695E">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9E6D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6" w:type="dxa"/>
            <w:noWrap w:val="0"/>
            <w:vAlign w:val="top"/>
          </w:tcPr>
          <w:p w14:paraId="464E0B7E">
            <w:pPr>
              <w:pStyle w:val="9"/>
              <w:spacing w:before="181"/>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87</w:t>
            </w:r>
          </w:p>
        </w:tc>
        <w:tc>
          <w:tcPr>
            <w:tcW w:w="710" w:type="dxa"/>
            <w:noWrap w:val="0"/>
            <w:vAlign w:val="top"/>
          </w:tcPr>
          <w:p w14:paraId="7B39489E">
            <w:pPr>
              <w:pStyle w:val="9"/>
              <w:spacing w:before="38" w:line="220"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兼容</w:t>
            </w:r>
          </w:p>
          <w:p w14:paraId="1B4EB05B">
            <w:pPr>
              <w:pStyle w:val="9"/>
              <w:spacing w:before="23" w:line="198"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noWrap w:val="0"/>
            <w:vAlign w:val="top"/>
          </w:tcPr>
          <w:p w14:paraId="04C1DB07">
            <w:pPr>
              <w:pStyle w:val="9"/>
              <w:spacing w:before="38" w:line="219" w:lineRule="auto"/>
              <w:ind w:left="387" w:right="163" w:hanging="22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软件兼</w:t>
            </w:r>
            <w:r>
              <w:rPr>
                <w:rFonts w:hint="eastAsia" w:ascii="宋体" w:hAnsi="宋体" w:eastAsia="宋体" w:cs="宋体"/>
                <w:sz w:val="24"/>
                <w:szCs w:val="24"/>
                <w:highlight w:val="none"/>
              </w:rPr>
              <w:t>容</w:t>
            </w:r>
          </w:p>
        </w:tc>
        <w:tc>
          <w:tcPr>
            <w:tcW w:w="1983" w:type="dxa"/>
            <w:noWrap w:val="0"/>
            <w:vAlign w:val="top"/>
          </w:tcPr>
          <w:p w14:paraId="39F2B27D">
            <w:pPr>
              <w:pStyle w:val="9"/>
              <w:spacing w:before="181" w:line="220" w:lineRule="auto"/>
              <w:ind w:left="3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云化部署</w:t>
            </w:r>
          </w:p>
        </w:tc>
        <w:tc>
          <w:tcPr>
            <w:tcW w:w="3452" w:type="dxa"/>
            <w:noWrap w:val="0"/>
            <w:vAlign w:val="top"/>
          </w:tcPr>
          <w:p w14:paraId="5B4B7419">
            <w:pPr>
              <w:pStyle w:val="9"/>
              <w:spacing w:before="38" w:line="219" w:lineRule="auto"/>
              <w:ind w:left="111" w:right="260" w:firstLine="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持虚拟化部署或容器化部署等云</w:t>
            </w:r>
            <w:r>
              <w:rPr>
                <w:rFonts w:hint="eastAsia" w:ascii="宋体" w:hAnsi="宋体" w:eastAsia="宋体" w:cs="宋体"/>
                <w:spacing w:val="-2"/>
                <w:sz w:val="24"/>
                <w:szCs w:val="24"/>
                <w:highlight w:val="none"/>
              </w:rPr>
              <w:t>化部署方式</w:t>
            </w:r>
          </w:p>
        </w:tc>
        <w:tc>
          <w:tcPr>
            <w:tcW w:w="1618" w:type="dxa"/>
            <w:noWrap w:val="0"/>
            <w:vAlign w:val="top"/>
          </w:tcPr>
          <w:p w14:paraId="15AC6A16">
            <w:pPr>
              <w:pStyle w:val="9"/>
              <w:spacing w:before="18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7C346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66" w:type="dxa"/>
            <w:noWrap w:val="0"/>
            <w:vAlign w:val="top"/>
          </w:tcPr>
          <w:p w14:paraId="5F585050">
            <w:pPr>
              <w:spacing w:line="393" w:lineRule="auto"/>
              <w:rPr>
                <w:rFonts w:hint="eastAsia" w:ascii="宋体" w:hAnsi="宋体" w:eastAsia="宋体" w:cs="宋体"/>
                <w:sz w:val="24"/>
                <w:highlight w:val="none"/>
              </w:rPr>
            </w:pPr>
          </w:p>
          <w:p w14:paraId="5CA522DB">
            <w:pPr>
              <w:pStyle w:val="9"/>
              <w:spacing w:before="72"/>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88</w:t>
            </w:r>
          </w:p>
        </w:tc>
        <w:tc>
          <w:tcPr>
            <w:tcW w:w="710" w:type="dxa"/>
            <w:noWrap w:val="0"/>
            <w:vAlign w:val="top"/>
          </w:tcPr>
          <w:p w14:paraId="34B6241C">
            <w:pPr>
              <w:spacing w:line="251" w:lineRule="auto"/>
              <w:rPr>
                <w:rFonts w:hint="eastAsia" w:ascii="宋体" w:hAnsi="宋体" w:eastAsia="宋体" w:cs="宋体"/>
                <w:sz w:val="24"/>
                <w:highlight w:val="none"/>
              </w:rPr>
            </w:pPr>
          </w:p>
          <w:p w14:paraId="0684D970">
            <w:pPr>
              <w:pStyle w:val="9"/>
              <w:spacing w:before="72" w:line="220"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兼容</w:t>
            </w:r>
          </w:p>
          <w:p w14:paraId="2D3491BC">
            <w:pPr>
              <w:pStyle w:val="9"/>
              <w:spacing w:before="22"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noWrap w:val="0"/>
            <w:vAlign w:val="top"/>
          </w:tcPr>
          <w:p w14:paraId="35B53D4E">
            <w:pPr>
              <w:spacing w:line="251" w:lineRule="auto"/>
              <w:rPr>
                <w:rFonts w:hint="eastAsia" w:ascii="宋体" w:hAnsi="宋体" w:eastAsia="宋体" w:cs="宋体"/>
                <w:sz w:val="24"/>
                <w:highlight w:val="none"/>
              </w:rPr>
            </w:pPr>
          </w:p>
          <w:p w14:paraId="27879731">
            <w:pPr>
              <w:pStyle w:val="9"/>
              <w:spacing w:before="72" w:line="220" w:lineRule="auto"/>
              <w:ind w:left="16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硬件兼</w:t>
            </w:r>
          </w:p>
          <w:p w14:paraId="054F24EF">
            <w:pPr>
              <w:pStyle w:val="9"/>
              <w:spacing w:before="22" w:line="221" w:lineRule="auto"/>
              <w:ind w:left="387"/>
              <w:rPr>
                <w:rFonts w:hint="eastAsia" w:ascii="宋体" w:hAnsi="宋体" w:eastAsia="宋体" w:cs="宋体"/>
                <w:sz w:val="24"/>
                <w:szCs w:val="24"/>
                <w:highlight w:val="none"/>
              </w:rPr>
            </w:pPr>
            <w:r>
              <w:rPr>
                <w:rFonts w:hint="eastAsia" w:ascii="宋体" w:hAnsi="宋体" w:eastAsia="宋体" w:cs="宋体"/>
                <w:sz w:val="24"/>
                <w:szCs w:val="24"/>
                <w:highlight w:val="none"/>
              </w:rPr>
              <w:t>容</w:t>
            </w:r>
          </w:p>
        </w:tc>
        <w:tc>
          <w:tcPr>
            <w:tcW w:w="1983" w:type="dxa"/>
            <w:noWrap w:val="0"/>
            <w:vAlign w:val="top"/>
          </w:tcPr>
          <w:p w14:paraId="578495BB">
            <w:pPr>
              <w:spacing w:line="393" w:lineRule="auto"/>
              <w:rPr>
                <w:rFonts w:hint="eastAsia" w:ascii="宋体" w:hAnsi="宋体" w:eastAsia="宋体" w:cs="宋体"/>
                <w:sz w:val="24"/>
                <w:highlight w:val="none"/>
              </w:rPr>
            </w:pPr>
          </w:p>
          <w:p w14:paraId="7F557EAC">
            <w:pPr>
              <w:pStyle w:val="9"/>
              <w:spacing w:before="71"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★硬件平台兼容</w:t>
            </w:r>
          </w:p>
        </w:tc>
        <w:tc>
          <w:tcPr>
            <w:tcW w:w="3452" w:type="dxa"/>
            <w:noWrap w:val="0"/>
            <w:vAlign w:val="top"/>
          </w:tcPr>
          <w:p w14:paraId="3CAC9442">
            <w:pPr>
              <w:pStyle w:val="9"/>
              <w:spacing w:before="37" w:line="239" w:lineRule="auto"/>
              <w:ind w:left="127" w:right="260" w:hanging="1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a)同源支持以下至少三种</w:t>
            </w:r>
            <w:r>
              <w:rPr>
                <w:rFonts w:hint="eastAsia" w:ascii="宋体" w:hAnsi="宋体" w:eastAsia="宋体" w:cs="宋体"/>
                <w:sz w:val="24"/>
                <w:szCs w:val="24"/>
                <w:highlight w:val="none"/>
              </w:rPr>
              <w:t>CPU</w:t>
            </w:r>
            <w:r>
              <w:rPr>
                <w:rFonts w:hint="eastAsia" w:ascii="宋体" w:hAnsi="宋体" w:eastAsia="宋体" w:cs="宋体"/>
                <w:spacing w:val="2"/>
                <w:sz w:val="24"/>
                <w:szCs w:val="24"/>
                <w:highlight w:val="none"/>
              </w:rPr>
              <w:t>平</w:t>
            </w:r>
            <w:r>
              <w:rPr>
                <w:rFonts w:hint="eastAsia" w:ascii="宋体" w:hAnsi="宋体" w:eastAsia="宋体" w:cs="宋体"/>
                <w:spacing w:val="-2"/>
                <w:sz w:val="24"/>
                <w:szCs w:val="24"/>
                <w:highlight w:val="none"/>
              </w:rPr>
              <w:t>台架构：1)ARM；2)LoongArch；</w:t>
            </w:r>
          </w:p>
          <w:p w14:paraId="599D0BA7">
            <w:pPr>
              <w:pStyle w:val="9"/>
              <w:spacing w:before="1" w:line="219" w:lineRule="auto"/>
              <w:ind w:left="111" w:right="150" w:firstLine="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3)MIPS；4)SW64；5)x86；b)支持</w:t>
            </w:r>
            <w:r>
              <w:rPr>
                <w:rFonts w:hint="eastAsia" w:ascii="宋体" w:hAnsi="宋体" w:eastAsia="宋体" w:cs="宋体"/>
                <w:spacing w:val="-4"/>
                <w:sz w:val="24"/>
                <w:szCs w:val="24"/>
                <w:highlight w:val="none"/>
              </w:rPr>
              <w:t>SMP和NUMA的运行环境</w:t>
            </w:r>
          </w:p>
        </w:tc>
        <w:tc>
          <w:tcPr>
            <w:tcW w:w="1618" w:type="dxa"/>
            <w:noWrap w:val="0"/>
            <w:vAlign w:val="top"/>
          </w:tcPr>
          <w:p w14:paraId="0669B540">
            <w:pPr>
              <w:spacing w:line="393" w:lineRule="auto"/>
              <w:rPr>
                <w:rFonts w:hint="eastAsia" w:ascii="宋体" w:hAnsi="宋体" w:eastAsia="宋体" w:cs="宋体"/>
                <w:sz w:val="24"/>
                <w:highlight w:val="none"/>
              </w:rPr>
            </w:pPr>
          </w:p>
          <w:p w14:paraId="3FC8B0E9">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183D8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66" w:type="dxa"/>
            <w:noWrap w:val="0"/>
            <w:vAlign w:val="top"/>
          </w:tcPr>
          <w:p w14:paraId="06D0295F">
            <w:pPr>
              <w:pStyle w:val="9"/>
              <w:spacing w:before="182"/>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89</w:t>
            </w:r>
          </w:p>
        </w:tc>
        <w:tc>
          <w:tcPr>
            <w:tcW w:w="710" w:type="dxa"/>
            <w:noWrap w:val="0"/>
            <w:vAlign w:val="top"/>
          </w:tcPr>
          <w:p w14:paraId="7F9E3FDB">
            <w:pPr>
              <w:pStyle w:val="9"/>
              <w:spacing w:before="39" w:line="220"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兼容</w:t>
            </w:r>
          </w:p>
          <w:p w14:paraId="73C7FD27">
            <w:pPr>
              <w:pStyle w:val="9"/>
              <w:spacing w:before="22" w:line="20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noWrap w:val="0"/>
            <w:vAlign w:val="top"/>
          </w:tcPr>
          <w:p w14:paraId="11A31585">
            <w:pPr>
              <w:pStyle w:val="9"/>
              <w:spacing w:before="38" w:line="221" w:lineRule="auto"/>
              <w:ind w:left="109" w:right="221" w:hanging="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标准兼</w:t>
            </w:r>
            <w:r>
              <w:rPr>
                <w:rFonts w:hint="eastAsia" w:ascii="宋体" w:hAnsi="宋体" w:eastAsia="宋体" w:cs="宋体"/>
                <w:sz w:val="24"/>
                <w:szCs w:val="24"/>
                <w:highlight w:val="none"/>
              </w:rPr>
              <w:t>容</w:t>
            </w:r>
          </w:p>
        </w:tc>
        <w:tc>
          <w:tcPr>
            <w:tcW w:w="1983" w:type="dxa"/>
            <w:noWrap w:val="0"/>
            <w:vAlign w:val="top"/>
          </w:tcPr>
          <w:p w14:paraId="70CA4A1C">
            <w:pPr>
              <w:pStyle w:val="9"/>
              <w:spacing w:before="182" w:line="227" w:lineRule="auto"/>
              <w:ind w:left="33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★ODBC</w:t>
            </w:r>
          </w:p>
        </w:tc>
        <w:tc>
          <w:tcPr>
            <w:tcW w:w="3452" w:type="dxa"/>
            <w:noWrap w:val="0"/>
            <w:vAlign w:val="top"/>
          </w:tcPr>
          <w:p w14:paraId="5294B0BD">
            <w:pPr>
              <w:pStyle w:val="9"/>
              <w:spacing w:before="182" w:line="220" w:lineRule="auto"/>
              <w:ind w:left="11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支持ODBC</w:t>
            </w:r>
          </w:p>
        </w:tc>
        <w:tc>
          <w:tcPr>
            <w:tcW w:w="1618" w:type="dxa"/>
            <w:noWrap w:val="0"/>
            <w:vAlign w:val="top"/>
          </w:tcPr>
          <w:p w14:paraId="6EB4D597">
            <w:pPr>
              <w:pStyle w:val="9"/>
              <w:spacing w:before="18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53F5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66" w:type="dxa"/>
            <w:tcBorders>
              <w:top w:val="nil"/>
            </w:tcBorders>
            <w:noWrap w:val="0"/>
            <w:vAlign w:val="top"/>
          </w:tcPr>
          <w:p w14:paraId="0BB6D023">
            <w:pPr>
              <w:pStyle w:val="9"/>
              <w:spacing w:before="177"/>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90</w:t>
            </w:r>
          </w:p>
        </w:tc>
        <w:tc>
          <w:tcPr>
            <w:tcW w:w="710" w:type="dxa"/>
            <w:tcBorders>
              <w:top w:val="nil"/>
            </w:tcBorders>
            <w:noWrap w:val="0"/>
            <w:vAlign w:val="top"/>
          </w:tcPr>
          <w:p w14:paraId="5E4AFC80">
            <w:pPr>
              <w:pStyle w:val="9"/>
              <w:spacing w:before="34" w:line="220" w:lineRule="auto"/>
              <w:ind w:left="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兼容</w:t>
            </w:r>
          </w:p>
          <w:p w14:paraId="65063035">
            <w:pPr>
              <w:pStyle w:val="9"/>
              <w:spacing w:before="22" w:line="206"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tcBorders>
              <w:top w:val="nil"/>
            </w:tcBorders>
            <w:noWrap w:val="0"/>
            <w:vAlign w:val="top"/>
          </w:tcPr>
          <w:p w14:paraId="57E97696">
            <w:pPr>
              <w:rPr>
                <w:rFonts w:hint="eastAsia" w:ascii="宋体" w:hAnsi="宋体" w:eastAsia="宋体" w:cs="宋体"/>
                <w:sz w:val="24"/>
                <w:highlight w:val="none"/>
              </w:rPr>
            </w:pPr>
          </w:p>
        </w:tc>
        <w:tc>
          <w:tcPr>
            <w:tcW w:w="1983" w:type="dxa"/>
            <w:tcBorders>
              <w:top w:val="nil"/>
            </w:tcBorders>
            <w:noWrap w:val="0"/>
            <w:vAlign w:val="top"/>
          </w:tcPr>
          <w:p w14:paraId="4F585B56">
            <w:pPr>
              <w:pStyle w:val="9"/>
              <w:spacing w:before="176" w:line="219" w:lineRule="auto"/>
              <w:ind w:left="33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★JDBC</w:t>
            </w:r>
          </w:p>
        </w:tc>
        <w:tc>
          <w:tcPr>
            <w:tcW w:w="3452" w:type="dxa"/>
            <w:tcBorders>
              <w:top w:val="nil"/>
            </w:tcBorders>
            <w:noWrap w:val="0"/>
            <w:vAlign w:val="top"/>
          </w:tcPr>
          <w:p w14:paraId="456BBCEA">
            <w:pPr>
              <w:pStyle w:val="9"/>
              <w:spacing w:before="176" w:line="219" w:lineRule="auto"/>
              <w:ind w:left="11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支持JDBC</w:t>
            </w:r>
          </w:p>
        </w:tc>
        <w:tc>
          <w:tcPr>
            <w:tcW w:w="1618" w:type="dxa"/>
            <w:tcBorders>
              <w:top w:val="nil"/>
            </w:tcBorders>
            <w:noWrap w:val="0"/>
            <w:vAlign w:val="top"/>
          </w:tcPr>
          <w:p w14:paraId="3F1071D4">
            <w:pPr>
              <w:pStyle w:val="9"/>
              <w:spacing w:before="177"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0C4F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100F4E5C">
            <w:pPr>
              <w:spacing w:line="242" w:lineRule="auto"/>
              <w:rPr>
                <w:rFonts w:hint="eastAsia" w:ascii="宋体" w:hAnsi="宋体" w:eastAsia="宋体" w:cs="宋体"/>
                <w:sz w:val="24"/>
                <w:highlight w:val="none"/>
              </w:rPr>
            </w:pPr>
          </w:p>
          <w:p w14:paraId="0EF5BD46">
            <w:pPr>
              <w:pStyle w:val="9"/>
              <w:spacing w:before="72"/>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91</w:t>
            </w:r>
          </w:p>
        </w:tc>
        <w:tc>
          <w:tcPr>
            <w:tcW w:w="710" w:type="dxa"/>
            <w:noWrap w:val="0"/>
            <w:vAlign w:val="top"/>
          </w:tcPr>
          <w:p w14:paraId="5CFDECB5">
            <w:pPr>
              <w:pStyle w:val="9"/>
              <w:spacing w:before="173" w:line="220"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w:t>
            </w:r>
          </w:p>
          <w:p w14:paraId="69C54066">
            <w:pPr>
              <w:pStyle w:val="9"/>
              <w:spacing w:before="22"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noWrap w:val="0"/>
            <w:vAlign w:val="top"/>
          </w:tcPr>
          <w:p w14:paraId="46BBD012">
            <w:pPr>
              <w:pStyle w:val="9"/>
              <w:spacing w:before="173" w:line="242" w:lineRule="auto"/>
              <w:ind w:left="111" w:right="22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交付方</w:t>
            </w:r>
            <w:r>
              <w:rPr>
                <w:rFonts w:hint="eastAsia" w:ascii="宋体" w:hAnsi="宋体" w:eastAsia="宋体" w:cs="宋体"/>
                <w:sz w:val="24"/>
                <w:szCs w:val="24"/>
                <w:highlight w:val="none"/>
              </w:rPr>
              <w:t>式</w:t>
            </w:r>
          </w:p>
        </w:tc>
        <w:tc>
          <w:tcPr>
            <w:tcW w:w="1983" w:type="dxa"/>
            <w:noWrap w:val="0"/>
            <w:vAlign w:val="top"/>
          </w:tcPr>
          <w:p w14:paraId="5918EB0D">
            <w:pPr>
              <w:spacing w:line="242" w:lineRule="auto"/>
              <w:rPr>
                <w:rFonts w:hint="eastAsia" w:ascii="宋体" w:hAnsi="宋体" w:eastAsia="宋体" w:cs="宋体"/>
                <w:sz w:val="24"/>
                <w:highlight w:val="none"/>
              </w:rPr>
            </w:pPr>
          </w:p>
          <w:p w14:paraId="3E4E2308">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★交付方式</w:t>
            </w:r>
          </w:p>
        </w:tc>
        <w:tc>
          <w:tcPr>
            <w:tcW w:w="3452" w:type="dxa"/>
            <w:noWrap w:val="0"/>
            <w:vAlign w:val="top"/>
          </w:tcPr>
          <w:p w14:paraId="088C4124">
            <w:pPr>
              <w:pStyle w:val="9"/>
              <w:spacing w:before="29" w:line="228" w:lineRule="auto"/>
              <w:ind w:left="109" w:right="100" w:firstLine="25"/>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以光盘、便携式移动设备、镜像文</w:t>
            </w:r>
            <w:r>
              <w:rPr>
                <w:rFonts w:hint="eastAsia" w:ascii="宋体" w:hAnsi="宋体" w:eastAsia="宋体" w:cs="宋体"/>
                <w:spacing w:val="-5"/>
                <w:sz w:val="24"/>
                <w:szCs w:val="24"/>
                <w:highlight w:val="none"/>
              </w:rPr>
              <w:t>件、在线下载等交付方式提供产品</w:t>
            </w:r>
            <w:r>
              <w:rPr>
                <w:rFonts w:hint="eastAsia" w:ascii="宋体" w:hAnsi="宋体" w:eastAsia="宋体" w:cs="宋体"/>
                <w:spacing w:val="-2"/>
                <w:sz w:val="24"/>
                <w:szCs w:val="24"/>
                <w:highlight w:val="none"/>
              </w:rPr>
              <w:t>交付物</w:t>
            </w:r>
          </w:p>
        </w:tc>
        <w:tc>
          <w:tcPr>
            <w:tcW w:w="1618" w:type="dxa"/>
            <w:noWrap w:val="0"/>
            <w:vAlign w:val="top"/>
          </w:tcPr>
          <w:p w14:paraId="23F43770">
            <w:pPr>
              <w:spacing w:line="242" w:lineRule="auto"/>
              <w:rPr>
                <w:rFonts w:hint="eastAsia" w:ascii="宋体" w:hAnsi="宋体" w:eastAsia="宋体" w:cs="宋体"/>
                <w:sz w:val="24"/>
                <w:highlight w:val="none"/>
              </w:rPr>
            </w:pPr>
          </w:p>
          <w:p w14:paraId="74722EBE">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D690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66" w:type="dxa"/>
            <w:noWrap w:val="0"/>
            <w:vAlign w:val="top"/>
          </w:tcPr>
          <w:p w14:paraId="23AE4CD8">
            <w:pPr>
              <w:spacing w:line="385" w:lineRule="auto"/>
              <w:rPr>
                <w:rFonts w:hint="eastAsia" w:ascii="宋体" w:hAnsi="宋体" w:eastAsia="宋体" w:cs="宋体"/>
                <w:sz w:val="24"/>
                <w:highlight w:val="none"/>
              </w:rPr>
            </w:pPr>
          </w:p>
          <w:p w14:paraId="4A19066E">
            <w:pPr>
              <w:pStyle w:val="9"/>
              <w:spacing w:before="72"/>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92</w:t>
            </w:r>
          </w:p>
        </w:tc>
        <w:tc>
          <w:tcPr>
            <w:tcW w:w="710" w:type="dxa"/>
            <w:noWrap w:val="0"/>
            <w:vAlign w:val="top"/>
          </w:tcPr>
          <w:p w14:paraId="34562E85">
            <w:pPr>
              <w:spacing w:line="243" w:lineRule="auto"/>
              <w:rPr>
                <w:rFonts w:hint="eastAsia" w:ascii="宋体" w:hAnsi="宋体" w:eastAsia="宋体" w:cs="宋体"/>
                <w:sz w:val="24"/>
                <w:highlight w:val="none"/>
              </w:rPr>
            </w:pPr>
          </w:p>
          <w:p w14:paraId="24AA829A">
            <w:pPr>
              <w:pStyle w:val="9"/>
              <w:spacing w:before="72" w:line="220"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w:t>
            </w:r>
          </w:p>
          <w:p w14:paraId="6C63E3E6">
            <w:pPr>
              <w:pStyle w:val="9"/>
              <w:spacing w:before="22"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bottom w:val="nil"/>
            </w:tcBorders>
            <w:noWrap w:val="0"/>
            <w:vAlign w:val="top"/>
          </w:tcPr>
          <w:p w14:paraId="2A5D9E69">
            <w:pPr>
              <w:spacing w:line="254" w:lineRule="auto"/>
              <w:rPr>
                <w:rFonts w:hint="eastAsia" w:ascii="宋体" w:hAnsi="宋体" w:eastAsia="宋体" w:cs="宋体"/>
                <w:sz w:val="24"/>
                <w:highlight w:val="none"/>
              </w:rPr>
            </w:pPr>
          </w:p>
          <w:p w14:paraId="32C42833">
            <w:pPr>
              <w:spacing w:line="255" w:lineRule="auto"/>
              <w:rPr>
                <w:rFonts w:hint="eastAsia" w:ascii="宋体" w:hAnsi="宋体" w:eastAsia="宋体" w:cs="宋体"/>
                <w:sz w:val="24"/>
                <w:highlight w:val="none"/>
              </w:rPr>
            </w:pPr>
          </w:p>
          <w:p w14:paraId="6E25CD5C">
            <w:pPr>
              <w:spacing w:line="255" w:lineRule="auto"/>
              <w:rPr>
                <w:rFonts w:hint="eastAsia" w:ascii="宋体" w:hAnsi="宋体" w:eastAsia="宋体" w:cs="宋体"/>
                <w:sz w:val="24"/>
                <w:highlight w:val="none"/>
              </w:rPr>
            </w:pPr>
          </w:p>
          <w:p w14:paraId="6BC614D9">
            <w:pPr>
              <w:spacing w:line="255" w:lineRule="auto"/>
              <w:rPr>
                <w:rFonts w:hint="eastAsia" w:ascii="宋体" w:hAnsi="宋体" w:eastAsia="宋体" w:cs="宋体"/>
                <w:sz w:val="24"/>
                <w:highlight w:val="none"/>
              </w:rPr>
            </w:pPr>
          </w:p>
          <w:p w14:paraId="3A486FB3">
            <w:pPr>
              <w:spacing w:line="255" w:lineRule="auto"/>
              <w:rPr>
                <w:rFonts w:hint="eastAsia" w:ascii="宋体" w:hAnsi="宋体" w:eastAsia="宋体" w:cs="宋体"/>
                <w:sz w:val="24"/>
                <w:highlight w:val="none"/>
              </w:rPr>
            </w:pPr>
          </w:p>
          <w:p w14:paraId="3CB50F9F">
            <w:pPr>
              <w:spacing w:line="255" w:lineRule="auto"/>
              <w:rPr>
                <w:rFonts w:hint="eastAsia" w:ascii="宋体" w:hAnsi="宋体" w:eastAsia="宋体" w:cs="宋体"/>
                <w:sz w:val="24"/>
                <w:highlight w:val="none"/>
              </w:rPr>
            </w:pPr>
          </w:p>
          <w:p w14:paraId="04F7244F">
            <w:pPr>
              <w:pStyle w:val="9"/>
              <w:spacing w:before="72" w:line="242" w:lineRule="auto"/>
              <w:ind w:left="109" w:right="221" w:hanging="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服务周</w:t>
            </w:r>
            <w:r>
              <w:rPr>
                <w:rFonts w:hint="eastAsia" w:ascii="宋体" w:hAnsi="宋体" w:eastAsia="宋体" w:cs="宋体"/>
                <w:sz w:val="24"/>
                <w:szCs w:val="24"/>
                <w:highlight w:val="none"/>
              </w:rPr>
              <w:t>期</w:t>
            </w:r>
          </w:p>
        </w:tc>
        <w:tc>
          <w:tcPr>
            <w:tcW w:w="1983" w:type="dxa"/>
            <w:noWrap w:val="0"/>
            <w:vAlign w:val="top"/>
          </w:tcPr>
          <w:p w14:paraId="4A4E9C4B">
            <w:pPr>
              <w:spacing w:line="385" w:lineRule="auto"/>
              <w:rPr>
                <w:rFonts w:hint="eastAsia" w:ascii="宋体" w:hAnsi="宋体" w:eastAsia="宋体" w:cs="宋体"/>
                <w:sz w:val="24"/>
                <w:highlight w:val="none"/>
              </w:rPr>
            </w:pPr>
          </w:p>
          <w:p w14:paraId="4F556DB7">
            <w:pPr>
              <w:pStyle w:val="9"/>
              <w:spacing w:before="71"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★产品维护周期</w:t>
            </w:r>
          </w:p>
        </w:tc>
        <w:tc>
          <w:tcPr>
            <w:tcW w:w="3452" w:type="dxa"/>
            <w:noWrap w:val="0"/>
            <w:vAlign w:val="top"/>
          </w:tcPr>
          <w:p w14:paraId="33EA2D1C">
            <w:pPr>
              <w:pStyle w:val="9"/>
              <w:spacing w:before="29" w:line="231" w:lineRule="auto"/>
              <w:ind w:left="109" w:right="5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产品自发布之日起至产品停止功</w:t>
            </w:r>
            <w:r>
              <w:rPr>
                <w:rFonts w:hint="eastAsia" w:ascii="宋体" w:hAnsi="宋体" w:eastAsia="宋体" w:cs="宋体"/>
                <w:spacing w:val="-5"/>
                <w:sz w:val="24"/>
                <w:szCs w:val="24"/>
                <w:highlight w:val="none"/>
              </w:rPr>
              <w:t>能升级（包含不限于新特性、新硬</w:t>
            </w:r>
            <w:r>
              <w:rPr>
                <w:rFonts w:hint="eastAsia" w:ascii="宋体" w:hAnsi="宋体" w:eastAsia="宋体" w:cs="宋体"/>
                <w:spacing w:val="-2"/>
                <w:sz w:val="24"/>
                <w:szCs w:val="24"/>
                <w:highlight w:val="none"/>
              </w:rPr>
              <w:t>件支持、问题修复、安全补丁等）之日止≥5年</w:t>
            </w:r>
          </w:p>
        </w:tc>
        <w:tc>
          <w:tcPr>
            <w:tcW w:w="1618" w:type="dxa"/>
            <w:noWrap w:val="0"/>
            <w:vAlign w:val="top"/>
          </w:tcPr>
          <w:p w14:paraId="5AB988C0">
            <w:pPr>
              <w:spacing w:line="385" w:lineRule="auto"/>
              <w:rPr>
                <w:rFonts w:hint="eastAsia" w:ascii="宋体" w:hAnsi="宋体" w:eastAsia="宋体" w:cs="宋体"/>
                <w:sz w:val="24"/>
                <w:highlight w:val="none"/>
              </w:rPr>
            </w:pPr>
          </w:p>
          <w:p w14:paraId="019DB0D0">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3A44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39518EED">
            <w:pPr>
              <w:spacing w:line="244" w:lineRule="auto"/>
              <w:rPr>
                <w:rFonts w:hint="eastAsia" w:ascii="宋体" w:hAnsi="宋体" w:eastAsia="宋体" w:cs="宋体"/>
                <w:sz w:val="24"/>
                <w:highlight w:val="none"/>
              </w:rPr>
            </w:pPr>
          </w:p>
          <w:p w14:paraId="5E542311">
            <w:pPr>
              <w:pStyle w:val="9"/>
              <w:spacing w:before="71"/>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93</w:t>
            </w:r>
          </w:p>
        </w:tc>
        <w:tc>
          <w:tcPr>
            <w:tcW w:w="710" w:type="dxa"/>
            <w:noWrap w:val="0"/>
            <w:vAlign w:val="top"/>
          </w:tcPr>
          <w:p w14:paraId="5A4161A0">
            <w:pPr>
              <w:pStyle w:val="9"/>
              <w:spacing w:before="174" w:line="220"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w:t>
            </w:r>
          </w:p>
          <w:p w14:paraId="1315B224">
            <w:pPr>
              <w:pStyle w:val="9"/>
              <w:spacing w:before="22"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3D093AC9">
            <w:pPr>
              <w:rPr>
                <w:rFonts w:hint="eastAsia" w:ascii="宋体" w:hAnsi="宋体" w:eastAsia="宋体" w:cs="宋体"/>
                <w:sz w:val="24"/>
                <w:highlight w:val="none"/>
              </w:rPr>
            </w:pPr>
          </w:p>
        </w:tc>
        <w:tc>
          <w:tcPr>
            <w:tcW w:w="1983" w:type="dxa"/>
            <w:noWrap w:val="0"/>
            <w:vAlign w:val="top"/>
          </w:tcPr>
          <w:p w14:paraId="11495F55">
            <w:pPr>
              <w:pStyle w:val="9"/>
              <w:spacing w:before="173" w:line="242" w:lineRule="auto"/>
              <w:ind w:left="109" w:right="112" w:firstLine="22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★产品延伸服务</w:t>
            </w:r>
            <w:r>
              <w:rPr>
                <w:rFonts w:hint="eastAsia" w:ascii="宋体" w:hAnsi="宋体" w:eastAsia="宋体" w:cs="宋体"/>
                <w:spacing w:val="-3"/>
                <w:sz w:val="24"/>
                <w:szCs w:val="24"/>
                <w:highlight w:val="none"/>
              </w:rPr>
              <w:t>周期</w:t>
            </w:r>
          </w:p>
        </w:tc>
        <w:tc>
          <w:tcPr>
            <w:tcW w:w="3452" w:type="dxa"/>
            <w:noWrap w:val="0"/>
            <w:vAlign w:val="top"/>
          </w:tcPr>
          <w:p w14:paraId="0931A784">
            <w:pPr>
              <w:pStyle w:val="9"/>
              <w:spacing w:before="29" w:line="228" w:lineRule="auto"/>
              <w:ind w:left="110" w:right="1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产品停止功能升级之日起至产品</w:t>
            </w:r>
            <w:r>
              <w:rPr>
                <w:rFonts w:hint="eastAsia" w:ascii="宋体" w:hAnsi="宋体" w:eastAsia="宋体" w:cs="宋体"/>
                <w:spacing w:val="-5"/>
                <w:sz w:val="24"/>
                <w:szCs w:val="24"/>
                <w:highlight w:val="none"/>
              </w:rPr>
              <w:t>停止功能维护（包括问题修复、安</w:t>
            </w:r>
            <w:r>
              <w:rPr>
                <w:rFonts w:hint="eastAsia" w:ascii="宋体" w:hAnsi="宋体" w:eastAsia="宋体" w:cs="宋体"/>
                <w:spacing w:val="-1"/>
                <w:sz w:val="24"/>
                <w:szCs w:val="24"/>
                <w:highlight w:val="none"/>
              </w:rPr>
              <w:t>全补丁等）之日止≥4年</w:t>
            </w:r>
          </w:p>
        </w:tc>
        <w:tc>
          <w:tcPr>
            <w:tcW w:w="1618" w:type="dxa"/>
            <w:noWrap w:val="0"/>
            <w:vAlign w:val="top"/>
          </w:tcPr>
          <w:p w14:paraId="1000CEF4">
            <w:pPr>
              <w:spacing w:line="244" w:lineRule="auto"/>
              <w:rPr>
                <w:rFonts w:hint="eastAsia" w:ascii="宋体" w:hAnsi="宋体" w:eastAsia="宋体" w:cs="宋体"/>
                <w:sz w:val="24"/>
                <w:highlight w:val="none"/>
              </w:rPr>
            </w:pPr>
          </w:p>
          <w:p w14:paraId="66A503DA">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417B4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566" w:type="dxa"/>
            <w:noWrap w:val="0"/>
            <w:vAlign w:val="top"/>
          </w:tcPr>
          <w:p w14:paraId="024E2529">
            <w:pPr>
              <w:spacing w:line="302" w:lineRule="auto"/>
              <w:rPr>
                <w:rFonts w:hint="eastAsia" w:ascii="宋体" w:hAnsi="宋体" w:eastAsia="宋体" w:cs="宋体"/>
                <w:sz w:val="24"/>
                <w:highlight w:val="none"/>
              </w:rPr>
            </w:pPr>
          </w:p>
          <w:p w14:paraId="35F7423B">
            <w:pPr>
              <w:pStyle w:val="9"/>
              <w:spacing w:before="72"/>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94</w:t>
            </w:r>
          </w:p>
        </w:tc>
        <w:tc>
          <w:tcPr>
            <w:tcW w:w="710" w:type="dxa"/>
            <w:noWrap w:val="0"/>
            <w:vAlign w:val="top"/>
          </w:tcPr>
          <w:p w14:paraId="18289E8E">
            <w:pPr>
              <w:pStyle w:val="9"/>
              <w:spacing w:before="233" w:line="220"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w:t>
            </w:r>
          </w:p>
          <w:p w14:paraId="704A44DF">
            <w:pPr>
              <w:pStyle w:val="9"/>
              <w:spacing w:before="22"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0ACDC754">
            <w:pPr>
              <w:rPr>
                <w:rFonts w:hint="eastAsia" w:ascii="宋体" w:hAnsi="宋体" w:eastAsia="宋体" w:cs="宋体"/>
                <w:sz w:val="24"/>
                <w:highlight w:val="none"/>
              </w:rPr>
            </w:pPr>
          </w:p>
        </w:tc>
        <w:tc>
          <w:tcPr>
            <w:tcW w:w="1983" w:type="dxa"/>
            <w:noWrap w:val="0"/>
            <w:vAlign w:val="top"/>
          </w:tcPr>
          <w:p w14:paraId="6F79772A">
            <w:pPr>
              <w:pStyle w:val="9"/>
              <w:spacing w:before="234" w:line="241" w:lineRule="auto"/>
              <w:ind w:left="108" w:right="112" w:firstLine="22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★产品延伸安全服务周期</w:t>
            </w:r>
          </w:p>
        </w:tc>
        <w:tc>
          <w:tcPr>
            <w:tcW w:w="3452" w:type="dxa"/>
            <w:noWrap w:val="0"/>
            <w:vAlign w:val="top"/>
          </w:tcPr>
          <w:p w14:paraId="56195819">
            <w:pPr>
              <w:pStyle w:val="9"/>
              <w:spacing w:before="89" w:line="241" w:lineRule="auto"/>
              <w:ind w:left="110" w:right="11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产品功能维护停止之日起至产品</w:t>
            </w:r>
            <w:r>
              <w:rPr>
                <w:rFonts w:hint="eastAsia" w:ascii="宋体" w:hAnsi="宋体" w:eastAsia="宋体" w:cs="宋体"/>
                <w:spacing w:val="-6"/>
                <w:sz w:val="24"/>
                <w:szCs w:val="24"/>
                <w:highlight w:val="none"/>
              </w:rPr>
              <w:t>停止安全维护（包括中高风险漏洞</w:t>
            </w:r>
            <w:r>
              <w:rPr>
                <w:rFonts w:hint="eastAsia" w:ascii="宋体" w:hAnsi="宋体" w:eastAsia="宋体" w:cs="宋体"/>
                <w:spacing w:val="-1"/>
                <w:sz w:val="24"/>
                <w:szCs w:val="24"/>
                <w:highlight w:val="none"/>
              </w:rPr>
              <w:t>修复）之日止≥2年</w:t>
            </w:r>
          </w:p>
        </w:tc>
        <w:tc>
          <w:tcPr>
            <w:tcW w:w="1618" w:type="dxa"/>
            <w:noWrap w:val="0"/>
            <w:vAlign w:val="top"/>
          </w:tcPr>
          <w:p w14:paraId="4A83340D">
            <w:pPr>
              <w:spacing w:line="302" w:lineRule="auto"/>
              <w:rPr>
                <w:rFonts w:hint="eastAsia" w:ascii="宋体" w:hAnsi="宋体" w:eastAsia="宋体" w:cs="宋体"/>
                <w:sz w:val="24"/>
                <w:highlight w:val="none"/>
              </w:rPr>
            </w:pPr>
          </w:p>
          <w:p w14:paraId="77A70DD4">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2EFC6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566" w:type="dxa"/>
            <w:noWrap w:val="0"/>
            <w:vAlign w:val="top"/>
          </w:tcPr>
          <w:p w14:paraId="3D23996F">
            <w:pPr>
              <w:pStyle w:val="9"/>
              <w:spacing w:before="257"/>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95</w:t>
            </w:r>
          </w:p>
        </w:tc>
        <w:tc>
          <w:tcPr>
            <w:tcW w:w="710" w:type="dxa"/>
            <w:noWrap w:val="0"/>
            <w:vAlign w:val="top"/>
          </w:tcPr>
          <w:p w14:paraId="261AEF02">
            <w:pPr>
              <w:pStyle w:val="9"/>
              <w:spacing w:before="114" w:line="220"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w:t>
            </w:r>
          </w:p>
          <w:p w14:paraId="54C7979B">
            <w:pPr>
              <w:pStyle w:val="9"/>
              <w:spacing w:before="22"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59A20928">
            <w:pPr>
              <w:rPr>
                <w:rFonts w:hint="eastAsia" w:ascii="宋体" w:hAnsi="宋体" w:eastAsia="宋体" w:cs="宋体"/>
                <w:sz w:val="24"/>
                <w:highlight w:val="none"/>
              </w:rPr>
            </w:pPr>
          </w:p>
        </w:tc>
        <w:tc>
          <w:tcPr>
            <w:tcW w:w="1983" w:type="dxa"/>
            <w:noWrap w:val="0"/>
            <w:vAlign w:val="top"/>
          </w:tcPr>
          <w:p w14:paraId="17D47D59">
            <w:pPr>
              <w:pStyle w:val="9"/>
              <w:spacing w:before="115" w:line="241" w:lineRule="auto"/>
              <w:ind w:left="109" w:right="112" w:firstLine="22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★售后服务最小</w:t>
            </w:r>
            <w:r>
              <w:rPr>
                <w:rFonts w:hint="eastAsia" w:ascii="宋体" w:hAnsi="宋体" w:eastAsia="宋体" w:cs="宋体"/>
                <w:spacing w:val="-3"/>
                <w:sz w:val="24"/>
                <w:szCs w:val="24"/>
                <w:highlight w:val="none"/>
              </w:rPr>
              <w:t>保障期</w:t>
            </w:r>
          </w:p>
        </w:tc>
        <w:tc>
          <w:tcPr>
            <w:tcW w:w="3452" w:type="dxa"/>
            <w:noWrap w:val="0"/>
            <w:vAlign w:val="top"/>
          </w:tcPr>
          <w:p w14:paraId="0E121D52">
            <w:pPr>
              <w:pStyle w:val="9"/>
              <w:spacing w:before="114" w:line="220" w:lineRule="auto"/>
              <w:ind w:left="146"/>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自销售之日起，产品售后服务周期</w:t>
            </w:r>
          </w:p>
          <w:p w14:paraId="3B3DAA19">
            <w:pPr>
              <w:pStyle w:val="9"/>
              <w:spacing w:before="23" w:line="220" w:lineRule="auto"/>
              <w:ind w:left="132"/>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≥6年</w:t>
            </w:r>
          </w:p>
        </w:tc>
        <w:tc>
          <w:tcPr>
            <w:tcW w:w="1618" w:type="dxa"/>
            <w:noWrap w:val="0"/>
            <w:vAlign w:val="top"/>
          </w:tcPr>
          <w:p w14:paraId="0304A27B">
            <w:pPr>
              <w:pStyle w:val="9"/>
              <w:spacing w:before="257"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7413B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2" w:hRule="atLeast"/>
        </w:trPr>
        <w:tc>
          <w:tcPr>
            <w:tcW w:w="566" w:type="dxa"/>
            <w:noWrap w:val="0"/>
            <w:vAlign w:val="top"/>
          </w:tcPr>
          <w:p w14:paraId="19FBA4CF">
            <w:pPr>
              <w:spacing w:line="261" w:lineRule="auto"/>
              <w:rPr>
                <w:rFonts w:hint="eastAsia" w:ascii="宋体" w:hAnsi="宋体" w:eastAsia="宋体" w:cs="宋体"/>
                <w:sz w:val="24"/>
                <w:highlight w:val="none"/>
              </w:rPr>
            </w:pPr>
          </w:p>
          <w:p w14:paraId="3CFA3509">
            <w:pPr>
              <w:spacing w:line="261" w:lineRule="auto"/>
              <w:rPr>
                <w:rFonts w:hint="eastAsia" w:ascii="宋体" w:hAnsi="宋体" w:eastAsia="宋体" w:cs="宋体"/>
                <w:sz w:val="24"/>
                <w:highlight w:val="none"/>
              </w:rPr>
            </w:pPr>
          </w:p>
          <w:p w14:paraId="65917F71">
            <w:pPr>
              <w:spacing w:line="261" w:lineRule="auto"/>
              <w:rPr>
                <w:rFonts w:hint="eastAsia" w:ascii="宋体" w:hAnsi="宋体" w:eastAsia="宋体" w:cs="宋体"/>
                <w:sz w:val="24"/>
                <w:highlight w:val="none"/>
              </w:rPr>
            </w:pPr>
          </w:p>
          <w:p w14:paraId="195979D3">
            <w:pPr>
              <w:spacing w:line="261" w:lineRule="auto"/>
              <w:rPr>
                <w:rFonts w:hint="eastAsia" w:ascii="宋体" w:hAnsi="宋体" w:eastAsia="宋体" w:cs="宋体"/>
                <w:sz w:val="24"/>
                <w:highlight w:val="none"/>
              </w:rPr>
            </w:pPr>
          </w:p>
          <w:p w14:paraId="220B0802">
            <w:pPr>
              <w:spacing w:line="261" w:lineRule="auto"/>
              <w:rPr>
                <w:rFonts w:hint="eastAsia" w:ascii="宋体" w:hAnsi="宋体" w:eastAsia="宋体" w:cs="宋体"/>
                <w:sz w:val="24"/>
                <w:highlight w:val="none"/>
              </w:rPr>
            </w:pPr>
          </w:p>
          <w:p w14:paraId="6EAB046B">
            <w:pPr>
              <w:spacing w:line="261" w:lineRule="auto"/>
              <w:rPr>
                <w:rFonts w:hint="eastAsia" w:ascii="宋体" w:hAnsi="宋体" w:eastAsia="宋体" w:cs="宋体"/>
                <w:sz w:val="24"/>
                <w:highlight w:val="none"/>
              </w:rPr>
            </w:pPr>
          </w:p>
          <w:p w14:paraId="1A3D7FBD">
            <w:pPr>
              <w:spacing w:line="261" w:lineRule="auto"/>
              <w:rPr>
                <w:rFonts w:hint="eastAsia" w:ascii="宋体" w:hAnsi="宋体" w:eastAsia="宋体" w:cs="宋体"/>
                <w:sz w:val="24"/>
                <w:highlight w:val="none"/>
              </w:rPr>
            </w:pPr>
          </w:p>
          <w:p w14:paraId="45D3705D">
            <w:pPr>
              <w:spacing w:line="262" w:lineRule="auto"/>
              <w:rPr>
                <w:rFonts w:hint="eastAsia" w:ascii="宋体" w:hAnsi="宋体" w:eastAsia="宋体" w:cs="宋体"/>
                <w:sz w:val="24"/>
                <w:highlight w:val="none"/>
              </w:rPr>
            </w:pPr>
          </w:p>
          <w:p w14:paraId="00C5EAEB">
            <w:pPr>
              <w:pStyle w:val="9"/>
              <w:spacing w:before="71"/>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96</w:t>
            </w:r>
          </w:p>
        </w:tc>
        <w:tc>
          <w:tcPr>
            <w:tcW w:w="710" w:type="dxa"/>
            <w:noWrap w:val="0"/>
            <w:vAlign w:val="top"/>
          </w:tcPr>
          <w:p w14:paraId="6F974446">
            <w:pPr>
              <w:spacing w:line="243" w:lineRule="auto"/>
              <w:rPr>
                <w:rFonts w:hint="eastAsia" w:ascii="宋体" w:hAnsi="宋体" w:eastAsia="宋体" w:cs="宋体"/>
                <w:sz w:val="24"/>
                <w:highlight w:val="none"/>
              </w:rPr>
            </w:pPr>
          </w:p>
          <w:p w14:paraId="54982617">
            <w:pPr>
              <w:spacing w:line="243" w:lineRule="auto"/>
              <w:rPr>
                <w:rFonts w:hint="eastAsia" w:ascii="宋体" w:hAnsi="宋体" w:eastAsia="宋体" w:cs="宋体"/>
                <w:sz w:val="24"/>
                <w:highlight w:val="none"/>
              </w:rPr>
            </w:pPr>
          </w:p>
          <w:p w14:paraId="4087106D">
            <w:pPr>
              <w:spacing w:line="243" w:lineRule="auto"/>
              <w:rPr>
                <w:rFonts w:hint="eastAsia" w:ascii="宋体" w:hAnsi="宋体" w:eastAsia="宋体" w:cs="宋体"/>
                <w:sz w:val="24"/>
                <w:highlight w:val="none"/>
              </w:rPr>
            </w:pPr>
          </w:p>
          <w:p w14:paraId="4F2DA79A">
            <w:pPr>
              <w:spacing w:line="243" w:lineRule="auto"/>
              <w:rPr>
                <w:rFonts w:hint="eastAsia" w:ascii="宋体" w:hAnsi="宋体" w:eastAsia="宋体" w:cs="宋体"/>
                <w:sz w:val="24"/>
                <w:highlight w:val="none"/>
              </w:rPr>
            </w:pPr>
          </w:p>
          <w:p w14:paraId="7EBE4BD0">
            <w:pPr>
              <w:spacing w:line="243" w:lineRule="auto"/>
              <w:rPr>
                <w:rFonts w:hint="eastAsia" w:ascii="宋体" w:hAnsi="宋体" w:eastAsia="宋体" w:cs="宋体"/>
                <w:sz w:val="24"/>
                <w:highlight w:val="none"/>
              </w:rPr>
            </w:pPr>
          </w:p>
          <w:p w14:paraId="06624096">
            <w:pPr>
              <w:spacing w:line="244" w:lineRule="auto"/>
              <w:rPr>
                <w:rFonts w:hint="eastAsia" w:ascii="宋体" w:hAnsi="宋体" w:eastAsia="宋体" w:cs="宋体"/>
                <w:sz w:val="24"/>
                <w:highlight w:val="none"/>
              </w:rPr>
            </w:pPr>
          </w:p>
          <w:p w14:paraId="4F6BFF79">
            <w:pPr>
              <w:spacing w:line="244" w:lineRule="auto"/>
              <w:rPr>
                <w:rFonts w:hint="eastAsia" w:ascii="宋体" w:hAnsi="宋体" w:eastAsia="宋体" w:cs="宋体"/>
                <w:sz w:val="24"/>
                <w:highlight w:val="none"/>
              </w:rPr>
            </w:pPr>
          </w:p>
          <w:p w14:paraId="1227A6D0">
            <w:pPr>
              <w:spacing w:line="244" w:lineRule="auto"/>
              <w:rPr>
                <w:rFonts w:hint="eastAsia" w:ascii="宋体" w:hAnsi="宋体" w:eastAsia="宋体" w:cs="宋体"/>
                <w:sz w:val="24"/>
                <w:highlight w:val="none"/>
              </w:rPr>
            </w:pPr>
          </w:p>
          <w:p w14:paraId="0F0879F7">
            <w:pPr>
              <w:pStyle w:val="9"/>
              <w:spacing w:before="71" w:line="220"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w:t>
            </w:r>
          </w:p>
          <w:p w14:paraId="24CFEC77">
            <w:pPr>
              <w:pStyle w:val="9"/>
              <w:spacing w:before="22"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bottom w:val="nil"/>
            </w:tcBorders>
            <w:noWrap w:val="0"/>
            <w:vAlign w:val="top"/>
          </w:tcPr>
          <w:p w14:paraId="66535F6E">
            <w:pPr>
              <w:spacing w:line="242" w:lineRule="auto"/>
              <w:rPr>
                <w:rFonts w:hint="eastAsia" w:ascii="宋体" w:hAnsi="宋体" w:eastAsia="宋体" w:cs="宋体"/>
                <w:sz w:val="24"/>
                <w:highlight w:val="none"/>
              </w:rPr>
            </w:pPr>
          </w:p>
          <w:p w14:paraId="79886703">
            <w:pPr>
              <w:spacing w:line="242" w:lineRule="auto"/>
              <w:rPr>
                <w:rFonts w:hint="eastAsia" w:ascii="宋体" w:hAnsi="宋体" w:eastAsia="宋体" w:cs="宋体"/>
                <w:sz w:val="24"/>
                <w:highlight w:val="none"/>
              </w:rPr>
            </w:pPr>
          </w:p>
          <w:p w14:paraId="5FAD59CB">
            <w:pPr>
              <w:spacing w:line="242" w:lineRule="auto"/>
              <w:rPr>
                <w:rFonts w:hint="eastAsia" w:ascii="宋体" w:hAnsi="宋体" w:eastAsia="宋体" w:cs="宋体"/>
                <w:sz w:val="24"/>
                <w:highlight w:val="none"/>
              </w:rPr>
            </w:pPr>
          </w:p>
          <w:p w14:paraId="67F505D8">
            <w:pPr>
              <w:spacing w:line="243" w:lineRule="auto"/>
              <w:rPr>
                <w:rFonts w:hint="eastAsia" w:ascii="宋体" w:hAnsi="宋体" w:eastAsia="宋体" w:cs="宋体"/>
                <w:sz w:val="24"/>
                <w:highlight w:val="none"/>
              </w:rPr>
            </w:pPr>
          </w:p>
          <w:p w14:paraId="5663FBD5">
            <w:pPr>
              <w:spacing w:line="243" w:lineRule="auto"/>
              <w:rPr>
                <w:rFonts w:hint="eastAsia" w:ascii="宋体" w:hAnsi="宋体" w:eastAsia="宋体" w:cs="宋体"/>
                <w:sz w:val="24"/>
                <w:highlight w:val="none"/>
              </w:rPr>
            </w:pPr>
          </w:p>
          <w:p w14:paraId="6C918E72">
            <w:pPr>
              <w:spacing w:line="243" w:lineRule="auto"/>
              <w:rPr>
                <w:rFonts w:hint="eastAsia" w:ascii="宋体" w:hAnsi="宋体" w:eastAsia="宋体" w:cs="宋体"/>
                <w:sz w:val="24"/>
                <w:highlight w:val="none"/>
              </w:rPr>
            </w:pPr>
          </w:p>
          <w:p w14:paraId="58B48B61">
            <w:pPr>
              <w:spacing w:line="243" w:lineRule="auto"/>
              <w:rPr>
                <w:rFonts w:hint="eastAsia" w:ascii="宋体" w:hAnsi="宋体" w:eastAsia="宋体" w:cs="宋体"/>
                <w:sz w:val="24"/>
                <w:highlight w:val="none"/>
              </w:rPr>
            </w:pPr>
          </w:p>
          <w:p w14:paraId="7693ED20">
            <w:pPr>
              <w:spacing w:line="243" w:lineRule="auto"/>
              <w:rPr>
                <w:rFonts w:hint="eastAsia" w:ascii="宋体" w:hAnsi="宋体" w:eastAsia="宋体" w:cs="宋体"/>
                <w:sz w:val="24"/>
                <w:highlight w:val="none"/>
              </w:rPr>
            </w:pPr>
          </w:p>
          <w:p w14:paraId="48EB6F8C">
            <w:pPr>
              <w:spacing w:line="243" w:lineRule="auto"/>
              <w:rPr>
                <w:rFonts w:hint="eastAsia" w:ascii="宋体" w:hAnsi="宋体" w:eastAsia="宋体" w:cs="宋体"/>
                <w:sz w:val="24"/>
                <w:highlight w:val="none"/>
              </w:rPr>
            </w:pPr>
          </w:p>
          <w:p w14:paraId="30862FF8">
            <w:pPr>
              <w:spacing w:line="243" w:lineRule="auto"/>
              <w:rPr>
                <w:rFonts w:hint="eastAsia" w:ascii="宋体" w:hAnsi="宋体" w:eastAsia="宋体" w:cs="宋体"/>
                <w:sz w:val="24"/>
                <w:highlight w:val="none"/>
              </w:rPr>
            </w:pPr>
          </w:p>
          <w:p w14:paraId="343B14A1">
            <w:pPr>
              <w:spacing w:line="243" w:lineRule="auto"/>
              <w:rPr>
                <w:rFonts w:hint="eastAsia" w:ascii="宋体" w:hAnsi="宋体" w:eastAsia="宋体" w:cs="宋体"/>
                <w:sz w:val="24"/>
                <w:highlight w:val="none"/>
              </w:rPr>
            </w:pPr>
          </w:p>
          <w:p w14:paraId="49308E76">
            <w:pPr>
              <w:pStyle w:val="9"/>
              <w:spacing w:before="71" w:line="220" w:lineRule="auto"/>
              <w:ind w:left="10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供应链</w:t>
            </w:r>
          </w:p>
          <w:p w14:paraId="19B3A2AE">
            <w:pPr>
              <w:pStyle w:val="9"/>
              <w:spacing w:before="24" w:line="241" w:lineRule="auto"/>
              <w:ind w:left="108" w:right="221" w:firstLine="3"/>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与服务</w:t>
            </w:r>
            <w:r>
              <w:rPr>
                <w:rFonts w:hint="eastAsia" w:ascii="宋体" w:hAnsi="宋体" w:eastAsia="宋体" w:cs="宋体"/>
                <w:spacing w:val="-3"/>
                <w:sz w:val="24"/>
                <w:szCs w:val="24"/>
                <w:highlight w:val="none"/>
              </w:rPr>
              <w:t>保障</w:t>
            </w:r>
          </w:p>
        </w:tc>
        <w:tc>
          <w:tcPr>
            <w:tcW w:w="1983" w:type="dxa"/>
            <w:noWrap w:val="0"/>
            <w:vAlign w:val="top"/>
          </w:tcPr>
          <w:p w14:paraId="4C26B157">
            <w:pPr>
              <w:spacing w:line="243" w:lineRule="auto"/>
              <w:rPr>
                <w:rFonts w:hint="eastAsia" w:ascii="宋体" w:hAnsi="宋体" w:eastAsia="宋体" w:cs="宋体"/>
                <w:sz w:val="24"/>
                <w:highlight w:val="none"/>
              </w:rPr>
            </w:pPr>
          </w:p>
          <w:p w14:paraId="2BDF4101">
            <w:pPr>
              <w:spacing w:line="243" w:lineRule="auto"/>
              <w:rPr>
                <w:rFonts w:hint="eastAsia" w:ascii="宋体" w:hAnsi="宋体" w:eastAsia="宋体" w:cs="宋体"/>
                <w:sz w:val="24"/>
                <w:highlight w:val="none"/>
              </w:rPr>
            </w:pPr>
          </w:p>
          <w:p w14:paraId="11262FD6">
            <w:pPr>
              <w:spacing w:line="243" w:lineRule="auto"/>
              <w:rPr>
                <w:rFonts w:hint="eastAsia" w:ascii="宋体" w:hAnsi="宋体" w:eastAsia="宋体" w:cs="宋体"/>
                <w:sz w:val="24"/>
                <w:highlight w:val="none"/>
              </w:rPr>
            </w:pPr>
          </w:p>
          <w:p w14:paraId="425CBB75">
            <w:pPr>
              <w:spacing w:line="243" w:lineRule="auto"/>
              <w:rPr>
                <w:rFonts w:hint="eastAsia" w:ascii="宋体" w:hAnsi="宋体" w:eastAsia="宋体" w:cs="宋体"/>
                <w:sz w:val="24"/>
                <w:highlight w:val="none"/>
              </w:rPr>
            </w:pPr>
          </w:p>
          <w:p w14:paraId="2EB3BE2D">
            <w:pPr>
              <w:spacing w:line="244" w:lineRule="auto"/>
              <w:rPr>
                <w:rFonts w:hint="eastAsia" w:ascii="宋体" w:hAnsi="宋体" w:eastAsia="宋体" w:cs="宋体"/>
                <w:sz w:val="24"/>
                <w:highlight w:val="none"/>
              </w:rPr>
            </w:pPr>
          </w:p>
          <w:p w14:paraId="393AC963">
            <w:pPr>
              <w:spacing w:line="244" w:lineRule="auto"/>
              <w:rPr>
                <w:rFonts w:hint="eastAsia" w:ascii="宋体" w:hAnsi="宋体" w:eastAsia="宋体" w:cs="宋体"/>
                <w:sz w:val="24"/>
                <w:highlight w:val="none"/>
              </w:rPr>
            </w:pPr>
          </w:p>
          <w:p w14:paraId="39E5851F">
            <w:pPr>
              <w:spacing w:line="244" w:lineRule="auto"/>
              <w:rPr>
                <w:rFonts w:hint="eastAsia" w:ascii="宋体" w:hAnsi="宋体" w:eastAsia="宋体" w:cs="宋体"/>
                <w:sz w:val="24"/>
                <w:highlight w:val="none"/>
              </w:rPr>
            </w:pPr>
          </w:p>
          <w:p w14:paraId="3A0A4EBC">
            <w:pPr>
              <w:spacing w:line="244" w:lineRule="auto"/>
              <w:rPr>
                <w:rFonts w:hint="eastAsia" w:ascii="宋体" w:hAnsi="宋体" w:eastAsia="宋体" w:cs="宋体"/>
                <w:sz w:val="24"/>
                <w:highlight w:val="none"/>
              </w:rPr>
            </w:pPr>
          </w:p>
          <w:p w14:paraId="12896A29">
            <w:pPr>
              <w:pStyle w:val="9"/>
              <w:spacing w:before="71" w:line="241" w:lineRule="auto"/>
              <w:ind w:left="109" w:right="112" w:firstLine="22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★供应链与服务保障基础要求</w:t>
            </w:r>
          </w:p>
        </w:tc>
        <w:tc>
          <w:tcPr>
            <w:tcW w:w="3452" w:type="dxa"/>
            <w:noWrap w:val="0"/>
            <w:vAlign w:val="top"/>
          </w:tcPr>
          <w:p w14:paraId="05D07C71">
            <w:pPr>
              <w:pStyle w:val="9"/>
              <w:spacing w:before="32" w:line="233" w:lineRule="auto"/>
              <w:ind w:left="110" w:right="1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a)提供多种形式支持服务，包含电话、电子邮件、远程连接等；b)提</w:t>
            </w:r>
            <w:r>
              <w:rPr>
                <w:rFonts w:hint="eastAsia" w:ascii="宋体" w:hAnsi="宋体" w:eastAsia="宋体" w:cs="宋体"/>
                <w:spacing w:val="-2"/>
                <w:sz w:val="24"/>
                <w:szCs w:val="24"/>
                <w:highlight w:val="none"/>
              </w:rPr>
              <w:t>供技术支持服务，支持同城4h、</w:t>
            </w:r>
            <w:r>
              <w:rPr>
                <w:rFonts w:hint="eastAsia" w:ascii="宋体" w:hAnsi="宋体" w:eastAsia="宋体" w:cs="宋体"/>
                <w:spacing w:val="-8"/>
                <w:sz w:val="24"/>
                <w:szCs w:val="24"/>
                <w:highlight w:val="none"/>
              </w:rPr>
              <w:t>异地12h响应要求，两个工作日解</w:t>
            </w:r>
            <w:r>
              <w:rPr>
                <w:rFonts w:hint="eastAsia" w:ascii="宋体" w:hAnsi="宋体" w:eastAsia="宋体" w:cs="宋体"/>
                <w:spacing w:val="-5"/>
                <w:sz w:val="24"/>
                <w:szCs w:val="24"/>
                <w:highlight w:val="none"/>
              </w:rPr>
              <w:t>决问题，对于未能解决的问题和故障提供可行的升级方案；c)提供培训材料、产品手册、培训视频等培训相关内容；d)建立全国技术服务体系和服务团队，符合专业服务体</w:t>
            </w:r>
            <w:r>
              <w:rPr>
                <w:rFonts w:hint="eastAsia" w:ascii="宋体" w:hAnsi="宋体" w:eastAsia="宋体" w:cs="宋体"/>
                <w:spacing w:val="-4"/>
                <w:sz w:val="24"/>
                <w:szCs w:val="24"/>
                <w:highlight w:val="none"/>
              </w:rPr>
              <w:t>系标准要求，提供原厂中文服务；</w:t>
            </w:r>
          </w:p>
          <w:p w14:paraId="34D6A15B">
            <w:pPr>
              <w:pStyle w:val="9"/>
              <w:spacing w:before="23" w:line="220" w:lineRule="auto"/>
              <w:ind w:left="11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e)服务周期内支持版本免费升级；</w:t>
            </w:r>
          </w:p>
          <w:p w14:paraId="6436C1F3">
            <w:pPr>
              <w:pStyle w:val="9"/>
              <w:spacing w:before="21" w:line="232" w:lineRule="auto"/>
              <w:ind w:left="108" w:right="100" w:firstLine="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f)开源产品对获得的社区源代码进行安全性和知识产权审查与管</w:t>
            </w:r>
            <w:r>
              <w:rPr>
                <w:rFonts w:hint="eastAsia" w:ascii="宋体" w:hAnsi="宋体" w:eastAsia="宋体" w:cs="宋体"/>
                <w:spacing w:val="-5"/>
                <w:sz w:val="24"/>
                <w:szCs w:val="24"/>
                <w:highlight w:val="none"/>
              </w:rPr>
              <w:t>理；g)提供数据库参数、慢SQL语句的性能优化指南，包含性能优化的具体措施、技巧、案例及建议等</w:t>
            </w:r>
          </w:p>
        </w:tc>
        <w:tc>
          <w:tcPr>
            <w:tcW w:w="1618" w:type="dxa"/>
            <w:noWrap w:val="0"/>
            <w:vAlign w:val="top"/>
          </w:tcPr>
          <w:p w14:paraId="7CB08777">
            <w:pPr>
              <w:spacing w:line="261" w:lineRule="auto"/>
              <w:rPr>
                <w:rFonts w:hint="eastAsia" w:ascii="宋体" w:hAnsi="宋体" w:eastAsia="宋体" w:cs="宋体"/>
                <w:sz w:val="24"/>
                <w:highlight w:val="none"/>
              </w:rPr>
            </w:pPr>
          </w:p>
          <w:p w14:paraId="7A9C7B0E">
            <w:pPr>
              <w:spacing w:line="261" w:lineRule="auto"/>
              <w:rPr>
                <w:rFonts w:hint="eastAsia" w:ascii="宋体" w:hAnsi="宋体" w:eastAsia="宋体" w:cs="宋体"/>
                <w:sz w:val="24"/>
                <w:highlight w:val="none"/>
              </w:rPr>
            </w:pPr>
          </w:p>
          <w:p w14:paraId="1D3330E8">
            <w:pPr>
              <w:spacing w:line="261" w:lineRule="auto"/>
              <w:rPr>
                <w:rFonts w:hint="eastAsia" w:ascii="宋体" w:hAnsi="宋体" w:eastAsia="宋体" w:cs="宋体"/>
                <w:sz w:val="24"/>
                <w:highlight w:val="none"/>
              </w:rPr>
            </w:pPr>
          </w:p>
          <w:p w14:paraId="135338E2">
            <w:pPr>
              <w:spacing w:line="261" w:lineRule="auto"/>
              <w:rPr>
                <w:rFonts w:hint="eastAsia" w:ascii="宋体" w:hAnsi="宋体" w:eastAsia="宋体" w:cs="宋体"/>
                <w:sz w:val="24"/>
                <w:highlight w:val="none"/>
              </w:rPr>
            </w:pPr>
          </w:p>
          <w:p w14:paraId="1C63C428">
            <w:pPr>
              <w:spacing w:line="261" w:lineRule="auto"/>
              <w:rPr>
                <w:rFonts w:hint="eastAsia" w:ascii="宋体" w:hAnsi="宋体" w:eastAsia="宋体" w:cs="宋体"/>
                <w:sz w:val="24"/>
                <w:highlight w:val="none"/>
              </w:rPr>
            </w:pPr>
          </w:p>
          <w:p w14:paraId="6CB8D74A">
            <w:pPr>
              <w:spacing w:line="261" w:lineRule="auto"/>
              <w:rPr>
                <w:rFonts w:hint="eastAsia" w:ascii="宋体" w:hAnsi="宋体" w:eastAsia="宋体" w:cs="宋体"/>
                <w:sz w:val="24"/>
                <w:highlight w:val="none"/>
              </w:rPr>
            </w:pPr>
          </w:p>
          <w:p w14:paraId="21FE1D27">
            <w:pPr>
              <w:spacing w:line="261" w:lineRule="auto"/>
              <w:rPr>
                <w:rFonts w:hint="eastAsia" w:ascii="宋体" w:hAnsi="宋体" w:eastAsia="宋体" w:cs="宋体"/>
                <w:sz w:val="24"/>
                <w:highlight w:val="none"/>
              </w:rPr>
            </w:pPr>
          </w:p>
          <w:p w14:paraId="225B8386">
            <w:pPr>
              <w:spacing w:line="262" w:lineRule="auto"/>
              <w:rPr>
                <w:rFonts w:hint="eastAsia" w:ascii="宋体" w:hAnsi="宋体" w:eastAsia="宋体" w:cs="宋体"/>
                <w:sz w:val="24"/>
                <w:highlight w:val="none"/>
              </w:rPr>
            </w:pPr>
          </w:p>
          <w:p w14:paraId="6911AB72">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63842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6" w:type="dxa"/>
            <w:noWrap w:val="0"/>
            <w:vAlign w:val="top"/>
          </w:tcPr>
          <w:p w14:paraId="722B9D9C">
            <w:pPr>
              <w:pStyle w:val="9"/>
              <w:spacing w:before="179"/>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97</w:t>
            </w:r>
          </w:p>
        </w:tc>
        <w:tc>
          <w:tcPr>
            <w:tcW w:w="710" w:type="dxa"/>
            <w:noWrap w:val="0"/>
            <w:vAlign w:val="top"/>
          </w:tcPr>
          <w:p w14:paraId="1CDA8CEC">
            <w:pPr>
              <w:pStyle w:val="9"/>
              <w:spacing w:before="36" w:line="220"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w:t>
            </w:r>
          </w:p>
          <w:p w14:paraId="7D26473C">
            <w:pPr>
              <w:pStyle w:val="9"/>
              <w:spacing w:before="22" w:line="200"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2133B526">
            <w:pPr>
              <w:rPr>
                <w:rFonts w:hint="eastAsia" w:ascii="宋体" w:hAnsi="宋体" w:eastAsia="宋体" w:cs="宋体"/>
                <w:sz w:val="24"/>
                <w:highlight w:val="none"/>
              </w:rPr>
            </w:pPr>
          </w:p>
        </w:tc>
        <w:tc>
          <w:tcPr>
            <w:tcW w:w="1983" w:type="dxa"/>
            <w:noWrap w:val="0"/>
            <w:vAlign w:val="top"/>
          </w:tcPr>
          <w:p w14:paraId="228ED2CB">
            <w:pPr>
              <w:pStyle w:val="9"/>
              <w:spacing w:before="179" w:line="220" w:lineRule="auto"/>
              <w:ind w:left="33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定制服务</w:t>
            </w:r>
          </w:p>
        </w:tc>
        <w:tc>
          <w:tcPr>
            <w:tcW w:w="3452" w:type="dxa"/>
            <w:noWrap w:val="0"/>
            <w:vAlign w:val="top"/>
          </w:tcPr>
          <w:p w14:paraId="5EB36E65">
            <w:pPr>
              <w:pStyle w:val="9"/>
              <w:spacing w:before="35" w:line="220" w:lineRule="auto"/>
              <w:ind w:left="110" w:right="26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针对关键客户提供代码级定制优</w:t>
            </w:r>
            <w:r>
              <w:rPr>
                <w:rFonts w:hint="eastAsia" w:ascii="宋体" w:hAnsi="宋体" w:eastAsia="宋体" w:cs="宋体"/>
                <w:spacing w:val="-3"/>
                <w:sz w:val="24"/>
                <w:szCs w:val="24"/>
                <w:highlight w:val="none"/>
              </w:rPr>
              <w:t>化服务</w:t>
            </w:r>
          </w:p>
        </w:tc>
        <w:tc>
          <w:tcPr>
            <w:tcW w:w="1618" w:type="dxa"/>
            <w:noWrap w:val="0"/>
            <w:vAlign w:val="top"/>
          </w:tcPr>
          <w:p w14:paraId="1498175D">
            <w:pPr>
              <w:pStyle w:val="9"/>
              <w:spacing w:before="179"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2BCA9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6" w:type="dxa"/>
            <w:noWrap w:val="0"/>
            <w:vAlign w:val="top"/>
          </w:tcPr>
          <w:p w14:paraId="1250422A">
            <w:pPr>
              <w:pStyle w:val="9"/>
              <w:spacing w:before="180"/>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98</w:t>
            </w:r>
          </w:p>
        </w:tc>
        <w:tc>
          <w:tcPr>
            <w:tcW w:w="710" w:type="dxa"/>
            <w:noWrap w:val="0"/>
            <w:vAlign w:val="top"/>
          </w:tcPr>
          <w:p w14:paraId="32B693A5">
            <w:pPr>
              <w:pStyle w:val="9"/>
              <w:spacing w:before="37" w:line="220"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w:t>
            </w:r>
          </w:p>
          <w:p w14:paraId="048C48FC">
            <w:pPr>
              <w:pStyle w:val="9"/>
              <w:spacing w:before="23" w:line="199"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1219C3E0">
            <w:pPr>
              <w:rPr>
                <w:rFonts w:hint="eastAsia" w:ascii="宋体" w:hAnsi="宋体" w:eastAsia="宋体" w:cs="宋体"/>
                <w:sz w:val="24"/>
                <w:highlight w:val="none"/>
              </w:rPr>
            </w:pPr>
          </w:p>
        </w:tc>
        <w:tc>
          <w:tcPr>
            <w:tcW w:w="1983" w:type="dxa"/>
            <w:noWrap w:val="0"/>
            <w:vAlign w:val="top"/>
          </w:tcPr>
          <w:p w14:paraId="5FAB5FE4">
            <w:pPr>
              <w:pStyle w:val="9"/>
              <w:spacing w:before="180" w:line="220" w:lineRule="auto"/>
              <w:ind w:left="32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驻场服务</w:t>
            </w:r>
          </w:p>
        </w:tc>
        <w:tc>
          <w:tcPr>
            <w:tcW w:w="3452" w:type="dxa"/>
            <w:noWrap w:val="0"/>
            <w:vAlign w:val="top"/>
          </w:tcPr>
          <w:p w14:paraId="5B657EB3">
            <w:pPr>
              <w:pStyle w:val="9"/>
              <w:spacing w:before="179" w:line="220" w:lineRule="auto"/>
              <w:ind w:left="11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提供原厂团队驻场服务</w:t>
            </w:r>
          </w:p>
        </w:tc>
        <w:tc>
          <w:tcPr>
            <w:tcW w:w="1618" w:type="dxa"/>
            <w:noWrap w:val="0"/>
            <w:vAlign w:val="top"/>
          </w:tcPr>
          <w:p w14:paraId="0EED6F21">
            <w:pPr>
              <w:pStyle w:val="9"/>
              <w:spacing w:before="180"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3AEE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6" w:type="dxa"/>
            <w:noWrap w:val="0"/>
            <w:vAlign w:val="top"/>
          </w:tcPr>
          <w:p w14:paraId="639A2E31">
            <w:pPr>
              <w:pStyle w:val="9"/>
              <w:spacing w:before="180"/>
              <w:ind w:left="1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99</w:t>
            </w:r>
          </w:p>
        </w:tc>
        <w:tc>
          <w:tcPr>
            <w:tcW w:w="710" w:type="dxa"/>
            <w:noWrap w:val="0"/>
            <w:vAlign w:val="top"/>
          </w:tcPr>
          <w:p w14:paraId="6D254B82">
            <w:pPr>
              <w:pStyle w:val="9"/>
              <w:spacing w:before="38" w:line="220"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w:t>
            </w:r>
          </w:p>
          <w:p w14:paraId="41FF6FEA">
            <w:pPr>
              <w:pStyle w:val="9"/>
              <w:spacing w:before="22" w:line="199"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7F40C4FF">
            <w:pPr>
              <w:rPr>
                <w:rFonts w:hint="eastAsia" w:ascii="宋体" w:hAnsi="宋体" w:eastAsia="宋体" w:cs="宋体"/>
                <w:sz w:val="24"/>
                <w:highlight w:val="none"/>
              </w:rPr>
            </w:pPr>
          </w:p>
        </w:tc>
        <w:tc>
          <w:tcPr>
            <w:tcW w:w="1983" w:type="dxa"/>
            <w:noWrap w:val="0"/>
            <w:vAlign w:val="top"/>
          </w:tcPr>
          <w:p w14:paraId="03487D34">
            <w:pPr>
              <w:pStyle w:val="9"/>
              <w:spacing w:before="180" w:line="221" w:lineRule="auto"/>
              <w:ind w:left="32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在线反馈</w:t>
            </w:r>
          </w:p>
        </w:tc>
        <w:tc>
          <w:tcPr>
            <w:tcW w:w="3452" w:type="dxa"/>
            <w:noWrap w:val="0"/>
            <w:vAlign w:val="top"/>
          </w:tcPr>
          <w:p w14:paraId="1B10FF9C">
            <w:pPr>
              <w:pStyle w:val="9"/>
              <w:spacing w:before="180" w:line="220" w:lineRule="auto"/>
              <w:ind w:left="11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支持在线问题反馈</w:t>
            </w:r>
          </w:p>
        </w:tc>
        <w:tc>
          <w:tcPr>
            <w:tcW w:w="1618" w:type="dxa"/>
            <w:noWrap w:val="0"/>
            <w:vAlign w:val="top"/>
          </w:tcPr>
          <w:p w14:paraId="0D6DEA86">
            <w:pPr>
              <w:pStyle w:val="9"/>
              <w:spacing w:before="180"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7B600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566" w:type="dxa"/>
            <w:noWrap w:val="0"/>
            <w:vAlign w:val="top"/>
          </w:tcPr>
          <w:p w14:paraId="2BFAC551">
            <w:pPr>
              <w:spacing w:line="308" w:lineRule="auto"/>
              <w:rPr>
                <w:rFonts w:hint="eastAsia" w:ascii="宋体" w:hAnsi="宋体" w:eastAsia="宋体" w:cs="宋体"/>
                <w:sz w:val="24"/>
                <w:highlight w:val="none"/>
              </w:rPr>
            </w:pPr>
          </w:p>
          <w:p w14:paraId="07EC9EF9">
            <w:pPr>
              <w:pStyle w:val="9"/>
              <w:spacing w:before="72"/>
              <w:ind w:left="13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100</w:t>
            </w:r>
          </w:p>
        </w:tc>
        <w:tc>
          <w:tcPr>
            <w:tcW w:w="710" w:type="dxa"/>
            <w:noWrap w:val="0"/>
            <w:vAlign w:val="top"/>
          </w:tcPr>
          <w:p w14:paraId="69DA15EE">
            <w:pPr>
              <w:pStyle w:val="9"/>
              <w:spacing w:before="238" w:line="222" w:lineRule="auto"/>
              <w:ind w:left="13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安全</w:t>
            </w:r>
          </w:p>
          <w:p w14:paraId="33170B82">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noWrap w:val="0"/>
            <w:vAlign w:val="top"/>
          </w:tcPr>
          <w:p w14:paraId="09CA7C7A">
            <w:pPr>
              <w:pStyle w:val="9"/>
              <w:spacing w:before="239" w:line="242" w:lineRule="auto"/>
              <w:ind w:left="108" w:right="221"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基本要</w:t>
            </w:r>
            <w:r>
              <w:rPr>
                <w:rFonts w:hint="eastAsia" w:ascii="宋体" w:hAnsi="宋体" w:eastAsia="宋体" w:cs="宋体"/>
                <w:sz w:val="24"/>
                <w:szCs w:val="24"/>
                <w:highlight w:val="none"/>
              </w:rPr>
              <w:t>求</w:t>
            </w:r>
          </w:p>
        </w:tc>
        <w:tc>
          <w:tcPr>
            <w:tcW w:w="1983" w:type="dxa"/>
            <w:noWrap w:val="0"/>
            <w:vAlign w:val="top"/>
          </w:tcPr>
          <w:p w14:paraId="7C2613EB">
            <w:pPr>
              <w:spacing w:line="307" w:lineRule="auto"/>
              <w:rPr>
                <w:rFonts w:hint="eastAsia" w:ascii="宋体" w:hAnsi="宋体" w:eastAsia="宋体" w:cs="宋体"/>
                <w:sz w:val="24"/>
                <w:highlight w:val="none"/>
              </w:rPr>
            </w:pPr>
          </w:p>
          <w:p w14:paraId="6744BDF5">
            <w:pPr>
              <w:pStyle w:val="9"/>
              <w:spacing w:before="72"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★基本要求</w:t>
            </w:r>
          </w:p>
        </w:tc>
        <w:tc>
          <w:tcPr>
            <w:tcW w:w="3452" w:type="dxa"/>
            <w:noWrap w:val="0"/>
            <w:vAlign w:val="top"/>
          </w:tcPr>
          <w:p w14:paraId="19848FB9">
            <w:pPr>
              <w:pStyle w:val="9"/>
              <w:spacing w:before="239" w:line="242" w:lineRule="auto"/>
              <w:ind w:left="112" w:right="26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数据库应当符合安全可靠测评要</w:t>
            </w:r>
            <w:r>
              <w:rPr>
                <w:rFonts w:hint="eastAsia" w:ascii="宋体" w:hAnsi="宋体" w:eastAsia="宋体" w:cs="宋体"/>
                <w:sz w:val="24"/>
                <w:szCs w:val="24"/>
                <w:highlight w:val="none"/>
              </w:rPr>
              <w:t>求</w:t>
            </w:r>
          </w:p>
        </w:tc>
        <w:tc>
          <w:tcPr>
            <w:tcW w:w="1618" w:type="dxa"/>
            <w:noWrap w:val="0"/>
            <w:vAlign w:val="top"/>
          </w:tcPr>
          <w:p w14:paraId="0150C71D">
            <w:pPr>
              <w:spacing w:line="308" w:lineRule="auto"/>
              <w:rPr>
                <w:rFonts w:hint="eastAsia" w:ascii="宋体" w:hAnsi="宋体" w:eastAsia="宋体" w:cs="宋体"/>
                <w:sz w:val="24"/>
                <w:highlight w:val="none"/>
              </w:rPr>
            </w:pPr>
          </w:p>
          <w:p w14:paraId="0B2686B7">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4F5C3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566" w:type="dxa"/>
            <w:noWrap w:val="0"/>
            <w:vAlign w:val="top"/>
          </w:tcPr>
          <w:p w14:paraId="650D68A1">
            <w:pPr>
              <w:spacing w:line="252" w:lineRule="auto"/>
              <w:rPr>
                <w:rFonts w:hint="eastAsia" w:ascii="宋体" w:hAnsi="宋体" w:eastAsia="宋体" w:cs="宋体"/>
                <w:sz w:val="24"/>
                <w:highlight w:val="none"/>
              </w:rPr>
            </w:pPr>
          </w:p>
          <w:p w14:paraId="765ED38E">
            <w:pPr>
              <w:pStyle w:val="9"/>
              <w:spacing w:before="71"/>
              <w:ind w:left="13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101</w:t>
            </w:r>
          </w:p>
        </w:tc>
        <w:tc>
          <w:tcPr>
            <w:tcW w:w="710" w:type="dxa"/>
            <w:noWrap w:val="0"/>
            <w:vAlign w:val="top"/>
          </w:tcPr>
          <w:p w14:paraId="2381F7DB">
            <w:pPr>
              <w:pStyle w:val="9"/>
              <w:spacing w:before="181" w:line="222" w:lineRule="auto"/>
              <w:ind w:left="13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安全</w:t>
            </w:r>
          </w:p>
          <w:p w14:paraId="1D71BE74">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noWrap w:val="0"/>
            <w:vAlign w:val="top"/>
          </w:tcPr>
          <w:p w14:paraId="04F0EAD5">
            <w:pPr>
              <w:pStyle w:val="9"/>
              <w:spacing w:before="182" w:line="245" w:lineRule="auto"/>
              <w:ind w:left="385" w:right="163" w:hanging="22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基础安</w:t>
            </w:r>
            <w:r>
              <w:rPr>
                <w:rFonts w:hint="eastAsia" w:ascii="宋体" w:hAnsi="宋体" w:eastAsia="宋体" w:cs="宋体"/>
                <w:sz w:val="24"/>
                <w:szCs w:val="24"/>
                <w:highlight w:val="none"/>
              </w:rPr>
              <w:t>全</w:t>
            </w:r>
          </w:p>
        </w:tc>
        <w:tc>
          <w:tcPr>
            <w:tcW w:w="1983" w:type="dxa"/>
            <w:noWrap w:val="0"/>
            <w:vAlign w:val="top"/>
          </w:tcPr>
          <w:p w14:paraId="73178D74">
            <w:pPr>
              <w:spacing w:line="251" w:lineRule="auto"/>
              <w:rPr>
                <w:rFonts w:hint="eastAsia" w:ascii="宋体" w:hAnsi="宋体" w:eastAsia="宋体" w:cs="宋体"/>
                <w:sz w:val="24"/>
                <w:highlight w:val="none"/>
              </w:rPr>
            </w:pPr>
          </w:p>
          <w:p w14:paraId="7A592C62">
            <w:pPr>
              <w:pStyle w:val="9"/>
              <w:spacing w:before="72" w:line="221" w:lineRule="auto"/>
              <w:ind w:left="33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安全架构</w:t>
            </w:r>
          </w:p>
        </w:tc>
        <w:tc>
          <w:tcPr>
            <w:tcW w:w="3452" w:type="dxa"/>
            <w:noWrap w:val="0"/>
            <w:vAlign w:val="top"/>
          </w:tcPr>
          <w:p w14:paraId="502BCD2E">
            <w:pPr>
              <w:pStyle w:val="9"/>
              <w:spacing w:before="38" w:line="227" w:lineRule="auto"/>
              <w:ind w:left="109" w:right="71" w:hanging="1"/>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将系统管理员分为数据库管理员、</w:t>
            </w:r>
            <w:r>
              <w:rPr>
                <w:rFonts w:hint="eastAsia" w:ascii="宋体" w:hAnsi="宋体" w:eastAsia="宋体" w:cs="宋体"/>
                <w:spacing w:val="-1"/>
                <w:sz w:val="24"/>
                <w:szCs w:val="24"/>
                <w:highlight w:val="none"/>
              </w:rPr>
              <w:t>数据库安全员和数据库审计员三</w:t>
            </w:r>
            <w:r>
              <w:rPr>
                <w:rFonts w:hint="eastAsia" w:ascii="宋体" w:hAnsi="宋体" w:eastAsia="宋体" w:cs="宋体"/>
                <w:spacing w:val="-2"/>
                <w:sz w:val="24"/>
                <w:szCs w:val="24"/>
                <w:highlight w:val="none"/>
              </w:rPr>
              <w:t>种类型</w:t>
            </w:r>
          </w:p>
        </w:tc>
        <w:tc>
          <w:tcPr>
            <w:tcW w:w="1618" w:type="dxa"/>
            <w:noWrap w:val="0"/>
            <w:vAlign w:val="top"/>
          </w:tcPr>
          <w:p w14:paraId="41635B27">
            <w:pPr>
              <w:spacing w:line="251" w:lineRule="auto"/>
              <w:rPr>
                <w:rFonts w:hint="eastAsia" w:ascii="宋体" w:hAnsi="宋体" w:eastAsia="宋体" w:cs="宋体"/>
                <w:sz w:val="24"/>
                <w:highlight w:val="none"/>
              </w:rPr>
            </w:pPr>
          </w:p>
          <w:p w14:paraId="7E722A08">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0971B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566" w:type="dxa"/>
            <w:tcBorders>
              <w:top w:val="nil"/>
            </w:tcBorders>
            <w:noWrap w:val="0"/>
            <w:vAlign w:val="top"/>
          </w:tcPr>
          <w:p w14:paraId="64CD89F5">
            <w:pPr>
              <w:spacing w:line="247" w:lineRule="auto"/>
              <w:rPr>
                <w:rFonts w:hint="eastAsia" w:ascii="宋体" w:hAnsi="宋体" w:eastAsia="宋体" w:cs="宋体"/>
                <w:sz w:val="24"/>
                <w:highlight w:val="none"/>
              </w:rPr>
            </w:pPr>
          </w:p>
          <w:p w14:paraId="3F09BCE8">
            <w:pPr>
              <w:pStyle w:val="9"/>
              <w:spacing w:before="71"/>
              <w:ind w:left="13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102</w:t>
            </w:r>
          </w:p>
        </w:tc>
        <w:tc>
          <w:tcPr>
            <w:tcW w:w="710" w:type="dxa"/>
            <w:tcBorders>
              <w:top w:val="nil"/>
            </w:tcBorders>
            <w:noWrap w:val="0"/>
            <w:vAlign w:val="top"/>
          </w:tcPr>
          <w:p w14:paraId="2CF8F1EB">
            <w:pPr>
              <w:pStyle w:val="9"/>
              <w:spacing w:before="176" w:line="222" w:lineRule="auto"/>
              <w:ind w:left="13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安全</w:t>
            </w:r>
          </w:p>
          <w:p w14:paraId="52121102">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top w:val="nil"/>
              <w:bottom w:val="nil"/>
            </w:tcBorders>
            <w:noWrap w:val="0"/>
            <w:vAlign w:val="top"/>
          </w:tcPr>
          <w:p w14:paraId="2D4A6B49">
            <w:pPr>
              <w:rPr>
                <w:rFonts w:hint="eastAsia" w:ascii="宋体" w:hAnsi="宋体" w:eastAsia="宋体" w:cs="宋体"/>
                <w:sz w:val="24"/>
                <w:highlight w:val="none"/>
              </w:rPr>
            </w:pPr>
          </w:p>
        </w:tc>
        <w:tc>
          <w:tcPr>
            <w:tcW w:w="1983" w:type="dxa"/>
            <w:tcBorders>
              <w:top w:val="nil"/>
            </w:tcBorders>
            <w:noWrap w:val="0"/>
            <w:vAlign w:val="top"/>
          </w:tcPr>
          <w:p w14:paraId="62AF93F6">
            <w:pPr>
              <w:spacing w:line="247" w:lineRule="auto"/>
              <w:rPr>
                <w:rFonts w:hint="eastAsia" w:ascii="宋体" w:hAnsi="宋体" w:eastAsia="宋体" w:cs="宋体"/>
                <w:sz w:val="24"/>
                <w:highlight w:val="none"/>
              </w:rPr>
            </w:pPr>
          </w:p>
          <w:p w14:paraId="4E253608">
            <w:pPr>
              <w:pStyle w:val="9"/>
              <w:spacing w:before="71" w:line="220"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★漏洞管理</w:t>
            </w:r>
          </w:p>
        </w:tc>
        <w:tc>
          <w:tcPr>
            <w:tcW w:w="3452" w:type="dxa"/>
            <w:tcBorders>
              <w:top w:val="nil"/>
            </w:tcBorders>
            <w:noWrap w:val="0"/>
            <w:vAlign w:val="top"/>
          </w:tcPr>
          <w:p w14:paraId="5838C989">
            <w:pPr>
              <w:pStyle w:val="9"/>
              <w:spacing w:before="34" w:line="228" w:lineRule="auto"/>
              <w:ind w:left="115" w:hanging="2"/>
              <w:jc w:val="both"/>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建立漏洞管理机制，及时通过邮件、</w:t>
            </w:r>
            <w:r>
              <w:rPr>
                <w:rFonts w:hint="eastAsia" w:ascii="宋体" w:hAnsi="宋体" w:eastAsia="宋体" w:cs="宋体"/>
                <w:sz w:val="24"/>
                <w:szCs w:val="24"/>
                <w:highlight w:val="none"/>
              </w:rPr>
              <w:t>网站等方式将安全漏洞告知用户，</w:t>
            </w:r>
            <w:r>
              <w:rPr>
                <w:rFonts w:hint="eastAsia" w:ascii="宋体" w:hAnsi="宋体" w:eastAsia="宋体" w:cs="宋体"/>
                <w:spacing w:val="-4"/>
                <w:sz w:val="24"/>
                <w:szCs w:val="24"/>
                <w:highlight w:val="none"/>
              </w:rPr>
              <w:t>并提供安全补丁对漏洞进行修复</w:t>
            </w:r>
          </w:p>
        </w:tc>
        <w:tc>
          <w:tcPr>
            <w:tcW w:w="1618" w:type="dxa"/>
            <w:tcBorders>
              <w:top w:val="nil"/>
            </w:tcBorders>
            <w:noWrap w:val="0"/>
            <w:vAlign w:val="top"/>
          </w:tcPr>
          <w:p w14:paraId="2E4B77C2">
            <w:pPr>
              <w:spacing w:line="247" w:lineRule="auto"/>
              <w:rPr>
                <w:rFonts w:hint="eastAsia" w:ascii="宋体" w:hAnsi="宋体" w:eastAsia="宋体" w:cs="宋体"/>
                <w:sz w:val="24"/>
                <w:highlight w:val="none"/>
              </w:rPr>
            </w:pPr>
          </w:p>
          <w:p w14:paraId="50E8FA8E">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1506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6" w:type="dxa"/>
            <w:noWrap w:val="0"/>
            <w:vAlign w:val="top"/>
          </w:tcPr>
          <w:p w14:paraId="4512D29A">
            <w:pPr>
              <w:spacing w:line="243" w:lineRule="auto"/>
              <w:rPr>
                <w:rFonts w:hint="eastAsia" w:ascii="宋体" w:hAnsi="宋体" w:eastAsia="宋体" w:cs="宋体"/>
                <w:sz w:val="24"/>
                <w:highlight w:val="none"/>
              </w:rPr>
            </w:pPr>
          </w:p>
          <w:p w14:paraId="0C5B6B91">
            <w:pPr>
              <w:pStyle w:val="9"/>
              <w:spacing w:before="71"/>
              <w:ind w:left="13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103</w:t>
            </w:r>
          </w:p>
        </w:tc>
        <w:tc>
          <w:tcPr>
            <w:tcW w:w="710" w:type="dxa"/>
            <w:noWrap w:val="0"/>
            <w:vAlign w:val="top"/>
          </w:tcPr>
          <w:p w14:paraId="2609CF83">
            <w:pPr>
              <w:pStyle w:val="9"/>
              <w:spacing w:before="172" w:line="222" w:lineRule="auto"/>
              <w:ind w:left="13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安全</w:t>
            </w:r>
          </w:p>
          <w:p w14:paraId="2E349322">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6987A387">
            <w:pPr>
              <w:rPr>
                <w:rFonts w:hint="eastAsia" w:ascii="宋体" w:hAnsi="宋体" w:eastAsia="宋体" w:cs="宋体"/>
                <w:sz w:val="24"/>
                <w:highlight w:val="none"/>
              </w:rPr>
            </w:pPr>
          </w:p>
        </w:tc>
        <w:tc>
          <w:tcPr>
            <w:tcW w:w="1983" w:type="dxa"/>
            <w:noWrap w:val="0"/>
            <w:vAlign w:val="top"/>
          </w:tcPr>
          <w:p w14:paraId="2AAD0095">
            <w:pPr>
              <w:pStyle w:val="9"/>
              <w:spacing w:before="172" w:line="242" w:lineRule="auto"/>
              <w:ind w:left="133" w:right="112" w:firstLine="198"/>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★身份鉴别及访</w:t>
            </w:r>
            <w:r>
              <w:rPr>
                <w:rFonts w:hint="eastAsia" w:ascii="宋体" w:hAnsi="宋体" w:eastAsia="宋体" w:cs="宋体"/>
                <w:spacing w:val="-8"/>
                <w:sz w:val="24"/>
                <w:szCs w:val="24"/>
                <w:highlight w:val="none"/>
              </w:rPr>
              <w:t>问控制</w:t>
            </w:r>
          </w:p>
        </w:tc>
        <w:tc>
          <w:tcPr>
            <w:tcW w:w="3452" w:type="dxa"/>
            <w:noWrap w:val="0"/>
            <w:vAlign w:val="top"/>
          </w:tcPr>
          <w:p w14:paraId="0B00318B">
            <w:pPr>
              <w:pStyle w:val="9"/>
              <w:spacing w:before="29" w:line="228" w:lineRule="auto"/>
              <w:ind w:left="111" w:right="100"/>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提供身份鉴别及访问控制，加解密</w:t>
            </w:r>
            <w:r>
              <w:rPr>
                <w:rFonts w:hint="eastAsia" w:ascii="宋体" w:hAnsi="宋体" w:eastAsia="宋体" w:cs="宋体"/>
                <w:spacing w:val="-3"/>
                <w:sz w:val="24"/>
                <w:szCs w:val="24"/>
                <w:highlight w:val="none"/>
              </w:rPr>
              <w:t>的密码要求符合GM/T0028的相关规定</w:t>
            </w:r>
          </w:p>
        </w:tc>
        <w:tc>
          <w:tcPr>
            <w:tcW w:w="1618" w:type="dxa"/>
            <w:noWrap w:val="0"/>
            <w:vAlign w:val="top"/>
          </w:tcPr>
          <w:p w14:paraId="78C6F082">
            <w:pPr>
              <w:spacing w:line="243" w:lineRule="auto"/>
              <w:rPr>
                <w:rFonts w:hint="eastAsia" w:ascii="宋体" w:hAnsi="宋体" w:eastAsia="宋体" w:cs="宋体"/>
                <w:sz w:val="24"/>
                <w:highlight w:val="none"/>
              </w:rPr>
            </w:pPr>
          </w:p>
          <w:p w14:paraId="75D6F748">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73077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9" w:hRule="atLeast"/>
        </w:trPr>
        <w:tc>
          <w:tcPr>
            <w:tcW w:w="566" w:type="dxa"/>
            <w:noWrap w:val="0"/>
            <w:vAlign w:val="top"/>
          </w:tcPr>
          <w:p w14:paraId="3D576480">
            <w:pPr>
              <w:spacing w:line="317" w:lineRule="auto"/>
              <w:rPr>
                <w:rFonts w:hint="eastAsia" w:ascii="宋体" w:hAnsi="宋体" w:eastAsia="宋体" w:cs="宋体"/>
                <w:sz w:val="24"/>
                <w:highlight w:val="none"/>
              </w:rPr>
            </w:pPr>
          </w:p>
          <w:p w14:paraId="67C6124C">
            <w:pPr>
              <w:spacing w:line="318" w:lineRule="auto"/>
              <w:rPr>
                <w:rFonts w:hint="eastAsia" w:ascii="宋体" w:hAnsi="宋体" w:eastAsia="宋体" w:cs="宋体"/>
                <w:sz w:val="24"/>
                <w:highlight w:val="none"/>
              </w:rPr>
            </w:pPr>
          </w:p>
          <w:p w14:paraId="6EB6D764">
            <w:pPr>
              <w:spacing w:line="318" w:lineRule="auto"/>
              <w:rPr>
                <w:rFonts w:hint="eastAsia" w:ascii="宋体" w:hAnsi="宋体" w:eastAsia="宋体" w:cs="宋体"/>
                <w:sz w:val="24"/>
                <w:highlight w:val="none"/>
              </w:rPr>
            </w:pPr>
          </w:p>
          <w:p w14:paraId="405F8D9D">
            <w:pPr>
              <w:pStyle w:val="9"/>
              <w:spacing w:before="71"/>
              <w:ind w:left="13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104</w:t>
            </w:r>
          </w:p>
        </w:tc>
        <w:tc>
          <w:tcPr>
            <w:tcW w:w="710" w:type="dxa"/>
            <w:noWrap w:val="0"/>
            <w:vAlign w:val="top"/>
          </w:tcPr>
          <w:p w14:paraId="17E85B7F">
            <w:pPr>
              <w:spacing w:line="270" w:lineRule="auto"/>
              <w:rPr>
                <w:rFonts w:hint="eastAsia" w:ascii="宋体" w:hAnsi="宋体" w:eastAsia="宋体" w:cs="宋体"/>
                <w:sz w:val="24"/>
                <w:highlight w:val="none"/>
              </w:rPr>
            </w:pPr>
          </w:p>
          <w:p w14:paraId="028BDE24">
            <w:pPr>
              <w:spacing w:line="270" w:lineRule="auto"/>
              <w:rPr>
                <w:rFonts w:hint="eastAsia" w:ascii="宋体" w:hAnsi="宋体" w:eastAsia="宋体" w:cs="宋体"/>
                <w:sz w:val="24"/>
                <w:highlight w:val="none"/>
              </w:rPr>
            </w:pPr>
          </w:p>
          <w:p w14:paraId="65436A70">
            <w:pPr>
              <w:spacing w:line="270" w:lineRule="auto"/>
              <w:rPr>
                <w:rFonts w:hint="eastAsia" w:ascii="宋体" w:hAnsi="宋体" w:eastAsia="宋体" w:cs="宋体"/>
                <w:sz w:val="24"/>
                <w:highlight w:val="none"/>
              </w:rPr>
            </w:pPr>
          </w:p>
          <w:p w14:paraId="133A9EF9">
            <w:pPr>
              <w:pStyle w:val="9"/>
              <w:spacing w:before="71" w:line="222" w:lineRule="auto"/>
              <w:ind w:left="13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安全</w:t>
            </w:r>
          </w:p>
          <w:p w14:paraId="10BC4076">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restart"/>
            <w:tcBorders>
              <w:bottom w:val="nil"/>
            </w:tcBorders>
            <w:noWrap w:val="0"/>
            <w:vAlign w:val="top"/>
          </w:tcPr>
          <w:p w14:paraId="11F4B2C1">
            <w:pPr>
              <w:spacing w:line="252" w:lineRule="auto"/>
              <w:rPr>
                <w:rFonts w:hint="eastAsia" w:ascii="宋体" w:hAnsi="宋体" w:eastAsia="宋体" w:cs="宋体"/>
                <w:sz w:val="24"/>
                <w:highlight w:val="none"/>
              </w:rPr>
            </w:pPr>
          </w:p>
          <w:p w14:paraId="678DA62B">
            <w:pPr>
              <w:spacing w:line="252" w:lineRule="auto"/>
              <w:rPr>
                <w:rFonts w:hint="eastAsia" w:ascii="宋体" w:hAnsi="宋体" w:eastAsia="宋体" w:cs="宋体"/>
                <w:sz w:val="24"/>
                <w:highlight w:val="none"/>
              </w:rPr>
            </w:pPr>
          </w:p>
          <w:p w14:paraId="3FCA1D27">
            <w:pPr>
              <w:spacing w:line="252" w:lineRule="auto"/>
              <w:rPr>
                <w:rFonts w:hint="eastAsia" w:ascii="宋体" w:hAnsi="宋体" w:eastAsia="宋体" w:cs="宋体"/>
                <w:sz w:val="24"/>
                <w:highlight w:val="none"/>
              </w:rPr>
            </w:pPr>
          </w:p>
          <w:p w14:paraId="1EC147EB">
            <w:pPr>
              <w:spacing w:line="252" w:lineRule="auto"/>
              <w:rPr>
                <w:rFonts w:hint="eastAsia" w:ascii="宋体" w:hAnsi="宋体" w:eastAsia="宋体" w:cs="宋体"/>
                <w:sz w:val="24"/>
                <w:highlight w:val="none"/>
              </w:rPr>
            </w:pPr>
          </w:p>
          <w:p w14:paraId="0D9C58F3">
            <w:pPr>
              <w:spacing w:line="252" w:lineRule="auto"/>
              <w:rPr>
                <w:rFonts w:hint="eastAsia" w:ascii="宋体" w:hAnsi="宋体" w:eastAsia="宋体" w:cs="宋体"/>
                <w:sz w:val="24"/>
                <w:highlight w:val="none"/>
              </w:rPr>
            </w:pPr>
          </w:p>
          <w:p w14:paraId="6A00DD7A">
            <w:pPr>
              <w:spacing w:line="252" w:lineRule="auto"/>
              <w:rPr>
                <w:rFonts w:hint="eastAsia" w:ascii="宋体" w:hAnsi="宋体" w:eastAsia="宋体" w:cs="宋体"/>
                <w:sz w:val="24"/>
                <w:highlight w:val="none"/>
              </w:rPr>
            </w:pPr>
          </w:p>
          <w:p w14:paraId="6BB200ED">
            <w:pPr>
              <w:spacing w:line="252" w:lineRule="auto"/>
              <w:rPr>
                <w:rFonts w:hint="eastAsia" w:ascii="宋体" w:hAnsi="宋体" w:eastAsia="宋体" w:cs="宋体"/>
                <w:sz w:val="24"/>
                <w:highlight w:val="none"/>
              </w:rPr>
            </w:pPr>
          </w:p>
          <w:p w14:paraId="04AAB061">
            <w:pPr>
              <w:spacing w:line="252" w:lineRule="auto"/>
              <w:rPr>
                <w:rFonts w:hint="eastAsia" w:ascii="宋体" w:hAnsi="宋体" w:eastAsia="宋体" w:cs="宋体"/>
                <w:sz w:val="24"/>
                <w:highlight w:val="none"/>
              </w:rPr>
            </w:pPr>
          </w:p>
          <w:p w14:paraId="69F1724F">
            <w:pPr>
              <w:spacing w:line="252" w:lineRule="auto"/>
              <w:rPr>
                <w:rFonts w:hint="eastAsia" w:ascii="宋体" w:hAnsi="宋体" w:eastAsia="宋体" w:cs="宋体"/>
                <w:sz w:val="24"/>
                <w:highlight w:val="none"/>
              </w:rPr>
            </w:pPr>
          </w:p>
          <w:p w14:paraId="1BC29B0B">
            <w:pPr>
              <w:pStyle w:val="9"/>
              <w:spacing w:before="71" w:line="245" w:lineRule="auto"/>
              <w:ind w:left="384" w:right="163" w:hanging="21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增强安</w:t>
            </w:r>
            <w:r>
              <w:rPr>
                <w:rFonts w:hint="eastAsia" w:ascii="宋体" w:hAnsi="宋体" w:eastAsia="宋体" w:cs="宋体"/>
                <w:sz w:val="24"/>
                <w:szCs w:val="24"/>
                <w:highlight w:val="none"/>
              </w:rPr>
              <w:t>全</w:t>
            </w:r>
          </w:p>
        </w:tc>
        <w:tc>
          <w:tcPr>
            <w:tcW w:w="1983" w:type="dxa"/>
            <w:noWrap w:val="0"/>
            <w:vAlign w:val="top"/>
          </w:tcPr>
          <w:p w14:paraId="7E92C763">
            <w:pPr>
              <w:spacing w:line="317" w:lineRule="auto"/>
              <w:rPr>
                <w:rFonts w:hint="eastAsia" w:ascii="宋体" w:hAnsi="宋体" w:eastAsia="宋体" w:cs="宋体"/>
                <w:sz w:val="24"/>
                <w:highlight w:val="none"/>
              </w:rPr>
            </w:pPr>
          </w:p>
          <w:p w14:paraId="331B92AB">
            <w:pPr>
              <w:spacing w:line="317" w:lineRule="auto"/>
              <w:rPr>
                <w:rFonts w:hint="eastAsia" w:ascii="宋体" w:hAnsi="宋体" w:eastAsia="宋体" w:cs="宋体"/>
                <w:sz w:val="24"/>
                <w:highlight w:val="none"/>
              </w:rPr>
            </w:pPr>
          </w:p>
          <w:p w14:paraId="1E3D70C4">
            <w:pPr>
              <w:spacing w:line="318" w:lineRule="auto"/>
              <w:rPr>
                <w:rFonts w:hint="eastAsia" w:ascii="宋体" w:hAnsi="宋体" w:eastAsia="宋体" w:cs="宋体"/>
                <w:sz w:val="24"/>
                <w:highlight w:val="none"/>
              </w:rPr>
            </w:pPr>
          </w:p>
          <w:p w14:paraId="483AE683">
            <w:pPr>
              <w:pStyle w:val="9"/>
              <w:spacing w:before="72" w:line="220" w:lineRule="auto"/>
              <w:ind w:left="34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防篡改</w:t>
            </w:r>
          </w:p>
        </w:tc>
        <w:tc>
          <w:tcPr>
            <w:tcW w:w="3452" w:type="dxa"/>
            <w:noWrap w:val="0"/>
            <w:vAlign w:val="top"/>
          </w:tcPr>
          <w:p w14:paraId="43E03892">
            <w:pPr>
              <w:pStyle w:val="9"/>
              <w:spacing w:before="28" w:line="235" w:lineRule="auto"/>
              <w:ind w:left="109" w:right="21" w:firstLine="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a)支持对指定的表开启防篡改能</w:t>
            </w:r>
            <w:r>
              <w:rPr>
                <w:rFonts w:hint="eastAsia" w:ascii="宋体" w:hAnsi="宋体" w:eastAsia="宋体" w:cs="宋体"/>
                <w:spacing w:val="-14"/>
                <w:sz w:val="24"/>
                <w:szCs w:val="24"/>
                <w:highlight w:val="none"/>
              </w:rPr>
              <w:t>力，开启后，对重要数据的增、删、</w:t>
            </w:r>
            <w:r>
              <w:rPr>
                <w:rFonts w:hint="eastAsia" w:ascii="宋体" w:hAnsi="宋体" w:eastAsia="宋体" w:cs="宋体"/>
                <w:spacing w:val="-5"/>
                <w:sz w:val="24"/>
                <w:szCs w:val="24"/>
                <w:highlight w:val="none"/>
              </w:rPr>
              <w:t>改操作，记录篡改校验信息，并提供篡改校验能力；b)支持对指定的表开启追溯能力，开启后，对数据的变更具有全向追溯能力，能够记</w:t>
            </w:r>
            <w:r>
              <w:rPr>
                <w:rFonts w:hint="eastAsia" w:ascii="宋体" w:hAnsi="宋体" w:eastAsia="宋体" w:cs="宋体"/>
                <w:spacing w:val="-1"/>
                <w:sz w:val="24"/>
                <w:szCs w:val="24"/>
                <w:highlight w:val="none"/>
              </w:rPr>
              <w:t>录数据变更的历史信息以及相应</w:t>
            </w:r>
            <w:r>
              <w:rPr>
                <w:rFonts w:hint="eastAsia" w:ascii="宋体" w:hAnsi="宋体" w:eastAsia="宋体" w:cs="宋体"/>
                <w:spacing w:val="-2"/>
                <w:sz w:val="24"/>
                <w:szCs w:val="24"/>
                <w:highlight w:val="none"/>
              </w:rPr>
              <w:t>的操作记录</w:t>
            </w:r>
          </w:p>
        </w:tc>
        <w:tc>
          <w:tcPr>
            <w:tcW w:w="1618" w:type="dxa"/>
            <w:noWrap w:val="0"/>
            <w:vAlign w:val="top"/>
          </w:tcPr>
          <w:p w14:paraId="620783F3">
            <w:pPr>
              <w:spacing w:line="317" w:lineRule="auto"/>
              <w:rPr>
                <w:rFonts w:hint="eastAsia" w:ascii="宋体" w:hAnsi="宋体" w:eastAsia="宋体" w:cs="宋体"/>
                <w:sz w:val="24"/>
                <w:highlight w:val="none"/>
              </w:rPr>
            </w:pPr>
          </w:p>
          <w:p w14:paraId="385AB97B">
            <w:pPr>
              <w:spacing w:line="317" w:lineRule="auto"/>
              <w:rPr>
                <w:rFonts w:hint="eastAsia" w:ascii="宋体" w:hAnsi="宋体" w:eastAsia="宋体" w:cs="宋体"/>
                <w:sz w:val="24"/>
                <w:highlight w:val="none"/>
              </w:rPr>
            </w:pPr>
          </w:p>
          <w:p w14:paraId="6FC539FF">
            <w:pPr>
              <w:spacing w:line="318" w:lineRule="auto"/>
              <w:rPr>
                <w:rFonts w:hint="eastAsia" w:ascii="宋体" w:hAnsi="宋体" w:eastAsia="宋体" w:cs="宋体"/>
                <w:sz w:val="24"/>
                <w:highlight w:val="none"/>
              </w:rPr>
            </w:pPr>
          </w:p>
          <w:p w14:paraId="5D32FA8C">
            <w:pPr>
              <w:pStyle w:val="9"/>
              <w:spacing w:before="72"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1E319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566" w:type="dxa"/>
            <w:noWrap w:val="0"/>
            <w:vAlign w:val="top"/>
          </w:tcPr>
          <w:p w14:paraId="1F21E671">
            <w:pPr>
              <w:pStyle w:val="9"/>
              <w:spacing w:before="258"/>
              <w:ind w:left="13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105</w:t>
            </w:r>
          </w:p>
        </w:tc>
        <w:tc>
          <w:tcPr>
            <w:tcW w:w="710" w:type="dxa"/>
            <w:noWrap w:val="0"/>
            <w:vAlign w:val="top"/>
          </w:tcPr>
          <w:p w14:paraId="765CD461">
            <w:pPr>
              <w:pStyle w:val="9"/>
              <w:spacing w:before="115" w:line="222" w:lineRule="auto"/>
              <w:ind w:left="13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安全</w:t>
            </w:r>
          </w:p>
          <w:p w14:paraId="7BB3DC2A">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7C4A1501">
            <w:pPr>
              <w:rPr>
                <w:rFonts w:hint="eastAsia" w:ascii="宋体" w:hAnsi="宋体" w:eastAsia="宋体" w:cs="宋体"/>
                <w:sz w:val="24"/>
                <w:highlight w:val="none"/>
              </w:rPr>
            </w:pPr>
          </w:p>
        </w:tc>
        <w:tc>
          <w:tcPr>
            <w:tcW w:w="1983" w:type="dxa"/>
            <w:noWrap w:val="0"/>
            <w:vAlign w:val="top"/>
          </w:tcPr>
          <w:p w14:paraId="097146FA">
            <w:pPr>
              <w:pStyle w:val="9"/>
              <w:spacing w:before="257" w:line="225" w:lineRule="auto"/>
              <w:ind w:left="328"/>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全密态</w:t>
            </w:r>
          </w:p>
        </w:tc>
        <w:tc>
          <w:tcPr>
            <w:tcW w:w="3452" w:type="dxa"/>
            <w:noWrap w:val="0"/>
            <w:vAlign w:val="top"/>
          </w:tcPr>
          <w:p w14:paraId="65096720">
            <w:pPr>
              <w:pStyle w:val="9"/>
              <w:spacing w:before="116" w:line="241" w:lineRule="auto"/>
              <w:ind w:left="113" w:right="100" w:hanging="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支持全密态的等值、非等值查询能</w:t>
            </w:r>
            <w:r>
              <w:rPr>
                <w:rFonts w:hint="eastAsia" w:ascii="宋体" w:hAnsi="宋体" w:eastAsia="宋体" w:cs="宋体"/>
                <w:sz w:val="24"/>
                <w:szCs w:val="24"/>
                <w:highlight w:val="none"/>
              </w:rPr>
              <w:t>力</w:t>
            </w:r>
          </w:p>
        </w:tc>
        <w:tc>
          <w:tcPr>
            <w:tcW w:w="1618" w:type="dxa"/>
            <w:noWrap w:val="0"/>
            <w:vAlign w:val="top"/>
          </w:tcPr>
          <w:p w14:paraId="7D3AA913">
            <w:pPr>
              <w:pStyle w:val="9"/>
              <w:spacing w:before="258"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01237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6" w:type="dxa"/>
            <w:noWrap w:val="0"/>
            <w:vAlign w:val="top"/>
          </w:tcPr>
          <w:p w14:paraId="51E8BFFD">
            <w:pPr>
              <w:pStyle w:val="9"/>
              <w:spacing w:before="179"/>
              <w:ind w:left="13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106</w:t>
            </w:r>
          </w:p>
        </w:tc>
        <w:tc>
          <w:tcPr>
            <w:tcW w:w="710" w:type="dxa"/>
            <w:noWrap w:val="0"/>
            <w:vAlign w:val="top"/>
          </w:tcPr>
          <w:p w14:paraId="37DAB1F5">
            <w:pPr>
              <w:pStyle w:val="9"/>
              <w:spacing w:before="35" w:line="222" w:lineRule="auto"/>
              <w:ind w:left="13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安全</w:t>
            </w:r>
          </w:p>
          <w:p w14:paraId="23C1E3EE">
            <w:pPr>
              <w:pStyle w:val="9"/>
              <w:spacing w:before="21" w:line="200"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72CA8A7C">
            <w:pPr>
              <w:rPr>
                <w:rFonts w:hint="eastAsia" w:ascii="宋体" w:hAnsi="宋体" w:eastAsia="宋体" w:cs="宋体"/>
                <w:sz w:val="24"/>
                <w:highlight w:val="none"/>
              </w:rPr>
            </w:pPr>
          </w:p>
        </w:tc>
        <w:tc>
          <w:tcPr>
            <w:tcW w:w="1983" w:type="dxa"/>
            <w:noWrap w:val="0"/>
            <w:vAlign w:val="top"/>
          </w:tcPr>
          <w:p w14:paraId="255FBF5D">
            <w:pPr>
              <w:pStyle w:val="9"/>
              <w:spacing w:before="178" w:line="221" w:lineRule="auto"/>
              <w:ind w:left="33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安全扩展要求</w:t>
            </w:r>
          </w:p>
        </w:tc>
        <w:tc>
          <w:tcPr>
            <w:tcW w:w="3452" w:type="dxa"/>
            <w:noWrap w:val="0"/>
            <w:vAlign w:val="top"/>
          </w:tcPr>
          <w:p w14:paraId="023F9393">
            <w:pPr>
              <w:pStyle w:val="9"/>
              <w:spacing w:before="35" w:line="220" w:lineRule="auto"/>
              <w:ind w:left="110" w:right="26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支持自身数据的动态脱敏和透明</w:t>
            </w:r>
            <w:r>
              <w:rPr>
                <w:rFonts w:hint="eastAsia" w:ascii="宋体" w:hAnsi="宋体" w:eastAsia="宋体" w:cs="宋体"/>
                <w:spacing w:val="-3"/>
                <w:sz w:val="24"/>
                <w:szCs w:val="24"/>
                <w:highlight w:val="none"/>
              </w:rPr>
              <w:t>加密</w:t>
            </w:r>
          </w:p>
        </w:tc>
        <w:tc>
          <w:tcPr>
            <w:tcW w:w="1618" w:type="dxa"/>
            <w:noWrap w:val="0"/>
            <w:vAlign w:val="top"/>
          </w:tcPr>
          <w:p w14:paraId="06BC33AE">
            <w:pPr>
              <w:pStyle w:val="9"/>
              <w:spacing w:before="178"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245E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566" w:type="dxa"/>
            <w:noWrap w:val="0"/>
            <w:vAlign w:val="top"/>
          </w:tcPr>
          <w:p w14:paraId="3D475999">
            <w:pPr>
              <w:pStyle w:val="9"/>
              <w:spacing w:before="260"/>
              <w:ind w:left="13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107</w:t>
            </w:r>
          </w:p>
        </w:tc>
        <w:tc>
          <w:tcPr>
            <w:tcW w:w="710" w:type="dxa"/>
            <w:noWrap w:val="0"/>
            <w:vAlign w:val="top"/>
          </w:tcPr>
          <w:p w14:paraId="332539F7">
            <w:pPr>
              <w:pStyle w:val="9"/>
              <w:spacing w:before="116" w:line="222" w:lineRule="auto"/>
              <w:ind w:left="13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安全</w:t>
            </w:r>
          </w:p>
          <w:p w14:paraId="3BB70953">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bottom w:val="nil"/>
            </w:tcBorders>
            <w:noWrap w:val="0"/>
            <w:vAlign w:val="top"/>
          </w:tcPr>
          <w:p w14:paraId="54D5ADC6">
            <w:pPr>
              <w:rPr>
                <w:rFonts w:hint="eastAsia" w:ascii="宋体" w:hAnsi="宋体" w:eastAsia="宋体" w:cs="宋体"/>
                <w:sz w:val="24"/>
                <w:highlight w:val="none"/>
              </w:rPr>
            </w:pPr>
          </w:p>
        </w:tc>
        <w:tc>
          <w:tcPr>
            <w:tcW w:w="1983" w:type="dxa"/>
            <w:noWrap w:val="0"/>
            <w:vAlign w:val="top"/>
          </w:tcPr>
          <w:p w14:paraId="5ECF057A">
            <w:pPr>
              <w:pStyle w:val="9"/>
              <w:spacing w:before="259" w:line="221" w:lineRule="auto"/>
              <w:ind w:left="34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闪回查询</w:t>
            </w:r>
          </w:p>
        </w:tc>
        <w:tc>
          <w:tcPr>
            <w:tcW w:w="3452" w:type="dxa"/>
            <w:noWrap w:val="0"/>
            <w:vAlign w:val="top"/>
          </w:tcPr>
          <w:p w14:paraId="6A896ED2">
            <w:pPr>
              <w:pStyle w:val="9"/>
              <w:spacing w:before="260" w:line="220" w:lineRule="auto"/>
              <w:ind w:left="11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支持数据库闪回查询</w:t>
            </w:r>
          </w:p>
        </w:tc>
        <w:tc>
          <w:tcPr>
            <w:tcW w:w="1618" w:type="dxa"/>
            <w:noWrap w:val="0"/>
            <w:vAlign w:val="top"/>
          </w:tcPr>
          <w:p w14:paraId="16142BB8">
            <w:pPr>
              <w:pStyle w:val="9"/>
              <w:spacing w:before="260"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4F2E3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566" w:type="dxa"/>
            <w:noWrap w:val="0"/>
            <w:vAlign w:val="top"/>
          </w:tcPr>
          <w:p w14:paraId="66B275D1">
            <w:pPr>
              <w:spacing w:line="250" w:lineRule="auto"/>
              <w:rPr>
                <w:rFonts w:hint="eastAsia" w:ascii="宋体" w:hAnsi="宋体" w:eastAsia="宋体" w:cs="宋体"/>
                <w:sz w:val="24"/>
                <w:highlight w:val="none"/>
              </w:rPr>
            </w:pPr>
          </w:p>
          <w:p w14:paraId="6E0625C7">
            <w:pPr>
              <w:pStyle w:val="9"/>
              <w:spacing w:before="71"/>
              <w:ind w:left="13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108</w:t>
            </w:r>
          </w:p>
        </w:tc>
        <w:tc>
          <w:tcPr>
            <w:tcW w:w="710" w:type="dxa"/>
            <w:noWrap w:val="0"/>
            <w:vAlign w:val="top"/>
          </w:tcPr>
          <w:p w14:paraId="1396C8B8">
            <w:pPr>
              <w:pStyle w:val="9"/>
              <w:spacing w:before="179" w:line="222" w:lineRule="auto"/>
              <w:ind w:left="13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安全</w:t>
            </w:r>
          </w:p>
          <w:p w14:paraId="189C350E">
            <w:pPr>
              <w:pStyle w:val="9"/>
              <w:spacing w:before="20" w:line="222" w:lineRule="auto"/>
              <w:ind w:left="13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要求</w:t>
            </w:r>
          </w:p>
        </w:tc>
        <w:tc>
          <w:tcPr>
            <w:tcW w:w="990" w:type="dxa"/>
            <w:vMerge w:val="continue"/>
            <w:tcBorders>
              <w:top w:val="nil"/>
            </w:tcBorders>
            <w:noWrap w:val="0"/>
            <w:vAlign w:val="top"/>
          </w:tcPr>
          <w:p w14:paraId="0A9D76AD">
            <w:pPr>
              <w:rPr>
                <w:rFonts w:hint="eastAsia" w:ascii="宋体" w:hAnsi="宋体" w:eastAsia="宋体" w:cs="宋体"/>
                <w:sz w:val="24"/>
                <w:highlight w:val="none"/>
              </w:rPr>
            </w:pPr>
          </w:p>
        </w:tc>
        <w:tc>
          <w:tcPr>
            <w:tcW w:w="1983" w:type="dxa"/>
            <w:noWrap w:val="0"/>
            <w:vAlign w:val="top"/>
          </w:tcPr>
          <w:p w14:paraId="2134F9A3">
            <w:pPr>
              <w:spacing w:line="249" w:lineRule="auto"/>
              <w:rPr>
                <w:rFonts w:hint="eastAsia" w:ascii="宋体" w:hAnsi="宋体" w:eastAsia="宋体" w:cs="宋体"/>
                <w:sz w:val="24"/>
                <w:highlight w:val="none"/>
              </w:rPr>
            </w:pPr>
          </w:p>
          <w:p w14:paraId="02F91973">
            <w:pPr>
              <w:pStyle w:val="9"/>
              <w:spacing w:before="72" w:line="221" w:lineRule="auto"/>
              <w:ind w:left="34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闪回恢复</w:t>
            </w:r>
          </w:p>
        </w:tc>
        <w:tc>
          <w:tcPr>
            <w:tcW w:w="3452" w:type="dxa"/>
            <w:noWrap w:val="0"/>
            <w:vAlign w:val="top"/>
          </w:tcPr>
          <w:p w14:paraId="64E81328">
            <w:pPr>
              <w:pStyle w:val="9"/>
              <w:spacing w:before="37" w:line="227" w:lineRule="auto"/>
              <w:ind w:left="113" w:right="100" w:hanging="2"/>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支持闪回查询实时恢复数据，支持</w:t>
            </w:r>
            <w:r>
              <w:rPr>
                <w:rFonts w:hint="eastAsia" w:ascii="宋体" w:hAnsi="宋体" w:eastAsia="宋体" w:cs="宋体"/>
                <w:spacing w:val="-12"/>
                <w:sz w:val="24"/>
                <w:szCs w:val="24"/>
                <w:highlight w:val="none"/>
              </w:rPr>
              <w:t>不同级别（如库级、表级等）的闪</w:t>
            </w:r>
            <w:r>
              <w:rPr>
                <w:rFonts w:hint="eastAsia" w:ascii="宋体" w:hAnsi="宋体" w:eastAsia="宋体" w:cs="宋体"/>
                <w:spacing w:val="-3"/>
                <w:sz w:val="24"/>
                <w:szCs w:val="24"/>
                <w:highlight w:val="none"/>
              </w:rPr>
              <w:t>回恢复</w:t>
            </w:r>
          </w:p>
        </w:tc>
        <w:tc>
          <w:tcPr>
            <w:tcW w:w="1618" w:type="dxa"/>
            <w:noWrap w:val="0"/>
            <w:vAlign w:val="top"/>
          </w:tcPr>
          <w:p w14:paraId="1B0AA24C">
            <w:pPr>
              <w:spacing w:line="250" w:lineRule="auto"/>
              <w:rPr>
                <w:rFonts w:hint="eastAsia" w:ascii="宋体" w:hAnsi="宋体" w:eastAsia="宋体" w:cs="宋体"/>
                <w:sz w:val="24"/>
                <w:highlight w:val="none"/>
              </w:rPr>
            </w:pPr>
          </w:p>
          <w:p w14:paraId="6AEB97EF">
            <w:pPr>
              <w:pStyle w:val="9"/>
              <w:spacing w:before="71" w:line="225"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bl>
    <w:p w14:paraId="0BEA92CA">
      <w:pPr>
        <w:keepNext w:val="0"/>
        <w:keepLines w:val="0"/>
        <w:widowControl/>
        <w:numPr>
          <w:ilvl w:val="1"/>
          <w:numId w:val="0"/>
        </w:numPr>
        <w:tabs>
          <w:tab w:val="left" w:pos="1080"/>
          <w:tab w:val="left" w:pos="2014"/>
        </w:tabs>
        <w:bidi w:val="0"/>
        <w:snapToGrid w:val="0"/>
        <w:spacing w:before="0" w:beforeLines="0" w:beforeAutospacing="0" w:after="0" w:afterLines="0" w:afterAutospacing="0" w:line="360" w:lineRule="auto"/>
        <w:ind w:left="1080" w:leftChars="0" w:hanging="720"/>
        <w:jc w:val="left"/>
        <w:outlineLvl w:val="2"/>
        <w:rPr>
          <w:rFonts w:hint="eastAsia" w:ascii="宋体" w:hAnsi="宋体" w:eastAsia="宋体" w:cs="宋体"/>
          <w:b w:val="0"/>
          <w:kern w:val="2"/>
          <w:sz w:val="24"/>
          <w:szCs w:val="24"/>
          <w:highlight w:val="none"/>
          <w:lang w:val="en-US" w:eastAsia="zh-CN" w:bidi="ar"/>
        </w:rPr>
      </w:pPr>
      <w:r>
        <w:rPr>
          <w:rFonts w:hint="default" w:ascii="Times New Roman" w:hAnsi="Times New Roman" w:eastAsia="宋体" w:cs="Times New Roman"/>
          <w:b w:val="0"/>
          <w:kern w:val="2"/>
          <w:sz w:val="24"/>
          <w:szCs w:val="24"/>
          <w:highlight w:val="none"/>
          <w:lang w:val="en-US" w:eastAsia="zh-CN" w:bidi="ar"/>
        </w:rPr>
        <w:t>4.2</w:t>
      </w:r>
      <w:r>
        <w:rPr>
          <w:rFonts w:hint="eastAsia" w:ascii="宋体" w:hAnsi="宋体" w:eastAsia="宋体" w:cs="宋体"/>
          <w:b w:val="0"/>
          <w:bCs w:val="0"/>
          <w:spacing w:val="0"/>
          <w:sz w:val="24"/>
          <w:highlight w:val="none"/>
          <w:u w:val="none" w:color="auto"/>
          <w:lang w:bidi="ar"/>
        </w:rPr>
        <w:t>在满足通用参数基础上</w:t>
      </w:r>
      <w:r>
        <w:rPr>
          <w:rFonts w:hint="default" w:ascii="宋体" w:hAnsi="宋体" w:eastAsia="宋体" w:cs="宋体"/>
          <w:b w:val="0"/>
          <w:bCs w:val="0"/>
          <w:spacing w:val="0"/>
          <w:sz w:val="24"/>
          <w:highlight w:val="none"/>
          <w:u w:val="none" w:color="auto"/>
          <w:lang w:val="en-US" w:eastAsia="zh-CN" w:bidi="ar"/>
        </w:rPr>
        <w:t>数据库</w:t>
      </w:r>
      <w:r>
        <w:rPr>
          <w:rFonts w:hint="eastAsia" w:ascii="宋体" w:hAnsi="宋体" w:eastAsia="宋体" w:cs="宋体"/>
          <w:b w:val="0"/>
          <w:bCs w:val="0"/>
          <w:spacing w:val="0"/>
          <w:sz w:val="24"/>
          <w:highlight w:val="none"/>
          <w:u w:val="none" w:color="auto"/>
          <w:lang w:bidi="ar"/>
        </w:rPr>
        <w:t>需满足的其他参数要求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75"/>
        <w:gridCol w:w="6214"/>
      </w:tblGrid>
      <w:tr w14:paraId="609A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5" w:type="dxa"/>
            <w:noWrap w:val="0"/>
            <w:vAlign w:val="center"/>
          </w:tcPr>
          <w:p w14:paraId="04209F4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Times New Roman"/>
                <w:b/>
                <w:bCs/>
                <w:sz w:val="24"/>
                <w:highlight w:val="none"/>
                <w:vertAlign w:val="baseline"/>
                <w:lang w:eastAsia="zh-CN"/>
              </w:rPr>
              <w:t>序号</w:t>
            </w:r>
          </w:p>
        </w:tc>
        <w:tc>
          <w:tcPr>
            <w:tcW w:w="1275" w:type="dxa"/>
            <w:noWrap w:val="0"/>
            <w:vAlign w:val="center"/>
          </w:tcPr>
          <w:p w14:paraId="483AA3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Times New Roman"/>
                <w:b/>
                <w:bCs/>
                <w:sz w:val="24"/>
                <w:highlight w:val="none"/>
                <w:vertAlign w:val="baseline"/>
                <w:lang w:eastAsia="zh-CN"/>
              </w:rPr>
              <w:t>指标项</w:t>
            </w:r>
          </w:p>
        </w:tc>
        <w:tc>
          <w:tcPr>
            <w:tcW w:w="6214" w:type="dxa"/>
            <w:noWrap w:val="0"/>
            <w:vAlign w:val="center"/>
          </w:tcPr>
          <w:p w14:paraId="7AF0468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Times New Roman"/>
                <w:b/>
                <w:bCs/>
                <w:sz w:val="24"/>
                <w:highlight w:val="none"/>
                <w:vertAlign w:val="baseline"/>
                <w:lang w:eastAsia="zh-CN"/>
              </w:rPr>
              <w:t>指标要求</w:t>
            </w:r>
          </w:p>
        </w:tc>
      </w:tr>
      <w:tr w14:paraId="1D06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5" w:type="dxa"/>
            <w:noWrap w:val="0"/>
            <w:vAlign w:val="center"/>
          </w:tcPr>
          <w:p w14:paraId="10CED5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1</w:t>
            </w:r>
          </w:p>
        </w:tc>
        <w:tc>
          <w:tcPr>
            <w:tcW w:w="1275" w:type="dxa"/>
            <w:vMerge w:val="restart"/>
            <w:noWrap w:val="0"/>
            <w:vAlign w:val="center"/>
          </w:tcPr>
          <w:p w14:paraId="7BEA51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功能</w:t>
            </w:r>
          </w:p>
        </w:tc>
        <w:tc>
          <w:tcPr>
            <w:tcW w:w="6214" w:type="dxa"/>
            <w:noWrap w:val="0"/>
            <w:vAlign w:val="center"/>
          </w:tcPr>
          <w:p w14:paraId="6026444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sz w:val="24"/>
                <w:highlight w:val="none"/>
                <w:vertAlign w:val="baseline"/>
                <w:lang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sz w:val="24"/>
                <w:highlight w:val="none"/>
                <w:vertAlign w:val="baseline"/>
                <w:lang w:eastAsia="zh-CN"/>
              </w:rPr>
              <w:t>支持主流CPU和操作系统；支持标准SQL；支持常用的数据类型；支持max、min、avg、pereentile、sum、cout等常用聚合、支持复杂的脚本聚合、时间区间聚合和嵌套聚合；支持高并发读写，数据写入速率达到百万次/秒，查询时延达到毫秒级别；支持ODBC、JDBC接口。支持安全审计，支持具备审计日志能力和审计日志的定时备份功能。</w:t>
            </w:r>
          </w:p>
          <w:p w14:paraId="7DACB58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Times New Roman"/>
                <w:b/>
                <w:bCs/>
                <w:sz w:val="24"/>
                <w:highlight w:val="none"/>
                <w:vertAlign w:val="baseline"/>
                <w:lang w:eastAsia="zh-CN"/>
              </w:rPr>
              <w:t>需提供</w:t>
            </w:r>
            <w:r>
              <w:rPr>
                <w:rFonts w:hint="eastAsia" w:ascii="宋体" w:hAnsi="宋体" w:eastAsia="宋体" w:cs="Times New Roman"/>
                <w:b/>
                <w:bCs/>
                <w:sz w:val="24"/>
                <w:highlight w:val="none"/>
                <w:vertAlign w:val="baseline"/>
                <w:lang w:val="en-US" w:eastAsia="zh-CN"/>
              </w:rPr>
              <w:t>证明材料或功能截图</w:t>
            </w:r>
            <w:r>
              <w:rPr>
                <w:rFonts w:hint="eastAsia" w:ascii="宋体" w:hAnsi="宋体" w:eastAsia="宋体" w:cs="Times New Roman"/>
                <w:b/>
                <w:bCs/>
                <w:sz w:val="24"/>
                <w:highlight w:val="none"/>
                <w:vertAlign w:val="baseline"/>
                <w:lang w:eastAsia="zh-CN"/>
              </w:rPr>
              <w:t>。</w:t>
            </w:r>
          </w:p>
        </w:tc>
      </w:tr>
      <w:tr w14:paraId="4066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5" w:type="dxa"/>
            <w:noWrap w:val="0"/>
            <w:vAlign w:val="center"/>
          </w:tcPr>
          <w:p w14:paraId="49B698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2</w:t>
            </w:r>
          </w:p>
        </w:tc>
        <w:tc>
          <w:tcPr>
            <w:tcW w:w="1275" w:type="dxa"/>
            <w:vMerge w:val="continue"/>
            <w:noWrap w:val="0"/>
            <w:vAlign w:val="center"/>
          </w:tcPr>
          <w:p w14:paraId="6B7689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p>
        </w:tc>
        <w:tc>
          <w:tcPr>
            <w:tcW w:w="6214" w:type="dxa"/>
            <w:noWrap w:val="0"/>
            <w:vAlign w:val="center"/>
          </w:tcPr>
          <w:p w14:paraId="76BCBF7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sz w:val="24"/>
                <w:highlight w:val="none"/>
                <w:vertAlign w:val="baseline"/>
                <w:lang w:val="en-US" w:eastAsia="zh-CN"/>
              </w:rPr>
              <w:t>单机支持10万并发，单机单表支持不低于200TB数据，单机单表支持万亿条数据记录存储，并基于200TB数据单表上，支持对数据的插入、更新、查询、删除操作。</w:t>
            </w:r>
          </w:p>
        </w:tc>
      </w:tr>
      <w:tr w14:paraId="6C91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35" w:type="dxa"/>
            <w:noWrap w:val="0"/>
            <w:vAlign w:val="center"/>
          </w:tcPr>
          <w:p w14:paraId="628631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3</w:t>
            </w:r>
          </w:p>
        </w:tc>
        <w:tc>
          <w:tcPr>
            <w:tcW w:w="1275" w:type="dxa"/>
            <w:vMerge w:val="continue"/>
            <w:noWrap w:val="0"/>
            <w:vAlign w:val="center"/>
          </w:tcPr>
          <w:p w14:paraId="5E6E5E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p>
        </w:tc>
        <w:tc>
          <w:tcPr>
            <w:tcW w:w="6214" w:type="dxa"/>
            <w:noWrap w:val="0"/>
            <w:vAlign w:val="center"/>
          </w:tcPr>
          <w:p w14:paraId="65501DD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sz w:val="24"/>
                <w:highlight w:val="none"/>
                <w:vertAlign w:val="baseline"/>
                <w:lang w:val="en-US" w:eastAsia="zh-CN"/>
              </w:rPr>
              <w:t>在双路处理器平台上，每轮以100个仓库和200个终端进行10分钟的TPCC基准测试，至少进行5轮，测试结果均可达到180万tpmC以上。</w:t>
            </w:r>
          </w:p>
          <w:p w14:paraId="5AAF3F2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Times New Roman"/>
                <w:b/>
                <w:bCs/>
                <w:sz w:val="24"/>
                <w:highlight w:val="none"/>
                <w:vertAlign w:val="baseline"/>
                <w:lang w:eastAsia="zh-CN"/>
              </w:rPr>
              <w:t>需提供</w:t>
            </w:r>
            <w:r>
              <w:rPr>
                <w:rFonts w:hint="eastAsia" w:ascii="宋体" w:hAnsi="宋体" w:eastAsia="宋体" w:cs="Times New Roman"/>
                <w:b/>
                <w:bCs/>
                <w:sz w:val="24"/>
                <w:highlight w:val="none"/>
                <w:vertAlign w:val="baseline"/>
                <w:lang w:val="en-US" w:eastAsia="zh-CN"/>
              </w:rPr>
              <w:t>证明材料或功能截图。</w:t>
            </w:r>
          </w:p>
        </w:tc>
      </w:tr>
      <w:tr w14:paraId="041A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735" w:type="dxa"/>
            <w:noWrap w:val="0"/>
            <w:vAlign w:val="center"/>
          </w:tcPr>
          <w:p w14:paraId="12FCD7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4</w:t>
            </w:r>
          </w:p>
        </w:tc>
        <w:tc>
          <w:tcPr>
            <w:tcW w:w="1275" w:type="dxa"/>
            <w:vMerge w:val="continue"/>
            <w:noWrap w:val="0"/>
            <w:vAlign w:val="center"/>
          </w:tcPr>
          <w:p w14:paraId="562160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p>
        </w:tc>
        <w:tc>
          <w:tcPr>
            <w:tcW w:w="6214" w:type="dxa"/>
            <w:noWrap w:val="0"/>
            <w:vAlign w:val="center"/>
          </w:tcPr>
          <w:p w14:paraId="6C86A26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sz w:val="24"/>
                <w:highlight w:val="none"/>
                <w:vertAlign w:val="baseline"/>
                <w:lang w:val="en-US" w:eastAsia="zh-CN"/>
              </w:rPr>
              <w:t>在千万级数据量级下，最大交易并发TPS大于20万以上时，更新响应时间小于0.8ms，最大查询并发TPS大于50万时，查询响应时间为0.8ms。</w:t>
            </w:r>
          </w:p>
          <w:p w14:paraId="4013FE6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Times New Roman"/>
                <w:b/>
                <w:bCs/>
                <w:sz w:val="24"/>
                <w:highlight w:val="none"/>
                <w:vertAlign w:val="baseline"/>
                <w:lang w:eastAsia="zh-CN"/>
              </w:rPr>
              <w:t>需提供</w:t>
            </w:r>
            <w:r>
              <w:rPr>
                <w:rFonts w:hint="eastAsia" w:ascii="宋体" w:hAnsi="宋体" w:eastAsia="宋体" w:cs="Times New Roman"/>
                <w:b/>
                <w:bCs/>
                <w:sz w:val="24"/>
                <w:highlight w:val="none"/>
                <w:vertAlign w:val="baseline"/>
                <w:lang w:val="en-US" w:eastAsia="zh-CN"/>
              </w:rPr>
              <w:t>证明材料或功能截图。</w:t>
            </w:r>
          </w:p>
        </w:tc>
      </w:tr>
      <w:tr w14:paraId="3CBD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35" w:type="dxa"/>
            <w:noWrap w:val="0"/>
            <w:vAlign w:val="center"/>
          </w:tcPr>
          <w:p w14:paraId="33750C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5</w:t>
            </w:r>
          </w:p>
        </w:tc>
        <w:tc>
          <w:tcPr>
            <w:tcW w:w="1275" w:type="dxa"/>
            <w:vMerge w:val="continue"/>
            <w:noWrap w:val="0"/>
            <w:vAlign w:val="center"/>
          </w:tcPr>
          <w:p w14:paraId="75496C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p>
        </w:tc>
        <w:tc>
          <w:tcPr>
            <w:tcW w:w="6214" w:type="dxa"/>
            <w:noWrap w:val="0"/>
            <w:vAlign w:val="center"/>
          </w:tcPr>
          <w:p w14:paraId="0BC1AD2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val="0"/>
                <w:bCs w:val="0"/>
                <w:sz w:val="24"/>
                <w:highlight w:val="none"/>
                <w:vertAlign w:val="baseline"/>
                <w:lang w:val="en-US"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b w:val="0"/>
                <w:bCs w:val="0"/>
                <w:sz w:val="24"/>
                <w:highlight w:val="none"/>
                <w:vertAlign w:val="baseline"/>
                <w:lang w:val="en-US" w:eastAsia="zh-CN"/>
              </w:rPr>
              <w:t>数据库支持Oracle、Postgresql、MySQL模式，在三种兼容模式下都支持相同函数名的聚集函数和分析函数，包括AVG、MIN、MAX、SUM、ANY_VALUE函数等，且ANY_VALUE函数参数支持任意基础数据类型如整型、字符型、大对象、日期时间类型，且支持ALL、DISTINCT和ORDER BY可选项使用。</w:t>
            </w:r>
          </w:p>
          <w:p w14:paraId="22CA087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bCs/>
                <w:sz w:val="24"/>
                <w:highlight w:val="none"/>
                <w:vertAlign w:val="baseline"/>
                <w:lang w:val="en-US" w:eastAsia="zh-CN"/>
              </w:rPr>
            </w:pPr>
            <w:r>
              <w:rPr>
                <w:rFonts w:hint="eastAsia" w:ascii="宋体" w:hAnsi="宋体" w:eastAsia="宋体" w:cs="Times New Roman"/>
                <w:b/>
                <w:bCs/>
                <w:sz w:val="24"/>
                <w:highlight w:val="none"/>
                <w:vertAlign w:val="baseline"/>
                <w:lang w:eastAsia="zh-CN"/>
              </w:rPr>
              <w:t>需提供</w:t>
            </w:r>
            <w:r>
              <w:rPr>
                <w:rFonts w:hint="eastAsia" w:ascii="宋体" w:hAnsi="宋体" w:eastAsia="宋体" w:cs="Times New Roman"/>
                <w:b/>
                <w:bCs/>
                <w:sz w:val="24"/>
                <w:highlight w:val="none"/>
                <w:vertAlign w:val="baseline"/>
                <w:lang w:val="en-US" w:eastAsia="zh-CN"/>
              </w:rPr>
              <w:t>证明材料或功能截图。</w:t>
            </w:r>
          </w:p>
        </w:tc>
      </w:tr>
      <w:tr w14:paraId="068A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35" w:type="dxa"/>
            <w:noWrap w:val="0"/>
            <w:vAlign w:val="center"/>
          </w:tcPr>
          <w:p w14:paraId="390222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6</w:t>
            </w:r>
          </w:p>
        </w:tc>
        <w:tc>
          <w:tcPr>
            <w:tcW w:w="1275" w:type="dxa"/>
            <w:vMerge w:val="continue"/>
            <w:noWrap w:val="0"/>
            <w:vAlign w:val="center"/>
          </w:tcPr>
          <w:p w14:paraId="1E8EFF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p>
        </w:tc>
        <w:tc>
          <w:tcPr>
            <w:tcW w:w="6214" w:type="dxa"/>
            <w:noWrap w:val="0"/>
            <w:vAlign w:val="center"/>
          </w:tcPr>
          <w:p w14:paraId="201E213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val="0"/>
                <w:bCs w:val="0"/>
                <w:sz w:val="24"/>
                <w:highlight w:val="none"/>
                <w:vertAlign w:val="baseline"/>
                <w:lang w:val="en-US"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b w:val="0"/>
                <w:bCs w:val="0"/>
                <w:sz w:val="24"/>
                <w:highlight w:val="none"/>
                <w:vertAlign w:val="baseline"/>
                <w:lang w:val="en-US" w:eastAsia="zh-CN"/>
              </w:rPr>
              <w:t>对于库内数据的查询操作支持插值查询、值过滤查询、最新值查询等多种数据查询；支持多种维度的聚合查询接口，包括复杂时间区间聚合；支持不同数据库模型之间的join关联査询、union 查询、子查询等，减少跨模查询成本。</w:t>
            </w:r>
          </w:p>
          <w:p w14:paraId="5A5211C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bCs/>
                <w:sz w:val="24"/>
                <w:highlight w:val="none"/>
                <w:vertAlign w:val="baseline"/>
                <w:lang w:val="en-US" w:eastAsia="zh-CN"/>
              </w:rPr>
            </w:pPr>
            <w:r>
              <w:rPr>
                <w:rFonts w:hint="eastAsia" w:ascii="宋体" w:hAnsi="宋体" w:eastAsia="宋体" w:cs="Times New Roman"/>
                <w:b/>
                <w:bCs/>
                <w:sz w:val="24"/>
                <w:highlight w:val="none"/>
                <w:vertAlign w:val="baseline"/>
                <w:lang w:eastAsia="zh-CN"/>
              </w:rPr>
              <w:t>需提供</w:t>
            </w:r>
            <w:r>
              <w:rPr>
                <w:rFonts w:hint="eastAsia" w:ascii="宋体" w:hAnsi="宋体" w:eastAsia="宋体" w:cs="Times New Roman"/>
                <w:b/>
                <w:bCs/>
                <w:sz w:val="24"/>
                <w:highlight w:val="none"/>
                <w:vertAlign w:val="baseline"/>
                <w:lang w:val="en-US" w:eastAsia="zh-CN"/>
              </w:rPr>
              <w:t>证明材料或功能截图。</w:t>
            </w:r>
          </w:p>
        </w:tc>
      </w:tr>
      <w:tr w14:paraId="4096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35" w:type="dxa"/>
            <w:noWrap w:val="0"/>
            <w:vAlign w:val="center"/>
          </w:tcPr>
          <w:p w14:paraId="18468E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7</w:t>
            </w:r>
          </w:p>
        </w:tc>
        <w:tc>
          <w:tcPr>
            <w:tcW w:w="1275" w:type="dxa"/>
            <w:vMerge w:val="continue"/>
            <w:noWrap w:val="0"/>
            <w:vAlign w:val="center"/>
          </w:tcPr>
          <w:p w14:paraId="2FD91B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p>
        </w:tc>
        <w:tc>
          <w:tcPr>
            <w:tcW w:w="6214" w:type="dxa"/>
            <w:noWrap w:val="0"/>
            <w:vAlign w:val="center"/>
          </w:tcPr>
          <w:p w14:paraId="23AA2A4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val="0"/>
                <w:bCs w:val="0"/>
                <w:sz w:val="24"/>
                <w:highlight w:val="none"/>
                <w:vertAlign w:val="baseline"/>
                <w:lang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b w:val="0"/>
                <w:bCs w:val="0"/>
                <w:sz w:val="24"/>
                <w:highlight w:val="none"/>
                <w:vertAlign w:val="baseline"/>
                <w:lang w:eastAsia="zh-CN"/>
              </w:rPr>
              <w:t xml:space="preserve">支持兼容SQLServer的局部变量。支持@变量声明方式；变量支持除text、ntext或image以外的所有数据类型以及几类特殊的数据类型（表，游标，xml，sysname）；支持变量的声明（declare），变量的赋值（set,表达式赋值，select into 语句），表达式赋值运算符= | += | -= | </w:t>
            </w:r>
            <w:r>
              <w:rPr>
                <w:rFonts w:hint="eastAsia" w:ascii="宋体" w:hAnsi="宋体" w:eastAsia="宋体" w:cs="Times New Roman"/>
                <w:b w:val="0"/>
                <w:bCs w:val="0"/>
                <w:sz w:val="24"/>
                <w:highlight w:val="none"/>
                <w:vertAlign w:val="baseline"/>
                <w:lang w:val="en-US" w:eastAsia="zh-CN"/>
              </w:rPr>
              <w:t>*</w:t>
            </w:r>
            <w:r>
              <w:rPr>
                <w:rFonts w:hint="eastAsia" w:ascii="宋体" w:hAnsi="宋体" w:eastAsia="宋体" w:cs="Times New Roman"/>
                <w:b w:val="0"/>
                <w:bCs w:val="0"/>
                <w:sz w:val="24"/>
                <w:highlight w:val="none"/>
                <w:vertAlign w:val="baseline"/>
                <w:lang w:eastAsia="zh-CN"/>
              </w:rPr>
              <w:t>= | /=| %= | &amp;= | ^= | |= 的运算，在DML(DELETE，INSERT，UPDATE，MERGE)语句，触发器，存储过程中使用变量。</w:t>
            </w:r>
          </w:p>
          <w:p w14:paraId="380B1AF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Times New Roman"/>
                <w:b/>
                <w:bCs/>
                <w:sz w:val="24"/>
                <w:highlight w:val="none"/>
                <w:vertAlign w:val="baseline"/>
                <w:lang w:eastAsia="zh-CN"/>
              </w:rPr>
              <w:t>需提供</w:t>
            </w:r>
            <w:r>
              <w:rPr>
                <w:rFonts w:hint="eastAsia" w:ascii="宋体" w:hAnsi="宋体" w:eastAsia="宋体" w:cs="Times New Roman"/>
                <w:b/>
                <w:bCs/>
                <w:sz w:val="24"/>
                <w:highlight w:val="none"/>
                <w:vertAlign w:val="baseline"/>
                <w:lang w:val="en-US" w:eastAsia="zh-CN"/>
              </w:rPr>
              <w:t>证明材料或功能截图</w:t>
            </w:r>
            <w:r>
              <w:rPr>
                <w:rFonts w:hint="eastAsia" w:ascii="宋体" w:hAnsi="宋体" w:eastAsia="宋体" w:cs="Times New Roman"/>
                <w:b/>
                <w:bCs/>
                <w:sz w:val="24"/>
                <w:highlight w:val="none"/>
                <w:vertAlign w:val="baseline"/>
                <w:lang w:eastAsia="zh-CN"/>
              </w:rPr>
              <w:t>。</w:t>
            </w:r>
          </w:p>
        </w:tc>
      </w:tr>
      <w:tr w14:paraId="1CA8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35" w:type="dxa"/>
            <w:noWrap w:val="0"/>
            <w:vAlign w:val="center"/>
          </w:tcPr>
          <w:p w14:paraId="405351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8</w:t>
            </w:r>
          </w:p>
        </w:tc>
        <w:tc>
          <w:tcPr>
            <w:tcW w:w="1275" w:type="dxa"/>
            <w:vMerge w:val="continue"/>
            <w:noWrap w:val="0"/>
            <w:vAlign w:val="center"/>
          </w:tcPr>
          <w:p w14:paraId="26EBC0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p>
        </w:tc>
        <w:tc>
          <w:tcPr>
            <w:tcW w:w="6214" w:type="dxa"/>
            <w:noWrap w:val="0"/>
            <w:vAlign w:val="center"/>
          </w:tcPr>
          <w:p w14:paraId="1600E40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b w:val="0"/>
                <w:bCs w:val="0"/>
                <w:sz w:val="24"/>
                <w:highlight w:val="none"/>
                <w:vertAlign w:val="baseline"/>
                <w:lang w:eastAsia="zh-CN"/>
              </w:rPr>
              <w:t>兼容MySQL通过select into方式导出数据到文件中，支持指定多字节的分隔符和转义符；支持select into变量和表方式将结果输出到变量及表中。支持load data方式将文件导入到数据库表中。支持select into语句将数据导出到文件，load data语句将数据文件导入表中，在select into和load data语句中均支持指定字段间的分隔符及数据文件的行首字符及行尾结束符。</w:t>
            </w:r>
          </w:p>
          <w:p w14:paraId="175923C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Times New Roman"/>
                <w:b/>
                <w:bCs/>
                <w:sz w:val="24"/>
                <w:highlight w:val="none"/>
                <w:vertAlign w:val="baseline"/>
                <w:lang w:eastAsia="zh-CN"/>
              </w:rPr>
              <w:t>需提供</w:t>
            </w:r>
            <w:r>
              <w:rPr>
                <w:rFonts w:hint="eastAsia" w:ascii="宋体" w:hAnsi="宋体" w:eastAsia="宋体" w:cs="Times New Roman"/>
                <w:b/>
                <w:bCs/>
                <w:sz w:val="24"/>
                <w:highlight w:val="none"/>
                <w:vertAlign w:val="baseline"/>
                <w:lang w:val="en-US" w:eastAsia="zh-CN"/>
              </w:rPr>
              <w:t>证明材料或功能截图</w:t>
            </w:r>
            <w:r>
              <w:rPr>
                <w:rFonts w:hint="eastAsia" w:ascii="宋体" w:hAnsi="宋体" w:eastAsia="宋体" w:cs="Times New Roman"/>
                <w:b/>
                <w:bCs/>
                <w:sz w:val="24"/>
                <w:highlight w:val="none"/>
                <w:vertAlign w:val="baseline"/>
                <w:lang w:eastAsia="zh-CN"/>
              </w:rPr>
              <w:t>。</w:t>
            </w:r>
          </w:p>
        </w:tc>
      </w:tr>
      <w:tr w14:paraId="46A0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735" w:type="dxa"/>
            <w:noWrap w:val="0"/>
            <w:vAlign w:val="center"/>
          </w:tcPr>
          <w:p w14:paraId="70A0E8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9</w:t>
            </w:r>
          </w:p>
        </w:tc>
        <w:tc>
          <w:tcPr>
            <w:tcW w:w="1275" w:type="dxa"/>
            <w:vMerge w:val="continue"/>
            <w:noWrap w:val="0"/>
            <w:vAlign w:val="center"/>
          </w:tcPr>
          <w:p w14:paraId="57368D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p>
        </w:tc>
        <w:tc>
          <w:tcPr>
            <w:tcW w:w="6214" w:type="dxa"/>
            <w:noWrap w:val="0"/>
            <w:vAlign w:val="center"/>
          </w:tcPr>
          <w:p w14:paraId="6A7CB6F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b w:val="0"/>
                <w:bCs w:val="0"/>
                <w:sz w:val="24"/>
                <w:highlight w:val="none"/>
                <w:vertAlign w:val="baseline"/>
                <w:lang w:eastAsia="zh-CN"/>
              </w:rPr>
              <w:t>支持数据库逻辑备份和逻辑还原支持命令行下以百分比形式展示进度，展示粒度包括：总体进度展示、单个数据库对象（含表数据）的导出导入进度展示，以便准确把握较大文件备份恢复操作的完成时间以及对系统的影响。</w:t>
            </w:r>
          </w:p>
          <w:p w14:paraId="65D6F2C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Times New Roman"/>
                <w:b/>
                <w:bCs/>
                <w:sz w:val="24"/>
                <w:highlight w:val="none"/>
                <w:vertAlign w:val="baseline"/>
                <w:lang w:eastAsia="zh-CN"/>
              </w:rPr>
              <w:t>需提供</w:t>
            </w:r>
            <w:r>
              <w:rPr>
                <w:rFonts w:hint="eastAsia" w:ascii="宋体" w:hAnsi="宋体" w:eastAsia="宋体" w:cs="Times New Roman"/>
                <w:b/>
                <w:bCs/>
                <w:sz w:val="24"/>
                <w:highlight w:val="none"/>
                <w:vertAlign w:val="baseline"/>
                <w:lang w:val="en-US" w:eastAsia="zh-CN"/>
              </w:rPr>
              <w:t>证明材料或功能截图</w:t>
            </w:r>
            <w:r>
              <w:rPr>
                <w:rFonts w:hint="eastAsia" w:ascii="宋体" w:hAnsi="宋体" w:eastAsia="宋体" w:cs="Times New Roman"/>
                <w:b/>
                <w:bCs/>
                <w:sz w:val="24"/>
                <w:highlight w:val="none"/>
                <w:vertAlign w:val="baseline"/>
                <w:lang w:eastAsia="zh-CN"/>
              </w:rPr>
              <w:t>。</w:t>
            </w:r>
          </w:p>
        </w:tc>
      </w:tr>
      <w:tr w14:paraId="5D74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35" w:type="dxa"/>
            <w:noWrap w:val="0"/>
            <w:vAlign w:val="center"/>
          </w:tcPr>
          <w:p w14:paraId="0A90BF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10</w:t>
            </w:r>
          </w:p>
        </w:tc>
        <w:tc>
          <w:tcPr>
            <w:tcW w:w="1275" w:type="dxa"/>
            <w:vMerge w:val="restart"/>
            <w:noWrap w:val="0"/>
            <w:vAlign w:val="center"/>
          </w:tcPr>
          <w:p w14:paraId="103B43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高级功能</w:t>
            </w:r>
          </w:p>
        </w:tc>
        <w:tc>
          <w:tcPr>
            <w:tcW w:w="6214" w:type="dxa"/>
            <w:noWrap w:val="0"/>
            <w:vAlign w:val="center"/>
          </w:tcPr>
          <w:p w14:paraId="2804C2D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val="0"/>
                <w:bCs w:val="0"/>
                <w:sz w:val="24"/>
                <w:highlight w:val="none"/>
                <w:vertAlign w:val="baseline"/>
                <w:lang w:val="en-US"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b w:val="0"/>
                <w:bCs w:val="0"/>
                <w:sz w:val="24"/>
                <w:highlight w:val="none"/>
                <w:vertAlign w:val="baseline"/>
                <w:lang w:val="en-US" w:eastAsia="zh-CN"/>
              </w:rPr>
              <w:t>在产品的高可用性方面支持数据的操作不丢失精度，支持毫秒级精度数据读写；支持WAL日志预先写入功能，可配置WAL的同步周期、缓存大小、日志大小、文件组数量等参数，保障数据不丢失，快速恢复。</w:t>
            </w:r>
          </w:p>
          <w:p w14:paraId="29E2128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val="0"/>
                <w:bCs w:val="0"/>
                <w:sz w:val="24"/>
                <w:highlight w:val="none"/>
                <w:vertAlign w:val="baseline"/>
                <w:lang w:val="en-US" w:eastAsia="zh-CN"/>
              </w:rPr>
            </w:pPr>
            <w:r>
              <w:rPr>
                <w:rFonts w:hint="eastAsia" w:ascii="宋体" w:hAnsi="宋体" w:eastAsia="宋体" w:cs="Times New Roman"/>
                <w:b/>
                <w:bCs/>
                <w:sz w:val="24"/>
                <w:highlight w:val="none"/>
                <w:vertAlign w:val="baseline"/>
                <w:lang w:eastAsia="zh-CN"/>
              </w:rPr>
              <w:t>需提供</w:t>
            </w:r>
            <w:r>
              <w:rPr>
                <w:rFonts w:hint="eastAsia" w:ascii="宋体" w:hAnsi="宋体" w:eastAsia="宋体" w:cs="Times New Roman"/>
                <w:b/>
                <w:bCs/>
                <w:sz w:val="24"/>
                <w:highlight w:val="none"/>
                <w:vertAlign w:val="baseline"/>
                <w:lang w:val="en-US" w:eastAsia="zh-CN"/>
              </w:rPr>
              <w:t>证明材料或功能截图。</w:t>
            </w:r>
          </w:p>
        </w:tc>
      </w:tr>
      <w:tr w14:paraId="77E8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35" w:type="dxa"/>
            <w:noWrap w:val="0"/>
            <w:vAlign w:val="center"/>
          </w:tcPr>
          <w:p w14:paraId="110554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11</w:t>
            </w:r>
          </w:p>
        </w:tc>
        <w:tc>
          <w:tcPr>
            <w:tcW w:w="1275" w:type="dxa"/>
            <w:vMerge w:val="continue"/>
            <w:noWrap w:val="0"/>
            <w:vAlign w:val="center"/>
          </w:tcPr>
          <w:p w14:paraId="6E6641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p>
        </w:tc>
        <w:tc>
          <w:tcPr>
            <w:tcW w:w="6214" w:type="dxa"/>
            <w:noWrap w:val="0"/>
            <w:vAlign w:val="top"/>
          </w:tcPr>
          <w:p w14:paraId="45622B6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val="0"/>
                <w:bCs w:val="0"/>
                <w:sz w:val="24"/>
                <w:highlight w:val="none"/>
                <w:vertAlign w:val="baseline"/>
                <w:lang w:val="en-US"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b w:val="0"/>
                <w:bCs w:val="0"/>
                <w:sz w:val="24"/>
                <w:highlight w:val="none"/>
                <w:vertAlign w:val="baseline"/>
                <w:lang w:val="en-US" w:eastAsia="zh-CN"/>
              </w:rPr>
              <w:t>在产品的高可用性方面支持数据库集群，具备集群扩展能力，扩展前后保持数据均衡，且性能能够随之提升；具备高吞吐写入能力，数据写入速率可到百万以上测点/秒。</w:t>
            </w:r>
          </w:p>
          <w:p w14:paraId="72418A9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val="0"/>
                <w:bCs w:val="0"/>
                <w:sz w:val="24"/>
                <w:highlight w:val="none"/>
                <w:vertAlign w:val="baseline"/>
                <w:lang w:val="en-US" w:eastAsia="zh-CN"/>
              </w:rPr>
            </w:pPr>
            <w:r>
              <w:rPr>
                <w:rFonts w:hint="eastAsia" w:ascii="宋体" w:hAnsi="宋体" w:eastAsia="宋体" w:cs="Times New Roman"/>
                <w:b/>
                <w:bCs/>
                <w:sz w:val="24"/>
                <w:highlight w:val="none"/>
                <w:vertAlign w:val="baseline"/>
                <w:lang w:eastAsia="zh-CN"/>
              </w:rPr>
              <w:t>需提供</w:t>
            </w:r>
            <w:r>
              <w:rPr>
                <w:rFonts w:hint="eastAsia" w:ascii="宋体" w:hAnsi="宋体" w:eastAsia="宋体" w:cs="Times New Roman"/>
                <w:b/>
                <w:bCs/>
                <w:sz w:val="24"/>
                <w:highlight w:val="none"/>
                <w:vertAlign w:val="baseline"/>
                <w:lang w:val="en-US" w:eastAsia="zh-CN"/>
              </w:rPr>
              <w:t>证明材料或功能截图。</w:t>
            </w:r>
          </w:p>
        </w:tc>
      </w:tr>
      <w:tr w14:paraId="0CC5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35" w:type="dxa"/>
            <w:noWrap w:val="0"/>
            <w:vAlign w:val="center"/>
          </w:tcPr>
          <w:p w14:paraId="1B5EA4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12</w:t>
            </w:r>
          </w:p>
        </w:tc>
        <w:tc>
          <w:tcPr>
            <w:tcW w:w="1275" w:type="dxa"/>
            <w:vMerge w:val="continue"/>
            <w:noWrap w:val="0"/>
            <w:vAlign w:val="center"/>
          </w:tcPr>
          <w:p w14:paraId="6BC731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p>
        </w:tc>
        <w:tc>
          <w:tcPr>
            <w:tcW w:w="6214" w:type="dxa"/>
            <w:noWrap w:val="0"/>
            <w:vAlign w:val="top"/>
          </w:tcPr>
          <w:p w14:paraId="60E18B6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val="0"/>
                <w:bCs w:val="0"/>
                <w:sz w:val="24"/>
                <w:highlight w:val="none"/>
                <w:vertAlign w:val="baseline"/>
                <w:lang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b w:val="0"/>
                <w:bCs w:val="0"/>
                <w:sz w:val="24"/>
                <w:highlight w:val="none"/>
                <w:vertAlign w:val="baseline"/>
                <w:lang w:eastAsia="zh-CN"/>
              </w:rPr>
              <w:t>支持椭圆(弧），支持ZM属性，支持COMPOUNDCURVE和 CURVEPOLYGON，支持长度和面积计算；支持2D、3D、4D射线，支持DE-9IM空间关系判断和Overlay计算、距离计算。</w:t>
            </w:r>
          </w:p>
          <w:p w14:paraId="62FA780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Times New Roman"/>
                <w:b/>
                <w:bCs/>
                <w:sz w:val="24"/>
                <w:highlight w:val="none"/>
                <w:vertAlign w:val="baseline"/>
                <w:lang w:eastAsia="zh-CN"/>
              </w:rPr>
              <w:t>需提供</w:t>
            </w:r>
            <w:r>
              <w:rPr>
                <w:rFonts w:hint="eastAsia" w:ascii="宋体" w:hAnsi="宋体" w:eastAsia="宋体" w:cs="Times New Roman"/>
                <w:b/>
                <w:bCs/>
                <w:sz w:val="24"/>
                <w:highlight w:val="none"/>
                <w:vertAlign w:val="baseline"/>
                <w:lang w:val="en-US" w:eastAsia="zh-CN"/>
              </w:rPr>
              <w:t>证明材料或功能截图</w:t>
            </w:r>
            <w:r>
              <w:rPr>
                <w:rFonts w:hint="eastAsia" w:ascii="宋体" w:hAnsi="宋体" w:eastAsia="宋体" w:cs="Times New Roman"/>
                <w:b/>
                <w:bCs/>
                <w:sz w:val="24"/>
                <w:highlight w:val="none"/>
                <w:vertAlign w:val="baseline"/>
                <w:lang w:eastAsia="zh-CN"/>
              </w:rPr>
              <w:t>。</w:t>
            </w:r>
          </w:p>
        </w:tc>
      </w:tr>
      <w:tr w14:paraId="6586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35" w:type="dxa"/>
            <w:noWrap w:val="0"/>
            <w:vAlign w:val="center"/>
          </w:tcPr>
          <w:p w14:paraId="091CA9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13</w:t>
            </w:r>
          </w:p>
        </w:tc>
        <w:tc>
          <w:tcPr>
            <w:tcW w:w="1275" w:type="dxa"/>
            <w:vMerge w:val="continue"/>
            <w:noWrap w:val="0"/>
            <w:vAlign w:val="center"/>
          </w:tcPr>
          <w:p w14:paraId="1D1B08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p>
        </w:tc>
        <w:tc>
          <w:tcPr>
            <w:tcW w:w="6214" w:type="dxa"/>
            <w:noWrap w:val="0"/>
            <w:vAlign w:val="top"/>
          </w:tcPr>
          <w:p w14:paraId="1764144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val="0"/>
                <w:bCs w:val="0"/>
                <w:sz w:val="24"/>
                <w:highlight w:val="none"/>
                <w:vertAlign w:val="baseline"/>
                <w:lang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b w:val="0"/>
                <w:bCs w:val="0"/>
                <w:sz w:val="24"/>
                <w:highlight w:val="none"/>
                <w:vertAlign w:val="baseline"/>
                <w:lang w:eastAsia="zh-CN"/>
              </w:rPr>
              <w:t>支持超表(hypertables)，可利用时间参数来对时间序列数据进行分区存储；支持超表自动创建索引，用户自定义超表数据块大小，从而提升查询性能；支持time_bucket函数将时间以任意间隔进行分区并返回分区的开始时间，以便于对数据进行分组管理或执行聚合计算。</w:t>
            </w:r>
          </w:p>
          <w:p w14:paraId="537E461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bCs/>
                <w:sz w:val="24"/>
                <w:highlight w:val="none"/>
                <w:vertAlign w:val="baseline"/>
                <w:lang w:eastAsia="zh-CN"/>
              </w:rPr>
            </w:pPr>
            <w:r>
              <w:rPr>
                <w:rFonts w:hint="eastAsia" w:ascii="宋体" w:hAnsi="宋体" w:eastAsia="宋体" w:cs="Times New Roman"/>
                <w:b/>
                <w:bCs/>
                <w:sz w:val="24"/>
                <w:highlight w:val="none"/>
                <w:vertAlign w:val="baseline"/>
                <w:lang w:eastAsia="zh-CN"/>
              </w:rPr>
              <w:t>需提供</w:t>
            </w:r>
            <w:r>
              <w:rPr>
                <w:rFonts w:hint="eastAsia" w:ascii="宋体" w:hAnsi="宋体" w:eastAsia="宋体" w:cs="Times New Roman"/>
                <w:b/>
                <w:bCs/>
                <w:sz w:val="24"/>
                <w:highlight w:val="none"/>
                <w:vertAlign w:val="baseline"/>
                <w:lang w:val="en-US" w:eastAsia="zh-CN"/>
              </w:rPr>
              <w:t>证明材料或功能截图</w:t>
            </w:r>
            <w:r>
              <w:rPr>
                <w:rFonts w:hint="eastAsia" w:ascii="宋体" w:hAnsi="宋体" w:eastAsia="宋体" w:cs="Times New Roman"/>
                <w:b/>
                <w:bCs/>
                <w:sz w:val="24"/>
                <w:highlight w:val="none"/>
                <w:vertAlign w:val="baseline"/>
                <w:lang w:eastAsia="zh-CN"/>
              </w:rPr>
              <w:t>。</w:t>
            </w:r>
          </w:p>
        </w:tc>
      </w:tr>
      <w:tr w14:paraId="0EA2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35" w:type="dxa"/>
            <w:noWrap w:val="0"/>
            <w:vAlign w:val="center"/>
          </w:tcPr>
          <w:p w14:paraId="78FED9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hanging="425" w:firstLineChars="0"/>
              <w:jc w:val="center"/>
              <w:textAlignment w:val="auto"/>
              <w:rPr>
                <w:rFonts w:hint="default" w:ascii="宋体" w:hAnsi="宋体" w:eastAsia="宋体" w:cs="Times New Roman"/>
                <w:sz w:val="24"/>
                <w:highlight w:val="none"/>
                <w:vertAlign w:val="baseline"/>
                <w:lang w:val="en-US" w:eastAsia="zh-CN"/>
              </w:rPr>
            </w:pPr>
            <w:r>
              <w:rPr>
                <w:rFonts w:hint="default" w:ascii="宋体" w:hAnsi="宋体" w:eastAsia="宋体" w:cs="Times New Roman"/>
                <w:kern w:val="2"/>
                <w:sz w:val="24"/>
                <w:szCs w:val="24"/>
                <w:highlight w:val="none"/>
                <w:vertAlign w:val="baseline"/>
                <w:lang w:val="en-US" w:eastAsia="zh-CN" w:bidi="ar-SA"/>
              </w:rPr>
              <w:t>14</w:t>
            </w:r>
          </w:p>
        </w:tc>
        <w:tc>
          <w:tcPr>
            <w:tcW w:w="1275" w:type="dxa"/>
            <w:vMerge w:val="continue"/>
            <w:noWrap w:val="0"/>
            <w:vAlign w:val="center"/>
          </w:tcPr>
          <w:p w14:paraId="225BF8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p>
        </w:tc>
        <w:tc>
          <w:tcPr>
            <w:tcW w:w="6214" w:type="dxa"/>
            <w:noWrap w:val="0"/>
            <w:vAlign w:val="top"/>
          </w:tcPr>
          <w:p w14:paraId="4DA937D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val="0"/>
                <w:bCs w:val="0"/>
                <w:sz w:val="24"/>
                <w:highlight w:val="none"/>
                <w:vertAlign w:val="baseline"/>
                <w:lang w:val="en-US"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b w:val="0"/>
                <w:bCs w:val="0"/>
                <w:sz w:val="24"/>
                <w:highlight w:val="none"/>
                <w:vertAlign w:val="baseline"/>
                <w:lang w:val="en-US" w:eastAsia="zh-CN"/>
              </w:rPr>
              <w:t>数据库访问控制支持基于用户组（非角色）的自主访问控制策略，可将一组相似职责或者权限的用户进行集中管理，统一对组内用户进行批量权限授予或取消，支持通过视图来查看用户组信息。</w:t>
            </w:r>
          </w:p>
          <w:p w14:paraId="27EBADA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val="0"/>
                <w:bCs w:val="0"/>
                <w:sz w:val="24"/>
                <w:highlight w:val="none"/>
                <w:vertAlign w:val="baseline"/>
                <w:lang w:val="en-US" w:eastAsia="zh-CN"/>
              </w:rPr>
            </w:pPr>
            <w:r>
              <w:rPr>
                <w:rFonts w:hint="eastAsia" w:ascii="宋体" w:hAnsi="宋体" w:eastAsia="宋体" w:cs="Times New Roman"/>
                <w:b/>
                <w:bCs/>
                <w:sz w:val="24"/>
                <w:highlight w:val="none"/>
                <w:vertAlign w:val="baseline"/>
                <w:lang w:eastAsia="zh-CN"/>
              </w:rPr>
              <w:t>需提供</w:t>
            </w:r>
            <w:r>
              <w:rPr>
                <w:rFonts w:hint="eastAsia" w:ascii="宋体" w:hAnsi="宋体" w:eastAsia="宋体" w:cs="Times New Roman"/>
                <w:b/>
                <w:bCs/>
                <w:sz w:val="24"/>
                <w:highlight w:val="none"/>
                <w:vertAlign w:val="baseline"/>
                <w:lang w:val="en-US" w:eastAsia="zh-CN"/>
              </w:rPr>
              <w:t>证明材料或功能截图。</w:t>
            </w:r>
          </w:p>
        </w:tc>
      </w:tr>
      <w:tr w14:paraId="7C73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5" w:type="dxa"/>
            <w:noWrap w:val="0"/>
            <w:vAlign w:val="center"/>
          </w:tcPr>
          <w:p w14:paraId="2BEA0A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15</w:t>
            </w:r>
          </w:p>
        </w:tc>
        <w:tc>
          <w:tcPr>
            <w:tcW w:w="1275" w:type="dxa"/>
            <w:noWrap w:val="0"/>
            <w:vAlign w:val="center"/>
          </w:tcPr>
          <w:p w14:paraId="78970F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highlight w:val="none"/>
                <w:vertAlign w:val="baseline"/>
                <w:lang w:eastAsia="zh-CN"/>
              </w:rPr>
            </w:pPr>
            <w:r>
              <w:rPr>
                <w:rFonts w:hint="eastAsia" w:ascii="宋体" w:hAnsi="宋体" w:eastAsia="宋体" w:cs="Times New Roman"/>
                <w:sz w:val="24"/>
                <w:highlight w:val="none"/>
                <w:vertAlign w:val="baseline"/>
                <w:lang w:eastAsia="zh-CN"/>
              </w:rPr>
              <w:t>售后</w:t>
            </w:r>
          </w:p>
        </w:tc>
        <w:tc>
          <w:tcPr>
            <w:tcW w:w="6214" w:type="dxa"/>
            <w:noWrap w:val="0"/>
            <w:vAlign w:val="top"/>
          </w:tcPr>
          <w:p w14:paraId="4841316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val="0"/>
                <w:bCs w:val="0"/>
                <w:sz w:val="24"/>
                <w:highlight w:val="none"/>
                <w:vertAlign w:val="baseline"/>
                <w:lang w:val="en-US" w:eastAsia="zh-CN"/>
              </w:rPr>
            </w:pPr>
            <w:r>
              <w:rPr>
                <w:rFonts w:hint="eastAsia" w:ascii="宋体" w:hAnsi="宋体" w:eastAsia="宋体" w:cs="宋体"/>
                <w:b w:val="0"/>
                <w:bCs w:val="0"/>
                <w:sz w:val="24"/>
                <w:highlight w:val="none"/>
                <w:vertAlign w:val="baseline"/>
                <w:lang w:val="en-US" w:eastAsia="zh-CN"/>
              </w:rPr>
              <w:t>▲</w:t>
            </w:r>
            <w:r>
              <w:rPr>
                <w:rFonts w:hint="eastAsia" w:ascii="宋体" w:hAnsi="宋体" w:eastAsia="宋体" w:cs="Times New Roman"/>
                <w:b w:val="0"/>
                <w:bCs w:val="0"/>
                <w:sz w:val="24"/>
                <w:highlight w:val="none"/>
                <w:vertAlign w:val="baseline"/>
                <w:lang w:val="en-US" w:eastAsia="zh-CN"/>
              </w:rPr>
              <w:t>原厂提供3年技术支持及维保服务。</w:t>
            </w:r>
          </w:p>
          <w:p w14:paraId="461EAF0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Times New Roman"/>
                <w:b/>
                <w:bCs/>
                <w:sz w:val="24"/>
                <w:highlight w:val="none"/>
                <w:vertAlign w:val="baseline"/>
                <w:lang w:val="en-US" w:eastAsia="zh-CN"/>
              </w:rPr>
            </w:pPr>
            <w:r>
              <w:rPr>
                <w:rFonts w:hint="eastAsia" w:ascii="宋体" w:hAnsi="宋体" w:eastAsia="宋体" w:cs="Times New Roman"/>
                <w:b/>
                <w:bCs/>
                <w:sz w:val="24"/>
                <w:highlight w:val="none"/>
                <w:vertAlign w:val="baseline"/>
                <w:lang w:eastAsia="zh-CN"/>
              </w:rPr>
              <w:t>需提供原厂售后服务承诺函。</w:t>
            </w:r>
          </w:p>
        </w:tc>
      </w:tr>
    </w:tbl>
    <w:p w14:paraId="6D6F1A3E">
      <w:pPr>
        <w:keepNext w:val="0"/>
        <w:keepLines w:val="0"/>
        <w:pageBreakBefore w:val="0"/>
        <w:widowControl/>
        <w:numPr>
          <w:ilvl w:val="0"/>
          <w:numId w:val="0"/>
        </w:numPr>
        <w:tabs>
          <w:tab w:val="left" w:pos="360"/>
        </w:tabs>
        <w:kinsoku/>
        <w:wordWrap/>
        <w:overflowPunct/>
        <w:topLinePunct w:val="0"/>
        <w:autoSpaceDE/>
        <w:autoSpaceDN/>
        <w:bidi w:val="0"/>
        <w:adjustRightInd/>
        <w:snapToGrid w:val="0"/>
        <w:spacing w:before="0" w:beforeLines="0" w:beforeAutospacing="0" w:after="0" w:afterLines="0" w:afterAutospacing="0" w:line="360" w:lineRule="auto"/>
        <w:ind w:left="0" w:leftChars="0" w:firstLine="0" w:firstLineChars="0"/>
        <w:jc w:val="left"/>
        <w:textAlignment w:val="auto"/>
        <w:outlineLvl w:val="1"/>
        <w:rPr>
          <w:rFonts w:hint="default"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5</w:t>
      </w:r>
      <w:r>
        <w:rPr>
          <w:rFonts w:hint="default" w:ascii="Times New Roman" w:hAnsi="Times New Roman" w:eastAsia="宋体" w:cs="Times New Roman"/>
          <w:b w:val="0"/>
          <w:kern w:val="2"/>
          <w:sz w:val="24"/>
          <w:szCs w:val="24"/>
          <w:highlight w:val="none"/>
          <w:lang w:val="en-US" w:eastAsia="zh-CN" w:bidi="ar-SA"/>
        </w:rPr>
        <w:t>验收标准</w:t>
      </w:r>
    </w:p>
    <w:p w14:paraId="693D8091">
      <w:pPr>
        <w:spacing w:line="360" w:lineRule="auto"/>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中标人应保证所提供的所有产品为成熟可靠产品，在产品送达</w:t>
      </w:r>
      <w:r>
        <w:rPr>
          <w:rFonts w:hint="eastAsia" w:ascii="宋体" w:hAnsi="宋体" w:eastAsia="宋体" w:cs="Times New Roman"/>
          <w:sz w:val="24"/>
          <w:highlight w:val="none"/>
          <w:lang w:val="en-US" w:eastAsia="zh-CN"/>
        </w:rPr>
        <w:t>采购人</w:t>
      </w:r>
      <w:r>
        <w:rPr>
          <w:rFonts w:hint="eastAsia" w:ascii="宋体" w:hAnsi="宋体" w:eastAsia="宋体" w:cs="Times New Roman"/>
          <w:sz w:val="24"/>
          <w:highlight w:val="none"/>
          <w:lang w:eastAsia="zh-CN"/>
        </w:rPr>
        <w:t>现场后，中标人将与采购人共同进行验收，在经</w:t>
      </w:r>
      <w:r>
        <w:rPr>
          <w:rFonts w:hint="eastAsia" w:ascii="宋体" w:hAnsi="宋体" w:eastAsia="宋体" w:cs="Times New Roman"/>
          <w:sz w:val="24"/>
          <w:highlight w:val="none"/>
          <w:lang w:val="en-US" w:eastAsia="zh-CN"/>
        </w:rPr>
        <w:t>采购人</w:t>
      </w:r>
      <w:r>
        <w:rPr>
          <w:rFonts w:hint="eastAsia" w:ascii="宋体" w:hAnsi="宋体" w:eastAsia="宋体" w:cs="Times New Roman"/>
          <w:sz w:val="24"/>
          <w:highlight w:val="none"/>
          <w:lang w:eastAsia="zh-CN"/>
        </w:rPr>
        <w:t>确认后完成到货验收</w:t>
      </w:r>
      <w:r>
        <w:rPr>
          <w:rFonts w:hint="eastAsia" w:ascii="宋体" w:hAnsi="宋体" w:eastAsia="宋体" w:cs="Times New Roman"/>
          <w:sz w:val="24"/>
          <w:highlight w:val="none"/>
          <w:lang w:val="en-US" w:eastAsia="zh-CN"/>
        </w:rPr>
        <w:t>和质量验收</w:t>
      </w:r>
      <w:r>
        <w:rPr>
          <w:rFonts w:hint="eastAsia" w:ascii="宋体" w:hAnsi="宋体" w:eastAsia="宋体" w:cs="Times New Roman"/>
          <w:sz w:val="24"/>
          <w:highlight w:val="none"/>
          <w:lang w:eastAsia="zh-CN"/>
        </w:rPr>
        <w:t>。验收时如发现</w:t>
      </w:r>
      <w:r>
        <w:rPr>
          <w:rFonts w:hint="eastAsia" w:ascii="宋体" w:hAnsi="宋体" w:eastAsia="宋体" w:cs="宋体"/>
          <w:sz w:val="24"/>
          <w:szCs w:val="21"/>
          <w:highlight w:val="none"/>
          <w:lang w:val="en-US" w:eastAsia="zh-CN"/>
        </w:rPr>
        <w:t>货物存在</w:t>
      </w:r>
      <w:r>
        <w:rPr>
          <w:rFonts w:hint="eastAsia" w:ascii="宋体" w:hAnsi="宋体" w:eastAsia="宋体" w:cs="宋体"/>
          <w:sz w:val="24"/>
          <w:szCs w:val="21"/>
          <w:highlight w:val="none"/>
          <w:lang w:eastAsia="zh-CN"/>
        </w:rPr>
        <w:t>短缺或</w:t>
      </w:r>
      <w:r>
        <w:rPr>
          <w:rFonts w:hint="eastAsia" w:ascii="宋体" w:hAnsi="宋体" w:eastAsia="宋体" w:cs="宋体"/>
          <w:sz w:val="24"/>
          <w:szCs w:val="21"/>
          <w:highlight w:val="none"/>
          <w:lang w:val="en-US" w:eastAsia="zh-CN"/>
        </w:rPr>
        <w:t>有质量问题</w:t>
      </w:r>
      <w:r>
        <w:rPr>
          <w:rFonts w:hint="eastAsia" w:ascii="宋体" w:hAnsi="宋体" w:eastAsia="宋体" w:cs="Times New Roman"/>
          <w:sz w:val="24"/>
          <w:highlight w:val="none"/>
          <w:lang w:eastAsia="zh-CN"/>
        </w:rPr>
        <w:t>，中标人必须及时补发和更换，并提供中标产品相关的安装、调试、管理及维护的全部技术资料。</w:t>
      </w:r>
    </w:p>
    <w:p w14:paraId="249B976C">
      <w:pPr>
        <w:spacing w:line="360" w:lineRule="auto"/>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本项目在服务完毕之日起5个工作日内，中标人应提供所有服务期内产生的纸质文档和电子文档，并向采购人提出最终验收申请，采购人组织项目验收工作。在项目终验通过后，共同签署《项目验收报告》。</w:t>
      </w:r>
    </w:p>
    <w:p w14:paraId="08D185CB">
      <w:pPr>
        <w:keepNext w:val="0"/>
        <w:keepLines w:val="0"/>
        <w:pageBreakBefore w:val="0"/>
        <w:widowControl/>
        <w:numPr>
          <w:ilvl w:val="0"/>
          <w:numId w:val="0"/>
        </w:numPr>
        <w:tabs>
          <w:tab w:val="left" w:pos="360"/>
        </w:tabs>
        <w:kinsoku/>
        <w:wordWrap/>
        <w:overflowPunct/>
        <w:topLinePunct w:val="0"/>
        <w:autoSpaceDE/>
        <w:autoSpaceDN/>
        <w:bidi w:val="0"/>
        <w:adjustRightInd/>
        <w:snapToGrid w:val="0"/>
        <w:spacing w:before="0" w:beforeLines="0" w:beforeAutospacing="0" w:after="0" w:afterLines="0" w:afterAutospacing="0" w:line="360" w:lineRule="auto"/>
        <w:ind w:left="0" w:leftChars="0" w:firstLine="0" w:firstLineChars="0"/>
        <w:jc w:val="left"/>
        <w:textAlignment w:val="auto"/>
        <w:outlineLvl w:val="1"/>
        <w:rPr>
          <w:rFonts w:hint="default"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6</w:t>
      </w:r>
      <w:r>
        <w:rPr>
          <w:rFonts w:hint="default" w:ascii="Times New Roman" w:hAnsi="Times New Roman" w:eastAsia="宋体" w:cs="Times New Roman"/>
          <w:b w:val="0"/>
          <w:kern w:val="2"/>
          <w:sz w:val="24"/>
          <w:szCs w:val="24"/>
          <w:highlight w:val="none"/>
          <w:lang w:val="en-US" w:eastAsia="zh-CN" w:bidi="ar-SA"/>
        </w:rPr>
        <w:t>其他要求</w:t>
      </w:r>
    </w:p>
    <w:p w14:paraId="5BE356E4">
      <w:pPr>
        <w:spacing w:line="360" w:lineRule="auto"/>
        <w:ind w:firstLine="480" w:firstLineChars="200"/>
        <w:rPr>
          <w:rFonts w:hint="eastAsia" w:ascii="宋体" w:hAnsi="宋体" w:eastAsia="宋体" w:cs="Times New Roman"/>
          <w:sz w:val="24"/>
          <w:highlight w:val="none"/>
          <w:lang w:val="en-US" w:eastAsia="zh-CN"/>
        </w:rPr>
      </w:pPr>
      <w:r>
        <w:rPr>
          <w:rFonts w:hint="default" w:ascii="宋体" w:hAnsi="宋体" w:eastAsia="宋体" w:cs="Times New Roman"/>
          <w:sz w:val="24"/>
          <w:highlight w:val="none"/>
          <w:lang w:val="en-US" w:eastAsia="zh-CN"/>
        </w:rPr>
        <w:t>6.1</w:t>
      </w:r>
      <w:r>
        <w:rPr>
          <w:rFonts w:hint="eastAsia" w:ascii="宋体" w:hAnsi="宋体" w:eastAsia="宋体" w:cs="Times New Roman"/>
          <w:sz w:val="24"/>
          <w:highlight w:val="none"/>
          <w:lang w:val="en-US" w:eastAsia="zh-CN"/>
        </w:rPr>
        <w:t>项目实施方案要求</w:t>
      </w:r>
    </w:p>
    <w:p w14:paraId="5AD54683">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投标人应制定详细的项目实施方案，包括但不限于供货方案（包括供应商管理）、到货验收、操作系统与数据库安装配置、工作流程、措施和方法。</w:t>
      </w:r>
    </w:p>
    <w:p w14:paraId="3875ADC9">
      <w:pPr>
        <w:spacing w:line="360" w:lineRule="auto"/>
        <w:ind w:firstLine="480" w:firstLineChars="200"/>
        <w:rPr>
          <w:rFonts w:hint="eastAsia" w:ascii="宋体" w:hAnsi="宋体" w:eastAsia="宋体" w:cs="Times New Roman"/>
          <w:sz w:val="24"/>
          <w:highlight w:val="none"/>
          <w:lang w:val="en-US" w:eastAsia="zh-CN"/>
        </w:rPr>
      </w:pPr>
      <w:r>
        <w:rPr>
          <w:rFonts w:hint="default" w:ascii="宋体" w:hAnsi="宋体" w:eastAsia="宋体" w:cs="Times New Roman"/>
          <w:sz w:val="24"/>
          <w:highlight w:val="none"/>
          <w:lang w:val="en-US" w:eastAsia="zh-CN"/>
        </w:rPr>
        <w:t>6.2</w:t>
      </w:r>
      <w:r>
        <w:rPr>
          <w:rFonts w:hint="eastAsia" w:ascii="宋体" w:hAnsi="宋体" w:eastAsia="宋体" w:cs="Times New Roman"/>
          <w:sz w:val="24"/>
          <w:highlight w:val="none"/>
          <w:lang w:val="en-US" w:eastAsia="zh-CN"/>
        </w:rPr>
        <w:t>项目组织结构要求</w:t>
      </w:r>
    </w:p>
    <w:p w14:paraId="73959A00">
      <w:pPr>
        <w:spacing w:line="360" w:lineRule="auto"/>
        <w:ind w:firstLine="480" w:firstLineChars="200"/>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投标人应制定项目组织结构方案，包括但不限于项目的</w:t>
      </w:r>
      <w:r>
        <w:rPr>
          <w:rFonts w:hint="eastAsia" w:ascii="宋体" w:hAnsi="宋体" w:eastAsia="宋体" w:cs="Times New Roman"/>
          <w:sz w:val="24"/>
          <w:highlight w:val="none"/>
          <w:lang w:eastAsia="zh-CN"/>
        </w:rPr>
        <w:t>组织结构、岗位</w:t>
      </w:r>
      <w:r>
        <w:rPr>
          <w:rFonts w:hint="eastAsia" w:ascii="宋体" w:hAnsi="宋体" w:eastAsia="宋体" w:cs="Times New Roman"/>
          <w:sz w:val="24"/>
          <w:highlight w:val="none"/>
          <w:lang w:val="en-US" w:eastAsia="zh-CN"/>
        </w:rPr>
        <w:t>及</w:t>
      </w:r>
      <w:r>
        <w:rPr>
          <w:rFonts w:hint="eastAsia" w:ascii="宋体" w:hAnsi="宋体" w:eastAsia="宋体" w:cs="Times New Roman"/>
          <w:sz w:val="24"/>
          <w:highlight w:val="none"/>
          <w:lang w:eastAsia="zh-CN"/>
        </w:rPr>
        <w:t>职责</w:t>
      </w:r>
      <w:r>
        <w:rPr>
          <w:rFonts w:hint="eastAsia" w:ascii="宋体" w:hAnsi="宋体" w:eastAsia="宋体" w:cs="Times New Roman"/>
          <w:sz w:val="24"/>
          <w:highlight w:val="none"/>
          <w:lang w:val="en-US" w:eastAsia="zh-CN"/>
        </w:rPr>
        <w:t>设置等。</w:t>
      </w:r>
    </w:p>
    <w:p w14:paraId="4AF88A57">
      <w:pPr>
        <w:spacing w:line="360" w:lineRule="auto"/>
        <w:ind w:firstLine="480" w:firstLineChars="200"/>
        <w:rPr>
          <w:rFonts w:hint="eastAsia" w:ascii="宋体" w:hAnsi="宋体" w:eastAsia="宋体" w:cs="Times New Roman"/>
          <w:sz w:val="24"/>
          <w:highlight w:val="none"/>
          <w:lang w:val="en-US" w:eastAsia="zh-CN"/>
        </w:rPr>
      </w:pPr>
      <w:r>
        <w:rPr>
          <w:rFonts w:hint="default" w:ascii="宋体" w:hAnsi="宋体" w:eastAsia="宋体" w:cs="Times New Roman"/>
          <w:sz w:val="24"/>
          <w:highlight w:val="none"/>
          <w:lang w:val="en-US" w:eastAsia="zh-CN"/>
        </w:rPr>
        <w:t>6.3</w:t>
      </w:r>
      <w:r>
        <w:rPr>
          <w:rFonts w:hint="eastAsia" w:ascii="宋体" w:hAnsi="宋体" w:eastAsia="宋体" w:cs="Times New Roman"/>
          <w:sz w:val="24"/>
          <w:highlight w:val="none"/>
          <w:lang w:val="en-US" w:eastAsia="zh-CN"/>
        </w:rPr>
        <w:t>质量保障和进度控制要求</w:t>
      </w:r>
    </w:p>
    <w:p w14:paraId="11C933CF">
      <w:pPr>
        <w:spacing w:line="360" w:lineRule="auto"/>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投标人应针对本项目</w:t>
      </w:r>
      <w:r>
        <w:rPr>
          <w:rFonts w:hint="eastAsia" w:ascii="宋体" w:hAnsi="宋体" w:eastAsia="宋体" w:cs="Times New Roman"/>
          <w:sz w:val="24"/>
          <w:highlight w:val="none"/>
          <w:lang w:val="en-US" w:eastAsia="zh-CN"/>
        </w:rPr>
        <w:t>编制</w:t>
      </w:r>
      <w:r>
        <w:rPr>
          <w:rFonts w:hint="eastAsia" w:ascii="宋体" w:hAnsi="宋体" w:eastAsia="宋体" w:cs="Times New Roman"/>
          <w:sz w:val="24"/>
          <w:highlight w:val="none"/>
          <w:lang w:eastAsia="zh-CN"/>
        </w:rPr>
        <w:t>质量</w:t>
      </w:r>
      <w:r>
        <w:rPr>
          <w:rFonts w:hint="eastAsia" w:ascii="宋体" w:hAnsi="宋体" w:eastAsia="宋体" w:cs="Times New Roman"/>
          <w:sz w:val="24"/>
          <w:highlight w:val="none"/>
          <w:lang w:val="en-US" w:eastAsia="zh-CN"/>
        </w:rPr>
        <w:t>控制方案和进度控制方案</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质量控制方案包括质量控制目标、控制措施等，进度控制方案包括进度计划、进度控制、偏差处理措施等</w:t>
      </w:r>
      <w:r>
        <w:rPr>
          <w:rFonts w:hint="eastAsia" w:ascii="宋体" w:hAnsi="宋体" w:eastAsia="宋体" w:cs="Times New Roman"/>
          <w:sz w:val="24"/>
          <w:highlight w:val="none"/>
          <w:lang w:eastAsia="zh-CN"/>
        </w:rPr>
        <w:t>。</w:t>
      </w:r>
    </w:p>
    <w:p w14:paraId="06FC9A37">
      <w:pPr>
        <w:spacing w:line="360" w:lineRule="auto"/>
        <w:ind w:firstLine="480" w:firstLineChars="200"/>
        <w:rPr>
          <w:rFonts w:hint="eastAsia" w:ascii="宋体" w:hAnsi="宋体" w:eastAsia="宋体" w:cs="宋体"/>
          <w:b w:val="0"/>
          <w:kern w:val="2"/>
          <w:sz w:val="24"/>
          <w:szCs w:val="24"/>
          <w:highlight w:val="none"/>
          <w:lang w:val="en-US" w:eastAsia="zh-CN" w:bidi="ar"/>
        </w:rPr>
      </w:pPr>
      <w:r>
        <w:rPr>
          <w:rFonts w:hint="default" w:ascii="宋体" w:hAnsi="宋体" w:eastAsia="宋体" w:cs="Times New Roman"/>
          <w:sz w:val="24"/>
          <w:highlight w:val="none"/>
          <w:lang w:val="en-US" w:eastAsia="zh-CN"/>
        </w:rPr>
        <w:t>6.</w:t>
      </w:r>
      <w:r>
        <w:rPr>
          <w:rFonts w:hint="eastAsia" w:ascii="宋体" w:hAnsi="宋体" w:eastAsia="宋体" w:cs="Times New Roman"/>
          <w:sz w:val="24"/>
          <w:highlight w:val="none"/>
          <w:lang w:val="en-US" w:eastAsia="zh-CN"/>
        </w:rPr>
        <w:t>4</w:t>
      </w:r>
      <w:r>
        <w:rPr>
          <w:rFonts w:hint="eastAsia" w:ascii="宋体" w:hAnsi="宋体" w:eastAsia="宋体" w:cs="宋体"/>
          <w:b w:val="0"/>
          <w:kern w:val="2"/>
          <w:sz w:val="24"/>
          <w:szCs w:val="24"/>
          <w:highlight w:val="none"/>
          <w:lang w:val="en-US" w:eastAsia="zh-CN" w:bidi="ar"/>
        </w:rPr>
        <w:t>安全保密要求</w:t>
      </w:r>
    </w:p>
    <w:p w14:paraId="7B1912F5">
      <w:pPr>
        <w:spacing w:line="360" w:lineRule="auto"/>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投标人应严格遵守合同规定，执行有关保密的法律法规，选派具有良好职业道德的人员参与和从事本项目工作，教育相关人员恪守职业道德，服从采购人的管理，严格遵守采购人的保密规定和工作制度，并承担相应的保密责任。</w:t>
      </w:r>
    </w:p>
    <w:p w14:paraId="3EA6BBE0">
      <w:r>
        <w:rPr>
          <w:rFonts w:hint="eastAsia" w:ascii="宋体" w:hAnsi="宋体" w:eastAsia="宋体" w:cs="Times New Roman"/>
          <w:sz w:val="24"/>
          <w:highlight w:val="none"/>
          <w:lang w:eastAsia="zh-CN"/>
        </w:rPr>
        <w:t>投标人所有参与本项目的技术人员，都必须与采购人签订《保密承诺书》。投标人负责对《保密承诺书》归档保管，并接受采购人检查，投标人对承诺履行情况负有监督责任，一旦发现违反承诺情况，要及时向采购人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C562D">
    <w:pPr>
      <w:spacing w:line="174"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BF3BD">
                          <w:pPr>
                            <w:pStyle w:val="4"/>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7D4BF3BD">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04151">
    <w:pPr>
      <w:spacing w:line="174"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2730CE">
                          <w:pPr>
                            <w:pStyle w:val="4"/>
                          </w:pPr>
                          <w:r>
                            <w:fldChar w:fldCharType="begin"/>
                          </w:r>
                          <w:r>
                            <w:instrText xml:space="preserve"> PAGE  \* MERGEFORMAT </w:instrText>
                          </w:r>
                          <w:r>
                            <w:fldChar w:fldCharType="separate"/>
                          </w:r>
                          <w:r>
                            <w:t>66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552730CE">
                    <w:pPr>
                      <w:pStyle w:val="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23F6F">
    <w:pPr>
      <w:spacing w:line="174"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ED0D7F">
                          <w:pPr>
                            <w:pStyle w:val="4"/>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26ED0D7F">
                    <w:pPr>
                      <w:pStyle w:val="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D597">
    <w:pPr>
      <w:spacing w:line="174"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6FDA98">
                          <w:pPr>
                            <w:pStyle w:val="4"/>
                          </w:pPr>
                          <w:r>
                            <w:fldChar w:fldCharType="begin"/>
                          </w:r>
                          <w:r>
                            <w:instrText xml:space="preserve"> PAGE  \* MERGEFORMAT </w:instrText>
                          </w:r>
                          <w:r>
                            <w:fldChar w:fldCharType="separate"/>
                          </w:r>
                          <w:r>
                            <w:t>69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346FDA98">
                    <w:pPr>
                      <w:pStyle w:val="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DCA8">
    <w:pPr>
      <w:spacing w:line="174"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4A307">
                          <w:pPr>
                            <w:pStyle w:val="4"/>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5BA4A307">
                    <w:pPr>
                      <w:pStyle w:val="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F6E71">
    <w:pPr>
      <w:spacing w:line="174"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D92754">
                          <w:pPr>
                            <w:pStyle w:val="4"/>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14:paraId="11D92754">
                    <w:pPr>
                      <w:pStyle w:val="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331FF">
    <w:pPr>
      <w:spacing w:line="174"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80387D">
                          <w:pPr>
                            <w:pStyle w:val="4"/>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B80387D">
                    <w:pPr>
                      <w:pStyle w:val="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82CE2"/>
    <w:multiLevelType w:val="singleLevel"/>
    <w:tmpl w:val="92382CE2"/>
    <w:lvl w:ilvl="0" w:tentative="0">
      <w:start w:val="1"/>
      <w:numFmt w:val="decimal"/>
      <w:lvlText w:val="%1)"/>
      <w:lvlJc w:val="left"/>
      <w:pPr>
        <w:ind w:left="425" w:hanging="425"/>
      </w:pPr>
      <w:rPr>
        <w:rFonts w:hint="default"/>
      </w:rPr>
    </w:lvl>
  </w:abstractNum>
  <w:abstractNum w:abstractNumId="1">
    <w:nsid w:val="97E698EF"/>
    <w:multiLevelType w:val="singleLevel"/>
    <w:tmpl w:val="97E698EF"/>
    <w:lvl w:ilvl="0" w:tentative="0">
      <w:start w:val="1"/>
      <w:numFmt w:val="decimal"/>
      <w:lvlText w:val="%1)"/>
      <w:lvlJc w:val="left"/>
      <w:pPr>
        <w:ind w:left="425" w:hanging="425"/>
      </w:pPr>
      <w:rPr>
        <w:rFonts w:hint="default"/>
      </w:rPr>
    </w:lvl>
  </w:abstractNum>
  <w:abstractNum w:abstractNumId="2">
    <w:nsid w:val="97EC14B9"/>
    <w:multiLevelType w:val="singleLevel"/>
    <w:tmpl w:val="97EC14B9"/>
    <w:lvl w:ilvl="0" w:tentative="0">
      <w:start w:val="1"/>
      <w:numFmt w:val="decimal"/>
      <w:lvlText w:val="%1)"/>
      <w:lvlJc w:val="left"/>
      <w:pPr>
        <w:ind w:left="425" w:hanging="425"/>
      </w:pPr>
      <w:rPr>
        <w:rFonts w:hint="default"/>
      </w:rPr>
    </w:lvl>
  </w:abstractNum>
  <w:abstractNum w:abstractNumId="3">
    <w:nsid w:val="9FC7E85C"/>
    <w:multiLevelType w:val="singleLevel"/>
    <w:tmpl w:val="9FC7E85C"/>
    <w:lvl w:ilvl="0" w:tentative="0">
      <w:start w:val="1"/>
      <w:numFmt w:val="decimal"/>
      <w:lvlText w:val="%1)"/>
      <w:lvlJc w:val="left"/>
      <w:pPr>
        <w:ind w:left="425" w:hanging="425"/>
      </w:pPr>
      <w:rPr>
        <w:rFonts w:hint="default"/>
      </w:rPr>
    </w:lvl>
  </w:abstractNum>
  <w:abstractNum w:abstractNumId="4">
    <w:nsid w:val="B131F48A"/>
    <w:multiLevelType w:val="singleLevel"/>
    <w:tmpl w:val="B131F48A"/>
    <w:lvl w:ilvl="0" w:tentative="0">
      <w:start w:val="1"/>
      <w:numFmt w:val="decimal"/>
      <w:lvlText w:val="%1)"/>
      <w:lvlJc w:val="left"/>
      <w:pPr>
        <w:ind w:left="425" w:hanging="425"/>
      </w:pPr>
      <w:rPr>
        <w:rFonts w:hint="default"/>
      </w:rPr>
    </w:lvl>
  </w:abstractNum>
  <w:abstractNum w:abstractNumId="5">
    <w:nsid w:val="BD8AC016"/>
    <w:multiLevelType w:val="singleLevel"/>
    <w:tmpl w:val="BD8AC016"/>
    <w:lvl w:ilvl="0" w:tentative="0">
      <w:start w:val="1"/>
      <w:numFmt w:val="decimal"/>
      <w:lvlText w:val="%1)"/>
      <w:lvlJc w:val="left"/>
      <w:pPr>
        <w:ind w:left="425" w:hanging="425"/>
      </w:pPr>
      <w:rPr>
        <w:rFonts w:hint="default"/>
      </w:rPr>
    </w:lvl>
  </w:abstractNum>
  <w:abstractNum w:abstractNumId="6">
    <w:nsid w:val="C4E01B53"/>
    <w:multiLevelType w:val="singleLevel"/>
    <w:tmpl w:val="C4E01B53"/>
    <w:lvl w:ilvl="0" w:tentative="0">
      <w:start w:val="1"/>
      <w:numFmt w:val="decimal"/>
      <w:lvlText w:val="%1)"/>
      <w:lvlJc w:val="left"/>
      <w:pPr>
        <w:ind w:left="425" w:hanging="425"/>
      </w:pPr>
      <w:rPr>
        <w:rFonts w:hint="default"/>
      </w:rPr>
    </w:lvl>
  </w:abstractNum>
  <w:abstractNum w:abstractNumId="7">
    <w:nsid w:val="C8386EB3"/>
    <w:multiLevelType w:val="singleLevel"/>
    <w:tmpl w:val="C8386EB3"/>
    <w:lvl w:ilvl="0" w:tentative="0">
      <w:start w:val="1"/>
      <w:numFmt w:val="decimal"/>
      <w:lvlText w:val="%1)"/>
      <w:lvlJc w:val="left"/>
      <w:pPr>
        <w:ind w:left="425" w:hanging="425"/>
      </w:pPr>
      <w:rPr>
        <w:rFonts w:hint="default"/>
      </w:rPr>
    </w:lvl>
  </w:abstractNum>
  <w:abstractNum w:abstractNumId="8">
    <w:nsid w:val="C9F3C48F"/>
    <w:multiLevelType w:val="singleLevel"/>
    <w:tmpl w:val="C9F3C48F"/>
    <w:lvl w:ilvl="0" w:tentative="0">
      <w:start w:val="1"/>
      <w:numFmt w:val="decimal"/>
      <w:lvlText w:val="%1)"/>
      <w:lvlJc w:val="left"/>
      <w:pPr>
        <w:ind w:left="425" w:hanging="425"/>
      </w:pPr>
      <w:rPr>
        <w:rFonts w:hint="default"/>
      </w:rPr>
    </w:lvl>
  </w:abstractNum>
  <w:abstractNum w:abstractNumId="9">
    <w:nsid w:val="E6B916F1"/>
    <w:multiLevelType w:val="singleLevel"/>
    <w:tmpl w:val="E6B916F1"/>
    <w:lvl w:ilvl="0" w:tentative="0">
      <w:start w:val="1"/>
      <w:numFmt w:val="decimal"/>
      <w:lvlText w:val="%1)"/>
      <w:lvlJc w:val="left"/>
      <w:pPr>
        <w:ind w:left="425" w:hanging="425"/>
      </w:pPr>
      <w:rPr>
        <w:rFonts w:hint="default"/>
      </w:rPr>
    </w:lvl>
  </w:abstractNum>
  <w:abstractNum w:abstractNumId="10">
    <w:nsid w:val="FDF7CA98"/>
    <w:multiLevelType w:val="singleLevel"/>
    <w:tmpl w:val="FDF7CA98"/>
    <w:lvl w:ilvl="0" w:tentative="0">
      <w:start w:val="1"/>
      <w:numFmt w:val="decimal"/>
      <w:lvlText w:val="%1)"/>
      <w:lvlJc w:val="left"/>
      <w:pPr>
        <w:ind w:left="425" w:hanging="425"/>
      </w:pPr>
      <w:rPr>
        <w:rFonts w:hint="default"/>
      </w:rPr>
    </w:lvl>
  </w:abstractNum>
  <w:abstractNum w:abstractNumId="11">
    <w:nsid w:val="143C50DC"/>
    <w:multiLevelType w:val="singleLevel"/>
    <w:tmpl w:val="143C50DC"/>
    <w:lvl w:ilvl="0" w:tentative="0">
      <w:start w:val="1"/>
      <w:numFmt w:val="decimal"/>
      <w:lvlText w:val="%1)"/>
      <w:lvlJc w:val="left"/>
      <w:pPr>
        <w:ind w:left="425" w:hanging="425"/>
      </w:pPr>
      <w:rPr>
        <w:rFonts w:hint="default"/>
      </w:rPr>
    </w:lvl>
  </w:abstractNum>
  <w:abstractNum w:abstractNumId="12">
    <w:nsid w:val="1F9798E8"/>
    <w:multiLevelType w:val="singleLevel"/>
    <w:tmpl w:val="1F9798E8"/>
    <w:lvl w:ilvl="0" w:tentative="0">
      <w:start w:val="1"/>
      <w:numFmt w:val="decimal"/>
      <w:lvlText w:val="%1)"/>
      <w:lvlJc w:val="left"/>
      <w:pPr>
        <w:ind w:left="425" w:hanging="425"/>
      </w:pPr>
      <w:rPr>
        <w:rFonts w:hint="default"/>
      </w:rPr>
    </w:lvl>
  </w:abstractNum>
  <w:abstractNum w:abstractNumId="13">
    <w:nsid w:val="244D4430"/>
    <w:multiLevelType w:val="singleLevel"/>
    <w:tmpl w:val="244D4430"/>
    <w:lvl w:ilvl="0" w:tentative="0">
      <w:start w:val="1"/>
      <w:numFmt w:val="decimal"/>
      <w:lvlText w:val="%1)"/>
      <w:lvlJc w:val="left"/>
      <w:pPr>
        <w:ind w:left="425" w:hanging="425"/>
      </w:pPr>
      <w:rPr>
        <w:rFonts w:hint="default"/>
      </w:rPr>
    </w:lvl>
  </w:abstractNum>
  <w:abstractNum w:abstractNumId="14">
    <w:nsid w:val="2B023F2D"/>
    <w:multiLevelType w:val="multilevel"/>
    <w:tmpl w:val="2B023F2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23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2880" w:hanging="900"/>
      </w:pPr>
      <w:rPr>
        <w:rFonts w:hint="eastAsia"/>
      </w:rPr>
    </w:lvl>
    <w:lvl w:ilvl="3" w:tentative="0">
      <w:start w:val="1"/>
      <w:numFmt w:val="decimal"/>
      <w:lvlText w:val="%1.%2.%3.%4"/>
      <w:lvlJc w:val="left"/>
      <w:pPr>
        <w:tabs>
          <w:tab w:val="left" w:pos="900"/>
        </w:tabs>
        <w:ind w:left="1800" w:hanging="900"/>
      </w:pPr>
      <w:rPr>
        <w:rFonts w:hint="eastAsia"/>
      </w:rPr>
    </w:lvl>
    <w:lvl w:ilvl="4" w:tentative="0">
      <w:start w:val="1"/>
      <w:numFmt w:val="decimal"/>
      <w:lvlText w:val="%1.%2.%3.%4.%5"/>
      <w:lvlJc w:val="left"/>
      <w:pPr>
        <w:tabs>
          <w:tab w:val="left" w:pos="900"/>
        </w:tabs>
        <w:ind w:left="1800" w:hanging="900"/>
      </w:pPr>
      <w:rPr>
        <w:rFonts w:hint="eastAsia"/>
      </w:rPr>
    </w:lvl>
    <w:lvl w:ilvl="5" w:tentative="0">
      <w:start w:val="1"/>
      <w:numFmt w:val="decimal"/>
      <w:lvlText w:val="%1.%2.%3.%4.%5.%6"/>
      <w:lvlJc w:val="left"/>
      <w:pPr>
        <w:tabs>
          <w:tab w:val="left" w:pos="900"/>
        </w:tabs>
        <w:ind w:left="1800" w:hanging="900"/>
      </w:pPr>
      <w:rPr>
        <w:rFonts w:hint="eastAsia"/>
      </w:rPr>
    </w:lvl>
    <w:lvl w:ilvl="6" w:tentative="0">
      <w:start w:val="1"/>
      <w:numFmt w:val="decimal"/>
      <w:lvlText w:val="%1.%2.%3.%4.%5.%6.%7"/>
      <w:lvlJc w:val="left"/>
      <w:pPr>
        <w:tabs>
          <w:tab w:val="left" w:pos="900"/>
        </w:tabs>
        <w:ind w:left="1800" w:hanging="900"/>
      </w:pPr>
      <w:rPr>
        <w:rFonts w:hint="eastAsia"/>
      </w:rPr>
    </w:lvl>
    <w:lvl w:ilvl="7" w:tentative="0">
      <w:start w:val="1"/>
      <w:numFmt w:val="decimal"/>
      <w:lvlText w:val="%1.%2.%3.%4.%5.%6.%7.%8"/>
      <w:lvlJc w:val="left"/>
      <w:pPr>
        <w:tabs>
          <w:tab w:val="left" w:pos="900"/>
        </w:tabs>
        <w:ind w:left="1800" w:hanging="900"/>
      </w:pPr>
      <w:rPr>
        <w:rFonts w:hint="eastAsia"/>
      </w:rPr>
    </w:lvl>
    <w:lvl w:ilvl="8" w:tentative="0">
      <w:start w:val="1"/>
      <w:numFmt w:val="decimal"/>
      <w:lvlText w:val="%1.%2.%3.%4.%5.%6.%7.%8.%9"/>
      <w:lvlJc w:val="left"/>
      <w:pPr>
        <w:tabs>
          <w:tab w:val="left" w:pos="900"/>
        </w:tabs>
        <w:ind w:left="1800" w:hanging="900"/>
      </w:pPr>
      <w:rPr>
        <w:rFonts w:hint="eastAsia"/>
      </w:rPr>
    </w:lvl>
  </w:abstractNum>
  <w:abstractNum w:abstractNumId="15">
    <w:nsid w:val="31A2C097"/>
    <w:multiLevelType w:val="singleLevel"/>
    <w:tmpl w:val="31A2C097"/>
    <w:lvl w:ilvl="0" w:tentative="0">
      <w:start w:val="1"/>
      <w:numFmt w:val="decimal"/>
      <w:lvlText w:val="%1)"/>
      <w:lvlJc w:val="left"/>
      <w:pPr>
        <w:ind w:left="425" w:hanging="425"/>
      </w:pPr>
      <w:rPr>
        <w:rFonts w:hint="default"/>
      </w:rPr>
    </w:lvl>
  </w:abstractNum>
  <w:abstractNum w:abstractNumId="16">
    <w:nsid w:val="3A8EB5F9"/>
    <w:multiLevelType w:val="singleLevel"/>
    <w:tmpl w:val="3A8EB5F9"/>
    <w:lvl w:ilvl="0" w:tentative="0">
      <w:start w:val="1"/>
      <w:numFmt w:val="decimal"/>
      <w:lvlText w:val="%1)"/>
      <w:lvlJc w:val="left"/>
      <w:pPr>
        <w:ind w:left="425" w:hanging="425"/>
      </w:pPr>
      <w:rPr>
        <w:rFonts w:hint="default"/>
      </w:rPr>
    </w:lvl>
  </w:abstractNum>
  <w:abstractNum w:abstractNumId="17">
    <w:nsid w:val="3B6F9CEC"/>
    <w:multiLevelType w:val="singleLevel"/>
    <w:tmpl w:val="3B6F9CEC"/>
    <w:lvl w:ilvl="0" w:tentative="0">
      <w:start w:val="1"/>
      <w:numFmt w:val="decimal"/>
      <w:lvlText w:val="%1)"/>
      <w:lvlJc w:val="left"/>
      <w:pPr>
        <w:ind w:left="425" w:hanging="425"/>
      </w:pPr>
      <w:rPr>
        <w:rFonts w:hint="default"/>
      </w:rPr>
    </w:lvl>
  </w:abstractNum>
  <w:abstractNum w:abstractNumId="18">
    <w:nsid w:val="473D94FD"/>
    <w:multiLevelType w:val="singleLevel"/>
    <w:tmpl w:val="473D94FD"/>
    <w:lvl w:ilvl="0" w:tentative="0">
      <w:start w:val="1"/>
      <w:numFmt w:val="decimal"/>
      <w:lvlText w:val="%1)"/>
      <w:lvlJc w:val="left"/>
      <w:pPr>
        <w:ind w:left="425" w:hanging="425"/>
      </w:pPr>
      <w:rPr>
        <w:rFonts w:hint="default"/>
      </w:rPr>
    </w:lvl>
  </w:abstractNum>
  <w:abstractNum w:abstractNumId="19">
    <w:nsid w:val="509D9C72"/>
    <w:multiLevelType w:val="singleLevel"/>
    <w:tmpl w:val="509D9C72"/>
    <w:lvl w:ilvl="0" w:tentative="0">
      <w:start w:val="1"/>
      <w:numFmt w:val="decimal"/>
      <w:lvlText w:val="%1)"/>
      <w:lvlJc w:val="left"/>
      <w:pPr>
        <w:ind w:left="425" w:hanging="425"/>
      </w:pPr>
      <w:rPr>
        <w:rFonts w:hint="default"/>
      </w:rPr>
    </w:lvl>
  </w:abstractNum>
  <w:abstractNum w:abstractNumId="20">
    <w:nsid w:val="59C454CB"/>
    <w:multiLevelType w:val="singleLevel"/>
    <w:tmpl w:val="59C454CB"/>
    <w:lvl w:ilvl="0" w:tentative="0">
      <w:start w:val="1"/>
      <w:numFmt w:val="decimal"/>
      <w:lvlText w:val="%1)"/>
      <w:lvlJc w:val="left"/>
      <w:pPr>
        <w:ind w:left="425" w:hanging="425"/>
      </w:pPr>
      <w:rPr>
        <w:rFonts w:hint="default"/>
      </w:rPr>
    </w:lvl>
  </w:abstractNum>
  <w:abstractNum w:abstractNumId="21">
    <w:nsid w:val="5D6E3884"/>
    <w:multiLevelType w:val="singleLevel"/>
    <w:tmpl w:val="5D6E3884"/>
    <w:lvl w:ilvl="0" w:tentative="0">
      <w:start w:val="1"/>
      <w:numFmt w:val="decimal"/>
      <w:lvlText w:val="%1)"/>
      <w:lvlJc w:val="left"/>
      <w:pPr>
        <w:ind w:left="425" w:hanging="425"/>
      </w:pPr>
      <w:rPr>
        <w:rFonts w:hint="default"/>
      </w:rPr>
    </w:lvl>
  </w:abstractNum>
  <w:abstractNum w:abstractNumId="22">
    <w:nsid w:val="5DD6BF5A"/>
    <w:multiLevelType w:val="singleLevel"/>
    <w:tmpl w:val="5DD6BF5A"/>
    <w:lvl w:ilvl="0" w:tentative="0">
      <w:start w:val="1"/>
      <w:numFmt w:val="decimal"/>
      <w:lvlText w:val="%1)"/>
      <w:lvlJc w:val="left"/>
      <w:pPr>
        <w:ind w:left="425" w:hanging="425"/>
      </w:pPr>
      <w:rPr>
        <w:rFonts w:hint="default"/>
      </w:rPr>
    </w:lvl>
  </w:abstractNum>
  <w:abstractNum w:abstractNumId="23">
    <w:nsid w:val="6A9B1516"/>
    <w:multiLevelType w:val="singleLevel"/>
    <w:tmpl w:val="6A9B1516"/>
    <w:lvl w:ilvl="0" w:tentative="0">
      <w:start w:val="1"/>
      <w:numFmt w:val="decimal"/>
      <w:lvlText w:val="%1)"/>
      <w:lvlJc w:val="left"/>
      <w:pPr>
        <w:ind w:left="425" w:hanging="425"/>
      </w:pPr>
      <w:rPr>
        <w:rFonts w:hint="default"/>
      </w:rPr>
    </w:lvl>
  </w:abstractNum>
  <w:abstractNum w:abstractNumId="24">
    <w:nsid w:val="719CD208"/>
    <w:multiLevelType w:val="multilevel"/>
    <w:tmpl w:val="719CD2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7BC543E2"/>
    <w:multiLevelType w:val="singleLevel"/>
    <w:tmpl w:val="7BC543E2"/>
    <w:lvl w:ilvl="0" w:tentative="0">
      <w:start w:val="1"/>
      <w:numFmt w:val="decimal"/>
      <w:lvlText w:val="%1)"/>
      <w:lvlJc w:val="left"/>
      <w:pPr>
        <w:ind w:left="425" w:hanging="425"/>
      </w:pPr>
      <w:rPr>
        <w:rFonts w:hint="default"/>
      </w:rPr>
    </w:lvl>
  </w:abstractNum>
  <w:num w:numId="1">
    <w:abstractNumId w:val="24"/>
  </w:num>
  <w:num w:numId="2">
    <w:abstractNumId w:val="14"/>
  </w:num>
  <w:num w:numId="3">
    <w:abstractNumId w:val="23"/>
  </w:num>
  <w:num w:numId="4">
    <w:abstractNumId w:val="18"/>
  </w:num>
  <w:num w:numId="5">
    <w:abstractNumId w:val="13"/>
  </w:num>
  <w:num w:numId="6">
    <w:abstractNumId w:val="6"/>
  </w:num>
  <w:num w:numId="7">
    <w:abstractNumId w:val="3"/>
  </w:num>
  <w:num w:numId="8">
    <w:abstractNumId w:val="0"/>
  </w:num>
  <w:num w:numId="9">
    <w:abstractNumId w:val="15"/>
  </w:num>
  <w:num w:numId="10">
    <w:abstractNumId w:val="21"/>
  </w:num>
  <w:num w:numId="11">
    <w:abstractNumId w:val="9"/>
  </w:num>
  <w:num w:numId="12">
    <w:abstractNumId w:val="16"/>
  </w:num>
  <w:num w:numId="13">
    <w:abstractNumId w:val="11"/>
  </w:num>
  <w:num w:numId="14">
    <w:abstractNumId w:val="20"/>
  </w:num>
  <w:num w:numId="15">
    <w:abstractNumId w:val="22"/>
  </w:num>
  <w:num w:numId="16">
    <w:abstractNumId w:val="7"/>
  </w:num>
  <w:num w:numId="17">
    <w:abstractNumId w:val="5"/>
  </w:num>
  <w:num w:numId="18">
    <w:abstractNumId w:val="2"/>
  </w:num>
  <w:num w:numId="19">
    <w:abstractNumId w:val="1"/>
  </w:num>
  <w:num w:numId="20">
    <w:abstractNumId w:val="19"/>
  </w:num>
  <w:num w:numId="21">
    <w:abstractNumId w:val="8"/>
  </w:num>
  <w:num w:numId="22">
    <w:abstractNumId w:val="12"/>
  </w:num>
  <w:num w:numId="23">
    <w:abstractNumId w:val="17"/>
  </w:num>
  <w:num w:numId="24">
    <w:abstractNumId w:val="25"/>
  </w:num>
  <w:num w:numId="25">
    <w:abstractNumId w:val="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64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82"/>
    </w:p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9">
    <w:name w:val="Table Text"/>
    <w:basedOn w:val="1"/>
    <w:semiHidden/>
    <w:qFormat/>
    <w:uiPriority w:val="0"/>
    <w:rPr>
      <w:rFonts w:ascii="黑体" w:hAnsi="黑体" w:eastAsia="黑体" w:cs="黑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2025-10-15T04:21:05Z</dcterms:created>
  <dc:creator>Administrator</dc:creator>
  <cp:lastModifiedBy>10674</cp:lastModifiedBy>
  <dcterms:modified xsi:type="dcterms:W3CDTF">2025-10-15T04:26:40Z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eyJoZGlkIjoiMjQ4MTMxYTg5MTE1ZjcxYjdhZjZiN2VmOGU2ZTlkNTgiLCJ1c2VySWQiOiI2Njg3MjQ3MTEifQ==</vt:lpwstr>
  </property>
  <property fmtid="{D5CDD505-2E9C-101B-9397-08002B2CF9AE}" pid="4" name="ICV">
    <vt:lpwstr>80F8100A133248A994B5721BEDEEEBBB_12</vt:lpwstr>
  </property>
</Properties>
</file>