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CB1" w:rsidRPr="001F5CB1" w:rsidRDefault="001F5CB1" w:rsidP="001F5CB1">
      <w:pPr>
        <w:spacing w:line="360" w:lineRule="auto"/>
        <w:jc w:val="center"/>
        <w:outlineLvl w:val="0"/>
        <w:rPr>
          <w:rFonts w:ascii="Times New Roman" w:eastAsia="宋体" w:hAnsi="Times New Roman" w:cs="Times New Roman"/>
          <w:b/>
          <w:sz w:val="36"/>
          <w:szCs w:val="36"/>
        </w:rPr>
      </w:pPr>
      <w:r w:rsidRPr="001F5CB1">
        <w:rPr>
          <w:rFonts w:ascii="Times New Roman" w:eastAsia="宋体" w:hAnsi="Times New Roman" w:cs="Times New Roman"/>
          <w:b/>
          <w:sz w:val="36"/>
          <w:szCs w:val="36"/>
        </w:rPr>
        <w:t>采购需求</w:t>
      </w:r>
    </w:p>
    <w:p w:rsidR="001F5CB1" w:rsidRPr="001F5CB1" w:rsidRDefault="001F5CB1" w:rsidP="001F5CB1">
      <w:pPr>
        <w:ind w:firstLineChars="200" w:firstLine="422"/>
        <w:rPr>
          <w:rFonts w:ascii="宋体" w:eastAsia="宋体" w:hAnsi="宋体" w:cs="Times New Roman"/>
          <w:b/>
          <w:szCs w:val="24"/>
        </w:rPr>
      </w:pPr>
      <w:r w:rsidRPr="001F5CB1">
        <w:rPr>
          <w:rFonts w:ascii="宋体" w:eastAsia="宋体" w:hAnsi="宋体" w:cs="Times New Roman" w:hint="eastAsia"/>
          <w:b/>
          <w:szCs w:val="24"/>
        </w:rPr>
        <w:t>一、 采购标的</w:t>
      </w:r>
    </w:p>
    <w:tbl>
      <w:tblPr>
        <w:tblpPr w:leftFromText="180" w:rightFromText="180" w:vertAnchor="page" w:horzAnchor="margin" w:tblpX="539" w:tblpY="2926"/>
        <w:tblW w:w="0" w:type="auto"/>
        <w:shd w:val="clear" w:color="auto" w:fill="EFEFEF"/>
        <w:tblLayout w:type="fixed"/>
        <w:tblCellMar>
          <w:left w:w="0" w:type="dxa"/>
          <w:right w:w="0" w:type="dxa"/>
        </w:tblCellMar>
        <w:tblLook w:val="0000" w:firstRow="0" w:lastRow="0" w:firstColumn="0" w:lastColumn="0" w:noHBand="0" w:noVBand="0"/>
      </w:tblPr>
      <w:tblGrid>
        <w:gridCol w:w="2017"/>
        <w:gridCol w:w="2045"/>
        <w:gridCol w:w="2045"/>
        <w:gridCol w:w="1534"/>
      </w:tblGrid>
      <w:tr w:rsidR="001F5CB1" w:rsidRPr="001F5CB1" w:rsidTr="00EA2FBB">
        <w:trPr>
          <w:trHeight w:val="310"/>
        </w:trPr>
        <w:tc>
          <w:tcPr>
            <w:tcW w:w="2017" w:type="dxa"/>
            <w:tcBorders>
              <w:top w:val="single" w:sz="4" w:space="0" w:color="auto"/>
              <w:left w:val="single" w:sz="4" w:space="0" w:color="auto"/>
              <w:bottom w:val="single" w:sz="6" w:space="0" w:color="auto"/>
              <w:right w:val="single" w:sz="6" w:space="0" w:color="auto"/>
            </w:tcBorders>
            <w:tcMar>
              <w:top w:w="0" w:type="dxa"/>
              <w:left w:w="105" w:type="dxa"/>
              <w:bottom w:w="0" w:type="dxa"/>
              <w:right w:w="105" w:type="dxa"/>
            </w:tcMar>
            <w:vAlign w:val="center"/>
          </w:tcPr>
          <w:p w:rsidR="001F5CB1" w:rsidRPr="001F5CB1" w:rsidRDefault="001F5CB1" w:rsidP="001F5CB1">
            <w:pPr>
              <w:widowControl/>
              <w:jc w:val="center"/>
              <w:rPr>
                <w:rFonts w:ascii="宋体" w:eastAsia="宋体" w:hAnsi="宋体" w:cs="宋体"/>
                <w:color w:val="000000"/>
                <w:szCs w:val="24"/>
              </w:rPr>
            </w:pPr>
            <w:r w:rsidRPr="001F5CB1">
              <w:rPr>
                <w:rFonts w:ascii="宋体" w:eastAsia="宋体" w:hAnsi="宋体" w:cs="宋体"/>
                <w:b/>
                <w:bCs/>
                <w:color w:val="000000"/>
                <w:szCs w:val="24"/>
              </w:rPr>
              <w:t>标的</w:t>
            </w:r>
            <w:r w:rsidRPr="001F5CB1">
              <w:rPr>
                <w:rFonts w:ascii="宋体" w:eastAsia="宋体" w:hAnsi="宋体" w:cs="宋体" w:hint="eastAsia"/>
                <w:b/>
                <w:bCs/>
                <w:color w:val="000000"/>
                <w:szCs w:val="24"/>
              </w:rPr>
              <w:t>名称</w:t>
            </w:r>
          </w:p>
        </w:tc>
        <w:tc>
          <w:tcPr>
            <w:tcW w:w="2045" w:type="dxa"/>
            <w:tcBorders>
              <w:top w:val="single" w:sz="4" w:space="0" w:color="auto"/>
              <w:left w:val="nil"/>
              <w:bottom w:val="single" w:sz="6" w:space="0" w:color="auto"/>
              <w:right w:val="single" w:sz="6" w:space="0" w:color="auto"/>
            </w:tcBorders>
            <w:tcMar>
              <w:top w:w="0" w:type="dxa"/>
              <w:left w:w="105" w:type="dxa"/>
              <w:bottom w:w="0" w:type="dxa"/>
              <w:right w:w="105" w:type="dxa"/>
            </w:tcMar>
            <w:vAlign w:val="center"/>
          </w:tcPr>
          <w:p w:rsidR="001F5CB1" w:rsidRPr="001F5CB1" w:rsidRDefault="001F5CB1" w:rsidP="001F5CB1">
            <w:pPr>
              <w:widowControl/>
              <w:jc w:val="center"/>
              <w:rPr>
                <w:rFonts w:ascii="宋体" w:eastAsia="宋体" w:hAnsi="宋体" w:cs="宋体"/>
                <w:color w:val="000000"/>
                <w:szCs w:val="24"/>
              </w:rPr>
            </w:pPr>
            <w:r w:rsidRPr="001F5CB1">
              <w:rPr>
                <w:rFonts w:ascii="宋体" w:eastAsia="宋体" w:hAnsi="宋体" w:cs="宋体" w:hint="eastAsia"/>
                <w:b/>
                <w:bCs/>
                <w:color w:val="000000"/>
                <w:szCs w:val="24"/>
              </w:rPr>
              <w:t>数量</w:t>
            </w:r>
          </w:p>
        </w:tc>
        <w:tc>
          <w:tcPr>
            <w:tcW w:w="2045" w:type="dxa"/>
            <w:tcBorders>
              <w:top w:val="single" w:sz="4" w:space="0" w:color="auto"/>
              <w:left w:val="nil"/>
              <w:bottom w:val="single" w:sz="6" w:space="0" w:color="auto"/>
              <w:right w:val="single" w:sz="6" w:space="0" w:color="auto"/>
            </w:tcBorders>
            <w:tcMar>
              <w:top w:w="0" w:type="dxa"/>
              <w:left w:w="105" w:type="dxa"/>
              <w:bottom w:w="0" w:type="dxa"/>
              <w:right w:w="105" w:type="dxa"/>
            </w:tcMar>
            <w:vAlign w:val="center"/>
          </w:tcPr>
          <w:p w:rsidR="001F5CB1" w:rsidRPr="001F5CB1" w:rsidRDefault="001F5CB1" w:rsidP="001F5CB1">
            <w:pPr>
              <w:widowControl/>
              <w:jc w:val="center"/>
              <w:rPr>
                <w:rFonts w:ascii="宋体" w:eastAsia="宋体" w:hAnsi="宋体" w:cs="宋体"/>
                <w:color w:val="000000"/>
                <w:szCs w:val="24"/>
              </w:rPr>
            </w:pPr>
            <w:r w:rsidRPr="001F5CB1">
              <w:rPr>
                <w:rFonts w:ascii="宋体" w:eastAsia="宋体" w:hAnsi="宋体" w:cs="宋体" w:hint="eastAsia"/>
                <w:b/>
                <w:bCs/>
                <w:color w:val="000000"/>
                <w:szCs w:val="24"/>
              </w:rPr>
              <w:t>单位</w:t>
            </w:r>
          </w:p>
        </w:tc>
        <w:tc>
          <w:tcPr>
            <w:tcW w:w="1534" w:type="dxa"/>
            <w:tcBorders>
              <w:top w:val="single" w:sz="4" w:space="0" w:color="auto"/>
              <w:left w:val="nil"/>
              <w:bottom w:val="single" w:sz="6" w:space="0" w:color="auto"/>
              <w:right w:val="single" w:sz="4" w:space="0" w:color="auto"/>
            </w:tcBorders>
            <w:tcMar>
              <w:top w:w="0" w:type="dxa"/>
              <w:left w:w="105" w:type="dxa"/>
              <w:bottom w:w="0" w:type="dxa"/>
              <w:right w:w="105" w:type="dxa"/>
            </w:tcMar>
            <w:vAlign w:val="center"/>
          </w:tcPr>
          <w:p w:rsidR="001F5CB1" w:rsidRPr="001F5CB1" w:rsidRDefault="001F5CB1" w:rsidP="001F5CB1">
            <w:pPr>
              <w:widowControl/>
              <w:jc w:val="center"/>
              <w:rPr>
                <w:rFonts w:ascii="宋体" w:eastAsia="宋体" w:hAnsi="宋体" w:cs="宋体"/>
                <w:color w:val="000000"/>
                <w:szCs w:val="24"/>
              </w:rPr>
            </w:pPr>
            <w:r w:rsidRPr="001F5CB1">
              <w:rPr>
                <w:rFonts w:ascii="宋体" w:eastAsia="宋体" w:hAnsi="宋体" w:cs="宋体" w:hint="eastAsia"/>
                <w:b/>
                <w:bCs/>
                <w:color w:val="000000"/>
                <w:szCs w:val="24"/>
              </w:rPr>
              <w:t>备注</w:t>
            </w:r>
          </w:p>
        </w:tc>
      </w:tr>
      <w:tr w:rsidR="001F5CB1" w:rsidRPr="001F5CB1" w:rsidTr="00EA2FBB">
        <w:trPr>
          <w:trHeight w:val="417"/>
        </w:trPr>
        <w:tc>
          <w:tcPr>
            <w:tcW w:w="2017" w:type="dxa"/>
            <w:tcBorders>
              <w:top w:val="nil"/>
              <w:left w:val="single" w:sz="4" w:space="0" w:color="auto"/>
              <w:bottom w:val="single" w:sz="4" w:space="0" w:color="auto"/>
              <w:right w:val="single" w:sz="6" w:space="0" w:color="auto"/>
            </w:tcBorders>
            <w:tcMar>
              <w:top w:w="0" w:type="dxa"/>
              <w:left w:w="105" w:type="dxa"/>
              <w:bottom w:w="0" w:type="dxa"/>
              <w:right w:w="105" w:type="dxa"/>
            </w:tcMar>
            <w:vAlign w:val="center"/>
          </w:tcPr>
          <w:p w:rsidR="001F5CB1" w:rsidRPr="001F5CB1" w:rsidRDefault="001F5CB1" w:rsidP="001F5CB1">
            <w:pPr>
              <w:widowControl/>
              <w:jc w:val="center"/>
              <w:rPr>
                <w:rFonts w:ascii="宋体" w:eastAsia="宋体" w:hAnsi="宋体" w:cs="宋体"/>
                <w:color w:val="000000"/>
                <w:szCs w:val="24"/>
              </w:rPr>
            </w:pPr>
            <w:r w:rsidRPr="001F5CB1">
              <w:rPr>
                <w:rFonts w:ascii="宋体" w:eastAsia="宋体" w:hAnsi="宋体" w:cs="宋体" w:hint="eastAsia"/>
                <w:color w:val="000000"/>
                <w:szCs w:val="24"/>
              </w:rPr>
              <w:t>首都医科大学燕京医学院2025年保洁服务采购项目</w:t>
            </w:r>
          </w:p>
        </w:tc>
        <w:tc>
          <w:tcPr>
            <w:tcW w:w="2045" w:type="dxa"/>
            <w:tcBorders>
              <w:top w:val="nil"/>
              <w:left w:val="nil"/>
              <w:bottom w:val="single" w:sz="4" w:space="0" w:color="auto"/>
              <w:right w:val="single" w:sz="6" w:space="0" w:color="auto"/>
            </w:tcBorders>
            <w:tcMar>
              <w:top w:w="0" w:type="dxa"/>
              <w:left w:w="105" w:type="dxa"/>
              <w:bottom w:w="0" w:type="dxa"/>
              <w:right w:w="105" w:type="dxa"/>
            </w:tcMar>
            <w:vAlign w:val="center"/>
          </w:tcPr>
          <w:p w:rsidR="001F5CB1" w:rsidRPr="001F5CB1" w:rsidRDefault="001F5CB1" w:rsidP="001F5CB1">
            <w:pPr>
              <w:widowControl/>
              <w:jc w:val="center"/>
              <w:rPr>
                <w:rFonts w:ascii="宋体" w:eastAsia="宋体" w:hAnsi="宋体" w:cs="宋体"/>
                <w:color w:val="000000"/>
                <w:szCs w:val="24"/>
              </w:rPr>
            </w:pPr>
            <w:r w:rsidRPr="001F5CB1">
              <w:rPr>
                <w:rFonts w:ascii="宋体" w:eastAsia="宋体" w:hAnsi="宋体" w:cs="宋体" w:hint="eastAsia"/>
                <w:color w:val="000000"/>
                <w:szCs w:val="24"/>
              </w:rPr>
              <w:t>1</w:t>
            </w:r>
          </w:p>
        </w:tc>
        <w:tc>
          <w:tcPr>
            <w:tcW w:w="2045" w:type="dxa"/>
            <w:tcBorders>
              <w:top w:val="nil"/>
              <w:left w:val="nil"/>
              <w:bottom w:val="single" w:sz="4" w:space="0" w:color="auto"/>
              <w:right w:val="single" w:sz="6" w:space="0" w:color="auto"/>
            </w:tcBorders>
            <w:tcMar>
              <w:top w:w="0" w:type="dxa"/>
              <w:left w:w="105" w:type="dxa"/>
              <w:bottom w:w="0" w:type="dxa"/>
              <w:right w:w="105" w:type="dxa"/>
            </w:tcMar>
            <w:vAlign w:val="center"/>
          </w:tcPr>
          <w:p w:rsidR="001F5CB1" w:rsidRPr="001F5CB1" w:rsidRDefault="001F5CB1" w:rsidP="001F5CB1">
            <w:pPr>
              <w:widowControl/>
              <w:jc w:val="center"/>
              <w:rPr>
                <w:rFonts w:ascii="宋体" w:eastAsia="宋体" w:hAnsi="宋体" w:cs="宋体"/>
                <w:color w:val="000000"/>
                <w:szCs w:val="24"/>
              </w:rPr>
            </w:pPr>
            <w:r w:rsidRPr="001F5CB1">
              <w:rPr>
                <w:rFonts w:ascii="宋体" w:eastAsia="宋体" w:hAnsi="宋体" w:cs="宋体" w:hint="eastAsia"/>
                <w:color w:val="000000"/>
                <w:szCs w:val="24"/>
              </w:rPr>
              <w:t>项</w:t>
            </w:r>
          </w:p>
        </w:tc>
        <w:tc>
          <w:tcPr>
            <w:tcW w:w="1534" w:type="dxa"/>
            <w:tcBorders>
              <w:top w:val="nil"/>
              <w:left w:val="nil"/>
              <w:bottom w:val="single" w:sz="4" w:space="0" w:color="auto"/>
              <w:right w:val="single" w:sz="4" w:space="0" w:color="auto"/>
            </w:tcBorders>
            <w:tcMar>
              <w:top w:w="0" w:type="dxa"/>
              <w:left w:w="105" w:type="dxa"/>
              <w:bottom w:w="0" w:type="dxa"/>
              <w:right w:w="105" w:type="dxa"/>
            </w:tcMar>
            <w:vAlign w:val="center"/>
          </w:tcPr>
          <w:p w:rsidR="001F5CB1" w:rsidRPr="001F5CB1" w:rsidRDefault="001F5CB1" w:rsidP="001F5CB1">
            <w:pPr>
              <w:widowControl/>
              <w:jc w:val="center"/>
              <w:rPr>
                <w:rFonts w:ascii="宋体" w:eastAsia="宋体" w:hAnsi="宋体" w:cs="宋体"/>
                <w:color w:val="000000"/>
                <w:szCs w:val="24"/>
              </w:rPr>
            </w:pPr>
            <w:r w:rsidRPr="001F5CB1">
              <w:rPr>
                <w:rFonts w:ascii="宋体" w:eastAsia="宋体" w:hAnsi="宋体" w:cs="宋体" w:hint="eastAsia"/>
                <w:color w:val="000000"/>
                <w:szCs w:val="24"/>
              </w:rPr>
              <w:t>无</w:t>
            </w:r>
          </w:p>
        </w:tc>
      </w:tr>
    </w:tbl>
    <w:p w:rsidR="001F5CB1" w:rsidRPr="001F5CB1" w:rsidRDefault="001F5CB1" w:rsidP="001F5CB1">
      <w:pPr>
        <w:widowControl/>
        <w:shd w:val="clear" w:color="auto" w:fill="FFFFFF"/>
        <w:rPr>
          <w:rFonts w:ascii="宋体" w:eastAsia="宋体" w:hAnsi="宋体" w:cs="Times New Roman"/>
          <w:b/>
          <w:szCs w:val="24"/>
        </w:rPr>
      </w:pPr>
    </w:p>
    <w:p w:rsidR="001F5CB1" w:rsidRPr="001F5CB1" w:rsidRDefault="001F5CB1" w:rsidP="001F5CB1">
      <w:pPr>
        <w:widowControl/>
        <w:shd w:val="clear" w:color="auto" w:fill="FFFFFF"/>
        <w:ind w:firstLineChars="200" w:firstLine="422"/>
        <w:rPr>
          <w:rFonts w:ascii="宋体" w:eastAsia="宋体" w:hAnsi="宋体" w:cs="Times New Roman"/>
          <w:b/>
          <w:szCs w:val="24"/>
        </w:rPr>
      </w:pPr>
    </w:p>
    <w:p w:rsidR="001F5CB1" w:rsidRPr="001F5CB1" w:rsidRDefault="001F5CB1" w:rsidP="001F5CB1">
      <w:pPr>
        <w:autoSpaceDN w:val="0"/>
        <w:ind w:firstLineChars="196" w:firstLine="413"/>
        <w:rPr>
          <w:rFonts w:ascii="宋体" w:eastAsia="宋体" w:hAnsi="宋体" w:cs="Times New Roman"/>
          <w:b/>
          <w:szCs w:val="24"/>
        </w:rPr>
      </w:pPr>
      <w:r w:rsidRPr="001F5CB1">
        <w:rPr>
          <w:rFonts w:ascii="Calibri" w:eastAsia="宋体" w:hAnsi="Calibri" w:cs="Calibri"/>
          <w:b/>
          <w:szCs w:val="24"/>
        </w:rPr>
        <w:t>①</w:t>
      </w:r>
      <w:r w:rsidRPr="001F5CB1">
        <w:rPr>
          <w:rFonts w:ascii="宋体" w:eastAsia="宋体" w:hAnsi="宋体" w:cs="Times New Roman" w:hint="eastAsia"/>
          <w:b/>
          <w:szCs w:val="24"/>
        </w:rPr>
        <w:t>保洁服务范围</w:t>
      </w:r>
    </w:p>
    <w:p w:rsidR="001F5CB1" w:rsidRPr="001F5CB1" w:rsidRDefault="001F5CB1" w:rsidP="001F5CB1">
      <w:pPr>
        <w:autoSpaceDN w:val="0"/>
        <w:ind w:firstLineChars="200" w:firstLine="422"/>
        <w:rPr>
          <w:rFonts w:ascii="宋体" w:eastAsia="宋体" w:hAnsi="宋体" w:cs="Times New Roman"/>
          <w:szCs w:val="24"/>
        </w:rPr>
      </w:pPr>
      <w:r w:rsidRPr="001F5CB1">
        <w:rPr>
          <w:rFonts w:ascii="宋体" w:eastAsia="宋体" w:hAnsi="宋体" w:cs="Times New Roman" w:hint="eastAsia"/>
          <w:b/>
          <w:szCs w:val="24"/>
        </w:rPr>
        <w:t>1、首都医科大学燕京医学院</w:t>
      </w:r>
      <w:r w:rsidRPr="001F5CB1">
        <w:rPr>
          <w:rFonts w:ascii="宋体" w:eastAsia="宋体" w:hAnsi="宋体" w:cs="Times New Roman" w:hint="eastAsia"/>
          <w:b/>
          <w:bCs/>
          <w:szCs w:val="24"/>
        </w:rPr>
        <w:t>内楼宇</w:t>
      </w:r>
      <w:r w:rsidRPr="001F5CB1">
        <w:rPr>
          <w:rFonts w:ascii="宋体" w:eastAsia="宋体" w:hAnsi="宋体" w:cs="Times New Roman" w:hint="eastAsia"/>
          <w:b/>
          <w:szCs w:val="24"/>
        </w:rPr>
        <w:t>公共区域</w:t>
      </w:r>
    </w:p>
    <w:p w:rsidR="001F5CB1" w:rsidRPr="001F5CB1" w:rsidRDefault="001F5CB1" w:rsidP="001F5CB1">
      <w:pPr>
        <w:autoSpaceDN w:val="0"/>
        <w:ind w:firstLineChars="200" w:firstLine="422"/>
        <w:rPr>
          <w:rFonts w:ascii="宋体" w:eastAsia="宋体" w:hAnsi="宋体" w:cs="Times New Roman"/>
          <w:bCs/>
          <w:szCs w:val="24"/>
        </w:rPr>
      </w:pPr>
      <w:r w:rsidRPr="001F5CB1">
        <w:rPr>
          <w:rFonts w:ascii="宋体" w:eastAsia="宋体" w:hAnsi="宋体" w:cs="Times New Roman" w:hint="eastAsia"/>
          <w:b/>
          <w:bCs/>
          <w:szCs w:val="24"/>
        </w:rPr>
        <w:t>2、</w:t>
      </w:r>
      <w:r w:rsidRPr="001F5CB1">
        <w:rPr>
          <w:rFonts w:ascii="宋体" w:eastAsia="宋体" w:hAnsi="宋体" w:cs="Times New Roman" w:hint="eastAsia"/>
          <w:b/>
          <w:szCs w:val="24"/>
        </w:rPr>
        <w:t>室外公共区域：</w:t>
      </w:r>
      <w:r w:rsidRPr="001F5CB1">
        <w:rPr>
          <w:rFonts w:ascii="宋体" w:eastAsia="宋体" w:hAnsi="宋体" w:cs="Times New Roman" w:hint="eastAsia"/>
          <w:bCs/>
          <w:szCs w:val="24"/>
        </w:rPr>
        <w:t>体育场、室外道路、人行道、停车场、宣传栏、绿化带、学院周边卫生区域及人文景观等构筑物的清洁。</w:t>
      </w:r>
    </w:p>
    <w:p w:rsidR="001F5CB1" w:rsidRPr="001F5CB1" w:rsidRDefault="001F5CB1" w:rsidP="001F5CB1">
      <w:pPr>
        <w:autoSpaceDN w:val="0"/>
        <w:ind w:firstLineChars="200" w:firstLine="420"/>
        <w:rPr>
          <w:rFonts w:ascii="宋体" w:eastAsia="宋体" w:hAnsi="宋体" w:cs="Times New Roman"/>
          <w:b/>
          <w:szCs w:val="24"/>
        </w:rPr>
      </w:pPr>
      <w:r w:rsidRPr="001F5CB1">
        <w:rPr>
          <w:rFonts w:ascii="宋体" w:eastAsia="宋体" w:hAnsi="宋体" w:cs="Times New Roman" w:hint="eastAsia"/>
          <w:bCs/>
          <w:szCs w:val="24"/>
        </w:rPr>
        <w:t>上述服务范围详见</w:t>
      </w:r>
      <w:r w:rsidRPr="001F5CB1">
        <w:rPr>
          <w:rFonts w:ascii="宋体" w:eastAsia="宋体" w:hAnsi="宋体" w:cs="Times New Roman" w:hint="eastAsia"/>
          <w:b/>
          <w:bCs/>
          <w:szCs w:val="24"/>
        </w:rPr>
        <w:t>附件1：</w:t>
      </w:r>
      <w:r w:rsidRPr="001F5CB1">
        <w:rPr>
          <w:rFonts w:ascii="宋体" w:eastAsia="宋体" w:hAnsi="宋体" w:cs="宋体" w:hint="eastAsia"/>
          <w:color w:val="000000"/>
          <w:szCs w:val="24"/>
        </w:rPr>
        <w:t>保洁作业范围和</w:t>
      </w:r>
      <w:r w:rsidRPr="001F5CB1">
        <w:rPr>
          <w:rFonts w:ascii="宋体" w:eastAsia="宋体" w:hAnsi="宋体" w:cs="宋体" w:hint="eastAsia"/>
          <w:bCs/>
          <w:color w:val="000000"/>
          <w:szCs w:val="24"/>
        </w:rPr>
        <w:t>固定岗位配置人数</w:t>
      </w:r>
      <w:r w:rsidRPr="001F5CB1">
        <w:rPr>
          <w:rFonts w:ascii="宋体" w:eastAsia="宋体" w:hAnsi="宋体" w:cs="宋体" w:hint="eastAsia"/>
          <w:color w:val="000000"/>
          <w:szCs w:val="24"/>
        </w:rPr>
        <w:t>。</w:t>
      </w:r>
    </w:p>
    <w:p w:rsidR="001F5CB1" w:rsidRPr="001F5CB1" w:rsidRDefault="001F5CB1" w:rsidP="001F5CB1">
      <w:pPr>
        <w:widowControl/>
        <w:shd w:val="clear" w:color="auto" w:fill="FFFFFF"/>
        <w:rPr>
          <w:rFonts w:ascii="宋体" w:eastAsia="宋体" w:hAnsi="宋体" w:cs="Times New Roman"/>
          <w:b/>
          <w:szCs w:val="24"/>
        </w:rPr>
      </w:pPr>
    </w:p>
    <w:p w:rsidR="001F5CB1" w:rsidRPr="001F5CB1" w:rsidRDefault="001F5CB1" w:rsidP="001F5CB1">
      <w:pPr>
        <w:widowControl/>
        <w:shd w:val="clear" w:color="auto" w:fill="FFFFFF"/>
        <w:ind w:firstLineChars="200" w:firstLine="422"/>
        <w:rPr>
          <w:rFonts w:ascii="宋体" w:eastAsia="宋体" w:hAnsi="宋体" w:cs="Times New Roman"/>
          <w:b/>
          <w:szCs w:val="24"/>
        </w:rPr>
      </w:pPr>
      <w:r w:rsidRPr="001F5CB1">
        <w:rPr>
          <w:rFonts w:ascii="Calibri" w:eastAsia="宋体" w:hAnsi="Calibri" w:cs="Calibri"/>
          <w:b/>
          <w:szCs w:val="24"/>
        </w:rPr>
        <w:t>②</w:t>
      </w:r>
      <w:r w:rsidRPr="001F5CB1">
        <w:rPr>
          <w:rFonts w:ascii="宋体" w:eastAsia="宋体" w:hAnsi="宋体" w:cs="Times New Roman" w:hint="eastAsia"/>
          <w:b/>
          <w:szCs w:val="24"/>
        </w:rPr>
        <w:t>项目简况</w:t>
      </w:r>
    </w:p>
    <w:p w:rsidR="001F5CB1" w:rsidRPr="001F5CB1" w:rsidRDefault="001F5CB1" w:rsidP="001F5CB1">
      <w:pPr>
        <w:widowControl/>
        <w:ind w:firstLine="560"/>
        <w:jc w:val="left"/>
        <w:rPr>
          <w:rFonts w:ascii="宋体" w:eastAsia="宋体" w:hAnsi="宋体" w:cs="仿宋"/>
          <w:kern w:val="0"/>
          <w:sz w:val="24"/>
          <w:szCs w:val="24"/>
        </w:rPr>
      </w:pPr>
      <w:r w:rsidRPr="001F5CB1">
        <w:rPr>
          <w:rFonts w:ascii="宋体" w:eastAsia="宋体" w:hAnsi="宋体" w:cs="仿宋" w:hint="eastAsia"/>
          <w:kern w:val="0"/>
          <w:sz w:val="24"/>
          <w:szCs w:val="24"/>
        </w:rPr>
        <w:t>首都医科大学燕京医学院：位于北京市顺义区大东路4号。学院占地面积6.9万平方米，总建筑面积近5.8万平方米。校区建有3栋学生公寓、4栋教学楼，拥有操场、篮球场、羽毛球场、排球场、乒乓球场、健身房、形体房、学生活动中心等近1万平方米室内外文体活动场所。拥有高水平多媒体教室27间，教学实验室72间，中心实验室（科研）51间。中心实验室设有1个分析测试中心，4个学科研究平台。</w:t>
      </w:r>
    </w:p>
    <w:p w:rsidR="001F5CB1" w:rsidRPr="001F5CB1" w:rsidRDefault="001F5CB1" w:rsidP="001F5CB1">
      <w:pPr>
        <w:widowControl/>
        <w:ind w:firstLine="560"/>
        <w:jc w:val="left"/>
        <w:rPr>
          <w:rFonts w:ascii="宋体" w:eastAsia="宋体" w:hAnsi="宋体" w:cs="仿宋"/>
          <w:kern w:val="0"/>
          <w:sz w:val="24"/>
          <w:szCs w:val="24"/>
        </w:rPr>
      </w:pPr>
      <w:r w:rsidRPr="001F5CB1">
        <w:rPr>
          <w:rFonts w:ascii="宋体" w:eastAsia="宋体" w:hAnsi="宋体" w:cs="仿宋" w:hint="eastAsia"/>
          <w:kern w:val="0"/>
          <w:sz w:val="24"/>
          <w:szCs w:val="24"/>
        </w:rPr>
        <w:t>预算总资金：3年4370400 元。（每年最高限价1456800元）</w:t>
      </w:r>
    </w:p>
    <w:p w:rsidR="001F5CB1" w:rsidRPr="001F5CB1" w:rsidRDefault="001F5CB1" w:rsidP="001F5CB1">
      <w:pPr>
        <w:widowControl/>
        <w:numPr>
          <w:ilvl w:val="0"/>
          <w:numId w:val="1"/>
        </w:numPr>
        <w:tabs>
          <w:tab w:val="left" w:pos="541"/>
        </w:tabs>
        <w:jc w:val="left"/>
        <w:rPr>
          <w:rFonts w:ascii="宋体" w:eastAsia="宋体" w:hAnsi="宋体" w:cs="仿宋"/>
          <w:kern w:val="0"/>
          <w:sz w:val="24"/>
          <w:szCs w:val="24"/>
        </w:rPr>
      </w:pPr>
      <w:r w:rsidRPr="001F5CB1">
        <w:rPr>
          <w:rFonts w:ascii="宋体" w:eastAsia="宋体" w:hAnsi="宋体" w:cs="仿宋" w:hint="eastAsia"/>
          <w:kern w:val="0"/>
          <w:sz w:val="24"/>
          <w:szCs w:val="24"/>
        </w:rPr>
        <w:tab/>
        <w:t>商务要求</w:t>
      </w:r>
    </w:p>
    <w:p w:rsidR="001F5CB1" w:rsidRPr="001F5CB1" w:rsidRDefault="001F5CB1" w:rsidP="001F5CB1">
      <w:pPr>
        <w:autoSpaceDN w:val="0"/>
        <w:ind w:firstLineChars="196" w:firstLine="413"/>
        <w:rPr>
          <w:rFonts w:ascii="宋体" w:eastAsia="宋体" w:hAnsi="宋体" w:cs="Times New Roman"/>
          <w:b/>
          <w:szCs w:val="24"/>
        </w:rPr>
      </w:pPr>
      <w:r w:rsidRPr="001F5CB1">
        <w:rPr>
          <w:rFonts w:ascii="Calibri" w:eastAsia="宋体" w:hAnsi="Calibri" w:cs="Calibri"/>
          <w:b/>
          <w:szCs w:val="24"/>
        </w:rPr>
        <w:t>①</w:t>
      </w:r>
      <w:r w:rsidRPr="001F5CB1">
        <w:rPr>
          <w:rFonts w:ascii="宋体" w:eastAsia="宋体" w:hAnsi="宋体" w:cs="Times New Roman" w:hint="eastAsia"/>
          <w:b/>
          <w:szCs w:val="24"/>
        </w:rPr>
        <w:t>服务期限及服务地点</w:t>
      </w:r>
    </w:p>
    <w:p w:rsidR="001F5CB1" w:rsidRPr="001F5CB1" w:rsidRDefault="001F5CB1" w:rsidP="001F5CB1">
      <w:pPr>
        <w:autoSpaceDN w:val="0"/>
        <w:ind w:firstLineChars="200" w:firstLine="420"/>
        <w:rPr>
          <w:rFonts w:ascii="宋体" w:eastAsia="宋体" w:hAnsi="宋体" w:cs="Times New Roman"/>
          <w:szCs w:val="24"/>
        </w:rPr>
      </w:pPr>
      <w:r w:rsidRPr="001F5CB1">
        <w:rPr>
          <w:rFonts w:ascii="宋体" w:eastAsia="宋体" w:hAnsi="宋体" w:cs="Times New Roman" w:hint="eastAsia"/>
          <w:szCs w:val="24"/>
        </w:rPr>
        <w:t>服务期限：36个月</w:t>
      </w:r>
    </w:p>
    <w:p w:rsidR="001F5CB1" w:rsidRPr="001F5CB1" w:rsidRDefault="001F5CB1" w:rsidP="001F5CB1">
      <w:pPr>
        <w:snapToGrid w:val="0"/>
        <w:spacing w:beforeLines="50" w:before="156" w:afterLines="50" w:after="156"/>
        <w:ind w:firstLineChars="196" w:firstLine="413"/>
        <w:rPr>
          <w:rFonts w:ascii="宋体" w:eastAsia="宋体" w:hAnsi="宋体" w:cs="Times New Roman"/>
          <w:b/>
          <w:szCs w:val="24"/>
        </w:rPr>
      </w:pPr>
      <w:r w:rsidRPr="001F5CB1">
        <w:rPr>
          <w:rFonts w:ascii="宋体" w:eastAsia="宋体" w:hAnsi="宋体" w:cs="Times New Roman" w:hint="eastAsia"/>
          <w:b/>
          <w:szCs w:val="24"/>
        </w:rPr>
        <w:t>服务地点：</w:t>
      </w:r>
      <w:r w:rsidRPr="001F5CB1">
        <w:rPr>
          <w:rFonts w:ascii="Times New Roman" w:eastAsia="宋体" w:hAnsi="Times New Roman" w:cs="Times New Roman" w:hint="eastAsia"/>
          <w:szCs w:val="24"/>
        </w:rPr>
        <w:t>北京市顺义区大东路</w:t>
      </w:r>
      <w:r w:rsidRPr="001F5CB1">
        <w:rPr>
          <w:rFonts w:ascii="Times New Roman" w:eastAsia="宋体" w:hAnsi="Times New Roman" w:cs="Times New Roman" w:hint="eastAsia"/>
          <w:szCs w:val="24"/>
        </w:rPr>
        <w:t>4</w:t>
      </w:r>
      <w:r w:rsidRPr="001F5CB1">
        <w:rPr>
          <w:rFonts w:ascii="Times New Roman" w:eastAsia="宋体" w:hAnsi="Times New Roman" w:cs="Times New Roman" w:hint="eastAsia"/>
          <w:szCs w:val="24"/>
        </w:rPr>
        <w:t>号（首都医科大学燕京医学院）</w:t>
      </w:r>
    </w:p>
    <w:p w:rsidR="001F5CB1" w:rsidRPr="001F5CB1" w:rsidRDefault="001F5CB1" w:rsidP="001F5CB1">
      <w:pPr>
        <w:snapToGrid w:val="0"/>
        <w:spacing w:beforeLines="50" w:before="156" w:afterLines="50" w:after="156"/>
        <w:ind w:firstLineChars="196" w:firstLine="413"/>
        <w:rPr>
          <w:rFonts w:ascii="宋体" w:eastAsia="宋体" w:hAnsi="宋体" w:cs="Times New Roman"/>
          <w:b/>
          <w:szCs w:val="24"/>
        </w:rPr>
      </w:pPr>
      <w:r w:rsidRPr="001F5CB1">
        <w:rPr>
          <w:rFonts w:ascii="Calibri" w:eastAsia="宋体" w:hAnsi="Calibri" w:cs="Calibri"/>
          <w:b/>
          <w:szCs w:val="24"/>
        </w:rPr>
        <w:t>②</w:t>
      </w:r>
      <w:r w:rsidRPr="001F5CB1">
        <w:rPr>
          <w:rFonts w:ascii="宋体" w:eastAsia="宋体" w:hAnsi="宋体" w:cs="Times New Roman" w:hint="eastAsia"/>
          <w:b/>
          <w:szCs w:val="24"/>
        </w:rPr>
        <w:t>付款方式</w:t>
      </w:r>
    </w:p>
    <w:p w:rsidR="001F5CB1" w:rsidRPr="001F5CB1" w:rsidRDefault="001F5CB1" w:rsidP="001F5CB1">
      <w:pPr>
        <w:autoSpaceDN w:val="0"/>
        <w:spacing w:line="300" w:lineRule="auto"/>
        <w:ind w:firstLineChars="200" w:firstLine="420"/>
        <w:rPr>
          <w:rFonts w:ascii="宋体" w:eastAsia="宋体" w:hAnsi="宋体" w:cs="Times New Roman"/>
          <w:szCs w:val="24"/>
        </w:rPr>
      </w:pPr>
      <w:r w:rsidRPr="001F5CB1">
        <w:rPr>
          <w:rFonts w:ascii="宋体" w:eastAsia="宋体" w:hAnsi="宋体" w:cs="Times New Roman" w:hint="eastAsia"/>
          <w:szCs w:val="24"/>
        </w:rPr>
        <w:t>合同签订后，每三个月为一付款周期。每个付款周期为3个月末前15日内，中标人向采购人提交合法有效的完税发票，采购人收到发票之日起10个工作日内，以电汇形式支付中标人保洁服务费。如遇法定节假日或寒暑假，支付时间顺延。</w:t>
      </w:r>
      <w:bookmarkStart w:id="0" w:name="_GoBack"/>
      <w:bookmarkEnd w:id="0"/>
    </w:p>
    <w:p w:rsidR="001F5CB1" w:rsidRPr="001F5CB1" w:rsidRDefault="001F5CB1" w:rsidP="001F5CB1">
      <w:pPr>
        <w:autoSpaceDN w:val="0"/>
        <w:spacing w:line="300" w:lineRule="auto"/>
        <w:ind w:firstLineChars="200" w:firstLine="420"/>
        <w:rPr>
          <w:rFonts w:ascii="宋体" w:eastAsia="宋体" w:hAnsi="宋体" w:cs="Times New Roman"/>
          <w:szCs w:val="24"/>
        </w:rPr>
      </w:pPr>
      <w:r w:rsidRPr="001F5CB1">
        <w:rPr>
          <w:rFonts w:ascii="Calibri" w:eastAsia="宋体" w:hAnsi="Calibri" w:cs="Calibri"/>
          <w:szCs w:val="24"/>
        </w:rPr>
        <w:t>③</w:t>
      </w:r>
      <w:r w:rsidRPr="001F5CB1">
        <w:rPr>
          <w:rFonts w:ascii="Calibri" w:eastAsia="宋体" w:hAnsi="Calibri" w:cs="Calibri" w:hint="eastAsia"/>
          <w:szCs w:val="24"/>
        </w:rPr>
        <w:t>项目</w:t>
      </w:r>
      <w:r w:rsidRPr="001F5CB1">
        <w:rPr>
          <w:rFonts w:ascii="宋体" w:eastAsia="宋体" w:hAnsi="宋体" w:cs="Times New Roman" w:hint="eastAsia"/>
          <w:szCs w:val="24"/>
        </w:rPr>
        <w:t>组织结构</w:t>
      </w:r>
    </w:p>
    <w:p w:rsidR="001F5CB1" w:rsidRPr="001F5CB1" w:rsidRDefault="001F5CB1" w:rsidP="001F5CB1">
      <w:pPr>
        <w:widowControl/>
        <w:ind w:firstLineChars="200" w:firstLine="420"/>
        <w:jc w:val="left"/>
        <w:rPr>
          <w:rFonts w:ascii="宋体" w:eastAsia="宋体" w:hAnsi="宋体" w:cs="宋体"/>
          <w:kern w:val="0"/>
          <w:szCs w:val="21"/>
          <w:shd w:val="clear" w:color="auto" w:fill="FFFFFF"/>
        </w:rPr>
      </w:pPr>
      <w:r w:rsidRPr="001F5CB1">
        <w:rPr>
          <w:rFonts w:ascii="宋体" w:eastAsia="宋体" w:hAnsi="宋体" w:cs="宋体" w:hint="eastAsia"/>
          <w:kern w:val="0"/>
          <w:szCs w:val="21"/>
        </w:rPr>
        <w:t>1.针对性：需结合医学院场景设计组织结构，</w:t>
      </w:r>
      <w:r w:rsidRPr="001F5CB1">
        <w:rPr>
          <w:rFonts w:ascii="宋体" w:eastAsia="宋体" w:hAnsi="宋体" w:cs="宋体" w:hint="eastAsia"/>
          <w:kern w:val="0"/>
          <w:szCs w:val="21"/>
          <w:shd w:val="clear" w:color="auto" w:fill="FFFFFF"/>
        </w:rPr>
        <w:t>明确划分负责区域，每个对应区域设置一名负责人，职责清晰。</w:t>
      </w:r>
    </w:p>
    <w:p w:rsidR="001F5CB1" w:rsidRPr="001F5CB1" w:rsidRDefault="001F5CB1" w:rsidP="001F5CB1">
      <w:pPr>
        <w:widowControl/>
        <w:ind w:firstLineChars="200" w:firstLine="420"/>
        <w:jc w:val="left"/>
        <w:rPr>
          <w:rFonts w:ascii="宋体" w:eastAsia="宋体" w:hAnsi="宋体" w:cs="宋体"/>
          <w:kern w:val="0"/>
          <w:szCs w:val="21"/>
          <w:shd w:val="clear" w:color="auto" w:fill="FFFFFF"/>
        </w:rPr>
      </w:pPr>
      <w:r w:rsidRPr="001F5CB1">
        <w:rPr>
          <w:rFonts w:ascii="宋体" w:eastAsia="宋体" w:hAnsi="宋体" w:cs="宋体" w:hint="eastAsia"/>
          <w:kern w:val="0"/>
          <w:szCs w:val="21"/>
          <w:shd w:val="clear" w:color="auto" w:fill="FFFFFF"/>
        </w:rPr>
        <w:t>2.合理性：组织架构层级清晰，管理层级不超过 3 级，确保指令传达高效，人员调度灵活。明确各岗位间的协作机制，如保洁主管与区域负责人的每日工作情况对接等。</w:t>
      </w:r>
    </w:p>
    <w:p w:rsidR="001F5CB1" w:rsidRPr="001F5CB1" w:rsidRDefault="001F5CB1" w:rsidP="001F5CB1">
      <w:pPr>
        <w:widowControl/>
        <w:ind w:firstLineChars="200" w:firstLine="420"/>
        <w:jc w:val="left"/>
        <w:rPr>
          <w:rFonts w:ascii="Calibri" w:eastAsia="宋体" w:hAnsi="Calibri" w:cs="Calibri"/>
          <w:szCs w:val="24"/>
        </w:rPr>
      </w:pPr>
      <w:r w:rsidRPr="001F5CB1">
        <w:rPr>
          <w:rFonts w:ascii="Calibri" w:eastAsia="宋体" w:hAnsi="Calibri" w:cs="Calibri"/>
          <w:szCs w:val="24"/>
        </w:rPr>
        <w:t>④</w:t>
      </w:r>
      <w:r w:rsidRPr="001F5CB1">
        <w:rPr>
          <w:rFonts w:ascii="Calibri" w:eastAsia="宋体" w:hAnsi="Calibri" w:cs="Calibri" w:hint="eastAsia"/>
          <w:szCs w:val="24"/>
        </w:rPr>
        <w:t>管理制度要求</w:t>
      </w:r>
    </w:p>
    <w:p w:rsidR="001F5CB1" w:rsidRPr="001F5CB1" w:rsidRDefault="001F5CB1" w:rsidP="001F5CB1">
      <w:pPr>
        <w:numPr>
          <w:ilvl w:val="0"/>
          <w:numId w:val="2"/>
        </w:numPr>
        <w:tabs>
          <w:tab w:val="left" w:pos="312"/>
        </w:tabs>
        <w:autoSpaceDN w:val="0"/>
        <w:ind w:firstLineChars="200" w:firstLine="420"/>
        <w:rPr>
          <w:rFonts w:ascii="Calibri" w:eastAsia="宋体" w:hAnsi="Calibri" w:cs="Calibri"/>
          <w:szCs w:val="24"/>
        </w:rPr>
      </w:pPr>
      <w:r w:rsidRPr="001F5CB1">
        <w:rPr>
          <w:rFonts w:ascii="Calibri" w:eastAsia="宋体" w:hAnsi="Calibri" w:cs="Calibri"/>
          <w:szCs w:val="24"/>
        </w:rPr>
        <w:t>内部</w:t>
      </w:r>
      <w:r w:rsidRPr="001F5CB1">
        <w:rPr>
          <w:rFonts w:ascii="Calibri" w:eastAsia="宋体" w:hAnsi="Calibri" w:cs="Calibri" w:hint="eastAsia"/>
          <w:szCs w:val="24"/>
        </w:rPr>
        <w:t>奖惩制度</w:t>
      </w:r>
    </w:p>
    <w:p w:rsidR="001F5CB1" w:rsidRPr="001F5CB1" w:rsidRDefault="001F5CB1" w:rsidP="001F5CB1">
      <w:pPr>
        <w:numPr>
          <w:ilvl w:val="0"/>
          <w:numId w:val="2"/>
        </w:numPr>
        <w:tabs>
          <w:tab w:val="left" w:pos="312"/>
        </w:tabs>
        <w:autoSpaceDN w:val="0"/>
        <w:ind w:firstLineChars="200" w:firstLine="420"/>
        <w:rPr>
          <w:rFonts w:ascii="Calibri" w:eastAsia="宋体" w:hAnsi="Calibri" w:cs="Calibri"/>
          <w:szCs w:val="24"/>
        </w:rPr>
      </w:pPr>
      <w:r w:rsidRPr="001F5CB1">
        <w:rPr>
          <w:rFonts w:ascii="Calibri" w:eastAsia="宋体" w:hAnsi="Calibri" w:cs="Calibri" w:hint="eastAsia"/>
          <w:szCs w:val="24"/>
        </w:rPr>
        <w:t>内部人员培训制度</w:t>
      </w:r>
    </w:p>
    <w:p w:rsidR="001F5CB1" w:rsidRPr="001F5CB1" w:rsidRDefault="001F5CB1" w:rsidP="001F5CB1">
      <w:pPr>
        <w:numPr>
          <w:ilvl w:val="0"/>
          <w:numId w:val="2"/>
        </w:numPr>
        <w:tabs>
          <w:tab w:val="left" w:pos="312"/>
        </w:tabs>
        <w:autoSpaceDN w:val="0"/>
        <w:ind w:firstLineChars="200" w:firstLine="420"/>
        <w:rPr>
          <w:rFonts w:ascii="Calibri" w:eastAsia="宋体" w:hAnsi="Calibri" w:cs="Calibri"/>
          <w:szCs w:val="24"/>
        </w:rPr>
      </w:pPr>
      <w:r w:rsidRPr="001F5CB1">
        <w:rPr>
          <w:rFonts w:ascii="Calibri" w:eastAsia="宋体" w:hAnsi="Calibri" w:cs="Calibri" w:hint="eastAsia"/>
          <w:szCs w:val="24"/>
        </w:rPr>
        <w:t>内部检查评价制度</w:t>
      </w:r>
    </w:p>
    <w:p w:rsidR="001F5CB1" w:rsidRPr="001F5CB1" w:rsidRDefault="001F5CB1" w:rsidP="001F5CB1">
      <w:pPr>
        <w:numPr>
          <w:ilvl w:val="0"/>
          <w:numId w:val="2"/>
        </w:numPr>
        <w:tabs>
          <w:tab w:val="left" w:pos="312"/>
        </w:tabs>
        <w:autoSpaceDN w:val="0"/>
        <w:ind w:firstLineChars="200" w:firstLine="420"/>
        <w:rPr>
          <w:rFonts w:ascii="Calibri" w:eastAsia="宋体" w:hAnsi="Calibri" w:cs="Calibri"/>
          <w:szCs w:val="24"/>
        </w:rPr>
      </w:pPr>
      <w:r w:rsidRPr="001F5CB1">
        <w:rPr>
          <w:rFonts w:ascii="Calibri" w:eastAsia="宋体" w:hAnsi="Calibri" w:cs="Calibri" w:hint="eastAsia"/>
          <w:szCs w:val="24"/>
        </w:rPr>
        <w:t>内部安全管理制度</w:t>
      </w:r>
    </w:p>
    <w:p w:rsidR="001F5CB1" w:rsidRPr="001F5CB1" w:rsidRDefault="001F5CB1" w:rsidP="001F5CB1">
      <w:pPr>
        <w:autoSpaceDN w:val="0"/>
        <w:rPr>
          <w:rFonts w:ascii="Calibri" w:eastAsia="宋体" w:hAnsi="Calibri" w:cs="Calibri"/>
          <w:szCs w:val="24"/>
        </w:rPr>
      </w:pPr>
      <w:r w:rsidRPr="001F5CB1">
        <w:rPr>
          <w:rFonts w:ascii="Calibri" w:eastAsia="宋体" w:hAnsi="Calibri" w:cs="Calibri" w:hint="eastAsia"/>
          <w:szCs w:val="24"/>
        </w:rPr>
        <w:lastRenderedPageBreak/>
        <w:t xml:space="preserve">    </w:t>
      </w:r>
      <w:r w:rsidRPr="001F5CB1">
        <w:rPr>
          <w:rFonts w:ascii="Calibri" w:eastAsia="宋体" w:hAnsi="Calibri" w:cs="Calibri" w:hint="eastAsia"/>
          <w:szCs w:val="24"/>
        </w:rPr>
        <w:t>每项制度完整明确，可行性高。</w:t>
      </w:r>
    </w:p>
    <w:p w:rsidR="001F5CB1" w:rsidRPr="001F5CB1" w:rsidRDefault="001F5CB1" w:rsidP="001F5CB1">
      <w:pPr>
        <w:autoSpaceDN w:val="0"/>
        <w:ind w:firstLineChars="200" w:firstLine="420"/>
        <w:rPr>
          <w:rFonts w:ascii="宋体" w:eastAsia="宋体" w:hAnsi="宋体" w:cs="Times New Roman"/>
          <w:b/>
          <w:szCs w:val="24"/>
        </w:rPr>
      </w:pPr>
      <w:r w:rsidRPr="001F5CB1">
        <w:rPr>
          <w:rFonts w:ascii="宋体" w:eastAsia="宋体" w:hAnsi="宋体" w:cs="Times New Roman" w:hint="eastAsia"/>
          <w:bCs/>
          <w:szCs w:val="24"/>
        </w:rPr>
        <w:t xml:space="preserve">三、   </w:t>
      </w:r>
      <w:r w:rsidRPr="001F5CB1">
        <w:rPr>
          <w:rFonts w:ascii="宋体" w:eastAsia="宋体" w:hAnsi="宋体" w:cs="Times New Roman" w:hint="eastAsia"/>
          <w:b/>
          <w:szCs w:val="24"/>
        </w:rPr>
        <w:t>保洁服务内容、标准及要求</w:t>
      </w:r>
    </w:p>
    <w:p w:rsidR="001F5CB1" w:rsidRPr="001F5CB1" w:rsidRDefault="001F5CB1" w:rsidP="001F5CB1">
      <w:pPr>
        <w:widowControl/>
        <w:ind w:firstLineChars="200" w:firstLine="482"/>
        <w:jc w:val="left"/>
        <w:rPr>
          <w:rFonts w:ascii="宋体" w:eastAsia="宋体" w:hAnsi="宋体" w:cs="仿宋"/>
          <w:b/>
          <w:kern w:val="0"/>
          <w:sz w:val="24"/>
          <w:szCs w:val="24"/>
        </w:rPr>
      </w:pPr>
      <w:r w:rsidRPr="001F5CB1">
        <w:rPr>
          <w:rFonts w:ascii="宋体" w:eastAsia="宋体" w:hAnsi="宋体" w:cs="宋体" w:hint="eastAsia"/>
          <w:b/>
          <w:kern w:val="0"/>
          <w:sz w:val="24"/>
          <w:szCs w:val="24"/>
        </w:rPr>
        <w:t>1、</w:t>
      </w:r>
      <w:r w:rsidRPr="001F5CB1">
        <w:rPr>
          <w:rFonts w:ascii="宋体" w:eastAsia="宋体" w:hAnsi="宋体" w:cs="仿宋" w:hint="eastAsia"/>
          <w:b/>
          <w:kern w:val="0"/>
          <w:sz w:val="24"/>
          <w:szCs w:val="24"/>
        </w:rPr>
        <w:t>生活垃圾分类</w:t>
      </w:r>
    </w:p>
    <w:p w:rsidR="001F5CB1" w:rsidRPr="001F5CB1" w:rsidRDefault="001F5CB1" w:rsidP="001F5CB1">
      <w:pPr>
        <w:widowControl/>
        <w:ind w:firstLine="560"/>
        <w:jc w:val="left"/>
        <w:rPr>
          <w:rFonts w:ascii="宋体" w:eastAsia="宋体" w:hAnsi="宋体" w:cs="仿宋"/>
          <w:kern w:val="0"/>
          <w:sz w:val="24"/>
          <w:szCs w:val="24"/>
        </w:rPr>
      </w:pPr>
      <w:r w:rsidRPr="001F5CB1">
        <w:rPr>
          <w:rFonts w:ascii="宋体" w:eastAsia="宋体" w:hAnsi="宋体" w:cs="仿宋" w:hint="eastAsia"/>
          <w:kern w:val="0"/>
          <w:sz w:val="24"/>
          <w:szCs w:val="24"/>
        </w:rPr>
        <w:t>做好生活垃圾分类。按照《北京市生活垃圾分类管理条例》及学校相关要求，落实生活垃圾分类工作。</w:t>
      </w:r>
    </w:p>
    <w:p w:rsidR="001F5CB1" w:rsidRPr="001F5CB1" w:rsidRDefault="001F5CB1" w:rsidP="001F5CB1">
      <w:pPr>
        <w:widowControl/>
        <w:ind w:firstLineChars="200" w:firstLine="480"/>
        <w:jc w:val="left"/>
        <w:rPr>
          <w:rFonts w:ascii="宋体" w:eastAsia="宋体" w:hAnsi="宋体" w:cs="仿宋"/>
          <w:kern w:val="0"/>
          <w:sz w:val="24"/>
          <w:szCs w:val="24"/>
        </w:rPr>
      </w:pPr>
      <w:r w:rsidRPr="001F5CB1">
        <w:rPr>
          <w:rFonts w:ascii="宋体" w:eastAsia="宋体" w:hAnsi="宋体" w:cs="仿宋" w:hint="eastAsia"/>
          <w:kern w:val="0"/>
          <w:sz w:val="24"/>
          <w:szCs w:val="24"/>
        </w:rPr>
        <w:t>生活垃圾、厨余垃圾、有害垃圾运送至采购人指定地点（在校园内），生活垃圾集中投放点周围不可有散落垃圾及污水，保持生活垃圾分类设施及周边环境的干净整洁。</w:t>
      </w:r>
    </w:p>
    <w:p w:rsidR="001F5CB1" w:rsidRPr="001F5CB1" w:rsidRDefault="001F5CB1" w:rsidP="001F5CB1">
      <w:pPr>
        <w:ind w:firstLineChars="200" w:firstLine="422"/>
        <w:rPr>
          <w:rFonts w:ascii="宋体" w:eastAsia="宋体" w:hAnsi="宋体" w:cs="仿宋"/>
          <w:b/>
          <w:color w:val="000000"/>
          <w:szCs w:val="24"/>
        </w:rPr>
      </w:pPr>
      <w:r w:rsidRPr="001F5CB1">
        <w:rPr>
          <w:rFonts w:ascii="宋体" w:eastAsia="宋体" w:hAnsi="宋体" w:cs="仿宋" w:hint="eastAsia"/>
          <w:b/>
          <w:color w:val="000000"/>
          <w:szCs w:val="24"/>
        </w:rPr>
        <w:t>2、开窗通风</w:t>
      </w:r>
    </w:p>
    <w:p w:rsidR="001F5CB1" w:rsidRPr="001F5CB1" w:rsidRDefault="001F5CB1" w:rsidP="001F5CB1">
      <w:pPr>
        <w:ind w:firstLineChars="200" w:firstLine="420"/>
        <w:rPr>
          <w:rFonts w:ascii="宋体" w:eastAsia="宋体" w:hAnsi="宋体" w:cs="仿宋"/>
          <w:color w:val="000000"/>
          <w:szCs w:val="24"/>
        </w:rPr>
      </w:pPr>
      <w:r w:rsidRPr="001F5CB1">
        <w:rPr>
          <w:rFonts w:ascii="宋体" w:eastAsia="宋体" w:hAnsi="宋体" w:cs="仿宋" w:hint="eastAsia"/>
          <w:color w:val="000000"/>
          <w:szCs w:val="24"/>
        </w:rPr>
        <w:t>公共区域每天通风换气2次，每次不少于30分钟，并做好相关记录。</w:t>
      </w:r>
    </w:p>
    <w:p w:rsidR="001F5CB1" w:rsidRPr="001F5CB1" w:rsidRDefault="001F5CB1" w:rsidP="001F5CB1">
      <w:pPr>
        <w:ind w:firstLineChars="200" w:firstLine="422"/>
        <w:rPr>
          <w:rFonts w:ascii="宋体" w:eastAsia="宋体" w:hAnsi="宋体" w:cs="仿宋"/>
          <w:color w:val="000000"/>
          <w:szCs w:val="24"/>
        </w:rPr>
      </w:pPr>
      <w:r w:rsidRPr="001F5CB1">
        <w:rPr>
          <w:rFonts w:ascii="宋体" w:eastAsia="宋体" w:hAnsi="宋体" w:cs="Times New Roman" w:hint="eastAsia"/>
          <w:b/>
          <w:szCs w:val="24"/>
        </w:rPr>
        <w:t>3、室外公共区域保洁</w:t>
      </w:r>
    </w:p>
    <w:p w:rsidR="001F5CB1" w:rsidRPr="001F5CB1" w:rsidRDefault="001F5CB1" w:rsidP="001F5CB1">
      <w:pPr>
        <w:autoSpaceDN w:val="0"/>
        <w:ind w:firstLineChars="200" w:firstLine="420"/>
        <w:rPr>
          <w:rFonts w:ascii="宋体" w:eastAsia="宋体" w:hAnsi="宋体" w:cs="Times New Roman"/>
          <w:szCs w:val="24"/>
        </w:rPr>
      </w:pPr>
      <w:r w:rsidRPr="001F5CB1">
        <w:rPr>
          <w:rFonts w:ascii="宋体" w:eastAsia="宋体" w:hAnsi="宋体" w:cs="Times New Roman" w:hint="eastAsia"/>
          <w:szCs w:val="24"/>
        </w:rPr>
        <w:t>按</w:t>
      </w:r>
      <w:r w:rsidRPr="001F5CB1">
        <w:rPr>
          <w:rFonts w:ascii="宋体" w:eastAsia="宋体" w:hAnsi="宋体" w:cs="Times New Roman" w:hint="eastAsia"/>
          <w:b/>
          <w:szCs w:val="24"/>
        </w:rPr>
        <w:t>附件2</w:t>
      </w:r>
      <w:r w:rsidRPr="001F5CB1">
        <w:rPr>
          <w:rFonts w:ascii="宋体" w:eastAsia="宋体" w:hAnsi="宋体" w:cs="Times New Roman" w:hint="eastAsia"/>
          <w:szCs w:val="24"/>
        </w:rPr>
        <w:t>《首都医科大学燕京医学院保洁卫生作业标准》执行。</w:t>
      </w:r>
    </w:p>
    <w:p w:rsidR="001F5CB1" w:rsidRPr="001F5CB1" w:rsidRDefault="001F5CB1" w:rsidP="001F5CB1">
      <w:pPr>
        <w:autoSpaceDN w:val="0"/>
        <w:ind w:firstLineChars="200" w:firstLine="480"/>
        <w:rPr>
          <w:rFonts w:ascii="Times New Roman" w:eastAsia="宋体" w:hAnsi="宋体" w:cs="宋体"/>
          <w:kern w:val="0"/>
          <w:sz w:val="24"/>
          <w:szCs w:val="24"/>
          <w:lang w:bidi="ar"/>
        </w:rPr>
      </w:pPr>
      <w:r w:rsidRPr="001F5CB1">
        <w:rPr>
          <w:rFonts w:ascii="Times New Roman" w:eastAsia="宋体" w:hAnsi="宋体" w:cs="宋体" w:hint="eastAsia"/>
          <w:kern w:val="0"/>
          <w:sz w:val="24"/>
          <w:szCs w:val="24"/>
          <w:lang w:bidi="ar"/>
        </w:rPr>
        <w:t>4</w:t>
      </w:r>
      <w:r w:rsidRPr="001F5CB1">
        <w:rPr>
          <w:rFonts w:ascii="Times New Roman" w:eastAsia="宋体" w:hAnsi="宋体" w:cs="宋体" w:hint="eastAsia"/>
          <w:kern w:val="0"/>
          <w:sz w:val="24"/>
          <w:szCs w:val="24"/>
          <w:lang w:bidi="ar"/>
        </w:rPr>
        <w:t>、清扫工具设备与方案</w:t>
      </w:r>
    </w:p>
    <w:p w:rsidR="001F5CB1" w:rsidRPr="001F5CB1" w:rsidRDefault="001F5CB1" w:rsidP="001F5CB1">
      <w:pPr>
        <w:autoSpaceDN w:val="0"/>
        <w:ind w:firstLineChars="200" w:firstLine="480"/>
        <w:rPr>
          <w:rFonts w:ascii="宋体" w:eastAsia="宋体" w:hAnsi="宋体" w:cs="Times New Roman"/>
          <w:szCs w:val="24"/>
        </w:rPr>
      </w:pPr>
      <w:r w:rsidRPr="001F5CB1">
        <w:rPr>
          <w:rFonts w:ascii="Times New Roman" w:eastAsia="宋体" w:hAnsi="宋体" w:cs="宋体"/>
          <w:kern w:val="0"/>
          <w:sz w:val="24"/>
          <w:szCs w:val="24"/>
          <w:lang w:bidi="ar"/>
        </w:rPr>
        <w:t>配备先进</w:t>
      </w:r>
      <w:r w:rsidRPr="001F5CB1">
        <w:rPr>
          <w:rFonts w:ascii="Times New Roman" w:eastAsia="宋体" w:hAnsi="宋体" w:cs="宋体"/>
          <w:kern w:val="0"/>
          <w:sz w:val="24"/>
          <w:szCs w:val="24"/>
          <w:lang w:val="zh-CN" w:bidi="ar"/>
        </w:rPr>
        <w:t>保洁</w:t>
      </w:r>
      <w:r w:rsidRPr="001F5CB1">
        <w:rPr>
          <w:rFonts w:ascii="Times New Roman" w:eastAsia="宋体" w:hAnsi="宋体" w:cs="宋体"/>
          <w:kern w:val="0"/>
          <w:sz w:val="24"/>
          <w:szCs w:val="24"/>
          <w:lang w:bidi="ar"/>
        </w:rPr>
        <w:t>自动工具，包括室内外扫地机等室内外大型机械装备，需提供装备一览表，购置发票或租赁合同进行证明。</w:t>
      </w:r>
    </w:p>
    <w:p w:rsidR="001F5CB1" w:rsidRPr="001F5CB1" w:rsidRDefault="001F5CB1" w:rsidP="001F5CB1">
      <w:pPr>
        <w:autoSpaceDN w:val="0"/>
        <w:ind w:firstLineChars="200" w:firstLine="422"/>
        <w:rPr>
          <w:rFonts w:ascii="宋体" w:eastAsia="宋体" w:hAnsi="宋体" w:cs="Times New Roman"/>
          <w:b/>
          <w:szCs w:val="24"/>
        </w:rPr>
      </w:pPr>
      <w:r w:rsidRPr="001F5CB1">
        <w:rPr>
          <w:rFonts w:ascii="宋体" w:eastAsia="宋体" w:hAnsi="宋体" w:cs="Times New Roman" w:hint="eastAsia"/>
          <w:b/>
          <w:szCs w:val="24"/>
        </w:rPr>
        <w:t>5、室内公共区域保洁</w:t>
      </w:r>
    </w:p>
    <w:p w:rsidR="001F5CB1" w:rsidRPr="001F5CB1" w:rsidRDefault="001F5CB1" w:rsidP="001F5CB1">
      <w:pPr>
        <w:autoSpaceDN w:val="0"/>
        <w:ind w:firstLineChars="200" w:firstLine="420"/>
        <w:rPr>
          <w:rFonts w:ascii="宋体" w:eastAsia="宋体" w:hAnsi="宋体" w:cs="Times New Roman"/>
          <w:szCs w:val="24"/>
        </w:rPr>
      </w:pPr>
      <w:r w:rsidRPr="001F5CB1">
        <w:rPr>
          <w:rFonts w:ascii="宋体" w:eastAsia="宋体" w:hAnsi="宋体" w:cs="Times New Roman" w:hint="eastAsia"/>
          <w:szCs w:val="24"/>
        </w:rPr>
        <w:t>区域内全方位立体式的清洁，包含墙面、地面、顶、门窗及各类设施均按《首都医科大学燕京医学院保洁卫生作业标准》清洁。含公共教室、图书馆、会议室、报告厅等区域。具体要求按</w:t>
      </w:r>
      <w:r w:rsidRPr="001F5CB1">
        <w:rPr>
          <w:rFonts w:ascii="宋体" w:eastAsia="宋体" w:hAnsi="宋体" w:cs="Times New Roman" w:hint="eastAsia"/>
          <w:b/>
          <w:szCs w:val="24"/>
        </w:rPr>
        <w:t>附件2</w:t>
      </w:r>
      <w:r w:rsidRPr="001F5CB1">
        <w:rPr>
          <w:rFonts w:ascii="宋体" w:eastAsia="宋体" w:hAnsi="宋体" w:cs="Times New Roman" w:hint="eastAsia"/>
          <w:szCs w:val="24"/>
        </w:rPr>
        <w:t>执行。</w:t>
      </w:r>
    </w:p>
    <w:p w:rsidR="001F5CB1" w:rsidRPr="001F5CB1" w:rsidRDefault="001F5CB1" w:rsidP="001F5CB1">
      <w:pPr>
        <w:autoSpaceDN w:val="0"/>
        <w:spacing w:line="300" w:lineRule="auto"/>
        <w:ind w:firstLineChars="200" w:firstLine="420"/>
        <w:rPr>
          <w:rFonts w:ascii="宋体" w:eastAsia="宋体" w:hAnsi="宋体" w:cs="Times New Roman"/>
          <w:szCs w:val="24"/>
        </w:rPr>
      </w:pPr>
      <w:r w:rsidRPr="001F5CB1">
        <w:rPr>
          <w:rFonts w:ascii="宋体" w:eastAsia="宋体" w:hAnsi="宋体" w:cs="Times New Roman" w:hint="eastAsia"/>
          <w:szCs w:val="24"/>
        </w:rPr>
        <w:t>6、投标人应按采购人要求设置保洁主管人员。出具投标人为保洁主管缴纳社保的承诺函（加盖公章），同时保洁主管应具有5年以上类似项目管理经验。并且保洁主管具有本科及以上学历。</w:t>
      </w:r>
    </w:p>
    <w:p w:rsidR="001F5CB1" w:rsidRPr="001F5CB1" w:rsidRDefault="001F5CB1" w:rsidP="001F5CB1">
      <w:pPr>
        <w:autoSpaceDN w:val="0"/>
        <w:spacing w:line="300" w:lineRule="auto"/>
        <w:ind w:firstLineChars="200" w:firstLine="420"/>
        <w:rPr>
          <w:rFonts w:ascii="宋体" w:eastAsia="宋体" w:hAnsi="宋体" w:cs="Times New Roman"/>
          <w:szCs w:val="24"/>
        </w:rPr>
      </w:pPr>
      <w:r w:rsidRPr="001F5CB1">
        <w:rPr>
          <w:rFonts w:ascii="宋体" w:eastAsia="宋体" w:hAnsi="宋体" w:cs="Times New Roman" w:hint="eastAsia"/>
          <w:szCs w:val="24"/>
        </w:rPr>
        <w:t>7、投标人应按采购人要求安排专职保洁人员。保洁人员需具备相关专业知识和技能并具有相关保洁工作能力与工作经验，而且平均年龄不得超过48岁。按《首都医科大学燕京医学院保洁卫生作业标准》来完成任务，并定期征求校方对保洁工作的意见和建议，对存在的问题及时改正。保洁人员应服从校方的管理，遵守校方各项管理制度，如有违反者按校方规定处理。保洁人员必须身体健康、仪容端正、品德良好，无违法犯罪纪录。禁止保洁人员在校园内随意溜达在公共场所嬉戏打闹等。</w:t>
      </w:r>
    </w:p>
    <w:p w:rsidR="001F5CB1" w:rsidRPr="001F5CB1" w:rsidRDefault="001F5CB1" w:rsidP="001F5CB1">
      <w:pPr>
        <w:autoSpaceDN w:val="0"/>
        <w:ind w:firstLineChars="200" w:firstLine="422"/>
        <w:rPr>
          <w:rFonts w:ascii="宋体" w:eastAsia="宋体" w:hAnsi="宋体" w:cs="Times New Roman"/>
          <w:b/>
          <w:szCs w:val="24"/>
        </w:rPr>
      </w:pPr>
    </w:p>
    <w:p w:rsidR="001F5CB1" w:rsidRPr="001F5CB1" w:rsidRDefault="001F5CB1" w:rsidP="001F5CB1">
      <w:pPr>
        <w:snapToGrid w:val="0"/>
        <w:spacing w:beforeLines="50" w:before="156" w:afterLines="50" w:after="156"/>
        <w:rPr>
          <w:rFonts w:ascii="宋体" w:eastAsia="宋体" w:hAnsi="宋体" w:cs="Times New Roman"/>
          <w:b/>
          <w:szCs w:val="24"/>
        </w:rPr>
      </w:pPr>
      <w:r w:rsidRPr="001F5CB1">
        <w:rPr>
          <w:rFonts w:ascii="宋体" w:eastAsia="宋体" w:hAnsi="宋体" w:cs="Times New Roman" w:hint="eastAsia"/>
          <w:szCs w:val="24"/>
        </w:rPr>
        <w:t xml:space="preserve">     </w:t>
      </w:r>
      <w:r w:rsidRPr="001F5CB1">
        <w:rPr>
          <w:rFonts w:ascii="宋体" w:eastAsia="宋体" w:hAnsi="宋体" w:cs="Times New Roman" w:hint="eastAsia"/>
          <w:b/>
          <w:szCs w:val="24"/>
        </w:rPr>
        <w:t>四、  其他相关说明</w:t>
      </w:r>
    </w:p>
    <w:p w:rsidR="001F5CB1" w:rsidRPr="001F5CB1" w:rsidRDefault="001F5CB1" w:rsidP="001F5CB1">
      <w:pPr>
        <w:autoSpaceDN w:val="0"/>
        <w:spacing w:line="300" w:lineRule="auto"/>
        <w:ind w:firstLineChars="200" w:firstLine="420"/>
        <w:rPr>
          <w:rFonts w:ascii="宋体" w:eastAsia="宋体" w:hAnsi="宋体" w:cs="Times New Roman"/>
          <w:szCs w:val="24"/>
        </w:rPr>
      </w:pPr>
      <w:r w:rsidRPr="001F5CB1">
        <w:rPr>
          <w:rFonts w:ascii="宋体" w:eastAsia="宋体" w:hAnsi="宋体" w:cs="Times New Roman" w:hint="eastAsia"/>
          <w:szCs w:val="24"/>
        </w:rPr>
        <w:t>1、</w:t>
      </w:r>
      <w:r w:rsidRPr="001F5CB1">
        <w:rPr>
          <w:rFonts w:ascii="宋体" w:eastAsia="宋体" w:hAnsi="宋体" w:cs="仿宋_GB2312" w:hint="eastAsia"/>
          <w:szCs w:val="24"/>
        </w:rPr>
        <w:t>采购人</w:t>
      </w:r>
      <w:r w:rsidRPr="001F5CB1">
        <w:rPr>
          <w:rFonts w:ascii="宋体" w:eastAsia="宋体" w:hAnsi="宋体" w:cs="Times New Roman" w:hint="eastAsia"/>
          <w:szCs w:val="24"/>
        </w:rPr>
        <w:t>提供保洁服务用房1-2间；不提供食、宿。</w:t>
      </w:r>
    </w:p>
    <w:p w:rsidR="001F5CB1" w:rsidRPr="001F5CB1" w:rsidRDefault="001F5CB1" w:rsidP="001F5CB1">
      <w:pPr>
        <w:autoSpaceDN w:val="0"/>
        <w:spacing w:line="300" w:lineRule="auto"/>
        <w:ind w:firstLineChars="200" w:firstLine="420"/>
        <w:rPr>
          <w:rFonts w:ascii="宋体" w:eastAsia="宋体" w:hAnsi="宋体" w:cs="Times New Roman"/>
          <w:szCs w:val="24"/>
        </w:rPr>
      </w:pPr>
      <w:r w:rsidRPr="001F5CB1">
        <w:rPr>
          <w:rFonts w:ascii="宋体" w:eastAsia="宋体" w:hAnsi="宋体" w:cs="Times New Roman" w:hint="eastAsia"/>
          <w:szCs w:val="24"/>
        </w:rPr>
        <w:t>2、中标人所需的所有设备均由中标人自行配备。</w:t>
      </w:r>
    </w:p>
    <w:p w:rsidR="001F5CB1" w:rsidRPr="001F5CB1" w:rsidRDefault="001F5CB1" w:rsidP="001F5CB1">
      <w:pPr>
        <w:autoSpaceDN w:val="0"/>
        <w:spacing w:line="300" w:lineRule="auto"/>
        <w:ind w:firstLineChars="200" w:firstLine="420"/>
        <w:rPr>
          <w:rFonts w:ascii="宋体" w:eastAsia="宋体" w:hAnsi="宋体" w:cs="Times New Roman"/>
          <w:szCs w:val="24"/>
        </w:rPr>
      </w:pPr>
      <w:r w:rsidRPr="001F5CB1">
        <w:rPr>
          <w:rFonts w:ascii="宋体" w:eastAsia="宋体" w:hAnsi="宋体" w:cs="Times New Roman" w:hint="eastAsia"/>
          <w:szCs w:val="24"/>
        </w:rPr>
        <w:t>3、中标人应按照合同的规定，及时入驻本项目。</w:t>
      </w:r>
    </w:p>
    <w:p w:rsidR="001F5CB1" w:rsidRPr="001F5CB1" w:rsidRDefault="001F5CB1" w:rsidP="001F5CB1">
      <w:pPr>
        <w:widowControl/>
        <w:autoSpaceDN w:val="0"/>
        <w:spacing w:line="300" w:lineRule="auto"/>
        <w:ind w:firstLineChars="200" w:firstLine="420"/>
        <w:jc w:val="left"/>
        <w:rPr>
          <w:rFonts w:ascii="宋体" w:eastAsia="宋体" w:hAnsi="宋体" w:cs="Times New Roman"/>
          <w:szCs w:val="24"/>
        </w:rPr>
      </w:pPr>
      <w:r w:rsidRPr="001F5CB1">
        <w:rPr>
          <w:rFonts w:ascii="宋体" w:eastAsia="宋体" w:hAnsi="宋体" w:cs="Times New Roman" w:hint="eastAsia"/>
          <w:szCs w:val="24"/>
        </w:rPr>
        <w:t>4、保洁服务合同签订后，中标人没有按合同入驻，造成采购人损失的，按合同款的20%赔付首都医科大学（燕京医学院）。</w:t>
      </w:r>
    </w:p>
    <w:p w:rsidR="001F5CB1" w:rsidRPr="001F5CB1" w:rsidRDefault="001F5CB1" w:rsidP="001F5CB1">
      <w:pPr>
        <w:autoSpaceDN w:val="0"/>
        <w:spacing w:line="300" w:lineRule="auto"/>
        <w:ind w:firstLineChars="200" w:firstLine="420"/>
        <w:rPr>
          <w:rFonts w:ascii="宋体" w:eastAsia="宋体" w:hAnsi="宋体" w:cs="Times New Roman"/>
          <w:szCs w:val="24"/>
        </w:rPr>
      </w:pPr>
      <w:r w:rsidRPr="001F5CB1">
        <w:rPr>
          <w:rFonts w:ascii="宋体" w:eastAsia="宋体" w:hAnsi="宋体" w:cs="Times New Roman" w:hint="eastAsia"/>
          <w:szCs w:val="24"/>
        </w:rPr>
        <w:t>5、合同执行过程中，因保洁服务不到位，造成安全事故或教学事故，按每次不低于合同总价的千分之一扣减服务费。同时事故造成的各种人身和财产损失由中标人承担。</w:t>
      </w:r>
    </w:p>
    <w:p w:rsidR="001F5CB1" w:rsidRPr="001F5CB1" w:rsidRDefault="001F5CB1" w:rsidP="001F5CB1">
      <w:pPr>
        <w:spacing w:line="440" w:lineRule="exact"/>
        <w:ind w:firstLineChars="200" w:firstLine="420"/>
        <w:rPr>
          <w:rFonts w:ascii="宋体" w:eastAsia="宋体" w:hAnsi="宋体" w:cs="Times New Roman"/>
          <w:szCs w:val="24"/>
        </w:rPr>
      </w:pPr>
      <w:r w:rsidRPr="001F5CB1">
        <w:rPr>
          <w:rFonts w:ascii="宋体" w:eastAsia="宋体" w:hAnsi="宋体" w:cs="Times New Roman" w:hint="eastAsia"/>
          <w:szCs w:val="24"/>
        </w:rPr>
        <w:t>6、本项目招标为包干总费用（合同中另有约定的除外），包括但不仅限于：企业管理费、税费、成本、保险费、住房公积金、投入的工具及清洁用品、材料、合同实施过程中的不可</w:t>
      </w:r>
      <w:r w:rsidRPr="001F5CB1">
        <w:rPr>
          <w:rFonts w:ascii="宋体" w:eastAsia="宋体" w:hAnsi="宋体" w:cs="Times New Roman" w:hint="eastAsia"/>
          <w:szCs w:val="24"/>
        </w:rPr>
        <w:lastRenderedPageBreak/>
        <w:t>预见费用等所有费用。</w:t>
      </w:r>
    </w:p>
    <w:p w:rsidR="001F5CB1" w:rsidRPr="001F5CB1" w:rsidRDefault="001F5CB1" w:rsidP="001F5CB1">
      <w:pPr>
        <w:spacing w:line="300" w:lineRule="auto"/>
        <w:ind w:firstLineChars="200" w:firstLine="420"/>
        <w:rPr>
          <w:rFonts w:ascii="宋体" w:eastAsia="宋体" w:hAnsi="宋体" w:cs="Times New Roman"/>
          <w:szCs w:val="24"/>
        </w:rPr>
      </w:pPr>
      <w:r w:rsidRPr="001F5CB1">
        <w:rPr>
          <w:rFonts w:ascii="宋体" w:eastAsia="宋体" w:hAnsi="宋体" w:cs="Times New Roman" w:hint="eastAsia"/>
          <w:szCs w:val="24"/>
        </w:rPr>
        <w:t>7、中标人按</w:t>
      </w:r>
      <w:r w:rsidRPr="001F5CB1">
        <w:rPr>
          <w:rFonts w:ascii="宋体" w:eastAsia="宋体" w:hAnsi="宋体" w:cs="仿宋_GB2312" w:hint="eastAsia"/>
          <w:szCs w:val="24"/>
        </w:rPr>
        <w:t>采购人</w:t>
      </w:r>
      <w:r w:rsidRPr="001F5CB1">
        <w:rPr>
          <w:rFonts w:ascii="宋体" w:eastAsia="宋体" w:hAnsi="宋体" w:cs="Times New Roman" w:hint="eastAsia"/>
          <w:szCs w:val="24"/>
        </w:rPr>
        <w:t>要求，签订相关合同。按上述服务范围、要求、质量标准，合理配备人员，配套相应的管理制度、措施、办法和应急预案及各岗位职责和工作流程，向</w:t>
      </w:r>
      <w:r w:rsidRPr="001F5CB1">
        <w:rPr>
          <w:rFonts w:ascii="宋体" w:eastAsia="宋体" w:hAnsi="宋体" w:cs="仿宋_GB2312" w:hint="eastAsia"/>
          <w:szCs w:val="24"/>
        </w:rPr>
        <w:t>采购人</w:t>
      </w:r>
      <w:r w:rsidRPr="001F5CB1">
        <w:rPr>
          <w:rFonts w:ascii="宋体" w:eastAsia="宋体" w:hAnsi="宋体" w:cs="Times New Roman" w:hint="eastAsia"/>
          <w:szCs w:val="24"/>
        </w:rPr>
        <w:t>派遣符合要求的保洁管理服务人员，实施保洁服务在内的各项服务。</w:t>
      </w:r>
    </w:p>
    <w:p w:rsidR="001F5CB1" w:rsidRPr="001F5CB1" w:rsidRDefault="001F5CB1" w:rsidP="001F5CB1">
      <w:pPr>
        <w:spacing w:line="400" w:lineRule="exact"/>
        <w:ind w:firstLineChars="200" w:firstLine="420"/>
        <w:rPr>
          <w:rFonts w:ascii="宋体" w:eastAsia="宋体" w:hAnsi="宋体" w:cs="Times New Roman"/>
          <w:szCs w:val="24"/>
        </w:rPr>
      </w:pPr>
      <w:r w:rsidRPr="001F5CB1">
        <w:rPr>
          <w:rFonts w:ascii="宋体" w:eastAsia="宋体" w:hAnsi="宋体" w:cs="仿宋_GB2312" w:hint="eastAsia"/>
          <w:szCs w:val="24"/>
        </w:rPr>
        <w:t>8、中标人与采购人双方需签署安全管理责任协议。</w:t>
      </w:r>
    </w:p>
    <w:p w:rsidR="001F5CB1" w:rsidRPr="001F5CB1" w:rsidRDefault="001F5CB1" w:rsidP="001F5CB1">
      <w:pPr>
        <w:spacing w:line="390" w:lineRule="exact"/>
        <w:ind w:firstLineChars="196" w:firstLine="413"/>
        <w:rPr>
          <w:rFonts w:ascii="宋体" w:eastAsia="宋体" w:hAnsi="宋体" w:cs="Times New Roman"/>
          <w:b/>
          <w:szCs w:val="24"/>
        </w:rPr>
      </w:pPr>
    </w:p>
    <w:p w:rsidR="001F5CB1" w:rsidRPr="001F5CB1" w:rsidRDefault="001F5CB1" w:rsidP="001F5CB1">
      <w:pPr>
        <w:spacing w:line="390" w:lineRule="exact"/>
        <w:ind w:firstLineChars="300" w:firstLine="632"/>
        <w:rPr>
          <w:rFonts w:ascii="宋体" w:eastAsia="宋体" w:hAnsi="宋体" w:cs="Times New Roman"/>
          <w:b/>
          <w:szCs w:val="24"/>
        </w:rPr>
      </w:pPr>
      <w:r w:rsidRPr="001F5CB1">
        <w:rPr>
          <w:rFonts w:ascii="宋体" w:eastAsia="宋体" w:hAnsi="宋体" w:cs="Times New Roman" w:hint="eastAsia"/>
          <w:b/>
          <w:szCs w:val="24"/>
        </w:rPr>
        <w:t>五、  检查与考核</w:t>
      </w:r>
    </w:p>
    <w:p w:rsidR="001F5CB1" w:rsidRPr="001F5CB1" w:rsidRDefault="001F5CB1" w:rsidP="001F5CB1">
      <w:pPr>
        <w:spacing w:line="390" w:lineRule="exact"/>
        <w:ind w:firstLineChars="250" w:firstLine="525"/>
        <w:rPr>
          <w:rFonts w:ascii="宋体" w:eastAsia="宋体" w:hAnsi="宋体" w:cs="Times New Roman"/>
          <w:szCs w:val="24"/>
        </w:rPr>
      </w:pPr>
      <w:r w:rsidRPr="001F5CB1">
        <w:rPr>
          <w:rFonts w:ascii="宋体" w:eastAsia="宋体" w:hAnsi="宋体" w:cs="Times New Roman" w:hint="eastAsia"/>
          <w:szCs w:val="24"/>
        </w:rPr>
        <w:t>1、投标人应制订具体的质量保证措施及相关服务的承诺。如因质量未达到目标，采购人有权要求其整改，同时中标人应承担责任和违约金赔偿，具体实施标准以签订合同为准。</w:t>
      </w:r>
    </w:p>
    <w:p w:rsidR="001F5CB1" w:rsidRPr="001F5CB1" w:rsidRDefault="001F5CB1" w:rsidP="001F5CB1">
      <w:pPr>
        <w:spacing w:line="440" w:lineRule="exact"/>
        <w:ind w:firstLineChars="200" w:firstLine="420"/>
        <w:rPr>
          <w:rFonts w:ascii="宋体" w:eastAsia="宋体" w:hAnsi="宋体" w:cs="Times New Roman"/>
          <w:szCs w:val="24"/>
        </w:rPr>
      </w:pPr>
      <w:r w:rsidRPr="001F5CB1">
        <w:rPr>
          <w:rFonts w:ascii="宋体" w:eastAsia="宋体" w:hAnsi="宋体" w:cs="Times New Roman" w:hint="eastAsia"/>
          <w:szCs w:val="24"/>
        </w:rPr>
        <w:t>2、采购人视情况不定期地对中标人的保洁服务进行检查和抽查，检查记录和整改时限反馈投标人。中标人须接受采购人的监督与检查。具体内容详见</w:t>
      </w:r>
      <w:r w:rsidRPr="001F5CB1">
        <w:rPr>
          <w:rFonts w:ascii="宋体" w:eastAsia="宋体" w:hAnsi="宋体" w:cs="Times New Roman" w:hint="eastAsia"/>
          <w:b/>
          <w:szCs w:val="24"/>
        </w:rPr>
        <w:t>附件3：</w:t>
      </w:r>
      <w:r w:rsidRPr="001F5CB1">
        <w:rPr>
          <w:rFonts w:ascii="宋体" w:eastAsia="宋体" w:hAnsi="宋体" w:cs="Times New Roman" w:hint="eastAsia"/>
          <w:szCs w:val="24"/>
        </w:rPr>
        <w:t>保洁服务质量监督检查方案。</w:t>
      </w:r>
    </w:p>
    <w:p w:rsidR="001F5CB1" w:rsidRPr="001F5CB1" w:rsidRDefault="001F5CB1" w:rsidP="001F5CB1">
      <w:pPr>
        <w:keepNext/>
        <w:keepLines/>
        <w:autoSpaceDE w:val="0"/>
        <w:autoSpaceDN w:val="0"/>
        <w:adjustRightInd w:val="0"/>
        <w:snapToGrid w:val="0"/>
        <w:ind w:firstLineChars="196" w:firstLine="472"/>
        <w:jc w:val="left"/>
        <w:outlineLvl w:val="0"/>
        <w:rPr>
          <w:rFonts w:ascii="宋体" w:eastAsia="宋体" w:hAnsi="宋体" w:cs="宋体"/>
          <w:b/>
          <w:kern w:val="44"/>
          <w:sz w:val="24"/>
          <w:szCs w:val="24"/>
        </w:rPr>
      </w:pPr>
    </w:p>
    <w:p w:rsidR="001F5CB1" w:rsidRPr="001F5CB1" w:rsidRDefault="001F5CB1" w:rsidP="001F5CB1">
      <w:pPr>
        <w:widowControl/>
        <w:jc w:val="left"/>
        <w:rPr>
          <w:rFonts w:ascii="Times New Roman" w:eastAsia="宋体" w:hAnsi="Times New Roman" w:cs="Times New Roman"/>
          <w:szCs w:val="24"/>
        </w:rPr>
      </w:pPr>
      <w:r w:rsidRPr="001F5CB1">
        <w:rPr>
          <w:rFonts w:ascii="宋体" w:eastAsia="宋体" w:hAnsi="宋体" w:cs="Times New Roman" w:hint="eastAsia"/>
          <w:szCs w:val="24"/>
        </w:rPr>
        <w:t xml:space="preserve">    </w:t>
      </w:r>
      <w:r w:rsidRPr="001F5CB1">
        <w:rPr>
          <w:rFonts w:ascii="宋体" w:eastAsia="宋体" w:hAnsi="宋体" w:cs="Times New Roman" w:hint="eastAsia"/>
          <w:b/>
          <w:kern w:val="10"/>
          <w:szCs w:val="21"/>
          <w:lang w:bidi="ar"/>
        </w:rPr>
        <w:t>六、   政策性采购需求</w:t>
      </w:r>
      <w:r w:rsidRPr="001F5CB1">
        <w:rPr>
          <w:rFonts w:ascii="宋体" w:eastAsia="宋体" w:hAnsi="宋体" w:cs="宋体" w:hint="eastAsia"/>
          <w:color w:val="000000"/>
          <w:kern w:val="0"/>
          <w:sz w:val="24"/>
          <w:szCs w:val="24"/>
          <w:lang w:bidi="ar"/>
        </w:rPr>
        <w:t xml:space="preserve"> </w:t>
      </w:r>
    </w:p>
    <w:p w:rsidR="001F5CB1" w:rsidRPr="001F5CB1" w:rsidRDefault="001F5CB1" w:rsidP="001F5CB1">
      <w:pPr>
        <w:widowControl/>
        <w:tabs>
          <w:tab w:val="left" w:pos="2552"/>
        </w:tabs>
        <w:spacing w:line="400" w:lineRule="exact"/>
        <w:ind w:leftChars="1" w:left="2" w:firstLine="412"/>
        <w:jc w:val="left"/>
        <w:rPr>
          <w:rFonts w:ascii="宋体" w:eastAsia="宋体" w:hAnsi="宋体" w:cs="Times New Roman"/>
          <w:spacing w:val="-2"/>
          <w:szCs w:val="21"/>
        </w:rPr>
      </w:pPr>
      <w:r w:rsidRPr="001F5CB1">
        <w:rPr>
          <w:rFonts w:ascii="宋体" w:eastAsia="宋体" w:hAnsi="宋体" w:cs="Times New Roman" w:hint="eastAsia"/>
          <w:spacing w:val="-2"/>
          <w:szCs w:val="21"/>
          <w:lang w:bidi="ar"/>
        </w:rPr>
        <w:t xml:space="preserve">1、为在项目中充分落实《政府采购法》规定的“政府采购应当有助于实现国家的经济和社会发展政策目标”等相关要求，以项目为载体推动北京市环境社会治理(ESG)体系高质量发展，请投标人提供在本项目中落实 ESG 理念的工作措施。 </w:t>
      </w:r>
    </w:p>
    <w:p w:rsidR="001F5CB1" w:rsidRPr="001F5CB1" w:rsidRDefault="001F5CB1" w:rsidP="001F5CB1">
      <w:pPr>
        <w:widowControl/>
        <w:tabs>
          <w:tab w:val="left" w:pos="2552"/>
        </w:tabs>
        <w:spacing w:line="400" w:lineRule="exact"/>
        <w:ind w:leftChars="1" w:left="2" w:firstLine="412"/>
        <w:jc w:val="left"/>
        <w:rPr>
          <w:rFonts w:ascii="宋体" w:eastAsia="宋体" w:hAnsi="宋体" w:cs="Times New Roman"/>
          <w:spacing w:val="-2"/>
          <w:szCs w:val="21"/>
        </w:rPr>
      </w:pPr>
      <w:r w:rsidRPr="001F5CB1">
        <w:rPr>
          <w:rFonts w:ascii="宋体" w:eastAsia="宋体" w:hAnsi="宋体" w:cs="Times New Roman" w:hint="eastAsia"/>
          <w:spacing w:val="-2"/>
          <w:szCs w:val="21"/>
          <w:lang w:bidi="ar"/>
        </w:rPr>
        <w:t xml:space="preserve">2、落实《北京市公共场所室内温度控制导则（试行）》（京发改〔2022〕1673 号）关于公共建筑和空间的室内温度控制相关要求。 </w:t>
      </w:r>
    </w:p>
    <w:p w:rsidR="001F5CB1" w:rsidRPr="001F5CB1" w:rsidRDefault="001F5CB1" w:rsidP="001F5CB1">
      <w:pPr>
        <w:widowControl/>
        <w:tabs>
          <w:tab w:val="left" w:pos="2552"/>
        </w:tabs>
        <w:spacing w:line="400" w:lineRule="exact"/>
        <w:ind w:leftChars="1" w:left="2" w:firstLine="412"/>
        <w:jc w:val="left"/>
        <w:rPr>
          <w:rFonts w:ascii="宋体" w:eastAsia="宋体" w:hAnsi="宋体" w:cs="Times New Roman"/>
          <w:spacing w:val="-2"/>
          <w:szCs w:val="21"/>
          <w:lang w:bidi="ar"/>
        </w:rPr>
      </w:pPr>
      <w:r w:rsidRPr="001F5CB1">
        <w:rPr>
          <w:rFonts w:ascii="宋体" w:eastAsia="宋体" w:hAnsi="宋体" w:cs="Times New Roman" w:hint="eastAsia"/>
          <w:spacing w:val="-2"/>
          <w:szCs w:val="21"/>
          <w:lang w:bidi="ar"/>
        </w:rPr>
        <w:t>3、照明系统建议落实《北京市党政机关、国有企事业单位办公建筑外观照明强化节能导则(试行)》(京发改〔2022〕88 号）。</w:t>
      </w:r>
    </w:p>
    <w:p w:rsidR="001F5CB1" w:rsidRPr="001F5CB1" w:rsidRDefault="001F5CB1" w:rsidP="001F5CB1">
      <w:pPr>
        <w:widowControl/>
        <w:ind w:firstLineChars="200" w:firstLine="422"/>
        <w:jc w:val="left"/>
        <w:rPr>
          <w:rFonts w:ascii="宋体" w:eastAsia="宋体" w:hAnsi="宋体" w:cs="Times New Roman"/>
          <w:kern w:val="10"/>
          <w:szCs w:val="24"/>
          <w:lang w:bidi="ar"/>
        </w:rPr>
      </w:pPr>
      <w:r w:rsidRPr="001F5CB1">
        <w:rPr>
          <w:rFonts w:ascii="宋体" w:eastAsia="宋体" w:hAnsi="宋体" w:cs="Times New Roman" w:hint="eastAsia"/>
          <w:b/>
          <w:kern w:val="10"/>
          <w:szCs w:val="21"/>
          <w:lang w:bidi="ar"/>
        </w:rPr>
        <w:t>七</w:t>
      </w:r>
      <w:r w:rsidRPr="001F5CB1">
        <w:rPr>
          <w:rFonts w:ascii="宋体" w:eastAsia="宋体" w:hAnsi="宋体" w:cs="Times New Roman"/>
          <w:b/>
          <w:kern w:val="10"/>
          <w:szCs w:val="21"/>
          <w:lang w:bidi="ar"/>
        </w:rPr>
        <w:t>、</w:t>
      </w:r>
      <w:r w:rsidRPr="001F5CB1">
        <w:rPr>
          <w:rFonts w:ascii="宋体" w:eastAsia="宋体" w:hAnsi="宋体" w:cs="Times New Roman" w:hint="eastAsia"/>
          <w:b/>
          <w:kern w:val="10"/>
          <w:szCs w:val="21"/>
          <w:lang w:bidi="ar"/>
        </w:rPr>
        <w:t xml:space="preserve">   节约管理要求</w:t>
      </w:r>
    </w:p>
    <w:p w:rsidR="001F5CB1" w:rsidRPr="001F5CB1" w:rsidRDefault="001F5CB1" w:rsidP="001F5CB1">
      <w:pPr>
        <w:autoSpaceDN w:val="0"/>
        <w:spacing w:line="300" w:lineRule="auto"/>
        <w:ind w:firstLineChars="200" w:firstLine="420"/>
        <w:rPr>
          <w:rFonts w:ascii="宋体" w:eastAsia="宋体" w:hAnsi="宋体" w:cs="Times New Roman"/>
          <w:szCs w:val="24"/>
        </w:rPr>
      </w:pPr>
      <w:r w:rsidRPr="001F5CB1">
        <w:rPr>
          <w:rFonts w:ascii="宋体" w:eastAsia="宋体" w:hAnsi="宋体" w:cs="Times New Roman" w:hint="eastAsia"/>
          <w:szCs w:val="24"/>
        </w:rPr>
        <w:t>1、指导思想</w:t>
      </w:r>
    </w:p>
    <w:p w:rsidR="001F5CB1" w:rsidRPr="001F5CB1" w:rsidRDefault="001F5CB1" w:rsidP="001F5CB1">
      <w:pPr>
        <w:autoSpaceDN w:val="0"/>
        <w:spacing w:line="300" w:lineRule="auto"/>
        <w:ind w:firstLineChars="200" w:firstLine="420"/>
        <w:rPr>
          <w:rFonts w:ascii="宋体" w:eastAsia="宋体" w:hAnsi="宋体" w:cs="Times New Roman"/>
          <w:szCs w:val="24"/>
        </w:rPr>
      </w:pPr>
      <w:r w:rsidRPr="001F5CB1">
        <w:rPr>
          <w:rFonts w:ascii="宋体" w:eastAsia="宋体" w:hAnsi="宋体" w:cs="Times New Roman"/>
          <w:szCs w:val="24"/>
        </w:rPr>
        <w:t>以习近平新时代中国特色社会主义思想为指导，深入贯彻落实党的二十大精神，牢固树立创新、协调、绿色、开放、共享的发展理念，全面落实国家关于节约能源资源和生态文明建设的决策部署。通过在物业管理服务政府采购项目中增加节约型公共机构建设相关要求，推动公共机构能源资源节约和生态环境保护工作，提高公共机构运行效率和服务质量，为实现碳达峰、碳中和目标贡献力量。</w:t>
      </w:r>
    </w:p>
    <w:p w:rsidR="001F5CB1" w:rsidRPr="001F5CB1" w:rsidRDefault="001F5CB1" w:rsidP="001F5CB1">
      <w:pPr>
        <w:autoSpaceDN w:val="0"/>
        <w:spacing w:line="300" w:lineRule="auto"/>
        <w:ind w:firstLineChars="200" w:firstLine="420"/>
        <w:rPr>
          <w:rFonts w:ascii="宋体" w:eastAsia="宋体" w:hAnsi="宋体" w:cs="Times New Roman"/>
          <w:szCs w:val="24"/>
        </w:rPr>
      </w:pPr>
      <w:r w:rsidRPr="001F5CB1">
        <w:rPr>
          <w:rFonts w:ascii="宋体" w:eastAsia="宋体" w:hAnsi="宋体" w:cs="Times New Roman" w:hint="eastAsia"/>
          <w:szCs w:val="24"/>
        </w:rPr>
        <w:t>2、适用范围</w:t>
      </w:r>
    </w:p>
    <w:p w:rsidR="001F5CB1" w:rsidRPr="001F5CB1" w:rsidRDefault="001F5CB1" w:rsidP="001F5CB1">
      <w:pPr>
        <w:ind w:firstLineChars="200" w:firstLine="420"/>
        <w:rPr>
          <w:rFonts w:ascii="宋体" w:eastAsia="宋体" w:hAnsi="宋体" w:cs="Times New Roman"/>
          <w:szCs w:val="24"/>
        </w:rPr>
      </w:pPr>
      <w:r w:rsidRPr="001F5CB1">
        <w:rPr>
          <w:rFonts w:ascii="宋体" w:eastAsia="宋体" w:hAnsi="宋体" w:cs="Times New Roman"/>
          <w:szCs w:val="24"/>
        </w:rPr>
        <w:t>本指导意见适用于各级各类使用财政性资金采购物业管理服务的公共机构，包括党政机关、事业单位、团体组织等。涉及国家安全、保密等特殊要求的物业管理服务采购项目，可根据实际情况参照执行。</w:t>
      </w:r>
    </w:p>
    <w:p w:rsidR="001F5CB1" w:rsidRPr="001F5CB1" w:rsidRDefault="001F5CB1" w:rsidP="001F5CB1">
      <w:pPr>
        <w:ind w:firstLineChars="200" w:firstLine="420"/>
        <w:rPr>
          <w:rFonts w:ascii="Times New Roman" w:eastAsia="宋体" w:hAnsi="Times New Roman" w:cs="Times New Roman"/>
          <w:szCs w:val="24"/>
        </w:rPr>
      </w:pPr>
      <w:r w:rsidRPr="001F5CB1">
        <w:rPr>
          <w:rFonts w:ascii="Times New Roman" w:eastAsia="宋体" w:hAnsi="Times New Roman" w:cs="Times New Roman" w:hint="eastAsia"/>
          <w:szCs w:val="24"/>
        </w:rPr>
        <w:t>3</w:t>
      </w:r>
      <w:r w:rsidRPr="001F5CB1">
        <w:rPr>
          <w:rFonts w:ascii="Times New Roman" w:eastAsia="宋体" w:hAnsi="Times New Roman" w:cs="Times New Roman" w:hint="eastAsia"/>
          <w:szCs w:val="24"/>
        </w:rPr>
        <w:t>、规定节水措施</w:t>
      </w:r>
    </w:p>
    <w:p w:rsidR="001F5CB1" w:rsidRPr="001F5CB1" w:rsidRDefault="001F5CB1" w:rsidP="001F5CB1">
      <w:pPr>
        <w:ind w:firstLineChars="200" w:firstLine="420"/>
        <w:rPr>
          <w:rFonts w:ascii="Times New Roman" w:eastAsia="宋体" w:hAnsi="Times New Roman" w:cs="Times New Roman"/>
          <w:szCs w:val="24"/>
        </w:rPr>
      </w:pPr>
      <w:r w:rsidRPr="001F5CB1">
        <w:rPr>
          <w:rFonts w:ascii="Times New Roman" w:eastAsia="宋体" w:hAnsi="Times New Roman" w:cs="Times New Roman" w:hint="eastAsia"/>
          <w:szCs w:val="24"/>
        </w:rPr>
        <w:t>要求物业服务企业制定节水方案，加强对公共区域用水设备的日常维护和管理，及时修复漏水设施，推广使用节水器具，开展节水宣传教育活动，提高用水效率。</w:t>
      </w:r>
    </w:p>
    <w:p w:rsidR="001F5CB1" w:rsidRPr="001F5CB1" w:rsidRDefault="001F5CB1" w:rsidP="001F5CB1">
      <w:pPr>
        <w:ind w:firstLineChars="200" w:firstLine="420"/>
        <w:rPr>
          <w:rFonts w:ascii="Times New Roman" w:eastAsia="宋体" w:hAnsi="Times New Roman" w:cs="Times New Roman"/>
          <w:szCs w:val="24"/>
        </w:rPr>
      </w:pPr>
      <w:r w:rsidRPr="001F5CB1">
        <w:rPr>
          <w:rFonts w:ascii="Times New Roman" w:eastAsia="宋体" w:hAnsi="Times New Roman" w:cs="Times New Roman" w:hint="eastAsia"/>
          <w:szCs w:val="24"/>
        </w:rPr>
        <w:t>4</w:t>
      </w:r>
      <w:r w:rsidRPr="001F5CB1">
        <w:rPr>
          <w:rFonts w:ascii="Times New Roman" w:eastAsia="宋体" w:hAnsi="Times New Roman" w:cs="Times New Roman" w:hint="eastAsia"/>
          <w:szCs w:val="24"/>
        </w:rPr>
        <w:t>、强化垃圾分类管理</w:t>
      </w:r>
    </w:p>
    <w:p w:rsidR="001F5CB1" w:rsidRPr="001F5CB1" w:rsidRDefault="001F5CB1" w:rsidP="001F5CB1">
      <w:pPr>
        <w:ind w:firstLineChars="200" w:firstLine="420"/>
        <w:rPr>
          <w:rFonts w:ascii="Times New Roman" w:eastAsia="宋体" w:hAnsi="Times New Roman" w:cs="Times New Roman"/>
          <w:szCs w:val="24"/>
        </w:rPr>
      </w:pPr>
      <w:r w:rsidRPr="001F5CB1">
        <w:rPr>
          <w:rFonts w:ascii="Times New Roman" w:eastAsia="宋体" w:hAnsi="Times New Roman" w:cs="Times New Roman" w:hint="eastAsia"/>
          <w:szCs w:val="24"/>
        </w:rPr>
        <w:t>明确物业服务企业在垃圾分类工作中的责任和义务，要求其配备必要的垃圾分类设施，</w:t>
      </w:r>
      <w:r w:rsidRPr="001F5CB1">
        <w:rPr>
          <w:rFonts w:ascii="Times New Roman" w:eastAsia="宋体" w:hAnsi="Times New Roman" w:cs="Times New Roman" w:hint="eastAsia"/>
          <w:szCs w:val="24"/>
        </w:rPr>
        <w:lastRenderedPageBreak/>
        <w:t>设置明显的分类标识，指导业主和用户正确分类投放垃圾，定期对垃圾分类情况进行检查和评估，确保垃圾分类工作有效落实。</w:t>
      </w:r>
    </w:p>
    <w:p w:rsidR="001F5CB1" w:rsidRPr="001F5CB1" w:rsidRDefault="001F5CB1" w:rsidP="001F5CB1">
      <w:pPr>
        <w:ind w:firstLineChars="200" w:firstLine="420"/>
        <w:rPr>
          <w:rFonts w:ascii="Times New Roman" w:eastAsia="宋体" w:hAnsi="Times New Roman" w:cs="Times New Roman"/>
          <w:szCs w:val="24"/>
        </w:rPr>
      </w:pPr>
      <w:r w:rsidRPr="001F5CB1">
        <w:rPr>
          <w:rFonts w:ascii="Times New Roman" w:eastAsia="宋体" w:hAnsi="Times New Roman" w:cs="Times New Roman" w:hint="eastAsia"/>
          <w:szCs w:val="24"/>
        </w:rPr>
        <w:t>5</w:t>
      </w:r>
      <w:r w:rsidRPr="001F5CB1">
        <w:rPr>
          <w:rFonts w:ascii="Times New Roman" w:eastAsia="宋体" w:hAnsi="Times New Roman" w:cs="Times New Roman" w:hint="eastAsia"/>
          <w:szCs w:val="24"/>
        </w:rPr>
        <w:t>、推动绿色采购</w:t>
      </w:r>
    </w:p>
    <w:p w:rsidR="001F5CB1" w:rsidRPr="001F5CB1" w:rsidRDefault="001F5CB1" w:rsidP="001F5CB1">
      <w:pPr>
        <w:ind w:firstLineChars="200" w:firstLine="420"/>
        <w:rPr>
          <w:rFonts w:ascii="Times New Roman" w:eastAsia="宋体" w:hAnsi="Times New Roman" w:cs="Times New Roman"/>
          <w:szCs w:val="24"/>
        </w:rPr>
      </w:pPr>
      <w:r w:rsidRPr="001F5CB1">
        <w:rPr>
          <w:rFonts w:ascii="Times New Roman" w:eastAsia="宋体" w:hAnsi="Times New Roman" w:cs="Times New Roman" w:hint="eastAsia"/>
          <w:szCs w:val="24"/>
        </w:rPr>
        <w:t>鼓励物业服务企业在提供服务过程中优先采购环保、节能、可再生的产品和服务，如使用环保清洁用品、节能灯具等，减少对环境的负面影响。</w:t>
      </w:r>
    </w:p>
    <w:p w:rsidR="001F5CB1" w:rsidRPr="001F5CB1" w:rsidRDefault="001F5CB1" w:rsidP="001F5CB1">
      <w:pPr>
        <w:autoSpaceDN w:val="0"/>
        <w:spacing w:line="300" w:lineRule="auto"/>
        <w:ind w:firstLineChars="200" w:firstLine="420"/>
        <w:rPr>
          <w:rFonts w:ascii="宋体" w:eastAsia="宋体" w:hAnsi="宋体" w:cs="Times New Roman"/>
          <w:szCs w:val="24"/>
        </w:rPr>
      </w:pPr>
    </w:p>
    <w:p w:rsidR="001F5CB1" w:rsidRPr="001F5CB1" w:rsidRDefault="001F5CB1" w:rsidP="001F5CB1">
      <w:pPr>
        <w:autoSpaceDN w:val="0"/>
        <w:spacing w:line="300" w:lineRule="auto"/>
        <w:ind w:firstLineChars="200" w:firstLine="420"/>
        <w:rPr>
          <w:rFonts w:ascii="宋体" w:eastAsia="宋体" w:hAnsi="宋体" w:cs="Times New Roman"/>
          <w:szCs w:val="24"/>
        </w:rPr>
      </w:pPr>
    </w:p>
    <w:p w:rsidR="001F5CB1" w:rsidRPr="001F5CB1" w:rsidRDefault="001F5CB1" w:rsidP="001F5CB1">
      <w:pPr>
        <w:spacing w:line="360" w:lineRule="auto"/>
        <w:jc w:val="center"/>
        <w:outlineLvl w:val="0"/>
        <w:rPr>
          <w:rFonts w:ascii="Times New Roman" w:eastAsia="宋体" w:hAnsi="Times New Roman" w:cs="Times New Roman"/>
          <w:b/>
          <w:sz w:val="36"/>
          <w:szCs w:val="36"/>
        </w:rPr>
      </w:pPr>
    </w:p>
    <w:p w:rsidR="001F5CB1" w:rsidRPr="001F5CB1" w:rsidRDefault="001F5CB1" w:rsidP="001F5CB1">
      <w:pPr>
        <w:autoSpaceDN w:val="0"/>
        <w:ind w:firstLineChars="200" w:firstLine="422"/>
        <w:rPr>
          <w:rFonts w:ascii="宋体" w:eastAsia="宋体" w:hAnsi="宋体" w:cs="Times New Roman"/>
          <w:b/>
          <w:szCs w:val="24"/>
        </w:rPr>
      </w:pPr>
      <w:r w:rsidRPr="001F5CB1">
        <w:rPr>
          <w:rFonts w:ascii="宋体" w:eastAsia="宋体" w:hAnsi="宋体" w:cs="Times New Roman" w:hint="eastAsia"/>
          <w:b/>
          <w:szCs w:val="24"/>
        </w:rPr>
        <w:t>附件1：</w:t>
      </w:r>
    </w:p>
    <w:p w:rsidR="001F5CB1" w:rsidRPr="001F5CB1" w:rsidRDefault="001F5CB1" w:rsidP="001F5CB1">
      <w:pPr>
        <w:autoSpaceDN w:val="0"/>
        <w:ind w:firstLineChars="200" w:firstLine="422"/>
        <w:rPr>
          <w:rFonts w:ascii="宋体" w:eastAsia="宋体" w:hAnsi="宋体" w:cs="Times New Roman"/>
          <w:b/>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6"/>
        <w:gridCol w:w="1293"/>
        <w:gridCol w:w="4915"/>
      </w:tblGrid>
      <w:tr w:rsidR="001F5CB1" w:rsidRPr="001F5CB1" w:rsidTr="00EA2FBB">
        <w:trPr>
          <w:trHeight w:val="662"/>
        </w:trPr>
        <w:tc>
          <w:tcPr>
            <w:tcW w:w="2206" w:type="dxa"/>
          </w:tcPr>
          <w:p w:rsidR="001F5CB1" w:rsidRPr="001F5CB1" w:rsidRDefault="001F5CB1" w:rsidP="001F5CB1">
            <w:pPr>
              <w:spacing w:before="100" w:beforeAutospacing="1" w:after="100" w:afterAutospacing="1"/>
              <w:jc w:val="center"/>
              <w:rPr>
                <w:rFonts w:ascii="宋体" w:eastAsia="宋体" w:hAnsi="宋体" w:cs="宋体"/>
                <w:sz w:val="28"/>
                <w:szCs w:val="28"/>
              </w:rPr>
            </w:pPr>
            <w:r w:rsidRPr="001F5CB1">
              <w:rPr>
                <w:rFonts w:ascii="宋体" w:eastAsia="宋体" w:hAnsi="宋体" w:cs="宋体" w:hint="eastAsia"/>
                <w:sz w:val="28"/>
                <w:szCs w:val="28"/>
              </w:rPr>
              <w:t>工作区域</w:t>
            </w:r>
          </w:p>
        </w:tc>
        <w:tc>
          <w:tcPr>
            <w:tcW w:w="1293" w:type="dxa"/>
          </w:tcPr>
          <w:p w:rsidR="001F5CB1" w:rsidRPr="001F5CB1" w:rsidRDefault="001F5CB1" w:rsidP="001F5CB1">
            <w:pPr>
              <w:spacing w:beforeAutospacing="1" w:afterAutospacing="1"/>
              <w:jc w:val="center"/>
              <w:rPr>
                <w:rFonts w:ascii="宋体" w:eastAsia="宋体" w:hAnsi="宋体" w:cs="宋体"/>
                <w:sz w:val="28"/>
                <w:szCs w:val="28"/>
              </w:rPr>
            </w:pPr>
            <w:r w:rsidRPr="001F5CB1">
              <w:rPr>
                <w:rFonts w:ascii="宋体" w:eastAsia="宋体" w:hAnsi="宋体" w:cs="宋体" w:hint="eastAsia"/>
                <w:sz w:val="28"/>
                <w:szCs w:val="28"/>
              </w:rPr>
              <w:t>人数（人）</w:t>
            </w:r>
          </w:p>
        </w:tc>
        <w:tc>
          <w:tcPr>
            <w:tcW w:w="4915" w:type="dxa"/>
          </w:tcPr>
          <w:p w:rsidR="001F5CB1" w:rsidRPr="001F5CB1" w:rsidRDefault="001F5CB1" w:rsidP="001F5CB1">
            <w:pPr>
              <w:spacing w:beforeAutospacing="1" w:afterAutospacing="1"/>
              <w:jc w:val="center"/>
              <w:rPr>
                <w:rFonts w:ascii="宋体" w:eastAsia="宋体" w:hAnsi="宋体" w:cs="宋体"/>
                <w:sz w:val="28"/>
                <w:szCs w:val="28"/>
              </w:rPr>
            </w:pPr>
            <w:r w:rsidRPr="001F5CB1">
              <w:rPr>
                <w:rFonts w:ascii="宋体" w:eastAsia="宋体" w:hAnsi="宋体" w:cs="宋体" w:hint="eastAsia"/>
                <w:sz w:val="28"/>
                <w:szCs w:val="28"/>
              </w:rPr>
              <w:t>工作范围</w:t>
            </w:r>
          </w:p>
        </w:tc>
      </w:tr>
      <w:tr w:rsidR="001F5CB1" w:rsidRPr="001F5CB1" w:rsidTr="00EA2FBB">
        <w:trPr>
          <w:trHeight w:val="624"/>
        </w:trPr>
        <w:tc>
          <w:tcPr>
            <w:tcW w:w="2206" w:type="dxa"/>
          </w:tcPr>
          <w:p w:rsidR="001F5CB1" w:rsidRPr="001F5CB1" w:rsidRDefault="001F5CB1" w:rsidP="001F5CB1">
            <w:pPr>
              <w:spacing w:before="100" w:beforeAutospacing="1" w:after="100" w:afterAutospacing="1"/>
              <w:rPr>
                <w:rFonts w:ascii="宋体" w:eastAsia="宋体" w:hAnsi="宋体" w:cs="宋体"/>
                <w:szCs w:val="24"/>
              </w:rPr>
            </w:pPr>
            <w:r w:rsidRPr="001F5CB1">
              <w:rPr>
                <w:rFonts w:ascii="宋体" w:eastAsia="宋体" w:hAnsi="宋体" w:cs="宋体" w:hint="eastAsia"/>
                <w:szCs w:val="24"/>
              </w:rPr>
              <w:t>学院校园公共区域</w:t>
            </w:r>
          </w:p>
        </w:tc>
        <w:tc>
          <w:tcPr>
            <w:tcW w:w="1293" w:type="dxa"/>
          </w:tcPr>
          <w:p w:rsidR="001F5CB1" w:rsidRPr="001F5CB1" w:rsidRDefault="001F5CB1" w:rsidP="001F5CB1">
            <w:pPr>
              <w:spacing w:before="100" w:beforeAutospacing="1" w:after="100" w:afterAutospacing="1"/>
              <w:jc w:val="center"/>
              <w:rPr>
                <w:rFonts w:ascii="宋体" w:eastAsia="宋体" w:hAnsi="宋体" w:cs="宋体"/>
                <w:szCs w:val="24"/>
              </w:rPr>
            </w:pPr>
            <w:r w:rsidRPr="001F5CB1">
              <w:rPr>
                <w:rFonts w:ascii="宋体" w:eastAsia="宋体" w:hAnsi="宋体" w:cs="宋体" w:hint="eastAsia"/>
                <w:szCs w:val="24"/>
              </w:rPr>
              <w:t>7</w:t>
            </w:r>
          </w:p>
        </w:tc>
        <w:tc>
          <w:tcPr>
            <w:tcW w:w="4915" w:type="dxa"/>
          </w:tcPr>
          <w:p w:rsidR="001F5CB1" w:rsidRPr="001F5CB1" w:rsidRDefault="001F5CB1" w:rsidP="001F5CB1">
            <w:pPr>
              <w:spacing w:before="100" w:beforeAutospacing="1" w:after="100" w:afterAutospacing="1"/>
              <w:rPr>
                <w:rFonts w:ascii="宋体" w:eastAsia="宋体" w:hAnsi="宋体" w:cs="宋体"/>
                <w:szCs w:val="24"/>
              </w:rPr>
            </w:pPr>
            <w:r w:rsidRPr="001F5CB1">
              <w:rPr>
                <w:rFonts w:ascii="宋体" w:eastAsia="宋体" w:hAnsi="宋体" w:cs="宋体" w:hint="eastAsia"/>
                <w:szCs w:val="24"/>
              </w:rPr>
              <w:t>负责打扫学院甬路、篮球场、足球场、落叶清理和垃圾清运等工作</w:t>
            </w:r>
          </w:p>
        </w:tc>
      </w:tr>
      <w:tr w:rsidR="001F5CB1" w:rsidRPr="001F5CB1" w:rsidTr="00EA2FBB">
        <w:trPr>
          <w:trHeight w:val="624"/>
        </w:trPr>
        <w:tc>
          <w:tcPr>
            <w:tcW w:w="2206" w:type="dxa"/>
          </w:tcPr>
          <w:p w:rsidR="001F5CB1" w:rsidRPr="001F5CB1" w:rsidRDefault="001F5CB1" w:rsidP="001F5CB1">
            <w:pPr>
              <w:spacing w:before="100" w:beforeAutospacing="1" w:after="100" w:afterAutospacing="1"/>
              <w:rPr>
                <w:rFonts w:ascii="宋体" w:eastAsia="宋体" w:hAnsi="宋体" w:cs="宋体"/>
                <w:szCs w:val="24"/>
              </w:rPr>
            </w:pPr>
            <w:r w:rsidRPr="001F5CB1">
              <w:rPr>
                <w:rFonts w:ascii="宋体" w:eastAsia="宋体" w:hAnsi="宋体" w:cs="宋体" w:hint="eastAsia"/>
                <w:szCs w:val="24"/>
              </w:rPr>
              <w:t>学院垃圾分类与协助清运人员</w:t>
            </w:r>
          </w:p>
        </w:tc>
        <w:tc>
          <w:tcPr>
            <w:tcW w:w="1293" w:type="dxa"/>
          </w:tcPr>
          <w:p w:rsidR="001F5CB1" w:rsidRPr="001F5CB1" w:rsidRDefault="001F5CB1" w:rsidP="001F5CB1">
            <w:pPr>
              <w:spacing w:before="100" w:beforeAutospacing="1" w:after="100" w:afterAutospacing="1"/>
              <w:jc w:val="center"/>
              <w:rPr>
                <w:rFonts w:ascii="宋体" w:eastAsia="宋体" w:hAnsi="宋体" w:cs="宋体"/>
                <w:szCs w:val="24"/>
              </w:rPr>
            </w:pPr>
            <w:r w:rsidRPr="001F5CB1">
              <w:rPr>
                <w:rFonts w:ascii="宋体" w:eastAsia="宋体" w:hAnsi="宋体" w:cs="宋体" w:hint="eastAsia"/>
                <w:szCs w:val="24"/>
              </w:rPr>
              <w:t>5</w:t>
            </w:r>
          </w:p>
        </w:tc>
        <w:tc>
          <w:tcPr>
            <w:tcW w:w="4915" w:type="dxa"/>
          </w:tcPr>
          <w:p w:rsidR="001F5CB1" w:rsidRPr="001F5CB1" w:rsidRDefault="001F5CB1" w:rsidP="001F5CB1">
            <w:pPr>
              <w:spacing w:before="100" w:beforeAutospacing="1" w:after="100" w:afterAutospacing="1"/>
              <w:rPr>
                <w:rFonts w:ascii="宋体" w:eastAsia="宋体" w:hAnsi="宋体" w:cs="宋体"/>
                <w:szCs w:val="24"/>
              </w:rPr>
            </w:pPr>
            <w:r w:rsidRPr="001F5CB1">
              <w:rPr>
                <w:rFonts w:ascii="宋体" w:eastAsia="宋体" w:hAnsi="宋体" w:cs="宋体" w:hint="eastAsia"/>
                <w:szCs w:val="24"/>
              </w:rPr>
              <w:t>学院垃圾分类人员（协助垃圾清运）</w:t>
            </w:r>
          </w:p>
        </w:tc>
      </w:tr>
      <w:tr w:rsidR="001F5CB1" w:rsidRPr="001F5CB1" w:rsidTr="00EA2FBB">
        <w:trPr>
          <w:trHeight w:val="624"/>
        </w:trPr>
        <w:tc>
          <w:tcPr>
            <w:tcW w:w="2206" w:type="dxa"/>
          </w:tcPr>
          <w:p w:rsidR="001F5CB1" w:rsidRPr="001F5CB1" w:rsidRDefault="001F5CB1" w:rsidP="001F5CB1">
            <w:pPr>
              <w:spacing w:before="100" w:beforeAutospacing="1" w:after="100" w:afterAutospacing="1"/>
              <w:rPr>
                <w:rFonts w:ascii="宋体" w:eastAsia="宋体" w:hAnsi="宋体" w:cs="宋体"/>
                <w:szCs w:val="24"/>
              </w:rPr>
            </w:pPr>
            <w:r w:rsidRPr="001F5CB1">
              <w:rPr>
                <w:rFonts w:ascii="宋体" w:eastAsia="宋体" w:hAnsi="宋体" w:cs="宋体" w:hint="eastAsia"/>
                <w:szCs w:val="24"/>
              </w:rPr>
              <w:t>厨余垃圾设备操作员</w:t>
            </w:r>
          </w:p>
        </w:tc>
        <w:tc>
          <w:tcPr>
            <w:tcW w:w="1293" w:type="dxa"/>
          </w:tcPr>
          <w:p w:rsidR="001F5CB1" w:rsidRPr="001F5CB1" w:rsidRDefault="001F5CB1" w:rsidP="001F5CB1">
            <w:pPr>
              <w:spacing w:before="100" w:beforeAutospacing="1" w:after="100" w:afterAutospacing="1"/>
              <w:jc w:val="center"/>
              <w:rPr>
                <w:rFonts w:ascii="宋体" w:eastAsia="宋体" w:hAnsi="宋体" w:cs="宋体"/>
                <w:szCs w:val="24"/>
              </w:rPr>
            </w:pPr>
            <w:r w:rsidRPr="001F5CB1">
              <w:rPr>
                <w:rFonts w:ascii="宋体" w:eastAsia="宋体" w:hAnsi="宋体" w:cs="宋体" w:hint="eastAsia"/>
                <w:szCs w:val="24"/>
              </w:rPr>
              <w:t>1</w:t>
            </w:r>
          </w:p>
        </w:tc>
        <w:tc>
          <w:tcPr>
            <w:tcW w:w="4915" w:type="dxa"/>
          </w:tcPr>
          <w:p w:rsidR="001F5CB1" w:rsidRPr="001F5CB1" w:rsidRDefault="001F5CB1" w:rsidP="001F5CB1">
            <w:pPr>
              <w:spacing w:before="100" w:beforeAutospacing="1" w:after="100" w:afterAutospacing="1"/>
              <w:rPr>
                <w:rFonts w:ascii="宋体" w:eastAsia="宋体" w:hAnsi="宋体" w:cs="宋体"/>
                <w:szCs w:val="24"/>
              </w:rPr>
            </w:pPr>
            <w:r w:rsidRPr="001F5CB1">
              <w:rPr>
                <w:rFonts w:ascii="宋体" w:eastAsia="宋体" w:hAnsi="宋体" w:cs="宋体" w:hint="eastAsia"/>
                <w:szCs w:val="24"/>
              </w:rPr>
              <w:t>负责学院厨余垃圾设备操作与卫生</w:t>
            </w:r>
          </w:p>
        </w:tc>
      </w:tr>
      <w:tr w:rsidR="001F5CB1" w:rsidRPr="001F5CB1" w:rsidTr="00EA2FBB">
        <w:trPr>
          <w:trHeight w:val="624"/>
        </w:trPr>
        <w:tc>
          <w:tcPr>
            <w:tcW w:w="2206" w:type="dxa"/>
          </w:tcPr>
          <w:p w:rsidR="001F5CB1" w:rsidRPr="001F5CB1" w:rsidRDefault="001F5CB1" w:rsidP="001F5CB1">
            <w:pPr>
              <w:spacing w:before="100" w:beforeAutospacing="1" w:after="100" w:afterAutospacing="1"/>
              <w:rPr>
                <w:rFonts w:ascii="宋体" w:eastAsia="宋体" w:hAnsi="宋体" w:cs="宋体"/>
                <w:szCs w:val="24"/>
              </w:rPr>
            </w:pPr>
            <w:r w:rsidRPr="001F5CB1">
              <w:rPr>
                <w:rFonts w:ascii="宋体" w:eastAsia="宋体" w:hAnsi="宋体" w:cs="宋体" w:hint="eastAsia"/>
                <w:szCs w:val="24"/>
              </w:rPr>
              <w:t>消毒及擦拭灯杆和宣传栏</w:t>
            </w:r>
          </w:p>
        </w:tc>
        <w:tc>
          <w:tcPr>
            <w:tcW w:w="1293" w:type="dxa"/>
          </w:tcPr>
          <w:p w:rsidR="001F5CB1" w:rsidRPr="001F5CB1" w:rsidRDefault="001F5CB1" w:rsidP="001F5CB1">
            <w:pPr>
              <w:spacing w:before="100" w:beforeAutospacing="1" w:after="100" w:afterAutospacing="1"/>
              <w:jc w:val="center"/>
              <w:rPr>
                <w:rFonts w:ascii="宋体" w:eastAsia="宋体" w:hAnsi="宋体" w:cs="宋体"/>
                <w:szCs w:val="24"/>
              </w:rPr>
            </w:pPr>
            <w:r w:rsidRPr="001F5CB1">
              <w:rPr>
                <w:rFonts w:ascii="宋体" w:eastAsia="宋体" w:hAnsi="宋体" w:cs="宋体" w:hint="eastAsia"/>
                <w:szCs w:val="24"/>
              </w:rPr>
              <w:t>1</w:t>
            </w:r>
          </w:p>
        </w:tc>
        <w:tc>
          <w:tcPr>
            <w:tcW w:w="4915" w:type="dxa"/>
          </w:tcPr>
          <w:p w:rsidR="001F5CB1" w:rsidRPr="001F5CB1" w:rsidRDefault="001F5CB1" w:rsidP="001F5CB1">
            <w:pPr>
              <w:spacing w:before="100" w:beforeAutospacing="1" w:after="100" w:afterAutospacing="1"/>
              <w:rPr>
                <w:rFonts w:ascii="宋体" w:eastAsia="宋体" w:hAnsi="宋体" w:cs="宋体"/>
                <w:szCs w:val="24"/>
              </w:rPr>
            </w:pPr>
            <w:r w:rsidRPr="001F5CB1">
              <w:rPr>
                <w:rFonts w:ascii="宋体" w:eastAsia="宋体" w:hAnsi="宋体" w:cs="宋体" w:hint="eastAsia"/>
                <w:szCs w:val="24"/>
              </w:rPr>
              <w:t>负责学院内公共区域每日消毒以及擦拭路灯杆和宣传栏等公共区域</w:t>
            </w:r>
          </w:p>
        </w:tc>
      </w:tr>
      <w:tr w:rsidR="001F5CB1" w:rsidRPr="001F5CB1" w:rsidTr="00EA2FBB">
        <w:trPr>
          <w:trHeight w:val="624"/>
        </w:trPr>
        <w:tc>
          <w:tcPr>
            <w:tcW w:w="2206" w:type="dxa"/>
          </w:tcPr>
          <w:p w:rsidR="001F5CB1" w:rsidRPr="001F5CB1" w:rsidRDefault="001F5CB1" w:rsidP="001F5CB1">
            <w:pPr>
              <w:spacing w:before="100" w:beforeAutospacing="1" w:after="100" w:afterAutospacing="1"/>
              <w:rPr>
                <w:rFonts w:ascii="宋体" w:eastAsia="宋体" w:hAnsi="宋体" w:cs="宋体"/>
                <w:szCs w:val="24"/>
              </w:rPr>
            </w:pPr>
            <w:r w:rsidRPr="001F5CB1">
              <w:rPr>
                <w:rFonts w:ascii="宋体" w:eastAsia="宋体" w:hAnsi="宋体" w:cs="宋体" w:hint="eastAsia"/>
                <w:szCs w:val="24"/>
              </w:rPr>
              <w:t>燕文楼</w:t>
            </w:r>
          </w:p>
        </w:tc>
        <w:tc>
          <w:tcPr>
            <w:tcW w:w="1293" w:type="dxa"/>
          </w:tcPr>
          <w:p w:rsidR="001F5CB1" w:rsidRPr="001F5CB1" w:rsidRDefault="001F5CB1" w:rsidP="001F5CB1">
            <w:pPr>
              <w:spacing w:before="100" w:beforeAutospacing="1" w:after="100" w:afterAutospacing="1"/>
              <w:jc w:val="center"/>
              <w:rPr>
                <w:rFonts w:ascii="宋体" w:eastAsia="宋体" w:hAnsi="宋体" w:cs="宋体"/>
                <w:szCs w:val="24"/>
              </w:rPr>
            </w:pPr>
            <w:r w:rsidRPr="001F5CB1">
              <w:rPr>
                <w:rFonts w:ascii="宋体" w:eastAsia="宋体" w:hAnsi="宋体" w:cs="宋体" w:hint="eastAsia"/>
                <w:szCs w:val="24"/>
              </w:rPr>
              <w:t>3</w:t>
            </w:r>
          </w:p>
        </w:tc>
        <w:tc>
          <w:tcPr>
            <w:tcW w:w="4915" w:type="dxa"/>
          </w:tcPr>
          <w:p w:rsidR="001F5CB1" w:rsidRPr="001F5CB1" w:rsidRDefault="001F5CB1" w:rsidP="001F5CB1">
            <w:pPr>
              <w:spacing w:before="100" w:beforeAutospacing="1" w:after="100" w:afterAutospacing="1"/>
              <w:rPr>
                <w:rFonts w:ascii="宋体" w:eastAsia="宋体" w:hAnsi="宋体" w:cs="宋体"/>
                <w:szCs w:val="24"/>
              </w:rPr>
            </w:pPr>
            <w:r w:rsidRPr="001F5CB1">
              <w:rPr>
                <w:rFonts w:ascii="宋体" w:eastAsia="宋体" w:hAnsi="宋体" w:cs="宋体" w:hint="eastAsia"/>
                <w:szCs w:val="24"/>
              </w:rPr>
              <w:t>负责楼内每天的公共区域和卫生间的卫生与消毒</w:t>
            </w:r>
          </w:p>
        </w:tc>
      </w:tr>
      <w:tr w:rsidR="001F5CB1" w:rsidRPr="001F5CB1" w:rsidTr="00EA2FBB">
        <w:trPr>
          <w:trHeight w:val="624"/>
        </w:trPr>
        <w:tc>
          <w:tcPr>
            <w:tcW w:w="2206" w:type="dxa"/>
          </w:tcPr>
          <w:p w:rsidR="001F5CB1" w:rsidRPr="001F5CB1" w:rsidRDefault="001F5CB1" w:rsidP="001F5CB1">
            <w:pPr>
              <w:spacing w:before="100" w:beforeAutospacing="1" w:after="100" w:afterAutospacing="1"/>
              <w:rPr>
                <w:rFonts w:ascii="宋体" w:eastAsia="宋体" w:hAnsi="宋体" w:cs="宋体"/>
                <w:szCs w:val="24"/>
              </w:rPr>
            </w:pPr>
            <w:r w:rsidRPr="001F5CB1">
              <w:rPr>
                <w:rFonts w:ascii="宋体" w:eastAsia="宋体" w:hAnsi="宋体" w:cs="宋体" w:hint="eastAsia"/>
                <w:szCs w:val="24"/>
              </w:rPr>
              <w:t>燕质楼</w:t>
            </w:r>
          </w:p>
        </w:tc>
        <w:tc>
          <w:tcPr>
            <w:tcW w:w="1293" w:type="dxa"/>
          </w:tcPr>
          <w:p w:rsidR="001F5CB1" w:rsidRPr="001F5CB1" w:rsidRDefault="001F5CB1" w:rsidP="001F5CB1">
            <w:pPr>
              <w:spacing w:before="100" w:beforeAutospacing="1" w:after="100" w:afterAutospacing="1"/>
              <w:jc w:val="center"/>
              <w:rPr>
                <w:rFonts w:ascii="宋体" w:eastAsia="宋体" w:hAnsi="宋体" w:cs="宋体"/>
                <w:szCs w:val="24"/>
              </w:rPr>
            </w:pPr>
            <w:r w:rsidRPr="001F5CB1">
              <w:rPr>
                <w:rFonts w:ascii="宋体" w:eastAsia="宋体" w:hAnsi="宋体" w:cs="宋体" w:hint="eastAsia"/>
                <w:szCs w:val="24"/>
              </w:rPr>
              <w:t>3</w:t>
            </w:r>
          </w:p>
        </w:tc>
        <w:tc>
          <w:tcPr>
            <w:tcW w:w="4915" w:type="dxa"/>
          </w:tcPr>
          <w:p w:rsidR="001F5CB1" w:rsidRPr="001F5CB1" w:rsidRDefault="001F5CB1" w:rsidP="001F5CB1">
            <w:pPr>
              <w:spacing w:before="100" w:beforeAutospacing="1" w:after="100" w:afterAutospacing="1"/>
              <w:rPr>
                <w:rFonts w:ascii="宋体" w:eastAsia="宋体" w:hAnsi="宋体" w:cs="宋体"/>
                <w:szCs w:val="24"/>
              </w:rPr>
            </w:pPr>
            <w:r w:rsidRPr="001F5CB1">
              <w:rPr>
                <w:rFonts w:ascii="宋体" w:eastAsia="宋体" w:hAnsi="宋体" w:cs="宋体" w:hint="eastAsia"/>
                <w:szCs w:val="24"/>
              </w:rPr>
              <w:t>负责楼内每天的公共区域和卫生间的卫生与消毒</w:t>
            </w:r>
          </w:p>
        </w:tc>
      </w:tr>
      <w:tr w:rsidR="001F5CB1" w:rsidRPr="001F5CB1" w:rsidTr="00EA2FBB">
        <w:trPr>
          <w:trHeight w:val="624"/>
        </w:trPr>
        <w:tc>
          <w:tcPr>
            <w:tcW w:w="2206" w:type="dxa"/>
          </w:tcPr>
          <w:p w:rsidR="001F5CB1" w:rsidRPr="001F5CB1" w:rsidRDefault="001F5CB1" w:rsidP="001F5CB1">
            <w:pPr>
              <w:spacing w:before="100" w:beforeAutospacing="1" w:after="100" w:afterAutospacing="1"/>
              <w:rPr>
                <w:rFonts w:ascii="宋体" w:eastAsia="宋体" w:hAnsi="宋体" w:cs="宋体"/>
                <w:szCs w:val="24"/>
              </w:rPr>
            </w:pPr>
            <w:r w:rsidRPr="001F5CB1">
              <w:rPr>
                <w:rFonts w:ascii="宋体" w:eastAsia="宋体" w:hAnsi="宋体" w:cs="宋体" w:hint="eastAsia"/>
                <w:szCs w:val="24"/>
              </w:rPr>
              <w:t>燕敏楼</w:t>
            </w:r>
          </w:p>
        </w:tc>
        <w:tc>
          <w:tcPr>
            <w:tcW w:w="1293" w:type="dxa"/>
          </w:tcPr>
          <w:p w:rsidR="001F5CB1" w:rsidRPr="001F5CB1" w:rsidRDefault="001F5CB1" w:rsidP="001F5CB1">
            <w:pPr>
              <w:spacing w:before="100" w:beforeAutospacing="1" w:after="100" w:afterAutospacing="1"/>
              <w:jc w:val="center"/>
              <w:rPr>
                <w:rFonts w:ascii="宋体" w:eastAsia="宋体" w:hAnsi="宋体" w:cs="宋体"/>
                <w:szCs w:val="24"/>
              </w:rPr>
            </w:pPr>
            <w:r w:rsidRPr="001F5CB1">
              <w:rPr>
                <w:rFonts w:ascii="宋体" w:eastAsia="宋体" w:hAnsi="宋体" w:cs="宋体" w:hint="eastAsia"/>
                <w:szCs w:val="24"/>
              </w:rPr>
              <w:t>2</w:t>
            </w:r>
          </w:p>
        </w:tc>
        <w:tc>
          <w:tcPr>
            <w:tcW w:w="4915" w:type="dxa"/>
          </w:tcPr>
          <w:p w:rsidR="001F5CB1" w:rsidRPr="001F5CB1" w:rsidRDefault="001F5CB1" w:rsidP="001F5CB1">
            <w:pPr>
              <w:spacing w:before="100" w:beforeAutospacing="1" w:after="100" w:afterAutospacing="1"/>
              <w:rPr>
                <w:rFonts w:ascii="宋体" w:eastAsia="宋体" w:hAnsi="宋体" w:cs="宋体"/>
                <w:szCs w:val="24"/>
              </w:rPr>
            </w:pPr>
            <w:r w:rsidRPr="001F5CB1">
              <w:rPr>
                <w:rFonts w:ascii="宋体" w:eastAsia="宋体" w:hAnsi="宋体" w:cs="宋体" w:hint="eastAsia"/>
                <w:szCs w:val="24"/>
              </w:rPr>
              <w:t>负责楼内每天的公共区域和卫生间的卫生与消毒</w:t>
            </w:r>
          </w:p>
        </w:tc>
      </w:tr>
      <w:tr w:rsidR="001F5CB1" w:rsidRPr="001F5CB1" w:rsidTr="00EA2FBB">
        <w:trPr>
          <w:trHeight w:val="624"/>
        </w:trPr>
        <w:tc>
          <w:tcPr>
            <w:tcW w:w="2206" w:type="dxa"/>
          </w:tcPr>
          <w:p w:rsidR="001F5CB1" w:rsidRPr="001F5CB1" w:rsidRDefault="001F5CB1" w:rsidP="001F5CB1">
            <w:pPr>
              <w:spacing w:before="100" w:beforeAutospacing="1" w:after="100" w:afterAutospacing="1"/>
              <w:rPr>
                <w:rFonts w:ascii="宋体" w:eastAsia="宋体" w:hAnsi="宋体" w:cs="宋体"/>
                <w:szCs w:val="24"/>
              </w:rPr>
            </w:pPr>
            <w:r w:rsidRPr="001F5CB1">
              <w:rPr>
                <w:rFonts w:ascii="宋体" w:eastAsia="宋体" w:hAnsi="宋体" w:cs="宋体" w:hint="eastAsia"/>
                <w:szCs w:val="24"/>
              </w:rPr>
              <w:t>燕思楼</w:t>
            </w:r>
          </w:p>
        </w:tc>
        <w:tc>
          <w:tcPr>
            <w:tcW w:w="1293" w:type="dxa"/>
          </w:tcPr>
          <w:p w:rsidR="001F5CB1" w:rsidRPr="001F5CB1" w:rsidRDefault="001F5CB1" w:rsidP="001F5CB1">
            <w:pPr>
              <w:spacing w:before="100" w:beforeAutospacing="1" w:after="100" w:afterAutospacing="1"/>
              <w:jc w:val="center"/>
              <w:rPr>
                <w:rFonts w:ascii="宋体" w:eastAsia="宋体" w:hAnsi="宋体" w:cs="宋体"/>
                <w:szCs w:val="24"/>
              </w:rPr>
            </w:pPr>
            <w:r w:rsidRPr="001F5CB1">
              <w:rPr>
                <w:rFonts w:ascii="宋体" w:eastAsia="宋体" w:hAnsi="宋体" w:cs="宋体" w:hint="eastAsia"/>
                <w:szCs w:val="24"/>
              </w:rPr>
              <w:t>2</w:t>
            </w:r>
          </w:p>
        </w:tc>
        <w:tc>
          <w:tcPr>
            <w:tcW w:w="4915" w:type="dxa"/>
          </w:tcPr>
          <w:p w:rsidR="001F5CB1" w:rsidRPr="001F5CB1" w:rsidRDefault="001F5CB1" w:rsidP="001F5CB1">
            <w:pPr>
              <w:spacing w:before="100" w:beforeAutospacing="1" w:after="100" w:afterAutospacing="1"/>
              <w:rPr>
                <w:rFonts w:ascii="宋体" w:eastAsia="宋体" w:hAnsi="宋体" w:cs="宋体"/>
                <w:szCs w:val="24"/>
              </w:rPr>
            </w:pPr>
            <w:r w:rsidRPr="001F5CB1">
              <w:rPr>
                <w:rFonts w:ascii="宋体" w:eastAsia="宋体" w:hAnsi="宋体" w:cs="宋体" w:hint="eastAsia"/>
                <w:szCs w:val="24"/>
              </w:rPr>
              <w:t>负责楼内每天的公共区域和卫生间的卫生与消毒</w:t>
            </w:r>
          </w:p>
        </w:tc>
      </w:tr>
      <w:tr w:rsidR="001F5CB1" w:rsidRPr="001F5CB1" w:rsidTr="00EA2FBB">
        <w:trPr>
          <w:trHeight w:val="624"/>
        </w:trPr>
        <w:tc>
          <w:tcPr>
            <w:tcW w:w="2206" w:type="dxa"/>
          </w:tcPr>
          <w:p w:rsidR="001F5CB1" w:rsidRPr="001F5CB1" w:rsidRDefault="001F5CB1" w:rsidP="001F5CB1">
            <w:pPr>
              <w:spacing w:before="100" w:beforeAutospacing="1" w:after="100" w:afterAutospacing="1"/>
              <w:rPr>
                <w:rFonts w:ascii="宋体" w:eastAsia="宋体" w:hAnsi="宋体" w:cs="宋体"/>
                <w:szCs w:val="24"/>
              </w:rPr>
            </w:pPr>
            <w:r w:rsidRPr="001F5CB1">
              <w:rPr>
                <w:rFonts w:ascii="宋体" w:eastAsia="宋体" w:hAnsi="宋体" w:cs="宋体" w:hint="eastAsia"/>
                <w:szCs w:val="24"/>
              </w:rPr>
              <w:t>燕勤楼</w:t>
            </w:r>
          </w:p>
        </w:tc>
        <w:tc>
          <w:tcPr>
            <w:tcW w:w="1293" w:type="dxa"/>
          </w:tcPr>
          <w:p w:rsidR="001F5CB1" w:rsidRPr="001F5CB1" w:rsidRDefault="001F5CB1" w:rsidP="001F5CB1">
            <w:pPr>
              <w:spacing w:before="100" w:beforeAutospacing="1" w:after="100" w:afterAutospacing="1"/>
              <w:jc w:val="center"/>
              <w:rPr>
                <w:rFonts w:ascii="宋体" w:eastAsia="宋体" w:hAnsi="宋体" w:cs="宋体"/>
                <w:szCs w:val="24"/>
              </w:rPr>
            </w:pPr>
            <w:r w:rsidRPr="001F5CB1">
              <w:rPr>
                <w:rFonts w:ascii="宋体" w:eastAsia="宋体" w:hAnsi="宋体" w:cs="宋体" w:hint="eastAsia"/>
                <w:szCs w:val="24"/>
              </w:rPr>
              <w:t>1</w:t>
            </w:r>
          </w:p>
        </w:tc>
        <w:tc>
          <w:tcPr>
            <w:tcW w:w="4915" w:type="dxa"/>
          </w:tcPr>
          <w:p w:rsidR="001F5CB1" w:rsidRPr="001F5CB1" w:rsidRDefault="001F5CB1" w:rsidP="001F5CB1">
            <w:pPr>
              <w:spacing w:before="100" w:beforeAutospacing="1" w:after="100" w:afterAutospacing="1"/>
              <w:rPr>
                <w:rFonts w:ascii="宋体" w:eastAsia="宋体" w:hAnsi="宋体" w:cs="宋体"/>
                <w:szCs w:val="24"/>
              </w:rPr>
            </w:pPr>
            <w:r w:rsidRPr="001F5CB1">
              <w:rPr>
                <w:rFonts w:ascii="宋体" w:eastAsia="宋体" w:hAnsi="宋体" w:cs="宋体" w:hint="eastAsia"/>
                <w:szCs w:val="24"/>
              </w:rPr>
              <w:t>负责楼内每天的公共区域和卫生间的卫生与消毒</w:t>
            </w:r>
          </w:p>
        </w:tc>
      </w:tr>
      <w:tr w:rsidR="001F5CB1" w:rsidRPr="001F5CB1" w:rsidTr="00EA2FBB">
        <w:trPr>
          <w:trHeight w:val="624"/>
        </w:trPr>
        <w:tc>
          <w:tcPr>
            <w:tcW w:w="2206" w:type="dxa"/>
          </w:tcPr>
          <w:p w:rsidR="001F5CB1" w:rsidRPr="001F5CB1" w:rsidRDefault="001F5CB1" w:rsidP="001F5CB1">
            <w:pPr>
              <w:spacing w:before="100" w:beforeAutospacing="1" w:after="100" w:afterAutospacing="1"/>
              <w:rPr>
                <w:rFonts w:ascii="宋体" w:eastAsia="宋体" w:hAnsi="宋体" w:cs="宋体"/>
                <w:szCs w:val="24"/>
              </w:rPr>
            </w:pPr>
            <w:r w:rsidRPr="001F5CB1">
              <w:rPr>
                <w:rFonts w:ascii="宋体" w:eastAsia="宋体" w:hAnsi="宋体" w:cs="宋体" w:hint="eastAsia"/>
                <w:szCs w:val="24"/>
              </w:rPr>
              <w:t>燕谨楼</w:t>
            </w:r>
          </w:p>
        </w:tc>
        <w:tc>
          <w:tcPr>
            <w:tcW w:w="1293" w:type="dxa"/>
          </w:tcPr>
          <w:p w:rsidR="001F5CB1" w:rsidRPr="001F5CB1" w:rsidRDefault="001F5CB1" w:rsidP="001F5CB1">
            <w:pPr>
              <w:spacing w:before="100" w:beforeAutospacing="1" w:after="100" w:afterAutospacing="1"/>
              <w:jc w:val="center"/>
              <w:rPr>
                <w:rFonts w:ascii="宋体" w:eastAsia="宋体" w:hAnsi="宋体" w:cs="宋体"/>
                <w:szCs w:val="24"/>
              </w:rPr>
            </w:pPr>
            <w:r w:rsidRPr="001F5CB1">
              <w:rPr>
                <w:rFonts w:ascii="宋体" w:eastAsia="宋体" w:hAnsi="宋体" w:cs="宋体" w:hint="eastAsia"/>
                <w:szCs w:val="24"/>
              </w:rPr>
              <w:t>3</w:t>
            </w:r>
          </w:p>
        </w:tc>
        <w:tc>
          <w:tcPr>
            <w:tcW w:w="4915" w:type="dxa"/>
          </w:tcPr>
          <w:p w:rsidR="001F5CB1" w:rsidRPr="001F5CB1" w:rsidRDefault="001F5CB1" w:rsidP="001F5CB1">
            <w:pPr>
              <w:spacing w:before="100" w:beforeAutospacing="1" w:after="100" w:afterAutospacing="1"/>
              <w:rPr>
                <w:rFonts w:ascii="宋体" w:eastAsia="宋体" w:hAnsi="宋体" w:cs="宋体"/>
                <w:szCs w:val="24"/>
              </w:rPr>
            </w:pPr>
            <w:r w:rsidRPr="001F5CB1">
              <w:rPr>
                <w:rFonts w:ascii="宋体" w:eastAsia="宋体" w:hAnsi="宋体" w:cs="宋体" w:hint="eastAsia"/>
                <w:szCs w:val="24"/>
              </w:rPr>
              <w:t>负责楼内每天的公共区域和卫生间的卫生与消毒</w:t>
            </w:r>
          </w:p>
        </w:tc>
      </w:tr>
      <w:tr w:rsidR="001F5CB1" w:rsidRPr="001F5CB1" w:rsidTr="00EA2FBB">
        <w:trPr>
          <w:trHeight w:val="624"/>
        </w:trPr>
        <w:tc>
          <w:tcPr>
            <w:tcW w:w="2206" w:type="dxa"/>
          </w:tcPr>
          <w:p w:rsidR="001F5CB1" w:rsidRPr="001F5CB1" w:rsidRDefault="001F5CB1" w:rsidP="001F5CB1">
            <w:pPr>
              <w:spacing w:before="100" w:beforeAutospacing="1" w:after="100" w:afterAutospacing="1"/>
              <w:rPr>
                <w:rFonts w:ascii="宋体" w:eastAsia="宋体" w:hAnsi="宋体" w:cs="宋体"/>
                <w:szCs w:val="24"/>
              </w:rPr>
            </w:pPr>
            <w:r w:rsidRPr="001F5CB1">
              <w:rPr>
                <w:rFonts w:ascii="宋体" w:eastAsia="宋体" w:hAnsi="宋体" w:cs="宋体" w:hint="eastAsia"/>
                <w:szCs w:val="24"/>
              </w:rPr>
              <w:t>燕行楼 + 解剖楼</w:t>
            </w:r>
          </w:p>
        </w:tc>
        <w:tc>
          <w:tcPr>
            <w:tcW w:w="1293" w:type="dxa"/>
          </w:tcPr>
          <w:p w:rsidR="001F5CB1" w:rsidRPr="001F5CB1" w:rsidRDefault="001F5CB1" w:rsidP="001F5CB1">
            <w:pPr>
              <w:spacing w:before="100" w:beforeAutospacing="1" w:after="100" w:afterAutospacing="1"/>
              <w:jc w:val="center"/>
              <w:rPr>
                <w:rFonts w:ascii="宋体" w:eastAsia="宋体" w:hAnsi="宋体" w:cs="宋体"/>
                <w:szCs w:val="24"/>
              </w:rPr>
            </w:pPr>
            <w:r w:rsidRPr="001F5CB1">
              <w:rPr>
                <w:rFonts w:ascii="宋体" w:eastAsia="宋体" w:hAnsi="宋体" w:cs="宋体" w:hint="eastAsia"/>
                <w:szCs w:val="24"/>
              </w:rPr>
              <w:t>2</w:t>
            </w:r>
          </w:p>
        </w:tc>
        <w:tc>
          <w:tcPr>
            <w:tcW w:w="4915" w:type="dxa"/>
          </w:tcPr>
          <w:tbl>
            <w:tblPr>
              <w:tblW w:w="0" w:type="auto"/>
              <w:tblLayout w:type="fixed"/>
              <w:tblCellMar>
                <w:left w:w="0" w:type="dxa"/>
                <w:right w:w="0" w:type="dxa"/>
              </w:tblCellMar>
              <w:tblLook w:val="0000" w:firstRow="0" w:lastRow="0" w:firstColumn="0" w:lastColumn="0" w:noHBand="0" w:noVBand="0"/>
            </w:tblPr>
            <w:tblGrid>
              <w:gridCol w:w="4699"/>
            </w:tblGrid>
            <w:tr w:rsidR="001F5CB1" w:rsidRPr="001F5CB1" w:rsidTr="00EA2FBB">
              <w:tc>
                <w:tcPr>
                  <w:tcW w:w="4699" w:type="dxa"/>
                  <w:tcMar>
                    <w:left w:w="108" w:type="dxa"/>
                    <w:right w:w="108" w:type="dxa"/>
                  </w:tcMar>
                  <w:vAlign w:val="center"/>
                </w:tcPr>
                <w:p w:rsidR="001F5CB1" w:rsidRPr="001F5CB1" w:rsidRDefault="001F5CB1" w:rsidP="001F5CB1">
                  <w:pPr>
                    <w:spacing w:before="100" w:beforeAutospacing="1" w:after="100" w:afterAutospacing="1"/>
                    <w:ind w:leftChars="-40" w:left="-84" w:rightChars="-55" w:right="-115"/>
                    <w:rPr>
                      <w:rFonts w:ascii="宋体" w:eastAsia="宋体" w:hAnsi="宋体" w:cs="宋体"/>
                      <w:szCs w:val="24"/>
                    </w:rPr>
                  </w:pPr>
                  <w:r w:rsidRPr="001F5CB1">
                    <w:rPr>
                      <w:rFonts w:ascii="宋体" w:eastAsia="宋体" w:hAnsi="宋体" w:cs="宋体" w:hint="eastAsia"/>
                      <w:szCs w:val="24"/>
                    </w:rPr>
                    <w:t>负责楼内每天的公共区域和卫生间的卫生与消毒</w:t>
                  </w:r>
                </w:p>
              </w:tc>
            </w:tr>
          </w:tbl>
          <w:p w:rsidR="001F5CB1" w:rsidRPr="001F5CB1" w:rsidRDefault="001F5CB1" w:rsidP="001F5CB1">
            <w:pPr>
              <w:spacing w:before="100" w:beforeAutospacing="1" w:after="100" w:afterAutospacing="1"/>
              <w:rPr>
                <w:rFonts w:ascii="宋体" w:eastAsia="宋体" w:hAnsi="宋体" w:cs="宋体"/>
                <w:szCs w:val="24"/>
              </w:rPr>
            </w:pPr>
          </w:p>
        </w:tc>
      </w:tr>
      <w:tr w:rsidR="001F5CB1" w:rsidRPr="001F5CB1" w:rsidTr="00EA2FBB">
        <w:trPr>
          <w:trHeight w:val="624"/>
        </w:trPr>
        <w:tc>
          <w:tcPr>
            <w:tcW w:w="2206" w:type="dxa"/>
          </w:tcPr>
          <w:p w:rsidR="001F5CB1" w:rsidRPr="001F5CB1" w:rsidRDefault="001F5CB1" w:rsidP="001F5CB1">
            <w:pPr>
              <w:spacing w:before="100" w:beforeAutospacing="1" w:after="100" w:afterAutospacing="1"/>
              <w:rPr>
                <w:rFonts w:ascii="宋体" w:eastAsia="宋体" w:hAnsi="宋体" w:cs="宋体"/>
                <w:szCs w:val="24"/>
              </w:rPr>
            </w:pPr>
            <w:r w:rsidRPr="001F5CB1">
              <w:rPr>
                <w:rFonts w:ascii="宋体" w:eastAsia="宋体" w:hAnsi="宋体" w:cs="宋体" w:hint="eastAsia"/>
                <w:szCs w:val="24"/>
              </w:rPr>
              <w:t>图书馆 + 报告厅</w:t>
            </w:r>
          </w:p>
        </w:tc>
        <w:tc>
          <w:tcPr>
            <w:tcW w:w="1293" w:type="dxa"/>
          </w:tcPr>
          <w:p w:rsidR="001F5CB1" w:rsidRPr="001F5CB1" w:rsidRDefault="001F5CB1" w:rsidP="001F5CB1">
            <w:pPr>
              <w:spacing w:before="100" w:beforeAutospacing="1" w:after="100" w:afterAutospacing="1"/>
              <w:jc w:val="center"/>
              <w:rPr>
                <w:rFonts w:ascii="宋体" w:eastAsia="宋体" w:hAnsi="宋体" w:cs="宋体"/>
                <w:szCs w:val="24"/>
              </w:rPr>
            </w:pPr>
            <w:r w:rsidRPr="001F5CB1">
              <w:rPr>
                <w:rFonts w:ascii="宋体" w:eastAsia="宋体" w:hAnsi="宋体" w:cs="宋体" w:hint="eastAsia"/>
                <w:szCs w:val="24"/>
              </w:rPr>
              <w:t>1</w:t>
            </w:r>
          </w:p>
        </w:tc>
        <w:tc>
          <w:tcPr>
            <w:tcW w:w="4915" w:type="dxa"/>
          </w:tcPr>
          <w:p w:rsidR="001F5CB1" w:rsidRPr="001F5CB1" w:rsidRDefault="001F5CB1" w:rsidP="001F5CB1">
            <w:pPr>
              <w:spacing w:before="100" w:beforeAutospacing="1" w:after="100" w:afterAutospacing="1"/>
              <w:rPr>
                <w:rFonts w:ascii="宋体" w:eastAsia="宋体" w:hAnsi="宋体" w:cs="宋体"/>
                <w:szCs w:val="24"/>
              </w:rPr>
            </w:pPr>
            <w:r w:rsidRPr="001F5CB1">
              <w:rPr>
                <w:rFonts w:ascii="宋体" w:eastAsia="宋体" w:hAnsi="宋体" w:cs="宋体" w:hint="eastAsia"/>
                <w:szCs w:val="24"/>
              </w:rPr>
              <w:t>负责楼内每天的公共区域和卫生间的卫生与消毒</w:t>
            </w:r>
          </w:p>
        </w:tc>
      </w:tr>
      <w:tr w:rsidR="001F5CB1" w:rsidRPr="001F5CB1" w:rsidTr="00EA2FBB">
        <w:trPr>
          <w:trHeight w:val="624"/>
        </w:trPr>
        <w:tc>
          <w:tcPr>
            <w:tcW w:w="2206" w:type="dxa"/>
          </w:tcPr>
          <w:p w:rsidR="001F5CB1" w:rsidRPr="001F5CB1" w:rsidRDefault="001F5CB1" w:rsidP="001F5CB1">
            <w:pPr>
              <w:spacing w:before="100" w:beforeAutospacing="1" w:after="100" w:afterAutospacing="1"/>
              <w:jc w:val="center"/>
              <w:rPr>
                <w:rFonts w:ascii="宋体" w:eastAsia="宋体" w:hAnsi="宋体" w:cs="宋体"/>
                <w:szCs w:val="24"/>
              </w:rPr>
            </w:pPr>
            <w:r w:rsidRPr="001F5CB1">
              <w:rPr>
                <w:rFonts w:ascii="宋体" w:eastAsia="宋体" w:hAnsi="宋体" w:cs="宋体" w:hint="eastAsia"/>
                <w:szCs w:val="24"/>
              </w:rPr>
              <w:t>总计人数</w:t>
            </w:r>
          </w:p>
        </w:tc>
        <w:tc>
          <w:tcPr>
            <w:tcW w:w="1293" w:type="dxa"/>
          </w:tcPr>
          <w:p w:rsidR="001F5CB1" w:rsidRPr="001F5CB1" w:rsidRDefault="001F5CB1" w:rsidP="001F5CB1">
            <w:pPr>
              <w:spacing w:before="100" w:beforeAutospacing="1" w:after="100" w:afterAutospacing="1"/>
              <w:jc w:val="center"/>
              <w:rPr>
                <w:rFonts w:ascii="宋体" w:eastAsia="宋体" w:hAnsi="宋体" w:cs="宋体"/>
                <w:szCs w:val="24"/>
              </w:rPr>
            </w:pPr>
            <w:r w:rsidRPr="001F5CB1">
              <w:rPr>
                <w:rFonts w:ascii="宋体" w:eastAsia="宋体" w:hAnsi="宋体" w:cs="宋体"/>
                <w:szCs w:val="24"/>
              </w:rPr>
              <w:t>31</w:t>
            </w:r>
          </w:p>
        </w:tc>
        <w:tc>
          <w:tcPr>
            <w:tcW w:w="4915" w:type="dxa"/>
          </w:tcPr>
          <w:p w:rsidR="001F5CB1" w:rsidRPr="001F5CB1" w:rsidRDefault="001F5CB1" w:rsidP="001F5CB1">
            <w:pPr>
              <w:spacing w:before="100" w:beforeAutospacing="1" w:after="100" w:afterAutospacing="1"/>
              <w:rPr>
                <w:rFonts w:ascii="宋体" w:eastAsia="宋体" w:hAnsi="宋体" w:cs="宋体"/>
                <w:szCs w:val="24"/>
              </w:rPr>
            </w:pPr>
          </w:p>
        </w:tc>
      </w:tr>
    </w:tbl>
    <w:p w:rsidR="001F5CB1" w:rsidRPr="001F5CB1" w:rsidRDefault="001F5CB1" w:rsidP="001F5CB1">
      <w:pPr>
        <w:autoSpaceDN w:val="0"/>
        <w:ind w:firstLineChars="200" w:firstLine="422"/>
        <w:rPr>
          <w:rFonts w:ascii="宋体" w:eastAsia="宋体" w:hAnsi="宋体" w:cs="Times New Roman"/>
          <w:b/>
          <w:szCs w:val="24"/>
        </w:rPr>
      </w:pPr>
    </w:p>
    <w:p w:rsidR="001F5CB1" w:rsidRPr="001F5CB1" w:rsidRDefault="001F5CB1" w:rsidP="001F5CB1">
      <w:pPr>
        <w:autoSpaceDN w:val="0"/>
        <w:ind w:firstLineChars="200" w:firstLine="422"/>
        <w:rPr>
          <w:rFonts w:ascii="宋体" w:eastAsia="宋体" w:hAnsi="宋体" w:cs="Times New Roman"/>
          <w:b/>
          <w:szCs w:val="24"/>
        </w:rPr>
      </w:pPr>
      <w:r w:rsidRPr="001F5CB1">
        <w:rPr>
          <w:rFonts w:ascii="宋体" w:eastAsia="宋体" w:hAnsi="宋体" w:cs="Times New Roman" w:hint="eastAsia"/>
          <w:b/>
          <w:szCs w:val="24"/>
        </w:rPr>
        <w:t>附件2：</w:t>
      </w:r>
    </w:p>
    <w:p w:rsidR="001F5CB1" w:rsidRPr="001F5CB1" w:rsidRDefault="001F5CB1" w:rsidP="001F5CB1">
      <w:pPr>
        <w:spacing w:beforeAutospacing="1" w:afterAutospacing="1"/>
        <w:jc w:val="center"/>
        <w:rPr>
          <w:rFonts w:ascii="宋体" w:eastAsia="宋体" w:hAnsi="宋体" w:cs="宋体"/>
          <w:sz w:val="28"/>
          <w:szCs w:val="28"/>
        </w:rPr>
      </w:pPr>
      <w:r w:rsidRPr="001F5CB1">
        <w:rPr>
          <w:rFonts w:ascii="宋体" w:eastAsia="宋体" w:hAnsi="宋体" w:cs="宋体" w:hint="eastAsia"/>
          <w:sz w:val="28"/>
          <w:szCs w:val="28"/>
        </w:rPr>
        <w:lastRenderedPageBreak/>
        <w:t>《首都医科大学燕京医学院保洁卫生作业标准》</w:t>
      </w:r>
    </w:p>
    <w:p w:rsidR="001F5CB1" w:rsidRPr="001F5CB1" w:rsidRDefault="001F5CB1" w:rsidP="001F5CB1">
      <w:pPr>
        <w:autoSpaceDN w:val="0"/>
        <w:spacing w:line="300" w:lineRule="auto"/>
        <w:ind w:firstLineChars="200" w:firstLine="420"/>
        <w:rPr>
          <w:rFonts w:ascii="宋体" w:eastAsia="宋体" w:hAnsi="宋体" w:cs="Times New Roman"/>
          <w:szCs w:val="24"/>
        </w:rPr>
      </w:pPr>
      <w:r w:rsidRPr="001F5CB1">
        <w:rPr>
          <w:rFonts w:ascii="宋体" w:eastAsia="宋体" w:hAnsi="宋体" w:cs="Times New Roman" w:hint="eastAsia"/>
          <w:szCs w:val="24"/>
        </w:rPr>
        <w:t>第一条:保洁人员严格遵循“先培训后上岗的原则”，并定期对《首都医科大学燕京医学院保洁卫生作业标准》的相关管理规定进行集中学习。</w:t>
      </w:r>
    </w:p>
    <w:p w:rsidR="001F5CB1" w:rsidRPr="001F5CB1" w:rsidRDefault="001F5CB1" w:rsidP="001F5CB1">
      <w:pPr>
        <w:autoSpaceDN w:val="0"/>
        <w:spacing w:line="300" w:lineRule="auto"/>
        <w:ind w:firstLineChars="200" w:firstLine="420"/>
        <w:rPr>
          <w:rFonts w:ascii="宋体" w:eastAsia="宋体" w:hAnsi="宋体" w:cs="Times New Roman"/>
          <w:szCs w:val="24"/>
        </w:rPr>
      </w:pPr>
      <w:r w:rsidRPr="001F5CB1">
        <w:rPr>
          <w:rFonts w:ascii="宋体" w:eastAsia="宋体" w:hAnsi="宋体" w:cs="Times New Roman" w:hint="eastAsia"/>
          <w:szCs w:val="24"/>
        </w:rPr>
        <w:t>第二条：保洁公司服务人员上岗时着装整齐统一，作业行为文明有礼;个人卫生干净整洁。</w:t>
      </w:r>
    </w:p>
    <w:p w:rsidR="001F5CB1" w:rsidRPr="001F5CB1" w:rsidRDefault="001F5CB1" w:rsidP="001F5CB1">
      <w:pPr>
        <w:autoSpaceDN w:val="0"/>
        <w:spacing w:line="300" w:lineRule="auto"/>
        <w:ind w:firstLineChars="200" w:firstLine="420"/>
        <w:rPr>
          <w:rFonts w:ascii="宋体" w:eastAsia="宋体" w:hAnsi="宋体" w:cs="Times New Roman"/>
          <w:szCs w:val="24"/>
        </w:rPr>
      </w:pPr>
      <w:r w:rsidRPr="001F5CB1">
        <w:rPr>
          <w:rFonts w:ascii="宋体" w:eastAsia="宋体" w:hAnsi="宋体" w:cs="Times New Roman" w:hint="eastAsia"/>
          <w:szCs w:val="24"/>
        </w:rPr>
        <w:t>第三条：室内外保洁责任区内无卫生死角。</w:t>
      </w:r>
    </w:p>
    <w:p w:rsidR="001F5CB1" w:rsidRPr="001F5CB1" w:rsidRDefault="001F5CB1" w:rsidP="001F5CB1">
      <w:pPr>
        <w:autoSpaceDN w:val="0"/>
        <w:spacing w:line="300" w:lineRule="auto"/>
        <w:ind w:firstLineChars="200" w:firstLine="420"/>
        <w:rPr>
          <w:rFonts w:ascii="宋体" w:eastAsia="宋体" w:hAnsi="宋体" w:cs="Times New Roman"/>
          <w:szCs w:val="24"/>
        </w:rPr>
      </w:pPr>
      <w:r w:rsidRPr="001F5CB1">
        <w:rPr>
          <w:rFonts w:ascii="宋体" w:eastAsia="宋体" w:hAnsi="宋体" w:cs="Times New Roman" w:hint="eastAsia"/>
          <w:szCs w:val="24"/>
        </w:rPr>
        <w:t>第四条：室内外垃圾箱（桶）每天清理与擦拭一次，并保持洁净，无异味，周围整洁。</w:t>
      </w:r>
    </w:p>
    <w:p w:rsidR="001F5CB1" w:rsidRPr="001F5CB1" w:rsidRDefault="001F5CB1" w:rsidP="001F5CB1">
      <w:pPr>
        <w:autoSpaceDN w:val="0"/>
        <w:spacing w:line="300" w:lineRule="auto"/>
        <w:ind w:firstLineChars="200" w:firstLine="420"/>
        <w:rPr>
          <w:rFonts w:ascii="宋体" w:eastAsia="宋体" w:hAnsi="宋体" w:cs="Times New Roman"/>
          <w:szCs w:val="24"/>
        </w:rPr>
      </w:pPr>
      <w:r w:rsidRPr="001F5CB1">
        <w:rPr>
          <w:rFonts w:ascii="宋体" w:eastAsia="宋体" w:hAnsi="宋体" w:cs="Times New Roman" w:hint="eastAsia"/>
          <w:szCs w:val="24"/>
        </w:rPr>
        <w:t>第五条：生活垃圾日产日清,不得在垃圾堆或垃圾箱（桶）内燃烧,垃圾清运时不得沿途漏散，临时存放垃圾须置于指定地点，并无消防隐患。</w:t>
      </w:r>
    </w:p>
    <w:p w:rsidR="001F5CB1" w:rsidRPr="001F5CB1" w:rsidRDefault="001F5CB1" w:rsidP="001F5CB1">
      <w:pPr>
        <w:autoSpaceDN w:val="0"/>
        <w:spacing w:line="300" w:lineRule="auto"/>
        <w:ind w:firstLineChars="200" w:firstLine="420"/>
        <w:rPr>
          <w:rFonts w:ascii="宋体" w:eastAsia="宋体" w:hAnsi="宋体" w:cs="Times New Roman"/>
          <w:szCs w:val="24"/>
        </w:rPr>
      </w:pPr>
      <w:r w:rsidRPr="001F5CB1">
        <w:rPr>
          <w:rFonts w:ascii="宋体" w:eastAsia="宋体" w:hAnsi="宋体" w:cs="Times New Roman" w:hint="eastAsia"/>
          <w:szCs w:val="24"/>
        </w:rPr>
        <w:t>第六条：楼梯、扶手、室内护栏、过道和走廊墙壁上的悬挂物(如电视、标牌等)、大厅的放置的各类设施设备、电梯间(电梯应保持轿厢、层门、地坎以及候梯厅的清洁)每天洗不少于一次，过道、地面、大厅、门厅每天全面拖扫至少两遍，且全天随时擦洗、拖扫，保持干净整洁:大门玻璃、各公共区域内外可触及玻璃门、各种不锈钢柱面和板面定期擦拭(每周至少一次)，全天保持清洁。</w:t>
      </w:r>
    </w:p>
    <w:p w:rsidR="001F5CB1" w:rsidRPr="001F5CB1" w:rsidRDefault="001F5CB1" w:rsidP="001F5CB1">
      <w:pPr>
        <w:autoSpaceDN w:val="0"/>
        <w:spacing w:line="300" w:lineRule="auto"/>
        <w:ind w:firstLineChars="200" w:firstLine="420"/>
        <w:rPr>
          <w:rFonts w:ascii="宋体" w:eastAsia="宋体" w:hAnsi="宋体" w:cs="Times New Roman"/>
          <w:szCs w:val="24"/>
        </w:rPr>
      </w:pPr>
      <w:r w:rsidRPr="001F5CB1">
        <w:rPr>
          <w:rFonts w:ascii="宋体" w:eastAsia="宋体" w:hAnsi="宋体" w:cs="Times New Roman" w:hint="eastAsia"/>
          <w:szCs w:val="24"/>
        </w:rPr>
        <w:t>第七条：卫生间卫生通风良好无异味。地面、台面、洗手池等清洁无积水、无污垢，门、窗玻璃、镜面无微尘、水迹、手印、便池、拖布池无异味、杂物及污垢、暖气罩等无尘，垃圾及时清理，损坏设备及时报修。</w:t>
      </w:r>
    </w:p>
    <w:p w:rsidR="001F5CB1" w:rsidRPr="001F5CB1" w:rsidRDefault="001F5CB1" w:rsidP="001F5CB1">
      <w:pPr>
        <w:autoSpaceDN w:val="0"/>
        <w:spacing w:line="300" w:lineRule="auto"/>
        <w:ind w:firstLineChars="200" w:firstLine="420"/>
        <w:rPr>
          <w:rFonts w:ascii="宋体" w:eastAsia="宋体" w:hAnsi="宋体" w:cs="Times New Roman"/>
          <w:szCs w:val="24"/>
        </w:rPr>
      </w:pPr>
      <w:r w:rsidRPr="001F5CB1">
        <w:rPr>
          <w:rFonts w:ascii="宋体" w:eastAsia="宋体" w:hAnsi="宋体" w:cs="Times New Roman" w:hint="eastAsia"/>
          <w:szCs w:val="24"/>
        </w:rPr>
        <w:t>第八条： 室内公共区域卫生，地面无污迹、无卫生死角。门、窗玻璃及物件清洁亮丽，无微尘、水迹、手印，栏杆扶手、灯、电源开关、各种挂画、报栏、墙面、暖气罩、消防栓灭火器等无微尘。绿植内杂物及时清理;墙面清洁无蛛网、乱张贴涂面，损坏设备及时报修。</w:t>
      </w:r>
    </w:p>
    <w:p w:rsidR="001F5CB1" w:rsidRPr="001F5CB1" w:rsidRDefault="001F5CB1" w:rsidP="001F5CB1">
      <w:pPr>
        <w:autoSpaceDN w:val="0"/>
        <w:spacing w:line="300" w:lineRule="auto"/>
        <w:ind w:firstLineChars="200" w:firstLine="420"/>
        <w:rPr>
          <w:rFonts w:ascii="宋体" w:eastAsia="宋体" w:hAnsi="宋体" w:cs="Times New Roman"/>
          <w:szCs w:val="24"/>
        </w:rPr>
      </w:pPr>
      <w:r w:rsidRPr="001F5CB1">
        <w:rPr>
          <w:rFonts w:ascii="宋体" w:eastAsia="宋体" w:hAnsi="宋体" w:cs="Times New Roman" w:hint="eastAsia"/>
          <w:szCs w:val="24"/>
        </w:rPr>
        <w:t>第九条： 教室卫生，黑板、讲台擦拭干净。地面无污迹，桌椅无微尘与废弃物等。门、窗、开关、暖气等无微尘，垃圾及时清理，损坏设备及时报修。</w:t>
      </w:r>
    </w:p>
    <w:p w:rsidR="001F5CB1" w:rsidRPr="001F5CB1" w:rsidRDefault="001F5CB1" w:rsidP="001F5CB1">
      <w:pPr>
        <w:autoSpaceDN w:val="0"/>
        <w:spacing w:line="300" w:lineRule="auto"/>
        <w:ind w:firstLineChars="200" w:firstLine="420"/>
        <w:rPr>
          <w:rFonts w:ascii="宋体" w:eastAsia="宋体" w:hAnsi="宋体" w:cs="Times New Roman"/>
          <w:szCs w:val="24"/>
        </w:rPr>
      </w:pPr>
      <w:r w:rsidRPr="001F5CB1">
        <w:rPr>
          <w:rFonts w:ascii="宋体" w:eastAsia="宋体" w:hAnsi="宋体" w:cs="Times New Roman" w:hint="eastAsia"/>
          <w:szCs w:val="24"/>
        </w:rPr>
        <w:t>第十条：门前地段干净整洁，无乱放杂物、乱扔或随意张贴等现象。</w:t>
      </w:r>
    </w:p>
    <w:p w:rsidR="001F5CB1" w:rsidRPr="001F5CB1" w:rsidRDefault="001F5CB1" w:rsidP="001F5CB1">
      <w:pPr>
        <w:autoSpaceDN w:val="0"/>
        <w:spacing w:line="300" w:lineRule="auto"/>
        <w:ind w:firstLineChars="200" w:firstLine="420"/>
        <w:rPr>
          <w:rFonts w:ascii="宋体" w:eastAsia="宋体" w:hAnsi="宋体" w:cs="Times New Roman"/>
          <w:szCs w:val="24"/>
        </w:rPr>
      </w:pPr>
      <w:r w:rsidRPr="001F5CB1">
        <w:rPr>
          <w:rFonts w:ascii="宋体" w:eastAsia="宋体" w:hAnsi="宋体" w:cs="Times New Roman" w:hint="eastAsia"/>
          <w:szCs w:val="24"/>
        </w:rPr>
        <w:t>第十一条： 道路、广场当天的第一次清扫应在上午8点前结束(包括室内卫生)，学生宿舍楼的卫生应该在7点半前完成第一次清扫。全天随时巡视与打扫，保持整洁，要做到无遗漏、无污垢、无痰渍、无纸果皮、无头发或小广告等，冬季打扫结冰要及时到位，雨季无明显积水，路边无杂草，无砖石瓦块等，保洁区内无其它垃圾等。</w:t>
      </w:r>
    </w:p>
    <w:p w:rsidR="001F5CB1" w:rsidRPr="001F5CB1" w:rsidRDefault="001F5CB1" w:rsidP="001F5CB1">
      <w:pPr>
        <w:autoSpaceDN w:val="0"/>
        <w:spacing w:line="300" w:lineRule="auto"/>
        <w:ind w:firstLineChars="200" w:firstLine="420"/>
        <w:rPr>
          <w:rFonts w:ascii="宋体" w:eastAsia="宋体" w:hAnsi="宋体" w:cs="Times New Roman"/>
          <w:szCs w:val="24"/>
        </w:rPr>
      </w:pPr>
      <w:r w:rsidRPr="001F5CB1">
        <w:rPr>
          <w:rFonts w:ascii="宋体" w:eastAsia="宋体" w:hAnsi="宋体" w:cs="Times New Roman" w:hint="eastAsia"/>
          <w:szCs w:val="24"/>
        </w:rPr>
        <w:t>第十二条： 墙上无残标、无小广告、无乱写、乱画、乱张贴现象。公共设施定期擦拭保持整洁，如指路标识杆、区域指示牌、标示牌、专用广告栏和宣传橱等每周至少全面擦拭3次以上，全天保持清洁。国旗台、校训石、雕塑石、长条椅、校标等每天至少清理擦拭一次。</w:t>
      </w:r>
    </w:p>
    <w:p w:rsidR="001F5CB1" w:rsidRPr="001F5CB1" w:rsidRDefault="001F5CB1" w:rsidP="001F5CB1">
      <w:pPr>
        <w:autoSpaceDN w:val="0"/>
        <w:spacing w:line="300" w:lineRule="auto"/>
        <w:ind w:firstLineChars="200" w:firstLine="420"/>
        <w:rPr>
          <w:rFonts w:ascii="宋体" w:eastAsia="宋体" w:hAnsi="宋体" w:cs="Times New Roman"/>
          <w:szCs w:val="24"/>
        </w:rPr>
      </w:pPr>
      <w:r w:rsidRPr="001F5CB1">
        <w:rPr>
          <w:rFonts w:ascii="宋体" w:eastAsia="宋体" w:hAnsi="宋体" w:cs="Times New Roman" w:hint="eastAsia"/>
          <w:szCs w:val="24"/>
        </w:rPr>
        <w:t>第十三条：定期进行室内环境消毒，并保有记录。楼内消灭蚂蚁等工作，应在甲方协助下完成。</w:t>
      </w:r>
    </w:p>
    <w:p w:rsidR="001F5CB1" w:rsidRPr="001F5CB1" w:rsidRDefault="001F5CB1" w:rsidP="001F5CB1">
      <w:pPr>
        <w:autoSpaceDN w:val="0"/>
        <w:spacing w:line="300" w:lineRule="auto"/>
        <w:ind w:firstLineChars="200" w:firstLine="420"/>
        <w:rPr>
          <w:rFonts w:ascii="宋体" w:eastAsia="宋体" w:hAnsi="宋体" w:cs="Times New Roman"/>
          <w:szCs w:val="24"/>
        </w:rPr>
      </w:pPr>
      <w:r w:rsidRPr="001F5CB1">
        <w:rPr>
          <w:rFonts w:ascii="宋体" w:eastAsia="宋体" w:hAnsi="宋体" w:cs="Times New Roman" w:hint="eastAsia"/>
          <w:szCs w:val="24"/>
        </w:rPr>
        <w:t>第十四条：禁止保洁人员将收拾的废品、废塑料存放于消防间、楼梯间等场所。</w:t>
      </w:r>
    </w:p>
    <w:p w:rsidR="001F5CB1" w:rsidRPr="001F5CB1" w:rsidRDefault="001F5CB1" w:rsidP="001F5CB1">
      <w:pPr>
        <w:autoSpaceDN w:val="0"/>
        <w:spacing w:line="300" w:lineRule="auto"/>
        <w:ind w:firstLineChars="200" w:firstLine="420"/>
        <w:rPr>
          <w:rFonts w:ascii="宋体" w:eastAsia="宋体" w:hAnsi="宋体" w:cs="Times New Roman"/>
          <w:szCs w:val="24"/>
        </w:rPr>
      </w:pPr>
      <w:r w:rsidRPr="001F5CB1">
        <w:rPr>
          <w:rFonts w:ascii="宋体" w:eastAsia="宋体" w:hAnsi="宋体" w:cs="Times New Roman" w:hint="eastAsia"/>
          <w:szCs w:val="24"/>
        </w:rPr>
        <w:lastRenderedPageBreak/>
        <w:t>第十五条：负责完成会场、节日庆典及其它临时性保洁服务任务。</w:t>
      </w:r>
    </w:p>
    <w:p w:rsidR="001F5CB1" w:rsidRPr="001F5CB1" w:rsidRDefault="001F5CB1" w:rsidP="001F5CB1">
      <w:pPr>
        <w:autoSpaceDN w:val="0"/>
        <w:spacing w:line="300" w:lineRule="auto"/>
        <w:ind w:firstLineChars="200" w:firstLine="420"/>
        <w:rPr>
          <w:rFonts w:ascii="宋体" w:eastAsia="宋体" w:hAnsi="宋体" w:cs="Times New Roman"/>
          <w:szCs w:val="24"/>
        </w:rPr>
      </w:pPr>
      <w:r w:rsidRPr="001F5CB1">
        <w:rPr>
          <w:rFonts w:ascii="宋体" w:eastAsia="宋体" w:hAnsi="宋体" w:cs="Times New Roman" w:hint="eastAsia"/>
          <w:szCs w:val="24"/>
        </w:rPr>
        <w:t>第十六条：对于保洁责任区内需维修的设施、设备，保洁人员有责任及时发现，及时汇报等工作。</w:t>
      </w:r>
    </w:p>
    <w:p w:rsidR="001F5CB1" w:rsidRPr="001F5CB1" w:rsidRDefault="001F5CB1" w:rsidP="001F5CB1">
      <w:pPr>
        <w:autoSpaceDN w:val="0"/>
        <w:spacing w:line="300" w:lineRule="auto"/>
        <w:ind w:firstLineChars="200" w:firstLine="420"/>
        <w:rPr>
          <w:rFonts w:ascii="宋体" w:eastAsia="宋体" w:hAnsi="宋体" w:cs="Times New Roman"/>
          <w:szCs w:val="24"/>
        </w:rPr>
      </w:pPr>
      <w:r w:rsidRPr="001F5CB1">
        <w:rPr>
          <w:rFonts w:ascii="宋体" w:eastAsia="宋体" w:hAnsi="宋体" w:cs="Times New Roman" w:hint="eastAsia"/>
          <w:szCs w:val="24"/>
        </w:rPr>
        <w:t>第十七条：对学校、师生提出的合理化意见和建议及时落实，全力做好卫生保洁工作。</w:t>
      </w:r>
    </w:p>
    <w:p w:rsidR="001F5CB1" w:rsidRPr="001F5CB1" w:rsidRDefault="001F5CB1" w:rsidP="001F5CB1">
      <w:pPr>
        <w:autoSpaceDN w:val="0"/>
        <w:spacing w:line="300" w:lineRule="auto"/>
        <w:ind w:firstLineChars="200" w:firstLine="420"/>
        <w:rPr>
          <w:rFonts w:ascii="宋体" w:eastAsia="宋体" w:hAnsi="宋体" w:cs="Times New Roman"/>
          <w:szCs w:val="24"/>
        </w:rPr>
      </w:pPr>
      <w:r w:rsidRPr="001F5CB1">
        <w:rPr>
          <w:rFonts w:ascii="宋体" w:eastAsia="宋体" w:hAnsi="宋体" w:cs="Times New Roman" w:hint="eastAsia"/>
          <w:szCs w:val="24"/>
        </w:rPr>
        <w:t>第十八条：其它未尽事宜，按照行业标准或学校及国家相关规定执行。</w:t>
      </w:r>
    </w:p>
    <w:p w:rsidR="001F5CB1" w:rsidRPr="001F5CB1" w:rsidRDefault="001F5CB1" w:rsidP="001F5CB1">
      <w:pPr>
        <w:autoSpaceDN w:val="0"/>
        <w:spacing w:line="300" w:lineRule="auto"/>
        <w:ind w:firstLineChars="200" w:firstLine="420"/>
        <w:rPr>
          <w:rFonts w:ascii="宋体" w:eastAsia="宋体" w:hAnsi="宋体" w:cs="Times New Roman"/>
          <w:szCs w:val="24"/>
        </w:rPr>
      </w:pPr>
      <w:r w:rsidRPr="001F5CB1">
        <w:rPr>
          <w:rFonts w:ascii="宋体" w:eastAsia="宋体" w:hAnsi="宋体" w:cs="Times New Roman" w:hint="eastAsia"/>
          <w:szCs w:val="24"/>
        </w:rPr>
        <w:t>第十九条：乙方需确保学院内落叶等杂物得到及时清理，不得囤积。</w:t>
      </w:r>
    </w:p>
    <w:p w:rsidR="001F5CB1" w:rsidRPr="001F5CB1" w:rsidRDefault="001F5CB1" w:rsidP="001F5CB1">
      <w:pPr>
        <w:autoSpaceDN w:val="0"/>
        <w:spacing w:line="300" w:lineRule="auto"/>
        <w:ind w:firstLineChars="200" w:firstLine="420"/>
        <w:rPr>
          <w:rFonts w:ascii="宋体" w:eastAsia="宋体" w:hAnsi="宋体" w:cs="Times New Roman"/>
          <w:szCs w:val="24"/>
        </w:rPr>
      </w:pPr>
      <w:r w:rsidRPr="001F5CB1">
        <w:rPr>
          <w:rFonts w:ascii="宋体" w:eastAsia="宋体" w:hAnsi="宋体" w:cs="Times New Roman" w:hint="eastAsia"/>
          <w:szCs w:val="24"/>
        </w:rPr>
        <w:t>第二十条：本作业标准由首都医科大学燕京医学院后勤办公室负责解释。</w:t>
      </w:r>
    </w:p>
    <w:p w:rsidR="001F5CB1" w:rsidRPr="001F5CB1" w:rsidRDefault="001F5CB1" w:rsidP="001F5CB1">
      <w:pPr>
        <w:autoSpaceDN w:val="0"/>
        <w:ind w:firstLineChars="200" w:firstLine="422"/>
        <w:rPr>
          <w:rFonts w:ascii="宋体" w:eastAsia="宋体" w:hAnsi="宋体" w:cs="Times New Roman"/>
          <w:b/>
          <w:szCs w:val="24"/>
        </w:rPr>
      </w:pPr>
    </w:p>
    <w:p w:rsidR="001F5CB1" w:rsidRPr="001F5CB1" w:rsidRDefault="001F5CB1" w:rsidP="001F5CB1">
      <w:pPr>
        <w:autoSpaceDN w:val="0"/>
        <w:ind w:firstLineChars="200" w:firstLine="422"/>
        <w:rPr>
          <w:rFonts w:ascii="宋体" w:eastAsia="宋体" w:hAnsi="宋体" w:cs="Times New Roman"/>
          <w:b/>
          <w:szCs w:val="24"/>
        </w:rPr>
      </w:pPr>
    </w:p>
    <w:p w:rsidR="001F5CB1" w:rsidRPr="001F5CB1" w:rsidRDefault="001F5CB1" w:rsidP="001F5CB1">
      <w:pPr>
        <w:rPr>
          <w:rFonts w:ascii="宋体" w:eastAsia="宋体" w:hAnsi="宋体" w:cs="宋体"/>
          <w:sz w:val="28"/>
          <w:szCs w:val="28"/>
        </w:rPr>
      </w:pPr>
      <w:r w:rsidRPr="001F5CB1">
        <w:rPr>
          <w:rFonts w:ascii="宋体" w:eastAsia="宋体" w:hAnsi="宋体" w:cs="宋体" w:hint="eastAsia"/>
          <w:sz w:val="28"/>
          <w:szCs w:val="28"/>
        </w:rPr>
        <w:t>附件3：             保洁服务质量监督检查方案</w:t>
      </w:r>
    </w:p>
    <w:p w:rsidR="001F5CB1" w:rsidRPr="001F5CB1" w:rsidRDefault="001F5CB1" w:rsidP="001F5CB1">
      <w:pPr>
        <w:rPr>
          <w:rFonts w:ascii="宋体" w:eastAsia="宋体" w:hAnsi="宋体" w:cs="宋体"/>
          <w:sz w:val="28"/>
          <w:szCs w:val="28"/>
        </w:rPr>
      </w:pPr>
    </w:p>
    <w:p w:rsidR="001F5CB1" w:rsidRPr="001F5CB1" w:rsidRDefault="001F5CB1" w:rsidP="001F5CB1">
      <w:pPr>
        <w:autoSpaceDN w:val="0"/>
        <w:spacing w:line="300" w:lineRule="auto"/>
        <w:ind w:firstLineChars="200" w:firstLine="420"/>
        <w:rPr>
          <w:rFonts w:ascii="宋体" w:eastAsia="宋体" w:hAnsi="宋体" w:cs="Times New Roman"/>
          <w:szCs w:val="24"/>
        </w:rPr>
      </w:pPr>
      <w:r w:rsidRPr="001F5CB1">
        <w:rPr>
          <w:rFonts w:ascii="宋体" w:eastAsia="宋体" w:hAnsi="宋体" w:cs="Times New Roman" w:hint="eastAsia"/>
          <w:szCs w:val="24"/>
        </w:rPr>
        <w:t>为稳步推进采购人保洁服务工作的有效进展，切实加强保洁服务工作，提高投标人的管理服务质量，保障采购人相关管理制度的贯彻落实，保障采购人运营的正常秩序，根据合同相关文件要求，结合采购人实际情况制定本方案。</w:t>
      </w:r>
      <w:r w:rsidRPr="001F5CB1">
        <w:rPr>
          <w:rFonts w:ascii="宋体" w:eastAsia="宋体" w:hAnsi="宋体" w:cs="Times New Roman" w:hint="eastAsia"/>
          <w:szCs w:val="24"/>
        </w:rPr>
        <w:br/>
        <w:t xml:space="preserve">    一、成立保洁服务质量监督领导小组：</w:t>
      </w:r>
    </w:p>
    <w:p w:rsidR="001F5CB1" w:rsidRPr="001F5CB1" w:rsidRDefault="001F5CB1" w:rsidP="001F5CB1">
      <w:pPr>
        <w:autoSpaceDN w:val="0"/>
        <w:spacing w:line="300" w:lineRule="auto"/>
        <w:ind w:firstLineChars="200" w:firstLine="420"/>
        <w:rPr>
          <w:rFonts w:ascii="宋体" w:eastAsia="宋体" w:hAnsi="宋体" w:cs="Times New Roman"/>
          <w:szCs w:val="24"/>
        </w:rPr>
      </w:pPr>
      <w:r w:rsidRPr="001F5CB1">
        <w:rPr>
          <w:rFonts w:ascii="宋体" w:eastAsia="宋体" w:hAnsi="宋体" w:cs="Times New Roman" w:hint="eastAsia"/>
          <w:szCs w:val="24"/>
        </w:rPr>
        <w:t>为保证对中标服务供应商的服务质量监督检查工作顺利开展，采购人成立保洁服务质量监督领导小组，增强沟通，促进工作。</w:t>
      </w:r>
    </w:p>
    <w:p w:rsidR="001F5CB1" w:rsidRPr="001F5CB1" w:rsidRDefault="001F5CB1" w:rsidP="001F5CB1">
      <w:pPr>
        <w:autoSpaceDN w:val="0"/>
        <w:spacing w:line="300" w:lineRule="auto"/>
        <w:ind w:firstLineChars="200" w:firstLine="420"/>
        <w:rPr>
          <w:rFonts w:ascii="宋体" w:eastAsia="宋体" w:hAnsi="宋体" w:cs="Times New Roman"/>
          <w:szCs w:val="24"/>
        </w:rPr>
      </w:pPr>
      <w:r w:rsidRPr="001F5CB1">
        <w:rPr>
          <w:rFonts w:ascii="宋体" w:eastAsia="宋体" w:hAnsi="宋体" w:cs="Times New Roman" w:hint="eastAsia"/>
          <w:szCs w:val="24"/>
        </w:rPr>
        <w:t xml:space="preserve">     保洁服务监督领导小组：</w:t>
      </w:r>
    </w:p>
    <w:p w:rsidR="001F5CB1" w:rsidRPr="001F5CB1" w:rsidRDefault="001F5CB1" w:rsidP="001F5CB1">
      <w:pPr>
        <w:autoSpaceDN w:val="0"/>
        <w:spacing w:line="300" w:lineRule="auto"/>
        <w:ind w:firstLineChars="200" w:firstLine="420"/>
        <w:rPr>
          <w:rFonts w:ascii="宋体" w:eastAsia="宋体" w:hAnsi="宋体" w:cs="Times New Roman"/>
          <w:szCs w:val="24"/>
        </w:rPr>
      </w:pPr>
      <w:r w:rsidRPr="001F5CB1">
        <w:rPr>
          <w:rFonts w:ascii="宋体" w:eastAsia="宋体" w:hAnsi="宋体" w:cs="Times New Roman" w:hint="eastAsia"/>
          <w:szCs w:val="24"/>
        </w:rPr>
        <w:t xml:space="preserve">     组 长：采购人部门分管领导</w:t>
      </w:r>
    </w:p>
    <w:p w:rsidR="001F5CB1" w:rsidRPr="001F5CB1" w:rsidRDefault="001F5CB1" w:rsidP="001F5CB1">
      <w:pPr>
        <w:autoSpaceDN w:val="0"/>
        <w:spacing w:line="300" w:lineRule="auto"/>
        <w:ind w:firstLineChars="200" w:firstLine="420"/>
        <w:rPr>
          <w:rFonts w:ascii="宋体" w:eastAsia="宋体" w:hAnsi="宋体" w:cs="Times New Roman"/>
          <w:szCs w:val="24"/>
        </w:rPr>
      </w:pPr>
      <w:r w:rsidRPr="001F5CB1">
        <w:rPr>
          <w:rFonts w:ascii="宋体" w:eastAsia="宋体" w:hAnsi="宋体" w:cs="Times New Roman" w:hint="eastAsia"/>
          <w:szCs w:val="24"/>
        </w:rPr>
        <w:t xml:space="preserve">     副组长：物业管理工作职能部门负责人</w:t>
      </w:r>
    </w:p>
    <w:p w:rsidR="001F5CB1" w:rsidRPr="001F5CB1" w:rsidRDefault="001F5CB1" w:rsidP="001F5CB1">
      <w:pPr>
        <w:autoSpaceDN w:val="0"/>
        <w:spacing w:line="300" w:lineRule="auto"/>
        <w:ind w:firstLineChars="200" w:firstLine="420"/>
        <w:rPr>
          <w:rFonts w:ascii="宋体" w:eastAsia="宋体" w:hAnsi="宋体" w:cs="Times New Roman"/>
          <w:szCs w:val="24"/>
        </w:rPr>
      </w:pPr>
      <w:r w:rsidRPr="001F5CB1">
        <w:rPr>
          <w:rFonts w:ascii="宋体" w:eastAsia="宋体" w:hAnsi="宋体" w:cs="Times New Roman" w:hint="eastAsia"/>
          <w:szCs w:val="24"/>
        </w:rPr>
        <w:t xml:space="preserve">     成 员：保洁项目部成员</w:t>
      </w:r>
    </w:p>
    <w:p w:rsidR="001F5CB1" w:rsidRPr="001F5CB1" w:rsidRDefault="001F5CB1" w:rsidP="001F5CB1">
      <w:pPr>
        <w:autoSpaceDN w:val="0"/>
        <w:spacing w:line="300" w:lineRule="auto"/>
        <w:ind w:firstLineChars="200" w:firstLine="420"/>
        <w:rPr>
          <w:rFonts w:ascii="宋体" w:eastAsia="宋体" w:hAnsi="宋体" w:cs="Times New Roman"/>
          <w:szCs w:val="24"/>
        </w:rPr>
      </w:pPr>
      <w:r w:rsidRPr="001F5CB1">
        <w:rPr>
          <w:rFonts w:ascii="宋体" w:eastAsia="宋体" w:hAnsi="宋体" w:cs="Times New Roman" w:hint="eastAsia"/>
          <w:szCs w:val="24"/>
        </w:rPr>
        <w:t xml:space="preserve">监督检查过程中，检查组中采购人、保洁单位当日带班负责人全程配合见证。   </w:t>
      </w:r>
    </w:p>
    <w:p w:rsidR="001F5CB1" w:rsidRPr="001F5CB1" w:rsidRDefault="001F5CB1" w:rsidP="001F5CB1">
      <w:pPr>
        <w:autoSpaceDN w:val="0"/>
        <w:spacing w:line="300" w:lineRule="auto"/>
        <w:ind w:firstLineChars="200" w:firstLine="420"/>
        <w:rPr>
          <w:rFonts w:ascii="宋体" w:eastAsia="宋体" w:hAnsi="宋体" w:cs="Times New Roman"/>
          <w:szCs w:val="24"/>
        </w:rPr>
      </w:pPr>
      <w:r w:rsidRPr="001F5CB1">
        <w:rPr>
          <w:rFonts w:ascii="宋体" w:eastAsia="宋体" w:hAnsi="宋体" w:cs="Times New Roman" w:hint="eastAsia"/>
          <w:szCs w:val="24"/>
        </w:rPr>
        <w:t xml:space="preserve"> 二、监督和检查内容：</w:t>
      </w:r>
    </w:p>
    <w:p w:rsidR="001F5CB1" w:rsidRPr="001F5CB1" w:rsidRDefault="001F5CB1" w:rsidP="001F5CB1">
      <w:pPr>
        <w:autoSpaceDN w:val="0"/>
        <w:spacing w:line="300" w:lineRule="auto"/>
        <w:ind w:firstLineChars="200" w:firstLine="420"/>
        <w:rPr>
          <w:rFonts w:ascii="宋体" w:eastAsia="宋体" w:hAnsi="宋体" w:cs="Times New Roman"/>
          <w:szCs w:val="24"/>
        </w:rPr>
      </w:pPr>
      <w:r w:rsidRPr="001F5CB1">
        <w:rPr>
          <w:rFonts w:ascii="宋体" w:eastAsia="宋体" w:hAnsi="宋体" w:cs="Times New Roman" w:hint="eastAsia"/>
          <w:szCs w:val="24"/>
        </w:rPr>
        <w:t>1.投标人的管理和聘用人员监督检查细则（具体内容见附件3－1）； 2.保洁服务监督检查细则（具体内容见附件3-2）；</w:t>
      </w:r>
    </w:p>
    <w:p w:rsidR="001F5CB1" w:rsidRPr="001F5CB1" w:rsidRDefault="001F5CB1" w:rsidP="001F5CB1">
      <w:pPr>
        <w:autoSpaceDN w:val="0"/>
        <w:spacing w:line="300" w:lineRule="auto"/>
        <w:ind w:firstLineChars="200" w:firstLine="420"/>
        <w:rPr>
          <w:rFonts w:ascii="宋体" w:eastAsia="宋体" w:hAnsi="宋体" w:cs="Times New Roman"/>
          <w:szCs w:val="24"/>
        </w:rPr>
      </w:pPr>
      <w:r w:rsidRPr="001F5CB1">
        <w:rPr>
          <w:rFonts w:ascii="宋体" w:eastAsia="宋体" w:hAnsi="宋体" w:cs="Times New Roman" w:hint="eastAsia"/>
          <w:szCs w:val="24"/>
        </w:rPr>
        <w:t>3.投标人工作人员日常行为规范监督检查细则（具体内容见附件3－3）；</w:t>
      </w:r>
    </w:p>
    <w:p w:rsidR="001F5CB1" w:rsidRPr="001F5CB1" w:rsidRDefault="001F5CB1" w:rsidP="001F5CB1">
      <w:pPr>
        <w:autoSpaceDN w:val="0"/>
        <w:spacing w:line="300" w:lineRule="auto"/>
        <w:ind w:firstLineChars="200" w:firstLine="420"/>
        <w:rPr>
          <w:rFonts w:ascii="宋体" w:eastAsia="宋体" w:hAnsi="宋体" w:cs="Times New Roman"/>
          <w:szCs w:val="24"/>
        </w:rPr>
      </w:pPr>
      <w:r w:rsidRPr="001F5CB1">
        <w:rPr>
          <w:rFonts w:ascii="宋体" w:eastAsia="宋体" w:hAnsi="宋体" w:cs="Times New Roman" w:hint="eastAsia"/>
          <w:szCs w:val="24"/>
        </w:rPr>
        <w:t>每次监督检查从附件3中扣除违约金次数累计达3次（含）以上，按考核不合格一次计算。</w:t>
      </w:r>
    </w:p>
    <w:p w:rsidR="001F5CB1" w:rsidRPr="001F5CB1" w:rsidRDefault="001F5CB1" w:rsidP="001F5CB1">
      <w:pPr>
        <w:autoSpaceDN w:val="0"/>
        <w:spacing w:line="300" w:lineRule="auto"/>
        <w:ind w:firstLineChars="200" w:firstLine="420"/>
        <w:rPr>
          <w:rFonts w:ascii="宋体" w:eastAsia="宋体" w:hAnsi="宋体" w:cs="Times New Roman"/>
          <w:szCs w:val="24"/>
        </w:rPr>
      </w:pPr>
      <w:r w:rsidRPr="001F5CB1">
        <w:rPr>
          <w:rFonts w:ascii="宋体" w:eastAsia="宋体" w:hAnsi="宋体" w:cs="Times New Roman" w:hint="eastAsia"/>
          <w:szCs w:val="24"/>
        </w:rPr>
        <w:t xml:space="preserve"> 三、监督小组权限：</w:t>
      </w:r>
      <w:r w:rsidRPr="001F5CB1">
        <w:rPr>
          <w:rFonts w:ascii="宋体" w:eastAsia="宋体" w:hAnsi="宋体" w:cs="Times New Roman" w:hint="eastAsia"/>
          <w:szCs w:val="24"/>
        </w:rPr>
        <w:br/>
        <w:t xml:space="preserve">    1.要求被检查的保洁公司及人员予以配合，对检查中发现的问题责成被检查保洁公司限期改正，同时记录扣除违约金；</w:t>
      </w:r>
      <w:r w:rsidRPr="001F5CB1">
        <w:rPr>
          <w:rFonts w:ascii="宋体" w:eastAsia="宋体" w:hAnsi="宋体" w:cs="Times New Roman" w:hint="eastAsia"/>
          <w:szCs w:val="24"/>
        </w:rPr>
        <w:br/>
        <w:t xml:space="preserve">    2.按照有关工作规程进入被检查部门的工作现场，开启相关工作房间,查阅相关记录档案，询问相关工作人员；</w:t>
      </w:r>
    </w:p>
    <w:p w:rsidR="001F5CB1" w:rsidRPr="001F5CB1" w:rsidRDefault="001F5CB1" w:rsidP="001F5CB1">
      <w:pPr>
        <w:autoSpaceDN w:val="0"/>
        <w:spacing w:line="300" w:lineRule="auto"/>
        <w:ind w:firstLineChars="200" w:firstLine="420"/>
        <w:rPr>
          <w:rFonts w:ascii="宋体" w:eastAsia="宋体" w:hAnsi="宋体" w:cs="Times New Roman"/>
          <w:szCs w:val="24"/>
        </w:rPr>
      </w:pPr>
      <w:r w:rsidRPr="001F5CB1">
        <w:rPr>
          <w:rFonts w:ascii="宋体" w:eastAsia="宋体" w:hAnsi="宋体" w:cs="Times New Roman" w:hint="eastAsia"/>
          <w:szCs w:val="24"/>
        </w:rPr>
        <w:t xml:space="preserve">    3.检查保洁在岗人员考勤情况；</w:t>
      </w:r>
      <w:r w:rsidRPr="001F5CB1">
        <w:rPr>
          <w:rFonts w:ascii="宋体" w:eastAsia="宋体" w:hAnsi="宋体" w:cs="Times New Roman" w:hint="eastAsia"/>
          <w:szCs w:val="24"/>
        </w:rPr>
        <w:br/>
        <w:t xml:space="preserve">    4.对不称职的保洁服务人员，提出处理意见。</w:t>
      </w:r>
      <w:r w:rsidRPr="001F5CB1">
        <w:rPr>
          <w:rFonts w:ascii="宋体" w:eastAsia="宋体" w:hAnsi="宋体" w:cs="Times New Roman" w:hint="eastAsia"/>
          <w:szCs w:val="24"/>
        </w:rPr>
        <w:br/>
        <w:t xml:space="preserve"> 四、监督检查方式：</w:t>
      </w:r>
      <w:r w:rsidRPr="001F5CB1">
        <w:rPr>
          <w:rFonts w:ascii="宋体" w:eastAsia="宋体" w:hAnsi="宋体" w:cs="Times New Roman" w:hint="eastAsia"/>
          <w:szCs w:val="24"/>
        </w:rPr>
        <w:br/>
      </w:r>
      <w:r w:rsidRPr="001F5CB1">
        <w:rPr>
          <w:rFonts w:ascii="宋体" w:eastAsia="宋体" w:hAnsi="宋体" w:cs="Times New Roman" w:hint="eastAsia"/>
          <w:szCs w:val="24"/>
        </w:rPr>
        <w:lastRenderedPageBreak/>
        <w:t xml:space="preserve">    1.不定期进行检查；（每学期两次）</w:t>
      </w:r>
      <w:r w:rsidRPr="001F5CB1">
        <w:rPr>
          <w:rFonts w:ascii="宋体" w:eastAsia="宋体" w:hAnsi="宋体" w:cs="Times New Roman" w:hint="eastAsia"/>
          <w:szCs w:val="24"/>
        </w:rPr>
        <w:br/>
        <w:t xml:space="preserve">    2.检查一般采取现场检查、事后检查、专项调查的办法进行，检查既要突出重点，又要全面，注重检查效果；</w:t>
      </w:r>
    </w:p>
    <w:p w:rsidR="001F5CB1" w:rsidRPr="001F5CB1" w:rsidRDefault="001F5CB1" w:rsidP="001F5CB1">
      <w:pPr>
        <w:autoSpaceDN w:val="0"/>
        <w:spacing w:line="300" w:lineRule="auto"/>
        <w:ind w:firstLineChars="200" w:firstLine="420"/>
        <w:rPr>
          <w:rFonts w:ascii="宋体" w:eastAsia="宋体" w:hAnsi="宋体" w:cs="Times New Roman"/>
          <w:szCs w:val="24"/>
        </w:rPr>
      </w:pPr>
      <w:r w:rsidRPr="001F5CB1">
        <w:rPr>
          <w:rFonts w:ascii="宋体" w:eastAsia="宋体" w:hAnsi="宋体" w:cs="Times New Roman" w:hint="eastAsia"/>
          <w:szCs w:val="24"/>
        </w:rPr>
        <w:t xml:space="preserve">    3.监督检查实行报告制度，内容包括：被监督单位、检查项目、发现的主要问题等；</w:t>
      </w:r>
      <w:r w:rsidRPr="001F5CB1">
        <w:rPr>
          <w:rFonts w:ascii="宋体" w:eastAsia="宋体" w:hAnsi="宋体" w:cs="Times New Roman" w:hint="eastAsia"/>
          <w:szCs w:val="24"/>
        </w:rPr>
        <w:br/>
        <w:t xml:space="preserve">    4.广泛了解采购人各部门、师生员工的意见和建议，及时反馈并由投标人调整到位；</w:t>
      </w:r>
      <w:r w:rsidRPr="001F5CB1">
        <w:rPr>
          <w:rFonts w:ascii="宋体" w:eastAsia="宋体" w:hAnsi="宋体" w:cs="Times New Roman" w:hint="eastAsia"/>
          <w:szCs w:val="24"/>
        </w:rPr>
        <w:br/>
        <w:t xml:space="preserve">    5.做好检查记录，监督小组定期将收集的相关信息进行汇总、上报；</w:t>
      </w:r>
    </w:p>
    <w:p w:rsidR="002C64C1" w:rsidRDefault="001F5CB1" w:rsidP="001F5CB1">
      <w:r w:rsidRPr="001F5CB1">
        <w:rPr>
          <w:rFonts w:ascii="宋体" w:eastAsia="宋体" w:hAnsi="宋体" w:cs="Times New Roman" w:hint="eastAsia"/>
          <w:szCs w:val="24"/>
        </w:rPr>
        <w:t>6.检查方案发现的问题需保洁项目经理做出详细记录，且经项目经理签字（如果事实清晰，项目经理拒绝签字，加倍扣除违约金）后采购人存档作为考核及结算依据。</w:t>
      </w:r>
    </w:p>
    <w:sectPr w:rsidR="002C64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5A4" w:rsidRDefault="002875A4" w:rsidP="003A2E50">
      <w:r>
        <w:separator/>
      </w:r>
    </w:p>
  </w:endnote>
  <w:endnote w:type="continuationSeparator" w:id="0">
    <w:p w:rsidR="002875A4" w:rsidRDefault="002875A4" w:rsidP="003A2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5A4" w:rsidRDefault="002875A4" w:rsidP="003A2E50">
      <w:r>
        <w:separator/>
      </w:r>
    </w:p>
  </w:footnote>
  <w:footnote w:type="continuationSeparator" w:id="0">
    <w:p w:rsidR="002875A4" w:rsidRDefault="002875A4" w:rsidP="003A2E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099484D"/>
    <w:multiLevelType w:val="singleLevel"/>
    <w:tmpl w:val="B099484D"/>
    <w:lvl w:ilvl="0">
      <w:start w:val="2"/>
      <w:numFmt w:val="chineseCounting"/>
      <w:suff w:val="nothing"/>
      <w:lvlText w:val="%1、"/>
      <w:lvlJc w:val="left"/>
      <w:rPr>
        <w:rFonts w:hint="eastAsia"/>
      </w:rPr>
    </w:lvl>
  </w:abstractNum>
  <w:abstractNum w:abstractNumId="1" w15:restartNumberingAfterBreak="0">
    <w:nsid w:val="7F4AAD59"/>
    <w:multiLevelType w:val="singleLevel"/>
    <w:tmpl w:val="7F4AAD59"/>
    <w:lvl w:ilvl="0">
      <w:start w:val="1"/>
      <w:numFmt w:val="decimal"/>
      <w:lvlText w:val="%1."/>
      <w:lvlJc w:val="left"/>
      <w:pPr>
        <w:tabs>
          <w:tab w:val="num"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CB1"/>
    <w:rsid w:val="001F5CB1"/>
    <w:rsid w:val="002875A4"/>
    <w:rsid w:val="002C64C1"/>
    <w:rsid w:val="003A2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23C28A2-B821-49D4-88C9-A4F6BB345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1"/>
    <w:uiPriority w:val="99"/>
    <w:qFormat/>
    <w:rsid w:val="001F5CB1"/>
    <w:pPr>
      <w:jc w:val="left"/>
    </w:pPr>
    <w:rPr>
      <w:rFonts w:ascii="Times New Roman" w:eastAsia="宋体" w:hAnsi="Times New Roman" w:cs="Times New Roman"/>
      <w:szCs w:val="24"/>
    </w:rPr>
  </w:style>
  <w:style w:type="character" w:customStyle="1" w:styleId="Char">
    <w:name w:val="批注文字 Char"/>
    <w:basedOn w:val="a0"/>
    <w:uiPriority w:val="99"/>
    <w:semiHidden/>
    <w:rsid w:val="001F5CB1"/>
  </w:style>
  <w:style w:type="character" w:customStyle="1" w:styleId="Char1">
    <w:name w:val="批注文字 Char1"/>
    <w:link w:val="a3"/>
    <w:uiPriority w:val="99"/>
    <w:qFormat/>
    <w:rsid w:val="001F5CB1"/>
    <w:rPr>
      <w:rFonts w:ascii="Times New Roman" w:eastAsia="宋体" w:hAnsi="Times New Roman" w:cs="Times New Roman"/>
      <w:szCs w:val="24"/>
    </w:rPr>
  </w:style>
  <w:style w:type="paragraph" w:styleId="a4">
    <w:name w:val="Balloon Text"/>
    <w:basedOn w:val="a"/>
    <w:link w:val="Char0"/>
    <w:uiPriority w:val="99"/>
    <w:semiHidden/>
    <w:unhideWhenUsed/>
    <w:rsid w:val="001F5CB1"/>
    <w:rPr>
      <w:sz w:val="18"/>
      <w:szCs w:val="18"/>
    </w:rPr>
  </w:style>
  <w:style w:type="character" w:customStyle="1" w:styleId="Char0">
    <w:name w:val="批注框文本 Char"/>
    <w:basedOn w:val="a0"/>
    <w:link w:val="a4"/>
    <w:uiPriority w:val="99"/>
    <w:semiHidden/>
    <w:rsid w:val="001F5CB1"/>
    <w:rPr>
      <w:sz w:val="18"/>
      <w:szCs w:val="18"/>
    </w:rPr>
  </w:style>
  <w:style w:type="paragraph" w:styleId="a5">
    <w:name w:val="header"/>
    <w:basedOn w:val="a"/>
    <w:link w:val="Char2"/>
    <w:uiPriority w:val="99"/>
    <w:unhideWhenUsed/>
    <w:rsid w:val="003A2E50"/>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5"/>
    <w:uiPriority w:val="99"/>
    <w:rsid w:val="003A2E50"/>
    <w:rPr>
      <w:sz w:val="18"/>
      <w:szCs w:val="18"/>
    </w:rPr>
  </w:style>
  <w:style w:type="paragraph" w:styleId="a6">
    <w:name w:val="footer"/>
    <w:basedOn w:val="a"/>
    <w:link w:val="Char3"/>
    <w:uiPriority w:val="99"/>
    <w:unhideWhenUsed/>
    <w:rsid w:val="003A2E50"/>
    <w:pPr>
      <w:tabs>
        <w:tab w:val="center" w:pos="4153"/>
        <w:tab w:val="right" w:pos="8306"/>
      </w:tabs>
      <w:snapToGrid w:val="0"/>
      <w:jc w:val="left"/>
    </w:pPr>
    <w:rPr>
      <w:sz w:val="18"/>
      <w:szCs w:val="18"/>
    </w:rPr>
  </w:style>
  <w:style w:type="character" w:customStyle="1" w:styleId="Char3">
    <w:name w:val="页脚 Char"/>
    <w:basedOn w:val="a0"/>
    <w:link w:val="a6"/>
    <w:uiPriority w:val="99"/>
    <w:rsid w:val="003A2E5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829</Words>
  <Characters>4730</Characters>
  <Application>Microsoft Office Word</Application>
  <DocSecurity>0</DocSecurity>
  <Lines>39</Lines>
  <Paragraphs>11</Paragraphs>
  <ScaleCrop>false</ScaleCrop>
  <Company/>
  <LinksUpToDate>false</LinksUpToDate>
  <CharactersWithSpaces>5548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2025-11-24T01:31:00Z</dcterms:created>
  <dcterms:modified xsi:type="dcterms:W3CDTF">2025-11-24T02:09:00Z</dcterms:modified>
</cp:coreProperties>
</file>