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9FF7">
      <w:pPr>
        <w:spacing w:line="360" w:lineRule="auto"/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招 标 公 告</w:t>
      </w:r>
    </w:p>
    <w:p w14:paraId="5F53FE0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435F74B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1.项目编号：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instrText xml:space="preserve"> HYPERLINK "http://219.232.204.193:8080/frontend/plan/project_detail.html?projectUuid=3b48d18a-5bde-431c-ad93-e20100272170&amp;viewMode=accept" </w:instrTex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11000025210200147952-XM004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fldChar w:fldCharType="end"/>
      </w:r>
    </w:p>
    <w:p w14:paraId="41C589A0">
      <w:pPr>
        <w:pStyle w:val="2"/>
        <w:ind w:firstLine="714" w:firstLineChars="300"/>
        <w:rPr>
          <w:rFonts w:hint="default" w:eastAsia="宋体"/>
          <w:lang w:val="en-US" w:eastAsia="zh-CN"/>
        </w:rPr>
      </w:pPr>
      <w:r>
        <w:rPr>
          <w:rFonts w:hint="eastAsia" w:hAnsi="宋体" w:eastAsia="宋体" w:cs="宋体"/>
          <w:spacing w:val="-1"/>
          <w:sz w:val="24"/>
          <w:szCs w:val="24"/>
          <w:highlight w:val="none"/>
          <w:lang w:val="en-US" w:eastAsia="zh-CN"/>
        </w:rPr>
        <w:t>项目代理编号：ZYZB-2025-0992</w:t>
      </w:r>
    </w:p>
    <w:p w14:paraId="1350B16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2.项目名称：双高计划-北京财贸-供应链运营专业群-供应链金融实训基地建设项目</w:t>
      </w:r>
    </w:p>
    <w:p w14:paraId="502A99D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3.项目预算金额：164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6835万元、项目最高限价：164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6835万元</w:t>
      </w:r>
    </w:p>
    <w:p w14:paraId="159C1CCA">
      <w:pPr>
        <w:pStyle w:val="2"/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>其中：第一包：16.6835万元，第二包148万元</w:t>
      </w:r>
    </w:p>
    <w:p w14:paraId="622F007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4"/>
        <w:tblW w:w="92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2115"/>
        <w:gridCol w:w="1710"/>
        <w:gridCol w:w="971"/>
        <w:gridCol w:w="2631"/>
      </w:tblGrid>
      <w:tr w14:paraId="4B463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5" w:type="dxa"/>
            <w:vAlign w:val="center"/>
          </w:tcPr>
          <w:p w14:paraId="553A08F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包号</w:t>
            </w:r>
          </w:p>
        </w:tc>
        <w:tc>
          <w:tcPr>
            <w:tcW w:w="1050" w:type="dxa"/>
            <w:vAlign w:val="center"/>
          </w:tcPr>
          <w:p w14:paraId="738068DA">
            <w:pPr>
              <w:spacing w:line="360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包名称</w:t>
            </w:r>
          </w:p>
        </w:tc>
        <w:tc>
          <w:tcPr>
            <w:tcW w:w="2115" w:type="dxa"/>
            <w:vAlign w:val="center"/>
          </w:tcPr>
          <w:p w14:paraId="71EB393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标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的名称</w:t>
            </w:r>
          </w:p>
        </w:tc>
        <w:tc>
          <w:tcPr>
            <w:tcW w:w="1710" w:type="dxa"/>
            <w:vAlign w:val="center"/>
          </w:tcPr>
          <w:p w14:paraId="41DBA37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★分项限价金额</w:t>
            </w:r>
          </w:p>
          <w:p w14:paraId="7EAD2DB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971" w:type="dxa"/>
            <w:vAlign w:val="center"/>
          </w:tcPr>
          <w:p w14:paraId="60ABFFC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0" w:type="auto"/>
            <w:vAlign w:val="center"/>
          </w:tcPr>
          <w:p w14:paraId="50BEF08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简要技术需求或服务要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求</w:t>
            </w:r>
          </w:p>
        </w:tc>
      </w:tr>
      <w:tr w14:paraId="33557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restart"/>
            <w:vAlign w:val="center"/>
          </w:tcPr>
          <w:p w14:paraId="6C7EB1E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050" w:type="dxa"/>
            <w:vMerge w:val="restart"/>
            <w:vAlign w:val="center"/>
          </w:tcPr>
          <w:p w14:paraId="760F108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硬件</w:t>
            </w:r>
          </w:p>
        </w:tc>
        <w:tc>
          <w:tcPr>
            <w:tcW w:w="2115" w:type="dxa"/>
            <w:vAlign w:val="center"/>
          </w:tcPr>
          <w:p w14:paraId="47CFF1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信创电子教室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A91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22000.00</w:t>
            </w:r>
          </w:p>
        </w:tc>
        <w:tc>
          <w:tcPr>
            <w:tcW w:w="971" w:type="dxa"/>
            <w:vAlign w:val="center"/>
          </w:tcPr>
          <w:p w14:paraId="297E5FF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631" w:type="dxa"/>
            <w:vMerge w:val="restart"/>
            <w:vAlign w:val="center"/>
          </w:tcPr>
          <w:p w14:paraId="38C4D1A2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详见招标文件第五章采购需求。</w:t>
            </w:r>
          </w:p>
        </w:tc>
      </w:tr>
      <w:tr w14:paraId="03C35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275AB6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89F52F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70B61B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还原系统软件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7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17000.00</w:t>
            </w:r>
          </w:p>
        </w:tc>
        <w:tc>
          <w:tcPr>
            <w:tcW w:w="971" w:type="dxa"/>
            <w:vAlign w:val="center"/>
          </w:tcPr>
          <w:p w14:paraId="7323624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20台</w:t>
            </w:r>
          </w:p>
        </w:tc>
        <w:tc>
          <w:tcPr>
            <w:tcW w:w="2631" w:type="dxa"/>
            <w:vMerge w:val="continue"/>
            <w:vAlign w:val="center"/>
          </w:tcPr>
          <w:p w14:paraId="1B531FE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1CE3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3997718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135B5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24B1E9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拼接桌椅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99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75600.00</w:t>
            </w:r>
          </w:p>
        </w:tc>
        <w:tc>
          <w:tcPr>
            <w:tcW w:w="971" w:type="dxa"/>
            <w:vAlign w:val="center"/>
          </w:tcPr>
          <w:p w14:paraId="1EA6BF3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40工位</w:t>
            </w:r>
          </w:p>
        </w:tc>
        <w:tc>
          <w:tcPr>
            <w:tcW w:w="2631" w:type="dxa"/>
            <w:vMerge w:val="continue"/>
            <w:vAlign w:val="center"/>
          </w:tcPr>
          <w:p w14:paraId="79C5DE37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79E18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1CC08FD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492396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08C0B57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教师桌椅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93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2272.00</w:t>
            </w:r>
          </w:p>
        </w:tc>
        <w:tc>
          <w:tcPr>
            <w:tcW w:w="971" w:type="dxa"/>
            <w:vAlign w:val="center"/>
          </w:tcPr>
          <w:p w14:paraId="56C8538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631" w:type="dxa"/>
            <w:vMerge w:val="continue"/>
            <w:vAlign w:val="center"/>
          </w:tcPr>
          <w:p w14:paraId="76903F3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7CD02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5" w:type="dxa"/>
            <w:vMerge w:val="continue"/>
            <w:vAlign w:val="center"/>
          </w:tcPr>
          <w:p w14:paraId="19099D2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EEB3C3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65892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升降讲台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C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971" w:type="dxa"/>
            <w:vAlign w:val="center"/>
          </w:tcPr>
          <w:p w14:paraId="1A6FBE2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631" w:type="dxa"/>
            <w:vMerge w:val="continue"/>
            <w:vAlign w:val="center"/>
          </w:tcPr>
          <w:p w14:paraId="6349C6F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6C433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67FFA46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74A355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3D164DB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中央控制主机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8A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8600.00</w:t>
            </w:r>
          </w:p>
        </w:tc>
        <w:tc>
          <w:tcPr>
            <w:tcW w:w="971" w:type="dxa"/>
            <w:vAlign w:val="center"/>
          </w:tcPr>
          <w:p w14:paraId="243BA6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2631" w:type="dxa"/>
            <w:vMerge w:val="continue"/>
            <w:vAlign w:val="center"/>
          </w:tcPr>
          <w:p w14:paraId="271ED50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470C7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99A924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112E77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7C2BBD5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控制面板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B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2063.00</w:t>
            </w:r>
          </w:p>
        </w:tc>
        <w:tc>
          <w:tcPr>
            <w:tcW w:w="971" w:type="dxa"/>
            <w:vAlign w:val="center"/>
          </w:tcPr>
          <w:p w14:paraId="1E7120D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2631" w:type="dxa"/>
            <w:vMerge w:val="continue"/>
            <w:vAlign w:val="center"/>
          </w:tcPr>
          <w:p w14:paraId="3150AED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40C9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0316515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345F12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6A33949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蓝牙麦克风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92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4400.00</w:t>
            </w:r>
          </w:p>
        </w:tc>
        <w:tc>
          <w:tcPr>
            <w:tcW w:w="971" w:type="dxa"/>
            <w:vAlign w:val="center"/>
          </w:tcPr>
          <w:p w14:paraId="250C970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2631" w:type="dxa"/>
            <w:vMerge w:val="continue"/>
            <w:vAlign w:val="center"/>
          </w:tcPr>
          <w:p w14:paraId="0758940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3E047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07CA5E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F8177B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E03CA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音箱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B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3700.00</w:t>
            </w:r>
          </w:p>
        </w:tc>
        <w:tc>
          <w:tcPr>
            <w:tcW w:w="971" w:type="dxa"/>
            <w:vAlign w:val="center"/>
          </w:tcPr>
          <w:p w14:paraId="25FBB11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2组</w:t>
            </w:r>
          </w:p>
        </w:tc>
        <w:tc>
          <w:tcPr>
            <w:tcW w:w="2631" w:type="dxa"/>
            <w:vMerge w:val="continue"/>
            <w:vAlign w:val="center"/>
          </w:tcPr>
          <w:p w14:paraId="62837BF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7A9D4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28D8795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9F4445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5829612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C7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4600.00</w:t>
            </w:r>
          </w:p>
        </w:tc>
        <w:tc>
          <w:tcPr>
            <w:tcW w:w="971" w:type="dxa"/>
            <w:vAlign w:val="center"/>
          </w:tcPr>
          <w:p w14:paraId="1EA755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扇</w:t>
            </w:r>
          </w:p>
        </w:tc>
        <w:tc>
          <w:tcPr>
            <w:tcW w:w="2631" w:type="dxa"/>
            <w:vMerge w:val="continue"/>
            <w:vAlign w:val="center"/>
          </w:tcPr>
          <w:p w14:paraId="3F06FC4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3494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258F19F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0EDB9A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55E66763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电源时序器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30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971" w:type="dxa"/>
            <w:vAlign w:val="center"/>
          </w:tcPr>
          <w:p w14:paraId="0053B0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631" w:type="dxa"/>
            <w:vMerge w:val="continue"/>
            <w:vAlign w:val="center"/>
          </w:tcPr>
          <w:p w14:paraId="6774D72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22BE9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3D5CF36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36D614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CEA5D6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交换机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B4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7800.00</w:t>
            </w:r>
          </w:p>
        </w:tc>
        <w:tc>
          <w:tcPr>
            <w:tcW w:w="971" w:type="dxa"/>
            <w:vAlign w:val="center"/>
          </w:tcPr>
          <w:p w14:paraId="7922F8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631" w:type="dxa"/>
            <w:vMerge w:val="continue"/>
            <w:vAlign w:val="center"/>
          </w:tcPr>
          <w:p w14:paraId="6B79BC3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1A450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2844B5D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6B6B05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93CAB0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机柜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80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971" w:type="dxa"/>
            <w:vAlign w:val="center"/>
          </w:tcPr>
          <w:p w14:paraId="305698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631" w:type="dxa"/>
            <w:vMerge w:val="continue"/>
            <w:vAlign w:val="center"/>
          </w:tcPr>
          <w:p w14:paraId="5F89E7A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3D186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765C12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3E1D42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E70DD8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教室监控摄像头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6A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4400.00</w:t>
            </w:r>
          </w:p>
        </w:tc>
        <w:tc>
          <w:tcPr>
            <w:tcW w:w="971" w:type="dxa"/>
            <w:vAlign w:val="center"/>
          </w:tcPr>
          <w:p w14:paraId="675472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631" w:type="dxa"/>
            <w:vMerge w:val="continue"/>
            <w:vAlign w:val="center"/>
          </w:tcPr>
          <w:p w14:paraId="1AFC05C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7894E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31B24E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5A4BBF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1654252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配电箱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AC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1600.00</w:t>
            </w:r>
          </w:p>
        </w:tc>
        <w:tc>
          <w:tcPr>
            <w:tcW w:w="971" w:type="dxa"/>
            <w:vAlign w:val="center"/>
          </w:tcPr>
          <w:p w14:paraId="19768D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631" w:type="dxa"/>
            <w:vMerge w:val="continue"/>
            <w:vAlign w:val="center"/>
          </w:tcPr>
          <w:p w14:paraId="40D9E1B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9494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restart"/>
            <w:vAlign w:val="center"/>
          </w:tcPr>
          <w:p w14:paraId="058479E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</w:t>
            </w:r>
          </w:p>
        </w:tc>
        <w:tc>
          <w:tcPr>
            <w:tcW w:w="1050" w:type="dxa"/>
            <w:vMerge w:val="restart"/>
            <w:vAlign w:val="center"/>
          </w:tcPr>
          <w:p w14:paraId="51AEBA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</w:p>
        </w:tc>
        <w:tc>
          <w:tcPr>
            <w:tcW w:w="2115" w:type="dxa"/>
            <w:vAlign w:val="center"/>
          </w:tcPr>
          <w:p w14:paraId="6D44BBA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供应链金融典型生产性实践项目实训平台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C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850000.00</w:t>
            </w:r>
          </w:p>
        </w:tc>
        <w:tc>
          <w:tcPr>
            <w:tcW w:w="971" w:type="dxa"/>
            <w:vAlign w:val="center"/>
          </w:tcPr>
          <w:p w14:paraId="063A024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631" w:type="dxa"/>
            <w:vMerge w:val="restart"/>
            <w:vAlign w:val="center"/>
          </w:tcPr>
          <w:p w14:paraId="2F0CC5C2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详见招标文件第五章采购需求。</w:t>
            </w:r>
          </w:p>
        </w:tc>
      </w:tr>
      <w:tr w14:paraId="1B88B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5300BA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9CB30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 w14:paraId="02BE1DE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银行信用分析AI虚拟仿真实训平台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F1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630000.00</w:t>
            </w:r>
          </w:p>
        </w:tc>
        <w:tc>
          <w:tcPr>
            <w:tcW w:w="971" w:type="dxa"/>
            <w:vAlign w:val="center"/>
          </w:tcPr>
          <w:p w14:paraId="27B85B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631" w:type="dxa"/>
            <w:vMerge w:val="continue"/>
            <w:vAlign w:val="center"/>
          </w:tcPr>
          <w:p w14:paraId="4713FEE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</w:tbl>
    <w:p w14:paraId="333000C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5.合同履行期限：合同签订后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0个日历日内完成送货、安装、调试。</w:t>
      </w:r>
    </w:p>
    <w:p w14:paraId="6818594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否。</w:t>
      </w:r>
    </w:p>
    <w:p w14:paraId="5C9945E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二、申请人的资格要求（须同时满足）</w:t>
      </w:r>
    </w:p>
    <w:p w14:paraId="5C51DA5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 w14:paraId="5C8347C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</w:p>
    <w:p w14:paraId="274739A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2.1中小企业政策</w:t>
      </w:r>
    </w:p>
    <w:p w14:paraId="610CF57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本项目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第一包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不专门面向中小企业预留采购份额。</w:t>
      </w:r>
    </w:p>
    <w:p w14:paraId="621EA09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本项目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第二包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专门面向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■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中小  □小微企业 采购。即：提供的货物全部由符合政策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要求的中小企业制造、服务全部由符合政策要</w:t>
      </w:r>
      <w:r>
        <w:rPr>
          <w:rFonts w:hint="eastAsia" w:ascii="宋体" w:hAnsi="宋体" w:eastAsia="宋体" w:cs="宋体"/>
          <w:sz w:val="24"/>
          <w:szCs w:val="24"/>
        </w:rPr>
        <w:t>求的中小企业承接。</w:t>
      </w:r>
    </w:p>
    <w:p w14:paraId="57AD90E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0" w:firstLineChars="200"/>
        <w:jc w:val="left"/>
        <w:textAlignment w:val="baseline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过以下措施进行：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single"/>
        </w:rPr>
        <w:t>。</w:t>
      </w:r>
    </w:p>
    <w:p w14:paraId="00834CD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2.2其它落实政府采购政策的资格要求</w:t>
      </w:r>
      <w:r>
        <w:rPr>
          <w:rFonts w:hint="eastAsia" w:ascii="宋体" w:hAnsi="宋体" w:eastAsia="宋体" w:cs="宋体"/>
          <w:spacing w:val="-60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。</w:t>
      </w:r>
    </w:p>
    <w:p w14:paraId="37DDB62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3.本项目的特定资格要求：</w:t>
      </w:r>
    </w:p>
    <w:p w14:paraId="0129D28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3.1本项目是否属于政府购买服务：</w:t>
      </w:r>
    </w:p>
    <w:p w14:paraId="6082F43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■否</w:t>
      </w:r>
    </w:p>
    <w:p w14:paraId="6D0DE58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是，公益一类事业单位、使用事业编制且由财政拨款保障的群团组织，不得作为承接主体；</w:t>
      </w:r>
    </w:p>
    <w:p w14:paraId="435D504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。</w:t>
      </w:r>
    </w:p>
    <w:p w14:paraId="10CA2DB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三、获取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t>招标文件</w:t>
      </w:r>
    </w:p>
    <w:p w14:paraId="14434A1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 xml:space="preserve"> 2025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月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日至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 xml:space="preserve"> 2025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月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日，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每天上午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>13:00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>17:00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highlight w:val="none"/>
        </w:rPr>
        <w:t>间，法定节假日除外）。</w:t>
      </w:r>
    </w:p>
    <w:p w14:paraId="71AE379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2.地点：北京市政府采购电子交易平台</w:t>
      </w:r>
    </w:p>
    <w:p w14:paraId="5C74B25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highlight w:val="none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highlight w:val="none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电子版招标文件。</w:t>
      </w:r>
    </w:p>
    <w:p w14:paraId="3D42B87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4.售价：0元。</w:t>
      </w:r>
    </w:p>
    <w:p w14:paraId="4209F43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highlight w:val="none"/>
        </w:rPr>
      </w:pPr>
    </w:p>
    <w:p w14:paraId="6BFFEB1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t>四、提交投标文件截止时间、开标时间和地点</w:t>
      </w:r>
    </w:p>
    <w:p w14:paraId="42D1832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投标截止时间、开标时间：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2025年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日13点30分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（北京时间）。</w:t>
      </w:r>
    </w:p>
    <w:p w14:paraId="61EE361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>北京市丰台区花乡桥四合庄路2号院东旭国际中心A座北楼17层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lang w:val="en-US" w:eastAsia="zh-CN"/>
        </w:rPr>
        <w:t>第六会议室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。</w:t>
      </w:r>
    </w:p>
    <w:p w14:paraId="3200AF0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</w:rPr>
      </w:pPr>
    </w:p>
    <w:p w14:paraId="6E8882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五、公告期限</w:t>
      </w:r>
    </w:p>
    <w:p w14:paraId="09714EC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自本公告发布之日起 5 个工作日。</w:t>
      </w:r>
    </w:p>
    <w:p w14:paraId="0EE8E29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</w:rPr>
      </w:pPr>
    </w:p>
    <w:p w14:paraId="0BB2BC1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 w14:paraId="1857B64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013280F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2.本项目招标公告在《北京市政府采购网》、《中国政府采购网》上发布。</w:t>
      </w:r>
    </w:p>
    <w:p w14:paraId="104A2D0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6" w:firstLineChars="200"/>
        <w:textAlignment w:val="baseline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3.投标人法定代表人或其本项目的授权代表须参加开标会议，开标现场单独手持一份《授权委托书》或《法定代表人（单位负责人）》身份证明。</w:t>
      </w:r>
    </w:p>
    <w:p w14:paraId="16F5BC8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流程要求。</w:t>
      </w:r>
    </w:p>
    <w:p w14:paraId="7BC1987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010-58511086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400-699-7000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010-86483801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70E6D8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4.1 办理 CA 数字证书或电子营业执照</w:t>
      </w:r>
    </w:p>
    <w:p w14:paraId="317AAB7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6517245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4.2 注册</w:t>
      </w:r>
    </w:p>
    <w:p w14:paraId="2C6EBFF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</w:rPr>
        <w:t>册入库操作流程指引”进行自助注册绑定。</w:t>
      </w:r>
    </w:p>
    <w:p w14:paraId="709CF13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4.3 驱动、客户端下载</w:t>
      </w:r>
    </w:p>
    <w:p w14:paraId="0F04872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购系</w:t>
      </w:r>
      <w:r>
        <w:rPr>
          <w:rFonts w:hint="eastAsia" w:ascii="宋体" w:hAnsi="宋体" w:eastAsia="宋体" w:cs="宋体"/>
          <w:sz w:val="24"/>
          <w:szCs w:val="24"/>
        </w:rPr>
        <w:t>统文件驱动安装包”下载相关驱动。</w:t>
      </w:r>
    </w:p>
    <w:p w14:paraId="1FD1AB5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制工具”下载相关客户端。</w:t>
      </w:r>
    </w:p>
    <w:p w14:paraId="4A1698B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获取电子招标文件</w:t>
      </w:r>
    </w:p>
    <w:p w14:paraId="7B139F5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易平台获取电子招标文件。</w:t>
      </w:r>
    </w:p>
    <w:p w14:paraId="5E6F2BC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</w:rPr>
      </w:pPr>
    </w:p>
    <w:p w14:paraId="5FD05DD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</w:p>
    <w:p w14:paraId="2B2F023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1.采购人信息</w:t>
      </w:r>
    </w:p>
    <w:p w14:paraId="46A9CEB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称：北京财贸职业学院</w:t>
      </w:r>
    </w:p>
    <w:p w14:paraId="2B8A8B5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址：北京市通州区北关大街88号</w:t>
      </w:r>
    </w:p>
    <w:p w14:paraId="2DCD5B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联系方式：刘老师，010-89532092</w:t>
      </w:r>
    </w:p>
    <w:p w14:paraId="464CD88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2.采购代理机构信息</w:t>
      </w:r>
    </w:p>
    <w:p w14:paraId="019C430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    称：中钰招标有限公司</w:t>
      </w:r>
    </w:p>
    <w:p w14:paraId="22DEF72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地    址：北京市丰台区四合庄路2号院4号楼1至17层101内17层1701</w:t>
      </w:r>
    </w:p>
    <w:p w14:paraId="737638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联系方式：孙佳睿、郭玉婷、李倩、刘晶晶、朱艳梅、魏俊强、彭婉、卢雪、张书玲010-60624505转804</w:t>
      </w:r>
    </w:p>
    <w:p w14:paraId="1146263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3.项目联系方式</w:t>
      </w:r>
    </w:p>
    <w:p w14:paraId="06675D1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孙佳睿、郭玉婷、李倩、刘晶晶、朱艳梅、魏俊强、彭婉、卢雪、张书玲</w:t>
      </w:r>
    </w:p>
    <w:p w14:paraId="740567F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36" w:firstLineChars="200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话：010-60624505转804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F01ED"/>
    <w:rsid w:val="136F4921"/>
    <w:rsid w:val="3D372767"/>
    <w:rsid w:val="416527BB"/>
    <w:rsid w:val="4FD74E04"/>
    <w:rsid w:val="56EB388B"/>
    <w:rsid w:val="583F1B35"/>
    <w:rsid w:val="769F32FA"/>
    <w:rsid w:val="78E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1805</Words>
  <Characters>2167</Characters>
  <Lines>0</Lines>
  <Paragraphs>0</Paragraphs>
  <TotalTime>19</TotalTime>
  <ScaleCrop>false</ScaleCrop>
  <LinksUpToDate>false</LinksUpToDate>
  <CharactersWithSpaces>2254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2025-06-13T07:33:00Z</dcterms:created>
  <dc:creator>Administrator</dc:creator>
  <cp:lastModifiedBy>sjr</cp:lastModifiedBy>
  <dcterms:modified xsi:type="dcterms:W3CDTF">2025-11-20T07:37:33Z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8C7F32643B22437393DDCD9B679450B8_12</vt:lpwstr>
  </property>
</Properties>
</file>