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C98" w14:textId="77777777" w:rsidR="000C05BA" w:rsidRDefault="000C05BA" w:rsidP="000C05BA">
      <w:pPr>
        <w:pStyle w:val="2"/>
        <w:spacing w:before="0" w:line="360" w:lineRule="auto"/>
        <w:ind w:firstLineChars="200" w:firstLine="562"/>
        <w:jc w:val="center"/>
        <w:rPr>
          <w:rFonts w:ascii="宋体" w:eastAsia="宋体" w:hAnsi="宋体" w:cs="宋体"/>
          <w:b/>
          <w:bCs/>
          <w:color w:val="auto"/>
          <w:sz w:val="28"/>
          <w:szCs w:val="28"/>
        </w:rPr>
      </w:pPr>
      <w:bookmarkStart w:id="0" w:name="_Toc35393621"/>
      <w:bookmarkStart w:id="1" w:name="_Toc28359079"/>
      <w:bookmarkStart w:id="2" w:name="_Toc35393790"/>
      <w:bookmarkStart w:id="3" w:name="_Toc28359002"/>
      <w:bookmarkStart w:id="4" w:name="_Hlk24379207"/>
      <w:r w:rsidRPr="000C05BA">
        <w:rPr>
          <w:rFonts w:ascii="宋体" w:eastAsia="宋体" w:hAnsi="宋体" w:cs="宋体" w:hint="eastAsia"/>
          <w:b/>
          <w:bCs/>
          <w:color w:val="auto"/>
          <w:sz w:val="28"/>
          <w:szCs w:val="28"/>
        </w:rPr>
        <w:t>北京市八宝山革命公墓2026-2027年劳务派遣服务项目</w:t>
      </w:r>
    </w:p>
    <w:p w14:paraId="10B21446" w14:textId="65E45544" w:rsidR="000C05BA" w:rsidRPr="000C05BA" w:rsidRDefault="000C05BA" w:rsidP="000C05BA">
      <w:pPr>
        <w:pStyle w:val="2"/>
        <w:spacing w:before="0" w:line="360" w:lineRule="auto"/>
        <w:ind w:firstLineChars="200" w:firstLine="562"/>
        <w:jc w:val="center"/>
        <w:rPr>
          <w:rFonts w:ascii="宋体" w:eastAsia="宋体" w:hAnsi="宋体" w:cs="宋体"/>
          <w:b/>
          <w:bCs/>
          <w:color w:val="auto"/>
          <w:sz w:val="28"/>
          <w:szCs w:val="28"/>
        </w:rPr>
      </w:pPr>
      <w:r w:rsidRPr="000C05BA">
        <w:rPr>
          <w:rFonts w:ascii="宋体" w:eastAsia="宋体" w:hAnsi="宋体" w:cs="宋体" w:hint="eastAsia"/>
          <w:b/>
          <w:bCs/>
          <w:color w:val="auto"/>
          <w:sz w:val="28"/>
          <w:szCs w:val="28"/>
        </w:rPr>
        <w:t>公开招标公告</w:t>
      </w:r>
    </w:p>
    <w:p w14:paraId="17BE68B4" w14:textId="2B44FD31" w:rsidR="000C05BA" w:rsidRDefault="000C05BA" w:rsidP="000C05BA">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7EC36EDE" w14:textId="77777777" w:rsidR="000C05BA" w:rsidRDefault="000C05BA" w:rsidP="000C05B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2511-HXTC-IS1783</w:t>
      </w:r>
      <w:r>
        <w:rPr>
          <w:rFonts w:ascii="宋体" w:hAnsi="宋体" w:cs="宋体" w:hint="eastAsia"/>
          <w:sz w:val="24"/>
        </w:rPr>
        <w:t>/1</w:t>
      </w:r>
    </w:p>
    <w:p w14:paraId="2A8144AB" w14:textId="77777777" w:rsidR="000C05BA" w:rsidRDefault="000C05BA" w:rsidP="000C05B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项目名称：北京市八宝山革命公墓2026-2027年劳务派遣服务项目</w:t>
      </w:r>
    </w:p>
    <w:bookmarkEnd w:id="4"/>
    <w:p w14:paraId="3C341E13" w14:textId="77777777" w:rsidR="000C05BA" w:rsidRDefault="000C05BA" w:rsidP="000C05B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298.1436</w:t>
      </w:r>
      <w:r>
        <w:rPr>
          <w:rFonts w:ascii="宋体" w:hAnsi="宋体" w:cs="宋体" w:hint="eastAsia"/>
          <w:sz w:val="24"/>
        </w:rPr>
        <w:t>万元、项目最高限价（如有）：100元/人/月</w:t>
      </w:r>
    </w:p>
    <w:p w14:paraId="3672A375" w14:textId="77777777" w:rsidR="000C05BA" w:rsidRDefault="000C05BA" w:rsidP="000C05B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0C05BA" w14:paraId="6C873F45" w14:textId="77777777" w:rsidTr="00804A90">
        <w:trPr>
          <w:trHeight w:val="454"/>
          <w:jc w:val="center"/>
        </w:trPr>
        <w:tc>
          <w:tcPr>
            <w:tcW w:w="712" w:type="dxa"/>
            <w:vAlign w:val="center"/>
          </w:tcPr>
          <w:p w14:paraId="66F59033" w14:textId="77777777" w:rsidR="000C05BA" w:rsidRDefault="000C05BA" w:rsidP="00804A90">
            <w:pPr>
              <w:spacing w:line="360" w:lineRule="auto"/>
              <w:jc w:val="center"/>
              <w:rPr>
                <w:rFonts w:ascii="宋体" w:hAnsi="宋体" w:cs="宋体" w:hint="eastAsia"/>
                <w:b/>
                <w:szCs w:val="21"/>
              </w:rPr>
            </w:pPr>
            <w:proofErr w:type="gramStart"/>
            <w:r>
              <w:rPr>
                <w:rFonts w:ascii="宋体" w:hAnsi="宋体" w:cs="宋体" w:hint="eastAsia"/>
                <w:b/>
                <w:szCs w:val="21"/>
              </w:rPr>
              <w:t>包号</w:t>
            </w:r>
            <w:proofErr w:type="gramEnd"/>
          </w:p>
        </w:tc>
        <w:tc>
          <w:tcPr>
            <w:tcW w:w="1566" w:type="dxa"/>
            <w:vAlign w:val="center"/>
          </w:tcPr>
          <w:p w14:paraId="75A9E66A" w14:textId="77777777" w:rsidR="000C05BA" w:rsidRDefault="000C05BA" w:rsidP="00804A90">
            <w:pPr>
              <w:spacing w:line="360" w:lineRule="auto"/>
              <w:jc w:val="center"/>
              <w:rPr>
                <w:rFonts w:ascii="宋体" w:hAnsi="宋体" w:cs="宋体" w:hint="eastAsia"/>
                <w:b/>
                <w:szCs w:val="21"/>
              </w:rPr>
            </w:pPr>
            <w:r>
              <w:rPr>
                <w:rFonts w:ascii="宋体" w:hAnsi="宋体" w:cs="宋体" w:hint="eastAsia"/>
                <w:b/>
                <w:szCs w:val="21"/>
              </w:rPr>
              <w:t>标的名称</w:t>
            </w:r>
          </w:p>
        </w:tc>
        <w:tc>
          <w:tcPr>
            <w:tcW w:w="1710" w:type="dxa"/>
            <w:vAlign w:val="center"/>
          </w:tcPr>
          <w:p w14:paraId="11F9744F" w14:textId="77777777" w:rsidR="000C05BA" w:rsidRDefault="000C05BA" w:rsidP="00804A90">
            <w:pPr>
              <w:spacing w:line="360" w:lineRule="auto"/>
              <w:jc w:val="center"/>
              <w:rPr>
                <w:rFonts w:ascii="宋体" w:hAnsi="宋体" w:cs="宋体" w:hint="eastAsia"/>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w:t>
            </w:r>
          </w:p>
          <w:p w14:paraId="29EFC1A8" w14:textId="77777777" w:rsidR="000C05BA" w:rsidRDefault="000C05BA" w:rsidP="00804A90">
            <w:pPr>
              <w:spacing w:line="360" w:lineRule="auto"/>
              <w:jc w:val="center"/>
              <w:rPr>
                <w:rFonts w:ascii="宋体" w:hAnsi="宋体" w:cs="宋体" w:hint="eastAsia"/>
                <w:b/>
                <w:szCs w:val="21"/>
              </w:rPr>
            </w:pPr>
            <w:r>
              <w:rPr>
                <w:rFonts w:ascii="宋体" w:hAnsi="宋体" w:cs="宋体" w:hint="eastAsia"/>
                <w:b/>
                <w:szCs w:val="21"/>
              </w:rPr>
              <w:t>（万元）</w:t>
            </w:r>
          </w:p>
        </w:tc>
        <w:tc>
          <w:tcPr>
            <w:tcW w:w="1003" w:type="dxa"/>
            <w:vAlign w:val="center"/>
          </w:tcPr>
          <w:p w14:paraId="6DE52464" w14:textId="77777777" w:rsidR="000C05BA" w:rsidRDefault="000C05BA" w:rsidP="00804A90">
            <w:pPr>
              <w:spacing w:line="360" w:lineRule="auto"/>
              <w:jc w:val="center"/>
              <w:rPr>
                <w:rFonts w:ascii="宋体" w:hAnsi="宋体" w:cs="宋体" w:hint="eastAsia"/>
                <w:b/>
                <w:szCs w:val="21"/>
              </w:rPr>
            </w:pPr>
            <w:r>
              <w:rPr>
                <w:rFonts w:ascii="宋体" w:hAnsi="宋体" w:cs="宋体" w:hint="eastAsia"/>
                <w:b/>
                <w:szCs w:val="21"/>
              </w:rPr>
              <w:t>数量</w:t>
            </w:r>
          </w:p>
        </w:tc>
        <w:tc>
          <w:tcPr>
            <w:tcW w:w="4297" w:type="dxa"/>
            <w:vAlign w:val="center"/>
          </w:tcPr>
          <w:p w14:paraId="0AB212C8" w14:textId="77777777" w:rsidR="000C05BA" w:rsidRDefault="000C05BA" w:rsidP="00804A90">
            <w:pPr>
              <w:spacing w:line="360" w:lineRule="auto"/>
              <w:jc w:val="center"/>
              <w:rPr>
                <w:rFonts w:ascii="宋体" w:hAnsi="宋体" w:cs="宋体" w:hint="eastAsia"/>
                <w:b/>
                <w:szCs w:val="21"/>
              </w:rPr>
            </w:pPr>
            <w:r>
              <w:rPr>
                <w:rFonts w:ascii="宋体" w:hAnsi="宋体" w:cs="宋体" w:hint="eastAsia"/>
                <w:b/>
                <w:szCs w:val="21"/>
              </w:rPr>
              <w:t>简要技术需求或服务要求</w:t>
            </w:r>
          </w:p>
        </w:tc>
      </w:tr>
      <w:tr w:rsidR="000C05BA" w14:paraId="5D1D5831" w14:textId="77777777" w:rsidTr="00804A90">
        <w:trPr>
          <w:trHeight w:val="454"/>
          <w:jc w:val="center"/>
        </w:trPr>
        <w:tc>
          <w:tcPr>
            <w:tcW w:w="712" w:type="dxa"/>
            <w:vAlign w:val="center"/>
          </w:tcPr>
          <w:p w14:paraId="1B933840" w14:textId="77777777" w:rsidR="000C05BA" w:rsidRDefault="000C05BA" w:rsidP="00804A90">
            <w:pPr>
              <w:spacing w:line="360" w:lineRule="auto"/>
              <w:jc w:val="center"/>
              <w:rPr>
                <w:rFonts w:ascii="宋体" w:hAnsi="宋体" w:cs="宋体" w:hint="eastAsia"/>
                <w:bCs/>
                <w:szCs w:val="21"/>
              </w:rPr>
            </w:pPr>
            <w:r>
              <w:rPr>
                <w:rFonts w:ascii="宋体" w:hAnsi="宋体" w:cs="宋体" w:hint="eastAsia"/>
                <w:bCs/>
                <w:szCs w:val="21"/>
              </w:rPr>
              <w:t>1</w:t>
            </w:r>
          </w:p>
        </w:tc>
        <w:tc>
          <w:tcPr>
            <w:tcW w:w="1566" w:type="dxa"/>
            <w:vAlign w:val="center"/>
          </w:tcPr>
          <w:p w14:paraId="79E19E3A" w14:textId="77777777" w:rsidR="000C05BA" w:rsidRDefault="000C05BA" w:rsidP="00804A90">
            <w:pPr>
              <w:rPr>
                <w:rFonts w:ascii="宋体" w:hAnsi="宋体" w:cs="宋体"/>
                <w:szCs w:val="21"/>
              </w:rPr>
            </w:pPr>
            <w:r>
              <w:rPr>
                <w:rFonts w:ascii="宋体" w:hAnsi="宋体" w:hint="eastAsia"/>
                <w:szCs w:val="21"/>
              </w:rPr>
              <w:t>北京市八宝山革命公墓2026-2027年劳务派遣服务项目</w:t>
            </w:r>
          </w:p>
        </w:tc>
        <w:tc>
          <w:tcPr>
            <w:tcW w:w="1710" w:type="dxa"/>
            <w:vAlign w:val="center"/>
          </w:tcPr>
          <w:p w14:paraId="5F801300" w14:textId="77777777" w:rsidR="000C05BA" w:rsidRDefault="000C05BA" w:rsidP="00804A90">
            <w:pPr>
              <w:spacing w:line="360" w:lineRule="auto"/>
              <w:jc w:val="center"/>
              <w:rPr>
                <w:rFonts w:ascii="宋体" w:hAnsi="宋体" w:cs="宋体" w:hint="eastAsia"/>
                <w:szCs w:val="21"/>
              </w:rPr>
            </w:pPr>
            <w:r>
              <w:rPr>
                <w:rFonts w:ascii="宋体" w:hAnsi="宋体" w:cs="宋体"/>
                <w:szCs w:val="21"/>
              </w:rPr>
              <w:t>298.1436</w:t>
            </w:r>
          </w:p>
        </w:tc>
        <w:tc>
          <w:tcPr>
            <w:tcW w:w="1003" w:type="dxa"/>
            <w:vAlign w:val="center"/>
          </w:tcPr>
          <w:p w14:paraId="4F65D19F" w14:textId="77777777" w:rsidR="000C05BA" w:rsidRDefault="000C05BA" w:rsidP="00804A90">
            <w:pPr>
              <w:jc w:val="center"/>
              <w:rPr>
                <w:rFonts w:ascii="宋体" w:hAnsi="宋体" w:cs="宋体"/>
                <w:color w:val="000000"/>
                <w:szCs w:val="21"/>
              </w:rPr>
            </w:pPr>
            <w:r>
              <w:rPr>
                <w:rFonts w:ascii="宋体" w:hAnsi="宋体" w:hint="eastAsia"/>
                <w:color w:val="000000"/>
                <w:szCs w:val="21"/>
              </w:rPr>
              <w:t>1</w:t>
            </w:r>
          </w:p>
        </w:tc>
        <w:tc>
          <w:tcPr>
            <w:tcW w:w="4297" w:type="dxa"/>
            <w:vAlign w:val="center"/>
          </w:tcPr>
          <w:p w14:paraId="1027ACD0" w14:textId="77777777" w:rsidR="000C05BA" w:rsidRDefault="000C05BA" w:rsidP="00804A90">
            <w:pPr>
              <w:spacing w:line="360" w:lineRule="auto"/>
              <w:jc w:val="left"/>
              <w:rPr>
                <w:rFonts w:ascii="宋体" w:hAnsi="宋体" w:cs="宋体" w:hint="eastAsia"/>
                <w:szCs w:val="21"/>
              </w:rPr>
            </w:pPr>
            <w:r>
              <w:rPr>
                <w:rFonts w:ascii="宋体" w:hAnsi="宋体" w:cs="宋体" w:hint="eastAsia"/>
                <w:szCs w:val="21"/>
              </w:rPr>
              <w:t>革命公墓岗位需求：目前所需员工18人，包含业务人员1名，餐厅人员7名，骨灰</w:t>
            </w:r>
            <w:proofErr w:type="gramStart"/>
            <w:r>
              <w:rPr>
                <w:rFonts w:ascii="宋体" w:hAnsi="宋体" w:cs="宋体" w:hint="eastAsia"/>
                <w:szCs w:val="21"/>
              </w:rPr>
              <w:t>堂服务</w:t>
            </w:r>
            <w:proofErr w:type="gramEnd"/>
            <w:r>
              <w:rPr>
                <w:rFonts w:ascii="宋体" w:hAnsi="宋体" w:cs="宋体" w:hint="eastAsia"/>
                <w:szCs w:val="21"/>
              </w:rPr>
              <w:t>人员7名，行政保卫人员2名，教育基地讲解员1名。</w:t>
            </w:r>
          </w:p>
        </w:tc>
      </w:tr>
    </w:tbl>
    <w:p w14:paraId="49CD2538" w14:textId="77777777" w:rsidR="000C05BA" w:rsidRDefault="000C05BA" w:rsidP="000C05BA">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合同履行期限：自合同生效之日起一年。</w:t>
      </w:r>
    </w:p>
    <w:p w14:paraId="5E19B1E1" w14:textId="77777777" w:rsidR="000C05BA" w:rsidRDefault="000C05BA" w:rsidP="000C05B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1AC9EB18" w14:textId="77777777" w:rsidR="000C05BA" w:rsidRDefault="000C05BA" w:rsidP="000C05BA">
      <w:pPr>
        <w:spacing w:line="360" w:lineRule="auto"/>
        <w:ind w:firstLineChars="200" w:firstLine="480"/>
        <w:rPr>
          <w:rFonts w:ascii="宋体" w:hAnsi="宋体" w:cs="宋体" w:hint="eastAsia"/>
          <w:sz w:val="24"/>
        </w:rPr>
      </w:pPr>
    </w:p>
    <w:p w14:paraId="4F4CAFD7" w14:textId="77777777" w:rsidR="000C05BA" w:rsidRDefault="000C05BA" w:rsidP="000C05BA">
      <w:pPr>
        <w:pStyle w:val="2"/>
        <w:spacing w:before="0" w:line="360" w:lineRule="auto"/>
        <w:ind w:firstLineChars="200" w:firstLine="480"/>
        <w:jc w:val="left"/>
        <w:rPr>
          <w:rFonts w:ascii="宋体" w:eastAsia="宋体" w:hAnsi="宋体" w:cs="宋体" w:hint="eastAsia"/>
          <w:sz w:val="24"/>
          <w:szCs w:val="24"/>
        </w:rPr>
      </w:pPr>
      <w:bookmarkStart w:id="5" w:name="_Toc28359080"/>
      <w:bookmarkStart w:id="6" w:name="_Toc28359003"/>
      <w:bookmarkStart w:id="7" w:name="_Toc35393622"/>
      <w:bookmarkStart w:id="8" w:name="_Toc35393791"/>
      <w:r>
        <w:rPr>
          <w:rFonts w:ascii="宋体" w:eastAsia="宋体" w:hAnsi="宋体" w:cs="宋体" w:hint="eastAsia"/>
          <w:sz w:val="24"/>
          <w:szCs w:val="24"/>
        </w:rPr>
        <w:t>二、申请人的资格要求（须同时满足）</w:t>
      </w:r>
      <w:bookmarkEnd w:id="5"/>
      <w:bookmarkEnd w:id="6"/>
      <w:bookmarkEnd w:id="7"/>
      <w:bookmarkEnd w:id="8"/>
    </w:p>
    <w:p w14:paraId="4C02A6D1" w14:textId="77777777" w:rsidR="000C05BA" w:rsidRDefault="000C05BA" w:rsidP="000C05BA">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1CC6865B" w14:textId="77777777" w:rsidR="000C05BA" w:rsidRDefault="000C05BA" w:rsidP="000C05BA">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04"/>
      <w:bookmarkStart w:id="10" w:name="_Toc28359081"/>
      <w:r>
        <w:rPr>
          <w:rFonts w:ascii="宋体" w:hAnsi="宋体" w:cs="宋体" w:hint="eastAsia"/>
          <w:sz w:val="24"/>
        </w:rPr>
        <w:t>落实政府采购政策需满足的资格要求：</w:t>
      </w:r>
    </w:p>
    <w:p w14:paraId="071D1027" w14:textId="77777777" w:rsidR="000C05BA" w:rsidRDefault="000C05BA" w:rsidP="000C05BA">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01015966"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2BCF5E7F"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4D68E9B5"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w:t>
      </w:r>
    </w:p>
    <w:p w14:paraId="4CDA933E" w14:textId="77777777" w:rsidR="000C05BA" w:rsidRDefault="000C05BA" w:rsidP="000C05BA">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784F8271" w14:textId="77777777" w:rsidR="000C05BA" w:rsidRDefault="000C05BA" w:rsidP="000C05BA">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本项目的特定资格要求：</w:t>
      </w:r>
    </w:p>
    <w:p w14:paraId="1D4C2FD9" w14:textId="77777777" w:rsidR="000C05BA" w:rsidRDefault="000C05BA" w:rsidP="000C05BA">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0ED468FC" w14:textId="77777777" w:rsidR="000C05BA" w:rsidRDefault="000C05BA" w:rsidP="000C05BA">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05CC3429" w14:textId="77777777" w:rsidR="000C05BA" w:rsidRDefault="000C05BA" w:rsidP="000C05BA">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05F9CD9C" w14:textId="77777777" w:rsidR="000C05BA" w:rsidRDefault="000C05BA" w:rsidP="000C05BA">
      <w:pPr>
        <w:widowControl/>
        <w:spacing w:line="360" w:lineRule="auto"/>
        <w:jc w:val="left"/>
        <w:rPr>
          <w:rFonts w:ascii="宋体" w:hAnsi="宋体" w:cs="宋体" w:hint="eastAsia"/>
          <w:sz w:val="24"/>
        </w:rPr>
      </w:pPr>
      <w:r>
        <w:rPr>
          <w:rFonts w:ascii="宋体" w:hAnsi="宋体" w:cs="宋体" w:hint="eastAsia"/>
          <w:sz w:val="24"/>
        </w:rPr>
        <w:t>3.2其他特定资格要求（如有）：</w:t>
      </w:r>
    </w:p>
    <w:p w14:paraId="5B517C70" w14:textId="77777777" w:rsidR="000C05BA" w:rsidRDefault="000C05BA" w:rsidP="000C05BA">
      <w:pPr>
        <w:widowControl/>
        <w:spacing w:line="360" w:lineRule="auto"/>
        <w:jc w:val="left"/>
      </w:pPr>
      <w:r>
        <w:rPr>
          <w:rFonts w:ascii="宋体" w:hAnsi="宋体" w:cs="宋体"/>
          <w:kern w:val="0"/>
          <w:sz w:val="24"/>
          <w:lang w:bidi="ar"/>
        </w:rPr>
        <w:t xml:space="preserve">3.2.1 在“信用中国”网站（www.creditchina.gov.cn）被列入失信被执行人和重大税收违法案件当事人名单的；或在“信用中国”网站（www.creditchina.gov.cn）被列入经营异常名录的；或在“中国政府采购网”网站（www.ccgp.gov.cn）被列入政府采购严重违法失信行为记录名单（处罚期限尚未届满的）的供应商，不得参与本项目的采购活动。 </w:t>
      </w:r>
    </w:p>
    <w:p w14:paraId="601FB951" w14:textId="77777777" w:rsidR="000C05BA" w:rsidRDefault="000C05BA" w:rsidP="000C05BA">
      <w:pPr>
        <w:tabs>
          <w:tab w:val="left" w:pos="1080"/>
          <w:tab w:val="left" w:pos="2014"/>
          <w:tab w:val="left" w:pos="5521"/>
        </w:tabs>
        <w:spacing w:line="360" w:lineRule="auto"/>
        <w:rPr>
          <w:rFonts w:ascii="宋体" w:hAnsi="宋体" w:cs="宋体" w:hint="eastAsia"/>
          <w:sz w:val="24"/>
        </w:rPr>
      </w:pPr>
      <w:r>
        <w:rPr>
          <w:rFonts w:ascii="宋体" w:hAnsi="宋体" w:cs="宋体" w:hint="eastAsia"/>
          <w:sz w:val="24"/>
        </w:rPr>
        <w:t>3.2.2投标人须具有有效的《劳务派遣经营许可证》</w:t>
      </w:r>
    </w:p>
    <w:p w14:paraId="3C153018" w14:textId="77777777" w:rsidR="000C05BA" w:rsidRDefault="000C05BA" w:rsidP="000C05BA">
      <w:pPr>
        <w:spacing w:line="360" w:lineRule="auto"/>
        <w:ind w:firstLineChars="200" w:firstLine="480"/>
        <w:rPr>
          <w:rFonts w:ascii="宋体" w:hAnsi="宋体" w:cs="宋体" w:hint="eastAsia"/>
          <w:i/>
          <w:iCs/>
          <w:sz w:val="24"/>
          <w:u w:val="single"/>
        </w:rPr>
      </w:pPr>
    </w:p>
    <w:p w14:paraId="13E2D021" w14:textId="77777777" w:rsidR="000C05BA" w:rsidRDefault="000C05BA" w:rsidP="000C05BA">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7F57396F" w14:textId="77777777" w:rsidR="000C05BA" w:rsidRDefault="000C05BA" w:rsidP="000C05BA">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时间：</w:t>
      </w:r>
      <w:r>
        <w:rPr>
          <w:rFonts w:ascii="宋体" w:hAnsi="宋体" w:cs="宋体" w:hint="eastAsia"/>
          <w:color w:val="FF0000"/>
          <w:sz w:val="24"/>
          <w:lang w:bidi="ar"/>
        </w:rPr>
        <w:t>2025年_11_月_28_日至2025年_12_月_5_日</w:t>
      </w:r>
      <w:r>
        <w:rPr>
          <w:rFonts w:ascii="宋体" w:hAnsi="宋体" w:cs="宋体" w:hint="eastAsia"/>
          <w:sz w:val="24"/>
          <w:lang w:bidi="ar"/>
        </w:rPr>
        <w:t>，每天上午9:00至11:30，下午13:30至16:30（北京时间，法定节假日除外）。</w:t>
      </w:r>
    </w:p>
    <w:p w14:paraId="5043410C" w14:textId="77777777" w:rsidR="000C05BA" w:rsidRDefault="000C05BA" w:rsidP="000C05BA">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lang w:bidi="ar"/>
        </w:rPr>
        <w:t>地点：北京市政府采购电子交易平台</w:t>
      </w:r>
    </w:p>
    <w:p w14:paraId="3F234E96" w14:textId="77777777" w:rsidR="000C05BA" w:rsidRDefault="000C05BA" w:rsidP="000C05BA">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p w14:paraId="488AB98B" w14:textId="77777777" w:rsidR="000C05BA" w:rsidRDefault="000C05BA" w:rsidP="000C05BA">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售价：0元。</w:t>
      </w:r>
    </w:p>
    <w:p w14:paraId="0CFCD64D" w14:textId="77777777" w:rsidR="000C05BA" w:rsidRDefault="000C05BA" w:rsidP="000C05BA">
      <w:pPr>
        <w:tabs>
          <w:tab w:val="left" w:pos="900"/>
          <w:tab w:val="left" w:pos="1980"/>
        </w:tabs>
        <w:spacing w:line="360" w:lineRule="auto"/>
        <w:ind w:firstLineChars="200" w:firstLine="480"/>
        <w:rPr>
          <w:rFonts w:ascii="宋体" w:hAnsi="宋体" w:cs="宋体" w:hint="eastAsia"/>
          <w:sz w:val="24"/>
        </w:rPr>
      </w:pPr>
    </w:p>
    <w:p w14:paraId="5AB6026A" w14:textId="77777777" w:rsidR="000C05BA" w:rsidRDefault="000C05BA" w:rsidP="000C05BA">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624"/>
      <w:bookmarkStart w:id="16" w:name="_Toc35393793"/>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1387906D" w14:textId="77777777" w:rsidR="000C05BA" w:rsidRDefault="000C05BA" w:rsidP="000C05BA">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r>
        <w:rPr>
          <w:rFonts w:ascii="宋体" w:hAnsi="宋体" w:cs="宋体" w:hint="eastAsia"/>
          <w:color w:val="FF0000"/>
          <w:sz w:val="24"/>
          <w:lang w:bidi="ar"/>
        </w:rPr>
        <w:t>2025年_12_月_22_日14点00分</w:t>
      </w:r>
      <w:r>
        <w:rPr>
          <w:rFonts w:ascii="宋体" w:hAnsi="宋体" w:cs="宋体" w:hint="eastAsia"/>
          <w:bCs/>
          <w:sz w:val="24"/>
          <w:lang w:bidi="ar"/>
        </w:rPr>
        <w:t>（北京时间）</w:t>
      </w:r>
      <w:r>
        <w:rPr>
          <w:rFonts w:ascii="宋体" w:hAnsi="宋体" w:cs="宋体" w:hint="eastAsia"/>
          <w:iCs/>
          <w:sz w:val="24"/>
          <w:lang w:bidi="ar"/>
        </w:rPr>
        <w:t>。</w:t>
      </w:r>
    </w:p>
    <w:p w14:paraId="52BC58FF" w14:textId="77777777" w:rsidR="000C05BA" w:rsidRDefault="000C05BA" w:rsidP="000C05BA">
      <w:pPr>
        <w:spacing w:line="360" w:lineRule="auto"/>
        <w:ind w:firstLineChars="200" w:firstLine="480"/>
        <w:rPr>
          <w:rFonts w:ascii="宋体" w:hAnsi="宋体" w:cs="宋体" w:hint="eastAsia"/>
          <w:sz w:val="24"/>
          <w:lang w:val="zh-TW" w:bidi="ar"/>
        </w:rPr>
      </w:pPr>
      <w:r>
        <w:rPr>
          <w:rFonts w:ascii="宋体" w:hAnsi="宋体" w:cs="宋体" w:hint="eastAsia"/>
          <w:sz w:val="24"/>
          <w:lang w:bidi="ar"/>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中国铝业大厦四层第四会议室</w:t>
      </w:r>
      <w:r>
        <w:rPr>
          <w:rFonts w:ascii="宋体" w:hAnsi="宋体" w:cs="宋体" w:hint="eastAsia"/>
          <w:color w:val="FF0000"/>
          <w:sz w:val="24"/>
          <w:lang w:val="zh-TW" w:bidi="ar"/>
        </w:rPr>
        <w:t>。</w:t>
      </w:r>
    </w:p>
    <w:p w14:paraId="1EAF1FB5" w14:textId="77777777" w:rsidR="000C05BA" w:rsidRDefault="000C05BA" w:rsidP="000C05BA">
      <w:pPr>
        <w:spacing w:line="360" w:lineRule="auto"/>
        <w:ind w:firstLineChars="200" w:firstLine="480"/>
        <w:rPr>
          <w:rFonts w:ascii="宋体" w:hAnsi="宋体" w:cs="宋体" w:hint="eastAsia"/>
          <w:bCs/>
          <w:sz w:val="24"/>
          <w:u w:val="single"/>
        </w:rPr>
      </w:pPr>
    </w:p>
    <w:p w14:paraId="3F6019E7" w14:textId="77777777" w:rsidR="000C05BA" w:rsidRDefault="000C05BA" w:rsidP="000C05BA">
      <w:pPr>
        <w:pStyle w:val="2"/>
        <w:spacing w:before="0" w:line="360" w:lineRule="auto"/>
        <w:ind w:firstLineChars="200" w:firstLine="480"/>
        <w:jc w:val="left"/>
        <w:rPr>
          <w:rFonts w:ascii="宋体" w:eastAsia="宋体" w:hAnsi="宋体" w:cs="宋体" w:hint="eastAsia"/>
          <w:sz w:val="24"/>
          <w:szCs w:val="24"/>
        </w:rPr>
      </w:pPr>
      <w:bookmarkStart w:id="17" w:name="_Toc28359007"/>
      <w:bookmarkStart w:id="18" w:name="_Toc35393794"/>
      <w:bookmarkStart w:id="19" w:name="_Toc35393625"/>
      <w:bookmarkStart w:id="20" w:name="_Toc28359084"/>
      <w:r>
        <w:rPr>
          <w:rFonts w:ascii="宋体" w:eastAsia="宋体" w:hAnsi="宋体" w:cs="宋体" w:hint="eastAsia"/>
          <w:sz w:val="24"/>
          <w:szCs w:val="24"/>
        </w:rPr>
        <w:t>五、公告期限</w:t>
      </w:r>
      <w:bookmarkEnd w:id="17"/>
      <w:bookmarkEnd w:id="18"/>
      <w:bookmarkEnd w:id="19"/>
      <w:bookmarkEnd w:id="20"/>
    </w:p>
    <w:p w14:paraId="64CE80C4" w14:textId="77777777" w:rsidR="000C05BA" w:rsidRDefault="000C05BA" w:rsidP="000C05BA">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612ED4D7" w14:textId="77777777" w:rsidR="000C05BA" w:rsidRDefault="000C05BA" w:rsidP="000C05BA">
      <w:pPr>
        <w:spacing w:line="360" w:lineRule="auto"/>
        <w:ind w:firstLineChars="200" w:firstLine="480"/>
        <w:rPr>
          <w:rFonts w:ascii="宋体" w:hAnsi="宋体" w:cs="宋体" w:hint="eastAsia"/>
          <w:kern w:val="0"/>
          <w:sz w:val="24"/>
        </w:rPr>
      </w:pPr>
    </w:p>
    <w:p w14:paraId="5CA81CB0" w14:textId="77777777" w:rsidR="000C05BA" w:rsidRDefault="000C05BA" w:rsidP="000C05BA">
      <w:pPr>
        <w:pStyle w:val="2"/>
        <w:spacing w:before="0" w:line="360" w:lineRule="auto"/>
        <w:ind w:firstLineChars="200" w:firstLine="480"/>
        <w:jc w:val="left"/>
        <w:rPr>
          <w:rFonts w:ascii="宋体" w:eastAsia="宋体" w:hAnsi="宋体" w:cs="宋体" w:hint="eastAsia"/>
          <w:sz w:val="24"/>
          <w:szCs w:val="24"/>
        </w:rPr>
      </w:pPr>
      <w:bookmarkStart w:id="21" w:name="_Toc35393795"/>
      <w:bookmarkStart w:id="22" w:name="_Toc35393626"/>
      <w:r>
        <w:rPr>
          <w:rFonts w:ascii="宋体" w:eastAsia="宋体" w:hAnsi="宋体" w:cs="宋体" w:hint="eastAsia"/>
          <w:sz w:val="24"/>
          <w:szCs w:val="24"/>
        </w:rPr>
        <w:lastRenderedPageBreak/>
        <w:t>六、其他补充事宜</w:t>
      </w:r>
      <w:bookmarkEnd w:id="21"/>
      <w:bookmarkEnd w:id="22"/>
    </w:p>
    <w:p w14:paraId="38616AF3" w14:textId="77777777" w:rsidR="000C05BA" w:rsidRDefault="000C05BA" w:rsidP="000C05BA">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r>
        <w:rPr>
          <w:rFonts w:ascii="宋体" w:hAnsi="宋体" w:cs="宋体" w:hint="eastAsia"/>
          <w:sz w:val="24"/>
          <w:lang w:bidi="ar"/>
        </w:rPr>
        <w:t>。</w:t>
      </w:r>
      <w:r>
        <w:rPr>
          <w:rFonts w:ascii="宋体" w:hAnsi="宋体" w:cs="宋体" w:hint="eastAsia"/>
          <w:sz w:val="24"/>
        </w:rPr>
        <w:t xml:space="preserve"> </w:t>
      </w:r>
    </w:p>
    <w:p w14:paraId="0C50AC0B" w14:textId="77777777" w:rsidR="000C05BA" w:rsidRDefault="000C05BA" w:rsidP="000C05BA">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14:paraId="0DE4EB94" w14:textId="77777777" w:rsidR="000C05BA" w:rsidRDefault="000C05BA" w:rsidP="000C05BA">
      <w:pPr>
        <w:numPr>
          <w:ilvl w:val="0"/>
          <w:numId w:val="4"/>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其他事项：</w:t>
      </w:r>
    </w:p>
    <w:p w14:paraId="222E4E7B"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14:paraId="6585839F"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4E175AC7"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71027356"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060F8B6E"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1D649EB4"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38292B85"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3.1.2注册</w:t>
      </w:r>
    </w:p>
    <w:p w14:paraId="1E7755C6"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63225934"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37C51CA6"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w:t>
      </w:r>
      <w:r>
        <w:rPr>
          <w:rFonts w:ascii="宋体" w:hAnsi="宋体" w:cs="宋体" w:hint="eastAsia"/>
          <w:sz w:val="24"/>
        </w:rPr>
        <w:lastRenderedPageBreak/>
        <w:t>标采购系统文件驱动安装包”下载相关驱动。</w:t>
      </w:r>
    </w:p>
    <w:p w14:paraId="1FE8D058"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418D70BF"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6A2B32BD"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16467752"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285C4587"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76E4237B"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293224EA"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03BEE8F9"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4DFC4244"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6187122D"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15D142A2" w14:textId="77777777" w:rsidR="000C05BA" w:rsidRDefault="000C05BA" w:rsidP="000C05BA">
      <w:pPr>
        <w:numPr>
          <w:ilvl w:val="1"/>
          <w:numId w:val="5"/>
        </w:numPr>
        <w:tabs>
          <w:tab w:val="left" w:pos="1080"/>
          <w:tab w:val="left" w:pos="1589"/>
          <w:tab w:val="left" w:pos="2014"/>
          <w:tab w:val="left" w:pos="5521"/>
        </w:tabs>
        <w:spacing w:line="360" w:lineRule="auto"/>
        <w:ind w:left="0" w:firstLineChars="200" w:firstLine="480"/>
        <w:rPr>
          <w:rFonts w:ascii="宋体" w:hAnsi="宋体" w:cs="宋体" w:hint="eastAsia"/>
          <w:bCs/>
          <w:sz w:val="24"/>
          <w:lang w:bidi="ar"/>
        </w:rPr>
      </w:pPr>
      <w:r>
        <w:rPr>
          <w:rFonts w:ascii="宋体" w:hAnsi="宋体" w:cs="宋体" w:hint="eastAsia"/>
          <w:bCs/>
          <w:sz w:val="24"/>
          <w:lang w:bidi="ar"/>
        </w:rPr>
        <w:t>采用线上获取招标文件，线下递交纸质投标文件的方式</w:t>
      </w:r>
      <w:r>
        <w:rPr>
          <w:rFonts w:ascii="宋体" w:hAnsi="宋体" w:cs="宋体" w:hint="eastAsia"/>
          <w:b/>
          <w:sz w:val="24"/>
          <w:lang w:bidi="ar"/>
        </w:rPr>
        <w:t>（本项目适用）</w:t>
      </w:r>
    </w:p>
    <w:p w14:paraId="17F6051D" w14:textId="77777777" w:rsidR="000C05BA" w:rsidRDefault="000C05BA" w:rsidP="000C05BA">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14:paraId="542EEF38" w14:textId="77777777" w:rsidR="000C05BA" w:rsidRDefault="000C05BA" w:rsidP="000C05BA">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14:paraId="279C0E56" w14:textId="77777777" w:rsidR="000C05BA" w:rsidRDefault="000C05BA" w:rsidP="000C05BA">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3.2.2注册</w:t>
      </w:r>
    </w:p>
    <w:p w14:paraId="28DECEAA" w14:textId="77777777" w:rsidR="000C05BA" w:rsidRDefault="000C05BA" w:rsidP="000C05BA">
      <w:pPr>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06AB05EF" w14:textId="77777777" w:rsidR="000C05BA" w:rsidRDefault="000C05BA" w:rsidP="000C05BA">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3.2.3驱动、客户端下载</w:t>
      </w:r>
    </w:p>
    <w:p w14:paraId="6A0F61D0" w14:textId="77777777" w:rsidR="000C05BA" w:rsidRDefault="000C05BA" w:rsidP="000C05BA">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lastRenderedPageBreak/>
        <w:t>供应商登录北京市政府采购电子交易平台“用户指南”—“工具下载”—“招标采购系统文件驱动安装包”下载相关驱动。</w:t>
      </w:r>
    </w:p>
    <w:p w14:paraId="6B28470B" w14:textId="77777777" w:rsidR="000C05BA" w:rsidRDefault="000C05BA" w:rsidP="000C05BA">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3.2.4获取电子招标文件</w:t>
      </w:r>
    </w:p>
    <w:p w14:paraId="033A7313" w14:textId="77777777" w:rsidR="000C05BA" w:rsidRDefault="000C05BA" w:rsidP="000C05BA">
      <w:pPr>
        <w:spacing w:line="360" w:lineRule="auto"/>
        <w:ind w:firstLineChars="200" w:firstLine="480"/>
        <w:rPr>
          <w:rFonts w:ascii="宋体" w:hAnsi="宋体" w:cs="宋体" w:hint="eastAsia"/>
          <w:sz w:val="24"/>
          <w:lang w:bidi="ar"/>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CA数字认证证书登录北京市政府采购电子交易平台获取电子招标文件。未在规定期限内通过北京市政府采购电子交易平台获取招标文件的</w:t>
      </w:r>
      <w:r>
        <w:rPr>
          <w:rFonts w:ascii="宋体" w:hAnsi="宋体" w:cs="宋体" w:hint="eastAsia"/>
          <w:b/>
          <w:sz w:val="24"/>
          <w:lang w:bidi="ar"/>
        </w:rPr>
        <w:t>投标按资格审查无效处理</w:t>
      </w:r>
      <w:r>
        <w:rPr>
          <w:rFonts w:ascii="宋体" w:hAnsi="宋体" w:cs="宋体" w:hint="eastAsia"/>
          <w:sz w:val="24"/>
          <w:lang w:bidi="ar"/>
        </w:rPr>
        <w:t>。</w:t>
      </w:r>
    </w:p>
    <w:p w14:paraId="745D5FF7" w14:textId="77777777" w:rsidR="000C05BA" w:rsidRDefault="000C05BA" w:rsidP="000C05BA">
      <w:pPr>
        <w:spacing w:line="360" w:lineRule="auto"/>
        <w:ind w:firstLineChars="200" w:firstLine="480"/>
        <w:rPr>
          <w:rFonts w:ascii="宋体" w:hAnsi="宋体" w:cs="宋体" w:hint="eastAsia"/>
          <w:sz w:val="24"/>
        </w:rPr>
      </w:pPr>
    </w:p>
    <w:p w14:paraId="3D376C30" w14:textId="77777777" w:rsidR="000C05BA" w:rsidRDefault="000C05BA" w:rsidP="000C05BA">
      <w:pPr>
        <w:pStyle w:val="2"/>
        <w:spacing w:before="0" w:line="360" w:lineRule="auto"/>
        <w:ind w:firstLineChars="200" w:firstLine="480"/>
        <w:jc w:val="left"/>
        <w:rPr>
          <w:rFonts w:ascii="宋体" w:eastAsia="宋体" w:hAnsi="宋体" w:cs="宋体" w:hint="eastAsia"/>
          <w:sz w:val="24"/>
          <w:szCs w:val="24"/>
        </w:rPr>
      </w:pPr>
      <w:bookmarkStart w:id="23" w:name="_Toc35393796"/>
      <w:bookmarkStart w:id="24" w:name="_Toc35393627"/>
      <w:bookmarkStart w:id="25" w:name="_Toc28359085"/>
      <w:bookmarkStart w:id="26" w:name="_Toc28359008"/>
      <w:r>
        <w:rPr>
          <w:rFonts w:ascii="宋体" w:eastAsia="宋体" w:hAnsi="宋体" w:cs="宋体" w:hint="eastAsia"/>
          <w:sz w:val="24"/>
          <w:szCs w:val="24"/>
        </w:rPr>
        <w:t>七、对本次招标提出询问，请按以下方式联系。</w:t>
      </w:r>
      <w:bookmarkEnd w:id="23"/>
      <w:bookmarkEnd w:id="24"/>
      <w:bookmarkEnd w:id="25"/>
      <w:bookmarkEnd w:id="26"/>
    </w:p>
    <w:p w14:paraId="123E35BF" w14:textId="77777777" w:rsidR="000C05BA" w:rsidRDefault="000C05BA" w:rsidP="000C05BA">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77A09EB9" w14:textId="77777777" w:rsidR="000C05BA" w:rsidRDefault="000C05BA" w:rsidP="000C05BA">
      <w:pPr>
        <w:spacing w:line="360" w:lineRule="auto"/>
        <w:ind w:firstLineChars="200" w:firstLine="480"/>
        <w:jc w:val="left"/>
        <w:rPr>
          <w:rFonts w:ascii="宋体" w:hAnsi="宋体" w:cs="宋体" w:hint="eastAsia"/>
          <w:sz w:val="24"/>
        </w:rPr>
      </w:pPr>
      <w:bookmarkStart w:id="27" w:name="_Toc28359086"/>
      <w:bookmarkStart w:id="28" w:name="_Toc28359009"/>
      <w:r>
        <w:rPr>
          <w:rFonts w:ascii="宋体" w:hAnsi="宋体" w:cs="宋体" w:hint="eastAsia"/>
          <w:sz w:val="24"/>
        </w:rPr>
        <w:t>名称：北京市八宝山革命公墓</w:t>
      </w:r>
    </w:p>
    <w:p w14:paraId="67F62434" w14:textId="77777777" w:rsidR="000C05BA" w:rsidRDefault="000C05BA" w:rsidP="000C05BA">
      <w:pPr>
        <w:spacing w:line="360" w:lineRule="auto"/>
        <w:ind w:firstLineChars="200" w:firstLine="480"/>
        <w:jc w:val="left"/>
        <w:rPr>
          <w:rFonts w:ascii="宋体" w:hAnsi="宋体" w:cs="宋体" w:hint="eastAsia"/>
          <w:sz w:val="24"/>
        </w:rPr>
      </w:pPr>
      <w:r>
        <w:rPr>
          <w:rFonts w:ascii="宋体" w:hAnsi="宋体" w:cs="宋体" w:hint="eastAsia"/>
          <w:sz w:val="24"/>
        </w:rPr>
        <w:t>地址：</w:t>
      </w:r>
      <w:r>
        <w:rPr>
          <w:rFonts w:hint="eastAsia"/>
          <w:sz w:val="24"/>
        </w:rPr>
        <w:t>北京市石景山区石景山路</w:t>
      </w:r>
      <w:r>
        <w:rPr>
          <w:rFonts w:hint="eastAsia"/>
          <w:sz w:val="24"/>
        </w:rPr>
        <w:t>9</w:t>
      </w:r>
      <w:r>
        <w:rPr>
          <w:rFonts w:hint="eastAsia"/>
          <w:sz w:val="24"/>
        </w:rPr>
        <w:t>号北京市八宝山革命公墓院内</w:t>
      </w:r>
    </w:p>
    <w:p w14:paraId="68D7C89D" w14:textId="77777777" w:rsidR="000C05BA" w:rsidRDefault="000C05BA" w:rsidP="000C05BA">
      <w:pPr>
        <w:spacing w:line="360" w:lineRule="auto"/>
        <w:ind w:firstLineChars="200" w:firstLine="480"/>
        <w:jc w:val="left"/>
        <w:rPr>
          <w:rFonts w:ascii="宋体" w:hAnsi="宋体" w:cs="宋体" w:hint="eastAsia"/>
          <w:sz w:val="24"/>
        </w:rPr>
      </w:pPr>
      <w:r>
        <w:rPr>
          <w:rFonts w:ascii="宋体" w:hAnsi="宋体" w:cs="宋体" w:hint="eastAsia"/>
          <w:sz w:val="24"/>
        </w:rPr>
        <w:t>联系方式：苗芊，</w:t>
      </w:r>
      <w:r>
        <w:rPr>
          <w:rFonts w:ascii="宋体" w:hAnsi="宋体" w:cs="宋体"/>
          <w:sz w:val="24"/>
        </w:rPr>
        <w:t>010-81927711</w:t>
      </w:r>
    </w:p>
    <w:p w14:paraId="39381430" w14:textId="77777777" w:rsidR="000C05BA" w:rsidRDefault="000C05BA" w:rsidP="000C05BA">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376B5785" w14:textId="77777777" w:rsidR="000C05BA" w:rsidRDefault="000C05BA" w:rsidP="000C05BA">
      <w:pPr>
        <w:spacing w:line="360" w:lineRule="auto"/>
        <w:ind w:firstLineChars="200" w:firstLine="480"/>
        <w:jc w:val="left"/>
        <w:rPr>
          <w:rFonts w:ascii="宋体" w:hAnsi="宋体" w:cs="宋体" w:hint="eastAsia"/>
          <w:sz w:val="24"/>
        </w:rPr>
      </w:pPr>
      <w:bookmarkStart w:id="29" w:name="_Toc28359010"/>
      <w:bookmarkStart w:id="30"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C095A3E" w14:textId="77777777" w:rsidR="000C05BA" w:rsidRDefault="000C05BA" w:rsidP="000C05BA">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7DD7B697" w14:textId="77777777" w:rsidR="000C05BA" w:rsidRDefault="000C05BA" w:rsidP="000C05BA">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联系方式：修海龙、成歌、彭怡，010-63974645、</w:t>
      </w:r>
      <w:r>
        <w:rPr>
          <w:rFonts w:ascii="宋体" w:hAnsi="宋体" w:cs="宋体"/>
          <w:sz w:val="24"/>
        </w:rPr>
        <w:t>010-63961210</w:t>
      </w:r>
    </w:p>
    <w:p w14:paraId="5784B64A" w14:textId="77777777" w:rsidR="000C05BA" w:rsidRDefault="000C05BA" w:rsidP="000C05BA">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19522368" w14:textId="77777777" w:rsidR="000C05BA" w:rsidRDefault="000C05BA" w:rsidP="000C05BA">
      <w:pPr>
        <w:pStyle w:val="ae"/>
        <w:spacing w:line="360" w:lineRule="auto"/>
        <w:ind w:firstLineChars="200" w:firstLine="480"/>
        <w:rPr>
          <w:rFonts w:hAnsi="宋体" w:cs="宋体"/>
          <w:sz w:val="24"/>
          <w:szCs w:val="24"/>
        </w:rPr>
      </w:pPr>
      <w:proofErr w:type="spellStart"/>
      <w:r>
        <w:rPr>
          <w:rFonts w:hAnsi="宋体" w:cs="宋体"/>
          <w:sz w:val="24"/>
          <w:szCs w:val="24"/>
        </w:rPr>
        <w:t>项目联系人：</w:t>
      </w:r>
      <w:r>
        <w:rPr>
          <w:rFonts w:hAnsi="宋体"/>
          <w:sz w:val="24"/>
        </w:rPr>
        <w:t>修海龙、成歌、吉国侠、吴众为、陈博维、赵洁、姬小雪、闫文娟、孙银英、王思晨、刘京、王东衍、郝路、刘海英</w:t>
      </w:r>
      <w:proofErr w:type="spellEnd"/>
    </w:p>
    <w:p w14:paraId="7F24FD2E" w14:textId="77777777" w:rsidR="000C05BA" w:rsidRDefault="000C05BA" w:rsidP="000C05BA">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010-63961210</w:t>
      </w:r>
    </w:p>
    <w:p w14:paraId="602FE464" w14:textId="0BDB66AA" w:rsidR="001F1FEA" w:rsidRDefault="001F1FEA" w:rsidP="000C05B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638411735">
    <w:abstractNumId w:val="1"/>
  </w:num>
  <w:num w:numId="2" w16cid:durableId="1090157986">
    <w:abstractNumId w:val="0"/>
  </w:num>
  <w:num w:numId="3" w16cid:durableId="2037806655">
    <w:abstractNumId w:val="3"/>
  </w:num>
  <w:num w:numId="4" w16cid:durableId="827087665">
    <w:abstractNumId w:val="2"/>
  </w:num>
  <w:num w:numId="5" w16cid:durableId="630786761">
    <w:abstractNumId w:val="4"/>
  </w:num>
  <w:num w:numId="6" w16cid:durableId="2112889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BA"/>
    <w:rsid w:val="000C05BA"/>
    <w:rsid w:val="001F1FEA"/>
    <w:rsid w:val="00784C33"/>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39FB"/>
  <w15:chartTrackingRefBased/>
  <w15:docId w15:val="{30D1B282-88DA-4533-B17A-55C47646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5BA"/>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0C05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0C05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C05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C05B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C05B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C05B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C05B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5B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C05B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5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C05B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C05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C05BA"/>
    <w:rPr>
      <w:rFonts w:cstheme="majorBidi"/>
      <w:color w:val="0F4761" w:themeColor="accent1" w:themeShade="BF"/>
      <w:sz w:val="28"/>
      <w:szCs w:val="28"/>
    </w:rPr>
  </w:style>
  <w:style w:type="character" w:customStyle="1" w:styleId="50">
    <w:name w:val="标题 5 字符"/>
    <w:basedOn w:val="a0"/>
    <w:link w:val="5"/>
    <w:uiPriority w:val="9"/>
    <w:semiHidden/>
    <w:rsid w:val="000C05BA"/>
    <w:rPr>
      <w:rFonts w:cstheme="majorBidi"/>
      <w:color w:val="0F4761" w:themeColor="accent1" w:themeShade="BF"/>
      <w:sz w:val="24"/>
    </w:rPr>
  </w:style>
  <w:style w:type="character" w:customStyle="1" w:styleId="60">
    <w:name w:val="标题 6 字符"/>
    <w:basedOn w:val="a0"/>
    <w:link w:val="6"/>
    <w:uiPriority w:val="9"/>
    <w:semiHidden/>
    <w:rsid w:val="000C05BA"/>
    <w:rPr>
      <w:rFonts w:cstheme="majorBidi"/>
      <w:b/>
      <w:bCs/>
      <w:color w:val="0F4761" w:themeColor="accent1" w:themeShade="BF"/>
    </w:rPr>
  </w:style>
  <w:style w:type="character" w:customStyle="1" w:styleId="70">
    <w:name w:val="标题 7 字符"/>
    <w:basedOn w:val="a0"/>
    <w:link w:val="7"/>
    <w:uiPriority w:val="9"/>
    <w:semiHidden/>
    <w:rsid w:val="000C05BA"/>
    <w:rPr>
      <w:rFonts w:cstheme="majorBidi"/>
      <w:b/>
      <w:bCs/>
      <w:color w:val="595959" w:themeColor="text1" w:themeTint="A6"/>
    </w:rPr>
  </w:style>
  <w:style w:type="character" w:customStyle="1" w:styleId="80">
    <w:name w:val="标题 8 字符"/>
    <w:basedOn w:val="a0"/>
    <w:link w:val="8"/>
    <w:uiPriority w:val="9"/>
    <w:semiHidden/>
    <w:rsid w:val="000C05BA"/>
    <w:rPr>
      <w:rFonts w:cstheme="majorBidi"/>
      <w:color w:val="595959" w:themeColor="text1" w:themeTint="A6"/>
    </w:rPr>
  </w:style>
  <w:style w:type="character" w:customStyle="1" w:styleId="90">
    <w:name w:val="标题 9 字符"/>
    <w:basedOn w:val="a0"/>
    <w:link w:val="9"/>
    <w:uiPriority w:val="9"/>
    <w:semiHidden/>
    <w:rsid w:val="000C05BA"/>
    <w:rPr>
      <w:rFonts w:eastAsiaTheme="majorEastAsia" w:cstheme="majorBidi"/>
      <w:color w:val="595959" w:themeColor="text1" w:themeTint="A6"/>
    </w:rPr>
  </w:style>
  <w:style w:type="paragraph" w:styleId="a3">
    <w:name w:val="Title"/>
    <w:basedOn w:val="a"/>
    <w:next w:val="a"/>
    <w:link w:val="a4"/>
    <w:uiPriority w:val="10"/>
    <w:qFormat/>
    <w:rsid w:val="000C05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5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5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5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5BA"/>
    <w:pPr>
      <w:spacing w:before="160"/>
      <w:jc w:val="center"/>
    </w:pPr>
    <w:rPr>
      <w:i/>
      <w:iCs/>
      <w:color w:val="404040" w:themeColor="text1" w:themeTint="BF"/>
    </w:rPr>
  </w:style>
  <w:style w:type="character" w:customStyle="1" w:styleId="a8">
    <w:name w:val="引用 字符"/>
    <w:basedOn w:val="a0"/>
    <w:link w:val="a7"/>
    <w:uiPriority w:val="29"/>
    <w:rsid w:val="000C05BA"/>
    <w:rPr>
      <w:i/>
      <w:iCs/>
      <w:color w:val="404040" w:themeColor="text1" w:themeTint="BF"/>
    </w:rPr>
  </w:style>
  <w:style w:type="paragraph" w:styleId="a9">
    <w:name w:val="List Paragraph"/>
    <w:basedOn w:val="a"/>
    <w:uiPriority w:val="34"/>
    <w:qFormat/>
    <w:rsid w:val="000C05BA"/>
    <w:pPr>
      <w:ind w:left="720"/>
      <w:contextualSpacing/>
    </w:pPr>
  </w:style>
  <w:style w:type="character" w:styleId="aa">
    <w:name w:val="Intense Emphasis"/>
    <w:basedOn w:val="a0"/>
    <w:uiPriority w:val="21"/>
    <w:qFormat/>
    <w:rsid w:val="000C05BA"/>
    <w:rPr>
      <w:i/>
      <w:iCs/>
      <w:color w:val="0F4761" w:themeColor="accent1" w:themeShade="BF"/>
    </w:rPr>
  </w:style>
  <w:style w:type="paragraph" w:styleId="ab">
    <w:name w:val="Intense Quote"/>
    <w:basedOn w:val="a"/>
    <w:next w:val="a"/>
    <w:link w:val="ac"/>
    <w:uiPriority w:val="30"/>
    <w:qFormat/>
    <w:rsid w:val="000C0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C05BA"/>
    <w:rPr>
      <w:i/>
      <w:iCs/>
      <w:color w:val="0F4761" w:themeColor="accent1" w:themeShade="BF"/>
    </w:rPr>
  </w:style>
  <w:style w:type="character" w:styleId="ad">
    <w:name w:val="Intense Reference"/>
    <w:basedOn w:val="a0"/>
    <w:uiPriority w:val="32"/>
    <w:qFormat/>
    <w:rsid w:val="000C05BA"/>
    <w:rPr>
      <w:b/>
      <w:bCs/>
      <w:smallCaps/>
      <w:color w:val="0F4761" w:themeColor="accent1" w:themeShade="BF"/>
      <w:spacing w:val="5"/>
    </w:rPr>
  </w:style>
  <w:style w:type="character" w:customStyle="1" w:styleId="2Char1">
    <w:name w:val="标题 2 Char1"/>
    <w:qFormat/>
    <w:rsid w:val="000C05BA"/>
    <w:rPr>
      <w:rFonts w:ascii="Arial" w:eastAsia="黑体" w:hAnsi="Arial"/>
      <w:b/>
      <w:sz w:val="30"/>
      <w:lang w:val="en-US" w:eastAsia="zh-CN" w:bidi="ar-SA"/>
    </w:rPr>
  </w:style>
  <w:style w:type="paragraph" w:styleId="ae">
    <w:name w:val="Plain Text"/>
    <w:basedOn w:val="a"/>
    <w:link w:val="Char"/>
    <w:qFormat/>
    <w:rsid w:val="000C05BA"/>
    <w:rPr>
      <w:rFonts w:ascii="宋体" w:hAnsi="Courier New"/>
      <w:szCs w:val="20"/>
      <w:lang w:val="x-none" w:eastAsia="x-none"/>
    </w:rPr>
  </w:style>
  <w:style w:type="character" w:customStyle="1" w:styleId="af">
    <w:name w:val="纯文本 字符"/>
    <w:basedOn w:val="a0"/>
    <w:uiPriority w:val="99"/>
    <w:semiHidden/>
    <w:rsid w:val="000C05BA"/>
    <w:rPr>
      <w:rFonts w:asciiTheme="minorEastAsia" w:hAnsi="Courier New" w:cs="Courier New"/>
      <w:sz w:val="21"/>
      <w14:ligatures w14:val="none"/>
    </w:rPr>
  </w:style>
  <w:style w:type="character" w:customStyle="1" w:styleId="Char">
    <w:name w:val="纯文本 Char"/>
    <w:link w:val="ae"/>
    <w:qFormat/>
    <w:rsid w:val="000C05BA"/>
    <w:rPr>
      <w:rFonts w:ascii="宋体" w:eastAsia="宋体" w:hAnsi="Courier New" w:cs="Times New Roman"/>
      <w:sz w:val="21"/>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1689</Characters>
  <Application>Microsoft Office Word</Application>
  <DocSecurity>0</DocSecurity>
  <Lines>120</Lines>
  <Paragraphs>113</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2025-11-28T07:02:00Z</dcterms:created>
  <dcterms:modified xsi:type="dcterms:W3CDTF">2025-11-28T07:03:00Z</dcterms:modified>
</cp:coreProperties>
</file>