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113F80" w:rsidRPr="00C42F29" w:rsidRDefault="00000000">
      <w:pPr>
        <w:jc w:val="center"/>
        <w:rPr>
          <w:rFonts w:ascii="宋体" w:hAnsi="宋体" w:hint="eastAsia"/>
          <w:bCs/>
          <w:color w:val="000000" w:themeColor="text1"/>
          <w:sz w:val="28"/>
          <w:szCs w:val="44"/>
        </w:rPr>
      </w:pPr>
      <w:r w:rsidRPr="00C42F29">
        <w:rPr>
          <w:rFonts w:ascii="宋体" w:hAnsi="宋体" w:hint="eastAsia"/>
          <w:b/>
          <w:bCs/>
          <w:color w:val="000000" w:themeColor="text1"/>
          <w:sz w:val="28"/>
          <w:szCs w:val="44"/>
        </w:rPr>
        <w:t xml:space="preserve"> 招 标 公 告</w:t>
      </w:r>
    </w:p>
    <w:p w14:paraId="33B1404C" w14:textId="77777777" w:rsidR="00113F80" w:rsidRPr="00C42F29"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rPr>
        <w:t>项目概况</w:t>
      </w:r>
    </w:p>
    <w:p w14:paraId="31FC604D" w14:textId="77777777" w:rsidR="00113F80" w:rsidRPr="00C42F29"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u w:val="single"/>
        </w:rPr>
        <w:t>非现场执法综合监测设备建设项目(第三期)重点区域部分 第六包监理</w:t>
      </w:r>
      <w:r w:rsidRPr="00C42F29">
        <w:rPr>
          <w:rFonts w:ascii="宋体" w:hAnsi="宋体" w:hint="eastAsia"/>
          <w:color w:val="000000" w:themeColor="text1"/>
          <w:szCs w:val="21"/>
        </w:rPr>
        <w:t>的潜在投标人应在</w:t>
      </w:r>
      <w:r w:rsidRPr="00C42F29">
        <w:rPr>
          <w:rFonts w:ascii="宋体" w:hAnsi="宋体" w:hint="eastAsia"/>
          <w:color w:val="000000" w:themeColor="text1"/>
          <w:szCs w:val="21"/>
          <w:u w:val="single"/>
        </w:rPr>
        <w:t>北京市政府采购电子交易平台</w:t>
      </w:r>
      <w:r w:rsidRPr="00C42F29">
        <w:rPr>
          <w:rFonts w:ascii="宋体" w:hAnsi="宋体" w:hint="eastAsia"/>
          <w:color w:val="000000" w:themeColor="text1"/>
          <w:szCs w:val="21"/>
        </w:rPr>
        <w:t>获取招标文件，并于</w:t>
      </w:r>
      <w:r w:rsidRPr="00C42F29">
        <w:rPr>
          <w:rFonts w:ascii="宋体" w:hAnsi="宋体" w:hint="eastAsia"/>
          <w:color w:val="000000" w:themeColor="text1"/>
          <w:szCs w:val="21"/>
          <w:u w:val="single"/>
        </w:rPr>
        <w:t>2025年12月3日下午14:00（北京时间）</w:t>
      </w:r>
      <w:r w:rsidRPr="00C42F29">
        <w:rPr>
          <w:rFonts w:ascii="宋体" w:hAnsi="宋体" w:hint="eastAsia"/>
          <w:bCs/>
          <w:color w:val="000000" w:themeColor="text1"/>
          <w:szCs w:val="21"/>
        </w:rPr>
        <w:t>前递交投标</w:t>
      </w:r>
      <w:r w:rsidRPr="00C42F29">
        <w:rPr>
          <w:rFonts w:ascii="宋体" w:hAnsi="宋体"/>
          <w:bCs/>
          <w:color w:val="000000" w:themeColor="text1"/>
          <w:szCs w:val="21"/>
        </w:rPr>
        <w:t>文件</w:t>
      </w:r>
      <w:r w:rsidRPr="00C42F29">
        <w:rPr>
          <w:rFonts w:ascii="宋体" w:hAnsi="宋体" w:hint="eastAsia"/>
          <w:color w:val="000000" w:themeColor="text1"/>
          <w:szCs w:val="21"/>
        </w:rPr>
        <w:t>。</w:t>
      </w:r>
    </w:p>
    <w:p w14:paraId="447F0BB3" w14:textId="77777777" w:rsidR="00113F80" w:rsidRPr="00C42F29" w:rsidRDefault="00000000">
      <w:pPr>
        <w:pStyle w:val="2"/>
        <w:spacing w:before="0" w:after="0" w:line="360" w:lineRule="auto"/>
        <w:rPr>
          <w:rFonts w:ascii="宋体" w:eastAsia="宋体" w:hAnsi="宋体" w:cs="宋体" w:hint="eastAsia"/>
          <w:bCs w:val="0"/>
          <w:color w:val="000000" w:themeColor="text1"/>
          <w:sz w:val="21"/>
          <w:szCs w:val="21"/>
        </w:rPr>
      </w:pPr>
      <w:bookmarkStart w:id="0" w:name="_Toc35393621"/>
      <w:bookmarkStart w:id="1" w:name="_Toc28359002"/>
      <w:bookmarkStart w:id="2" w:name="_Toc28359079"/>
      <w:bookmarkStart w:id="3" w:name="_Toc35393790"/>
      <w:bookmarkStart w:id="4" w:name="_Hlk24379207"/>
      <w:r w:rsidRPr="00C42F29">
        <w:rPr>
          <w:rFonts w:ascii="宋体" w:eastAsia="宋体" w:hAnsi="宋体" w:cs="宋体" w:hint="eastAsia"/>
          <w:bCs w:val="0"/>
          <w:color w:val="000000" w:themeColor="text1"/>
          <w:sz w:val="21"/>
          <w:szCs w:val="21"/>
        </w:rPr>
        <w:t>一、项目基本情况</w:t>
      </w:r>
      <w:bookmarkEnd w:id="0"/>
      <w:bookmarkEnd w:id="1"/>
      <w:bookmarkEnd w:id="2"/>
      <w:bookmarkEnd w:id="3"/>
    </w:p>
    <w:p w14:paraId="58F0A7F8" w14:textId="77777777" w:rsidR="00113F80" w:rsidRPr="00C42F29" w:rsidRDefault="00000000">
      <w:pP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rPr>
        <w:t>1.项目编号：</w:t>
      </w:r>
      <w:r w:rsidRPr="00C42F29">
        <w:rPr>
          <w:rFonts w:ascii="宋体" w:hAnsi="宋体" w:cs="宋体" w:hint="eastAsia"/>
          <w:color w:val="000000" w:themeColor="text1"/>
          <w:szCs w:val="21"/>
        </w:rPr>
        <w:t>BIECC-25CG90566</w:t>
      </w:r>
    </w:p>
    <w:p w14:paraId="2368BC0C" w14:textId="77777777" w:rsidR="00113F80" w:rsidRPr="00C42F29" w:rsidRDefault="00000000">
      <w:pP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rPr>
        <w:t>2.项目名称：</w:t>
      </w:r>
      <w:r w:rsidRPr="00C42F29">
        <w:rPr>
          <w:rFonts w:ascii="宋体" w:hAnsi="宋体" w:cs="宋体" w:hint="eastAsia"/>
          <w:color w:val="000000" w:themeColor="text1"/>
          <w:szCs w:val="21"/>
        </w:rPr>
        <w:t>非现场执法综合监测设备建设项目(第三期)重点区域部分 第六包监理</w:t>
      </w:r>
    </w:p>
    <w:p w14:paraId="0402E1DE" w14:textId="77777777" w:rsidR="00113F80" w:rsidRPr="00C42F29" w:rsidRDefault="00000000">
      <w:pP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rPr>
        <w:t>3.预算金额：</w:t>
      </w:r>
      <w:r w:rsidRPr="00C42F29">
        <w:rPr>
          <w:rFonts w:ascii="宋体" w:hAnsi="宋体" w:cs="宋体" w:hint="eastAsia"/>
          <w:color w:val="000000" w:themeColor="text1"/>
          <w:szCs w:val="21"/>
        </w:rPr>
        <w:t>人民币121.88万元</w:t>
      </w:r>
    </w:p>
    <w:p w14:paraId="7D9FBC64" w14:textId="77777777" w:rsidR="00113F80" w:rsidRPr="00C42F29" w:rsidRDefault="00000000">
      <w:pP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rPr>
        <w:t>4.最高限价（如有）：</w:t>
      </w:r>
      <w:r w:rsidRPr="00C42F29">
        <w:rPr>
          <w:rFonts w:ascii="宋体" w:hAnsi="宋体" w:cs="宋体" w:hint="eastAsia"/>
          <w:color w:val="000000" w:themeColor="text1"/>
          <w:szCs w:val="21"/>
        </w:rPr>
        <w:t>监理费率最高限价：2.41%</w:t>
      </w:r>
    </w:p>
    <w:p w14:paraId="740B31C0" w14:textId="77777777" w:rsidR="00113F80" w:rsidRPr="00C42F29" w:rsidRDefault="00000000">
      <w:pP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rPr>
        <w:t>5.采购需求</w:t>
      </w:r>
      <w:bookmarkStart w:id="5" w:name="_Toc28359080"/>
      <w:bookmarkStart w:id="6" w:name="_Toc35393791"/>
      <w:bookmarkStart w:id="7" w:name="_Toc35393622"/>
      <w:bookmarkStart w:id="8" w:name="_Toc28359003"/>
      <w:bookmarkEnd w:id="4"/>
    </w:p>
    <w:tbl>
      <w:tblPr>
        <w:tblW w:w="5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7851"/>
      </w:tblGrid>
      <w:tr w:rsidR="00C42F29" w:rsidRPr="00C42F29" w14:paraId="16D1F274" w14:textId="77777777">
        <w:trPr>
          <w:trHeight w:val="620"/>
          <w:jc w:val="center"/>
        </w:trPr>
        <w:tc>
          <w:tcPr>
            <w:tcW w:w="774" w:type="pct"/>
            <w:vAlign w:val="center"/>
          </w:tcPr>
          <w:p w14:paraId="6C808277" w14:textId="77777777" w:rsidR="00113F80" w:rsidRPr="00C42F29" w:rsidRDefault="00000000">
            <w:pPr>
              <w:widowControl/>
              <w:jc w:val="center"/>
              <w:rPr>
                <w:rFonts w:ascii="宋体" w:hAnsi="宋体" w:cs="Arial" w:hint="eastAsia"/>
                <w:color w:val="000000" w:themeColor="text1"/>
                <w:kern w:val="0"/>
                <w:szCs w:val="21"/>
              </w:rPr>
            </w:pPr>
            <w:r w:rsidRPr="00C42F29">
              <w:rPr>
                <w:rFonts w:ascii="宋体" w:hAnsi="宋体" w:cs="Arial" w:hint="eastAsia"/>
                <w:color w:val="000000" w:themeColor="text1"/>
                <w:kern w:val="0"/>
                <w:szCs w:val="21"/>
              </w:rPr>
              <w:t>项目名称</w:t>
            </w:r>
          </w:p>
        </w:tc>
        <w:tc>
          <w:tcPr>
            <w:tcW w:w="4225" w:type="pct"/>
            <w:vAlign w:val="center"/>
          </w:tcPr>
          <w:p w14:paraId="191A08D7" w14:textId="77777777" w:rsidR="00113F80" w:rsidRPr="00C42F29" w:rsidRDefault="00000000">
            <w:pPr>
              <w:widowControl/>
              <w:jc w:val="center"/>
              <w:rPr>
                <w:rFonts w:ascii="宋体" w:hAnsi="宋体" w:cs="Arial" w:hint="eastAsia"/>
                <w:color w:val="000000" w:themeColor="text1"/>
                <w:kern w:val="0"/>
                <w:szCs w:val="21"/>
              </w:rPr>
            </w:pPr>
            <w:r w:rsidRPr="00C42F29">
              <w:rPr>
                <w:rFonts w:ascii="宋体" w:hAnsi="宋体" w:cs="Arial" w:hint="eastAsia"/>
                <w:color w:val="000000" w:themeColor="text1"/>
                <w:kern w:val="0"/>
                <w:szCs w:val="21"/>
              </w:rPr>
              <w:t>简要需求</w:t>
            </w:r>
          </w:p>
        </w:tc>
      </w:tr>
      <w:tr w:rsidR="00C42F29" w:rsidRPr="00C42F29" w14:paraId="5392885B" w14:textId="77777777">
        <w:trPr>
          <w:trHeight w:val="1733"/>
          <w:jc w:val="center"/>
        </w:trPr>
        <w:tc>
          <w:tcPr>
            <w:tcW w:w="774" w:type="pct"/>
            <w:vAlign w:val="center"/>
          </w:tcPr>
          <w:p w14:paraId="0F4F1786" w14:textId="77777777" w:rsidR="00113F80" w:rsidRPr="00C42F29" w:rsidRDefault="00000000">
            <w:pPr>
              <w:spacing w:line="360" w:lineRule="auto"/>
              <w:jc w:val="center"/>
              <w:rPr>
                <w:color w:val="000000" w:themeColor="text1"/>
              </w:rPr>
            </w:pPr>
            <w:r w:rsidRPr="00C42F29">
              <w:rPr>
                <w:rFonts w:ascii="宋体" w:hAnsi="宋体" w:cs="宋体" w:hint="eastAsia"/>
                <w:color w:val="000000" w:themeColor="text1"/>
                <w:szCs w:val="21"/>
              </w:rPr>
              <w:t>非现场执法综合监测设备建设项目(第三期)重点区域部分 第六包监理</w:t>
            </w:r>
          </w:p>
        </w:tc>
        <w:tc>
          <w:tcPr>
            <w:tcW w:w="4225" w:type="pct"/>
            <w:vAlign w:val="center"/>
          </w:tcPr>
          <w:p w14:paraId="7C9C864E" w14:textId="77777777" w:rsidR="00113F80" w:rsidRPr="00C42F29" w:rsidRDefault="00000000">
            <w:pPr>
              <w:spacing w:line="360" w:lineRule="auto"/>
              <w:ind w:firstLineChars="200" w:firstLine="420"/>
              <w:rPr>
                <w:rFonts w:ascii="宋体" w:hAnsi="宋体" w:cs="宋体" w:hint="eastAsia"/>
                <w:bCs/>
                <w:color w:val="000000" w:themeColor="text1"/>
                <w:szCs w:val="21"/>
              </w:rPr>
            </w:pPr>
            <w:r w:rsidRPr="00C42F29">
              <w:rPr>
                <w:rFonts w:ascii="宋体" w:hAnsi="宋体" w:cs="宋体" w:hint="eastAsia"/>
                <w:bCs/>
                <w:color w:val="000000" w:themeColor="text1"/>
                <w:szCs w:val="21"/>
              </w:rPr>
              <w:t>本项目是对北京市公安局公安交通管理局非现场执法综合监测设备建设项目（第三期）重点区域部分第一至四包进行项目监理，各包主要建设内容为：</w:t>
            </w:r>
          </w:p>
          <w:p w14:paraId="1BD95D1E" w14:textId="77777777" w:rsidR="00113F80" w:rsidRPr="00C42F29" w:rsidRDefault="00000000">
            <w:pPr>
              <w:spacing w:line="360" w:lineRule="auto"/>
              <w:ind w:firstLineChars="200" w:firstLine="420"/>
              <w:rPr>
                <w:rFonts w:ascii="宋体" w:hAnsi="宋体" w:cs="宋体" w:hint="eastAsia"/>
                <w:bCs/>
                <w:color w:val="000000" w:themeColor="text1"/>
                <w:szCs w:val="21"/>
              </w:rPr>
            </w:pPr>
            <w:r w:rsidRPr="00C42F29">
              <w:rPr>
                <w:rFonts w:ascii="宋体" w:hAnsi="宋体" w:cs="宋体" w:hint="eastAsia"/>
                <w:bCs/>
                <w:color w:val="000000" w:themeColor="text1"/>
                <w:szCs w:val="21"/>
              </w:rPr>
              <w:t>第一包主要内容为在我市东部区域共计147处点位建设非现场执法综合监测设备，包括采购、安装、调试、与采购人现有平台进行数据对接等全部工作。同时，提供自项目最终验收合格之日起3年的免费质量保障服务。</w:t>
            </w:r>
          </w:p>
          <w:p w14:paraId="7CD60842" w14:textId="77777777" w:rsidR="00113F80" w:rsidRPr="00C42F29" w:rsidRDefault="00000000">
            <w:pPr>
              <w:spacing w:line="360" w:lineRule="auto"/>
              <w:ind w:firstLineChars="200" w:firstLine="420"/>
              <w:rPr>
                <w:rFonts w:ascii="宋体" w:hAnsi="宋体" w:cs="宋体" w:hint="eastAsia"/>
                <w:bCs/>
                <w:color w:val="000000" w:themeColor="text1"/>
                <w:szCs w:val="21"/>
              </w:rPr>
            </w:pPr>
            <w:r w:rsidRPr="00C42F29">
              <w:rPr>
                <w:rFonts w:ascii="宋体" w:hAnsi="宋体" w:cs="宋体" w:hint="eastAsia"/>
                <w:bCs/>
                <w:color w:val="000000" w:themeColor="text1"/>
                <w:szCs w:val="21"/>
              </w:rPr>
              <w:t>第二包主要内容为在我市西部区域共计148处点位建设非现场执法综合监测设备，包括采购、安装、调试、与采购人现有平台进行数据对接等全部工作。同时，提供自项目最终验收合格之日起3年的免费质量保障服务。</w:t>
            </w:r>
          </w:p>
          <w:p w14:paraId="3A07CD4E" w14:textId="77777777" w:rsidR="00113F80" w:rsidRPr="00C42F29" w:rsidRDefault="00000000">
            <w:pPr>
              <w:spacing w:line="360" w:lineRule="auto"/>
              <w:ind w:firstLineChars="200" w:firstLine="420"/>
              <w:rPr>
                <w:rFonts w:ascii="宋体" w:hAnsi="宋体" w:cs="宋体" w:hint="eastAsia"/>
                <w:bCs/>
                <w:color w:val="000000" w:themeColor="text1"/>
                <w:szCs w:val="21"/>
              </w:rPr>
            </w:pPr>
            <w:r w:rsidRPr="00C42F29">
              <w:rPr>
                <w:rFonts w:ascii="宋体" w:hAnsi="宋体" w:cs="宋体" w:hint="eastAsia"/>
                <w:bCs/>
                <w:color w:val="000000" w:themeColor="text1"/>
                <w:szCs w:val="21"/>
              </w:rPr>
              <w:t>第三包主要内容为我市东部区域147处非现场执法综合监测设备点位的配套基础设施建设、路面清运及恢复等。同时，提供自项目最终验收合格之日起3年的免费质量保障服务。</w:t>
            </w:r>
          </w:p>
          <w:p w14:paraId="585BF097" w14:textId="77777777" w:rsidR="00113F80" w:rsidRPr="00C42F29" w:rsidRDefault="00000000">
            <w:pPr>
              <w:spacing w:line="360" w:lineRule="auto"/>
              <w:ind w:firstLineChars="200" w:firstLine="420"/>
              <w:rPr>
                <w:rFonts w:ascii="宋体" w:hAnsi="宋体" w:cs="宋体" w:hint="eastAsia"/>
                <w:bCs/>
                <w:color w:val="000000" w:themeColor="text1"/>
                <w:szCs w:val="21"/>
              </w:rPr>
            </w:pPr>
            <w:r w:rsidRPr="00C42F29">
              <w:rPr>
                <w:rFonts w:ascii="宋体" w:hAnsi="宋体" w:cs="宋体" w:hint="eastAsia"/>
                <w:bCs/>
                <w:color w:val="000000" w:themeColor="text1"/>
                <w:szCs w:val="21"/>
              </w:rPr>
              <w:t>第四包主要内容为我市西部区域148处非现场执法综合监测设备点位的配套基础设施建设、路面清运及恢复等。同时，提供自项目最终验收合格之日起3年的免费质量保障服务。</w:t>
            </w:r>
          </w:p>
          <w:p w14:paraId="18FBC4AC" w14:textId="77777777" w:rsidR="00113F80" w:rsidRPr="00C42F29" w:rsidRDefault="00000000">
            <w:pPr>
              <w:spacing w:line="360" w:lineRule="auto"/>
              <w:ind w:firstLineChars="200" w:firstLine="420"/>
              <w:rPr>
                <w:color w:val="000000" w:themeColor="text1"/>
                <w:szCs w:val="21"/>
              </w:rPr>
            </w:pPr>
            <w:r w:rsidRPr="00C42F29">
              <w:rPr>
                <w:rFonts w:ascii="宋体" w:hAnsi="宋体" w:cs="宋体" w:hint="eastAsia"/>
                <w:bCs/>
                <w:color w:val="000000" w:themeColor="text1"/>
                <w:szCs w:val="21"/>
              </w:rPr>
              <w:t>投标人应提供相应的人力、材料、设备、车辆及其它必要的服务，完成工程建设期内的所有工程监理和相关咨询工作。</w:t>
            </w:r>
          </w:p>
        </w:tc>
      </w:tr>
    </w:tbl>
    <w:p w14:paraId="29010254" w14:textId="77777777" w:rsidR="00113F80" w:rsidRPr="00C42F29" w:rsidRDefault="00000000">
      <w:pP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rPr>
        <w:t>6.合同履行期限：</w:t>
      </w:r>
      <w:r w:rsidRPr="00C42F29">
        <w:rPr>
          <w:rFonts w:ascii="宋体" w:hAnsi="宋体" w:cs="宋体" w:hint="eastAsia"/>
          <w:color w:val="000000" w:themeColor="text1"/>
          <w:szCs w:val="21"/>
        </w:rPr>
        <w:t>详见“第五章 采购需求”。</w:t>
      </w:r>
    </w:p>
    <w:p w14:paraId="26C31CB8" w14:textId="77777777" w:rsidR="00113F80" w:rsidRPr="00C42F29" w:rsidRDefault="00000000">
      <w:pP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rPr>
        <w:lastRenderedPageBreak/>
        <w:t>7.本项目（是/否）接受联合体投标：否。</w:t>
      </w:r>
    </w:p>
    <w:p w14:paraId="26318E45" w14:textId="77777777" w:rsidR="00113F80" w:rsidRPr="00C42F29" w:rsidRDefault="00000000">
      <w:pPr>
        <w:pStyle w:val="2"/>
        <w:spacing w:before="0" w:after="0" w:line="360" w:lineRule="auto"/>
        <w:rPr>
          <w:rFonts w:ascii="宋体" w:eastAsia="宋体" w:hAnsi="宋体" w:cs="宋体" w:hint="eastAsia"/>
          <w:bCs w:val="0"/>
          <w:color w:val="000000" w:themeColor="text1"/>
          <w:sz w:val="21"/>
          <w:szCs w:val="21"/>
        </w:rPr>
      </w:pPr>
      <w:r w:rsidRPr="00C42F29">
        <w:rPr>
          <w:rFonts w:ascii="宋体" w:eastAsia="宋体" w:hAnsi="宋体" w:cs="宋体" w:hint="eastAsia"/>
          <w:bCs w:val="0"/>
          <w:color w:val="000000" w:themeColor="text1"/>
          <w:sz w:val="21"/>
          <w:szCs w:val="21"/>
        </w:rPr>
        <w:t>二、申请人的资格要求</w:t>
      </w:r>
      <w:bookmarkEnd w:id="5"/>
      <w:bookmarkEnd w:id="6"/>
      <w:bookmarkEnd w:id="7"/>
      <w:bookmarkEnd w:id="8"/>
    </w:p>
    <w:p w14:paraId="562BB539" w14:textId="77777777" w:rsidR="00113F80" w:rsidRPr="00C42F29" w:rsidRDefault="00000000">
      <w:pPr>
        <w:spacing w:line="360" w:lineRule="auto"/>
        <w:ind w:firstLineChars="200" w:firstLine="420"/>
        <w:rPr>
          <w:rFonts w:ascii="宋体" w:hAnsi="宋体" w:hint="eastAsia"/>
          <w:color w:val="000000" w:themeColor="text1"/>
          <w:szCs w:val="21"/>
        </w:rPr>
      </w:pPr>
      <w:bookmarkStart w:id="9" w:name="_Hlk130830910"/>
      <w:r w:rsidRPr="00C42F29">
        <w:rPr>
          <w:rFonts w:ascii="宋体" w:hAnsi="宋体" w:hint="eastAsia"/>
          <w:color w:val="000000" w:themeColor="text1"/>
          <w:szCs w:val="21"/>
        </w:rPr>
        <w:t>1</w:t>
      </w:r>
      <w:bookmarkEnd w:id="9"/>
      <w:r w:rsidRPr="00C42F29">
        <w:rPr>
          <w:rFonts w:ascii="宋体" w:hAnsi="宋体" w:hint="eastAsia"/>
          <w:color w:val="000000" w:themeColor="text1"/>
          <w:szCs w:val="21"/>
        </w:rPr>
        <w:t>.满足《中华人民共和国政府采购法》第二十二条规定。</w:t>
      </w:r>
    </w:p>
    <w:p w14:paraId="65D42279" w14:textId="77777777" w:rsidR="00113F80" w:rsidRPr="00C42F29"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C42F29">
        <w:rPr>
          <w:rFonts w:ascii="宋体" w:hAnsi="宋体"/>
          <w:color w:val="000000" w:themeColor="text1"/>
          <w:szCs w:val="21"/>
        </w:rPr>
        <w:t>2</w:t>
      </w:r>
      <w:bookmarkEnd w:id="10"/>
      <w:r w:rsidRPr="00C42F29">
        <w:rPr>
          <w:rFonts w:ascii="宋体" w:hAnsi="宋体" w:hint="eastAsia"/>
          <w:color w:val="000000" w:themeColor="text1"/>
          <w:szCs w:val="21"/>
        </w:rPr>
        <w:t>.落实政府采购政策需满足的资格要求：</w:t>
      </w:r>
    </w:p>
    <w:p w14:paraId="1FEFFDFE" w14:textId="24F527B4" w:rsidR="00113F80" w:rsidRPr="00C42F29" w:rsidRDefault="00000000">
      <w:pPr>
        <w:pStyle w:val="a3"/>
        <w:spacing w:line="360" w:lineRule="auto"/>
        <w:ind w:firstLineChars="200"/>
        <w:jc w:val="both"/>
        <w:rPr>
          <w:color w:val="000000" w:themeColor="text1"/>
          <w:sz w:val="21"/>
          <w:szCs w:val="21"/>
        </w:rPr>
      </w:pPr>
      <w:r w:rsidRPr="00C42F29">
        <w:rPr>
          <w:rFonts w:hint="eastAsia"/>
          <w:color w:val="000000" w:themeColor="text1"/>
          <w:sz w:val="21"/>
          <w:szCs w:val="21"/>
        </w:rPr>
        <w:t>2</w:t>
      </w:r>
      <w:r w:rsidRPr="00C42F29">
        <w:rPr>
          <w:color w:val="000000" w:themeColor="text1"/>
          <w:sz w:val="21"/>
          <w:szCs w:val="21"/>
        </w:rPr>
        <w:t>.1</w:t>
      </w:r>
      <w:r w:rsidRPr="00C42F29">
        <w:rPr>
          <w:rFonts w:hint="eastAsia"/>
          <w:color w:val="000000" w:themeColor="text1"/>
          <w:sz w:val="21"/>
          <w:szCs w:val="21"/>
        </w:rPr>
        <w:t>本项目专门面向中小企业采购，即：提供的货物全部由符合政策要求的中小企业制造、服务全部由符合政策要求的中小企业承接。</w:t>
      </w:r>
    </w:p>
    <w:p w14:paraId="53CD1EA9" w14:textId="77777777" w:rsidR="00113F80" w:rsidRPr="00C42F29" w:rsidRDefault="00000000">
      <w:pPr>
        <w:pStyle w:val="a3"/>
        <w:spacing w:line="360" w:lineRule="auto"/>
        <w:ind w:firstLineChars="200"/>
        <w:jc w:val="both"/>
        <w:rPr>
          <w:color w:val="000000" w:themeColor="text1"/>
          <w:sz w:val="21"/>
          <w:szCs w:val="21"/>
        </w:rPr>
      </w:pPr>
      <w:r w:rsidRPr="00C42F29">
        <w:rPr>
          <w:rFonts w:hint="eastAsia"/>
          <w:color w:val="000000" w:themeColor="text1"/>
          <w:sz w:val="21"/>
          <w:szCs w:val="21"/>
        </w:rPr>
        <w:t>中小企业划分标准所属行业：其他未列明行业。</w:t>
      </w:r>
    </w:p>
    <w:p w14:paraId="72737144" w14:textId="77777777" w:rsidR="00113F80" w:rsidRPr="00C42F29" w:rsidRDefault="00000000">
      <w:pP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rPr>
        <w:t>3.本项目的特定资格要求：</w:t>
      </w:r>
      <w:bookmarkStart w:id="13" w:name="_Toc35393792"/>
      <w:bookmarkStart w:id="14" w:name="_Toc35393623"/>
    </w:p>
    <w:p w14:paraId="20A1FAA8" w14:textId="77777777" w:rsidR="00113F80" w:rsidRPr="00C42F29" w:rsidRDefault="00000000">
      <w:pP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rPr>
        <w:t>3.1本项目不属于政府购买服务。</w:t>
      </w:r>
    </w:p>
    <w:p w14:paraId="02D60EE3" w14:textId="77777777" w:rsidR="00113F80" w:rsidRPr="00C42F29" w:rsidRDefault="00000000">
      <w:pP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rPr>
        <w:t>3.2其他特定资格要求：投标人须具备行政主管部门颁发的有效的市政公用工程监理专业乙级及以上资质。</w:t>
      </w:r>
    </w:p>
    <w:p w14:paraId="0BD27F06" w14:textId="77777777" w:rsidR="00113F80" w:rsidRPr="00C42F29" w:rsidRDefault="00000000">
      <w:pPr>
        <w:spacing w:line="360" w:lineRule="auto"/>
        <w:rPr>
          <w:rFonts w:ascii="宋体" w:hAnsi="宋体" w:cs="宋体" w:hint="eastAsia"/>
          <w:b/>
          <w:bCs/>
          <w:color w:val="000000" w:themeColor="text1"/>
          <w:szCs w:val="21"/>
        </w:rPr>
      </w:pPr>
      <w:r w:rsidRPr="00C42F29">
        <w:rPr>
          <w:rFonts w:ascii="宋体" w:hAnsi="宋体" w:cs="宋体" w:hint="eastAsia"/>
          <w:b/>
          <w:bCs/>
          <w:color w:val="000000" w:themeColor="text1"/>
          <w:szCs w:val="21"/>
        </w:rPr>
        <w:t>三、获取招标文件</w:t>
      </w:r>
      <w:bookmarkEnd w:id="11"/>
      <w:bookmarkEnd w:id="12"/>
      <w:bookmarkEnd w:id="13"/>
      <w:bookmarkEnd w:id="14"/>
    </w:p>
    <w:p w14:paraId="255FCBF1" w14:textId="77777777" w:rsidR="00113F80" w:rsidRPr="00C42F29" w:rsidRDefault="00000000">
      <w:pPr>
        <w:spacing w:line="360" w:lineRule="auto"/>
        <w:ind w:firstLineChars="200" w:firstLine="420"/>
        <w:rPr>
          <w:rFonts w:ascii="宋体" w:hAnsi="宋体" w:cs="宋体" w:hint="eastAsia"/>
          <w:color w:val="000000" w:themeColor="text1"/>
          <w:szCs w:val="21"/>
        </w:rPr>
      </w:pPr>
      <w:r w:rsidRPr="00C42F29">
        <w:rPr>
          <w:rFonts w:ascii="宋体" w:hAnsi="宋体" w:cs="宋体" w:hint="eastAsia"/>
          <w:color w:val="000000" w:themeColor="text1"/>
          <w:szCs w:val="21"/>
        </w:rPr>
        <w:t>时间：2025年11月12日至2025年11月19日，（招标文件上传完成开始时间起至截止日每天上午09:00至下午17:00（北京时间，法定节假日除外）。）</w:t>
      </w:r>
    </w:p>
    <w:p w14:paraId="3A0C34A3" w14:textId="77777777" w:rsidR="00113F80" w:rsidRPr="00C42F29" w:rsidRDefault="00000000">
      <w:pPr>
        <w:spacing w:line="360" w:lineRule="auto"/>
        <w:ind w:firstLineChars="200" w:firstLine="420"/>
        <w:rPr>
          <w:rFonts w:ascii="宋体" w:hAnsi="宋体" w:hint="eastAsia"/>
          <w:color w:val="000000" w:themeColor="text1"/>
          <w:szCs w:val="21"/>
        </w:rPr>
      </w:pPr>
      <w:bookmarkStart w:id="15" w:name="_Toc28359082"/>
      <w:bookmarkStart w:id="16" w:name="_Toc28359005"/>
      <w:bookmarkStart w:id="17" w:name="_Toc35393793"/>
      <w:bookmarkStart w:id="18" w:name="_Toc35393624"/>
      <w:r w:rsidRPr="00C42F29">
        <w:rPr>
          <w:rFonts w:ascii="宋体" w:hAnsi="宋体" w:hint="eastAsia"/>
          <w:color w:val="000000" w:themeColor="text1"/>
          <w:szCs w:val="21"/>
        </w:rPr>
        <w:t>地点：北京市政府采购电子交易平台,具体方式详见“其他补充事宜”。</w:t>
      </w:r>
    </w:p>
    <w:p w14:paraId="1D9440BD" w14:textId="77777777" w:rsidR="00113F80" w:rsidRPr="00C42F29" w:rsidRDefault="00000000">
      <w:pP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rPr>
        <w:t>方式：供应商使用电子营业执照、或按照规定办理CA数字认证证书后，自招标公告发布之日起登录北京市政府采购电子交易平台免费获取电子版招标文件。</w:t>
      </w:r>
    </w:p>
    <w:p w14:paraId="0336F571" w14:textId="77777777" w:rsidR="00113F80" w:rsidRPr="00C42F29" w:rsidRDefault="00000000">
      <w:pP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rPr>
        <w:t>招标文件获取成功后2个工作日内，须将以下供应商信息（word版）：</w:t>
      </w:r>
    </w:p>
    <w:tbl>
      <w:tblPr>
        <w:tblW w:w="0" w:type="auto"/>
        <w:tblInd w:w="129" w:type="dxa"/>
        <w:tblLook w:val="04A0" w:firstRow="1" w:lastRow="0" w:firstColumn="1" w:lastColumn="0" w:noHBand="0" w:noVBand="1"/>
      </w:tblPr>
      <w:tblGrid>
        <w:gridCol w:w="1947"/>
        <w:gridCol w:w="1536"/>
        <w:gridCol w:w="1577"/>
        <w:gridCol w:w="1825"/>
        <w:gridCol w:w="1514"/>
      </w:tblGrid>
      <w:tr w:rsidR="00C42F29" w:rsidRPr="00C42F29" w14:paraId="4032D64B" w14:textId="77777777">
        <w:trPr>
          <w:trHeight w:val="532"/>
        </w:trPr>
        <w:tc>
          <w:tcPr>
            <w:tcW w:w="2000" w:type="dxa"/>
            <w:tcBorders>
              <w:top w:val="single" w:sz="4" w:space="0" w:color="000000"/>
              <w:left w:val="single" w:sz="4" w:space="0" w:color="000000"/>
              <w:bottom w:val="single" w:sz="4" w:space="0" w:color="000000"/>
              <w:right w:val="single" w:sz="4" w:space="0" w:color="000000"/>
            </w:tcBorders>
            <w:vAlign w:val="center"/>
          </w:tcPr>
          <w:p w14:paraId="55B34484" w14:textId="77777777" w:rsidR="00113F80" w:rsidRPr="00C42F29" w:rsidRDefault="00000000">
            <w:pPr>
              <w:widowControl/>
              <w:adjustRightInd w:val="0"/>
              <w:snapToGrid w:val="0"/>
              <w:jc w:val="center"/>
              <w:rPr>
                <w:rFonts w:ascii="宋体" w:hAnsi="宋体" w:cs="宋体" w:hint="eastAsia"/>
                <w:color w:val="000000" w:themeColor="text1"/>
                <w:szCs w:val="21"/>
              </w:rPr>
            </w:pPr>
            <w:r w:rsidRPr="00C42F29">
              <w:rPr>
                <w:rFonts w:ascii="宋体" w:hAnsi="宋体" w:cs="宋体" w:hint="eastAsia"/>
                <w:color w:val="000000" w:themeColor="text1"/>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38C84589" w14:textId="77777777" w:rsidR="00113F80" w:rsidRPr="00C42F29" w:rsidRDefault="00000000">
            <w:pPr>
              <w:widowControl/>
              <w:adjustRightInd w:val="0"/>
              <w:snapToGrid w:val="0"/>
              <w:jc w:val="center"/>
              <w:rPr>
                <w:rFonts w:ascii="宋体" w:hAnsi="宋体" w:cs="宋体" w:hint="eastAsia"/>
                <w:color w:val="000000" w:themeColor="text1"/>
                <w:szCs w:val="21"/>
              </w:rPr>
            </w:pPr>
            <w:r w:rsidRPr="00C42F29">
              <w:rPr>
                <w:rFonts w:ascii="宋体" w:hAnsi="宋体" w:cs="宋体" w:hint="eastAsia"/>
                <w:color w:val="000000" w:themeColor="text1"/>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3983AC94" w14:textId="77777777" w:rsidR="00113F80" w:rsidRPr="00C42F29" w:rsidRDefault="00000000">
            <w:pPr>
              <w:widowControl/>
              <w:adjustRightInd w:val="0"/>
              <w:snapToGrid w:val="0"/>
              <w:jc w:val="center"/>
              <w:rPr>
                <w:rFonts w:ascii="宋体" w:hAnsi="宋体" w:cs="宋体" w:hint="eastAsia"/>
                <w:color w:val="000000" w:themeColor="text1"/>
                <w:szCs w:val="21"/>
              </w:rPr>
            </w:pPr>
            <w:r w:rsidRPr="00C42F29">
              <w:rPr>
                <w:rFonts w:ascii="宋体" w:hAnsi="宋体" w:cs="宋体" w:hint="eastAsia"/>
                <w:color w:val="000000" w:themeColor="text1"/>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705AC1C8" w14:textId="77777777" w:rsidR="00113F80" w:rsidRPr="00C42F29" w:rsidRDefault="00000000">
            <w:pPr>
              <w:widowControl/>
              <w:adjustRightInd w:val="0"/>
              <w:snapToGrid w:val="0"/>
              <w:jc w:val="center"/>
              <w:rPr>
                <w:rFonts w:ascii="宋体" w:hAnsi="宋体" w:cs="宋体" w:hint="eastAsia"/>
                <w:color w:val="000000" w:themeColor="text1"/>
                <w:szCs w:val="21"/>
              </w:rPr>
            </w:pPr>
            <w:r w:rsidRPr="00C42F29">
              <w:rPr>
                <w:rFonts w:ascii="宋体" w:hAnsi="宋体" w:cs="宋体" w:hint="eastAsia"/>
                <w:color w:val="000000" w:themeColor="text1"/>
                <w:szCs w:val="21"/>
              </w:rPr>
              <w:t>法人身份证号</w:t>
            </w:r>
          </w:p>
          <w:p w14:paraId="1A713B23" w14:textId="77777777" w:rsidR="00113F80" w:rsidRPr="00C42F29" w:rsidRDefault="00000000">
            <w:pPr>
              <w:widowControl/>
              <w:adjustRightInd w:val="0"/>
              <w:snapToGrid w:val="0"/>
              <w:jc w:val="center"/>
              <w:rPr>
                <w:rFonts w:ascii="宋体" w:hAnsi="宋体" w:cs="宋体" w:hint="eastAsia"/>
                <w:color w:val="000000" w:themeColor="text1"/>
                <w:szCs w:val="21"/>
              </w:rPr>
            </w:pPr>
            <w:r w:rsidRPr="00C42F29">
              <w:rPr>
                <w:rFonts w:ascii="宋体" w:hAnsi="宋体" w:cs="宋体" w:hint="eastAsia"/>
                <w:color w:val="000000" w:themeColor="text1"/>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61672199" w14:textId="77777777" w:rsidR="00113F80" w:rsidRPr="00C42F29" w:rsidRDefault="00000000">
            <w:pPr>
              <w:widowControl/>
              <w:adjustRightInd w:val="0"/>
              <w:snapToGrid w:val="0"/>
              <w:jc w:val="center"/>
              <w:rPr>
                <w:rFonts w:ascii="宋体" w:hAnsi="宋体" w:cs="宋体" w:hint="eastAsia"/>
                <w:color w:val="000000" w:themeColor="text1"/>
                <w:szCs w:val="21"/>
              </w:rPr>
            </w:pPr>
            <w:r w:rsidRPr="00C42F29">
              <w:rPr>
                <w:rFonts w:ascii="宋体" w:hAnsi="宋体" w:cs="宋体" w:hint="eastAsia"/>
                <w:color w:val="000000" w:themeColor="text1"/>
                <w:szCs w:val="21"/>
              </w:rPr>
              <w:t>法人身份证号(无时理由)</w:t>
            </w:r>
          </w:p>
        </w:tc>
      </w:tr>
      <w:tr w:rsidR="00C42F29" w:rsidRPr="00C42F29" w14:paraId="0F3ECF0F" w14:textId="77777777">
        <w:trPr>
          <w:trHeight w:val="512"/>
        </w:trPr>
        <w:tc>
          <w:tcPr>
            <w:tcW w:w="2000" w:type="dxa"/>
            <w:tcBorders>
              <w:top w:val="single" w:sz="4" w:space="0" w:color="000000"/>
              <w:left w:val="single" w:sz="4" w:space="0" w:color="000000"/>
              <w:bottom w:val="single" w:sz="4" w:space="0" w:color="000000"/>
              <w:right w:val="single" w:sz="4" w:space="0" w:color="000000"/>
            </w:tcBorders>
            <w:vAlign w:val="center"/>
          </w:tcPr>
          <w:p w14:paraId="77123876" w14:textId="77777777" w:rsidR="00113F80" w:rsidRPr="00C42F29" w:rsidRDefault="00113F80">
            <w:pPr>
              <w:widowControl/>
              <w:jc w:val="center"/>
              <w:textAlignment w:val="center"/>
              <w:rPr>
                <w:rFonts w:ascii="宋体" w:hAnsi="宋体" w:cs="宋体" w:hint="eastAsia"/>
                <w:color w:val="000000" w:themeColor="text1"/>
                <w:kern w:val="0"/>
                <w:sz w:val="24"/>
                <w:lang w:bidi="ar"/>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1FCBACF9" w14:textId="77777777" w:rsidR="00113F80" w:rsidRPr="00C42F29" w:rsidRDefault="00113F80">
            <w:pPr>
              <w:widowControl/>
              <w:jc w:val="center"/>
              <w:textAlignment w:val="center"/>
              <w:rPr>
                <w:rFonts w:ascii="宋体" w:hAnsi="宋体" w:cs="宋体" w:hint="eastAsia"/>
                <w:color w:val="000000" w:themeColor="text1"/>
                <w:kern w:val="0"/>
                <w:sz w:val="24"/>
                <w:lang w:bidi="ar"/>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650FA14B" w14:textId="77777777" w:rsidR="00113F80" w:rsidRPr="00C42F29" w:rsidRDefault="00113F80">
            <w:pPr>
              <w:widowControl/>
              <w:jc w:val="center"/>
              <w:textAlignment w:val="center"/>
              <w:rPr>
                <w:rFonts w:ascii="宋体" w:hAnsi="宋体" w:cs="宋体" w:hint="eastAsia"/>
                <w:color w:val="000000" w:themeColor="text1"/>
                <w:kern w:val="0"/>
                <w:sz w:val="24"/>
                <w:lang w:bidi="ar"/>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0ECD469E" w14:textId="77777777" w:rsidR="00113F80" w:rsidRPr="00C42F29" w:rsidRDefault="00113F80">
            <w:pPr>
              <w:widowControl/>
              <w:jc w:val="center"/>
              <w:textAlignment w:val="center"/>
              <w:rPr>
                <w:rStyle w:val="font21"/>
                <w:rFonts w:hint="default"/>
                <w:color w:val="000000" w:themeColor="text1"/>
                <w:lang w:bidi="ar"/>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01736993" w14:textId="77777777" w:rsidR="00113F80" w:rsidRPr="00C42F29" w:rsidRDefault="00113F80">
            <w:pPr>
              <w:widowControl/>
              <w:jc w:val="center"/>
              <w:textAlignment w:val="center"/>
              <w:rPr>
                <w:rStyle w:val="font11"/>
                <w:rFonts w:hint="default"/>
                <w:color w:val="000000" w:themeColor="text1"/>
                <w:lang w:bidi="ar"/>
              </w:rPr>
            </w:pPr>
          </w:p>
        </w:tc>
      </w:tr>
    </w:tbl>
    <w:p w14:paraId="3460AE15" w14:textId="77777777" w:rsidR="00113F80" w:rsidRPr="00C42F29" w:rsidRDefault="00000000">
      <w:pP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rPr>
        <w:t>发送邮件至15652809215@163.com，邮件标题注明“项目编号+项目名称+公司名称”。</w:t>
      </w:r>
    </w:p>
    <w:p w14:paraId="53295AC0" w14:textId="77777777" w:rsidR="00113F80" w:rsidRPr="00C42F29" w:rsidRDefault="00000000">
      <w:pPr>
        <w:spacing w:line="360" w:lineRule="auto"/>
        <w:ind w:firstLineChars="200" w:firstLine="420"/>
        <w:rPr>
          <w:rFonts w:ascii="宋体" w:hAnsi="宋体" w:hint="eastAsia"/>
          <w:color w:val="000000" w:themeColor="text1"/>
          <w:szCs w:val="21"/>
        </w:rPr>
      </w:pPr>
      <w:r w:rsidRPr="00C42F29">
        <w:rPr>
          <w:rFonts w:ascii="宋体" w:hAnsi="宋体" w:hint="eastAsia"/>
          <w:color w:val="000000" w:themeColor="text1"/>
          <w:szCs w:val="21"/>
        </w:rPr>
        <w:t>售价：0元。</w:t>
      </w:r>
    </w:p>
    <w:p w14:paraId="19908B22" w14:textId="77777777" w:rsidR="00113F80" w:rsidRPr="00C42F29" w:rsidRDefault="00000000">
      <w:pPr>
        <w:pStyle w:val="2"/>
        <w:spacing w:before="0" w:after="0" w:line="360" w:lineRule="auto"/>
        <w:rPr>
          <w:rFonts w:ascii="宋体" w:eastAsia="宋体" w:hAnsi="宋体" w:cs="宋体" w:hint="eastAsia"/>
          <w:bCs w:val="0"/>
          <w:color w:val="000000" w:themeColor="text1"/>
          <w:sz w:val="21"/>
          <w:szCs w:val="21"/>
        </w:rPr>
      </w:pPr>
      <w:r w:rsidRPr="00C42F29">
        <w:rPr>
          <w:rFonts w:ascii="宋体" w:eastAsia="宋体" w:hAnsi="宋体" w:cs="宋体" w:hint="eastAsia"/>
          <w:bCs w:val="0"/>
          <w:color w:val="000000" w:themeColor="text1"/>
          <w:sz w:val="21"/>
          <w:szCs w:val="21"/>
        </w:rPr>
        <w:t>四、提交投标文件</w:t>
      </w:r>
      <w:bookmarkEnd w:id="15"/>
      <w:bookmarkEnd w:id="16"/>
      <w:r w:rsidRPr="00C42F29">
        <w:rPr>
          <w:rFonts w:ascii="宋体" w:eastAsia="宋体" w:hAnsi="宋体" w:cs="宋体" w:hint="eastAsia"/>
          <w:bCs w:val="0"/>
          <w:color w:val="000000" w:themeColor="text1"/>
          <w:sz w:val="21"/>
          <w:szCs w:val="21"/>
        </w:rPr>
        <w:t>截止时间、开标时间和地点</w:t>
      </w:r>
      <w:bookmarkEnd w:id="17"/>
      <w:bookmarkEnd w:id="18"/>
    </w:p>
    <w:p w14:paraId="59364D73" w14:textId="77777777" w:rsidR="00113F80" w:rsidRPr="00C42F29" w:rsidRDefault="00000000">
      <w:pPr>
        <w:spacing w:line="360" w:lineRule="auto"/>
        <w:ind w:firstLineChars="200" w:firstLine="420"/>
        <w:rPr>
          <w:rFonts w:ascii="新宋体" w:eastAsia="新宋体" w:hAnsi="新宋体" w:cs="宋体" w:hint="eastAsia"/>
          <w:color w:val="000000" w:themeColor="text1"/>
          <w:szCs w:val="21"/>
        </w:rPr>
      </w:pPr>
      <w:r w:rsidRPr="00C42F29">
        <w:rPr>
          <w:rFonts w:ascii="新宋体" w:eastAsia="新宋体" w:hAnsi="新宋体" w:cs="宋体" w:hint="eastAsia"/>
          <w:color w:val="000000" w:themeColor="text1"/>
          <w:szCs w:val="21"/>
        </w:rPr>
        <w:t>时间：</w:t>
      </w:r>
      <w:r w:rsidRPr="00C42F29">
        <w:rPr>
          <w:rFonts w:ascii="宋体" w:hAnsi="宋体" w:cs="宋体" w:hint="eastAsia"/>
          <w:color w:val="000000" w:themeColor="text1"/>
          <w:szCs w:val="21"/>
        </w:rPr>
        <w:t>2025年12月3日下午14:00</w:t>
      </w:r>
      <w:r w:rsidRPr="00C42F29">
        <w:rPr>
          <w:rFonts w:ascii="宋体" w:hAnsi="宋体" w:cs="宋体" w:hint="eastAsia"/>
          <w:bCs/>
          <w:color w:val="000000" w:themeColor="text1"/>
          <w:szCs w:val="21"/>
        </w:rPr>
        <w:t>（北京时间）</w:t>
      </w:r>
    </w:p>
    <w:p w14:paraId="7AA320B6" w14:textId="77777777" w:rsidR="00113F80" w:rsidRPr="00C42F29" w:rsidRDefault="00000000">
      <w:pPr>
        <w:spacing w:line="360" w:lineRule="auto"/>
        <w:ind w:firstLineChars="200" w:firstLine="420"/>
        <w:rPr>
          <w:rFonts w:ascii="新宋体" w:eastAsia="新宋体" w:hAnsi="新宋体" w:cs="宋体" w:hint="eastAsia"/>
          <w:color w:val="000000" w:themeColor="text1"/>
          <w:szCs w:val="21"/>
        </w:rPr>
      </w:pPr>
      <w:r w:rsidRPr="00C42F29">
        <w:rPr>
          <w:rFonts w:ascii="新宋体" w:eastAsia="新宋体" w:hAnsi="新宋体" w:cs="宋体" w:hint="eastAsia"/>
          <w:color w:val="000000" w:themeColor="text1"/>
          <w:szCs w:val="21"/>
        </w:rPr>
        <w:t>地点：北京市西城区广安门外大街甲275号6层602会议室</w:t>
      </w:r>
    </w:p>
    <w:p w14:paraId="02804B81" w14:textId="77777777" w:rsidR="00113F80" w:rsidRPr="00C42F29" w:rsidRDefault="00000000">
      <w:pPr>
        <w:pStyle w:val="2"/>
        <w:spacing w:before="0" w:after="0" w:line="360" w:lineRule="auto"/>
        <w:rPr>
          <w:rFonts w:ascii="宋体" w:eastAsia="宋体" w:hAnsi="宋体" w:cs="宋体" w:hint="eastAsia"/>
          <w:bCs w:val="0"/>
          <w:color w:val="000000" w:themeColor="text1"/>
          <w:sz w:val="21"/>
          <w:szCs w:val="21"/>
        </w:rPr>
      </w:pPr>
      <w:bookmarkStart w:id="19" w:name="_Toc35393794"/>
      <w:bookmarkStart w:id="20" w:name="_Toc35393625"/>
      <w:bookmarkStart w:id="21" w:name="_Toc28359007"/>
      <w:bookmarkStart w:id="22" w:name="_Toc28359084"/>
      <w:r w:rsidRPr="00C42F29">
        <w:rPr>
          <w:rFonts w:ascii="宋体" w:eastAsia="宋体" w:hAnsi="宋体" w:cs="宋体" w:hint="eastAsia"/>
          <w:bCs w:val="0"/>
          <w:color w:val="000000" w:themeColor="text1"/>
          <w:sz w:val="21"/>
          <w:szCs w:val="21"/>
        </w:rPr>
        <w:t>五、公告期限</w:t>
      </w:r>
      <w:bookmarkEnd w:id="19"/>
      <w:bookmarkEnd w:id="20"/>
      <w:bookmarkEnd w:id="21"/>
      <w:bookmarkEnd w:id="22"/>
    </w:p>
    <w:p w14:paraId="0EDD48D7" w14:textId="77777777" w:rsidR="00113F80" w:rsidRPr="00C42F29" w:rsidRDefault="00000000">
      <w:pPr>
        <w:spacing w:line="360" w:lineRule="auto"/>
        <w:ind w:firstLineChars="200" w:firstLine="420"/>
        <w:rPr>
          <w:rFonts w:ascii="宋体" w:hAnsi="宋体" w:cs="宋体" w:hint="eastAsia"/>
          <w:color w:val="000000" w:themeColor="text1"/>
          <w:kern w:val="0"/>
          <w:szCs w:val="21"/>
        </w:rPr>
      </w:pPr>
      <w:r w:rsidRPr="00C42F29">
        <w:rPr>
          <w:rFonts w:ascii="宋体" w:hAnsi="宋体" w:cs="宋体" w:hint="eastAsia"/>
          <w:color w:val="000000" w:themeColor="text1"/>
          <w:kern w:val="0"/>
          <w:szCs w:val="21"/>
        </w:rPr>
        <w:t>自本公告发布之日起5个工作日。</w:t>
      </w:r>
    </w:p>
    <w:p w14:paraId="5A4023B1" w14:textId="77777777" w:rsidR="00113F80" w:rsidRPr="00C42F29" w:rsidRDefault="00000000">
      <w:pPr>
        <w:pStyle w:val="2"/>
        <w:spacing w:before="0" w:after="0" w:line="360" w:lineRule="auto"/>
        <w:rPr>
          <w:rFonts w:ascii="宋体" w:eastAsia="宋体" w:hAnsi="宋体" w:cs="宋体" w:hint="eastAsia"/>
          <w:bCs w:val="0"/>
          <w:color w:val="000000" w:themeColor="text1"/>
          <w:sz w:val="21"/>
          <w:szCs w:val="21"/>
        </w:rPr>
      </w:pPr>
      <w:bookmarkStart w:id="23" w:name="_Toc35393795"/>
      <w:bookmarkStart w:id="24" w:name="_Toc35393626"/>
      <w:r w:rsidRPr="00C42F29">
        <w:rPr>
          <w:rFonts w:ascii="宋体" w:eastAsia="宋体" w:hAnsi="宋体" w:cs="宋体" w:hint="eastAsia"/>
          <w:bCs w:val="0"/>
          <w:color w:val="000000" w:themeColor="text1"/>
          <w:sz w:val="21"/>
          <w:szCs w:val="21"/>
        </w:rPr>
        <w:t>六、其他补充事宜</w:t>
      </w:r>
      <w:bookmarkEnd w:id="23"/>
      <w:bookmarkEnd w:id="24"/>
    </w:p>
    <w:p w14:paraId="28213A44" w14:textId="77777777" w:rsidR="00113F80" w:rsidRPr="00C42F29" w:rsidRDefault="00000000">
      <w:pPr>
        <w:pStyle w:val="af8"/>
        <w:spacing w:line="360" w:lineRule="auto"/>
        <w:rPr>
          <w:rFonts w:ascii="宋体" w:hAnsi="宋体" w:hint="eastAsia"/>
          <w:color w:val="000000" w:themeColor="text1"/>
        </w:rPr>
      </w:pPr>
      <w:bookmarkStart w:id="25" w:name="_Toc28359085"/>
      <w:bookmarkStart w:id="26" w:name="_Toc28359008"/>
      <w:bookmarkStart w:id="27" w:name="_Toc35393627"/>
      <w:bookmarkStart w:id="28" w:name="_Toc35393796"/>
      <w:r w:rsidRPr="00C42F29">
        <w:rPr>
          <w:rFonts w:ascii="宋体" w:hAnsi="宋体" w:hint="eastAsia"/>
          <w:color w:val="000000" w:themeColor="text1"/>
        </w:rPr>
        <w:t>1</w:t>
      </w:r>
      <w:r w:rsidRPr="00C42F29">
        <w:rPr>
          <w:rFonts w:ascii="宋体" w:hAnsi="宋体"/>
          <w:color w:val="000000" w:themeColor="text1"/>
        </w:rPr>
        <w:t>.</w:t>
      </w:r>
      <w:r w:rsidRPr="00C42F29">
        <w:rPr>
          <w:rFonts w:ascii="宋体" w:hAnsi="宋体" w:hint="eastAsia"/>
          <w:color w:val="000000" w:themeColor="text1"/>
        </w:rPr>
        <w:t>本项目采用电子招标，相关操作如下：</w:t>
      </w:r>
    </w:p>
    <w:p w14:paraId="5B2572E3" w14:textId="77777777" w:rsidR="00113F80" w:rsidRPr="00C42F29" w:rsidRDefault="00000000">
      <w:pPr>
        <w:pStyle w:val="af8"/>
        <w:spacing w:line="360" w:lineRule="auto"/>
        <w:jc w:val="left"/>
        <w:rPr>
          <w:rFonts w:ascii="宋体" w:hAnsi="宋体" w:hint="eastAsia"/>
          <w:color w:val="000000" w:themeColor="text1"/>
        </w:rPr>
      </w:pPr>
      <w:r w:rsidRPr="00C42F29">
        <w:rPr>
          <w:rFonts w:ascii="宋体" w:hAnsi="宋体" w:hint="eastAsia"/>
          <w:color w:val="000000" w:themeColor="text1"/>
        </w:rPr>
        <w:lastRenderedPageBreak/>
        <w:t>（</w:t>
      </w:r>
      <w:r w:rsidRPr="00C42F29">
        <w:rPr>
          <w:rFonts w:ascii="宋体" w:hAnsi="宋体"/>
          <w:color w:val="000000" w:themeColor="text1"/>
        </w:rPr>
        <w:t>1</w:t>
      </w:r>
      <w:r w:rsidRPr="00C42F29">
        <w:rPr>
          <w:rFonts w:ascii="宋体" w:hAnsi="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3316CF51" w14:textId="77777777" w:rsidR="00113F80" w:rsidRPr="00C42F29" w:rsidRDefault="00000000">
      <w:pPr>
        <w:pStyle w:val="af8"/>
        <w:spacing w:line="360" w:lineRule="auto"/>
        <w:rPr>
          <w:rFonts w:ascii="宋体" w:hAnsi="宋体" w:hint="eastAsia"/>
          <w:color w:val="000000" w:themeColor="text1"/>
        </w:rPr>
      </w:pPr>
      <w:bookmarkStart w:id="29" w:name="_Hlk130831203"/>
      <w:r w:rsidRPr="00C42F29">
        <w:rPr>
          <w:rFonts w:ascii="宋体" w:hAnsi="宋体" w:hint="eastAsia"/>
          <w:color w:val="000000" w:themeColor="text1"/>
        </w:rPr>
        <w:t>（2）</w:t>
      </w:r>
      <w:bookmarkEnd w:id="29"/>
      <w:r w:rsidRPr="00C42F29">
        <w:rPr>
          <w:rFonts w:ascii="宋体" w:hAnsi="宋体" w:hint="eastAsia"/>
          <w:color w:val="000000" w:themeColor="text1"/>
        </w:rPr>
        <w:t>于北京市政府采购电子交易平台“用户指南”-“操作指南”-“市场主体注册入库操作流程指引”进行自主注册绑定。</w:t>
      </w:r>
    </w:p>
    <w:p w14:paraId="7EE059D3" w14:textId="77777777" w:rsidR="00113F80" w:rsidRPr="00C42F29" w:rsidRDefault="00000000">
      <w:pPr>
        <w:pStyle w:val="af8"/>
        <w:spacing w:line="360" w:lineRule="auto"/>
        <w:rPr>
          <w:rFonts w:ascii="宋体" w:hAnsi="宋体" w:hint="eastAsia"/>
          <w:color w:val="000000" w:themeColor="text1"/>
        </w:rPr>
      </w:pPr>
      <w:r w:rsidRPr="00C42F29">
        <w:rPr>
          <w:rFonts w:ascii="宋体" w:hAnsi="宋体" w:hint="eastAsia"/>
          <w:color w:val="000000" w:themeColor="text1"/>
        </w:rPr>
        <w:t>（3）招标文件获取方式：供应商使用电子营业执照、或按照规定办理CA数字认证证书后，自招标公告发布之日起登录北京市政府采购电子交易平台免费获取电子版招标文件。</w:t>
      </w:r>
    </w:p>
    <w:p w14:paraId="6646FDA8" w14:textId="77777777" w:rsidR="00113F80" w:rsidRPr="00C42F29" w:rsidRDefault="00000000">
      <w:pPr>
        <w:pStyle w:val="af8"/>
        <w:spacing w:line="360" w:lineRule="auto"/>
        <w:rPr>
          <w:rFonts w:ascii="宋体" w:hAnsi="宋体" w:hint="eastAsia"/>
          <w:color w:val="000000" w:themeColor="text1"/>
        </w:rPr>
      </w:pPr>
      <w:r w:rsidRPr="00C42F29">
        <w:rPr>
          <w:rFonts w:ascii="宋体" w:hAnsi="宋体" w:hint="eastAsia"/>
          <w:color w:val="000000" w:themeColor="text1"/>
        </w:rPr>
        <w:t>（4）下载时间：同招标公告中“获取招标文件”的时间。</w:t>
      </w:r>
    </w:p>
    <w:p w14:paraId="56FE8F6A" w14:textId="77777777" w:rsidR="00113F80" w:rsidRPr="00C42F29" w:rsidRDefault="00000000">
      <w:pPr>
        <w:pStyle w:val="af8"/>
        <w:spacing w:line="360" w:lineRule="auto"/>
        <w:rPr>
          <w:rFonts w:ascii="宋体" w:hAnsi="宋体" w:hint="eastAsia"/>
          <w:color w:val="000000" w:themeColor="text1"/>
        </w:rPr>
      </w:pPr>
      <w:r w:rsidRPr="00C42F29">
        <w:rPr>
          <w:rFonts w:ascii="宋体" w:hAnsi="宋体" w:hint="eastAsia"/>
          <w:color w:val="000000" w:themeColor="text1"/>
        </w:rPr>
        <w:t>（5）未按上述获取方式和期限下载招标文件的投标无效。</w:t>
      </w:r>
    </w:p>
    <w:p w14:paraId="094CC546" w14:textId="77777777" w:rsidR="00113F80" w:rsidRPr="00C42F29" w:rsidRDefault="00000000">
      <w:pPr>
        <w:pStyle w:val="af8"/>
        <w:spacing w:line="360" w:lineRule="auto"/>
        <w:rPr>
          <w:rFonts w:ascii="宋体" w:hAnsi="宋体" w:hint="eastAsia"/>
          <w:color w:val="000000" w:themeColor="text1"/>
        </w:rPr>
      </w:pPr>
      <w:r w:rsidRPr="00C42F29">
        <w:rPr>
          <w:rFonts w:ascii="宋体" w:hAnsi="宋体" w:hint="eastAsia"/>
          <w:color w:val="000000" w:themeColor="text1"/>
        </w:rPr>
        <w:t>（6）证书驱动下载：</w:t>
      </w:r>
    </w:p>
    <w:p w14:paraId="31676324" w14:textId="77777777" w:rsidR="00113F80" w:rsidRPr="00C42F29" w:rsidRDefault="00000000">
      <w:pPr>
        <w:pStyle w:val="af8"/>
        <w:spacing w:line="360" w:lineRule="auto"/>
        <w:rPr>
          <w:rFonts w:ascii="宋体" w:hAnsi="宋体" w:hint="eastAsia"/>
          <w:color w:val="000000" w:themeColor="text1"/>
        </w:rPr>
      </w:pPr>
      <w:r w:rsidRPr="00C42F29">
        <w:rPr>
          <w:rFonts w:ascii="宋体" w:hAnsi="宋体" w:hint="eastAsia"/>
          <w:color w:val="000000" w:themeColor="text1"/>
        </w:rPr>
        <w:t>于北京市政府采购电子交易平台“用户指南”-“工具下载”-“招标采购系统文件驱动安装包”下载相关驱动。</w:t>
      </w:r>
    </w:p>
    <w:p w14:paraId="31F231FE" w14:textId="77777777" w:rsidR="00113F80" w:rsidRPr="00C42F29" w:rsidRDefault="00000000">
      <w:pPr>
        <w:pStyle w:val="af8"/>
        <w:spacing w:line="360" w:lineRule="auto"/>
        <w:rPr>
          <w:rFonts w:ascii="宋体" w:hAnsi="宋体" w:hint="eastAsia"/>
          <w:color w:val="000000" w:themeColor="text1"/>
        </w:rPr>
      </w:pPr>
      <w:r w:rsidRPr="00C42F29">
        <w:rPr>
          <w:rFonts w:ascii="宋体" w:hAnsi="宋体" w:hint="eastAsia"/>
          <w:color w:val="000000" w:themeColor="text1"/>
        </w:rPr>
        <w:t>CA认证证书服务热线</w:t>
      </w:r>
      <w:r w:rsidRPr="00C42F29">
        <w:rPr>
          <w:rFonts w:ascii="宋体" w:hAnsi="宋体"/>
          <w:color w:val="000000" w:themeColor="text1"/>
        </w:rPr>
        <w:t>010-58515511</w:t>
      </w:r>
    </w:p>
    <w:p w14:paraId="1C179FA8" w14:textId="77777777" w:rsidR="00113F80" w:rsidRPr="00C42F29" w:rsidRDefault="00000000">
      <w:pPr>
        <w:pStyle w:val="af8"/>
        <w:spacing w:line="360" w:lineRule="auto"/>
        <w:rPr>
          <w:rFonts w:ascii="宋体" w:hAnsi="宋体" w:hint="eastAsia"/>
          <w:color w:val="000000" w:themeColor="text1"/>
        </w:rPr>
      </w:pPr>
      <w:r w:rsidRPr="00C42F29">
        <w:rPr>
          <w:rFonts w:ascii="宋体" w:hAnsi="宋体" w:hint="eastAsia"/>
          <w:color w:val="000000" w:themeColor="text1"/>
        </w:rPr>
        <w:t>技术支持服务热线</w:t>
      </w:r>
      <w:r w:rsidRPr="00C42F29">
        <w:rPr>
          <w:rFonts w:ascii="宋体" w:hAnsi="宋体"/>
          <w:color w:val="000000" w:themeColor="text1"/>
        </w:rPr>
        <w:t>010-86483801</w:t>
      </w:r>
    </w:p>
    <w:p w14:paraId="1CF8ED87" w14:textId="77777777" w:rsidR="00113F80" w:rsidRPr="00C42F29" w:rsidRDefault="00000000">
      <w:pPr>
        <w:pStyle w:val="af8"/>
        <w:spacing w:line="360" w:lineRule="auto"/>
        <w:rPr>
          <w:rFonts w:ascii="宋体" w:hAnsi="宋体" w:hint="eastAsia"/>
          <w:color w:val="000000" w:themeColor="text1"/>
        </w:rPr>
      </w:pPr>
      <w:r w:rsidRPr="00C42F29">
        <w:rPr>
          <w:rFonts w:ascii="宋体" w:hAnsi="宋体" w:hint="eastAsia"/>
          <w:color w:val="000000" w:themeColor="text1"/>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56C369A6" w14:textId="77777777" w:rsidR="00113F80" w:rsidRPr="00C42F29" w:rsidRDefault="00000000">
      <w:pPr>
        <w:pStyle w:val="af8"/>
        <w:spacing w:line="360" w:lineRule="auto"/>
        <w:rPr>
          <w:rFonts w:ascii="宋体" w:hAnsi="宋体" w:hint="eastAsia"/>
          <w:b/>
          <w:bCs/>
          <w:color w:val="000000" w:themeColor="text1"/>
        </w:rPr>
      </w:pPr>
      <w:r w:rsidRPr="00C42F29">
        <w:rPr>
          <w:rFonts w:ascii="宋体" w:hAnsi="宋体" w:hint="eastAsia"/>
          <w:color w:val="000000" w:themeColor="text1"/>
        </w:rPr>
        <w:t>（8）本项目招标采用线上与线下相结合方式，</w:t>
      </w:r>
      <w:r w:rsidRPr="00C42F29">
        <w:rPr>
          <w:rFonts w:ascii="宋体" w:hAnsi="宋体" w:hint="eastAsia"/>
          <w:b/>
          <w:bCs/>
          <w:color w:val="000000" w:themeColor="text1"/>
        </w:rPr>
        <w:t>线上包括：供应商获取招标文件；线下包括：投标截止前供应商现场递交纸质版投标文件、参与开标。</w:t>
      </w:r>
    </w:p>
    <w:p w14:paraId="6988BBC9" w14:textId="77777777" w:rsidR="00113F80" w:rsidRPr="00C42F29" w:rsidRDefault="00000000">
      <w:pPr>
        <w:widowControl/>
        <w:adjustRightInd w:val="0"/>
        <w:snapToGrid w:val="0"/>
        <w:spacing w:line="360" w:lineRule="auto"/>
        <w:ind w:firstLineChars="200" w:firstLine="422"/>
        <w:jc w:val="left"/>
        <w:rPr>
          <w:rFonts w:ascii="宋体" w:hAnsi="宋体" w:cs="宋体" w:hint="eastAsia"/>
          <w:b/>
          <w:bCs/>
          <w:color w:val="000000" w:themeColor="text1"/>
          <w:szCs w:val="21"/>
        </w:rPr>
      </w:pPr>
      <w:r w:rsidRPr="00C42F29">
        <w:rPr>
          <w:rFonts w:ascii="宋体" w:hAnsi="宋体" w:hint="eastAsia"/>
          <w:b/>
          <w:bCs/>
          <w:color w:val="000000" w:themeColor="text1"/>
        </w:rPr>
        <w:t>（9）</w:t>
      </w:r>
      <w:r w:rsidRPr="00C42F29">
        <w:rPr>
          <w:rFonts w:ascii="宋体" w:hAnsi="宋体" w:cs="宋体" w:hint="eastAsia"/>
          <w:b/>
          <w:bCs/>
          <w:color w:val="000000" w:themeColor="text1"/>
          <w:szCs w:val="21"/>
        </w:rPr>
        <w:t>招标文件获取成功后2个工作日内，须将以下供应商信息（word版）：</w:t>
      </w:r>
    </w:p>
    <w:tbl>
      <w:tblPr>
        <w:tblW w:w="0" w:type="auto"/>
        <w:tblInd w:w="129" w:type="dxa"/>
        <w:tblLook w:val="04A0" w:firstRow="1" w:lastRow="0" w:firstColumn="1" w:lastColumn="0" w:noHBand="0" w:noVBand="1"/>
      </w:tblPr>
      <w:tblGrid>
        <w:gridCol w:w="1947"/>
        <w:gridCol w:w="1536"/>
        <w:gridCol w:w="1577"/>
        <w:gridCol w:w="1825"/>
        <w:gridCol w:w="1514"/>
      </w:tblGrid>
      <w:tr w:rsidR="00C42F29" w:rsidRPr="00C42F29" w14:paraId="662A8E72" w14:textId="77777777">
        <w:trPr>
          <w:trHeight w:val="532"/>
        </w:trPr>
        <w:tc>
          <w:tcPr>
            <w:tcW w:w="2000" w:type="dxa"/>
            <w:tcBorders>
              <w:top w:val="single" w:sz="4" w:space="0" w:color="000000"/>
              <w:left w:val="single" w:sz="4" w:space="0" w:color="000000"/>
              <w:bottom w:val="single" w:sz="4" w:space="0" w:color="000000"/>
              <w:right w:val="single" w:sz="4" w:space="0" w:color="000000"/>
            </w:tcBorders>
            <w:vAlign w:val="center"/>
          </w:tcPr>
          <w:p w14:paraId="79363C86" w14:textId="77777777" w:rsidR="00113F80" w:rsidRPr="00C42F29" w:rsidRDefault="00000000">
            <w:pPr>
              <w:widowControl/>
              <w:adjustRightInd w:val="0"/>
              <w:snapToGrid w:val="0"/>
              <w:jc w:val="center"/>
              <w:rPr>
                <w:rFonts w:ascii="宋体" w:hAnsi="宋体" w:cs="宋体" w:hint="eastAsia"/>
                <w:color w:val="000000" w:themeColor="text1"/>
                <w:szCs w:val="21"/>
              </w:rPr>
            </w:pPr>
            <w:r w:rsidRPr="00C42F29">
              <w:rPr>
                <w:rFonts w:ascii="宋体" w:hAnsi="宋体" w:cs="宋体" w:hint="eastAsia"/>
                <w:color w:val="000000" w:themeColor="text1"/>
                <w:szCs w:val="21"/>
              </w:rPr>
              <w:t>统一社会信用代码</w:t>
            </w:r>
          </w:p>
        </w:tc>
        <w:tc>
          <w:tcPr>
            <w:tcW w:w="1575" w:type="dxa"/>
            <w:tcBorders>
              <w:top w:val="single" w:sz="4" w:space="0" w:color="000000"/>
              <w:left w:val="single" w:sz="4" w:space="0" w:color="000000"/>
              <w:bottom w:val="single" w:sz="4" w:space="0" w:color="000000"/>
              <w:right w:val="single" w:sz="4" w:space="0" w:color="000000"/>
            </w:tcBorders>
            <w:vAlign w:val="center"/>
          </w:tcPr>
          <w:p w14:paraId="5A0F8A15" w14:textId="77777777" w:rsidR="00113F80" w:rsidRPr="00C42F29" w:rsidRDefault="00000000">
            <w:pPr>
              <w:widowControl/>
              <w:adjustRightInd w:val="0"/>
              <w:snapToGrid w:val="0"/>
              <w:jc w:val="center"/>
              <w:rPr>
                <w:rFonts w:ascii="宋体" w:hAnsi="宋体" w:cs="宋体" w:hint="eastAsia"/>
                <w:color w:val="000000" w:themeColor="text1"/>
                <w:szCs w:val="21"/>
              </w:rPr>
            </w:pPr>
            <w:r w:rsidRPr="00C42F29">
              <w:rPr>
                <w:rFonts w:ascii="宋体" w:hAnsi="宋体" w:cs="宋体" w:hint="eastAsia"/>
                <w:color w:val="000000" w:themeColor="text1"/>
                <w:szCs w:val="21"/>
              </w:rPr>
              <w:t>企业名称</w:t>
            </w:r>
          </w:p>
        </w:tc>
        <w:tc>
          <w:tcPr>
            <w:tcW w:w="1617" w:type="dxa"/>
            <w:tcBorders>
              <w:top w:val="single" w:sz="4" w:space="0" w:color="000000"/>
              <w:left w:val="single" w:sz="4" w:space="0" w:color="000000"/>
              <w:bottom w:val="single" w:sz="4" w:space="0" w:color="000000"/>
              <w:right w:val="single" w:sz="4" w:space="0" w:color="000000"/>
            </w:tcBorders>
            <w:vAlign w:val="center"/>
          </w:tcPr>
          <w:p w14:paraId="44FEA485" w14:textId="77777777" w:rsidR="00113F80" w:rsidRPr="00C42F29" w:rsidRDefault="00000000">
            <w:pPr>
              <w:widowControl/>
              <w:adjustRightInd w:val="0"/>
              <w:snapToGrid w:val="0"/>
              <w:jc w:val="center"/>
              <w:rPr>
                <w:rFonts w:ascii="宋体" w:hAnsi="宋体" w:cs="宋体" w:hint="eastAsia"/>
                <w:color w:val="000000" w:themeColor="text1"/>
                <w:szCs w:val="21"/>
              </w:rPr>
            </w:pPr>
            <w:r w:rsidRPr="00C42F29">
              <w:rPr>
                <w:rFonts w:ascii="宋体" w:hAnsi="宋体" w:cs="宋体" w:hint="eastAsia"/>
                <w:color w:val="000000" w:themeColor="text1"/>
                <w:szCs w:val="21"/>
              </w:rPr>
              <w:t>法人姓名</w:t>
            </w:r>
          </w:p>
        </w:tc>
        <w:tc>
          <w:tcPr>
            <w:tcW w:w="1866" w:type="dxa"/>
            <w:tcBorders>
              <w:top w:val="single" w:sz="4" w:space="0" w:color="000000"/>
              <w:left w:val="single" w:sz="4" w:space="0" w:color="000000"/>
              <w:bottom w:val="single" w:sz="4" w:space="0" w:color="000000"/>
              <w:right w:val="single" w:sz="4" w:space="0" w:color="000000"/>
            </w:tcBorders>
            <w:vAlign w:val="center"/>
          </w:tcPr>
          <w:p w14:paraId="3E9A6C12" w14:textId="77777777" w:rsidR="00113F80" w:rsidRPr="00C42F29" w:rsidRDefault="00000000">
            <w:pPr>
              <w:widowControl/>
              <w:adjustRightInd w:val="0"/>
              <w:snapToGrid w:val="0"/>
              <w:jc w:val="center"/>
              <w:rPr>
                <w:rFonts w:ascii="宋体" w:hAnsi="宋体" w:cs="宋体" w:hint="eastAsia"/>
                <w:color w:val="000000" w:themeColor="text1"/>
                <w:szCs w:val="21"/>
              </w:rPr>
            </w:pPr>
            <w:r w:rsidRPr="00C42F29">
              <w:rPr>
                <w:rFonts w:ascii="宋体" w:hAnsi="宋体" w:cs="宋体" w:hint="eastAsia"/>
                <w:color w:val="000000" w:themeColor="text1"/>
                <w:szCs w:val="21"/>
              </w:rPr>
              <w:t>法人身份证号</w:t>
            </w:r>
          </w:p>
          <w:p w14:paraId="572CA3B5" w14:textId="77777777" w:rsidR="00113F80" w:rsidRPr="00C42F29" w:rsidRDefault="00000000">
            <w:pPr>
              <w:widowControl/>
              <w:adjustRightInd w:val="0"/>
              <w:snapToGrid w:val="0"/>
              <w:jc w:val="center"/>
              <w:rPr>
                <w:rFonts w:ascii="宋体" w:hAnsi="宋体" w:cs="宋体" w:hint="eastAsia"/>
                <w:color w:val="000000" w:themeColor="text1"/>
                <w:szCs w:val="21"/>
              </w:rPr>
            </w:pPr>
            <w:r w:rsidRPr="00C42F29">
              <w:rPr>
                <w:rFonts w:ascii="宋体" w:hAnsi="宋体" w:cs="宋体" w:hint="eastAsia"/>
                <w:color w:val="000000" w:themeColor="text1"/>
                <w:szCs w:val="21"/>
              </w:rPr>
              <w:t>（有/无）</w:t>
            </w:r>
          </w:p>
        </w:tc>
        <w:tc>
          <w:tcPr>
            <w:tcW w:w="1548" w:type="dxa"/>
            <w:tcBorders>
              <w:top w:val="single" w:sz="4" w:space="0" w:color="000000"/>
              <w:left w:val="single" w:sz="4" w:space="0" w:color="000000"/>
              <w:bottom w:val="single" w:sz="4" w:space="0" w:color="000000"/>
              <w:right w:val="single" w:sz="4" w:space="0" w:color="000000"/>
            </w:tcBorders>
            <w:vAlign w:val="center"/>
          </w:tcPr>
          <w:p w14:paraId="520F04B2" w14:textId="77777777" w:rsidR="00113F80" w:rsidRPr="00C42F29" w:rsidRDefault="00000000">
            <w:pPr>
              <w:widowControl/>
              <w:adjustRightInd w:val="0"/>
              <w:snapToGrid w:val="0"/>
              <w:jc w:val="center"/>
              <w:rPr>
                <w:rFonts w:ascii="宋体" w:hAnsi="宋体" w:cs="宋体" w:hint="eastAsia"/>
                <w:color w:val="000000" w:themeColor="text1"/>
                <w:szCs w:val="21"/>
              </w:rPr>
            </w:pPr>
            <w:r w:rsidRPr="00C42F29">
              <w:rPr>
                <w:rFonts w:ascii="宋体" w:hAnsi="宋体" w:cs="宋体" w:hint="eastAsia"/>
                <w:color w:val="000000" w:themeColor="text1"/>
                <w:szCs w:val="21"/>
              </w:rPr>
              <w:t>法人身份证号(无时理由)</w:t>
            </w:r>
          </w:p>
        </w:tc>
      </w:tr>
      <w:tr w:rsidR="00C42F29" w:rsidRPr="00C42F29" w14:paraId="5B038BBA" w14:textId="77777777">
        <w:trPr>
          <w:trHeight w:val="462"/>
        </w:trPr>
        <w:tc>
          <w:tcPr>
            <w:tcW w:w="2000" w:type="dxa"/>
            <w:tcBorders>
              <w:top w:val="single" w:sz="4" w:space="0" w:color="000000"/>
              <w:left w:val="single" w:sz="4" w:space="0" w:color="000000"/>
              <w:bottom w:val="single" w:sz="4" w:space="0" w:color="000000"/>
              <w:right w:val="single" w:sz="4" w:space="0" w:color="000000"/>
            </w:tcBorders>
            <w:vAlign w:val="center"/>
          </w:tcPr>
          <w:p w14:paraId="38D17FC2" w14:textId="77777777" w:rsidR="00113F80" w:rsidRPr="00C42F29" w:rsidRDefault="00113F80">
            <w:pPr>
              <w:widowControl/>
              <w:jc w:val="center"/>
              <w:textAlignment w:val="center"/>
              <w:rPr>
                <w:rFonts w:ascii="宋体" w:hAnsi="宋体" w:cs="宋体" w:hint="eastAsia"/>
                <w:color w:val="000000" w:themeColor="text1"/>
                <w:kern w:val="0"/>
                <w:sz w:val="24"/>
                <w:lang w:bidi="ar"/>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26869BB7" w14:textId="77777777" w:rsidR="00113F80" w:rsidRPr="00C42F29" w:rsidRDefault="00113F80">
            <w:pPr>
              <w:widowControl/>
              <w:jc w:val="center"/>
              <w:textAlignment w:val="center"/>
              <w:rPr>
                <w:rFonts w:ascii="宋体" w:hAnsi="宋体" w:cs="宋体" w:hint="eastAsia"/>
                <w:color w:val="000000" w:themeColor="text1"/>
                <w:kern w:val="0"/>
                <w:sz w:val="24"/>
                <w:lang w:bidi="ar"/>
              </w:rPr>
            </w:pPr>
          </w:p>
        </w:tc>
        <w:tc>
          <w:tcPr>
            <w:tcW w:w="1617" w:type="dxa"/>
            <w:tcBorders>
              <w:top w:val="single" w:sz="4" w:space="0" w:color="000000"/>
              <w:left w:val="single" w:sz="4" w:space="0" w:color="000000"/>
              <w:bottom w:val="single" w:sz="4" w:space="0" w:color="000000"/>
              <w:right w:val="single" w:sz="4" w:space="0" w:color="000000"/>
            </w:tcBorders>
            <w:vAlign w:val="center"/>
          </w:tcPr>
          <w:p w14:paraId="5BEC81D2" w14:textId="77777777" w:rsidR="00113F80" w:rsidRPr="00C42F29" w:rsidRDefault="00113F80">
            <w:pPr>
              <w:widowControl/>
              <w:jc w:val="center"/>
              <w:textAlignment w:val="center"/>
              <w:rPr>
                <w:rFonts w:ascii="宋体" w:hAnsi="宋体" w:cs="宋体" w:hint="eastAsia"/>
                <w:color w:val="000000" w:themeColor="text1"/>
                <w:kern w:val="0"/>
                <w:sz w:val="24"/>
                <w:lang w:bidi="ar"/>
              </w:rPr>
            </w:pPr>
          </w:p>
        </w:tc>
        <w:tc>
          <w:tcPr>
            <w:tcW w:w="1866" w:type="dxa"/>
            <w:tcBorders>
              <w:top w:val="single" w:sz="4" w:space="0" w:color="000000"/>
              <w:left w:val="single" w:sz="4" w:space="0" w:color="000000"/>
              <w:bottom w:val="single" w:sz="4" w:space="0" w:color="000000"/>
              <w:right w:val="single" w:sz="4" w:space="0" w:color="000000"/>
            </w:tcBorders>
            <w:vAlign w:val="center"/>
          </w:tcPr>
          <w:p w14:paraId="41CB3C1B" w14:textId="77777777" w:rsidR="00113F80" w:rsidRPr="00C42F29" w:rsidRDefault="00113F80">
            <w:pPr>
              <w:widowControl/>
              <w:jc w:val="center"/>
              <w:textAlignment w:val="center"/>
              <w:rPr>
                <w:rStyle w:val="font21"/>
                <w:rFonts w:hint="default"/>
                <w:color w:val="000000" w:themeColor="text1"/>
                <w:lang w:bidi="ar"/>
              </w:rPr>
            </w:pPr>
          </w:p>
        </w:tc>
        <w:tc>
          <w:tcPr>
            <w:tcW w:w="1548" w:type="dxa"/>
            <w:tcBorders>
              <w:top w:val="single" w:sz="4" w:space="0" w:color="000000"/>
              <w:left w:val="single" w:sz="4" w:space="0" w:color="000000"/>
              <w:bottom w:val="single" w:sz="4" w:space="0" w:color="000000"/>
              <w:right w:val="single" w:sz="4" w:space="0" w:color="000000"/>
            </w:tcBorders>
            <w:vAlign w:val="center"/>
          </w:tcPr>
          <w:p w14:paraId="456EA704" w14:textId="77777777" w:rsidR="00113F80" w:rsidRPr="00C42F29" w:rsidRDefault="00113F80">
            <w:pPr>
              <w:widowControl/>
              <w:jc w:val="center"/>
              <w:textAlignment w:val="center"/>
              <w:rPr>
                <w:rStyle w:val="font11"/>
                <w:rFonts w:hint="default"/>
                <w:color w:val="000000" w:themeColor="text1"/>
                <w:lang w:bidi="ar"/>
              </w:rPr>
            </w:pPr>
          </w:p>
        </w:tc>
      </w:tr>
    </w:tbl>
    <w:p w14:paraId="11C5B626" w14:textId="77777777" w:rsidR="00113F80" w:rsidRPr="00C42F29" w:rsidRDefault="00000000">
      <w:pPr>
        <w:pStyle w:val="af8"/>
        <w:spacing w:line="360" w:lineRule="auto"/>
        <w:ind w:firstLine="422"/>
        <w:rPr>
          <w:rFonts w:ascii="宋体" w:hAnsi="宋体" w:hint="eastAsia"/>
          <w:b/>
          <w:bCs/>
          <w:color w:val="000000" w:themeColor="text1"/>
        </w:rPr>
      </w:pPr>
      <w:r w:rsidRPr="00C42F29">
        <w:rPr>
          <w:rFonts w:ascii="宋体" w:hAnsi="宋体" w:hint="eastAsia"/>
          <w:b/>
          <w:bCs/>
          <w:color w:val="000000" w:themeColor="text1"/>
        </w:rPr>
        <w:t>发送邮件至15652809215@163.com，邮件标题注明“项目编号+项目名称+公司名称”。</w:t>
      </w:r>
    </w:p>
    <w:p w14:paraId="66E3E57E" w14:textId="77777777" w:rsidR="00113F80" w:rsidRPr="00C42F29" w:rsidRDefault="00000000">
      <w:pPr>
        <w:pStyle w:val="af8"/>
        <w:spacing w:line="360" w:lineRule="auto"/>
        <w:rPr>
          <w:rFonts w:ascii="宋体" w:hAnsi="宋体" w:hint="eastAsia"/>
          <w:color w:val="000000" w:themeColor="text1"/>
        </w:rPr>
      </w:pPr>
      <w:r w:rsidRPr="00C42F29">
        <w:rPr>
          <w:rFonts w:ascii="宋体" w:hAnsi="宋体" w:hint="eastAsia"/>
          <w:color w:val="000000" w:themeColor="text1"/>
        </w:rPr>
        <w:t>2.需要落实的政府采购政策：促进中小企业、监狱企业和残疾人福利性单位发展等。</w:t>
      </w:r>
    </w:p>
    <w:p w14:paraId="4750B6A7" w14:textId="77777777" w:rsidR="00113F80" w:rsidRPr="00C42F29" w:rsidRDefault="00000000">
      <w:pPr>
        <w:pStyle w:val="af8"/>
        <w:spacing w:line="360" w:lineRule="auto"/>
        <w:rPr>
          <w:rFonts w:ascii="宋体" w:hAnsi="宋体" w:hint="eastAsia"/>
          <w:color w:val="000000" w:themeColor="text1"/>
        </w:rPr>
      </w:pPr>
      <w:r w:rsidRPr="00C42F29">
        <w:rPr>
          <w:rFonts w:ascii="宋体" w:hAnsi="宋体" w:hint="eastAsia"/>
          <w:color w:val="000000" w:themeColor="text1"/>
        </w:rPr>
        <w:t>3.投标文件请于开标当日（投标截止时间之前）递交至开标地点，逾期递交文件恕不接受。</w:t>
      </w:r>
    </w:p>
    <w:p w14:paraId="64D4CB48" w14:textId="77777777" w:rsidR="00113F80" w:rsidRPr="00C42F29" w:rsidRDefault="00000000">
      <w:pPr>
        <w:pStyle w:val="2"/>
        <w:spacing w:before="0" w:after="0" w:line="360" w:lineRule="auto"/>
        <w:rPr>
          <w:rFonts w:ascii="宋体" w:eastAsia="宋体" w:hAnsi="宋体" w:cs="宋体" w:hint="eastAsia"/>
          <w:bCs w:val="0"/>
          <w:color w:val="000000" w:themeColor="text1"/>
          <w:sz w:val="21"/>
          <w:szCs w:val="21"/>
        </w:rPr>
      </w:pPr>
      <w:r w:rsidRPr="00C42F29">
        <w:rPr>
          <w:rFonts w:ascii="宋体" w:eastAsia="宋体" w:hAnsi="宋体" w:cs="宋体" w:hint="eastAsia"/>
          <w:bCs w:val="0"/>
          <w:color w:val="000000" w:themeColor="text1"/>
          <w:sz w:val="21"/>
          <w:szCs w:val="21"/>
        </w:rPr>
        <w:t>七、对本次招标提出询问，请按</w:t>
      </w:r>
      <w:r w:rsidRPr="00C42F29">
        <w:rPr>
          <w:rFonts w:ascii="宋体" w:eastAsia="宋体" w:hAnsi="宋体" w:cs="宋体"/>
          <w:bCs w:val="0"/>
          <w:color w:val="000000" w:themeColor="text1"/>
          <w:sz w:val="21"/>
          <w:szCs w:val="21"/>
        </w:rPr>
        <w:t>以下方式</w:t>
      </w:r>
      <w:r w:rsidRPr="00C42F29">
        <w:rPr>
          <w:rFonts w:ascii="宋体" w:eastAsia="宋体" w:hAnsi="宋体" w:cs="宋体" w:hint="eastAsia"/>
          <w:bCs w:val="0"/>
          <w:color w:val="000000" w:themeColor="text1"/>
          <w:sz w:val="21"/>
          <w:szCs w:val="21"/>
        </w:rPr>
        <w:t>联系</w:t>
      </w:r>
      <w:bookmarkEnd w:id="25"/>
      <w:bookmarkEnd w:id="26"/>
      <w:bookmarkEnd w:id="27"/>
      <w:bookmarkEnd w:id="28"/>
    </w:p>
    <w:p w14:paraId="28D236A8" w14:textId="77777777" w:rsidR="00113F80" w:rsidRPr="00C42F29" w:rsidRDefault="00000000">
      <w:pPr>
        <w:spacing w:line="360" w:lineRule="auto"/>
        <w:ind w:firstLineChars="200" w:firstLine="422"/>
        <w:jc w:val="left"/>
        <w:rPr>
          <w:rFonts w:ascii="宋体" w:hAnsi="宋体" w:cs="宋体" w:hint="eastAsia"/>
          <w:b/>
          <w:color w:val="000000" w:themeColor="text1"/>
          <w:szCs w:val="21"/>
        </w:rPr>
      </w:pPr>
      <w:r w:rsidRPr="00C42F29">
        <w:rPr>
          <w:rFonts w:ascii="宋体" w:hAnsi="宋体" w:cs="宋体" w:hint="eastAsia"/>
          <w:b/>
          <w:color w:val="000000" w:themeColor="text1"/>
          <w:szCs w:val="21"/>
        </w:rPr>
        <w:t>1.采购人信息</w:t>
      </w:r>
    </w:p>
    <w:p w14:paraId="58B9C633" w14:textId="77777777" w:rsidR="00113F80" w:rsidRPr="00C42F29" w:rsidRDefault="00000000">
      <w:pPr>
        <w:spacing w:line="360" w:lineRule="auto"/>
        <w:ind w:firstLineChars="200" w:firstLine="420"/>
        <w:rPr>
          <w:rFonts w:ascii="宋体" w:hAnsi="宋体" w:hint="eastAsia"/>
          <w:color w:val="000000" w:themeColor="text1"/>
          <w:szCs w:val="21"/>
        </w:rPr>
      </w:pPr>
      <w:bookmarkStart w:id="30" w:name="_Toc28359086"/>
      <w:bookmarkStart w:id="31" w:name="_Toc28359009"/>
      <w:r w:rsidRPr="00C42F29">
        <w:rPr>
          <w:rFonts w:ascii="宋体" w:hAnsi="宋体" w:hint="eastAsia"/>
          <w:color w:val="000000" w:themeColor="text1"/>
          <w:szCs w:val="21"/>
        </w:rPr>
        <w:t>名称：北京市公安局公安交通管理局</w:t>
      </w:r>
    </w:p>
    <w:p w14:paraId="34A83D7E" w14:textId="77777777" w:rsidR="00113F80" w:rsidRPr="00C42F29" w:rsidRDefault="00000000">
      <w:pPr>
        <w:spacing w:line="360" w:lineRule="auto"/>
        <w:ind w:firstLineChars="200" w:firstLine="420"/>
        <w:rPr>
          <w:rFonts w:ascii="宋体" w:hAnsi="宋体" w:cs="宋体" w:hint="eastAsia"/>
          <w:color w:val="000000" w:themeColor="text1"/>
          <w:szCs w:val="21"/>
        </w:rPr>
      </w:pPr>
      <w:bookmarkStart w:id="32" w:name="_Toc160119535"/>
      <w:bookmarkStart w:id="33" w:name="_Toc27327"/>
      <w:bookmarkStart w:id="34" w:name="_Toc14837"/>
      <w:bookmarkEnd w:id="30"/>
      <w:bookmarkEnd w:id="31"/>
      <w:r w:rsidRPr="00C42F29">
        <w:rPr>
          <w:rFonts w:ascii="宋体" w:hAnsi="宋体" w:cs="宋体" w:hint="eastAsia"/>
          <w:color w:val="000000" w:themeColor="text1"/>
          <w:szCs w:val="21"/>
        </w:rPr>
        <w:lastRenderedPageBreak/>
        <w:t>地址：北京市西城区阜成门北大街1号</w:t>
      </w:r>
    </w:p>
    <w:p w14:paraId="76E0C90E" w14:textId="77777777" w:rsidR="00113F80" w:rsidRPr="00C42F29" w:rsidRDefault="00000000">
      <w:pPr>
        <w:spacing w:line="360" w:lineRule="auto"/>
        <w:ind w:firstLineChars="200" w:firstLine="420"/>
        <w:rPr>
          <w:rFonts w:ascii="宋体" w:hAnsi="宋体" w:cs="宋体" w:hint="eastAsia"/>
          <w:color w:val="000000" w:themeColor="text1"/>
          <w:szCs w:val="21"/>
        </w:rPr>
      </w:pPr>
      <w:r w:rsidRPr="00C42F29">
        <w:rPr>
          <w:rFonts w:ascii="宋体" w:hAnsi="宋体" w:cs="宋体" w:hint="eastAsia"/>
          <w:color w:val="000000" w:themeColor="text1"/>
          <w:szCs w:val="21"/>
        </w:rPr>
        <w:t>联系方式：吴警官，010-68399073</w:t>
      </w:r>
    </w:p>
    <w:p w14:paraId="75B69E54" w14:textId="77777777" w:rsidR="00113F80" w:rsidRPr="00C42F29" w:rsidRDefault="00000000">
      <w:pPr>
        <w:spacing w:line="360" w:lineRule="auto"/>
        <w:ind w:firstLineChars="200" w:firstLine="422"/>
        <w:jc w:val="left"/>
        <w:rPr>
          <w:rFonts w:ascii="宋体" w:hAnsi="宋体" w:cs="宋体" w:hint="eastAsia"/>
          <w:b/>
          <w:color w:val="000000" w:themeColor="text1"/>
          <w:szCs w:val="21"/>
        </w:rPr>
      </w:pPr>
      <w:r w:rsidRPr="00C42F29">
        <w:rPr>
          <w:rFonts w:ascii="宋体" w:hAnsi="宋体" w:cs="宋体" w:hint="eastAsia"/>
          <w:b/>
          <w:color w:val="000000" w:themeColor="text1"/>
          <w:szCs w:val="21"/>
        </w:rPr>
        <w:t>2.采购代理机构信息</w:t>
      </w:r>
      <w:bookmarkEnd w:id="32"/>
      <w:bookmarkEnd w:id="33"/>
      <w:bookmarkEnd w:id="34"/>
    </w:p>
    <w:p w14:paraId="2F331539" w14:textId="77777777" w:rsidR="00113F80" w:rsidRPr="00C42F29" w:rsidRDefault="00000000">
      <w:pPr>
        <w:spacing w:line="360" w:lineRule="auto"/>
        <w:ind w:firstLineChars="200" w:firstLine="420"/>
        <w:jc w:val="left"/>
        <w:rPr>
          <w:rFonts w:ascii="宋体" w:hAnsi="宋体" w:cs="宋体" w:hint="eastAsia"/>
          <w:bCs/>
          <w:color w:val="000000" w:themeColor="text1"/>
          <w:szCs w:val="21"/>
        </w:rPr>
      </w:pPr>
      <w:bookmarkStart w:id="35" w:name="_Toc28359010"/>
      <w:bookmarkStart w:id="36" w:name="_Toc28359087"/>
      <w:r w:rsidRPr="00C42F29">
        <w:rPr>
          <w:rFonts w:ascii="宋体" w:hAnsi="宋体" w:cs="宋体" w:hint="eastAsia"/>
          <w:bCs/>
          <w:color w:val="000000" w:themeColor="text1"/>
          <w:szCs w:val="21"/>
        </w:rPr>
        <w:t>名称：北京国际工程咨询有限公司</w:t>
      </w:r>
    </w:p>
    <w:p w14:paraId="77705833" w14:textId="77777777" w:rsidR="00113F80" w:rsidRPr="00C42F29" w:rsidRDefault="00000000">
      <w:pPr>
        <w:tabs>
          <w:tab w:val="left" w:pos="0"/>
        </w:tabs>
        <w:spacing w:line="360" w:lineRule="auto"/>
        <w:ind w:firstLineChars="200" w:firstLine="420"/>
        <w:jc w:val="left"/>
        <w:rPr>
          <w:rFonts w:ascii="宋体" w:hAnsi="宋体" w:hint="eastAsia"/>
          <w:color w:val="000000" w:themeColor="text1"/>
          <w:szCs w:val="21"/>
        </w:rPr>
      </w:pPr>
      <w:r w:rsidRPr="00C42F29">
        <w:rPr>
          <w:rFonts w:ascii="宋体" w:hAnsi="宋体" w:cs="宋体" w:hint="eastAsia"/>
          <w:bCs/>
          <w:color w:val="000000" w:themeColor="text1"/>
          <w:szCs w:val="21"/>
        </w:rPr>
        <w:t>地址：</w:t>
      </w:r>
      <w:r w:rsidRPr="00C42F29">
        <w:rPr>
          <w:rFonts w:ascii="宋体" w:hAnsi="宋体" w:hint="eastAsia"/>
          <w:color w:val="000000" w:themeColor="text1"/>
          <w:szCs w:val="21"/>
        </w:rPr>
        <w:t>北京市西城区广安门外大街甲275号</w:t>
      </w:r>
    </w:p>
    <w:p w14:paraId="0A579935" w14:textId="77777777" w:rsidR="00113F80" w:rsidRPr="00C42F29" w:rsidRDefault="00000000">
      <w:pPr>
        <w:spacing w:line="360" w:lineRule="auto"/>
        <w:ind w:firstLineChars="200" w:firstLine="420"/>
        <w:jc w:val="left"/>
        <w:rPr>
          <w:rFonts w:ascii="宋体" w:hAnsi="宋体" w:cs="宋体" w:hint="eastAsia"/>
          <w:bCs/>
          <w:color w:val="000000" w:themeColor="text1"/>
          <w:szCs w:val="21"/>
        </w:rPr>
      </w:pPr>
      <w:r w:rsidRPr="00C42F29">
        <w:rPr>
          <w:rFonts w:ascii="宋体" w:hAnsi="宋体" w:cs="宋体" w:hint="eastAsia"/>
          <w:bCs/>
          <w:color w:val="000000" w:themeColor="text1"/>
          <w:szCs w:val="21"/>
        </w:rPr>
        <w:t>联系方式：关雪，包红月010-65780567</w:t>
      </w:r>
    </w:p>
    <w:p w14:paraId="0CDEA421" w14:textId="77777777" w:rsidR="00113F80" w:rsidRPr="00C42F29" w:rsidRDefault="00000000">
      <w:pPr>
        <w:spacing w:line="360" w:lineRule="auto"/>
        <w:ind w:firstLineChars="200" w:firstLine="422"/>
        <w:jc w:val="left"/>
        <w:rPr>
          <w:rFonts w:ascii="宋体" w:hAnsi="宋体" w:cs="宋体" w:hint="eastAsia"/>
          <w:b/>
          <w:color w:val="000000" w:themeColor="text1"/>
          <w:szCs w:val="21"/>
        </w:rPr>
      </w:pPr>
      <w:bookmarkStart w:id="37" w:name="_Toc160119536"/>
      <w:bookmarkStart w:id="38" w:name="_Toc14183"/>
      <w:bookmarkStart w:id="39" w:name="_Toc13737"/>
      <w:r w:rsidRPr="00C42F29">
        <w:rPr>
          <w:rFonts w:ascii="宋体" w:hAnsi="宋体" w:cs="宋体" w:hint="eastAsia"/>
          <w:b/>
          <w:color w:val="000000" w:themeColor="text1"/>
          <w:szCs w:val="21"/>
        </w:rPr>
        <w:t>3.项目联系方式</w:t>
      </w:r>
      <w:bookmarkEnd w:id="35"/>
      <w:bookmarkEnd w:id="36"/>
      <w:bookmarkEnd w:id="37"/>
      <w:bookmarkEnd w:id="38"/>
      <w:bookmarkEnd w:id="39"/>
    </w:p>
    <w:p w14:paraId="46C91848" w14:textId="77777777" w:rsidR="00113F80" w:rsidRPr="00C42F29" w:rsidRDefault="00000000">
      <w:pPr>
        <w:pStyle w:val="af8"/>
        <w:spacing w:line="360" w:lineRule="auto"/>
        <w:rPr>
          <w:rFonts w:ascii="宋体" w:hAnsi="宋体" w:hint="eastAsia"/>
          <w:color w:val="000000" w:themeColor="text1"/>
        </w:rPr>
      </w:pPr>
      <w:r w:rsidRPr="00C42F29">
        <w:rPr>
          <w:rFonts w:ascii="宋体" w:hAnsi="宋体" w:hint="eastAsia"/>
          <w:color w:val="000000" w:themeColor="text1"/>
        </w:rPr>
        <w:t>项目联系人：关雪，包红月</w:t>
      </w:r>
    </w:p>
    <w:p w14:paraId="1E366189" w14:textId="77777777" w:rsidR="00113F80" w:rsidRPr="00C42F29" w:rsidRDefault="00000000">
      <w:pPr>
        <w:pStyle w:val="af8"/>
        <w:spacing w:line="360" w:lineRule="auto"/>
        <w:rPr>
          <w:rFonts w:ascii="宋体" w:hAnsi="宋体" w:hint="eastAsia"/>
          <w:color w:val="000000" w:themeColor="text1"/>
        </w:rPr>
      </w:pPr>
      <w:r w:rsidRPr="00C42F29">
        <w:rPr>
          <w:rFonts w:ascii="宋体" w:hAnsi="宋体" w:hint="eastAsia"/>
          <w:color w:val="000000" w:themeColor="text1"/>
        </w:rPr>
        <w:t>电话：010-65780567</w:t>
      </w:r>
    </w:p>
    <w:p w14:paraId="7BC54733" w14:textId="77777777" w:rsidR="00113F80" w:rsidRPr="00C42F29" w:rsidRDefault="00113F80">
      <w:pPr>
        <w:spacing w:line="360" w:lineRule="auto"/>
        <w:ind w:firstLineChars="300" w:firstLine="630"/>
        <w:jc w:val="left"/>
        <w:rPr>
          <w:rFonts w:ascii="宋体" w:hAnsi="宋体" w:cs="宋体" w:hint="eastAsia"/>
          <w:bCs/>
          <w:color w:val="000000" w:themeColor="text1"/>
          <w:szCs w:val="21"/>
        </w:rPr>
      </w:pPr>
    </w:p>
    <w:p w14:paraId="404DAC18" w14:textId="77777777" w:rsidR="00113F80" w:rsidRPr="00C42F29" w:rsidRDefault="00113F80">
      <w:pPr>
        <w:spacing w:line="360" w:lineRule="auto"/>
        <w:ind w:firstLineChars="1500" w:firstLine="3162"/>
        <w:jc w:val="right"/>
        <w:rPr>
          <w:rFonts w:ascii="宋体" w:hAnsi="宋体" w:hint="eastAsia"/>
          <w:b/>
          <w:bCs/>
          <w:color w:val="000000" w:themeColor="text1"/>
          <w:szCs w:val="21"/>
        </w:rPr>
      </w:pPr>
    </w:p>
    <w:p w14:paraId="4744AFFB" w14:textId="77777777" w:rsidR="00113F80" w:rsidRPr="00C42F29" w:rsidRDefault="00113F80">
      <w:pPr>
        <w:spacing w:line="360" w:lineRule="auto"/>
        <w:ind w:firstLineChars="1500" w:firstLine="3162"/>
        <w:jc w:val="right"/>
        <w:rPr>
          <w:rFonts w:ascii="宋体" w:hAnsi="宋体" w:hint="eastAsia"/>
          <w:b/>
          <w:bCs/>
          <w:color w:val="000000" w:themeColor="text1"/>
          <w:szCs w:val="21"/>
        </w:rPr>
      </w:pPr>
    </w:p>
    <w:p w14:paraId="574CBAEF" w14:textId="77777777" w:rsidR="00113F80" w:rsidRPr="00C42F29" w:rsidRDefault="00000000">
      <w:pPr>
        <w:spacing w:line="360" w:lineRule="auto"/>
        <w:ind w:firstLineChars="1500" w:firstLine="3162"/>
        <w:jc w:val="right"/>
        <w:rPr>
          <w:rFonts w:ascii="宋体" w:hAnsi="宋体" w:hint="eastAsia"/>
          <w:b/>
          <w:bCs/>
          <w:color w:val="000000" w:themeColor="text1"/>
          <w:szCs w:val="21"/>
        </w:rPr>
      </w:pPr>
      <w:r w:rsidRPr="00C42F29">
        <w:rPr>
          <w:rFonts w:ascii="宋体" w:hAnsi="宋体" w:hint="eastAsia"/>
          <w:b/>
          <w:bCs/>
          <w:color w:val="000000" w:themeColor="text1"/>
          <w:szCs w:val="21"/>
        </w:rPr>
        <w:t>北京国际工程咨询有限公司</w:t>
      </w:r>
    </w:p>
    <w:p w14:paraId="35AC4355" w14:textId="77777777" w:rsidR="00113F80" w:rsidRPr="00C42F29" w:rsidRDefault="00000000">
      <w:pPr>
        <w:wordWrap w:val="0"/>
        <w:spacing w:line="360" w:lineRule="auto"/>
        <w:jc w:val="right"/>
        <w:rPr>
          <w:rFonts w:ascii="宋体" w:hAnsi="宋体" w:hint="eastAsia"/>
          <w:color w:val="000000" w:themeColor="text1"/>
          <w:szCs w:val="21"/>
        </w:rPr>
      </w:pPr>
      <w:r w:rsidRPr="00C42F29">
        <w:rPr>
          <w:rFonts w:ascii="宋体" w:hAnsi="宋体" w:hint="eastAsia"/>
          <w:b/>
          <w:bCs/>
          <w:color w:val="000000" w:themeColor="text1"/>
          <w:szCs w:val="21"/>
        </w:rPr>
        <w:t xml:space="preserve">                                      </w:t>
      </w:r>
      <w:r w:rsidRPr="00C42F29">
        <w:rPr>
          <w:rFonts w:ascii="宋体" w:hAnsi="宋体"/>
          <w:b/>
          <w:bCs/>
          <w:color w:val="000000" w:themeColor="text1"/>
          <w:szCs w:val="21"/>
        </w:rPr>
        <w:t>20</w:t>
      </w:r>
      <w:r w:rsidRPr="00C42F29">
        <w:rPr>
          <w:rFonts w:ascii="宋体" w:hAnsi="宋体" w:hint="eastAsia"/>
          <w:b/>
          <w:bCs/>
          <w:color w:val="000000" w:themeColor="text1"/>
          <w:szCs w:val="21"/>
        </w:rPr>
        <w:t>25年11月12日</w:t>
      </w:r>
    </w:p>
    <w:sectPr w:rsidR="00113F80" w:rsidRPr="00C42F29">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6ECB" w14:textId="77777777" w:rsidR="005D45CC" w:rsidRDefault="005D45CC" w:rsidP="009533EE">
      <w:r>
        <w:separator/>
      </w:r>
    </w:p>
  </w:endnote>
  <w:endnote w:type="continuationSeparator" w:id="0">
    <w:p w14:paraId="7135A13D" w14:textId="77777777" w:rsidR="005D45CC" w:rsidRDefault="005D45CC" w:rsidP="0095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2BF9B" w14:textId="77777777" w:rsidR="005D45CC" w:rsidRDefault="005D45CC" w:rsidP="009533EE">
      <w:r>
        <w:separator/>
      </w:r>
    </w:p>
  </w:footnote>
  <w:footnote w:type="continuationSeparator" w:id="0">
    <w:p w14:paraId="3F4719F4" w14:textId="77777777" w:rsidR="005D45CC" w:rsidRDefault="005D45CC" w:rsidP="00953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3C8B"/>
    <w:rsid w:val="000A5B57"/>
    <w:rsid w:val="000A68A7"/>
    <w:rsid w:val="000C091C"/>
    <w:rsid w:val="000C3ECA"/>
    <w:rsid w:val="000D39E7"/>
    <w:rsid w:val="000E4D37"/>
    <w:rsid w:val="000F4B89"/>
    <w:rsid w:val="00107120"/>
    <w:rsid w:val="00113F80"/>
    <w:rsid w:val="00114F98"/>
    <w:rsid w:val="001275AA"/>
    <w:rsid w:val="00134740"/>
    <w:rsid w:val="0013522F"/>
    <w:rsid w:val="00141397"/>
    <w:rsid w:val="001706CA"/>
    <w:rsid w:val="0017127B"/>
    <w:rsid w:val="00172822"/>
    <w:rsid w:val="00180776"/>
    <w:rsid w:val="00184621"/>
    <w:rsid w:val="0018686C"/>
    <w:rsid w:val="00190BFE"/>
    <w:rsid w:val="00193A68"/>
    <w:rsid w:val="00196B8D"/>
    <w:rsid w:val="001A5CCF"/>
    <w:rsid w:val="001A74D8"/>
    <w:rsid w:val="001B4BA3"/>
    <w:rsid w:val="001D7538"/>
    <w:rsid w:val="001E3B5B"/>
    <w:rsid w:val="001F0E76"/>
    <w:rsid w:val="00202666"/>
    <w:rsid w:val="00236840"/>
    <w:rsid w:val="002369F0"/>
    <w:rsid w:val="002568AE"/>
    <w:rsid w:val="00260F37"/>
    <w:rsid w:val="00276000"/>
    <w:rsid w:val="0028148F"/>
    <w:rsid w:val="00284FC0"/>
    <w:rsid w:val="002956E7"/>
    <w:rsid w:val="002A0ED1"/>
    <w:rsid w:val="002A4B65"/>
    <w:rsid w:val="002B484B"/>
    <w:rsid w:val="002B7195"/>
    <w:rsid w:val="002C4759"/>
    <w:rsid w:val="002D195E"/>
    <w:rsid w:val="002F029B"/>
    <w:rsid w:val="002F142D"/>
    <w:rsid w:val="002F3269"/>
    <w:rsid w:val="002F5015"/>
    <w:rsid w:val="0030026D"/>
    <w:rsid w:val="00315B46"/>
    <w:rsid w:val="00315F8B"/>
    <w:rsid w:val="00317829"/>
    <w:rsid w:val="00321DC2"/>
    <w:rsid w:val="003272BC"/>
    <w:rsid w:val="0034336E"/>
    <w:rsid w:val="00345D93"/>
    <w:rsid w:val="00347479"/>
    <w:rsid w:val="003500E6"/>
    <w:rsid w:val="0036599F"/>
    <w:rsid w:val="00377BC2"/>
    <w:rsid w:val="0039022C"/>
    <w:rsid w:val="0039312B"/>
    <w:rsid w:val="003A27A2"/>
    <w:rsid w:val="003A319B"/>
    <w:rsid w:val="003A367F"/>
    <w:rsid w:val="003B2A5C"/>
    <w:rsid w:val="003B47EC"/>
    <w:rsid w:val="003C3DE3"/>
    <w:rsid w:val="003D0B92"/>
    <w:rsid w:val="003D7DBC"/>
    <w:rsid w:val="003E205C"/>
    <w:rsid w:val="003E433B"/>
    <w:rsid w:val="003E5099"/>
    <w:rsid w:val="003E7CAD"/>
    <w:rsid w:val="003F70C3"/>
    <w:rsid w:val="00402FC4"/>
    <w:rsid w:val="00406B03"/>
    <w:rsid w:val="004103C7"/>
    <w:rsid w:val="00411ABC"/>
    <w:rsid w:val="00435D60"/>
    <w:rsid w:val="00454453"/>
    <w:rsid w:val="0047697D"/>
    <w:rsid w:val="0048276F"/>
    <w:rsid w:val="004909B9"/>
    <w:rsid w:val="0049514B"/>
    <w:rsid w:val="004A19E8"/>
    <w:rsid w:val="004A7787"/>
    <w:rsid w:val="004B02A8"/>
    <w:rsid w:val="004B4C16"/>
    <w:rsid w:val="004B61D8"/>
    <w:rsid w:val="004C7016"/>
    <w:rsid w:val="004E777F"/>
    <w:rsid w:val="00506C1F"/>
    <w:rsid w:val="005330F5"/>
    <w:rsid w:val="0053572E"/>
    <w:rsid w:val="00546DCD"/>
    <w:rsid w:val="005605EF"/>
    <w:rsid w:val="00560E41"/>
    <w:rsid w:val="005615EB"/>
    <w:rsid w:val="00565320"/>
    <w:rsid w:val="005766CF"/>
    <w:rsid w:val="00591F86"/>
    <w:rsid w:val="00593196"/>
    <w:rsid w:val="00593426"/>
    <w:rsid w:val="005C1A2C"/>
    <w:rsid w:val="005D29E1"/>
    <w:rsid w:val="005D45CC"/>
    <w:rsid w:val="005F6DB9"/>
    <w:rsid w:val="00601F0E"/>
    <w:rsid w:val="0062150B"/>
    <w:rsid w:val="0065562F"/>
    <w:rsid w:val="0065614D"/>
    <w:rsid w:val="00683ABF"/>
    <w:rsid w:val="00684391"/>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6684C"/>
    <w:rsid w:val="00785FAD"/>
    <w:rsid w:val="007979F3"/>
    <w:rsid w:val="007A7405"/>
    <w:rsid w:val="007C580F"/>
    <w:rsid w:val="007D1C1B"/>
    <w:rsid w:val="007E313B"/>
    <w:rsid w:val="007E3EF5"/>
    <w:rsid w:val="00802259"/>
    <w:rsid w:val="00806B37"/>
    <w:rsid w:val="00825533"/>
    <w:rsid w:val="008337DB"/>
    <w:rsid w:val="00845471"/>
    <w:rsid w:val="00861107"/>
    <w:rsid w:val="008B2A7A"/>
    <w:rsid w:val="008B486E"/>
    <w:rsid w:val="008B4970"/>
    <w:rsid w:val="008C5A9E"/>
    <w:rsid w:val="008C6E59"/>
    <w:rsid w:val="008D350C"/>
    <w:rsid w:val="008E0A00"/>
    <w:rsid w:val="008F2A97"/>
    <w:rsid w:val="008F6452"/>
    <w:rsid w:val="008F7526"/>
    <w:rsid w:val="009051EC"/>
    <w:rsid w:val="009110CF"/>
    <w:rsid w:val="00942C53"/>
    <w:rsid w:val="009473D1"/>
    <w:rsid w:val="009473E6"/>
    <w:rsid w:val="00951B9A"/>
    <w:rsid w:val="009533EE"/>
    <w:rsid w:val="00962D2F"/>
    <w:rsid w:val="00985052"/>
    <w:rsid w:val="00995ED1"/>
    <w:rsid w:val="009963D2"/>
    <w:rsid w:val="009C28B5"/>
    <w:rsid w:val="009C33E3"/>
    <w:rsid w:val="009C408E"/>
    <w:rsid w:val="009D0122"/>
    <w:rsid w:val="009D2A3C"/>
    <w:rsid w:val="009E4117"/>
    <w:rsid w:val="009E7894"/>
    <w:rsid w:val="009F4C83"/>
    <w:rsid w:val="00A169EC"/>
    <w:rsid w:val="00A32404"/>
    <w:rsid w:val="00A32D4C"/>
    <w:rsid w:val="00A3679E"/>
    <w:rsid w:val="00A53197"/>
    <w:rsid w:val="00A72255"/>
    <w:rsid w:val="00A7454C"/>
    <w:rsid w:val="00A84138"/>
    <w:rsid w:val="00AC0384"/>
    <w:rsid w:val="00AC2625"/>
    <w:rsid w:val="00AE2F43"/>
    <w:rsid w:val="00AF1CDB"/>
    <w:rsid w:val="00B07BEC"/>
    <w:rsid w:val="00B11B7D"/>
    <w:rsid w:val="00B15405"/>
    <w:rsid w:val="00B15BA1"/>
    <w:rsid w:val="00B244A5"/>
    <w:rsid w:val="00B359C2"/>
    <w:rsid w:val="00B428DC"/>
    <w:rsid w:val="00B65141"/>
    <w:rsid w:val="00B71910"/>
    <w:rsid w:val="00B85753"/>
    <w:rsid w:val="00B86090"/>
    <w:rsid w:val="00B93A76"/>
    <w:rsid w:val="00B954F1"/>
    <w:rsid w:val="00B97934"/>
    <w:rsid w:val="00BA278E"/>
    <w:rsid w:val="00BA51A7"/>
    <w:rsid w:val="00BB2471"/>
    <w:rsid w:val="00BC177A"/>
    <w:rsid w:val="00BC268A"/>
    <w:rsid w:val="00BE7321"/>
    <w:rsid w:val="00BF44A8"/>
    <w:rsid w:val="00C11B08"/>
    <w:rsid w:val="00C146A4"/>
    <w:rsid w:val="00C17A00"/>
    <w:rsid w:val="00C2186E"/>
    <w:rsid w:val="00C42F29"/>
    <w:rsid w:val="00C45B00"/>
    <w:rsid w:val="00C50A6F"/>
    <w:rsid w:val="00C557DD"/>
    <w:rsid w:val="00C666C1"/>
    <w:rsid w:val="00C83B2A"/>
    <w:rsid w:val="00C85F7C"/>
    <w:rsid w:val="00CC49B9"/>
    <w:rsid w:val="00CE254A"/>
    <w:rsid w:val="00CE27AB"/>
    <w:rsid w:val="00CE4EB9"/>
    <w:rsid w:val="00D13B6A"/>
    <w:rsid w:val="00D153F7"/>
    <w:rsid w:val="00D27B0E"/>
    <w:rsid w:val="00D37B28"/>
    <w:rsid w:val="00D52C9D"/>
    <w:rsid w:val="00D60D84"/>
    <w:rsid w:val="00D65E6F"/>
    <w:rsid w:val="00D669BF"/>
    <w:rsid w:val="00D812CB"/>
    <w:rsid w:val="00D85E90"/>
    <w:rsid w:val="00D92833"/>
    <w:rsid w:val="00D949BB"/>
    <w:rsid w:val="00D94D69"/>
    <w:rsid w:val="00DA7F03"/>
    <w:rsid w:val="00DD783C"/>
    <w:rsid w:val="00DE086E"/>
    <w:rsid w:val="00DF1D03"/>
    <w:rsid w:val="00DF5D08"/>
    <w:rsid w:val="00E11DAB"/>
    <w:rsid w:val="00E22285"/>
    <w:rsid w:val="00E240DA"/>
    <w:rsid w:val="00E37BF0"/>
    <w:rsid w:val="00E55F60"/>
    <w:rsid w:val="00E62AE7"/>
    <w:rsid w:val="00E644C3"/>
    <w:rsid w:val="00E80921"/>
    <w:rsid w:val="00EA15E3"/>
    <w:rsid w:val="00EA1AB1"/>
    <w:rsid w:val="00EB20A9"/>
    <w:rsid w:val="00EC21EE"/>
    <w:rsid w:val="00F050AC"/>
    <w:rsid w:val="00F076CF"/>
    <w:rsid w:val="00F125E0"/>
    <w:rsid w:val="00F327C2"/>
    <w:rsid w:val="00F34B0A"/>
    <w:rsid w:val="00F34BF5"/>
    <w:rsid w:val="00F568AE"/>
    <w:rsid w:val="00F570F2"/>
    <w:rsid w:val="00F57EA0"/>
    <w:rsid w:val="00F623D8"/>
    <w:rsid w:val="00F85D2C"/>
    <w:rsid w:val="00F97C7C"/>
    <w:rsid w:val="00FA242A"/>
    <w:rsid w:val="00FA3A96"/>
    <w:rsid w:val="00FB33A9"/>
    <w:rsid w:val="00FD2D4B"/>
    <w:rsid w:val="00FE4F10"/>
    <w:rsid w:val="05D47115"/>
    <w:rsid w:val="061B7B45"/>
    <w:rsid w:val="095D7F76"/>
    <w:rsid w:val="0AEB3CF1"/>
    <w:rsid w:val="0C594818"/>
    <w:rsid w:val="0F006637"/>
    <w:rsid w:val="103A226A"/>
    <w:rsid w:val="12266F4A"/>
    <w:rsid w:val="14BF7676"/>
    <w:rsid w:val="15F12E2B"/>
    <w:rsid w:val="1601682B"/>
    <w:rsid w:val="165550DB"/>
    <w:rsid w:val="1F4B7FF0"/>
    <w:rsid w:val="23E3452C"/>
    <w:rsid w:val="27F938BF"/>
    <w:rsid w:val="299E261C"/>
    <w:rsid w:val="29D33747"/>
    <w:rsid w:val="2C4B7881"/>
    <w:rsid w:val="2C7A0167"/>
    <w:rsid w:val="2D095368"/>
    <w:rsid w:val="306523AE"/>
    <w:rsid w:val="30AE4883"/>
    <w:rsid w:val="31815B10"/>
    <w:rsid w:val="31921AAF"/>
    <w:rsid w:val="367616BB"/>
    <w:rsid w:val="36C249A4"/>
    <w:rsid w:val="377F53A8"/>
    <w:rsid w:val="3A855ED5"/>
    <w:rsid w:val="3B0A0908"/>
    <w:rsid w:val="3FB3156E"/>
    <w:rsid w:val="41881C11"/>
    <w:rsid w:val="43615785"/>
    <w:rsid w:val="45052509"/>
    <w:rsid w:val="4AEC1DD8"/>
    <w:rsid w:val="4D1A3192"/>
    <w:rsid w:val="527623DB"/>
    <w:rsid w:val="55C20305"/>
    <w:rsid w:val="587578B0"/>
    <w:rsid w:val="5CD34BE7"/>
    <w:rsid w:val="5E3679F0"/>
    <w:rsid w:val="5E437B86"/>
    <w:rsid w:val="5E9C3124"/>
    <w:rsid w:val="5FF665B0"/>
    <w:rsid w:val="6090192E"/>
    <w:rsid w:val="66993D4C"/>
    <w:rsid w:val="674124B7"/>
    <w:rsid w:val="67B56A70"/>
    <w:rsid w:val="688A6F00"/>
    <w:rsid w:val="688C016B"/>
    <w:rsid w:val="6904467D"/>
    <w:rsid w:val="6AC93C3D"/>
    <w:rsid w:val="6B48496E"/>
    <w:rsid w:val="6C953C26"/>
    <w:rsid w:val="6DEE428A"/>
    <w:rsid w:val="6EFD033B"/>
    <w:rsid w:val="6F301325"/>
    <w:rsid w:val="758C298E"/>
    <w:rsid w:val="76854E99"/>
    <w:rsid w:val="7A6C7B8D"/>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B0ACD"/>
  <w15:docId w15:val="{9C185DF4-3FC9-4E2B-A038-2D99E52F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1207</Words>
  <Characters>1353</Characters>
  <Application>Microsoft Office Word</Application>
  <DocSecurity>0</DocSecurity>
  <Lines>75</Lines>
  <Paragraphs>85</Paragraphs>
  <ScaleCrop>false</ScaleCrop>
  <Company>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91</cp:revision>
  <cp:lastPrinted>2022-07-21T02:17:00Z</cp:lastPrinted>
  <dcterms:created xsi:type="dcterms:W3CDTF">2021-08-16T05:32:00Z</dcterms:created>
  <dcterms:modified xsi:type="dcterms:W3CDTF">2025-11-12T08:35:00Z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