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textAlignment w:val="baseline"/>
        <w:outlineLvl w:val="0"/>
        <w:rPr>
          <w:b/>
          <w:sz w:val="36"/>
          <w:szCs w:val="36"/>
        </w:rPr>
      </w:pPr>
      <w:bookmarkStart w:id="0" w:name="_GoBack"/>
      <w:bookmarkEnd w:id="0"/>
      <w:r>
        <w:rPr>
          <w:b/>
          <w:sz w:val="36"/>
          <w:szCs w:val="36"/>
        </w:rPr>
        <w:t xml:space="preserve"> 采购需求</w:t>
      </w:r>
    </w:p>
    <w:p>
      <w:pPr>
        <w:adjustRightInd w:val="0"/>
        <w:snapToGrid w:val="0"/>
        <w:spacing w:line="560" w:lineRule="exact"/>
        <w:jc w:val="left"/>
        <w:textAlignment w:val="baseline"/>
        <w:rPr>
          <w:b/>
          <w:sz w:val="36"/>
          <w:szCs w:val="36"/>
        </w:rPr>
      </w:pPr>
    </w:p>
    <w:p>
      <w:pPr>
        <w:adjustRightInd w:val="0"/>
        <w:snapToGrid w:val="0"/>
        <w:spacing w:line="560" w:lineRule="exact"/>
        <w:jc w:val="left"/>
        <w:textAlignment w:val="baseline"/>
        <w:outlineLvl w:val="1"/>
        <w:rPr>
          <w:rFonts w:ascii="宋体" w:hAnsi="宋体" w:eastAsia="宋体" w:cs="宋体"/>
          <w:b/>
          <w:sz w:val="24"/>
          <w:lang w:bidi="ar"/>
        </w:rPr>
      </w:pPr>
      <w:r>
        <w:rPr>
          <w:rFonts w:hint="eastAsia" w:ascii="宋体" w:hAnsi="宋体" w:eastAsia="宋体" w:cs="宋体"/>
          <w:b/>
          <w:sz w:val="24"/>
        </w:rPr>
        <w:t>一、</w:t>
      </w:r>
      <w:r>
        <w:rPr>
          <w:rFonts w:hint="eastAsia" w:ascii="宋体" w:hAnsi="宋体" w:eastAsia="宋体" w:cs="宋体"/>
          <w:b/>
          <w:sz w:val="24"/>
          <w:lang w:bidi="ar"/>
        </w:rPr>
        <w:t>采购标的</w:t>
      </w:r>
    </w:p>
    <w:p>
      <w:pPr>
        <w:pStyle w:val="2"/>
        <w:rPr>
          <w:b/>
        </w:rPr>
      </w:pPr>
      <w:r>
        <w:rPr>
          <w:rFonts w:hint="eastAsia" w:ascii="宋体" w:hAnsi="宋体" w:eastAsia="宋体" w:cs="宋体"/>
          <w:b/>
          <w:lang w:bidi="ar"/>
        </w:rPr>
        <w:t>（一）采购标的</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43"/>
        <w:gridCol w:w="1702"/>
        <w:gridCol w:w="147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lang w:bidi="ar"/>
              </w:rPr>
              <w:t>序号</w:t>
            </w:r>
          </w:p>
        </w:tc>
        <w:tc>
          <w:tcPr>
            <w:tcW w:w="2343"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lang w:bidi="ar"/>
              </w:rPr>
              <w:t>采购标的</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lang w:bidi="ar"/>
              </w:rPr>
              <w:t>数量</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lang w:bidi="ar"/>
              </w:rPr>
              <w:t>单位</w:t>
            </w:r>
          </w:p>
        </w:tc>
        <w:tc>
          <w:tcPr>
            <w:tcW w:w="1947"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lang w:bidi="ar"/>
              </w:rPr>
              <w:t>1</w:t>
            </w:r>
          </w:p>
        </w:tc>
        <w:tc>
          <w:tcPr>
            <w:tcW w:w="234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rPr>
                <w:rFonts w:ascii="宋体" w:hAnsi="宋体" w:eastAsia="宋体" w:cs="宋体"/>
                <w:sz w:val="24"/>
              </w:rPr>
            </w:pPr>
            <w:r>
              <w:rPr>
                <w:rFonts w:hint="eastAsia" w:ascii="宋体" w:hAnsi="宋体" w:eastAsia="宋体" w:cs="宋体"/>
                <w:sz w:val="24"/>
                <w:lang w:bidi="ar"/>
              </w:rPr>
              <w:t>物业管理服务</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lang w:bidi="ar"/>
              </w:rPr>
              <w:t>1</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lang w:bidi="ar"/>
              </w:rPr>
              <w:t>项</w:t>
            </w:r>
          </w:p>
        </w:tc>
        <w:tc>
          <w:tcPr>
            <w:tcW w:w="1947"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rPr>
                <w:rFonts w:ascii="宋体" w:hAnsi="宋体" w:eastAsia="宋体" w:cs="宋体"/>
                <w:sz w:val="24"/>
              </w:rPr>
            </w:pPr>
            <w:r>
              <w:rPr>
                <w:rFonts w:hint="eastAsia" w:ascii="宋体" w:hAnsi="宋体" w:eastAsia="宋体" w:cs="宋体"/>
                <w:sz w:val="24"/>
              </w:rPr>
              <w:t>无</w:t>
            </w:r>
          </w:p>
        </w:tc>
      </w:tr>
    </w:tbl>
    <w:p>
      <w:pPr>
        <w:adjustRightInd w:val="0"/>
        <w:snapToGrid w:val="0"/>
        <w:spacing w:line="360" w:lineRule="auto"/>
        <w:jc w:val="left"/>
        <w:textAlignment w:val="baseline"/>
        <w:rPr>
          <w:rFonts w:ascii="宋体" w:hAnsi="宋体" w:cs="宋体"/>
          <w:b/>
          <w:sz w:val="24"/>
        </w:rPr>
      </w:pPr>
      <w:r>
        <w:rPr>
          <w:rFonts w:hint="eastAsia" w:ascii="宋体" w:hAnsi="宋体" w:cs="宋体"/>
          <w:b/>
          <w:sz w:val="24"/>
        </w:rPr>
        <w:t>（二）项目概述</w:t>
      </w:r>
    </w:p>
    <w:p>
      <w:pPr>
        <w:adjustRightInd w:val="0"/>
        <w:snapToGrid w:val="0"/>
        <w:spacing w:line="360" w:lineRule="auto"/>
        <w:ind w:left="493" w:leftChars="235"/>
        <w:jc w:val="left"/>
        <w:textAlignment w:val="baseline"/>
        <w:rPr>
          <w:rFonts w:ascii="宋体" w:hAnsi="宋体" w:cs="宋体"/>
          <w:bCs/>
          <w:sz w:val="24"/>
        </w:rPr>
      </w:pPr>
      <w:r>
        <w:rPr>
          <w:rFonts w:ascii="宋体" w:hAnsi="宋体" w:cs="宋体"/>
          <w:bCs/>
          <w:sz w:val="24"/>
        </w:rPr>
        <w:t>1.</w:t>
      </w:r>
      <w:r>
        <w:rPr>
          <w:rFonts w:hint="eastAsia" w:ascii="宋体" w:hAnsi="宋体" w:cs="宋体"/>
          <w:bCs/>
          <w:sz w:val="24"/>
        </w:rPr>
        <w:t>项目名称</w:t>
      </w:r>
    </w:p>
    <w:p>
      <w:pPr>
        <w:adjustRightInd w:val="0"/>
        <w:snapToGrid w:val="0"/>
        <w:spacing w:line="360" w:lineRule="auto"/>
        <w:ind w:left="493" w:leftChars="235"/>
        <w:jc w:val="left"/>
        <w:textAlignment w:val="baseline"/>
        <w:rPr>
          <w:rFonts w:ascii="宋体" w:hAnsi="宋体" w:cs="宋体"/>
          <w:bCs/>
          <w:sz w:val="24"/>
        </w:rPr>
      </w:pPr>
      <w:r>
        <w:rPr>
          <w:rFonts w:hint="eastAsia" w:ascii="宋体" w:hAnsi="宋体" w:cs="宋体"/>
          <w:bCs/>
          <w:sz w:val="24"/>
        </w:rPr>
        <w:t>北京知识产权法院</w:t>
      </w:r>
      <w:r>
        <w:rPr>
          <w:rFonts w:ascii="宋体" w:hAnsi="宋体" w:cs="宋体"/>
          <w:bCs/>
          <w:sz w:val="24"/>
        </w:rPr>
        <w:t>2026-2027年度物业管理服务采购项目</w:t>
      </w:r>
    </w:p>
    <w:p>
      <w:pPr>
        <w:adjustRightInd w:val="0"/>
        <w:snapToGrid w:val="0"/>
        <w:spacing w:line="360" w:lineRule="auto"/>
        <w:ind w:left="493" w:leftChars="235"/>
        <w:jc w:val="left"/>
        <w:textAlignment w:val="baseline"/>
        <w:rPr>
          <w:rFonts w:ascii="宋体" w:hAnsi="宋体" w:cs="宋体"/>
          <w:bCs/>
          <w:sz w:val="24"/>
        </w:rPr>
      </w:pPr>
      <w:r>
        <w:rPr>
          <w:rFonts w:ascii="宋体" w:hAnsi="宋体" w:cs="宋体"/>
          <w:bCs/>
          <w:sz w:val="24"/>
        </w:rPr>
        <w:t>2.</w:t>
      </w:r>
      <w:r>
        <w:rPr>
          <w:rFonts w:hint="eastAsia" w:ascii="宋体" w:hAnsi="宋体" w:cs="宋体"/>
          <w:bCs/>
          <w:sz w:val="24"/>
        </w:rPr>
        <w:t>项目用途</w:t>
      </w:r>
    </w:p>
    <w:p>
      <w:pPr>
        <w:adjustRightInd w:val="0"/>
        <w:snapToGrid w:val="0"/>
        <w:spacing w:line="360" w:lineRule="auto"/>
        <w:ind w:left="493" w:leftChars="235"/>
        <w:jc w:val="left"/>
        <w:textAlignment w:val="baseline"/>
        <w:rPr>
          <w:rFonts w:ascii="宋体" w:hAnsi="宋体" w:cs="宋体"/>
          <w:bCs/>
          <w:sz w:val="24"/>
        </w:rPr>
      </w:pPr>
      <w:r>
        <w:rPr>
          <w:rFonts w:hint="eastAsia" w:ascii="宋体" w:hAnsi="宋体" w:cs="宋体"/>
          <w:bCs/>
          <w:sz w:val="24"/>
        </w:rPr>
        <w:t>北京知识产权法院日常审判及办公场所的物业管理服务。</w:t>
      </w:r>
    </w:p>
    <w:p>
      <w:pPr>
        <w:adjustRightInd w:val="0"/>
        <w:snapToGrid w:val="0"/>
        <w:spacing w:line="360" w:lineRule="auto"/>
        <w:ind w:left="493" w:leftChars="235"/>
        <w:jc w:val="left"/>
        <w:textAlignment w:val="baseline"/>
        <w:rPr>
          <w:rFonts w:ascii="宋体" w:hAnsi="宋体" w:cs="宋体"/>
          <w:bCs/>
          <w:sz w:val="24"/>
        </w:rPr>
      </w:pPr>
      <w:r>
        <w:rPr>
          <w:rFonts w:ascii="宋体" w:hAnsi="宋体" w:cs="宋体"/>
          <w:bCs/>
          <w:sz w:val="24"/>
        </w:rPr>
        <w:t>3.</w:t>
      </w:r>
      <w:r>
        <w:rPr>
          <w:rFonts w:hint="eastAsia" w:ascii="宋体" w:hAnsi="宋体" w:cs="宋体"/>
          <w:bCs/>
          <w:sz w:val="24"/>
        </w:rPr>
        <w:t>建筑物基本情况</w:t>
      </w:r>
    </w:p>
    <w:p>
      <w:pPr>
        <w:adjustRightInd w:val="0"/>
        <w:snapToGrid w:val="0"/>
        <w:spacing w:line="360" w:lineRule="auto"/>
        <w:ind w:left="493" w:leftChars="235"/>
        <w:jc w:val="left"/>
        <w:textAlignment w:val="baseline"/>
        <w:rPr>
          <w:rFonts w:ascii="宋体" w:hAnsi="宋体" w:cs="宋体"/>
          <w:bCs/>
          <w:sz w:val="24"/>
        </w:rPr>
      </w:pPr>
      <w:r>
        <w:rPr>
          <w:rFonts w:hint="eastAsia" w:ascii="宋体" w:hAnsi="宋体" w:cs="宋体"/>
          <w:bCs/>
          <w:sz w:val="24"/>
        </w:rPr>
        <w:t>北京知识产权法院位于丰台区西三环南路</w:t>
      </w:r>
      <w:r>
        <w:rPr>
          <w:rFonts w:ascii="宋体" w:hAnsi="宋体" w:cs="宋体"/>
          <w:bCs/>
          <w:sz w:val="24"/>
        </w:rPr>
        <w:t>9号，总建筑面积32964.52平方米。</w:t>
      </w:r>
    </w:p>
    <w:p>
      <w:pPr>
        <w:adjustRightInd w:val="0"/>
        <w:snapToGrid w:val="0"/>
        <w:spacing w:line="360" w:lineRule="auto"/>
        <w:ind w:left="493" w:leftChars="235"/>
        <w:jc w:val="left"/>
        <w:textAlignment w:val="baseline"/>
        <w:rPr>
          <w:rFonts w:ascii="宋体" w:hAnsi="宋体" w:cs="宋体"/>
          <w:bCs/>
          <w:sz w:val="24"/>
        </w:rPr>
      </w:pPr>
      <w:r>
        <w:rPr>
          <w:rFonts w:hint="eastAsia" w:ascii="宋体" w:hAnsi="宋体" w:cs="宋体"/>
          <w:bCs/>
          <w:sz w:val="24"/>
        </w:rPr>
        <w:t>地上部分基本情况：</w:t>
      </w:r>
    </w:p>
    <w:p>
      <w:pPr>
        <w:adjustRightInd w:val="0"/>
        <w:snapToGrid w:val="0"/>
        <w:spacing w:line="360" w:lineRule="auto"/>
        <w:ind w:left="493" w:leftChars="235"/>
        <w:jc w:val="left"/>
        <w:textAlignment w:val="baseline"/>
        <w:rPr>
          <w:rFonts w:ascii="宋体" w:hAnsi="宋体" w:cs="宋体"/>
          <w:bCs/>
          <w:sz w:val="24"/>
        </w:rPr>
      </w:pPr>
      <w:r>
        <w:rPr>
          <w:rFonts w:hint="eastAsia" w:ascii="宋体" w:hAnsi="宋体" w:cs="宋体"/>
          <w:bCs/>
          <w:sz w:val="24"/>
        </w:rPr>
        <w:t>安检大厅</w:t>
      </w:r>
      <w:r>
        <w:rPr>
          <w:rFonts w:ascii="宋体" w:hAnsi="宋体" w:cs="宋体"/>
          <w:bCs/>
          <w:sz w:val="24"/>
        </w:rPr>
        <w:t>1个，诉服大厅1个，小法庭28个，第一中法庭刑事法庭1个，大法庭1个，第二中法庭涉外中法庭1个，互联网法庭3个，互联网大法庭1个，线上法庭8个，贵宾室2个，会议室9个，接谈事7个，合议室8个、小法庭合议室6个，刑事法庭合议室1个，党组会议室1个，接待室2个。领导办公室5个，办公室132间，库房9个，查阅登记室1个，电子卷宗同步生成中心1个，杂物间9个，羁押室1个，储藏室1个，母婴室1个，数据汇聚展示中心1个，多元调解中心2个，法庭监控及备勤室1个，信息管理库房1个，党建培训室1个，法警训练基地1个，健身房1个，实物库房1个，警用装具室1个，储藏间3个，档案室1个，多功能厅3个，电教室1个，干部档案室1个，互联网观摩室1个，理发室1个，文印室1个，开水间16个，卫生间A座24个，B座42个（男32个、女28个、残疾人卫生间6个），清洁间30个，工具间2个，市政热力站1个。</w:t>
      </w:r>
    </w:p>
    <w:p>
      <w:pPr>
        <w:adjustRightInd w:val="0"/>
        <w:snapToGrid w:val="0"/>
        <w:spacing w:line="360" w:lineRule="auto"/>
        <w:ind w:left="493" w:leftChars="235"/>
        <w:jc w:val="left"/>
        <w:textAlignment w:val="baseline"/>
        <w:rPr>
          <w:rFonts w:ascii="宋体" w:hAnsi="宋体" w:cs="宋体"/>
          <w:bCs/>
          <w:sz w:val="24"/>
        </w:rPr>
      </w:pPr>
      <w:r>
        <w:rPr>
          <w:rFonts w:hint="eastAsia" w:ascii="宋体" w:hAnsi="宋体" w:cs="宋体"/>
          <w:bCs/>
          <w:sz w:val="24"/>
        </w:rPr>
        <w:t>地下部分基本情况：</w:t>
      </w:r>
    </w:p>
    <w:p>
      <w:pPr>
        <w:adjustRightInd w:val="0"/>
        <w:snapToGrid w:val="0"/>
        <w:spacing w:line="360" w:lineRule="auto"/>
        <w:ind w:left="493" w:leftChars="235"/>
        <w:jc w:val="left"/>
        <w:textAlignment w:val="baseline"/>
      </w:pPr>
      <w:r>
        <w:rPr>
          <w:rFonts w:hint="eastAsia" w:ascii="宋体" w:hAnsi="宋体" w:cs="宋体"/>
          <w:bCs/>
          <w:sz w:val="24"/>
        </w:rPr>
        <w:t>消防中控室</w:t>
      </w:r>
      <w:r>
        <w:rPr>
          <w:rFonts w:ascii="宋体" w:hAnsi="宋体" w:cs="宋体"/>
          <w:bCs/>
          <w:sz w:val="24"/>
        </w:rPr>
        <w:t>1个，新风机房17个，人防风机房1个，低压配电室2个，男、女浴室各2个。地上有180个标准车位的停车场，A座地下5个车位。地下消防水泵房、高区给水生活水泵房1个、送风机房8个。</w:t>
      </w:r>
    </w:p>
    <w:p>
      <w:pPr>
        <w:snapToGrid w:val="0"/>
        <w:spacing w:line="560" w:lineRule="exact"/>
        <w:rPr>
          <w:rFonts w:ascii="宋体" w:hAnsi="宋体" w:eastAsia="宋体" w:cs="宋体"/>
          <w:b/>
          <w:bCs/>
          <w:sz w:val="24"/>
          <w:lang w:bidi="ar"/>
        </w:rPr>
      </w:pPr>
      <w:r>
        <w:rPr>
          <w:rFonts w:hint="eastAsia" w:ascii="宋体" w:hAnsi="宋体" w:eastAsia="宋体" w:cs="宋体"/>
          <w:b/>
          <w:bCs/>
          <w:sz w:val="24"/>
          <w:lang w:bidi="ar"/>
        </w:rPr>
        <w:t xml:space="preserve">（三）建筑物基本情况 </w:t>
      </w:r>
    </w:p>
    <w:p>
      <w:pPr>
        <w:numPr>
          <w:ilvl w:val="0"/>
          <w:numId w:val="1"/>
        </w:numPr>
        <w:snapToGrid w:val="0"/>
        <w:spacing w:line="560" w:lineRule="exact"/>
        <w:rPr>
          <w:rFonts w:ascii="宋体" w:hAnsi="宋体" w:eastAsia="宋体" w:cs="宋体"/>
          <w:sz w:val="24"/>
        </w:rPr>
      </w:pPr>
      <w:r>
        <w:rPr>
          <w:rFonts w:hint="eastAsia" w:ascii="宋体" w:hAnsi="宋体" w:eastAsia="宋体" w:cs="宋体"/>
          <w:sz w:val="24"/>
        </w:rPr>
        <w:t>各类机房：</w:t>
      </w:r>
    </w:p>
    <w:tbl>
      <w:tblPr>
        <w:tblStyle w:val="9"/>
        <w:tblpPr w:leftFromText="180" w:rightFromText="180" w:vertAnchor="text" w:horzAnchor="margin" w:tblpXSpec="center" w:tblpY="123"/>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925"/>
        <w:gridCol w:w="3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72" w:type="dxa"/>
            <w:noWrap w:val="0"/>
            <w:vAlign w:val="center"/>
          </w:tcPr>
          <w:p>
            <w:pPr>
              <w:snapToGrid w:val="0"/>
              <w:spacing w:line="560" w:lineRule="exact"/>
              <w:jc w:val="center"/>
              <w:rPr>
                <w:rFonts w:ascii="宋体" w:hAnsi="宋体" w:eastAsia="宋体" w:cs="宋体"/>
                <w:color w:val="060606"/>
                <w:sz w:val="24"/>
              </w:rPr>
            </w:pPr>
            <w:r>
              <w:rPr>
                <w:rFonts w:hint="eastAsia" w:ascii="宋体" w:hAnsi="宋体" w:eastAsia="宋体" w:cs="宋体"/>
                <w:color w:val="060606"/>
                <w:sz w:val="24"/>
              </w:rPr>
              <w:t>序号</w:t>
            </w:r>
          </w:p>
        </w:tc>
        <w:tc>
          <w:tcPr>
            <w:tcW w:w="3925" w:type="dxa"/>
            <w:noWrap w:val="0"/>
            <w:vAlign w:val="center"/>
          </w:tcPr>
          <w:p>
            <w:pPr>
              <w:snapToGrid w:val="0"/>
              <w:spacing w:line="560" w:lineRule="exact"/>
              <w:jc w:val="center"/>
              <w:rPr>
                <w:rFonts w:ascii="宋体" w:hAnsi="宋体" w:eastAsia="宋体" w:cs="宋体"/>
                <w:color w:val="060606"/>
                <w:sz w:val="24"/>
              </w:rPr>
            </w:pPr>
            <w:r>
              <w:rPr>
                <w:rFonts w:hint="eastAsia" w:ascii="宋体" w:hAnsi="宋体" w:eastAsia="宋体" w:cs="宋体"/>
                <w:color w:val="060606"/>
                <w:sz w:val="24"/>
              </w:rPr>
              <w:t>名称</w:t>
            </w:r>
          </w:p>
        </w:tc>
        <w:tc>
          <w:tcPr>
            <w:tcW w:w="3419" w:type="dxa"/>
            <w:noWrap w:val="0"/>
            <w:vAlign w:val="center"/>
          </w:tcPr>
          <w:p>
            <w:pPr>
              <w:snapToGrid w:val="0"/>
              <w:spacing w:line="560" w:lineRule="exact"/>
              <w:jc w:val="center"/>
              <w:rPr>
                <w:rFonts w:ascii="宋体" w:hAnsi="宋体" w:eastAsia="宋体" w:cs="宋体"/>
                <w:color w:val="060606"/>
                <w:sz w:val="24"/>
              </w:rPr>
            </w:pPr>
            <w:r>
              <w:rPr>
                <w:rFonts w:hint="eastAsia" w:ascii="宋体" w:hAnsi="宋体" w:eastAsia="宋体" w:cs="宋体"/>
                <w:color w:val="060606"/>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2" w:type="dxa"/>
            <w:tcBorders>
              <w:top w:val="single" w:color="auto" w:sz="4" w:space="0"/>
            </w:tcBorders>
            <w:noWrap w:val="0"/>
            <w:vAlign w:val="center"/>
          </w:tcPr>
          <w:p>
            <w:pPr>
              <w:snapToGrid w:val="0"/>
              <w:spacing w:line="560" w:lineRule="exact"/>
              <w:jc w:val="center"/>
              <w:rPr>
                <w:rFonts w:ascii="宋体" w:hAnsi="宋体" w:eastAsia="宋体" w:cs="宋体"/>
                <w:color w:val="060606"/>
                <w:sz w:val="24"/>
              </w:rPr>
            </w:pPr>
            <w:r>
              <w:rPr>
                <w:rFonts w:hint="eastAsia" w:ascii="宋体" w:hAnsi="宋体" w:eastAsia="宋体" w:cs="宋体"/>
                <w:color w:val="060606"/>
                <w:sz w:val="24"/>
              </w:rPr>
              <w:t>1</w:t>
            </w:r>
          </w:p>
        </w:tc>
        <w:tc>
          <w:tcPr>
            <w:tcW w:w="3925" w:type="dxa"/>
            <w:noWrap w:val="0"/>
            <w:vAlign w:val="center"/>
          </w:tcPr>
          <w:p>
            <w:pPr>
              <w:snapToGrid w:val="0"/>
              <w:spacing w:line="560" w:lineRule="exact"/>
              <w:jc w:val="center"/>
              <w:rPr>
                <w:rFonts w:ascii="宋体" w:hAnsi="宋体" w:eastAsia="宋体" w:cs="宋体"/>
                <w:bCs/>
                <w:color w:val="060606"/>
                <w:sz w:val="24"/>
              </w:rPr>
            </w:pPr>
            <w:r>
              <w:rPr>
                <w:rFonts w:hint="eastAsia" w:ascii="宋体" w:hAnsi="宋体" w:eastAsia="宋体" w:cs="宋体"/>
                <w:bCs/>
                <w:color w:val="060606"/>
                <w:sz w:val="24"/>
              </w:rPr>
              <w:t>中控室</w:t>
            </w:r>
          </w:p>
        </w:tc>
        <w:tc>
          <w:tcPr>
            <w:tcW w:w="3419" w:type="dxa"/>
            <w:noWrap w:val="0"/>
            <w:vAlign w:val="center"/>
          </w:tcPr>
          <w:p>
            <w:pPr>
              <w:snapToGrid w:val="0"/>
              <w:spacing w:line="560" w:lineRule="exact"/>
              <w:jc w:val="center"/>
              <w:rPr>
                <w:rFonts w:ascii="宋体" w:hAnsi="宋体" w:eastAsia="宋体" w:cs="宋体"/>
                <w:bCs/>
                <w:color w:val="060606"/>
                <w:sz w:val="24"/>
              </w:rPr>
            </w:pPr>
            <w:r>
              <w:rPr>
                <w:rFonts w:hint="eastAsia" w:ascii="宋体" w:hAnsi="宋体" w:eastAsia="宋体" w:cs="宋体"/>
                <w:bCs/>
                <w:color w:val="060606"/>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372" w:type="dxa"/>
            <w:noWrap w:val="0"/>
            <w:vAlign w:val="center"/>
          </w:tcPr>
          <w:p>
            <w:pPr>
              <w:snapToGrid w:val="0"/>
              <w:spacing w:line="560" w:lineRule="exact"/>
              <w:jc w:val="center"/>
              <w:rPr>
                <w:rFonts w:ascii="宋体" w:hAnsi="宋体" w:eastAsia="宋体" w:cs="宋体"/>
                <w:color w:val="060606"/>
                <w:sz w:val="24"/>
              </w:rPr>
            </w:pPr>
            <w:r>
              <w:rPr>
                <w:rFonts w:hint="eastAsia" w:ascii="宋体" w:hAnsi="宋体" w:eastAsia="宋体" w:cs="宋体"/>
                <w:color w:val="060606"/>
                <w:sz w:val="24"/>
              </w:rPr>
              <w:t>2</w:t>
            </w:r>
          </w:p>
        </w:tc>
        <w:tc>
          <w:tcPr>
            <w:tcW w:w="3925" w:type="dxa"/>
            <w:noWrap w:val="0"/>
            <w:vAlign w:val="center"/>
          </w:tcPr>
          <w:p>
            <w:pPr>
              <w:snapToGrid w:val="0"/>
              <w:spacing w:line="560" w:lineRule="exact"/>
              <w:jc w:val="center"/>
              <w:rPr>
                <w:rFonts w:ascii="宋体" w:hAnsi="宋体" w:eastAsia="宋体" w:cs="宋体"/>
                <w:bCs/>
                <w:color w:val="060606"/>
                <w:sz w:val="24"/>
              </w:rPr>
            </w:pPr>
            <w:r>
              <w:rPr>
                <w:rFonts w:hint="eastAsia" w:ascii="宋体" w:hAnsi="宋体" w:eastAsia="宋体" w:cs="宋体"/>
                <w:bCs/>
                <w:color w:val="060606"/>
                <w:sz w:val="24"/>
              </w:rPr>
              <w:t>消防泵房</w:t>
            </w:r>
          </w:p>
        </w:tc>
        <w:tc>
          <w:tcPr>
            <w:tcW w:w="3419" w:type="dxa"/>
            <w:noWrap w:val="0"/>
            <w:vAlign w:val="center"/>
          </w:tcPr>
          <w:p>
            <w:pPr>
              <w:snapToGrid w:val="0"/>
              <w:spacing w:line="560" w:lineRule="exact"/>
              <w:jc w:val="center"/>
              <w:rPr>
                <w:rFonts w:ascii="宋体" w:hAnsi="宋体" w:eastAsia="宋体" w:cs="宋体"/>
                <w:bCs/>
                <w:color w:val="060606"/>
                <w:sz w:val="24"/>
              </w:rPr>
            </w:pPr>
            <w:r>
              <w:rPr>
                <w:rFonts w:hint="eastAsia" w:ascii="宋体" w:hAnsi="宋体" w:eastAsia="宋体" w:cs="宋体"/>
                <w:bCs/>
                <w:color w:val="060606"/>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372" w:type="dxa"/>
            <w:noWrap w:val="0"/>
            <w:vAlign w:val="center"/>
          </w:tcPr>
          <w:p>
            <w:pPr>
              <w:snapToGrid w:val="0"/>
              <w:spacing w:line="560" w:lineRule="exact"/>
              <w:jc w:val="center"/>
              <w:rPr>
                <w:rFonts w:ascii="宋体" w:hAnsi="宋体" w:eastAsia="宋体" w:cs="宋体"/>
                <w:color w:val="060606"/>
                <w:sz w:val="24"/>
              </w:rPr>
            </w:pPr>
            <w:r>
              <w:rPr>
                <w:rFonts w:hint="eastAsia" w:ascii="宋体" w:hAnsi="宋体" w:eastAsia="宋体" w:cs="宋体"/>
                <w:color w:val="060606"/>
                <w:sz w:val="24"/>
              </w:rPr>
              <w:t>3</w:t>
            </w:r>
          </w:p>
        </w:tc>
        <w:tc>
          <w:tcPr>
            <w:tcW w:w="3925" w:type="dxa"/>
            <w:noWrap w:val="0"/>
            <w:vAlign w:val="center"/>
          </w:tcPr>
          <w:p>
            <w:pPr>
              <w:snapToGrid w:val="0"/>
              <w:spacing w:line="560" w:lineRule="exact"/>
              <w:jc w:val="center"/>
              <w:rPr>
                <w:rFonts w:ascii="宋体" w:hAnsi="宋体" w:eastAsia="宋体" w:cs="宋体"/>
                <w:bCs/>
                <w:color w:val="060606"/>
                <w:sz w:val="24"/>
              </w:rPr>
            </w:pPr>
            <w:r>
              <w:rPr>
                <w:rFonts w:hint="eastAsia" w:ascii="宋体" w:hAnsi="宋体" w:eastAsia="宋体" w:cs="宋体"/>
                <w:bCs/>
                <w:color w:val="060606"/>
                <w:sz w:val="24"/>
              </w:rPr>
              <w:t>高压配电室</w:t>
            </w:r>
          </w:p>
        </w:tc>
        <w:tc>
          <w:tcPr>
            <w:tcW w:w="3419" w:type="dxa"/>
            <w:noWrap w:val="0"/>
            <w:vAlign w:val="center"/>
          </w:tcPr>
          <w:p>
            <w:pPr>
              <w:snapToGrid w:val="0"/>
              <w:spacing w:line="560" w:lineRule="exact"/>
              <w:jc w:val="center"/>
              <w:rPr>
                <w:rFonts w:ascii="宋体" w:hAnsi="宋体" w:eastAsia="宋体" w:cs="宋体"/>
                <w:bCs/>
                <w:color w:val="060606"/>
                <w:sz w:val="24"/>
              </w:rPr>
            </w:pPr>
            <w:r>
              <w:rPr>
                <w:rFonts w:hint="eastAsia" w:ascii="宋体" w:hAnsi="宋体" w:eastAsia="宋体" w:cs="宋体"/>
                <w:bCs/>
                <w:color w:val="060606"/>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372" w:type="dxa"/>
            <w:noWrap w:val="0"/>
            <w:vAlign w:val="center"/>
          </w:tcPr>
          <w:p>
            <w:pPr>
              <w:snapToGrid w:val="0"/>
              <w:spacing w:line="560" w:lineRule="exact"/>
              <w:jc w:val="center"/>
              <w:rPr>
                <w:rFonts w:ascii="宋体" w:hAnsi="宋体" w:eastAsia="宋体" w:cs="宋体"/>
                <w:color w:val="060606"/>
                <w:sz w:val="24"/>
              </w:rPr>
            </w:pPr>
            <w:r>
              <w:rPr>
                <w:rFonts w:hint="eastAsia" w:ascii="宋体" w:hAnsi="宋体" w:eastAsia="宋体" w:cs="宋体"/>
                <w:color w:val="060606"/>
                <w:sz w:val="24"/>
              </w:rPr>
              <w:t>4</w:t>
            </w:r>
          </w:p>
        </w:tc>
        <w:tc>
          <w:tcPr>
            <w:tcW w:w="3925" w:type="dxa"/>
            <w:noWrap w:val="0"/>
            <w:vAlign w:val="center"/>
          </w:tcPr>
          <w:p>
            <w:pPr>
              <w:snapToGrid w:val="0"/>
              <w:spacing w:line="560" w:lineRule="exact"/>
              <w:jc w:val="center"/>
              <w:rPr>
                <w:rFonts w:ascii="宋体" w:hAnsi="宋体" w:eastAsia="宋体" w:cs="宋体"/>
                <w:bCs/>
                <w:color w:val="060606"/>
                <w:sz w:val="24"/>
              </w:rPr>
            </w:pPr>
            <w:r>
              <w:rPr>
                <w:rFonts w:hint="eastAsia" w:ascii="宋体" w:hAnsi="宋体" w:eastAsia="宋体" w:cs="宋体"/>
                <w:bCs/>
                <w:color w:val="060606"/>
                <w:sz w:val="24"/>
              </w:rPr>
              <w:t>新风机房</w:t>
            </w:r>
          </w:p>
        </w:tc>
        <w:tc>
          <w:tcPr>
            <w:tcW w:w="3419" w:type="dxa"/>
            <w:noWrap w:val="0"/>
            <w:vAlign w:val="center"/>
          </w:tcPr>
          <w:p>
            <w:pPr>
              <w:snapToGrid w:val="0"/>
              <w:spacing w:line="560" w:lineRule="exact"/>
              <w:jc w:val="center"/>
              <w:rPr>
                <w:rFonts w:ascii="宋体" w:hAnsi="宋体" w:eastAsia="宋体" w:cs="宋体"/>
                <w:bCs/>
                <w:color w:val="060606"/>
                <w:sz w:val="24"/>
              </w:rPr>
            </w:pPr>
            <w:r>
              <w:rPr>
                <w:rFonts w:hint="eastAsia" w:ascii="宋体" w:hAnsi="宋体" w:eastAsia="宋体" w:cs="宋体"/>
                <w:bCs/>
                <w:color w:val="060606"/>
                <w:sz w:val="24"/>
              </w:rPr>
              <w:t>19</w:t>
            </w:r>
          </w:p>
        </w:tc>
      </w:tr>
    </w:tbl>
    <w:p>
      <w:pPr>
        <w:snapToGrid w:val="0"/>
        <w:spacing w:line="560" w:lineRule="exact"/>
        <w:ind w:firstLine="480" w:firstLineChars="200"/>
        <w:rPr>
          <w:rFonts w:ascii="宋体" w:hAnsi="宋体" w:eastAsia="宋体" w:cs="宋体"/>
          <w:sz w:val="24"/>
          <w:lang w:bidi="ar"/>
        </w:rPr>
      </w:pPr>
      <w:r>
        <w:rPr>
          <w:rFonts w:hint="eastAsia" w:ascii="宋体" w:hAnsi="宋体" w:eastAsia="宋体" w:cs="宋体"/>
          <w:sz w:val="24"/>
          <w:lang w:bidi="ar"/>
        </w:rPr>
        <w:t>（2）设备设施台账</w:t>
      </w:r>
    </w:p>
    <w:tbl>
      <w:tblPr>
        <w:tblStyle w:val="10"/>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68"/>
        <w:gridCol w:w="2192"/>
        <w:gridCol w:w="839"/>
        <w:gridCol w:w="2652"/>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668" w:type="dxa"/>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rPr>
              <w:t>序号</w:t>
            </w:r>
          </w:p>
        </w:tc>
        <w:tc>
          <w:tcPr>
            <w:tcW w:w="2192" w:type="dxa"/>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rPr>
              <w:t>名称</w:t>
            </w:r>
          </w:p>
        </w:tc>
        <w:tc>
          <w:tcPr>
            <w:tcW w:w="839" w:type="dxa"/>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rPr>
              <w:t>数量</w:t>
            </w:r>
          </w:p>
        </w:tc>
        <w:tc>
          <w:tcPr>
            <w:tcW w:w="2652" w:type="dxa"/>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rPr>
              <w:t>设备参数</w:t>
            </w:r>
          </w:p>
        </w:tc>
        <w:tc>
          <w:tcPr>
            <w:tcW w:w="2484" w:type="dxa"/>
            <w:noWrap w:val="0"/>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b/>
                <w:bCs/>
                <w:sz w:val="24"/>
              </w:rPr>
            </w:pPr>
            <w:r>
              <w:rPr>
                <w:rFonts w:hint="eastAsia" w:ascii="宋体" w:hAnsi="宋体" w:eastAsia="宋体" w:cs="宋体"/>
                <w:b/>
                <w:bCs/>
                <w:sz w:val="24"/>
              </w:rPr>
              <w:t>一</w:t>
            </w:r>
          </w:p>
        </w:tc>
        <w:tc>
          <w:tcPr>
            <w:tcW w:w="8167" w:type="dxa"/>
            <w:gridSpan w:val="4"/>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b/>
                <w:bCs/>
                <w:sz w:val="24"/>
              </w:rPr>
              <w:t>供配电系统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室内干式变压器</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10KV-1250KVA/10</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天津特变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室外油浸式变压器</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10KV-500KVA</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国网瑞高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室内高压柜</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10面</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KYN28A</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盛隆电气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室内高压柜</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2面</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KYN28A</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国网瑞高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5</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室外高压柜</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2面</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XGN15-12</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国网瑞高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6</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室内低压柜</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15面</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GCS</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盛隆电气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7</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室外低压柜</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9面</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GGD</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国网瑞高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8835" w:type="dxa"/>
            <w:gridSpan w:val="5"/>
            <w:noWrap w:val="0"/>
            <w:vAlign w:val="center"/>
          </w:tcPr>
          <w:p>
            <w:pPr>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b/>
                <w:bCs/>
                <w:sz w:val="24"/>
              </w:rPr>
            </w:pPr>
            <w:r>
              <w:rPr>
                <w:rFonts w:hint="eastAsia" w:ascii="宋体" w:hAnsi="宋体" w:eastAsia="宋体" w:cs="宋体"/>
                <w:b/>
                <w:bCs/>
                <w:sz w:val="24"/>
              </w:rPr>
              <w:t>二</w:t>
            </w:r>
          </w:p>
        </w:tc>
        <w:tc>
          <w:tcPr>
            <w:tcW w:w="8167" w:type="dxa"/>
            <w:gridSpan w:val="4"/>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b/>
                <w:bCs/>
                <w:sz w:val="24"/>
              </w:rPr>
              <w:t>给排水系统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无负压供水设备</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2套</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WWG22-45-2</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青岛三利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排污泵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JYWQ65-25    4KW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排污泵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JYWQ80-40-23    7.5KW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密闭式污水提升泵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WQT-400-10      2.2KW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上海凯泉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5</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密闭式污水提升泵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JYWQ50-15-20    2.2KW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上海连城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6</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排污泵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JYWQ40-8-15     1.1KW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上海连城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7</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排污泵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JYWQ80-40-23    7.5KW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上海连城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8</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排污泵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7台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2.2KW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上海连城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9</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排污泵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2.2KW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10</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空气能循环泵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Q =7m³  1.1KW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北溪特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11</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太阳能循环泵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Q =2m³  0.35KW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北溪特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12</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太阳能热水器</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1套</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索乐阳光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13</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空气热源泵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8.68KW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为之优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14</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容积式电热水器</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24KW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泉水之源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15</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小厨宝</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8个</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1.6KW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8835" w:type="dxa"/>
            <w:gridSpan w:val="5"/>
            <w:noWrap w:val="0"/>
            <w:vAlign w:val="center"/>
          </w:tcPr>
          <w:p>
            <w:pPr>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b/>
                <w:bCs/>
                <w:sz w:val="24"/>
              </w:rPr>
            </w:pPr>
            <w:r>
              <w:rPr>
                <w:rFonts w:hint="eastAsia" w:ascii="宋体" w:hAnsi="宋体" w:eastAsia="宋体" w:cs="宋体"/>
                <w:b/>
                <w:bCs/>
                <w:sz w:val="24"/>
              </w:rPr>
              <w:t>三</w:t>
            </w:r>
          </w:p>
        </w:tc>
        <w:tc>
          <w:tcPr>
            <w:tcW w:w="816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b/>
                <w:bCs/>
                <w:sz w:val="24"/>
              </w:rPr>
              <w:t>供热及空调系统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8台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功率0.28KW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功率0.55KW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功率2.2KW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功率1.1KW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5</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功率1.52KW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6</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功率0.64KW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7</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功率0.84KW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8</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tabs>
                <w:tab w:val="left" w:pos="348"/>
              </w:tabs>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功率0.95KW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9</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功率1.8KW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10</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新风机组</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XHQ     </w:t>
            </w:r>
          </w:p>
          <w:p>
            <w:pPr>
              <w:snapToGrid w:val="0"/>
              <w:spacing w:line="560" w:lineRule="exact"/>
              <w:jc w:val="center"/>
              <w:rPr>
                <w:rFonts w:ascii="宋体" w:hAnsi="宋体" w:eastAsia="宋体" w:cs="宋体"/>
                <w:sz w:val="24"/>
              </w:rPr>
            </w:pPr>
            <w:r>
              <w:rPr>
                <w:rFonts w:hint="eastAsia" w:ascii="宋体" w:hAnsi="宋体" w:eastAsia="宋体" w:cs="宋体"/>
                <w:sz w:val="24"/>
              </w:rPr>
              <w:t>功率0.42KW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新风空调机（室内）</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XKJ      </w:t>
            </w:r>
          </w:p>
          <w:p>
            <w:pPr>
              <w:snapToGrid w:val="0"/>
              <w:spacing w:line="560" w:lineRule="exact"/>
              <w:jc w:val="center"/>
              <w:rPr>
                <w:rFonts w:ascii="宋体" w:hAnsi="宋体" w:eastAsia="宋体" w:cs="宋体"/>
                <w:sz w:val="24"/>
              </w:rPr>
            </w:pPr>
            <w:r>
              <w:rPr>
                <w:rFonts w:hint="eastAsia" w:ascii="宋体" w:hAnsi="宋体" w:eastAsia="宋体" w:cs="宋体"/>
                <w:sz w:val="24"/>
              </w:rPr>
              <w:t>功率0.75KW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新风空调机（室外）</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XKJ      </w:t>
            </w:r>
          </w:p>
          <w:p>
            <w:pPr>
              <w:snapToGrid w:val="0"/>
              <w:spacing w:line="560" w:lineRule="exact"/>
              <w:jc w:val="center"/>
              <w:rPr>
                <w:rFonts w:ascii="宋体" w:hAnsi="宋体" w:eastAsia="宋体" w:cs="宋体"/>
                <w:sz w:val="24"/>
              </w:rPr>
            </w:pPr>
            <w:r>
              <w:rPr>
                <w:rFonts w:hint="eastAsia" w:ascii="宋体" w:hAnsi="宋体" w:eastAsia="宋体" w:cs="宋体"/>
                <w:sz w:val="24"/>
              </w:rPr>
              <w:t>功率4.8KW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13</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PF         </w:t>
            </w:r>
          </w:p>
          <w:p>
            <w:pPr>
              <w:snapToGrid w:val="0"/>
              <w:spacing w:line="560" w:lineRule="exact"/>
              <w:jc w:val="center"/>
              <w:rPr>
                <w:rFonts w:ascii="宋体" w:hAnsi="宋体" w:eastAsia="宋体" w:cs="宋体"/>
                <w:sz w:val="24"/>
              </w:rPr>
            </w:pPr>
            <w:r>
              <w:rPr>
                <w:rFonts w:hint="eastAsia" w:ascii="宋体" w:hAnsi="宋体" w:eastAsia="宋体" w:cs="宋体"/>
                <w:sz w:val="24"/>
              </w:rPr>
              <w:t>功率0.06KW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14</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PF         </w:t>
            </w:r>
          </w:p>
          <w:p>
            <w:pPr>
              <w:snapToGrid w:val="0"/>
              <w:spacing w:line="560" w:lineRule="exact"/>
              <w:jc w:val="center"/>
              <w:rPr>
                <w:rFonts w:ascii="宋体" w:hAnsi="宋体" w:eastAsia="宋体" w:cs="宋体"/>
                <w:sz w:val="24"/>
              </w:rPr>
            </w:pPr>
            <w:r>
              <w:rPr>
                <w:rFonts w:hint="eastAsia" w:ascii="宋体" w:hAnsi="宋体" w:eastAsia="宋体" w:cs="宋体"/>
                <w:sz w:val="24"/>
              </w:rPr>
              <w:t>功率2.2KW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15</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PF         </w:t>
            </w:r>
          </w:p>
          <w:p>
            <w:pPr>
              <w:snapToGrid w:val="0"/>
              <w:spacing w:line="560" w:lineRule="exact"/>
              <w:jc w:val="center"/>
              <w:rPr>
                <w:rFonts w:ascii="宋体" w:hAnsi="宋体" w:eastAsia="宋体" w:cs="宋体"/>
                <w:sz w:val="24"/>
              </w:rPr>
            </w:pPr>
            <w:r>
              <w:rPr>
                <w:rFonts w:hint="eastAsia" w:ascii="宋体" w:hAnsi="宋体" w:eastAsia="宋体" w:cs="宋体"/>
                <w:sz w:val="24"/>
              </w:rPr>
              <w:t>功率1.5KW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16</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5台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PF         </w:t>
            </w:r>
          </w:p>
          <w:p>
            <w:pPr>
              <w:snapToGrid w:val="0"/>
              <w:spacing w:line="560" w:lineRule="exact"/>
              <w:jc w:val="center"/>
              <w:rPr>
                <w:rFonts w:ascii="宋体" w:hAnsi="宋体" w:eastAsia="宋体" w:cs="宋体"/>
                <w:sz w:val="24"/>
              </w:rPr>
            </w:pPr>
            <w:r>
              <w:rPr>
                <w:rFonts w:hint="eastAsia" w:ascii="宋体" w:hAnsi="宋体" w:eastAsia="宋体" w:cs="宋体"/>
                <w:sz w:val="24"/>
              </w:rPr>
              <w:t>功率0.025KW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17</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tabs>
                <w:tab w:val="left" w:pos="364"/>
              </w:tabs>
              <w:snapToGrid w:val="0"/>
              <w:spacing w:line="560" w:lineRule="exact"/>
              <w:jc w:val="center"/>
              <w:rPr>
                <w:rFonts w:ascii="宋体" w:hAnsi="宋体" w:eastAsia="宋体" w:cs="宋体"/>
                <w:sz w:val="24"/>
              </w:rPr>
            </w:pPr>
            <w:r>
              <w:rPr>
                <w:rFonts w:hint="eastAsia" w:ascii="宋体" w:hAnsi="宋体" w:eastAsia="宋体" w:cs="宋体"/>
                <w:sz w:val="24"/>
              </w:rPr>
              <w:t>12台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PF         </w:t>
            </w:r>
          </w:p>
          <w:p>
            <w:pPr>
              <w:snapToGrid w:val="0"/>
              <w:spacing w:line="560" w:lineRule="exact"/>
              <w:jc w:val="center"/>
              <w:rPr>
                <w:rFonts w:ascii="宋体" w:hAnsi="宋体" w:eastAsia="宋体" w:cs="宋体"/>
                <w:sz w:val="24"/>
              </w:rPr>
            </w:pPr>
            <w:r>
              <w:rPr>
                <w:rFonts w:hint="eastAsia" w:ascii="宋体" w:hAnsi="宋体" w:eastAsia="宋体" w:cs="宋体"/>
                <w:sz w:val="24"/>
              </w:rPr>
              <w:t>功率0.09KW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18</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PF         </w:t>
            </w:r>
          </w:p>
          <w:p>
            <w:pPr>
              <w:snapToGrid w:val="0"/>
              <w:spacing w:line="560" w:lineRule="exact"/>
              <w:jc w:val="center"/>
              <w:rPr>
                <w:rFonts w:ascii="宋体" w:hAnsi="宋体" w:eastAsia="宋体" w:cs="宋体"/>
                <w:sz w:val="24"/>
              </w:rPr>
            </w:pPr>
            <w:r>
              <w:rPr>
                <w:rFonts w:hint="eastAsia" w:ascii="宋体" w:hAnsi="宋体" w:eastAsia="宋体" w:cs="宋体"/>
                <w:sz w:val="24"/>
              </w:rPr>
              <w:t>功率0.75KW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19</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送风机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SF         </w:t>
            </w:r>
          </w:p>
          <w:p>
            <w:pPr>
              <w:snapToGrid w:val="0"/>
              <w:spacing w:line="560" w:lineRule="exact"/>
              <w:jc w:val="center"/>
              <w:rPr>
                <w:rFonts w:ascii="宋体" w:hAnsi="宋体" w:eastAsia="宋体" w:cs="宋体"/>
                <w:sz w:val="24"/>
              </w:rPr>
            </w:pPr>
            <w:r>
              <w:rPr>
                <w:rFonts w:hint="eastAsia" w:ascii="宋体" w:hAnsi="宋体" w:eastAsia="宋体" w:cs="宋体"/>
                <w:sz w:val="24"/>
              </w:rPr>
              <w:t>功率0.09KW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20</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送风机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SF         </w:t>
            </w:r>
          </w:p>
          <w:p>
            <w:pPr>
              <w:snapToGrid w:val="0"/>
              <w:spacing w:line="560" w:lineRule="exact"/>
              <w:jc w:val="center"/>
              <w:rPr>
                <w:rFonts w:ascii="宋体" w:hAnsi="宋体" w:eastAsia="宋体" w:cs="宋体"/>
                <w:sz w:val="24"/>
              </w:rPr>
            </w:pPr>
            <w:r>
              <w:rPr>
                <w:rFonts w:hint="eastAsia" w:ascii="宋体" w:hAnsi="宋体" w:eastAsia="宋体" w:cs="宋体"/>
                <w:sz w:val="24"/>
              </w:rPr>
              <w:t>功率0.75KW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补风机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 xml:space="preserve">PYB        </w:t>
            </w:r>
          </w:p>
          <w:p>
            <w:pPr>
              <w:snapToGrid w:val="0"/>
              <w:spacing w:line="560" w:lineRule="exact"/>
              <w:jc w:val="center"/>
              <w:rPr>
                <w:rFonts w:ascii="宋体" w:hAnsi="宋体" w:eastAsia="宋体" w:cs="宋体"/>
                <w:sz w:val="24"/>
              </w:rPr>
            </w:pPr>
            <w:r>
              <w:rPr>
                <w:rFonts w:hint="eastAsia" w:ascii="宋体" w:hAnsi="宋体" w:eastAsia="宋体" w:cs="宋体"/>
                <w:sz w:val="24"/>
              </w:rPr>
              <w:t>功率5.5KW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空调机室外</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53套</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制冷量61.5KW</w:t>
            </w:r>
          </w:p>
          <w:p>
            <w:pPr>
              <w:snapToGrid w:val="0"/>
              <w:spacing w:line="560" w:lineRule="exact"/>
              <w:jc w:val="center"/>
              <w:rPr>
                <w:rFonts w:ascii="宋体" w:hAnsi="宋体" w:eastAsia="宋体" w:cs="宋体"/>
                <w:sz w:val="24"/>
              </w:rPr>
            </w:pPr>
            <w:r>
              <w:rPr>
                <w:rFonts w:hint="eastAsia" w:ascii="宋体" w:hAnsi="宋体" w:eastAsia="宋体" w:cs="宋体"/>
                <w:sz w:val="24"/>
              </w:rPr>
              <w:t>制热量69KW</w:t>
            </w:r>
            <w:r>
              <w:rPr>
                <w:rFonts w:hint="eastAsia" w:ascii="宋体" w:hAnsi="宋体" w:eastAsia="宋体" w:cs="宋体"/>
                <w:sz w:val="24"/>
              </w:rPr>
              <w:br w:type="textWrapping"/>
            </w:r>
            <w:r>
              <w:rPr>
                <w:rFonts w:hint="eastAsia" w:ascii="宋体" w:hAnsi="宋体" w:eastAsia="宋体" w:cs="宋体"/>
                <w:sz w:val="24"/>
              </w:rPr>
              <w:t>制冷额定电流28.57A</w:t>
            </w:r>
            <w:r>
              <w:rPr>
                <w:rFonts w:hint="eastAsia" w:ascii="宋体" w:hAnsi="宋体" w:eastAsia="宋体" w:cs="宋体"/>
                <w:sz w:val="24"/>
              </w:rPr>
              <w:br w:type="textWrapping"/>
            </w:r>
            <w:r>
              <w:rPr>
                <w:rFonts w:hint="eastAsia" w:ascii="宋体" w:hAnsi="宋体" w:eastAsia="宋体" w:cs="宋体"/>
                <w:sz w:val="24"/>
              </w:rPr>
              <w:t>制热额定电流27.91A</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海信46套、大金5套、格力2套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23</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空调机室内</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717台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制冷量8.0KW</w:t>
            </w:r>
          </w:p>
          <w:p>
            <w:pPr>
              <w:snapToGrid w:val="0"/>
              <w:spacing w:line="560" w:lineRule="exact"/>
              <w:jc w:val="center"/>
              <w:rPr>
                <w:rFonts w:ascii="宋体" w:hAnsi="宋体" w:eastAsia="宋体" w:cs="宋体"/>
                <w:sz w:val="24"/>
              </w:rPr>
            </w:pPr>
            <w:r>
              <w:rPr>
                <w:rFonts w:hint="eastAsia" w:ascii="宋体" w:hAnsi="宋体" w:eastAsia="宋体" w:cs="宋体"/>
                <w:sz w:val="24"/>
              </w:rPr>
              <w:t>制热量9.0KW</w:t>
            </w:r>
            <w:r>
              <w:rPr>
                <w:rFonts w:hint="eastAsia" w:ascii="宋体" w:hAnsi="宋体" w:eastAsia="宋体" w:cs="宋体"/>
                <w:sz w:val="24"/>
              </w:rPr>
              <w:br w:type="textWrapping"/>
            </w:r>
            <w:r>
              <w:rPr>
                <w:rFonts w:hint="eastAsia" w:ascii="宋体" w:hAnsi="宋体" w:eastAsia="宋体" w:cs="宋体"/>
                <w:sz w:val="24"/>
              </w:rPr>
              <w:t>制冷剂R410</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海信室内机665台、大金19台、格力33台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3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b/>
                <w:bCs/>
                <w:sz w:val="24"/>
              </w:rPr>
            </w:pPr>
            <w:r>
              <w:rPr>
                <w:rFonts w:hint="eastAsia" w:ascii="宋体" w:hAnsi="宋体" w:eastAsia="宋体" w:cs="宋体"/>
                <w:b/>
                <w:bCs/>
                <w:sz w:val="24"/>
              </w:rPr>
              <w:t>四</w:t>
            </w:r>
          </w:p>
        </w:tc>
        <w:tc>
          <w:tcPr>
            <w:tcW w:w="816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b/>
                <w:bCs/>
                <w:sz w:val="24"/>
              </w:rPr>
              <w:t>电梯系统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上海三菱电梯</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NEXWAY-S-380    14KW</w:t>
            </w:r>
          </w:p>
          <w:p>
            <w:pPr>
              <w:snapToGrid w:val="0"/>
              <w:spacing w:line="560" w:lineRule="exact"/>
              <w:jc w:val="center"/>
              <w:rPr>
                <w:rFonts w:ascii="宋体" w:hAnsi="宋体" w:eastAsia="宋体" w:cs="宋体"/>
                <w:sz w:val="24"/>
              </w:rPr>
            </w:pPr>
            <w:r>
              <w:rPr>
                <w:rFonts w:hint="eastAsia" w:ascii="宋体" w:hAnsi="宋体" w:eastAsia="宋体" w:cs="宋体"/>
                <w:sz w:val="24"/>
              </w:rPr>
              <w:t>1.75M/S</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地下一层至地上九层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上海三菱电梯</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NEXWAY-S-380    8.4KW</w:t>
            </w:r>
          </w:p>
          <w:p>
            <w:pPr>
              <w:snapToGrid w:val="0"/>
              <w:spacing w:line="560" w:lineRule="exact"/>
              <w:jc w:val="center"/>
              <w:rPr>
                <w:rFonts w:ascii="宋体" w:hAnsi="宋体" w:eastAsia="宋体" w:cs="宋体"/>
                <w:sz w:val="24"/>
              </w:rPr>
            </w:pPr>
            <w:r>
              <w:rPr>
                <w:rFonts w:hint="eastAsia" w:ascii="宋体" w:hAnsi="宋体" w:eastAsia="宋体" w:cs="宋体"/>
                <w:sz w:val="24"/>
              </w:rPr>
              <w:t>1.75M/S</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地下一层至地上九层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上海三菱电梯（消防）</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ELENESSA    9KW</w:t>
            </w:r>
          </w:p>
          <w:p>
            <w:pPr>
              <w:snapToGrid w:val="0"/>
              <w:spacing w:line="560" w:lineRule="exact"/>
              <w:jc w:val="center"/>
              <w:rPr>
                <w:rFonts w:ascii="宋体" w:hAnsi="宋体" w:eastAsia="宋体" w:cs="宋体"/>
                <w:sz w:val="24"/>
              </w:rPr>
            </w:pPr>
            <w:r>
              <w:rPr>
                <w:rFonts w:hint="eastAsia" w:ascii="宋体" w:hAnsi="宋体" w:eastAsia="宋体" w:cs="宋体"/>
                <w:sz w:val="24"/>
              </w:rPr>
              <w:t>1M/S</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地下一层至地上一层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上海三菱电梯（观光）</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ELENESSA    1.75M/S</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地上五层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5</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上海三菱电梯</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MAXIEZseries-cz   1.75M/S</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地上七层地下一层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6</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上海三菱电梯</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LEHY</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地上七层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7</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北京捷特达电梯</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TWJ-300</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食梯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883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b/>
                <w:bCs/>
                <w:sz w:val="24"/>
              </w:rPr>
            </w:pPr>
            <w:r>
              <w:rPr>
                <w:rFonts w:hint="eastAsia" w:ascii="宋体" w:hAnsi="宋体" w:eastAsia="宋体" w:cs="宋体"/>
                <w:b/>
                <w:bCs/>
                <w:sz w:val="24"/>
              </w:rPr>
              <w:t>五</w:t>
            </w:r>
          </w:p>
        </w:tc>
        <w:tc>
          <w:tcPr>
            <w:tcW w:w="816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b/>
                <w:bCs/>
                <w:sz w:val="24"/>
              </w:rPr>
              <w:t>消防系统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消防排烟风机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PY-L36000m³h     15KW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消防排烟风机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PY-L49200m³h     22KW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3</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消防排烟风机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PY-L115200m³h     37KW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消防排烟风机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PY-L12083m³h     4KW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5</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消防排烟风机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PY-L15600m³h     7.5KW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6</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排油烟风机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PYY-L30000m³h     15KW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7</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排油烟风机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PYY-L6000m³h     2.2KW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8</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消防加压送风机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VPF-L22000m³h     4KW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9</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消防加压送风机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SPF-L10500m³h     5.5KW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10</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消防加压送风机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SPF-L30400m³h     15KW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消防加压送风机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VPF-L50700m³h     22KW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消防加压送风机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VPF-L31900m³h     15KW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13</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消防加压送风机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SPF-L33100m³h     15KW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格瑞德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14</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消防稳压泵</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4台</w:t>
            </w:r>
          </w:p>
        </w:tc>
        <w:tc>
          <w:tcPr>
            <w:tcW w:w="2652"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XBD3.0/1.5W      1.5KW</w:t>
            </w:r>
          </w:p>
        </w:tc>
        <w:tc>
          <w:tcPr>
            <w:tcW w:w="24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上海连成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15</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喷淋泵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Q-30L/SH90M-N   55KW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上海连成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16</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消火栓泵</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Q-30L/SH80M-N   55KW</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上海连成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17</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喷淋稳压罐</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2台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SQL800</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浙江亚克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18</w:t>
            </w:r>
          </w:p>
        </w:tc>
        <w:tc>
          <w:tcPr>
            <w:tcW w:w="219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消防火灾自动报警及联动控制系统</w:t>
            </w:r>
          </w:p>
        </w:tc>
        <w:tc>
          <w:tcPr>
            <w:tcW w:w="839"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1台</w:t>
            </w:r>
          </w:p>
        </w:tc>
        <w:tc>
          <w:tcPr>
            <w:tcW w:w="2652"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JB-TT-JBF-11SF-C 22V50HZ</w:t>
            </w:r>
          </w:p>
        </w:tc>
        <w:tc>
          <w:tcPr>
            <w:tcW w:w="2484" w:type="dxa"/>
            <w:noWrap w:val="0"/>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青鸟</w:t>
            </w:r>
          </w:p>
        </w:tc>
      </w:tr>
    </w:tbl>
    <w:p>
      <w:pPr>
        <w:pStyle w:val="8"/>
        <w:snapToGrid w:val="0"/>
        <w:spacing w:line="560" w:lineRule="exact"/>
        <w:jc w:val="both"/>
        <w:rPr>
          <w:rFonts w:ascii="宋体" w:hAnsi="宋体" w:eastAsia="宋体" w:cs="宋体"/>
          <w:sz w:val="24"/>
          <w:szCs w:val="24"/>
        </w:rPr>
      </w:pPr>
    </w:p>
    <w:p>
      <w:pPr>
        <w:pStyle w:val="4"/>
        <w:rPr>
          <w:rFonts w:ascii="宋体" w:hAnsi="宋体" w:eastAsia="宋体" w:cs="宋体"/>
        </w:rPr>
      </w:pPr>
    </w:p>
    <w:p>
      <w:pPr>
        <w:rPr>
          <w:rFonts w:ascii="宋体" w:hAnsi="宋体" w:eastAsia="宋体" w:cs="宋体"/>
          <w:sz w:val="24"/>
        </w:rPr>
        <w:sectPr>
          <w:headerReference r:id="rId3" w:type="default"/>
          <w:footerReference r:id="rId4" w:type="default"/>
          <w:pgSz w:w="11905" w:h="16838"/>
          <w:pgMar w:top="1417" w:right="1701" w:bottom="1417" w:left="1701" w:header="851" w:footer="850" w:gutter="0"/>
          <w:cols w:space="720" w:num="1"/>
          <w:docGrid w:linePitch="462" w:charSpace="0"/>
        </w:sectPr>
      </w:pPr>
    </w:p>
    <w:p>
      <w:pPr>
        <w:rPr>
          <w:rFonts w:ascii="宋体" w:hAnsi="宋体" w:eastAsia="宋体" w:cs="宋体"/>
          <w:sz w:val="24"/>
        </w:rPr>
      </w:pPr>
    </w:p>
    <w:tbl>
      <w:tblPr>
        <w:tblStyle w:val="9"/>
        <w:tblpPr w:leftFromText="180" w:rightFromText="180" w:vertAnchor="text" w:horzAnchor="page" w:tblpXSpec="center"/>
        <w:tblOverlap w:val="never"/>
        <w:tblW w:w="14760" w:type="dxa"/>
        <w:tblInd w:w="0" w:type="dxa"/>
        <w:tblLayout w:type="fixed"/>
        <w:tblCellMar>
          <w:top w:w="0" w:type="dxa"/>
          <w:left w:w="108" w:type="dxa"/>
          <w:bottom w:w="0" w:type="dxa"/>
          <w:right w:w="108" w:type="dxa"/>
        </w:tblCellMar>
      </w:tblPr>
      <w:tblGrid>
        <w:gridCol w:w="1674"/>
        <w:gridCol w:w="1466"/>
        <w:gridCol w:w="1667"/>
        <w:gridCol w:w="1440"/>
        <w:gridCol w:w="5122"/>
        <w:gridCol w:w="2177"/>
        <w:gridCol w:w="1214"/>
      </w:tblGrid>
      <w:tr>
        <w:tblPrEx>
          <w:tblCellMar>
            <w:top w:w="0" w:type="dxa"/>
            <w:left w:w="108" w:type="dxa"/>
            <w:bottom w:w="0" w:type="dxa"/>
            <w:right w:w="108" w:type="dxa"/>
          </w:tblCellMar>
        </w:tblPrEx>
        <w:trPr>
          <w:trHeight w:val="142" w:hRule="atLeast"/>
        </w:trPr>
        <w:tc>
          <w:tcPr>
            <w:tcW w:w="14760" w:type="dxa"/>
            <w:gridSpan w:val="7"/>
            <w:tcBorders>
              <w:top w:val="nil"/>
              <w:left w:val="nil"/>
              <w:bottom w:val="nil"/>
              <w:right w:val="nil"/>
            </w:tcBorders>
            <w:noWrap w:val="0"/>
            <w:vAlign w:val="top"/>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一号配电室设备台帐</w:t>
            </w:r>
          </w:p>
          <w:p>
            <w:pPr>
              <w:autoSpaceDE w:val="0"/>
              <w:autoSpaceDN w:val="0"/>
              <w:adjustRightInd w:val="0"/>
              <w:spacing w:line="360" w:lineRule="auto"/>
              <w:jc w:val="left"/>
              <w:textAlignment w:val="baseline"/>
              <w:rPr>
                <w:rFonts w:ascii="宋体" w:hAnsi="宋体" w:eastAsia="宋体" w:cs="宋体"/>
                <w:b/>
                <w:bCs/>
                <w:kern w:val="0"/>
                <w:sz w:val="24"/>
              </w:rPr>
            </w:pPr>
          </w:p>
        </w:tc>
      </w:tr>
      <w:tr>
        <w:tblPrEx>
          <w:tblCellMar>
            <w:top w:w="0" w:type="dxa"/>
            <w:left w:w="108" w:type="dxa"/>
            <w:bottom w:w="0" w:type="dxa"/>
            <w:right w:w="108" w:type="dxa"/>
          </w:tblCellMar>
        </w:tblPrEx>
        <w:trPr>
          <w:trHeight w:val="329" w:hRule="atLeast"/>
        </w:trPr>
        <w:tc>
          <w:tcPr>
            <w:tcW w:w="1674" w:type="dxa"/>
            <w:tcBorders>
              <w:top w:val="single" w:color="auto" w:sz="4" w:space="0"/>
              <w:left w:val="single" w:color="auto" w:sz="4" w:space="0"/>
              <w:bottom w:val="nil"/>
              <w:right w:val="single" w:color="auto" w:sz="4" w:space="0"/>
            </w:tcBorders>
            <w:noWrap w:val="0"/>
            <w:vAlign w:val="bottom"/>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w:t>
            </w:r>
          </w:p>
        </w:tc>
        <w:tc>
          <w:tcPr>
            <w:tcW w:w="14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厂家编号</w:t>
            </w:r>
          </w:p>
        </w:tc>
        <w:tc>
          <w:tcPr>
            <w:tcW w:w="16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设备位置</w:t>
            </w:r>
          </w:p>
        </w:tc>
        <w:tc>
          <w:tcPr>
            <w:tcW w:w="1440" w:type="dxa"/>
            <w:vMerge w:val="restart"/>
            <w:tcBorders>
              <w:top w:val="single" w:color="auto" w:sz="4" w:space="0"/>
              <w:left w:val="single" w:color="auto" w:sz="4" w:space="0"/>
              <w:bottom w:val="single" w:color="auto" w:sz="4" w:space="0"/>
              <w:right w:val="nil"/>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型号</w:t>
            </w:r>
          </w:p>
        </w:tc>
        <w:tc>
          <w:tcPr>
            <w:tcW w:w="5122" w:type="dxa"/>
            <w:vMerge w:val="restart"/>
            <w:tcBorders>
              <w:top w:val="single" w:color="auto" w:sz="4" w:space="0"/>
              <w:left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设备参数</w:t>
            </w:r>
          </w:p>
        </w:tc>
        <w:tc>
          <w:tcPr>
            <w:tcW w:w="2177" w:type="dxa"/>
            <w:vMerge w:val="restart"/>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生产厂家</w:t>
            </w:r>
          </w:p>
        </w:tc>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出厂日期</w:t>
            </w:r>
          </w:p>
        </w:tc>
      </w:tr>
      <w:tr>
        <w:tblPrEx>
          <w:tblCellMar>
            <w:top w:w="0" w:type="dxa"/>
            <w:left w:w="108" w:type="dxa"/>
            <w:bottom w:w="0" w:type="dxa"/>
            <w:right w:w="108" w:type="dxa"/>
          </w:tblCellMar>
        </w:tblPrEx>
        <w:trPr>
          <w:trHeight w:val="147" w:hRule="atLeast"/>
        </w:trPr>
        <w:tc>
          <w:tcPr>
            <w:tcW w:w="1674" w:type="dxa"/>
            <w:tcBorders>
              <w:top w:val="nil"/>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名称</w:t>
            </w:r>
          </w:p>
        </w:tc>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p>
        </w:tc>
        <w:tc>
          <w:tcPr>
            <w:tcW w:w="16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p>
        </w:tc>
        <w:tc>
          <w:tcPr>
            <w:tcW w:w="1440" w:type="dxa"/>
            <w:vMerge w:val="continue"/>
            <w:tcBorders>
              <w:top w:val="single" w:color="auto" w:sz="4" w:space="0"/>
              <w:left w:val="single" w:color="auto" w:sz="4" w:space="0"/>
              <w:bottom w:val="single" w:color="auto" w:sz="4" w:space="0"/>
              <w:right w:val="nil"/>
            </w:tcBorders>
            <w:noWrap w:val="0"/>
            <w:vAlign w:val="center"/>
          </w:tcPr>
          <w:p>
            <w:pPr>
              <w:widowControl/>
              <w:adjustRightInd w:val="0"/>
              <w:spacing w:line="360" w:lineRule="atLeast"/>
              <w:jc w:val="left"/>
              <w:textAlignment w:val="baseline"/>
              <w:rPr>
                <w:rFonts w:ascii="宋体" w:hAnsi="宋体" w:eastAsia="宋体" w:cs="宋体"/>
                <w:kern w:val="0"/>
                <w:sz w:val="24"/>
              </w:rPr>
            </w:pPr>
          </w:p>
        </w:tc>
        <w:tc>
          <w:tcPr>
            <w:tcW w:w="5122" w:type="dxa"/>
            <w:vMerge w:val="continue"/>
            <w:tcBorders>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2177" w:type="dxa"/>
            <w:vMerge w:val="continue"/>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p>
        </w:tc>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289" w:hRule="atLeast"/>
        </w:trPr>
        <w:tc>
          <w:tcPr>
            <w:tcW w:w="1674"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1#变压器</w:t>
            </w:r>
          </w:p>
        </w:tc>
        <w:tc>
          <w:tcPr>
            <w:tcW w:w="1466"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09-542</w:t>
            </w:r>
          </w:p>
        </w:tc>
        <w:tc>
          <w:tcPr>
            <w:tcW w:w="166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室内配电室</w:t>
            </w:r>
          </w:p>
        </w:tc>
        <w:tc>
          <w:tcPr>
            <w:tcW w:w="144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SCB10-1250/10</w:t>
            </w:r>
          </w:p>
        </w:tc>
        <w:tc>
          <w:tcPr>
            <w:tcW w:w="5122" w:type="dxa"/>
            <w:tcBorders>
              <w:top w:val="nil"/>
              <w:left w:val="nil"/>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72.2/1804.2</w:t>
            </w:r>
          </w:p>
        </w:tc>
        <w:tc>
          <w:tcPr>
            <w:tcW w:w="217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天津特变电工</w:t>
            </w:r>
          </w:p>
        </w:tc>
        <w:tc>
          <w:tcPr>
            <w:tcW w:w="1214"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2009.5</w:t>
            </w:r>
          </w:p>
        </w:tc>
      </w:tr>
      <w:tr>
        <w:tblPrEx>
          <w:tblCellMar>
            <w:top w:w="0" w:type="dxa"/>
            <w:left w:w="108" w:type="dxa"/>
            <w:bottom w:w="0" w:type="dxa"/>
            <w:right w:w="108" w:type="dxa"/>
          </w:tblCellMar>
        </w:tblPrEx>
        <w:trPr>
          <w:trHeight w:val="289" w:hRule="atLeast"/>
        </w:trPr>
        <w:tc>
          <w:tcPr>
            <w:tcW w:w="1674"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2#变压器</w:t>
            </w:r>
          </w:p>
        </w:tc>
        <w:tc>
          <w:tcPr>
            <w:tcW w:w="1466"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09-541</w:t>
            </w:r>
          </w:p>
        </w:tc>
        <w:tc>
          <w:tcPr>
            <w:tcW w:w="166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室内配电室</w:t>
            </w:r>
          </w:p>
        </w:tc>
        <w:tc>
          <w:tcPr>
            <w:tcW w:w="144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SCB10-1250/10</w:t>
            </w:r>
          </w:p>
        </w:tc>
        <w:tc>
          <w:tcPr>
            <w:tcW w:w="5122" w:type="dxa"/>
            <w:tcBorders>
              <w:top w:val="nil"/>
              <w:left w:val="nil"/>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72.2/1804.2</w:t>
            </w:r>
          </w:p>
        </w:tc>
        <w:tc>
          <w:tcPr>
            <w:tcW w:w="217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天津特变电工</w:t>
            </w:r>
          </w:p>
        </w:tc>
        <w:tc>
          <w:tcPr>
            <w:tcW w:w="1214"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2009.5</w:t>
            </w:r>
          </w:p>
        </w:tc>
      </w:tr>
      <w:tr>
        <w:tblPrEx>
          <w:tblCellMar>
            <w:top w:w="0" w:type="dxa"/>
            <w:left w:w="108" w:type="dxa"/>
            <w:bottom w:w="0" w:type="dxa"/>
            <w:right w:w="108" w:type="dxa"/>
          </w:tblCellMar>
        </w:tblPrEx>
        <w:trPr>
          <w:trHeight w:val="289"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直流屏</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GZS10</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室内配电室</w:t>
            </w:r>
          </w:p>
        </w:tc>
        <w:tc>
          <w:tcPr>
            <w:tcW w:w="1440"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ZJK01-1A/G</w:t>
            </w:r>
          </w:p>
        </w:tc>
        <w:tc>
          <w:tcPr>
            <w:tcW w:w="5122"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HX-PAM220/10</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和欣机电</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2009.5</w:t>
            </w:r>
          </w:p>
        </w:tc>
      </w:tr>
      <w:tr>
        <w:tblPrEx>
          <w:tblCellMar>
            <w:top w:w="0" w:type="dxa"/>
            <w:left w:w="108" w:type="dxa"/>
            <w:bottom w:w="0" w:type="dxa"/>
            <w:right w:w="108" w:type="dxa"/>
          </w:tblCellMar>
        </w:tblPrEx>
        <w:trPr>
          <w:trHeight w:val="289"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信号屏</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室内配电室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5122"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HX-WBJ微机信号报警装置</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和欣机电</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217" w:hRule="atLeast"/>
        </w:trPr>
        <w:tc>
          <w:tcPr>
            <w:tcW w:w="1674"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AH-1</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1#电压互感器柜</w:t>
            </w:r>
          </w:p>
        </w:tc>
        <w:tc>
          <w:tcPr>
            <w:tcW w:w="1466"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0912065</w:t>
            </w:r>
          </w:p>
        </w:tc>
        <w:tc>
          <w:tcPr>
            <w:tcW w:w="1667"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KYN28A-057</w:t>
            </w:r>
          </w:p>
        </w:tc>
        <w:tc>
          <w:tcPr>
            <w:tcW w:w="512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1250A</w:t>
            </w:r>
          </w:p>
        </w:tc>
        <w:tc>
          <w:tcPr>
            <w:tcW w:w="2177"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1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AH-2</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1#主进开关柜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0912066</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KYN28A-011</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200A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1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AH-3</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计量柜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0912067</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KYN28A-061</w:t>
            </w:r>
          </w:p>
        </w:tc>
        <w:tc>
          <w:tcPr>
            <w:tcW w:w="512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150A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AH-4</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1号变压器柜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0912068</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KYN28A-006</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75A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1011"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AH-5</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母联柜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0912069</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KYN28A-007</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150A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1011"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AH-6</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隔离柜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0912070</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KYN28A-053</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1250A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AH-7</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2号变压器柜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0912071</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KYN28A-006</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75A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AH-8</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计量柜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0912072</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KYN28A-061</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150A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AH-9</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2#主进开关柜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0912073</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KYN28A-011</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200A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AH-10</w:t>
            </w:r>
          </w:p>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2#电压互感器柜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0912074</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KYN28A-057</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1250A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新增1</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箱变2#变压器</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G2507003</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KYN28A-12</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630A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2025.7</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新增2</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箱变1#变压器</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G2507003</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KYN28A-12</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kern w:val="0"/>
                <w:sz w:val="24"/>
              </w:rPr>
            </w:pPr>
            <w:r>
              <w:rPr>
                <w:rFonts w:hint="eastAsia" w:ascii="宋体" w:hAnsi="宋体" w:eastAsia="宋体" w:cs="宋体"/>
                <w:kern w:val="0"/>
                <w:sz w:val="24"/>
              </w:rPr>
              <w:t>630A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2025.7</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PA1</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馈电柜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0912050</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1000A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2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PA2</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馈电柜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0912051</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1000A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700"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PA3</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1#进线柜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0912052</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700"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PA4电容补偿柜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0912053</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200KVar</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700"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PA5电容补偿柜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0912054</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200KVar</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93"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PA6</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馈电柜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0912052</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1000A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700"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PA7</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馈电柜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0912056</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1000A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431"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PA8</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母联配电柜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0912057</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93"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PA9</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馈电柜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0912058</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1000A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93"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PA10</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电容补偿柜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0912059</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200KVar</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93"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PA11</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电容补偿柜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0912060</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200KVar</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438"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PA12</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2#进线柜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0912061</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2000A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93"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PA13</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馈电柜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0912062</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1000A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93"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PA14</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馈电柜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0912063</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1000A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r>
        <w:tblPrEx>
          <w:tblCellMar>
            <w:top w:w="0" w:type="dxa"/>
            <w:left w:w="108" w:type="dxa"/>
            <w:bottom w:w="0" w:type="dxa"/>
            <w:right w:w="108" w:type="dxa"/>
          </w:tblCellMar>
        </w:tblPrEx>
        <w:trPr>
          <w:trHeight w:val="293"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PA15</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馈电柜</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0912064</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GCS</w:t>
            </w:r>
          </w:p>
        </w:tc>
        <w:tc>
          <w:tcPr>
            <w:tcW w:w="51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2880" w:firstLineChars="1200"/>
              <w:jc w:val="left"/>
              <w:textAlignment w:val="baseline"/>
              <w:rPr>
                <w:rFonts w:ascii="宋体" w:hAnsi="宋体" w:eastAsia="宋体" w:cs="宋体"/>
                <w:kern w:val="0"/>
                <w:sz w:val="24"/>
              </w:rPr>
            </w:pPr>
            <w:r>
              <w:rPr>
                <w:rFonts w:hint="eastAsia" w:ascii="宋体" w:hAnsi="宋体" w:eastAsia="宋体" w:cs="宋体"/>
                <w:kern w:val="0"/>
                <w:sz w:val="24"/>
              </w:rPr>
              <w:t>1000A</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盛隆电气</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2009.4</w:t>
            </w:r>
          </w:p>
        </w:tc>
      </w:tr>
    </w:tbl>
    <w:p>
      <w:pPr>
        <w:suppressAutoHyphens/>
        <w:adjustRightInd w:val="0"/>
        <w:spacing w:line="360" w:lineRule="atLeast"/>
        <w:jc w:val="left"/>
        <w:textAlignment w:val="baseline"/>
        <w:rPr>
          <w:rFonts w:ascii="宋体" w:hAnsi="宋体" w:eastAsia="宋体" w:cs="宋体"/>
          <w:kern w:val="1"/>
          <w:sz w:val="24"/>
        </w:rPr>
      </w:pPr>
    </w:p>
    <w:p>
      <w:pPr>
        <w:adjustRightInd w:val="0"/>
        <w:spacing w:line="360" w:lineRule="atLeast"/>
        <w:jc w:val="left"/>
        <w:textAlignment w:val="baseline"/>
        <w:rPr>
          <w:rFonts w:ascii="宋体" w:hAnsi="宋体" w:eastAsia="宋体" w:cs="宋体"/>
          <w:kern w:val="0"/>
          <w:sz w:val="24"/>
        </w:rPr>
      </w:pPr>
    </w:p>
    <w:tbl>
      <w:tblPr>
        <w:tblStyle w:val="9"/>
        <w:tblpPr w:leftFromText="180" w:rightFromText="180" w:vertAnchor="text" w:horzAnchor="page" w:tblpX="1216" w:tblpY="729"/>
        <w:tblOverlap w:val="never"/>
        <w:tblW w:w="14424" w:type="dxa"/>
        <w:tblInd w:w="0" w:type="dxa"/>
        <w:tblLayout w:type="fixed"/>
        <w:tblCellMar>
          <w:top w:w="0" w:type="dxa"/>
          <w:left w:w="108" w:type="dxa"/>
          <w:bottom w:w="0" w:type="dxa"/>
          <w:right w:w="108" w:type="dxa"/>
        </w:tblCellMar>
      </w:tblPr>
      <w:tblGrid>
        <w:gridCol w:w="1303"/>
        <w:gridCol w:w="1237"/>
        <w:gridCol w:w="1632"/>
        <w:gridCol w:w="1331"/>
        <w:gridCol w:w="5616"/>
        <w:gridCol w:w="2342"/>
        <w:gridCol w:w="963"/>
      </w:tblGrid>
      <w:tr>
        <w:tblPrEx>
          <w:tblCellMar>
            <w:top w:w="0" w:type="dxa"/>
            <w:left w:w="108" w:type="dxa"/>
            <w:bottom w:w="0" w:type="dxa"/>
            <w:right w:w="108" w:type="dxa"/>
          </w:tblCellMar>
        </w:tblPrEx>
        <w:trPr>
          <w:trHeight w:val="658" w:hRule="atLeast"/>
        </w:trPr>
        <w:tc>
          <w:tcPr>
            <w:tcW w:w="14424" w:type="dxa"/>
            <w:gridSpan w:val="7"/>
            <w:tcBorders>
              <w:top w:val="nil"/>
              <w:left w:val="nil"/>
              <w:bottom w:val="nil"/>
              <w:right w:val="nil"/>
            </w:tcBorders>
            <w:noWrap w:val="0"/>
            <w:vAlign w:val="top"/>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二号配电室系统设备台帐</w:t>
            </w:r>
          </w:p>
        </w:tc>
      </w:tr>
      <w:tr>
        <w:tblPrEx>
          <w:tblCellMar>
            <w:top w:w="0" w:type="dxa"/>
            <w:left w:w="108" w:type="dxa"/>
            <w:bottom w:w="0" w:type="dxa"/>
            <w:right w:w="108" w:type="dxa"/>
          </w:tblCellMar>
        </w:tblPrEx>
        <w:trPr>
          <w:trHeight w:val="444" w:hRule="atLeast"/>
        </w:trPr>
        <w:tc>
          <w:tcPr>
            <w:tcW w:w="1303" w:type="dxa"/>
            <w:tcBorders>
              <w:top w:val="single" w:color="auto" w:sz="4" w:space="0"/>
              <w:left w:val="single" w:color="auto" w:sz="4" w:space="0"/>
              <w:bottom w:val="nil"/>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w:t>
            </w:r>
          </w:p>
        </w:tc>
        <w:tc>
          <w:tcPr>
            <w:tcW w:w="1237" w:type="dxa"/>
            <w:vMerge w:val="restart"/>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厂家编号</w:t>
            </w:r>
          </w:p>
        </w:tc>
        <w:tc>
          <w:tcPr>
            <w:tcW w:w="1632" w:type="dxa"/>
            <w:vMerge w:val="restart"/>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设备位置</w:t>
            </w:r>
          </w:p>
        </w:tc>
        <w:tc>
          <w:tcPr>
            <w:tcW w:w="1331" w:type="dxa"/>
            <w:vMerge w:val="restart"/>
            <w:tcBorders>
              <w:top w:val="single" w:color="auto" w:sz="4" w:space="0"/>
              <w:left w:val="single" w:color="auto" w:sz="4" w:space="0"/>
              <w:bottom w:val="single" w:color="auto" w:sz="4" w:space="0"/>
              <w:right w:val="nil"/>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型号</w:t>
            </w:r>
          </w:p>
        </w:tc>
        <w:tc>
          <w:tcPr>
            <w:tcW w:w="5616" w:type="dxa"/>
            <w:vMerge w:val="restart"/>
            <w:tcBorders>
              <w:top w:val="single" w:color="auto" w:sz="4" w:space="0"/>
              <w:left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设备参数</w:t>
            </w:r>
          </w:p>
        </w:tc>
        <w:tc>
          <w:tcPr>
            <w:tcW w:w="2342" w:type="dxa"/>
            <w:vMerge w:val="restart"/>
            <w:tcBorders>
              <w:top w:val="single" w:color="auto" w:sz="4" w:space="0"/>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生产厂家</w:t>
            </w:r>
          </w:p>
        </w:tc>
        <w:tc>
          <w:tcPr>
            <w:tcW w:w="963" w:type="dxa"/>
            <w:vMerge w:val="restart"/>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出厂日期</w:t>
            </w:r>
          </w:p>
        </w:tc>
      </w:tr>
      <w:tr>
        <w:tblPrEx>
          <w:tblCellMar>
            <w:top w:w="0" w:type="dxa"/>
            <w:left w:w="108" w:type="dxa"/>
            <w:bottom w:w="0" w:type="dxa"/>
            <w:right w:w="108" w:type="dxa"/>
          </w:tblCellMar>
        </w:tblPrEx>
        <w:trPr>
          <w:trHeight w:val="370" w:hRule="atLeast"/>
        </w:trPr>
        <w:tc>
          <w:tcPr>
            <w:tcW w:w="1303" w:type="dxa"/>
            <w:tcBorders>
              <w:top w:val="nil"/>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名称</w:t>
            </w:r>
          </w:p>
        </w:tc>
        <w:tc>
          <w:tcPr>
            <w:tcW w:w="1237" w:type="dxa"/>
            <w:vMerge w:val="continue"/>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1632" w:type="dxa"/>
            <w:vMerge w:val="continue"/>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1331" w:type="dxa"/>
            <w:vMerge w:val="continue"/>
            <w:tcBorders>
              <w:top w:val="single" w:color="auto" w:sz="4" w:space="0"/>
              <w:left w:val="single" w:color="auto" w:sz="4" w:space="0"/>
              <w:bottom w:val="single" w:color="auto" w:sz="4" w:space="0"/>
              <w:right w:val="nil"/>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5616" w:type="dxa"/>
            <w:vMerge w:val="continue"/>
            <w:tcBorders>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2342" w:type="dxa"/>
            <w:vMerge w:val="continue"/>
            <w:tcBorders>
              <w:top w:val="single" w:color="auto" w:sz="4" w:space="0"/>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63" w:type="dxa"/>
            <w:vMerge w:val="continue"/>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719" w:hRule="atLeast"/>
        </w:trPr>
        <w:tc>
          <w:tcPr>
            <w:tcW w:w="1303" w:type="dxa"/>
            <w:tcBorders>
              <w:top w:val="nil"/>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箱式油浸变压气</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YBW2506007</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nil"/>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YBW/10</w:t>
            </w:r>
          </w:p>
        </w:tc>
        <w:tc>
          <w:tcPr>
            <w:tcW w:w="5616" w:type="dxa"/>
            <w:tcBorders>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500KVA/2台</w:t>
            </w:r>
          </w:p>
        </w:tc>
        <w:tc>
          <w:tcPr>
            <w:tcW w:w="2342" w:type="dxa"/>
            <w:tcBorders>
              <w:top w:val="single" w:color="auto" w:sz="4" w:space="0"/>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nil"/>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变压器1</w:t>
            </w:r>
          </w:p>
        </w:tc>
        <w:tc>
          <w:tcPr>
            <w:tcW w:w="1237" w:type="dxa"/>
            <w:tcBorders>
              <w:top w:val="single" w:color="auto" w:sz="4" w:space="0"/>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0525102</w:t>
            </w:r>
          </w:p>
        </w:tc>
        <w:tc>
          <w:tcPr>
            <w:tcW w:w="1632" w:type="dxa"/>
            <w:tcBorders>
              <w:top w:val="single" w:color="auto" w:sz="4" w:space="0"/>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S13-M-500/10</w:t>
            </w:r>
          </w:p>
        </w:tc>
        <w:tc>
          <w:tcPr>
            <w:tcW w:w="5616"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28.86/721.7</w:t>
            </w:r>
          </w:p>
        </w:tc>
        <w:tc>
          <w:tcPr>
            <w:tcW w:w="2342"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63"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719" w:hRule="atLeast"/>
        </w:trPr>
        <w:tc>
          <w:tcPr>
            <w:tcW w:w="1303" w:type="dxa"/>
            <w:tcBorders>
              <w:top w:val="nil"/>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变压器2</w:t>
            </w:r>
          </w:p>
        </w:tc>
        <w:tc>
          <w:tcPr>
            <w:tcW w:w="1237"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0525103</w:t>
            </w:r>
          </w:p>
        </w:tc>
        <w:tc>
          <w:tcPr>
            <w:tcW w:w="1632"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S13-M-500/10</w:t>
            </w:r>
          </w:p>
        </w:tc>
        <w:tc>
          <w:tcPr>
            <w:tcW w:w="5616"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28.86/721.7</w:t>
            </w:r>
          </w:p>
        </w:tc>
        <w:tc>
          <w:tcPr>
            <w:tcW w:w="2342"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63" w:type="dxa"/>
            <w:tcBorders>
              <w:top w:val="nil"/>
              <w:left w:val="nil"/>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719" w:hRule="atLeast"/>
        </w:trPr>
        <w:tc>
          <w:tcPr>
            <w:tcW w:w="1303" w:type="dxa"/>
            <w:tcBorders>
              <w:top w:val="nil"/>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AH1</w:t>
            </w:r>
          </w:p>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进线柜</w:t>
            </w:r>
          </w:p>
        </w:tc>
        <w:tc>
          <w:tcPr>
            <w:tcW w:w="1237" w:type="dxa"/>
            <w:tcBorders>
              <w:top w:val="nil"/>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G2506027</w:t>
            </w:r>
          </w:p>
        </w:tc>
        <w:tc>
          <w:tcPr>
            <w:tcW w:w="1632" w:type="dxa"/>
            <w:tcBorders>
              <w:top w:val="nil"/>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nil"/>
              <w:left w:val="single" w:color="auto" w:sz="4" w:space="0"/>
              <w:bottom w:val="single" w:color="000000"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XGN15-12</w:t>
            </w:r>
          </w:p>
        </w:tc>
        <w:tc>
          <w:tcPr>
            <w:tcW w:w="5616" w:type="dxa"/>
            <w:tcBorders>
              <w:top w:val="single" w:color="auto" w:sz="4" w:space="0"/>
              <w:left w:val="nil"/>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12KVA/40A</w:t>
            </w:r>
          </w:p>
        </w:tc>
        <w:tc>
          <w:tcPr>
            <w:tcW w:w="2342" w:type="dxa"/>
            <w:tcBorders>
              <w:top w:val="nil"/>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nil"/>
              <w:left w:val="single" w:color="auto" w:sz="4" w:space="0"/>
              <w:bottom w:val="single" w:color="000000"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nil"/>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AH2</w:t>
            </w:r>
          </w:p>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出线柜</w:t>
            </w:r>
          </w:p>
        </w:tc>
        <w:tc>
          <w:tcPr>
            <w:tcW w:w="1237" w:type="dxa"/>
            <w:tcBorders>
              <w:top w:val="nil"/>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G2506032</w:t>
            </w:r>
          </w:p>
        </w:tc>
        <w:tc>
          <w:tcPr>
            <w:tcW w:w="1632" w:type="dxa"/>
            <w:tcBorders>
              <w:top w:val="nil"/>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nil"/>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XGN15-12</w:t>
            </w:r>
          </w:p>
        </w:tc>
        <w:tc>
          <w:tcPr>
            <w:tcW w:w="5616" w:type="dxa"/>
            <w:tcBorders>
              <w:top w:val="single" w:color="auto" w:sz="4" w:space="0"/>
              <w:left w:val="nil"/>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12KVA/100A</w:t>
            </w:r>
          </w:p>
        </w:tc>
        <w:tc>
          <w:tcPr>
            <w:tcW w:w="2342" w:type="dxa"/>
            <w:tcBorders>
              <w:top w:val="nil"/>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nil"/>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480" w:firstLineChars="200"/>
              <w:textAlignment w:val="baseline"/>
              <w:rPr>
                <w:rFonts w:ascii="宋体" w:hAnsi="宋体" w:eastAsia="宋体" w:cs="宋体"/>
                <w:kern w:val="0"/>
                <w:sz w:val="24"/>
              </w:rPr>
            </w:pPr>
            <w:r>
              <w:rPr>
                <w:rFonts w:hint="eastAsia" w:ascii="宋体" w:hAnsi="宋体" w:eastAsia="宋体" w:cs="宋体"/>
                <w:kern w:val="0"/>
                <w:sz w:val="24"/>
              </w:rPr>
              <w:t>AH3</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出线柜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G2506028</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XGN15-12</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12KVA/63A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AH4</w:t>
            </w:r>
          </w:p>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进线柜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G2506026</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XGN15-12</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12KVA/630A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480" w:firstLineChars="200"/>
              <w:textAlignment w:val="baseline"/>
              <w:rPr>
                <w:rFonts w:ascii="宋体" w:hAnsi="宋体" w:eastAsia="宋体" w:cs="宋体"/>
                <w:kern w:val="0"/>
                <w:sz w:val="24"/>
              </w:rPr>
            </w:pPr>
            <w:r>
              <w:rPr>
                <w:rFonts w:hint="eastAsia" w:ascii="宋体" w:hAnsi="宋体" w:eastAsia="宋体" w:cs="宋体"/>
                <w:kern w:val="0"/>
                <w:sz w:val="24"/>
              </w:rPr>
              <w:t>AA1</w:t>
            </w:r>
          </w:p>
          <w:p>
            <w:pPr>
              <w:widowControl/>
              <w:adjustRightInd w:val="0"/>
              <w:spacing w:line="0" w:lineRule="atLeast"/>
              <w:ind w:firstLine="240" w:firstLineChars="100"/>
              <w:textAlignment w:val="baseline"/>
              <w:rPr>
                <w:rFonts w:ascii="宋体" w:hAnsi="宋体" w:eastAsia="宋体" w:cs="宋体"/>
                <w:kern w:val="0"/>
                <w:sz w:val="24"/>
              </w:rPr>
            </w:pPr>
            <w:r>
              <w:rPr>
                <w:rFonts w:hint="eastAsia" w:ascii="宋体" w:hAnsi="宋体" w:eastAsia="宋体" w:cs="宋体"/>
                <w:kern w:val="0"/>
                <w:sz w:val="24"/>
              </w:rPr>
              <w:t>1#进线柜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250601001</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1000A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AA2</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1#电容柜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250601002</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300A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AA3</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馈线柜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250601003</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1500A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AA4</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馈线柜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250601004</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1500A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AA5</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联络柜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250601005</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1000A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AA6</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馈线柜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250601006</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1500A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AA7</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馈线柜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250601007</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1500A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AA8</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2#电容柜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250601008</w:t>
            </w:r>
          </w:p>
        </w:tc>
        <w:tc>
          <w:tcPr>
            <w:tcW w:w="163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300A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AA9</w:t>
            </w:r>
          </w:p>
          <w:p>
            <w:pPr>
              <w:widowControl/>
              <w:adjustRightInd w:val="0"/>
              <w:spacing w:line="0" w:lineRule="atLeast"/>
              <w:ind w:firstLine="240" w:firstLineChars="100"/>
              <w:jc w:val="center"/>
              <w:textAlignment w:val="baseline"/>
              <w:rPr>
                <w:rFonts w:ascii="宋体" w:hAnsi="宋体" w:eastAsia="宋体" w:cs="宋体"/>
                <w:kern w:val="0"/>
                <w:sz w:val="24"/>
              </w:rPr>
            </w:pPr>
            <w:r>
              <w:rPr>
                <w:rFonts w:hint="eastAsia" w:ascii="宋体" w:hAnsi="宋体" w:eastAsia="宋体" w:cs="宋体"/>
                <w:kern w:val="0"/>
                <w:sz w:val="24"/>
              </w:rPr>
              <w:t>2#进线柜</w:t>
            </w:r>
          </w:p>
        </w:tc>
        <w:tc>
          <w:tcPr>
            <w:tcW w:w="123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250601009</w:t>
            </w:r>
          </w:p>
        </w:tc>
        <w:tc>
          <w:tcPr>
            <w:tcW w:w="1632" w:type="dxa"/>
            <w:tcBorders>
              <w:top w:val="single" w:color="auto" w:sz="4" w:space="0"/>
              <w:left w:val="single" w:color="auto" w:sz="4" w:space="0"/>
              <w:bottom w:val="single" w:color="000000"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篮球场西侧</w:t>
            </w:r>
          </w:p>
        </w:tc>
        <w:tc>
          <w:tcPr>
            <w:tcW w:w="133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GGD</w:t>
            </w:r>
          </w:p>
        </w:tc>
        <w:tc>
          <w:tcPr>
            <w:tcW w:w="56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0" w:lineRule="atLeast"/>
              <w:jc w:val="center"/>
              <w:textAlignment w:val="baseline"/>
              <w:rPr>
                <w:rFonts w:ascii="宋体" w:hAnsi="宋体" w:eastAsia="宋体" w:cs="宋体"/>
                <w:kern w:val="0"/>
                <w:sz w:val="24"/>
              </w:rPr>
            </w:pPr>
            <w:r>
              <w:rPr>
                <w:rFonts w:hint="eastAsia" w:ascii="宋体" w:hAnsi="宋体" w:eastAsia="宋体" w:cs="宋体"/>
                <w:kern w:val="0"/>
                <w:sz w:val="24"/>
              </w:rPr>
              <w:t>1000A</w:t>
            </w:r>
          </w:p>
        </w:tc>
        <w:tc>
          <w:tcPr>
            <w:tcW w:w="23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北京国网瑞高电气</w:t>
            </w:r>
          </w:p>
        </w:tc>
        <w:tc>
          <w:tcPr>
            <w:tcW w:w="96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r>
      <w:tr>
        <w:tblPrEx>
          <w:tblCellMar>
            <w:top w:w="0" w:type="dxa"/>
            <w:left w:w="108" w:type="dxa"/>
            <w:bottom w:w="0" w:type="dxa"/>
            <w:right w:w="108" w:type="dxa"/>
          </w:tblCellMar>
        </w:tblPrEx>
        <w:trPr>
          <w:trHeight w:val="719" w:hRule="atLeast"/>
        </w:trPr>
        <w:tc>
          <w:tcPr>
            <w:tcW w:w="1303" w:type="dxa"/>
            <w:noWrap w:val="0"/>
            <w:vAlign w:val="top"/>
          </w:tcPr>
          <w:p>
            <w:pPr>
              <w:widowControl/>
              <w:adjustRightInd w:val="0"/>
              <w:spacing w:line="0" w:lineRule="atLeast"/>
              <w:ind w:firstLine="240" w:firstLineChars="100"/>
              <w:jc w:val="center"/>
              <w:textAlignment w:val="baseline"/>
              <w:rPr>
                <w:rFonts w:ascii="宋体" w:hAnsi="宋体" w:eastAsia="宋体" w:cs="宋体"/>
                <w:kern w:val="0"/>
                <w:sz w:val="24"/>
              </w:rPr>
            </w:pPr>
          </w:p>
        </w:tc>
        <w:tc>
          <w:tcPr>
            <w:tcW w:w="1237" w:type="dxa"/>
            <w:noWrap w:val="0"/>
            <w:vAlign w:val="top"/>
          </w:tcPr>
          <w:p>
            <w:pPr>
              <w:widowControl/>
              <w:adjustRightInd w:val="0"/>
              <w:spacing w:line="0" w:lineRule="atLeast"/>
              <w:jc w:val="center"/>
              <w:textAlignment w:val="baseline"/>
              <w:rPr>
                <w:rFonts w:ascii="宋体" w:hAnsi="宋体" w:eastAsia="宋体" w:cs="宋体"/>
                <w:kern w:val="0"/>
                <w:sz w:val="24"/>
              </w:rPr>
            </w:pPr>
          </w:p>
        </w:tc>
        <w:tc>
          <w:tcPr>
            <w:tcW w:w="1632" w:type="dxa"/>
            <w:noWrap w:val="0"/>
            <w:vAlign w:val="top"/>
          </w:tcPr>
          <w:p>
            <w:pPr>
              <w:widowControl/>
              <w:adjustRightInd w:val="0"/>
              <w:spacing w:line="0" w:lineRule="atLeast"/>
              <w:textAlignment w:val="baseline"/>
              <w:rPr>
                <w:rFonts w:ascii="宋体" w:hAnsi="宋体" w:eastAsia="宋体" w:cs="宋体"/>
                <w:kern w:val="0"/>
                <w:sz w:val="24"/>
              </w:rPr>
            </w:pPr>
          </w:p>
        </w:tc>
        <w:tc>
          <w:tcPr>
            <w:tcW w:w="1331" w:type="dxa"/>
            <w:noWrap w:val="0"/>
            <w:vAlign w:val="top"/>
          </w:tcPr>
          <w:p>
            <w:pPr>
              <w:widowControl/>
              <w:adjustRightInd w:val="0"/>
              <w:spacing w:line="0" w:lineRule="atLeast"/>
              <w:textAlignment w:val="baseline"/>
              <w:rPr>
                <w:rFonts w:ascii="宋体" w:hAnsi="宋体" w:eastAsia="宋体" w:cs="宋体"/>
                <w:kern w:val="0"/>
                <w:sz w:val="24"/>
              </w:rPr>
            </w:pPr>
          </w:p>
        </w:tc>
        <w:tc>
          <w:tcPr>
            <w:tcW w:w="5616" w:type="dxa"/>
            <w:noWrap w:val="0"/>
            <w:vAlign w:val="top"/>
          </w:tcPr>
          <w:p>
            <w:pPr>
              <w:widowControl/>
              <w:adjustRightInd w:val="0"/>
              <w:spacing w:line="0" w:lineRule="atLeast"/>
              <w:jc w:val="center"/>
              <w:textAlignment w:val="baseline"/>
              <w:rPr>
                <w:rFonts w:ascii="宋体" w:hAnsi="宋体" w:eastAsia="宋体" w:cs="宋体"/>
                <w:kern w:val="0"/>
                <w:sz w:val="24"/>
              </w:rPr>
            </w:pPr>
          </w:p>
        </w:tc>
        <w:tc>
          <w:tcPr>
            <w:tcW w:w="2342" w:type="dxa"/>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63" w:type="dxa"/>
            <w:noWrap w:val="0"/>
            <w:vAlign w:val="top"/>
          </w:tcPr>
          <w:p>
            <w:pPr>
              <w:widowControl/>
              <w:adjustRightInd w:val="0"/>
              <w:spacing w:line="360" w:lineRule="atLeast"/>
              <w:jc w:val="center"/>
              <w:textAlignment w:val="baseline"/>
              <w:rPr>
                <w:rFonts w:ascii="宋体" w:hAnsi="宋体" w:eastAsia="宋体" w:cs="宋体"/>
                <w:kern w:val="0"/>
                <w:sz w:val="24"/>
              </w:rPr>
            </w:pPr>
          </w:p>
        </w:tc>
      </w:tr>
    </w:tbl>
    <w:p>
      <w:pPr>
        <w:adjustRightInd w:val="0"/>
        <w:spacing w:line="360" w:lineRule="atLeast"/>
        <w:jc w:val="left"/>
        <w:textAlignment w:val="baseline"/>
        <w:rPr>
          <w:rFonts w:ascii="宋体" w:hAnsi="宋体" w:eastAsia="宋体" w:cs="宋体"/>
          <w:kern w:val="0"/>
          <w:sz w:val="24"/>
        </w:rPr>
      </w:pPr>
    </w:p>
    <w:p>
      <w:pPr>
        <w:suppressAutoHyphens/>
        <w:adjustRightInd w:val="0"/>
        <w:spacing w:line="360" w:lineRule="auto"/>
        <w:ind w:firstLine="495"/>
        <w:jc w:val="left"/>
        <w:textAlignment w:val="baseline"/>
        <w:rPr>
          <w:rFonts w:ascii="宋体" w:hAnsi="宋体" w:eastAsia="宋体" w:cs="宋体"/>
          <w:kern w:val="1"/>
          <w:sz w:val="24"/>
        </w:rPr>
      </w:pPr>
    </w:p>
    <w:p>
      <w:pPr>
        <w:adjustRightInd w:val="0"/>
        <w:spacing w:line="360" w:lineRule="atLeast"/>
        <w:jc w:val="left"/>
        <w:textAlignment w:val="baseline"/>
        <w:rPr>
          <w:rFonts w:ascii="宋体" w:hAnsi="宋体" w:eastAsia="宋体" w:cs="宋体"/>
          <w:kern w:val="0"/>
          <w:sz w:val="24"/>
        </w:rPr>
      </w:pPr>
    </w:p>
    <w:p>
      <w:pPr>
        <w:adjustRightInd w:val="0"/>
        <w:spacing w:line="360" w:lineRule="atLeast"/>
        <w:jc w:val="left"/>
        <w:textAlignment w:val="baseline"/>
        <w:rPr>
          <w:rFonts w:ascii="宋体" w:hAnsi="宋体" w:eastAsia="宋体" w:cs="宋体"/>
          <w:kern w:val="0"/>
          <w:sz w:val="24"/>
        </w:rPr>
      </w:pPr>
    </w:p>
    <w:tbl>
      <w:tblPr>
        <w:tblStyle w:val="9"/>
        <w:tblW w:w="14058" w:type="dxa"/>
        <w:jc w:val="center"/>
        <w:tblLayout w:type="fixed"/>
        <w:tblCellMar>
          <w:top w:w="0" w:type="dxa"/>
          <w:left w:w="0" w:type="dxa"/>
          <w:bottom w:w="0" w:type="dxa"/>
          <w:right w:w="0" w:type="dxa"/>
        </w:tblCellMar>
      </w:tblPr>
      <w:tblGrid>
        <w:gridCol w:w="743"/>
        <w:gridCol w:w="1698"/>
        <w:gridCol w:w="1321"/>
        <w:gridCol w:w="1391"/>
        <w:gridCol w:w="2730"/>
        <w:gridCol w:w="1020"/>
        <w:gridCol w:w="1017"/>
        <w:gridCol w:w="743"/>
        <w:gridCol w:w="743"/>
        <w:gridCol w:w="1331"/>
        <w:gridCol w:w="1321"/>
      </w:tblGrid>
      <w:tr>
        <w:tblPrEx>
          <w:tblCellMar>
            <w:top w:w="0" w:type="dxa"/>
            <w:left w:w="0" w:type="dxa"/>
            <w:bottom w:w="0" w:type="dxa"/>
            <w:right w:w="0" w:type="dxa"/>
          </w:tblCellMar>
        </w:tblPrEx>
        <w:trPr>
          <w:trHeight w:val="990" w:hRule="atLeast"/>
          <w:jc w:val="center"/>
        </w:trPr>
        <w:tc>
          <w:tcPr>
            <w:tcW w:w="14058" w:type="dxa"/>
            <w:gridSpan w:val="11"/>
            <w:tcBorders>
              <w:top w:val="nil"/>
              <w:left w:val="nil"/>
              <w:bottom w:val="single" w:color="000000" w:sz="8" w:space="0"/>
              <w:right w:val="nil"/>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lang w:bidi="ar"/>
              </w:rPr>
            </w:pPr>
            <w:r>
              <w:rPr>
                <w:rFonts w:hint="eastAsia" w:ascii="宋体" w:hAnsi="宋体" w:eastAsia="宋体" w:cs="宋体"/>
                <w:b/>
                <w:kern w:val="0"/>
                <w:sz w:val="24"/>
                <w:lang w:bidi="ar"/>
              </w:rPr>
              <w:t>电梯设备台帐</w:t>
            </w:r>
          </w:p>
          <w:p>
            <w:pPr>
              <w:adjustRightInd w:val="0"/>
              <w:spacing w:line="360" w:lineRule="atLeast"/>
              <w:jc w:val="left"/>
              <w:textAlignment w:val="baseline"/>
              <w:rPr>
                <w:rFonts w:ascii="宋体" w:hAnsi="宋体" w:eastAsia="宋体" w:cs="宋体"/>
                <w:b/>
                <w:kern w:val="0"/>
                <w:sz w:val="24"/>
                <w:lang w:bidi="ar"/>
              </w:rPr>
            </w:pPr>
          </w:p>
        </w:tc>
      </w:tr>
      <w:tr>
        <w:tblPrEx>
          <w:tblCellMar>
            <w:top w:w="0" w:type="dxa"/>
            <w:left w:w="0" w:type="dxa"/>
            <w:bottom w:w="0" w:type="dxa"/>
            <w:right w:w="0" w:type="dxa"/>
          </w:tblCellMar>
        </w:tblPrEx>
        <w:trPr>
          <w:trHeight w:val="600" w:hRule="atLeast"/>
          <w:jc w:val="center"/>
        </w:trPr>
        <w:tc>
          <w:tcPr>
            <w:tcW w:w="743"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序号</w:t>
            </w:r>
          </w:p>
        </w:tc>
        <w:tc>
          <w:tcPr>
            <w:tcW w:w="1698"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rPr>
              <w:t>设备名称</w:t>
            </w:r>
          </w:p>
        </w:tc>
        <w:tc>
          <w:tcPr>
            <w:tcW w:w="132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产品编号</w:t>
            </w:r>
          </w:p>
        </w:tc>
        <w:tc>
          <w:tcPr>
            <w:tcW w:w="139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型号规格</w:t>
            </w:r>
          </w:p>
        </w:tc>
        <w:tc>
          <w:tcPr>
            <w:tcW w:w="273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制造厂名</w:t>
            </w:r>
          </w:p>
        </w:tc>
        <w:tc>
          <w:tcPr>
            <w:tcW w:w="102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出厂日期</w:t>
            </w:r>
          </w:p>
        </w:tc>
        <w:tc>
          <w:tcPr>
            <w:tcW w:w="1017"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出厂编号</w:t>
            </w:r>
          </w:p>
        </w:tc>
        <w:tc>
          <w:tcPr>
            <w:tcW w:w="743" w:type="dxa"/>
            <w:tcBorders>
              <w:top w:val="single" w:color="000000" w:sz="8" w:space="0"/>
              <w:left w:val="nil"/>
              <w:bottom w:val="nil"/>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额定</w:t>
            </w:r>
          </w:p>
        </w:tc>
        <w:tc>
          <w:tcPr>
            <w:tcW w:w="743" w:type="dxa"/>
            <w:tcBorders>
              <w:top w:val="single" w:color="000000" w:sz="8" w:space="0"/>
              <w:left w:val="nil"/>
              <w:bottom w:val="nil"/>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额定</w:t>
            </w:r>
          </w:p>
        </w:tc>
        <w:tc>
          <w:tcPr>
            <w:tcW w:w="133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接管日期</w:t>
            </w:r>
          </w:p>
        </w:tc>
        <w:tc>
          <w:tcPr>
            <w:tcW w:w="1321"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lang w:bidi="ar"/>
              </w:rPr>
            </w:pPr>
            <w:r>
              <w:rPr>
                <w:rFonts w:hint="eastAsia" w:ascii="宋体" w:hAnsi="宋体" w:eastAsia="宋体" w:cs="宋体"/>
                <w:b/>
                <w:kern w:val="0"/>
                <w:sz w:val="24"/>
                <w:lang w:bidi="ar"/>
              </w:rPr>
              <w:t>层／站</w:t>
            </w:r>
          </w:p>
        </w:tc>
      </w:tr>
      <w:tr>
        <w:tblPrEx>
          <w:tblCellMar>
            <w:top w:w="0" w:type="dxa"/>
            <w:left w:w="0" w:type="dxa"/>
            <w:bottom w:w="0" w:type="dxa"/>
            <w:right w:w="0" w:type="dxa"/>
          </w:tblCellMar>
        </w:tblPrEx>
        <w:trPr>
          <w:trHeight w:val="600" w:hRule="atLeast"/>
          <w:jc w:val="center"/>
        </w:trPr>
        <w:tc>
          <w:tcPr>
            <w:tcW w:w="743"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c>
          <w:tcPr>
            <w:tcW w:w="1698"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c>
          <w:tcPr>
            <w:tcW w:w="132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c>
          <w:tcPr>
            <w:tcW w:w="139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c>
          <w:tcPr>
            <w:tcW w:w="273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c>
          <w:tcPr>
            <w:tcW w:w="102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c>
          <w:tcPr>
            <w:tcW w:w="1017"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载荷Kg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速度m/s</w:t>
            </w:r>
          </w:p>
        </w:tc>
        <w:tc>
          <w:tcPr>
            <w:tcW w:w="133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c>
          <w:tcPr>
            <w:tcW w:w="1321"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b/>
                <w:kern w:val="0"/>
                <w:sz w:val="24"/>
              </w:rPr>
            </w:pPr>
          </w:p>
        </w:tc>
      </w:tr>
      <w:tr>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1</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30101101062010020018</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NEXWAY-S</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2008.8</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0808017415</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1350Kg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1.75M/S</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w:t>
            </w:r>
          </w:p>
        </w:tc>
      </w:tr>
      <w:tr>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2</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30101101062010020019</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NEXWAY-S</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2008.8</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0808017417</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1350Kg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1.75M/S</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w:t>
            </w:r>
          </w:p>
        </w:tc>
      </w:tr>
      <w:tr>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3</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30101101062010020020</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NEXWAY-S</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2008.8</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0808017416</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1350Kg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1.75M/S</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w:t>
            </w:r>
          </w:p>
        </w:tc>
      </w:tr>
      <w:tr>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4</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ind w:firstLine="480" w:firstLineChars="200"/>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30101101062010020021</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NEXWAY-S</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2008.6</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0806011300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825Kg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1.75M/S</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w:t>
            </w:r>
          </w:p>
        </w:tc>
      </w:tr>
      <w:tr>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5</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30101101062010020022</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ELENESSA</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2008.6</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0806011324</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450Kg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1.M/S</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r>
      <w:tr>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6</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30101101062010020028</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ind w:firstLine="240" w:firstLineChars="100"/>
              <w:textAlignment w:val="center"/>
              <w:rPr>
                <w:rFonts w:ascii="宋体" w:hAnsi="宋体" w:eastAsia="宋体" w:cs="宋体"/>
                <w:kern w:val="0"/>
                <w:sz w:val="24"/>
              </w:rPr>
            </w:pPr>
            <w:r>
              <w:rPr>
                <w:rFonts w:hint="eastAsia" w:ascii="宋体" w:hAnsi="宋体" w:eastAsia="宋体" w:cs="宋体"/>
                <w:kern w:val="0"/>
                <w:sz w:val="24"/>
              </w:rPr>
              <w:t>ELENESSA</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2010.4</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rPr>
            </w:pPr>
            <w:r>
              <w:rPr>
                <w:rFonts w:hint="eastAsia" w:ascii="宋体" w:hAnsi="宋体" w:eastAsia="宋体" w:cs="宋体"/>
                <w:kern w:val="0"/>
                <w:sz w:val="24"/>
              </w:rPr>
              <w:t>1004000400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1600Kg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1.75M/S</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w:t>
            </w:r>
          </w:p>
        </w:tc>
      </w:tr>
      <w:tr>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7</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30101101062011060082</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MAXIEZseries</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2010.11</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E-YX-D5001</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1050Kg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1.75M/S</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w:t>
            </w:r>
          </w:p>
        </w:tc>
      </w:tr>
      <w:tr>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8</w:t>
            </w:r>
          </w:p>
        </w:tc>
        <w:tc>
          <w:tcPr>
            <w:tcW w:w="1698"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30101101062011060083</w:t>
            </w:r>
          </w:p>
        </w:tc>
        <w:tc>
          <w:tcPr>
            <w:tcW w:w="1391"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MAXIEZseries</w:t>
            </w:r>
          </w:p>
        </w:tc>
        <w:tc>
          <w:tcPr>
            <w:tcW w:w="2730"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2010.11</w:t>
            </w:r>
          </w:p>
        </w:tc>
        <w:tc>
          <w:tcPr>
            <w:tcW w:w="1017"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E-YX-D5002</w:t>
            </w:r>
          </w:p>
        </w:tc>
        <w:tc>
          <w:tcPr>
            <w:tcW w:w="743"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1050Kg</w:t>
            </w:r>
          </w:p>
        </w:tc>
        <w:tc>
          <w:tcPr>
            <w:tcW w:w="743"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1.75M/S</w:t>
            </w:r>
          </w:p>
        </w:tc>
        <w:tc>
          <w:tcPr>
            <w:tcW w:w="1331" w:type="dxa"/>
            <w:tcBorders>
              <w:top w:val="nil"/>
              <w:left w:val="nil"/>
              <w:bottom w:val="single" w:color="auto" w:sz="4"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nil"/>
              <w:left w:val="nil"/>
              <w:bottom w:val="single" w:color="auto" w:sz="4" w:space="0"/>
              <w:right w:val="single" w:color="000000" w:sz="8"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w:t>
            </w:r>
          </w:p>
        </w:tc>
      </w:tr>
      <w:tr>
        <w:tblPrEx>
          <w:tblCellMar>
            <w:top w:w="0" w:type="dxa"/>
            <w:left w:w="0" w:type="dxa"/>
            <w:bottom w:w="0" w:type="dxa"/>
            <w:right w:w="0" w:type="dxa"/>
          </w:tblCellMar>
        </w:tblPrEx>
        <w:trPr>
          <w:trHeight w:val="600" w:hRule="atLeast"/>
          <w:jc w:val="center"/>
        </w:trPr>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9</w:t>
            </w:r>
          </w:p>
        </w:tc>
        <w:tc>
          <w:tcPr>
            <w:tcW w:w="16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三菱电梯</w:t>
            </w:r>
          </w:p>
        </w:tc>
        <w:tc>
          <w:tcPr>
            <w:tcW w:w="13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3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LEHY</w:t>
            </w:r>
          </w:p>
        </w:tc>
        <w:tc>
          <w:tcPr>
            <w:tcW w:w="27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上海三菱电梯</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w:t>
            </w:r>
          </w:p>
        </w:tc>
        <w:tc>
          <w:tcPr>
            <w:tcW w:w="10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25N4V08-RKY-1</w:t>
            </w:r>
          </w:p>
        </w:tc>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1050Kg</w:t>
            </w:r>
          </w:p>
        </w:tc>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1.75M/S</w:t>
            </w:r>
          </w:p>
        </w:tc>
        <w:tc>
          <w:tcPr>
            <w:tcW w:w="13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w:t>
            </w:r>
          </w:p>
        </w:tc>
      </w:tr>
      <w:tr>
        <w:tblPrEx>
          <w:tblCellMar>
            <w:top w:w="0" w:type="dxa"/>
            <w:left w:w="0" w:type="dxa"/>
            <w:bottom w:w="0" w:type="dxa"/>
            <w:right w:w="0" w:type="dxa"/>
          </w:tblCellMar>
        </w:tblPrEx>
        <w:trPr>
          <w:trHeight w:val="600" w:hRule="atLeast"/>
          <w:jc w:val="center"/>
        </w:trPr>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10</w:t>
            </w:r>
          </w:p>
        </w:tc>
        <w:tc>
          <w:tcPr>
            <w:tcW w:w="16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北京捷特达电梯</w:t>
            </w:r>
          </w:p>
        </w:tc>
        <w:tc>
          <w:tcPr>
            <w:tcW w:w="13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3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TWJ-300</w:t>
            </w:r>
          </w:p>
        </w:tc>
        <w:tc>
          <w:tcPr>
            <w:tcW w:w="27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北京捷特达电梯</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w:t>
            </w:r>
          </w:p>
        </w:tc>
        <w:tc>
          <w:tcPr>
            <w:tcW w:w="10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250631</w:t>
            </w:r>
          </w:p>
        </w:tc>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300Kg</w:t>
            </w:r>
          </w:p>
        </w:tc>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1.M/S</w:t>
            </w:r>
          </w:p>
        </w:tc>
        <w:tc>
          <w:tcPr>
            <w:tcW w:w="13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r>
      <w:tr>
        <w:tblPrEx>
          <w:tblCellMar>
            <w:top w:w="0" w:type="dxa"/>
            <w:left w:w="0" w:type="dxa"/>
            <w:bottom w:w="0" w:type="dxa"/>
            <w:right w:w="0" w:type="dxa"/>
          </w:tblCellMar>
        </w:tblPrEx>
        <w:trPr>
          <w:trHeight w:val="600" w:hRule="atLeast"/>
          <w:jc w:val="center"/>
        </w:trPr>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11</w:t>
            </w:r>
          </w:p>
        </w:tc>
        <w:tc>
          <w:tcPr>
            <w:tcW w:w="16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北京捷特达电梯</w:t>
            </w:r>
          </w:p>
        </w:tc>
        <w:tc>
          <w:tcPr>
            <w:tcW w:w="13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3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TWJ-300</w:t>
            </w:r>
          </w:p>
        </w:tc>
        <w:tc>
          <w:tcPr>
            <w:tcW w:w="27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北京捷特达电梯</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w:t>
            </w:r>
          </w:p>
        </w:tc>
        <w:tc>
          <w:tcPr>
            <w:tcW w:w="10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250632</w:t>
            </w:r>
          </w:p>
        </w:tc>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rPr>
            </w:pPr>
            <w:r>
              <w:rPr>
                <w:rFonts w:hint="eastAsia" w:ascii="宋体" w:hAnsi="宋体" w:eastAsia="宋体" w:cs="宋体"/>
                <w:kern w:val="0"/>
                <w:sz w:val="24"/>
              </w:rPr>
              <w:t>300Kg</w:t>
            </w:r>
          </w:p>
        </w:tc>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1.M/S</w:t>
            </w:r>
          </w:p>
        </w:tc>
        <w:tc>
          <w:tcPr>
            <w:tcW w:w="13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3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r>
    </w:tbl>
    <w:p>
      <w:pPr>
        <w:adjustRightInd w:val="0"/>
        <w:spacing w:line="360" w:lineRule="atLeast"/>
        <w:jc w:val="left"/>
        <w:textAlignment w:val="baseline"/>
        <w:rPr>
          <w:rFonts w:ascii="宋体" w:hAnsi="宋体" w:eastAsia="宋体" w:cs="宋体"/>
          <w:kern w:val="0"/>
          <w:sz w:val="24"/>
        </w:rPr>
      </w:pPr>
    </w:p>
    <w:p>
      <w:pPr>
        <w:adjustRightInd w:val="0"/>
        <w:spacing w:line="360" w:lineRule="atLeast"/>
        <w:jc w:val="left"/>
        <w:textAlignment w:val="baseline"/>
        <w:rPr>
          <w:rFonts w:ascii="宋体" w:hAnsi="宋体" w:eastAsia="宋体" w:cs="宋体"/>
          <w:kern w:val="0"/>
          <w:sz w:val="24"/>
        </w:rPr>
      </w:pPr>
    </w:p>
    <w:p>
      <w:pPr>
        <w:adjustRightInd w:val="0"/>
        <w:spacing w:line="360" w:lineRule="atLeast"/>
        <w:ind w:firstLine="6240" w:firstLineChars="2600"/>
        <w:jc w:val="left"/>
        <w:textAlignment w:val="baseline"/>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b/>
          <w:bCs/>
          <w:kern w:val="0"/>
          <w:sz w:val="24"/>
        </w:rPr>
        <w:t>号楼新风机组设备台账</w:t>
      </w:r>
    </w:p>
    <w:tbl>
      <w:tblPr>
        <w:tblStyle w:val="9"/>
        <w:tblW w:w="14530" w:type="dxa"/>
        <w:jc w:val="center"/>
        <w:tblLayout w:type="fixed"/>
        <w:tblCellMar>
          <w:top w:w="0" w:type="dxa"/>
          <w:left w:w="108" w:type="dxa"/>
          <w:bottom w:w="0" w:type="dxa"/>
          <w:right w:w="108" w:type="dxa"/>
        </w:tblCellMar>
      </w:tblPr>
      <w:tblGrid>
        <w:gridCol w:w="1692"/>
        <w:gridCol w:w="3209"/>
        <w:gridCol w:w="1730"/>
        <w:gridCol w:w="1149"/>
        <w:gridCol w:w="1434"/>
        <w:gridCol w:w="1006"/>
        <w:gridCol w:w="861"/>
        <w:gridCol w:w="1291"/>
        <w:gridCol w:w="1149"/>
        <w:gridCol w:w="1009"/>
      </w:tblGrid>
      <w:tr>
        <w:tblPrEx>
          <w:tblCellMar>
            <w:top w:w="0" w:type="dxa"/>
            <w:left w:w="108" w:type="dxa"/>
            <w:bottom w:w="0" w:type="dxa"/>
            <w:right w:w="108" w:type="dxa"/>
          </w:tblCellMar>
        </w:tblPrEx>
        <w:trPr>
          <w:trHeight w:val="600" w:hRule="atLeast"/>
          <w:jc w:val="center"/>
        </w:trPr>
        <w:tc>
          <w:tcPr>
            <w:tcW w:w="16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设备名称</w:t>
            </w:r>
          </w:p>
        </w:tc>
        <w:tc>
          <w:tcPr>
            <w:tcW w:w="320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设备</w:t>
            </w:r>
          </w:p>
        </w:tc>
        <w:tc>
          <w:tcPr>
            <w:tcW w:w="17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规格型号</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生产</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出厂</w:t>
            </w: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数量</w:t>
            </w: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单位</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风量</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功率</w:t>
            </w:r>
          </w:p>
        </w:tc>
        <w:tc>
          <w:tcPr>
            <w:tcW w:w="10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p>
        </w:tc>
      </w:tr>
      <w:tr>
        <w:tblPrEx>
          <w:tblCellMar>
            <w:top w:w="0" w:type="dxa"/>
            <w:left w:w="108" w:type="dxa"/>
            <w:bottom w:w="0" w:type="dxa"/>
            <w:right w:w="108" w:type="dxa"/>
          </w:tblCellMar>
        </w:tblPrEx>
        <w:trPr>
          <w:trHeight w:val="600" w:hRule="atLeast"/>
          <w:jc w:val="center"/>
        </w:trPr>
        <w:tc>
          <w:tcPr>
            <w:tcW w:w="16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b/>
                <w:bCs/>
                <w:kern w:val="0"/>
                <w:sz w:val="24"/>
              </w:rPr>
            </w:pPr>
          </w:p>
        </w:tc>
        <w:tc>
          <w:tcPr>
            <w:tcW w:w="320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所在地</w:t>
            </w:r>
          </w:p>
        </w:tc>
        <w:tc>
          <w:tcPr>
            <w:tcW w:w="17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b/>
                <w:bCs/>
                <w:kern w:val="0"/>
                <w:sz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厂家</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日期</w:t>
            </w: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b/>
                <w:bCs/>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b/>
                <w:bCs/>
                <w:kern w:val="0"/>
                <w:sz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m3/h</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KW</w:t>
            </w: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left"/>
              <w:textAlignment w:val="baseline"/>
              <w:rPr>
                <w:rFonts w:ascii="宋体" w:hAnsi="宋体" w:eastAsia="宋体" w:cs="宋体"/>
                <w:b/>
                <w:bCs/>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w:t>
            </w:r>
          </w:p>
        </w:tc>
        <w:tc>
          <w:tcPr>
            <w:tcW w:w="320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地下一层西新风机房</w:t>
            </w:r>
          </w:p>
        </w:tc>
        <w:tc>
          <w:tcPr>
            <w:tcW w:w="173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XH-150D</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1500</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0.28</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single" w:color="auto" w:sz="4" w:space="0"/>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新风机组2</w:t>
            </w:r>
          </w:p>
        </w:tc>
        <w:tc>
          <w:tcPr>
            <w:tcW w:w="3209"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一层西南侧新风机房</w:t>
            </w:r>
          </w:p>
        </w:tc>
        <w:tc>
          <w:tcPr>
            <w:tcW w:w="1730"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XH-150D</w:t>
            </w:r>
          </w:p>
        </w:tc>
        <w:tc>
          <w:tcPr>
            <w:tcW w:w="1149"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1500</w:t>
            </w:r>
          </w:p>
        </w:tc>
        <w:tc>
          <w:tcPr>
            <w:tcW w:w="1149"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0.28</w:t>
            </w:r>
          </w:p>
        </w:tc>
        <w:tc>
          <w:tcPr>
            <w:tcW w:w="1009" w:type="dxa"/>
            <w:tcBorders>
              <w:top w:val="single" w:color="auto" w:sz="4" w:space="0"/>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新风机组3</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一层立案大厅南侧新风机房</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XH-250D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0.55</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新风机组4</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二层8号法庭南侧新风机房</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XH-500D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新风机组5</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三层东侧新风机房</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XH-350D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3500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新风机组6</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四层21号法庭南侧新风机房</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XH-300D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3000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新风机组7</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五层大法庭西侧新风机房</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XH-500D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新风机组8</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五层东侧新风机房</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XH-200D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0.28</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新风机组9</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六层东侧新风机房</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XH-200D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0.28</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新风机组10</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七层法警训练基地</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XH-150D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0.28</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92" w:type="dxa"/>
            <w:tcBorders>
              <w:top w:val="nil"/>
              <w:left w:val="single" w:color="auto" w:sz="8" w:space="0"/>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新风机组11</w:t>
            </w:r>
          </w:p>
        </w:tc>
        <w:tc>
          <w:tcPr>
            <w:tcW w:w="32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7层东侧新风机房</w:t>
            </w:r>
          </w:p>
        </w:tc>
        <w:tc>
          <w:tcPr>
            <w:tcW w:w="1730"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XH-150D</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4"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6"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1"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1500</w:t>
            </w:r>
          </w:p>
        </w:tc>
        <w:tc>
          <w:tcPr>
            <w:tcW w:w="114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0.28</w:t>
            </w:r>
          </w:p>
        </w:tc>
        <w:tc>
          <w:tcPr>
            <w:tcW w:w="1009" w:type="dxa"/>
            <w:tcBorders>
              <w:top w:val="nil"/>
              <w:left w:val="nil"/>
              <w:bottom w:val="single" w:color="auto" w:sz="8" w:space="0"/>
              <w:right w:val="single" w:color="auto" w:sz="8"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bl>
    <w:p>
      <w:pPr>
        <w:adjustRightInd w:val="0"/>
        <w:spacing w:line="360" w:lineRule="atLeast"/>
        <w:ind w:firstLine="6264" w:firstLineChars="2600"/>
        <w:jc w:val="left"/>
        <w:textAlignment w:val="baseline"/>
        <w:rPr>
          <w:rFonts w:ascii="宋体" w:hAnsi="宋体" w:eastAsia="宋体" w:cs="宋体"/>
          <w:b/>
          <w:bCs/>
          <w:kern w:val="0"/>
          <w:sz w:val="24"/>
        </w:rPr>
      </w:pPr>
      <w:r>
        <w:rPr>
          <w:rFonts w:hint="eastAsia" w:ascii="宋体" w:hAnsi="宋体" w:eastAsia="宋体" w:cs="宋体"/>
          <w:b/>
          <w:bCs/>
          <w:kern w:val="0"/>
          <w:sz w:val="24"/>
        </w:rPr>
        <w:t>3号楼新风机组设备台账</w:t>
      </w:r>
    </w:p>
    <w:p>
      <w:pPr>
        <w:suppressAutoHyphens/>
        <w:adjustRightInd w:val="0"/>
        <w:spacing w:line="360" w:lineRule="auto"/>
        <w:jc w:val="center"/>
        <w:textAlignment w:val="baseline"/>
        <w:rPr>
          <w:rFonts w:ascii="宋体" w:hAnsi="宋体" w:eastAsia="宋体" w:cs="宋体"/>
          <w:kern w:val="1"/>
          <w:sz w:val="24"/>
        </w:rPr>
      </w:pPr>
    </w:p>
    <w:tbl>
      <w:tblPr>
        <w:tblStyle w:val="9"/>
        <w:tblW w:w="14530" w:type="dxa"/>
        <w:jc w:val="center"/>
        <w:tblLayout w:type="fixed"/>
        <w:tblCellMar>
          <w:top w:w="0" w:type="dxa"/>
          <w:left w:w="108" w:type="dxa"/>
          <w:bottom w:w="0" w:type="dxa"/>
          <w:right w:w="108" w:type="dxa"/>
        </w:tblCellMar>
      </w:tblPr>
      <w:tblGrid>
        <w:gridCol w:w="1674"/>
        <w:gridCol w:w="3226"/>
        <w:gridCol w:w="1729"/>
        <w:gridCol w:w="1148"/>
        <w:gridCol w:w="1433"/>
        <w:gridCol w:w="1005"/>
        <w:gridCol w:w="860"/>
        <w:gridCol w:w="1290"/>
        <w:gridCol w:w="1148"/>
        <w:gridCol w:w="1017"/>
      </w:tblGrid>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1层东北侧门厅</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XHQ-150D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0.64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新风机组2</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2层新风机房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新风机组3</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3层多功能厅</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XHQ-300D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1.8</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新风机组4</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3层新风机房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新风机组5</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3层杂物间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新风机组6</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4层新风机房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XHQ-200D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新风机组7</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4层杂物间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新风机组8</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5层新风机房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XHQ-200D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0.95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新风机组9</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5层杂物间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新风机组10</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6层新风机房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新风机组11</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6层杂物间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新风机组12</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960" w:firstLineChars="400"/>
              <w:textAlignment w:val="baseline"/>
              <w:rPr>
                <w:rFonts w:ascii="宋体" w:hAnsi="宋体" w:eastAsia="宋体" w:cs="宋体"/>
                <w:kern w:val="0"/>
                <w:sz w:val="24"/>
              </w:rPr>
            </w:pPr>
            <w:r>
              <w:rPr>
                <w:rFonts w:hint="eastAsia" w:ascii="宋体" w:hAnsi="宋体" w:eastAsia="宋体" w:cs="宋体"/>
                <w:kern w:val="0"/>
                <w:sz w:val="24"/>
              </w:rPr>
              <w:t>7层新风机房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新风机组13</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7层杂物间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新风机组14</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8层多功能厅</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XHQ-300D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1.8</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新风机组15</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960" w:firstLineChars="400"/>
              <w:textAlignment w:val="baseline"/>
              <w:rPr>
                <w:rFonts w:ascii="宋体" w:hAnsi="宋体" w:eastAsia="宋体" w:cs="宋体"/>
                <w:kern w:val="0"/>
                <w:sz w:val="24"/>
              </w:rPr>
            </w:pPr>
            <w:r>
              <w:rPr>
                <w:rFonts w:hint="eastAsia" w:ascii="宋体" w:hAnsi="宋体" w:eastAsia="宋体" w:cs="宋体"/>
                <w:kern w:val="0"/>
                <w:sz w:val="24"/>
              </w:rPr>
              <w:t>8层新风机房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XHQ-100D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0.42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新风机组16</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8层杂物间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新风机组17</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9层东多功能厅</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XHQ-250D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新风机组18</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firstLine="960" w:firstLineChars="400"/>
              <w:textAlignment w:val="baseline"/>
              <w:rPr>
                <w:rFonts w:ascii="宋体" w:hAnsi="宋体" w:eastAsia="宋体" w:cs="宋体"/>
                <w:kern w:val="0"/>
                <w:sz w:val="24"/>
              </w:rPr>
            </w:pPr>
            <w:r>
              <w:rPr>
                <w:rFonts w:hint="eastAsia" w:ascii="宋体" w:hAnsi="宋体" w:eastAsia="宋体" w:cs="宋体"/>
                <w:kern w:val="0"/>
                <w:sz w:val="24"/>
              </w:rPr>
              <w:t>9层新风机房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XHQ-160D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新风机组19</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9层西多功能厅</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XHQ-250D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新风空调机组20</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1层厨房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XKJ</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新风机组21</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2层餐厅</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XHQ-500D</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新风空调机组22</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3层信息中心机房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XKJ</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0.75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9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新风空调室外机组23</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2号楼楼顶</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XKJ</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4.8</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07" w:hRule="atLeast"/>
          <w:jc w:val="center"/>
        </w:trPr>
        <w:tc>
          <w:tcPr>
            <w:tcW w:w="14530" w:type="dxa"/>
            <w:gridSpan w:val="10"/>
            <w:tcBorders>
              <w:top w:val="nil"/>
              <w:left w:val="nil"/>
              <w:bottom w:val="single" w:color="auto" w:sz="4" w:space="0"/>
              <w:right w:val="nil"/>
            </w:tcBorders>
            <w:noWrap w:val="0"/>
            <w:vAlign w:val="center"/>
          </w:tcPr>
          <w:p>
            <w:pPr>
              <w:adjustRightInd w:val="0"/>
              <w:spacing w:line="360" w:lineRule="atLeast"/>
              <w:ind w:firstLine="6505" w:firstLineChars="2700"/>
              <w:jc w:val="left"/>
              <w:textAlignment w:val="baseline"/>
              <w:rPr>
                <w:rFonts w:ascii="宋体" w:hAnsi="宋体" w:eastAsia="宋体" w:cs="宋体"/>
                <w:b/>
                <w:bCs/>
                <w:kern w:val="0"/>
                <w:sz w:val="24"/>
              </w:rPr>
            </w:pPr>
            <w:r>
              <w:rPr>
                <w:rFonts w:hint="eastAsia" w:ascii="宋体" w:hAnsi="宋体" w:eastAsia="宋体" w:cs="宋体"/>
                <w:b/>
                <w:bCs/>
                <w:kern w:val="0"/>
                <w:sz w:val="24"/>
              </w:rPr>
              <w:t>3号楼排风机设备台账</w:t>
            </w:r>
          </w:p>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1372"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设备名称</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设备所在地</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规格型号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生产厂家</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出厂日期</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数量</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单位</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风量m3/h</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功率KW</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排风机1</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排风机2</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档案室</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排风机3</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排风机4</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9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排风机5</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排风机6</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排风机7</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排风机8</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排风机9</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排风机10</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卫生间排风</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8900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送风机11</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通信机房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SF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排风机12</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通信机房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补风机13</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内走道补风</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PYB</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8500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5.5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排风机14</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送风机15</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SF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排风机16</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配电室</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1150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0.75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送风机17</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配电室</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SF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900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0.75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排风机18</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UPS室</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送风机19</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UPS室</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SF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排风机20</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涉密机房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850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0.75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9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送风机21</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涉密机房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SF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500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0.75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排风机22</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消防泵房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0.75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送风机23</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color w:val="000000"/>
                <w:kern w:val="0"/>
                <w:sz w:val="24"/>
                <w:lang w:bidi="ar"/>
              </w:rPr>
              <w:t>消防泵房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SF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1760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0.75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排风机24</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1-地下配电室</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0.06</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排风机25</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1-地下移动机房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0.06</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排风机26</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1-8层屋顶机房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DTXF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8500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bl>
    <w:p>
      <w:pPr>
        <w:suppressAutoHyphens/>
        <w:adjustRightInd w:val="0"/>
        <w:spacing w:line="360" w:lineRule="auto"/>
        <w:ind w:firstLine="495"/>
        <w:jc w:val="left"/>
        <w:textAlignment w:val="baseline"/>
        <w:rPr>
          <w:rFonts w:ascii="宋体" w:hAnsi="宋体" w:eastAsia="宋体" w:cs="宋体"/>
          <w:kern w:val="1"/>
          <w:sz w:val="24"/>
        </w:rPr>
      </w:pPr>
    </w:p>
    <w:p>
      <w:pPr>
        <w:suppressAutoHyphens/>
        <w:adjustRightInd w:val="0"/>
        <w:spacing w:line="360" w:lineRule="auto"/>
        <w:ind w:firstLine="5542" w:firstLineChars="2300"/>
        <w:jc w:val="left"/>
        <w:textAlignment w:val="baseline"/>
        <w:rPr>
          <w:rFonts w:ascii="宋体" w:hAnsi="宋体" w:eastAsia="宋体" w:cs="宋体"/>
          <w:b/>
          <w:bCs/>
          <w:kern w:val="1"/>
          <w:sz w:val="24"/>
        </w:rPr>
      </w:pPr>
      <w:r>
        <w:rPr>
          <w:rFonts w:hint="eastAsia" w:ascii="宋体" w:hAnsi="宋体" w:eastAsia="宋体" w:cs="宋体"/>
          <w:b/>
          <w:bCs/>
          <w:kern w:val="1"/>
          <w:sz w:val="24"/>
        </w:rPr>
        <w:t>消防排烟机设备台账</w:t>
      </w:r>
    </w:p>
    <w:tbl>
      <w:tblPr>
        <w:tblStyle w:val="9"/>
        <w:tblW w:w="14530" w:type="dxa"/>
        <w:jc w:val="center"/>
        <w:tblLayout w:type="fixed"/>
        <w:tblCellMar>
          <w:top w:w="0" w:type="dxa"/>
          <w:left w:w="108" w:type="dxa"/>
          <w:bottom w:w="0" w:type="dxa"/>
          <w:right w:w="108" w:type="dxa"/>
        </w:tblCellMar>
      </w:tblPr>
      <w:tblGrid>
        <w:gridCol w:w="1674"/>
        <w:gridCol w:w="3226"/>
        <w:gridCol w:w="1729"/>
        <w:gridCol w:w="1148"/>
        <w:gridCol w:w="1433"/>
        <w:gridCol w:w="1005"/>
        <w:gridCol w:w="860"/>
        <w:gridCol w:w="1290"/>
        <w:gridCol w:w="1148"/>
        <w:gridCol w:w="1017"/>
      </w:tblGrid>
      <w:tr>
        <w:tblPrEx>
          <w:tblCellMar>
            <w:top w:w="0" w:type="dxa"/>
            <w:left w:w="108" w:type="dxa"/>
            <w:bottom w:w="0" w:type="dxa"/>
            <w:right w:w="108" w:type="dxa"/>
          </w:tblCellMar>
        </w:tblPrEx>
        <w:trPr>
          <w:trHeight w:val="594"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设备名称</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设备所在地</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规格型号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生产厂家</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出厂日期</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数量</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单位</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风量m3/h</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功率KW</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排烟机1</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电气小间</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ind w:left="720" w:hanging="720" w:hangingChars="300"/>
              <w:textAlignment w:val="center"/>
              <w:rPr>
                <w:rFonts w:ascii="宋体" w:hAnsi="宋体" w:eastAsia="宋体" w:cs="宋体"/>
                <w:kern w:val="0"/>
                <w:sz w:val="24"/>
              </w:rPr>
            </w:pP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PY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0.09</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排烟机2</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内走道排烟</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PY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15600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排油烟机3</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A-1层厨房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PYY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排油烟机4</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A-1层厨房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PYY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25000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排油烟机5</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A-2层明档</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PYY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排烟机6</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B-地下排风机房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PY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36000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排烟机7</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B-3层电梯厅西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PY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49200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排烟机8</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B-3层电梯厅东</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PY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49200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排烟机9</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B-5层大法庭西侧</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PY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115200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37</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排烟机10</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B-8屋顶机房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PY</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36000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4530" w:type="dxa"/>
            <w:gridSpan w:val="10"/>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pacing w:line="360" w:lineRule="auto"/>
              <w:ind w:firstLine="5542" w:firstLineChars="2300"/>
              <w:jc w:val="left"/>
              <w:textAlignment w:val="baseline"/>
              <w:rPr>
                <w:rFonts w:ascii="宋体" w:hAnsi="宋体" w:eastAsia="宋体" w:cs="宋体"/>
                <w:b/>
                <w:bCs/>
                <w:kern w:val="1"/>
                <w:sz w:val="24"/>
              </w:rPr>
            </w:pPr>
            <w:r>
              <w:rPr>
                <w:rFonts w:hint="eastAsia" w:ascii="宋体" w:hAnsi="宋体" w:eastAsia="宋体" w:cs="宋体"/>
                <w:b/>
                <w:bCs/>
                <w:kern w:val="1"/>
                <w:sz w:val="24"/>
              </w:rPr>
              <w:t>消防加压送风机设备台账</w:t>
            </w:r>
          </w:p>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594"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设备名称</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设备所在地</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规格型号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生产厂家</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出厂日期</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数量</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单位</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风量m3/h</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功率KW</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加压风机1</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3-西侧屋顶</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加压送风机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VPF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22000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加压风机2</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3-东侧电梯屋顶</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加压送风机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VPF</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22000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加压风机3</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2--1层风机房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SWF-III-5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10500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加压风机4</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2-1层风机房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SWF-III-5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10500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加压风机5</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1-屋顶风机房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SWF-III-7,5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30400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加压风机6</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1-屋顶风机房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SWF-III-11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50700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22</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加压风机7</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1-屋顶风机房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SWF-III-8</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31900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加压风机8</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1-屋顶风机房</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SWF-III-8</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格瑞德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33100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17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人防排风机</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地下人防机房</w:t>
            </w:r>
          </w:p>
        </w:tc>
        <w:tc>
          <w:tcPr>
            <w:tcW w:w="1729"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lang w:bidi="ar"/>
              </w:rPr>
            </w:pPr>
            <w:r>
              <w:rPr>
                <w:rFonts w:hint="eastAsia" w:ascii="宋体" w:hAnsi="宋体" w:eastAsia="宋体" w:cs="宋体"/>
                <w:color w:val="000000"/>
                <w:kern w:val="0"/>
                <w:sz w:val="24"/>
                <w:lang w:bidi="ar"/>
              </w:rPr>
              <w:t>GXF</w:t>
            </w:r>
          </w:p>
        </w:tc>
        <w:tc>
          <w:tcPr>
            <w:tcW w:w="1148"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lang w:bidi="ar"/>
              </w:rPr>
            </w:pPr>
            <w:r>
              <w:rPr>
                <w:rFonts w:hint="eastAsia" w:ascii="宋体" w:hAnsi="宋体" w:eastAsia="宋体" w:cs="宋体"/>
                <w:color w:val="000000"/>
                <w:kern w:val="0"/>
                <w:sz w:val="24"/>
                <w:lang w:bidi="ar"/>
              </w:rPr>
              <w:t>格瑞德</w:t>
            </w:r>
          </w:p>
        </w:tc>
        <w:tc>
          <w:tcPr>
            <w:tcW w:w="1433"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kern w:val="0"/>
                <w:sz w:val="24"/>
              </w:rPr>
            </w:pPr>
            <w:r>
              <w:rPr>
                <w:rFonts w:hint="eastAsia" w:ascii="宋体" w:hAnsi="宋体" w:eastAsia="宋体" w:cs="宋体"/>
                <w:color w:val="000000"/>
                <w:kern w:val="0"/>
                <w:sz w:val="24"/>
                <w:lang w:bidi="ar"/>
              </w:rPr>
              <w:t>2008年6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1148"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lang w:bidi="ar"/>
              </w:rPr>
            </w:pPr>
            <w:r>
              <w:rPr>
                <w:rFonts w:hint="eastAsia" w:ascii="宋体" w:hAnsi="宋体" w:eastAsia="宋体" w:cs="宋体"/>
                <w:color w:val="000000"/>
                <w:kern w:val="0"/>
                <w:sz w:val="24"/>
                <w:lang w:bidi="ar"/>
              </w:rPr>
              <w:t>0.22千瓦</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人防送风机</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地下人防机房</w:t>
            </w:r>
          </w:p>
        </w:tc>
        <w:tc>
          <w:tcPr>
            <w:tcW w:w="1729"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lang w:bidi="ar"/>
              </w:rPr>
            </w:pPr>
            <w:r>
              <w:rPr>
                <w:rFonts w:hint="eastAsia" w:ascii="宋体" w:hAnsi="宋体" w:eastAsia="宋体" w:cs="宋体"/>
                <w:color w:val="000000"/>
                <w:kern w:val="0"/>
                <w:sz w:val="24"/>
                <w:lang w:bidi="ar"/>
              </w:rPr>
              <w:t>GXF</w:t>
            </w:r>
          </w:p>
        </w:tc>
        <w:tc>
          <w:tcPr>
            <w:tcW w:w="1148"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kern w:val="0"/>
                <w:sz w:val="24"/>
              </w:rPr>
            </w:pPr>
            <w:r>
              <w:rPr>
                <w:rFonts w:hint="eastAsia" w:ascii="宋体" w:hAnsi="宋体" w:eastAsia="宋体" w:cs="宋体"/>
                <w:color w:val="000000"/>
                <w:kern w:val="0"/>
                <w:sz w:val="24"/>
                <w:lang w:bidi="ar"/>
              </w:rPr>
              <w:t>格瑞德</w:t>
            </w:r>
          </w:p>
        </w:tc>
        <w:tc>
          <w:tcPr>
            <w:tcW w:w="1433"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kern w:val="0"/>
                <w:sz w:val="24"/>
              </w:rPr>
            </w:pPr>
            <w:r>
              <w:rPr>
                <w:rFonts w:hint="eastAsia" w:ascii="宋体" w:hAnsi="宋体" w:eastAsia="宋体" w:cs="宋体"/>
                <w:color w:val="000000"/>
                <w:kern w:val="0"/>
                <w:sz w:val="24"/>
                <w:lang w:bidi="ar"/>
              </w:rPr>
              <w:t>2008年6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1148"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lang w:bidi="ar"/>
              </w:rPr>
            </w:pPr>
            <w:r>
              <w:rPr>
                <w:rFonts w:hint="eastAsia" w:ascii="宋体" w:hAnsi="宋体" w:eastAsia="宋体" w:cs="宋体"/>
                <w:color w:val="000000"/>
                <w:kern w:val="0"/>
                <w:sz w:val="24"/>
                <w:lang w:bidi="ar"/>
              </w:rPr>
              <w:t>0.37千瓦</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40"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tbl>
            <w:tblPr>
              <w:tblStyle w:val="9"/>
              <w:tblW w:w="1668" w:type="dxa"/>
              <w:tblInd w:w="0" w:type="dxa"/>
              <w:tblLayout w:type="fixed"/>
              <w:tblCellMar>
                <w:top w:w="0" w:type="dxa"/>
                <w:left w:w="108" w:type="dxa"/>
                <w:bottom w:w="0" w:type="dxa"/>
                <w:right w:w="108" w:type="dxa"/>
              </w:tblCellMar>
            </w:tblPr>
            <w:tblGrid>
              <w:gridCol w:w="1668"/>
            </w:tblGrid>
            <w:tr>
              <w:tblPrEx>
                <w:tblCellMar>
                  <w:top w:w="0" w:type="dxa"/>
                  <w:left w:w="108" w:type="dxa"/>
                  <w:bottom w:w="0" w:type="dxa"/>
                  <w:right w:w="108" w:type="dxa"/>
                </w:tblCellMar>
              </w:tblPrEx>
              <w:trPr>
                <w:trHeight w:val="400" w:hRule="atLeast"/>
              </w:trPr>
              <w:tc>
                <w:tcPr>
                  <w:tcW w:w="1668"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诱导风机</w:t>
                  </w:r>
                </w:p>
              </w:tc>
            </w:tr>
            <w:tr>
              <w:tblPrEx>
                <w:tblCellMar>
                  <w:top w:w="0" w:type="dxa"/>
                  <w:left w:w="108" w:type="dxa"/>
                  <w:bottom w:w="0" w:type="dxa"/>
                  <w:right w:w="108" w:type="dxa"/>
                </w:tblCellMar>
              </w:tblPrEx>
              <w:trPr>
                <w:trHeight w:val="400" w:hRule="atLeast"/>
              </w:trPr>
              <w:tc>
                <w:tcPr>
                  <w:tcW w:w="1668"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诱导风机</w:t>
                  </w:r>
                </w:p>
              </w:tc>
            </w:tr>
            <w:tr>
              <w:tblPrEx>
                <w:tblCellMar>
                  <w:top w:w="0" w:type="dxa"/>
                  <w:left w:w="108" w:type="dxa"/>
                  <w:bottom w:w="0" w:type="dxa"/>
                  <w:right w:w="108" w:type="dxa"/>
                </w:tblCellMar>
              </w:tblPrEx>
              <w:trPr>
                <w:trHeight w:val="400" w:hRule="atLeast"/>
              </w:trPr>
              <w:tc>
                <w:tcPr>
                  <w:tcW w:w="1668"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诱导风机</w:t>
                  </w:r>
                </w:p>
              </w:tc>
            </w:tr>
            <w:tr>
              <w:tblPrEx>
                <w:tblCellMar>
                  <w:top w:w="0" w:type="dxa"/>
                  <w:left w:w="108" w:type="dxa"/>
                  <w:bottom w:w="0" w:type="dxa"/>
                  <w:right w:w="108" w:type="dxa"/>
                </w:tblCellMar>
              </w:tblPrEx>
              <w:trPr>
                <w:trHeight w:val="400" w:hRule="atLeast"/>
              </w:trPr>
              <w:tc>
                <w:tcPr>
                  <w:tcW w:w="1668"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诱导风机</w:t>
                  </w:r>
                </w:p>
              </w:tc>
            </w:tr>
            <w:tr>
              <w:tblPrEx>
                <w:tblCellMar>
                  <w:top w:w="0" w:type="dxa"/>
                  <w:left w:w="108" w:type="dxa"/>
                  <w:bottom w:w="0" w:type="dxa"/>
                  <w:right w:w="108" w:type="dxa"/>
                </w:tblCellMar>
              </w:tblPrEx>
              <w:trPr>
                <w:trHeight w:val="400" w:hRule="atLeast"/>
              </w:trPr>
              <w:tc>
                <w:tcPr>
                  <w:tcW w:w="1668"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诱导风机</w:t>
                  </w:r>
                </w:p>
              </w:tc>
            </w:tr>
            <w:tr>
              <w:tblPrEx>
                <w:tblCellMar>
                  <w:top w:w="0" w:type="dxa"/>
                  <w:left w:w="108" w:type="dxa"/>
                  <w:bottom w:w="0" w:type="dxa"/>
                  <w:right w:w="108" w:type="dxa"/>
                </w:tblCellMar>
              </w:tblPrEx>
              <w:trPr>
                <w:trHeight w:val="400" w:hRule="atLeast"/>
              </w:trPr>
              <w:tc>
                <w:tcPr>
                  <w:tcW w:w="1668"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诱导风机</w:t>
                  </w:r>
                </w:p>
              </w:tc>
            </w:tr>
            <w:tr>
              <w:tblPrEx>
                <w:tblCellMar>
                  <w:top w:w="0" w:type="dxa"/>
                  <w:left w:w="108" w:type="dxa"/>
                  <w:bottom w:w="0" w:type="dxa"/>
                  <w:right w:w="108" w:type="dxa"/>
                </w:tblCellMar>
              </w:tblPrEx>
              <w:trPr>
                <w:trHeight w:val="400" w:hRule="atLeast"/>
              </w:trPr>
              <w:tc>
                <w:tcPr>
                  <w:tcW w:w="1668"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诱导风机</w:t>
                  </w:r>
                </w:p>
              </w:tc>
            </w:tr>
          </w:tbl>
          <w:p>
            <w:pPr>
              <w:widowControl/>
              <w:adjustRightInd w:val="0"/>
              <w:spacing w:line="360" w:lineRule="atLeast"/>
              <w:jc w:val="center"/>
              <w:textAlignment w:val="baseline"/>
              <w:rPr>
                <w:rFonts w:ascii="宋体" w:hAnsi="宋体" w:eastAsia="宋体" w:cs="宋体"/>
                <w:kern w:val="0"/>
                <w:sz w:val="24"/>
              </w:rPr>
            </w:pPr>
          </w:p>
        </w:tc>
        <w:tc>
          <w:tcPr>
            <w:tcW w:w="3226" w:type="dxa"/>
            <w:tcBorders>
              <w:top w:val="single" w:color="auto" w:sz="4" w:space="0"/>
              <w:left w:val="single" w:color="auto" w:sz="4" w:space="0"/>
              <w:bottom w:val="single" w:color="auto" w:sz="4" w:space="0"/>
              <w:right w:val="single" w:color="auto" w:sz="4" w:space="0"/>
            </w:tcBorders>
            <w:noWrap w:val="0"/>
            <w:vAlign w:val="center"/>
          </w:tcPr>
          <w:tbl>
            <w:tblPr>
              <w:tblStyle w:val="9"/>
              <w:tblW w:w="3356" w:type="dxa"/>
              <w:tblInd w:w="0" w:type="dxa"/>
              <w:tblLayout w:type="fixed"/>
              <w:tblCellMar>
                <w:top w:w="0" w:type="dxa"/>
                <w:left w:w="108" w:type="dxa"/>
                <w:bottom w:w="0" w:type="dxa"/>
                <w:right w:w="108" w:type="dxa"/>
              </w:tblCellMar>
            </w:tblPr>
            <w:tblGrid>
              <w:gridCol w:w="3356"/>
            </w:tblGrid>
            <w:tr>
              <w:tblPrEx>
                <w:tblCellMar>
                  <w:top w:w="0" w:type="dxa"/>
                  <w:left w:w="108" w:type="dxa"/>
                  <w:bottom w:w="0" w:type="dxa"/>
                  <w:right w:w="108" w:type="dxa"/>
                </w:tblCellMar>
              </w:tblPrEx>
              <w:trPr>
                <w:trHeight w:val="400" w:hRule="atLeast"/>
              </w:trPr>
              <w:tc>
                <w:tcPr>
                  <w:tcW w:w="3356"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3号楼地下室</w:t>
                  </w:r>
                </w:p>
              </w:tc>
            </w:tr>
            <w:tr>
              <w:tblPrEx>
                <w:tblCellMar>
                  <w:top w:w="0" w:type="dxa"/>
                  <w:left w:w="108" w:type="dxa"/>
                  <w:bottom w:w="0" w:type="dxa"/>
                  <w:right w:w="108" w:type="dxa"/>
                </w:tblCellMar>
              </w:tblPrEx>
              <w:trPr>
                <w:trHeight w:val="400" w:hRule="atLeast"/>
              </w:trPr>
              <w:tc>
                <w:tcPr>
                  <w:tcW w:w="3356"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3号楼地下室</w:t>
                  </w:r>
                </w:p>
              </w:tc>
            </w:tr>
            <w:tr>
              <w:tblPrEx>
                <w:tblCellMar>
                  <w:top w:w="0" w:type="dxa"/>
                  <w:left w:w="108" w:type="dxa"/>
                  <w:bottom w:w="0" w:type="dxa"/>
                  <w:right w:w="108" w:type="dxa"/>
                </w:tblCellMar>
              </w:tblPrEx>
              <w:trPr>
                <w:trHeight w:val="400" w:hRule="atLeast"/>
              </w:trPr>
              <w:tc>
                <w:tcPr>
                  <w:tcW w:w="3356"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3号楼地下室</w:t>
                  </w:r>
                </w:p>
              </w:tc>
            </w:tr>
            <w:tr>
              <w:tblPrEx>
                <w:tblCellMar>
                  <w:top w:w="0" w:type="dxa"/>
                  <w:left w:w="108" w:type="dxa"/>
                  <w:bottom w:w="0" w:type="dxa"/>
                  <w:right w:w="108" w:type="dxa"/>
                </w:tblCellMar>
              </w:tblPrEx>
              <w:trPr>
                <w:trHeight w:val="400" w:hRule="atLeast"/>
              </w:trPr>
              <w:tc>
                <w:tcPr>
                  <w:tcW w:w="3356"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3号楼地下室</w:t>
                  </w:r>
                </w:p>
              </w:tc>
            </w:tr>
            <w:tr>
              <w:tblPrEx>
                <w:tblCellMar>
                  <w:top w:w="0" w:type="dxa"/>
                  <w:left w:w="108" w:type="dxa"/>
                  <w:bottom w:w="0" w:type="dxa"/>
                  <w:right w:w="108" w:type="dxa"/>
                </w:tblCellMar>
              </w:tblPrEx>
              <w:trPr>
                <w:trHeight w:val="400" w:hRule="atLeast"/>
              </w:trPr>
              <w:tc>
                <w:tcPr>
                  <w:tcW w:w="3356"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3号楼地下室</w:t>
                  </w:r>
                </w:p>
              </w:tc>
            </w:tr>
            <w:tr>
              <w:tblPrEx>
                <w:tblCellMar>
                  <w:top w:w="0" w:type="dxa"/>
                  <w:left w:w="108" w:type="dxa"/>
                  <w:bottom w:w="0" w:type="dxa"/>
                  <w:right w:w="108" w:type="dxa"/>
                </w:tblCellMar>
              </w:tblPrEx>
              <w:trPr>
                <w:trHeight w:val="400" w:hRule="atLeast"/>
              </w:trPr>
              <w:tc>
                <w:tcPr>
                  <w:tcW w:w="3356"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3号楼地下室</w:t>
                  </w:r>
                </w:p>
              </w:tc>
            </w:tr>
            <w:tr>
              <w:tblPrEx>
                <w:tblCellMar>
                  <w:top w:w="0" w:type="dxa"/>
                  <w:left w:w="108" w:type="dxa"/>
                  <w:bottom w:w="0" w:type="dxa"/>
                  <w:right w:w="108" w:type="dxa"/>
                </w:tblCellMar>
              </w:tblPrEx>
              <w:trPr>
                <w:trHeight w:val="400" w:hRule="atLeast"/>
              </w:trPr>
              <w:tc>
                <w:tcPr>
                  <w:tcW w:w="3356"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3号楼地下室</w:t>
                  </w:r>
                </w:p>
              </w:tc>
            </w:tr>
          </w:tbl>
          <w:p>
            <w:pPr>
              <w:widowControl/>
              <w:adjustRightInd w:val="0"/>
              <w:spacing w:line="360" w:lineRule="atLeast"/>
              <w:jc w:val="center"/>
              <w:textAlignment w:val="center"/>
              <w:rPr>
                <w:rFonts w:ascii="宋体" w:hAnsi="宋体" w:eastAsia="宋体" w:cs="宋体"/>
                <w:color w:val="000000"/>
                <w:kern w:val="0"/>
                <w:sz w:val="24"/>
                <w:lang w:bidi="ar"/>
              </w:rPr>
            </w:pPr>
          </w:p>
        </w:tc>
        <w:tc>
          <w:tcPr>
            <w:tcW w:w="1729" w:type="dxa"/>
            <w:tcBorders>
              <w:top w:val="single" w:color="auto" w:sz="4" w:space="0"/>
              <w:left w:val="single" w:color="auto" w:sz="4" w:space="0"/>
              <w:bottom w:val="single" w:color="auto" w:sz="4" w:space="0"/>
              <w:right w:val="single" w:color="auto" w:sz="4" w:space="0"/>
            </w:tcBorders>
            <w:noWrap w:val="0"/>
            <w:vAlign w:val="center"/>
          </w:tcPr>
          <w:tbl>
            <w:tblPr>
              <w:tblStyle w:val="9"/>
              <w:tblW w:w="1876" w:type="dxa"/>
              <w:tblInd w:w="0" w:type="dxa"/>
              <w:tblLayout w:type="fixed"/>
              <w:tblCellMar>
                <w:top w:w="0" w:type="dxa"/>
                <w:left w:w="108" w:type="dxa"/>
                <w:bottom w:w="0" w:type="dxa"/>
                <w:right w:w="108" w:type="dxa"/>
              </w:tblCellMar>
            </w:tblPr>
            <w:tblGrid>
              <w:gridCol w:w="1876"/>
            </w:tblGrid>
            <w:tr>
              <w:tblPrEx>
                <w:tblCellMar>
                  <w:top w:w="0" w:type="dxa"/>
                  <w:left w:w="108" w:type="dxa"/>
                  <w:bottom w:w="0" w:type="dxa"/>
                  <w:right w:w="108" w:type="dxa"/>
                </w:tblCellMar>
              </w:tblPrEx>
              <w:trPr>
                <w:trHeight w:val="400" w:hRule="atLeast"/>
              </w:trPr>
              <w:tc>
                <w:tcPr>
                  <w:tcW w:w="18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8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8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8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8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8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8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bl>
          <w:p>
            <w:pPr>
              <w:widowControl/>
              <w:adjustRightInd w:val="0"/>
              <w:spacing w:line="360" w:lineRule="atLeast"/>
              <w:jc w:val="center"/>
              <w:textAlignment w:val="center"/>
              <w:rPr>
                <w:rFonts w:ascii="宋体" w:hAnsi="宋体" w:eastAsia="宋体" w:cs="宋体"/>
                <w:color w:val="000000"/>
                <w:kern w:val="0"/>
                <w:sz w:val="24"/>
                <w:lang w:bidi="ar"/>
              </w:rPr>
            </w:pPr>
          </w:p>
        </w:tc>
        <w:tc>
          <w:tcPr>
            <w:tcW w:w="1148" w:type="dxa"/>
            <w:tcBorders>
              <w:top w:val="single" w:color="auto" w:sz="4" w:space="0"/>
              <w:left w:val="single" w:color="auto" w:sz="4" w:space="0"/>
              <w:bottom w:val="single" w:color="auto" w:sz="4" w:space="0"/>
              <w:right w:val="single" w:color="auto" w:sz="4" w:space="0"/>
            </w:tcBorders>
            <w:noWrap w:val="0"/>
            <w:vAlign w:val="center"/>
          </w:tcPr>
          <w:tbl>
            <w:tblPr>
              <w:tblStyle w:val="9"/>
              <w:tblW w:w="1276" w:type="dxa"/>
              <w:tblInd w:w="0" w:type="dxa"/>
              <w:tblLayout w:type="fixed"/>
              <w:tblCellMar>
                <w:top w:w="0" w:type="dxa"/>
                <w:left w:w="108" w:type="dxa"/>
                <w:bottom w:w="0" w:type="dxa"/>
                <w:right w:w="108" w:type="dxa"/>
              </w:tblCellMar>
            </w:tblPr>
            <w:tblGrid>
              <w:gridCol w:w="1276"/>
            </w:tblGrid>
            <w:tr>
              <w:tblPrEx>
                <w:tblCellMar>
                  <w:top w:w="0" w:type="dxa"/>
                  <w:left w:w="108" w:type="dxa"/>
                  <w:bottom w:w="0" w:type="dxa"/>
                  <w:right w:w="108" w:type="dxa"/>
                </w:tblCellMar>
              </w:tblPrEx>
              <w:trPr>
                <w:trHeight w:val="400" w:hRule="atLeast"/>
              </w:trPr>
              <w:tc>
                <w:tcPr>
                  <w:tcW w:w="12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2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2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2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2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2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27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bl>
          <w:p>
            <w:pPr>
              <w:widowControl/>
              <w:adjustRightInd w:val="0"/>
              <w:spacing w:line="360" w:lineRule="atLeast"/>
              <w:jc w:val="center"/>
              <w:textAlignment w:val="baseline"/>
              <w:rPr>
                <w:rFonts w:ascii="宋体" w:hAnsi="宋体" w:eastAsia="宋体" w:cs="宋体"/>
                <w:kern w:val="0"/>
                <w:sz w:val="24"/>
              </w:rPr>
            </w:pPr>
          </w:p>
        </w:tc>
        <w:tc>
          <w:tcPr>
            <w:tcW w:w="1433" w:type="dxa"/>
            <w:tcBorders>
              <w:top w:val="single" w:color="auto" w:sz="4" w:space="0"/>
              <w:left w:val="single" w:color="auto" w:sz="4" w:space="0"/>
              <w:bottom w:val="single" w:color="auto" w:sz="4" w:space="0"/>
              <w:right w:val="single" w:color="auto" w:sz="4" w:space="0"/>
            </w:tcBorders>
            <w:noWrap w:val="0"/>
            <w:vAlign w:val="center"/>
          </w:tcPr>
          <w:tbl>
            <w:tblPr>
              <w:tblStyle w:val="9"/>
              <w:tblW w:w="1557" w:type="dxa"/>
              <w:tblInd w:w="0" w:type="dxa"/>
              <w:tblLayout w:type="fixed"/>
              <w:tblCellMar>
                <w:top w:w="0" w:type="dxa"/>
                <w:left w:w="108" w:type="dxa"/>
                <w:bottom w:w="0" w:type="dxa"/>
                <w:right w:w="108" w:type="dxa"/>
              </w:tblCellMar>
            </w:tblPr>
            <w:tblGrid>
              <w:gridCol w:w="1557"/>
            </w:tblGrid>
            <w:tr>
              <w:tblPrEx>
                <w:tblCellMar>
                  <w:top w:w="0" w:type="dxa"/>
                  <w:left w:w="108" w:type="dxa"/>
                  <w:bottom w:w="0" w:type="dxa"/>
                  <w:right w:w="108" w:type="dxa"/>
                </w:tblCellMar>
              </w:tblPrEx>
              <w:trPr>
                <w:trHeight w:val="400" w:hRule="atLeast"/>
              </w:trPr>
              <w:tc>
                <w:tcPr>
                  <w:tcW w:w="15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08年6</w:t>
                  </w:r>
                </w:p>
              </w:tc>
            </w:tr>
            <w:tr>
              <w:tblPrEx>
                <w:tblCellMar>
                  <w:top w:w="0" w:type="dxa"/>
                  <w:left w:w="108" w:type="dxa"/>
                  <w:bottom w:w="0" w:type="dxa"/>
                  <w:right w:w="108" w:type="dxa"/>
                </w:tblCellMar>
              </w:tblPrEx>
              <w:trPr>
                <w:trHeight w:val="400" w:hRule="atLeast"/>
              </w:trPr>
              <w:tc>
                <w:tcPr>
                  <w:tcW w:w="15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08年6</w:t>
                  </w:r>
                </w:p>
              </w:tc>
            </w:tr>
            <w:tr>
              <w:tblPrEx>
                <w:tblCellMar>
                  <w:top w:w="0" w:type="dxa"/>
                  <w:left w:w="108" w:type="dxa"/>
                  <w:bottom w:w="0" w:type="dxa"/>
                  <w:right w:w="108" w:type="dxa"/>
                </w:tblCellMar>
              </w:tblPrEx>
              <w:trPr>
                <w:trHeight w:val="400" w:hRule="atLeast"/>
              </w:trPr>
              <w:tc>
                <w:tcPr>
                  <w:tcW w:w="15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08年6</w:t>
                  </w:r>
                </w:p>
              </w:tc>
            </w:tr>
            <w:tr>
              <w:tblPrEx>
                <w:tblCellMar>
                  <w:top w:w="0" w:type="dxa"/>
                  <w:left w:w="108" w:type="dxa"/>
                  <w:bottom w:w="0" w:type="dxa"/>
                  <w:right w:w="108" w:type="dxa"/>
                </w:tblCellMar>
              </w:tblPrEx>
              <w:trPr>
                <w:trHeight w:val="400" w:hRule="atLeast"/>
              </w:trPr>
              <w:tc>
                <w:tcPr>
                  <w:tcW w:w="15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08年6</w:t>
                  </w:r>
                </w:p>
              </w:tc>
            </w:tr>
            <w:tr>
              <w:tblPrEx>
                <w:tblCellMar>
                  <w:top w:w="0" w:type="dxa"/>
                  <w:left w:w="108" w:type="dxa"/>
                  <w:bottom w:w="0" w:type="dxa"/>
                  <w:right w:w="108" w:type="dxa"/>
                </w:tblCellMar>
              </w:tblPrEx>
              <w:trPr>
                <w:trHeight w:val="400" w:hRule="atLeast"/>
              </w:trPr>
              <w:tc>
                <w:tcPr>
                  <w:tcW w:w="15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08年6</w:t>
                  </w:r>
                </w:p>
              </w:tc>
            </w:tr>
            <w:tr>
              <w:tblPrEx>
                <w:tblCellMar>
                  <w:top w:w="0" w:type="dxa"/>
                  <w:left w:w="108" w:type="dxa"/>
                  <w:bottom w:w="0" w:type="dxa"/>
                  <w:right w:w="108" w:type="dxa"/>
                </w:tblCellMar>
              </w:tblPrEx>
              <w:trPr>
                <w:trHeight w:val="400" w:hRule="atLeast"/>
              </w:trPr>
              <w:tc>
                <w:tcPr>
                  <w:tcW w:w="15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08年6</w:t>
                  </w:r>
                </w:p>
              </w:tc>
            </w:tr>
            <w:tr>
              <w:tblPrEx>
                <w:tblCellMar>
                  <w:top w:w="0" w:type="dxa"/>
                  <w:left w:w="108" w:type="dxa"/>
                  <w:bottom w:w="0" w:type="dxa"/>
                  <w:right w:w="108" w:type="dxa"/>
                </w:tblCellMar>
              </w:tblPrEx>
              <w:trPr>
                <w:trHeight w:val="400" w:hRule="atLeast"/>
              </w:trPr>
              <w:tc>
                <w:tcPr>
                  <w:tcW w:w="15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08年6</w:t>
                  </w:r>
                </w:p>
              </w:tc>
            </w:tr>
          </w:tbl>
          <w:p>
            <w:pPr>
              <w:widowControl/>
              <w:adjustRightInd w:val="0"/>
              <w:spacing w:line="360" w:lineRule="atLeast"/>
              <w:jc w:val="center"/>
              <w:textAlignment w:val="baseline"/>
              <w:rPr>
                <w:rFonts w:ascii="宋体" w:hAnsi="宋体" w:eastAsia="宋体" w:cs="宋体"/>
                <w:kern w:val="0"/>
                <w:sz w:val="24"/>
              </w:rPr>
            </w:pPr>
          </w:p>
        </w:tc>
        <w:tc>
          <w:tcPr>
            <w:tcW w:w="1005" w:type="dxa"/>
            <w:tcBorders>
              <w:top w:val="single" w:color="auto" w:sz="4" w:space="0"/>
              <w:left w:val="single" w:color="auto" w:sz="4" w:space="0"/>
              <w:bottom w:val="single" w:color="auto" w:sz="4" w:space="0"/>
              <w:right w:val="single" w:color="auto" w:sz="4" w:space="0"/>
            </w:tcBorders>
            <w:noWrap w:val="0"/>
            <w:vAlign w:val="bottom"/>
          </w:tcPr>
          <w:tbl>
            <w:tblPr>
              <w:tblStyle w:val="9"/>
              <w:tblW w:w="1873" w:type="dxa"/>
              <w:tblInd w:w="0" w:type="dxa"/>
              <w:tblLayout w:type="fixed"/>
              <w:tblCellMar>
                <w:top w:w="0" w:type="dxa"/>
                <w:left w:w="108" w:type="dxa"/>
                <w:bottom w:w="0" w:type="dxa"/>
                <w:right w:w="108" w:type="dxa"/>
              </w:tblCellMar>
            </w:tblPr>
            <w:tblGrid>
              <w:gridCol w:w="1106"/>
              <w:gridCol w:w="767"/>
            </w:tblGrid>
            <w:tr>
              <w:tblPrEx>
                <w:tblCellMar>
                  <w:top w:w="0" w:type="dxa"/>
                  <w:left w:w="108" w:type="dxa"/>
                  <w:bottom w:w="0" w:type="dxa"/>
                  <w:right w:w="108" w:type="dxa"/>
                </w:tblCellMar>
              </w:tblPrEx>
              <w:trPr>
                <w:trHeight w:val="400" w:hRule="atLeast"/>
              </w:trPr>
              <w:tc>
                <w:tcPr>
                  <w:tcW w:w="110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76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r>
            <w:tr>
              <w:tblPrEx>
                <w:tblCellMar>
                  <w:top w:w="0" w:type="dxa"/>
                  <w:left w:w="108" w:type="dxa"/>
                  <w:bottom w:w="0" w:type="dxa"/>
                  <w:right w:w="108" w:type="dxa"/>
                </w:tblCellMar>
              </w:tblPrEx>
              <w:trPr>
                <w:gridAfter w:val="1"/>
                <w:wAfter w:w="767" w:type="dxa"/>
                <w:trHeight w:val="400" w:hRule="atLeast"/>
              </w:trPr>
              <w:tc>
                <w:tcPr>
                  <w:tcW w:w="110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gridAfter w:val="1"/>
                <w:wAfter w:w="767" w:type="dxa"/>
                <w:trHeight w:val="400" w:hRule="atLeast"/>
              </w:trPr>
              <w:tc>
                <w:tcPr>
                  <w:tcW w:w="110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gridAfter w:val="1"/>
                <w:wAfter w:w="767" w:type="dxa"/>
                <w:trHeight w:val="400" w:hRule="atLeast"/>
              </w:trPr>
              <w:tc>
                <w:tcPr>
                  <w:tcW w:w="110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gridAfter w:val="1"/>
                <w:wAfter w:w="767" w:type="dxa"/>
                <w:trHeight w:val="400" w:hRule="atLeast"/>
              </w:trPr>
              <w:tc>
                <w:tcPr>
                  <w:tcW w:w="110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gridAfter w:val="1"/>
                <w:wAfter w:w="767" w:type="dxa"/>
                <w:trHeight w:val="400" w:hRule="atLeast"/>
              </w:trPr>
              <w:tc>
                <w:tcPr>
                  <w:tcW w:w="110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gridAfter w:val="1"/>
                <w:wAfter w:w="767" w:type="dxa"/>
                <w:trHeight w:val="400" w:hRule="atLeast"/>
              </w:trPr>
              <w:tc>
                <w:tcPr>
                  <w:tcW w:w="1106"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color w:val="000000"/>
                      <w:kern w:val="0"/>
                      <w:sz w:val="24"/>
                      <w:lang w:bidi="ar"/>
                    </w:rPr>
                    <w:t>1</w:t>
                  </w:r>
                </w:p>
              </w:tc>
            </w:tr>
          </w:tbl>
          <w:p>
            <w:pPr>
              <w:adjustRightInd w:val="0"/>
              <w:spacing w:line="360" w:lineRule="atLeast"/>
              <w:jc w:val="center"/>
              <w:textAlignment w:val="baseline"/>
              <w:rPr>
                <w:rFonts w:ascii="宋体" w:hAnsi="宋体" w:eastAsia="宋体" w:cs="宋体"/>
                <w:color w:val="000000"/>
                <w:kern w:val="0"/>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tbl>
            <w:tblPr>
              <w:tblStyle w:val="9"/>
              <w:tblW w:w="938" w:type="dxa"/>
              <w:tblInd w:w="0" w:type="dxa"/>
              <w:tblLayout w:type="fixed"/>
              <w:tblCellMar>
                <w:top w:w="0" w:type="dxa"/>
                <w:left w:w="108" w:type="dxa"/>
                <w:bottom w:w="0" w:type="dxa"/>
                <w:right w:w="108" w:type="dxa"/>
              </w:tblCellMar>
            </w:tblPr>
            <w:tblGrid>
              <w:gridCol w:w="938"/>
            </w:tblGrid>
            <w:tr>
              <w:tblPrEx>
                <w:tblCellMar>
                  <w:top w:w="0" w:type="dxa"/>
                  <w:left w:w="108" w:type="dxa"/>
                  <w:bottom w:w="0" w:type="dxa"/>
                  <w:right w:w="108" w:type="dxa"/>
                </w:tblCellMar>
              </w:tblPrEx>
              <w:trPr>
                <w:trHeight w:val="400" w:hRule="atLeast"/>
              </w:trPr>
              <w:tc>
                <w:tcPr>
                  <w:tcW w:w="93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kern w:val="0"/>
                      <w:sz w:val="24"/>
                    </w:rPr>
                    <w:t>台</w:t>
                  </w:r>
                </w:p>
              </w:tc>
            </w:tr>
            <w:tr>
              <w:tblPrEx>
                <w:tblCellMar>
                  <w:top w:w="0" w:type="dxa"/>
                  <w:left w:w="108" w:type="dxa"/>
                  <w:bottom w:w="0" w:type="dxa"/>
                  <w:right w:w="108" w:type="dxa"/>
                </w:tblCellMar>
              </w:tblPrEx>
              <w:trPr>
                <w:trHeight w:val="400" w:hRule="atLeast"/>
              </w:trPr>
              <w:tc>
                <w:tcPr>
                  <w:tcW w:w="93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kern w:val="0"/>
                      <w:sz w:val="24"/>
                    </w:rPr>
                    <w:t>台</w:t>
                  </w:r>
                </w:p>
              </w:tc>
            </w:tr>
            <w:tr>
              <w:tblPrEx>
                <w:tblCellMar>
                  <w:top w:w="0" w:type="dxa"/>
                  <w:left w:w="108" w:type="dxa"/>
                  <w:bottom w:w="0" w:type="dxa"/>
                  <w:right w:w="108" w:type="dxa"/>
                </w:tblCellMar>
              </w:tblPrEx>
              <w:trPr>
                <w:trHeight w:val="400" w:hRule="atLeast"/>
              </w:trPr>
              <w:tc>
                <w:tcPr>
                  <w:tcW w:w="93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kern w:val="0"/>
                      <w:sz w:val="24"/>
                    </w:rPr>
                    <w:t>台</w:t>
                  </w:r>
                </w:p>
              </w:tc>
            </w:tr>
            <w:tr>
              <w:tblPrEx>
                <w:tblCellMar>
                  <w:top w:w="0" w:type="dxa"/>
                  <w:left w:w="108" w:type="dxa"/>
                  <w:bottom w:w="0" w:type="dxa"/>
                  <w:right w:w="108" w:type="dxa"/>
                </w:tblCellMar>
              </w:tblPrEx>
              <w:trPr>
                <w:trHeight w:val="400" w:hRule="atLeast"/>
              </w:trPr>
              <w:tc>
                <w:tcPr>
                  <w:tcW w:w="93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kern w:val="0"/>
                      <w:sz w:val="24"/>
                    </w:rPr>
                    <w:t>台</w:t>
                  </w:r>
                </w:p>
              </w:tc>
            </w:tr>
            <w:tr>
              <w:tblPrEx>
                <w:tblCellMar>
                  <w:top w:w="0" w:type="dxa"/>
                  <w:left w:w="108" w:type="dxa"/>
                  <w:bottom w:w="0" w:type="dxa"/>
                  <w:right w:w="108" w:type="dxa"/>
                </w:tblCellMar>
              </w:tblPrEx>
              <w:trPr>
                <w:trHeight w:val="400" w:hRule="atLeast"/>
              </w:trPr>
              <w:tc>
                <w:tcPr>
                  <w:tcW w:w="93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kern w:val="0"/>
                      <w:sz w:val="24"/>
                    </w:rPr>
                    <w:t>台</w:t>
                  </w:r>
                </w:p>
              </w:tc>
            </w:tr>
            <w:tr>
              <w:tblPrEx>
                <w:tblCellMar>
                  <w:top w:w="0" w:type="dxa"/>
                  <w:left w:w="108" w:type="dxa"/>
                  <w:bottom w:w="0" w:type="dxa"/>
                  <w:right w:w="108" w:type="dxa"/>
                </w:tblCellMar>
              </w:tblPrEx>
              <w:trPr>
                <w:trHeight w:val="400" w:hRule="atLeast"/>
              </w:trPr>
              <w:tc>
                <w:tcPr>
                  <w:tcW w:w="93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kern w:val="0"/>
                      <w:sz w:val="24"/>
                    </w:rPr>
                    <w:t>台</w:t>
                  </w:r>
                </w:p>
              </w:tc>
            </w:tr>
            <w:tr>
              <w:tblPrEx>
                <w:tblCellMar>
                  <w:top w:w="0" w:type="dxa"/>
                  <w:left w:w="108" w:type="dxa"/>
                  <w:bottom w:w="0" w:type="dxa"/>
                  <w:right w:w="108" w:type="dxa"/>
                </w:tblCellMar>
              </w:tblPrEx>
              <w:trPr>
                <w:trHeight w:val="400" w:hRule="atLeast"/>
              </w:trPr>
              <w:tc>
                <w:tcPr>
                  <w:tcW w:w="93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r>
                    <w:rPr>
                      <w:rFonts w:hint="eastAsia" w:ascii="宋体" w:hAnsi="宋体" w:eastAsia="宋体" w:cs="宋体"/>
                      <w:kern w:val="0"/>
                      <w:sz w:val="24"/>
                    </w:rPr>
                    <w:t>台</w:t>
                  </w:r>
                </w:p>
              </w:tc>
            </w:tr>
          </w:tbl>
          <w:p>
            <w:pPr>
              <w:widowControl/>
              <w:adjustRightInd w:val="0"/>
              <w:spacing w:line="360" w:lineRule="atLeast"/>
              <w:jc w:val="center"/>
              <w:textAlignment w:val="baseline"/>
              <w:rPr>
                <w:rFonts w:ascii="宋体" w:hAnsi="宋体" w:eastAsia="宋体" w:cs="宋体"/>
                <w:kern w:val="0"/>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tbl>
            <w:tblPr>
              <w:tblStyle w:val="9"/>
              <w:tblW w:w="1388" w:type="dxa"/>
              <w:tblInd w:w="0" w:type="dxa"/>
              <w:tblLayout w:type="fixed"/>
              <w:tblCellMar>
                <w:top w:w="0" w:type="dxa"/>
                <w:left w:w="108" w:type="dxa"/>
                <w:bottom w:w="0" w:type="dxa"/>
                <w:right w:w="108" w:type="dxa"/>
              </w:tblCellMar>
            </w:tblPr>
            <w:tblGrid>
              <w:gridCol w:w="1388"/>
            </w:tblGrid>
            <w:tr>
              <w:tblPrEx>
                <w:tblCellMar>
                  <w:top w:w="0" w:type="dxa"/>
                  <w:left w:w="108" w:type="dxa"/>
                  <w:bottom w:w="0" w:type="dxa"/>
                  <w:right w:w="108" w:type="dxa"/>
                </w:tblCellMar>
              </w:tblPrEx>
              <w:trPr>
                <w:trHeight w:val="400" w:hRule="atLeast"/>
              </w:trPr>
              <w:tc>
                <w:tcPr>
                  <w:tcW w:w="138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38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38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38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38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38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388"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bl>
          <w:p>
            <w:pPr>
              <w:widowControl/>
              <w:adjustRightInd w:val="0"/>
              <w:spacing w:line="360" w:lineRule="atLeast"/>
              <w:jc w:val="center"/>
              <w:textAlignment w:val="center"/>
              <w:rPr>
                <w:rFonts w:ascii="宋体" w:hAnsi="宋体" w:eastAsia="宋体" w:cs="宋体"/>
                <w:color w:val="000000"/>
                <w:kern w:val="0"/>
                <w:sz w:val="24"/>
                <w:lang w:bidi="ar"/>
              </w:rPr>
            </w:pPr>
          </w:p>
        </w:tc>
        <w:tc>
          <w:tcPr>
            <w:tcW w:w="1148" w:type="dxa"/>
            <w:tcBorders>
              <w:top w:val="single" w:color="auto" w:sz="4" w:space="0"/>
              <w:left w:val="single" w:color="auto" w:sz="4" w:space="0"/>
              <w:bottom w:val="single" w:color="auto" w:sz="4" w:space="0"/>
              <w:right w:val="single" w:color="auto" w:sz="4" w:space="0"/>
            </w:tcBorders>
            <w:noWrap w:val="0"/>
            <w:vAlign w:val="center"/>
          </w:tcPr>
          <w:tbl>
            <w:tblPr>
              <w:tblStyle w:val="9"/>
              <w:tblW w:w="1257" w:type="dxa"/>
              <w:tblInd w:w="0" w:type="dxa"/>
              <w:tblLayout w:type="fixed"/>
              <w:tblCellMar>
                <w:top w:w="0" w:type="dxa"/>
                <w:left w:w="108" w:type="dxa"/>
                <w:bottom w:w="0" w:type="dxa"/>
                <w:right w:w="108" w:type="dxa"/>
              </w:tblCellMar>
            </w:tblPr>
            <w:tblGrid>
              <w:gridCol w:w="1257"/>
            </w:tblGrid>
            <w:tr>
              <w:tblPrEx>
                <w:tblCellMar>
                  <w:top w:w="0" w:type="dxa"/>
                  <w:left w:w="108" w:type="dxa"/>
                  <w:bottom w:w="0" w:type="dxa"/>
                  <w:right w:w="108" w:type="dxa"/>
                </w:tblCellMar>
              </w:tblPrEx>
              <w:trPr>
                <w:trHeight w:val="400" w:hRule="atLeast"/>
              </w:trPr>
              <w:tc>
                <w:tcPr>
                  <w:tcW w:w="12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250W</w:t>
                  </w:r>
                </w:p>
              </w:tc>
            </w:tr>
            <w:tr>
              <w:tblPrEx>
                <w:tblCellMar>
                  <w:top w:w="0" w:type="dxa"/>
                  <w:left w:w="108" w:type="dxa"/>
                  <w:bottom w:w="0" w:type="dxa"/>
                  <w:right w:w="108" w:type="dxa"/>
                </w:tblCellMar>
              </w:tblPrEx>
              <w:trPr>
                <w:trHeight w:val="400" w:hRule="atLeast"/>
              </w:trPr>
              <w:tc>
                <w:tcPr>
                  <w:tcW w:w="12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250W</w:t>
                  </w:r>
                </w:p>
              </w:tc>
            </w:tr>
            <w:tr>
              <w:tblPrEx>
                <w:tblCellMar>
                  <w:top w:w="0" w:type="dxa"/>
                  <w:left w:w="108" w:type="dxa"/>
                  <w:bottom w:w="0" w:type="dxa"/>
                  <w:right w:w="108" w:type="dxa"/>
                </w:tblCellMar>
              </w:tblPrEx>
              <w:trPr>
                <w:trHeight w:val="400" w:hRule="atLeast"/>
              </w:trPr>
              <w:tc>
                <w:tcPr>
                  <w:tcW w:w="12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250W</w:t>
                  </w:r>
                </w:p>
              </w:tc>
            </w:tr>
            <w:tr>
              <w:tblPrEx>
                <w:tblCellMar>
                  <w:top w:w="0" w:type="dxa"/>
                  <w:left w:w="108" w:type="dxa"/>
                  <w:bottom w:w="0" w:type="dxa"/>
                  <w:right w:w="108" w:type="dxa"/>
                </w:tblCellMar>
              </w:tblPrEx>
              <w:trPr>
                <w:trHeight w:val="400" w:hRule="atLeast"/>
              </w:trPr>
              <w:tc>
                <w:tcPr>
                  <w:tcW w:w="12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250W</w:t>
                  </w:r>
                </w:p>
              </w:tc>
            </w:tr>
            <w:tr>
              <w:tblPrEx>
                <w:tblCellMar>
                  <w:top w:w="0" w:type="dxa"/>
                  <w:left w:w="108" w:type="dxa"/>
                  <w:bottom w:w="0" w:type="dxa"/>
                  <w:right w:w="108" w:type="dxa"/>
                </w:tblCellMar>
              </w:tblPrEx>
              <w:trPr>
                <w:trHeight w:val="400" w:hRule="atLeast"/>
              </w:trPr>
              <w:tc>
                <w:tcPr>
                  <w:tcW w:w="12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250W</w:t>
                  </w:r>
                </w:p>
              </w:tc>
            </w:tr>
            <w:tr>
              <w:tblPrEx>
                <w:tblCellMar>
                  <w:top w:w="0" w:type="dxa"/>
                  <w:left w:w="108" w:type="dxa"/>
                  <w:bottom w:w="0" w:type="dxa"/>
                  <w:right w:w="108" w:type="dxa"/>
                </w:tblCellMar>
              </w:tblPrEx>
              <w:trPr>
                <w:trHeight w:val="400" w:hRule="atLeast"/>
              </w:trPr>
              <w:tc>
                <w:tcPr>
                  <w:tcW w:w="12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250W</w:t>
                  </w:r>
                </w:p>
              </w:tc>
            </w:tr>
            <w:tr>
              <w:tblPrEx>
                <w:tblCellMar>
                  <w:top w:w="0" w:type="dxa"/>
                  <w:left w:w="108" w:type="dxa"/>
                  <w:bottom w:w="0" w:type="dxa"/>
                  <w:right w:w="108" w:type="dxa"/>
                </w:tblCellMar>
              </w:tblPrEx>
              <w:trPr>
                <w:trHeight w:val="400" w:hRule="atLeast"/>
              </w:trPr>
              <w:tc>
                <w:tcPr>
                  <w:tcW w:w="1257" w:type="dxa"/>
                  <w:tcBorders>
                    <w:top w:val="single" w:color="000000" w:sz="4" w:space="0"/>
                    <w:left w:val="single" w:color="000000" w:sz="4" w:space="0"/>
                    <w:bottom w:val="single" w:color="000000" w:sz="4" w:space="0"/>
                    <w:right w:val="single" w:color="000000" w:sz="4" w:space="0"/>
                  </w:tcBorders>
                  <w:noWrap/>
                  <w:vAlign w:val="bottom"/>
                </w:tcPr>
                <w:p>
                  <w:pPr>
                    <w:widowControl/>
                    <w:adjustRightInd w:val="0"/>
                    <w:spacing w:line="360" w:lineRule="atLeast"/>
                    <w:jc w:val="center"/>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250W</w:t>
                  </w:r>
                </w:p>
              </w:tc>
            </w:tr>
          </w:tbl>
          <w:p>
            <w:pPr>
              <w:widowControl/>
              <w:adjustRightInd w:val="0"/>
              <w:spacing w:line="360" w:lineRule="atLeast"/>
              <w:jc w:val="center"/>
              <w:textAlignment w:val="center"/>
              <w:rPr>
                <w:rFonts w:ascii="宋体" w:hAnsi="宋体" w:eastAsia="宋体" w:cs="宋体"/>
                <w:color w:val="000000"/>
                <w:kern w:val="0"/>
                <w:sz w:val="24"/>
                <w:lang w:bidi="ar"/>
              </w:rPr>
            </w:pPr>
          </w:p>
        </w:tc>
        <w:tc>
          <w:tcPr>
            <w:tcW w:w="1017" w:type="dxa"/>
            <w:tcBorders>
              <w:top w:val="single" w:color="auto" w:sz="4" w:space="0"/>
              <w:left w:val="single" w:color="auto" w:sz="4" w:space="0"/>
              <w:bottom w:val="single" w:color="auto" w:sz="4" w:space="0"/>
              <w:right w:val="single" w:color="auto" w:sz="4" w:space="0"/>
            </w:tcBorders>
            <w:noWrap w:val="0"/>
            <w:vAlign w:val="center"/>
          </w:tcPr>
          <w:tbl>
            <w:tblPr>
              <w:tblStyle w:val="9"/>
              <w:tblW w:w="1104" w:type="dxa"/>
              <w:tblInd w:w="0" w:type="dxa"/>
              <w:tblLayout w:type="fixed"/>
              <w:tblCellMar>
                <w:top w:w="0" w:type="dxa"/>
                <w:left w:w="108" w:type="dxa"/>
                <w:bottom w:w="0" w:type="dxa"/>
                <w:right w:w="108" w:type="dxa"/>
              </w:tblCellMar>
            </w:tblPr>
            <w:tblGrid>
              <w:gridCol w:w="1104"/>
            </w:tblGrid>
            <w:tr>
              <w:tblPrEx>
                <w:tblCellMar>
                  <w:top w:w="0" w:type="dxa"/>
                  <w:left w:w="108" w:type="dxa"/>
                  <w:bottom w:w="0" w:type="dxa"/>
                  <w:right w:w="108" w:type="dxa"/>
                </w:tblCellMar>
              </w:tblPrEx>
              <w:trPr>
                <w:trHeight w:val="400" w:hRule="atLeast"/>
              </w:trPr>
              <w:tc>
                <w:tcPr>
                  <w:tcW w:w="1104"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104"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104"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104"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104"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104"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r>
              <w:tblPrEx>
                <w:tblCellMar>
                  <w:top w:w="0" w:type="dxa"/>
                  <w:left w:w="108" w:type="dxa"/>
                  <w:bottom w:w="0" w:type="dxa"/>
                  <w:right w:w="108" w:type="dxa"/>
                </w:tblCellMar>
              </w:tblPrEx>
              <w:trPr>
                <w:trHeight w:val="400" w:hRule="atLeast"/>
              </w:trPr>
              <w:tc>
                <w:tcPr>
                  <w:tcW w:w="1104" w:type="dxa"/>
                  <w:tcBorders>
                    <w:top w:val="single" w:color="000000" w:sz="4" w:space="0"/>
                    <w:left w:val="single" w:color="000000" w:sz="4" w:space="0"/>
                    <w:bottom w:val="single" w:color="000000" w:sz="4" w:space="0"/>
                    <w:right w:val="single" w:color="000000" w:sz="4" w:space="0"/>
                  </w:tcBorders>
                  <w:noWrap/>
                  <w:vAlign w:val="bottom"/>
                </w:tcPr>
                <w:p>
                  <w:pPr>
                    <w:adjustRightInd w:val="0"/>
                    <w:spacing w:line="360" w:lineRule="atLeast"/>
                    <w:jc w:val="center"/>
                    <w:textAlignment w:val="baseline"/>
                    <w:rPr>
                      <w:rFonts w:ascii="宋体" w:hAnsi="宋体" w:eastAsia="宋体" w:cs="宋体"/>
                      <w:color w:val="000000"/>
                      <w:kern w:val="0"/>
                      <w:sz w:val="24"/>
                    </w:rPr>
                  </w:pPr>
                </w:p>
              </w:tc>
            </w:tr>
          </w:tbl>
          <w:p>
            <w:pPr>
              <w:widowControl/>
              <w:adjustRightInd w:val="0"/>
              <w:spacing w:line="360" w:lineRule="atLeast"/>
              <w:jc w:val="center"/>
              <w:textAlignment w:val="baseline"/>
              <w:rPr>
                <w:rFonts w:ascii="宋体" w:hAnsi="宋体" w:eastAsia="宋体" w:cs="宋体"/>
                <w:kern w:val="0"/>
                <w:sz w:val="24"/>
              </w:rPr>
            </w:pPr>
          </w:p>
        </w:tc>
      </w:tr>
    </w:tbl>
    <w:p>
      <w:pPr>
        <w:suppressAutoHyphens/>
        <w:adjustRightInd w:val="0"/>
        <w:spacing w:line="360" w:lineRule="auto"/>
        <w:jc w:val="left"/>
        <w:textAlignment w:val="baseline"/>
        <w:rPr>
          <w:rFonts w:ascii="宋体" w:hAnsi="宋体" w:eastAsia="宋体" w:cs="宋体"/>
          <w:b/>
          <w:bCs/>
          <w:kern w:val="1"/>
          <w:sz w:val="24"/>
        </w:rPr>
      </w:pPr>
    </w:p>
    <w:p>
      <w:pPr>
        <w:suppressAutoHyphens/>
        <w:adjustRightInd w:val="0"/>
        <w:spacing w:line="360" w:lineRule="auto"/>
        <w:ind w:firstLine="5542" w:firstLineChars="2300"/>
        <w:jc w:val="left"/>
        <w:textAlignment w:val="baseline"/>
        <w:rPr>
          <w:rFonts w:ascii="宋体" w:hAnsi="宋体" w:eastAsia="宋体" w:cs="宋体"/>
          <w:b/>
          <w:bCs/>
          <w:kern w:val="1"/>
          <w:sz w:val="24"/>
        </w:rPr>
      </w:pPr>
    </w:p>
    <w:p>
      <w:pPr>
        <w:suppressAutoHyphens/>
        <w:adjustRightInd w:val="0"/>
        <w:spacing w:line="360" w:lineRule="auto"/>
        <w:ind w:firstLine="495"/>
        <w:jc w:val="left"/>
        <w:textAlignment w:val="baseline"/>
        <w:rPr>
          <w:rFonts w:ascii="宋体" w:hAnsi="宋体" w:eastAsia="宋体" w:cs="宋体"/>
          <w:kern w:val="1"/>
          <w:sz w:val="24"/>
        </w:rPr>
      </w:pPr>
    </w:p>
    <w:tbl>
      <w:tblPr>
        <w:tblStyle w:val="9"/>
        <w:tblW w:w="14724" w:type="dxa"/>
        <w:tblInd w:w="0" w:type="dxa"/>
        <w:tblLayout w:type="fixed"/>
        <w:tblCellMar>
          <w:top w:w="0" w:type="dxa"/>
          <w:left w:w="108" w:type="dxa"/>
          <w:bottom w:w="0" w:type="dxa"/>
          <w:right w:w="108" w:type="dxa"/>
        </w:tblCellMar>
      </w:tblPr>
      <w:tblGrid>
        <w:gridCol w:w="1310"/>
        <w:gridCol w:w="1238"/>
        <w:gridCol w:w="2607"/>
        <w:gridCol w:w="2700"/>
        <w:gridCol w:w="1815"/>
        <w:gridCol w:w="778"/>
        <w:gridCol w:w="850"/>
        <w:gridCol w:w="992"/>
        <w:gridCol w:w="993"/>
        <w:gridCol w:w="632"/>
        <w:gridCol w:w="360"/>
        <w:gridCol w:w="449"/>
      </w:tblGrid>
      <w:tr>
        <w:tblPrEx>
          <w:tblCellMar>
            <w:top w:w="0" w:type="dxa"/>
            <w:left w:w="108" w:type="dxa"/>
            <w:bottom w:w="0" w:type="dxa"/>
            <w:right w:w="108" w:type="dxa"/>
          </w:tblCellMar>
        </w:tblPrEx>
        <w:trPr>
          <w:gridAfter w:val="1"/>
          <w:wAfter w:w="449" w:type="dxa"/>
          <w:trHeight w:val="408" w:hRule="atLeast"/>
        </w:trPr>
        <w:tc>
          <w:tcPr>
            <w:tcW w:w="13915" w:type="dxa"/>
            <w:gridSpan w:val="10"/>
            <w:tcBorders>
              <w:top w:val="nil"/>
              <w:left w:val="nil"/>
              <w:bottom w:val="nil"/>
              <w:right w:val="nil"/>
            </w:tcBorders>
            <w:noWrap w:val="0"/>
            <w:vAlign w:val="bottom"/>
          </w:tcPr>
          <w:p>
            <w:pPr>
              <w:widowControl/>
              <w:adjustRightInd w:val="0"/>
              <w:spacing w:line="480" w:lineRule="auto"/>
              <w:jc w:val="center"/>
              <w:textAlignment w:val="baseline"/>
              <w:rPr>
                <w:rFonts w:ascii="宋体" w:hAnsi="宋体" w:eastAsia="宋体" w:cs="宋体"/>
                <w:b/>
                <w:bCs/>
                <w:kern w:val="0"/>
                <w:sz w:val="24"/>
              </w:rPr>
            </w:pPr>
            <w:r>
              <w:rPr>
                <w:rFonts w:hint="eastAsia" w:ascii="宋体" w:hAnsi="宋体" w:eastAsia="宋体" w:cs="宋体"/>
                <w:b/>
                <w:bCs/>
                <w:kern w:val="0"/>
                <w:sz w:val="24"/>
              </w:rPr>
              <w:t>多联式分体空调系统设备台帐</w:t>
            </w:r>
          </w:p>
          <w:p>
            <w:pPr>
              <w:widowControl/>
              <w:adjustRightInd w:val="0"/>
              <w:spacing w:line="480" w:lineRule="auto"/>
              <w:jc w:val="center"/>
              <w:textAlignment w:val="baseline"/>
              <w:rPr>
                <w:rFonts w:ascii="宋体" w:hAnsi="宋体" w:eastAsia="宋体" w:cs="宋体"/>
                <w:b/>
                <w:bCs/>
                <w:kern w:val="0"/>
                <w:sz w:val="24"/>
              </w:rPr>
            </w:pPr>
            <w:r>
              <w:rPr>
                <w:rFonts w:hint="eastAsia" w:ascii="宋体" w:hAnsi="宋体" w:eastAsia="宋体" w:cs="宋体"/>
                <w:b/>
                <w:bCs/>
                <w:kern w:val="0"/>
                <w:sz w:val="24"/>
              </w:rPr>
              <w:t>45套外机，658台室内机</w:t>
            </w:r>
          </w:p>
        </w:tc>
        <w:tc>
          <w:tcPr>
            <w:tcW w:w="360" w:type="dxa"/>
            <w:tcBorders>
              <w:top w:val="nil"/>
              <w:left w:val="nil"/>
              <w:bottom w:val="nil"/>
              <w:right w:val="nil"/>
            </w:tcBorders>
            <w:noWrap w:val="0"/>
            <w:vAlign w:val="bottom"/>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593"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设备位置</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规格型号编号</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生产厂家</w:t>
            </w:r>
          </w:p>
        </w:tc>
        <w:tc>
          <w:tcPr>
            <w:tcW w:w="1815" w:type="dxa"/>
            <w:tcBorders>
              <w:top w:val="single" w:color="auto" w:sz="4" w:space="0"/>
              <w:left w:val="single" w:color="auto" w:sz="4" w:space="0"/>
              <w:bottom w:val="single" w:color="000000"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出厂日期</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制热量</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制冷量</w:t>
            </w:r>
          </w:p>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制冷剂</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b/>
                <w:bCs/>
                <w:kern w:val="0"/>
                <w:sz w:val="24"/>
              </w:rPr>
              <w:t>室外机组</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3#首层地面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HUR-72KFWL/NDZBp(/d)-3</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7.2kw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HVR-335W/SM3FZBp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37.5kw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33.5kw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HVR-400W/SM3FZBp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HVR-504W/SM3FZBp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50.4kw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HVR-615W/SM3FZBp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69.0kw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61.5kw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HVR-680W/SM3FZBp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75.0kw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68.0kw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HVR-785W/SM3FZBp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87.5kw</w:t>
            </w:r>
          </w:p>
        </w:tc>
        <w:tc>
          <w:tcPr>
            <w:tcW w:w="993" w:type="dxa"/>
            <w:tcBorders>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78.5kw</w:t>
            </w:r>
          </w:p>
        </w:tc>
        <w:tc>
          <w:tcPr>
            <w:tcW w:w="992" w:type="dxa"/>
            <w:gridSpan w:val="2"/>
            <w:tcBorders>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c>
          <w:tcPr>
            <w:tcW w:w="449" w:type="dxa"/>
            <w:tcBorders>
              <w:lef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3#屋面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HVR-954W/SM3FZBp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single" w:color="auto" w:sz="4" w:space="0"/>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106.5kw</w:t>
            </w:r>
          </w:p>
        </w:tc>
        <w:tc>
          <w:tcPr>
            <w:tcW w:w="993" w:type="dxa"/>
            <w:tcBorders>
              <w:top w:val="single" w:color="auto" w:sz="4" w:space="0"/>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95.4kw</w:t>
            </w:r>
          </w:p>
        </w:tc>
        <w:tc>
          <w:tcPr>
            <w:tcW w:w="992" w:type="dxa"/>
            <w:gridSpan w:val="2"/>
            <w:tcBorders>
              <w:top w:val="single" w:color="auto" w:sz="4" w:space="0"/>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c>
          <w:tcPr>
            <w:tcW w:w="449" w:type="dxa"/>
            <w:tcBorders>
              <w:lef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HVR-252W/SM3FZBp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25.2kw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409"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HVR-280W/SM3FZBp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HVR-450W/SM3FZBp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HVR-504W/SM3FZBp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50.4kw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HVR-560W/SM3FZBp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HVR-615W/SM3FZBp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69.0kw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61.5kw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HVR-680W/SM3FZBp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75.0kw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68.0kw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trHeight w:val="395" w:hRule="exac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HVR-785W/SM3FZBp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87.5kw</w:t>
            </w:r>
          </w:p>
        </w:tc>
        <w:tc>
          <w:tcPr>
            <w:tcW w:w="993" w:type="dxa"/>
            <w:tcBorders>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78.5kw</w:t>
            </w:r>
          </w:p>
        </w:tc>
        <w:tc>
          <w:tcPr>
            <w:tcW w:w="992" w:type="dxa"/>
            <w:gridSpan w:val="2"/>
            <w:tcBorders>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c>
          <w:tcPr>
            <w:tcW w:w="449" w:type="dxa"/>
            <w:tcBorders>
              <w:lef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HVR-850W/SM3FZBp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85.0kw</w:t>
            </w:r>
          </w:p>
        </w:tc>
        <w:tc>
          <w:tcPr>
            <w:tcW w:w="993" w:type="dxa"/>
            <w:tcBorders>
              <w:top w:val="single" w:color="auto" w:sz="4" w:space="0"/>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95.0kw</w:t>
            </w:r>
          </w:p>
        </w:tc>
        <w:tc>
          <w:tcPr>
            <w:tcW w:w="992" w:type="dxa"/>
            <w:gridSpan w:val="2"/>
            <w:tcBorders>
              <w:top w:val="single" w:color="auto" w:sz="4" w:space="0"/>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c>
          <w:tcPr>
            <w:tcW w:w="449" w:type="dxa"/>
            <w:tcBorders>
              <w:lef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HVR-900W/SM3FZBp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90.0kw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HVR-954W/SM3FZBp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95.4kw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106.5kw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HVR-1010W/SM3FZBp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113.0kw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101.0kw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HVR-1065W/SM3FZBp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119.5kw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106.5kw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lang w:bidi="ar"/>
              </w:rPr>
              <w:t>HVR-1350W/SM3FZBp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151.5kw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135.0kw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color w:val="000000"/>
                <w:kern w:val="0"/>
                <w:sz w:val="24"/>
                <w:lang w:bidi="ar"/>
              </w:rPr>
              <w:t>HVR</w:t>
            </w:r>
            <w:r>
              <w:rPr>
                <w:rFonts w:hint="eastAsia" w:ascii="宋体" w:hAnsi="宋体" w:eastAsia="宋体" w:cs="宋体"/>
                <w:kern w:val="0"/>
                <w:sz w:val="24"/>
              </w:rPr>
              <w:t>-1465W/SM3FZBp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146.5kw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2#屋面</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HVR-850W/SM3FZBp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2025.5</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95.0kw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b/>
                <w:bCs/>
                <w:kern w:val="0"/>
                <w:sz w:val="24"/>
              </w:rPr>
              <w:t>室内机组</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color w:val="000000"/>
                <w:kern w:val="0"/>
                <w:sz w:val="24"/>
                <w:lang w:bidi="ar"/>
              </w:rPr>
            </w:pP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383"/>
              </w:tabs>
              <w:adjustRightInd w:val="0"/>
              <w:spacing w:line="360" w:lineRule="atLeast"/>
              <w:ind w:firstLine="240" w:firstLineChars="100"/>
              <w:jc w:val="left"/>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HVR-100F/G2FZBp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HVR-90FG/G2FZBp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HVR-112F/G2FZBp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12.5kw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HVR-63F/G2FZBp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HVR-80F/G2FZBp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trHeight w:val="90"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w:t>
            </w:r>
          </w:p>
        </w:tc>
        <w:tc>
          <w:tcPr>
            <w:tcW w:w="850" w:type="dxa"/>
            <w:tcBorders>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c>
          <w:tcPr>
            <w:tcW w:w="449" w:type="dxa"/>
            <w:tcBorders>
              <w:lef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single" w:color="auto" w:sz="4" w:space="0"/>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single" w:color="auto" w:sz="4" w:space="0"/>
              <w:left w:val="single" w:color="auto" w:sz="4" w:space="0"/>
              <w:bottom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c>
          <w:tcPr>
            <w:tcW w:w="449" w:type="dxa"/>
            <w:tcBorders>
              <w:lef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HVR-100F/G2FZBp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3#3层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6</w:t>
            </w:r>
          </w:p>
        </w:tc>
        <w:tc>
          <w:tcPr>
            <w:tcW w:w="850" w:type="dxa"/>
            <w:tcBorders>
              <w:top w:val="single" w:color="auto" w:sz="4" w:space="0"/>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15</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HVR-100FG/G2FZBp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5</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6</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20</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HVR-63F/G2FZBp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3#5层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3#5层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3#5层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3#5层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3#5层</w:t>
            </w:r>
          </w:p>
        </w:tc>
        <w:tc>
          <w:tcPr>
            <w:tcW w:w="2607"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18</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18</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3#7层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3#7层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3#7层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3#7层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3#7层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16</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3#8层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3#8层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445"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3#8层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3#8层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18</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3#8层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85"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3#8层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HVR-90FG/G2FZBp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6</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3#9层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3#9层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HVR-50FG/G2FZBp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3#9层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13</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3#9层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3#9层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2024.10</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5</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2#北1层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2#北1层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HVR-63Q/G2FZBp1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2#北1层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2#北2层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HVR-63Q/G2FZBp1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2#北3层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2#北3层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HVR-80Q/G2FZBp1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2#北3层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2#北4层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6</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HVR-112F/G2FZBp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2#南2层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14</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2#南3层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5</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HVR-90F/G2FZBp1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9</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2#南4层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2#南5层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6</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2#南5层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11</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HVR-80Q/G2FZBp1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HVR-56Q/G2FZBp1</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5</w:t>
            </w:r>
          </w:p>
        </w:tc>
        <w:tc>
          <w:tcPr>
            <w:tcW w:w="850" w:type="dxa"/>
            <w:tcBorders>
              <w:top w:val="nil"/>
              <w:left w:val="nil"/>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9</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9</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HVR-112F/G2FZBp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19</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HVR-80Q/G2FZBp1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HVR-112Q/G2FZBp1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HVR-100Q/G2FZBp1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HVR-56F/G2FZBp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6.3kw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HVR-80Q/G2FZBp1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HVR-112Q/G2FZBp1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HVR-100Q/G2FZBp1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HVR-112FG/G2FZBp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7</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HVR-80Q/G2FZBp1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HVR-125Q/G2FZBp1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12.5kw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3.6kw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HVR-112FG/G2FZBp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HVR-22F/G2FZBp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2.5kw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HVR-28F/G2FZBp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2.8kw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HVR-71Q/G2FZBp1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7.1kw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HVR-45Q/G2FZBp1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HVR-90Q/G2FZBp1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9.0kw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410</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3#-1层</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HUR-72KFWL/NDZBp</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2025.4</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8.0kw</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7.2kw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32</w:t>
            </w: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textAlignment w:val="center"/>
              <w:rPr>
                <w:rFonts w:ascii="宋体" w:hAnsi="宋体" w:eastAsia="宋体" w:cs="宋体"/>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textAlignment w:val="center"/>
              <w:rPr>
                <w:rFonts w:ascii="宋体" w:hAnsi="宋体" w:eastAsia="宋体" w:cs="宋体"/>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eastAsia="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东大门</w:t>
            </w:r>
          </w:p>
        </w:tc>
        <w:tc>
          <w:tcPr>
            <w:tcW w:w="2607"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MXS112EV2C</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大金</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2010.10</w:t>
            </w: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东平房</w:t>
            </w:r>
          </w:p>
        </w:tc>
        <w:tc>
          <w:tcPr>
            <w:tcW w:w="2607"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RHXYQ8PAY1</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大金</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2010.12</w:t>
            </w: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西平房</w:t>
            </w:r>
          </w:p>
        </w:tc>
        <w:tc>
          <w:tcPr>
            <w:tcW w:w="260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center"/>
              <w:rPr>
                <w:rFonts w:ascii="宋体" w:hAnsi="宋体" w:eastAsia="宋体" w:cs="宋体"/>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2025.8</w:t>
            </w: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知青楼</w:t>
            </w:r>
          </w:p>
        </w:tc>
        <w:tc>
          <w:tcPr>
            <w:tcW w:w="2607"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GMV-PD300W/NAB-N1</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格力</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2015.1</w:t>
            </w: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2607"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MXS112EV2C</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大金</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2001.10</w:t>
            </w: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配电室</w:t>
            </w:r>
          </w:p>
        </w:tc>
        <w:tc>
          <w:tcPr>
            <w:tcW w:w="2607" w:type="dxa"/>
            <w:tcBorders>
              <w:top w:val="single" w:color="auto" w:sz="4" w:space="0"/>
              <w:left w:val="single" w:color="auto" w:sz="4" w:space="0"/>
              <w:bottom w:val="single" w:color="auto" w:sz="4" w:space="0"/>
              <w:right w:val="single" w:color="auto" w:sz="4" w:space="0"/>
            </w:tcBorders>
            <w:noWrap w:val="0"/>
            <w:vAlign w:val="bottom"/>
          </w:tcPr>
          <w:p>
            <w:pPr>
              <w:widowControl/>
              <w:adjustRightInd w:val="0"/>
              <w:spacing w:line="360" w:lineRule="atLeast"/>
              <w:jc w:val="left"/>
              <w:textAlignment w:val="bottom"/>
              <w:rPr>
                <w:rFonts w:ascii="宋体" w:hAnsi="宋体" w:eastAsia="宋体" w:cs="宋体"/>
                <w:color w:val="000000"/>
                <w:kern w:val="0"/>
                <w:sz w:val="24"/>
              </w:rPr>
            </w:pPr>
            <w:r>
              <w:rPr>
                <w:rFonts w:hint="eastAsia" w:ascii="宋体" w:hAnsi="宋体" w:eastAsia="宋体" w:cs="宋体"/>
                <w:color w:val="000000"/>
                <w:kern w:val="0"/>
                <w:sz w:val="24"/>
                <w:lang w:bidi="ar"/>
              </w:rPr>
              <w:t>RHXY280KMY1</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大金</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2010.12</w:t>
            </w: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baseline"/>
              <w:rPr>
                <w:rFonts w:ascii="宋体" w:hAnsi="宋体" w:eastAsia="宋体" w:cs="宋体"/>
                <w:kern w:val="0"/>
                <w:sz w:val="24"/>
              </w:rPr>
            </w:pPr>
            <w:r>
              <w:rPr>
                <w:rFonts w:hint="eastAsia" w:ascii="宋体" w:hAnsi="宋体" w:eastAsia="宋体" w:cs="宋体"/>
                <w:kern w:val="0"/>
                <w:sz w:val="24"/>
              </w:rPr>
              <w:t>室内机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260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center"/>
              <w:rPr>
                <w:rFonts w:ascii="宋体" w:hAnsi="宋体" w:eastAsia="宋体" w:cs="宋体"/>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260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center"/>
              <w:rPr>
                <w:rFonts w:ascii="宋体" w:hAnsi="宋体" w:eastAsia="宋体" w:cs="宋体"/>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大金</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19</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260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center"/>
              <w:rPr>
                <w:rFonts w:ascii="宋体" w:hAnsi="宋体" w:eastAsia="宋体" w:cs="宋体"/>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格力</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2014.8</w:t>
            </w: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31</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r>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VRV室内机</w:t>
            </w: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260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textAlignment w:val="center"/>
              <w:rPr>
                <w:rFonts w:ascii="宋体" w:hAnsi="宋体" w:eastAsia="宋体" w:cs="宋体"/>
                <w:kern w:val="0"/>
                <w:sz w:val="24"/>
              </w:rPr>
            </w:pPr>
            <w:r>
              <w:rPr>
                <w:rFonts w:hint="eastAsia" w:ascii="宋体" w:hAnsi="宋体" w:eastAsia="宋体" w:cs="宋体"/>
                <w:color w:val="000000"/>
                <w:kern w:val="0"/>
                <w:sz w:val="24"/>
                <w:lang w:bidi="ar"/>
              </w:rPr>
              <w:t>HVR-36G/G2FZBP</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海信</w:t>
            </w:r>
          </w:p>
        </w:tc>
        <w:tc>
          <w:tcPr>
            <w:tcW w:w="181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2025.8</w:t>
            </w:r>
          </w:p>
        </w:tc>
        <w:tc>
          <w:tcPr>
            <w:tcW w:w="7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w:t>
            </w: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台</w:t>
            </w:r>
          </w:p>
        </w:tc>
        <w:tc>
          <w:tcPr>
            <w:tcW w:w="99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r>
    </w:tbl>
    <w:p>
      <w:pPr>
        <w:autoSpaceDE w:val="0"/>
        <w:autoSpaceDN w:val="0"/>
        <w:adjustRightInd w:val="0"/>
        <w:spacing w:line="600" w:lineRule="auto"/>
        <w:textAlignment w:val="baseline"/>
        <w:rPr>
          <w:rFonts w:ascii="宋体" w:hAnsi="宋体" w:eastAsia="宋体" w:cs="宋体"/>
          <w:b/>
          <w:bCs/>
          <w:kern w:val="0"/>
          <w:sz w:val="24"/>
        </w:rPr>
      </w:pPr>
    </w:p>
    <w:p>
      <w:pPr>
        <w:autoSpaceDE w:val="0"/>
        <w:autoSpaceDN w:val="0"/>
        <w:adjustRightInd w:val="0"/>
        <w:spacing w:line="600" w:lineRule="auto"/>
        <w:textAlignment w:val="baseline"/>
        <w:rPr>
          <w:rFonts w:ascii="宋体" w:hAnsi="宋体" w:eastAsia="宋体" w:cs="宋体"/>
          <w:b/>
          <w:bCs/>
          <w:kern w:val="0"/>
          <w:sz w:val="24"/>
        </w:rPr>
      </w:pPr>
    </w:p>
    <w:p>
      <w:pPr>
        <w:autoSpaceDE w:val="0"/>
        <w:autoSpaceDN w:val="0"/>
        <w:adjustRightInd w:val="0"/>
        <w:spacing w:line="600" w:lineRule="auto"/>
        <w:jc w:val="center"/>
        <w:textAlignment w:val="baseline"/>
        <w:rPr>
          <w:rFonts w:ascii="宋体" w:hAnsi="宋体" w:eastAsia="宋体" w:cs="宋体"/>
          <w:b/>
          <w:bCs/>
          <w:kern w:val="0"/>
          <w:sz w:val="24"/>
        </w:rPr>
      </w:pPr>
      <w:r>
        <w:rPr>
          <w:rFonts w:hint="eastAsia" w:ascii="宋体" w:hAnsi="宋体" w:eastAsia="宋体" w:cs="宋体"/>
          <w:b/>
          <w:bCs/>
          <w:kern w:val="0"/>
          <w:sz w:val="24"/>
        </w:rPr>
        <w:t>三号楼生活热水太阳能锅炉设备台账</w:t>
      </w:r>
    </w:p>
    <w:tbl>
      <w:tblPr>
        <w:tblStyle w:val="9"/>
        <w:tblW w:w="14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321"/>
        <w:gridCol w:w="1198"/>
        <w:gridCol w:w="1225"/>
        <w:gridCol w:w="3885"/>
        <w:gridCol w:w="2006"/>
        <w:gridCol w:w="1216"/>
        <w:gridCol w:w="1201"/>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31"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设备名称</w:t>
            </w:r>
          </w:p>
        </w:tc>
        <w:tc>
          <w:tcPr>
            <w:tcW w:w="1321"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设备型号</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设备位置</w:t>
            </w:r>
          </w:p>
        </w:tc>
        <w:tc>
          <w:tcPr>
            <w:tcW w:w="1225"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数量（台）</w:t>
            </w:r>
          </w:p>
        </w:tc>
        <w:tc>
          <w:tcPr>
            <w:tcW w:w="3885"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技术参数</w:t>
            </w:r>
          </w:p>
        </w:tc>
        <w:tc>
          <w:tcPr>
            <w:tcW w:w="2006"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生产厂家</w:t>
            </w:r>
          </w:p>
        </w:tc>
        <w:tc>
          <w:tcPr>
            <w:tcW w:w="1216"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出厂日期</w:t>
            </w:r>
          </w:p>
        </w:tc>
        <w:tc>
          <w:tcPr>
            <w:tcW w:w="1201"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安装日期</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23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空气能循环泵</w:t>
            </w:r>
          </w:p>
        </w:tc>
        <w:tc>
          <w:tcPr>
            <w:tcW w:w="132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Q=7m³/h,H=15m,N=1.1KW</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3#楼屋面</w:t>
            </w:r>
          </w:p>
        </w:tc>
        <w:tc>
          <w:tcPr>
            <w:tcW w:w="122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c>
          <w:tcPr>
            <w:tcW w:w="388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Q=7m³/h,H=15m,N=1.1KW</w:t>
            </w:r>
          </w:p>
        </w:tc>
        <w:tc>
          <w:tcPr>
            <w:tcW w:w="2006"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北溪特</w:t>
            </w:r>
          </w:p>
        </w:tc>
        <w:tc>
          <w:tcPr>
            <w:tcW w:w="1216"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201"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2025.8</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3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太阳能水循环泵</w:t>
            </w:r>
          </w:p>
        </w:tc>
        <w:tc>
          <w:tcPr>
            <w:tcW w:w="132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Q=2m³/h,H=25m,N=0.35KW</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3#楼屋面</w:t>
            </w:r>
          </w:p>
        </w:tc>
        <w:tc>
          <w:tcPr>
            <w:tcW w:w="122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c>
          <w:tcPr>
            <w:tcW w:w="388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Q=2m³/h,H=25m,N=0.35KW</w:t>
            </w:r>
          </w:p>
        </w:tc>
        <w:tc>
          <w:tcPr>
            <w:tcW w:w="2006"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北溪特</w:t>
            </w:r>
          </w:p>
        </w:tc>
        <w:tc>
          <w:tcPr>
            <w:tcW w:w="1216"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201"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2025.8</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3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空气热源泵</w:t>
            </w:r>
          </w:p>
        </w:tc>
        <w:tc>
          <w:tcPr>
            <w:tcW w:w="132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额定制热量：38KW,</w:t>
            </w:r>
            <w:r>
              <w:rPr>
                <w:rFonts w:hint="eastAsia" w:ascii="宋体" w:hAnsi="宋体" w:eastAsia="宋体" w:cs="宋体"/>
                <w:kern w:val="0"/>
                <w:sz w:val="24"/>
              </w:rPr>
              <w:br w:type="textWrapping"/>
            </w:r>
            <w:r>
              <w:rPr>
                <w:rFonts w:hint="eastAsia" w:ascii="宋体" w:hAnsi="宋体" w:eastAsia="宋体" w:cs="宋体"/>
                <w:kern w:val="0"/>
                <w:sz w:val="24"/>
              </w:rPr>
              <w:t>额定输入功率8.68KW，</w:t>
            </w:r>
            <w:r>
              <w:rPr>
                <w:rFonts w:hint="eastAsia" w:ascii="宋体" w:hAnsi="宋体" w:eastAsia="宋体" w:cs="宋体"/>
                <w:kern w:val="0"/>
                <w:sz w:val="24"/>
              </w:rPr>
              <w:br w:type="textWrapping"/>
            </w:r>
            <w:r>
              <w:rPr>
                <w:rFonts w:hint="eastAsia" w:ascii="宋体" w:hAnsi="宋体" w:eastAsia="宋体" w:cs="宋体"/>
                <w:kern w:val="0"/>
                <w:sz w:val="24"/>
              </w:rPr>
              <w:t>循环流量6.5m³/h</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3#楼屋面</w:t>
            </w:r>
          </w:p>
        </w:tc>
        <w:tc>
          <w:tcPr>
            <w:tcW w:w="122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388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额定制热量：38KW,</w:t>
            </w:r>
            <w:r>
              <w:rPr>
                <w:rFonts w:hint="eastAsia" w:ascii="宋体" w:hAnsi="宋体" w:eastAsia="宋体" w:cs="宋体"/>
                <w:kern w:val="0"/>
                <w:sz w:val="24"/>
              </w:rPr>
              <w:br w:type="textWrapping"/>
            </w:r>
            <w:r>
              <w:rPr>
                <w:rFonts w:hint="eastAsia" w:ascii="宋体" w:hAnsi="宋体" w:eastAsia="宋体" w:cs="宋体"/>
                <w:kern w:val="0"/>
                <w:sz w:val="24"/>
              </w:rPr>
              <w:t>额定输入功率8.68KW，</w:t>
            </w:r>
            <w:r>
              <w:rPr>
                <w:rFonts w:hint="eastAsia" w:ascii="宋体" w:hAnsi="宋体" w:eastAsia="宋体" w:cs="宋体"/>
                <w:kern w:val="0"/>
                <w:sz w:val="24"/>
              </w:rPr>
              <w:br w:type="textWrapping"/>
            </w:r>
            <w:r>
              <w:rPr>
                <w:rFonts w:hint="eastAsia" w:ascii="宋体" w:hAnsi="宋体" w:eastAsia="宋体" w:cs="宋体"/>
                <w:kern w:val="0"/>
                <w:sz w:val="24"/>
              </w:rPr>
              <w:t>循环流量6.5m³/h</w:t>
            </w:r>
          </w:p>
        </w:tc>
        <w:tc>
          <w:tcPr>
            <w:tcW w:w="2006"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为之优</w:t>
            </w:r>
          </w:p>
        </w:tc>
        <w:tc>
          <w:tcPr>
            <w:tcW w:w="1216"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201"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2025.8</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3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容积式电热水器</w:t>
            </w:r>
          </w:p>
        </w:tc>
        <w:tc>
          <w:tcPr>
            <w:tcW w:w="132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额定功率24KW，容量：495L</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3#楼屋面</w:t>
            </w:r>
          </w:p>
        </w:tc>
        <w:tc>
          <w:tcPr>
            <w:tcW w:w="122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388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额定功率24KW，容量：495L</w:t>
            </w:r>
          </w:p>
        </w:tc>
        <w:tc>
          <w:tcPr>
            <w:tcW w:w="2006"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泉水之源</w:t>
            </w:r>
          </w:p>
        </w:tc>
        <w:tc>
          <w:tcPr>
            <w:tcW w:w="1216"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2025.3</w:t>
            </w:r>
          </w:p>
        </w:tc>
        <w:tc>
          <w:tcPr>
            <w:tcW w:w="1201"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2025.8</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3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容积式小厨宝</w:t>
            </w:r>
          </w:p>
        </w:tc>
        <w:tc>
          <w:tcPr>
            <w:tcW w:w="132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EC6.6FA</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楼层洗漱间</w:t>
            </w:r>
          </w:p>
        </w:tc>
        <w:tc>
          <w:tcPr>
            <w:tcW w:w="122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60</w:t>
            </w:r>
          </w:p>
        </w:tc>
        <w:tc>
          <w:tcPr>
            <w:tcW w:w="388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额定功率2.2KW，容量：6.6L</w:t>
            </w:r>
          </w:p>
        </w:tc>
        <w:tc>
          <w:tcPr>
            <w:tcW w:w="2006"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海尔</w:t>
            </w:r>
          </w:p>
        </w:tc>
        <w:tc>
          <w:tcPr>
            <w:tcW w:w="1216"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2025.6</w:t>
            </w:r>
          </w:p>
        </w:tc>
        <w:tc>
          <w:tcPr>
            <w:tcW w:w="1201"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2025.8</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3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容积式热水器</w:t>
            </w:r>
          </w:p>
        </w:tc>
        <w:tc>
          <w:tcPr>
            <w:tcW w:w="1321"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F80-A20MD1</w:t>
            </w: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值班室、法警</w:t>
            </w:r>
          </w:p>
        </w:tc>
        <w:tc>
          <w:tcPr>
            <w:tcW w:w="122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w:t>
            </w:r>
          </w:p>
        </w:tc>
        <w:tc>
          <w:tcPr>
            <w:tcW w:w="3885"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额定功率2KW，容量：80L</w:t>
            </w:r>
          </w:p>
        </w:tc>
        <w:tc>
          <w:tcPr>
            <w:tcW w:w="2006" w:type="dxa"/>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美的</w:t>
            </w:r>
          </w:p>
        </w:tc>
        <w:tc>
          <w:tcPr>
            <w:tcW w:w="1216"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2025年6</w:t>
            </w:r>
          </w:p>
        </w:tc>
        <w:tc>
          <w:tcPr>
            <w:tcW w:w="1201" w:type="dxa"/>
            <w:noWrap w:val="0"/>
            <w:vAlign w:val="top"/>
          </w:tcPr>
          <w:p>
            <w:pPr>
              <w:widowControl/>
              <w:adjustRightInd w:val="0"/>
              <w:spacing w:line="360" w:lineRule="atLeast"/>
              <w:jc w:val="center"/>
              <w:textAlignment w:val="baseline"/>
              <w:rPr>
                <w:rFonts w:ascii="宋体" w:hAnsi="宋体" w:eastAsia="宋体" w:cs="宋体"/>
                <w:kern w:val="0"/>
                <w:sz w:val="24"/>
              </w:rPr>
            </w:pPr>
          </w:p>
        </w:tc>
        <w:tc>
          <w:tcPr>
            <w:tcW w:w="1198" w:type="dxa"/>
            <w:noWrap w:val="0"/>
            <w:vAlign w:val="top"/>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热水</w:t>
            </w:r>
          </w:p>
        </w:tc>
      </w:tr>
    </w:tbl>
    <w:p>
      <w:pPr>
        <w:adjustRightInd w:val="0"/>
        <w:spacing w:line="360" w:lineRule="atLeast"/>
        <w:textAlignment w:val="baseline"/>
        <w:rPr>
          <w:rFonts w:ascii="宋体" w:hAnsi="宋体" w:eastAsia="宋体" w:cs="宋体"/>
          <w:b/>
          <w:bCs/>
          <w:kern w:val="0"/>
          <w:sz w:val="24"/>
        </w:rPr>
      </w:pPr>
    </w:p>
    <w:p>
      <w:pPr>
        <w:suppressAutoHyphens/>
        <w:spacing w:line="360" w:lineRule="auto"/>
        <w:ind w:firstLine="495"/>
        <w:rPr>
          <w:rFonts w:ascii="宋体" w:hAnsi="宋体" w:eastAsia="宋体" w:cs="宋体"/>
          <w:kern w:val="1"/>
          <w:sz w:val="24"/>
        </w:rPr>
        <w:sectPr>
          <w:headerReference r:id="rId5" w:type="default"/>
          <w:footerReference r:id="rId6" w:type="default"/>
          <w:pgSz w:w="16838" w:h="11906" w:orient="landscape"/>
          <w:pgMar w:top="720" w:right="720" w:bottom="720" w:left="720" w:header="851" w:footer="992" w:gutter="0"/>
          <w:cols w:space="720" w:num="1"/>
          <w:docGrid w:type="lines" w:linePitch="312" w:charSpace="0"/>
        </w:sectPr>
      </w:pPr>
    </w:p>
    <w:p>
      <w:pPr>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消防控制中心设备台账</w:t>
      </w:r>
    </w:p>
    <w:p>
      <w:pPr>
        <w:adjustRightInd w:val="0"/>
        <w:spacing w:line="360" w:lineRule="auto"/>
        <w:jc w:val="left"/>
        <w:textAlignment w:val="baseline"/>
        <w:rPr>
          <w:rFonts w:ascii="宋体" w:hAnsi="宋体" w:eastAsia="宋体" w:cs="宋体"/>
          <w:kern w:val="0"/>
          <w:sz w:val="24"/>
        </w:rPr>
      </w:pPr>
    </w:p>
    <w:tbl>
      <w:tblPr>
        <w:tblStyle w:val="9"/>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40"/>
        <w:gridCol w:w="1907"/>
        <w:gridCol w:w="1089"/>
        <w:gridCol w:w="160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序号</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设备名称</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型号-编号</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单位</w:t>
            </w: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数量</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广播功率放大器</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GRT-GFA3031779/600W</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格睿通科技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火灾报警控制器</w:t>
            </w:r>
          </w:p>
        </w:tc>
        <w:tc>
          <w:tcPr>
            <w:tcW w:w="1907" w:type="dxa"/>
            <w:noWrap w:val="0"/>
            <w:vAlign w:val="top"/>
          </w:tcPr>
          <w:p>
            <w:pPr>
              <w:adjustRightInd w:val="0"/>
              <w:spacing w:line="360" w:lineRule="atLeast"/>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textAlignment w:val="baseline"/>
              <w:rPr>
                <w:rFonts w:ascii="宋体" w:hAnsi="宋体" w:eastAsia="宋体" w:cs="宋体"/>
                <w:kern w:val="0"/>
                <w:sz w:val="24"/>
              </w:rPr>
            </w:pPr>
          </w:p>
        </w:tc>
        <w:tc>
          <w:tcPr>
            <w:tcW w:w="1600" w:type="dxa"/>
            <w:noWrap w:val="0"/>
            <w:vAlign w:val="top"/>
          </w:tcPr>
          <w:p>
            <w:pPr>
              <w:adjustRightInd w:val="0"/>
              <w:spacing w:line="360" w:lineRule="atLeast"/>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消防控制室图形显示装置</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JBF5203</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青鸟消防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立柜式消防电源</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BYF-PC20L</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柏宜照明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广播控制盘</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GRT-KZA3022200</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格睿通科技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6</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总线控制盘</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7</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主机电源（报警、联动）</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JB-TT-JBF-11SF-C</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青鸟消防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8</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现场消防联动电源</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BYF-PC10S</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柏宜照明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9</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广播操作台</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寻呼话筒</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b/>
                <w:bCs/>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IP网络终端功效</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b/>
                <w:bCs/>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12</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IP网络控制主机</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b/>
                <w:bCs/>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13</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广播电脑</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14</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总线消防电话主机</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15</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联动备用电源</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16</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应急照明控制器</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J-C-11S85</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青鸟消防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17</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火灾显示盘</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18</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消防应急疏散余压监控器</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JBF-51S51</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青鸟消防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19</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防火门监控器</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JBF-62S20</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青鸟消防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电气火灾监控设备</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JBF-62S30</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青鸟消防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21</w:t>
            </w:r>
          </w:p>
        </w:tc>
        <w:tc>
          <w:tcPr>
            <w:tcW w:w="254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消防设备电源状态监控器</w:t>
            </w:r>
          </w:p>
        </w:tc>
        <w:tc>
          <w:tcPr>
            <w:tcW w:w="1907"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JBF-62S60</w:t>
            </w:r>
          </w:p>
        </w:tc>
        <w:tc>
          <w:tcPr>
            <w:tcW w:w="1089" w:type="dxa"/>
            <w:noWrap w:val="0"/>
            <w:vAlign w:val="top"/>
          </w:tcPr>
          <w:p>
            <w:pPr>
              <w:adjustRightInd w:val="0"/>
              <w:spacing w:line="360" w:lineRule="atLeast"/>
              <w:jc w:val="center"/>
              <w:textAlignment w:val="baseline"/>
              <w:rPr>
                <w:rFonts w:ascii="宋体" w:hAnsi="宋体" w:eastAsia="宋体" w:cs="宋体"/>
                <w:kern w:val="0"/>
                <w:sz w:val="24"/>
              </w:rPr>
            </w:pPr>
          </w:p>
        </w:tc>
        <w:tc>
          <w:tcPr>
            <w:tcW w:w="1605"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1600" w:type="dxa"/>
            <w:noWrap w:val="0"/>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青鸟消防</w:t>
            </w:r>
          </w:p>
        </w:tc>
      </w:tr>
    </w:tbl>
    <w:p>
      <w:pPr>
        <w:suppressAutoHyphens/>
        <w:spacing w:line="360" w:lineRule="auto"/>
        <w:rPr>
          <w:rFonts w:ascii="宋体" w:hAnsi="宋体" w:eastAsia="宋体" w:cs="宋体"/>
          <w:kern w:val="1"/>
          <w:sz w:val="24"/>
        </w:rPr>
        <w:sectPr>
          <w:pgSz w:w="11906" w:h="16838"/>
          <w:pgMar w:top="1440" w:right="1800" w:bottom="1440" w:left="1800" w:header="851" w:footer="992" w:gutter="0"/>
          <w:cols w:space="720" w:num="1"/>
          <w:docGrid w:type="lines" w:linePitch="312" w:charSpace="0"/>
        </w:sectPr>
      </w:pPr>
    </w:p>
    <w:tbl>
      <w:tblPr>
        <w:tblStyle w:val="9"/>
        <w:tblW w:w="14160" w:type="dxa"/>
        <w:jc w:val="center"/>
        <w:tblLayout w:type="fixed"/>
        <w:tblCellMar>
          <w:top w:w="0" w:type="dxa"/>
          <w:left w:w="108" w:type="dxa"/>
          <w:bottom w:w="0" w:type="dxa"/>
          <w:right w:w="108" w:type="dxa"/>
        </w:tblCellMar>
      </w:tblPr>
      <w:tblGrid>
        <w:gridCol w:w="940"/>
        <w:gridCol w:w="1914"/>
        <w:gridCol w:w="467"/>
        <w:gridCol w:w="1567"/>
        <w:gridCol w:w="422"/>
        <w:gridCol w:w="1770"/>
        <w:gridCol w:w="841"/>
        <w:gridCol w:w="929"/>
        <w:gridCol w:w="1021"/>
        <w:gridCol w:w="749"/>
        <w:gridCol w:w="1588"/>
        <w:gridCol w:w="1952"/>
      </w:tblGrid>
      <w:tr>
        <w:tblPrEx>
          <w:tblCellMar>
            <w:top w:w="0" w:type="dxa"/>
            <w:left w:w="108" w:type="dxa"/>
            <w:bottom w:w="0" w:type="dxa"/>
            <w:right w:w="108" w:type="dxa"/>
          </w:tblCellMar>
        </w:tblPrEx>
        <w:trPr>
          <w:trHeight w:val="911" w:hRule="atLeast"/>
          <w:jc w:val="center"/>
        </w:trPr>
        <w:tc>
          <w:tcPr>
            <w:tcW w:w="14160" w:type="dxa"/>
            <w:gridSpan w:val="12"/>
            <w:tcBorders>
              <w:top w:val="nil"/>
              <w:left w:val="nil"/>
              <w:bottom w:val="nil"/>
              <w:right w:val="nil"/>
            </w:tcBorders>
            <w:noWrap w:val="0"/>
            <w:vAlign w:val="center"/>
          </w:tcPr>
          <w:p>
            <w:pPr>
              <w:widowControl/>
              <w:adjustRightInd w:val="0"/>
              <w:spacing w:line="360" w:lineRule="atLeast"/>
              <w:ind w:firstLine="5060" w:firstLineChars="2100"/>
              <w:textAlignment w:val="baseline"/>
              <w:rPr>
                <w:rFonts w:ascii="宋体" w:hAnsi="宋体" w:eastAsia="宋体" w:cs="宋体"/>
                <w:kern w:val="0"/>
                <w:sz w:val="24"/>
              </w:rPr>
            </w:pPr>
            <w:r>
              <w:rPr>
                <w:rFonts w:hint="eastAsia" w:ascii="宋体" w:hAnsi="宋体" w:eastAsia="宋体" w:cs="宋体"/>
                <w:b/>
                <w:bCs/>
                <w:kern w:val="0"/>
                <w:sz w:val="24"/>
              </w:rPr>
              <w:t>消防水泵设备台账</w:t>
            </w:r>
          </w:p>
        </w:tc>
      </w:tr>
      <w:tr>
        <w:tblPrEx>
          <w:tblCellMar>
            <w:top w:w="0" w:type="dxa"/>
            <w:left w:w="108" w:type="dxa"/>
            <w:bottom w:w="0" w:type="dxa"/>
            <w:right w:w="108" w:type="dxa"/>
          </w:tblCellMar>
        </w:tblPrEx>
        <w:trPr>
          <w:trHeight w:val="911" w:hRule="atLeast"/>
          <w:jc w:val="center"/>
        </w:trPr>
        <w:tc>
          <w:tcPr>
            <w:tcW w:w="940"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设备名称</w:t>
            </w:r>
          </w:p>
        </w:tc>
        <w:tc>
          <w:tcPr>
            <w:tcW w:w="1914" w:type="dxa"/>
            <w:tcBorders>
              <w:top w:val="nil"/>
              <w:left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设备位置</w:t>
            </w:r>
          </w:p>
        </w:tc>
        <w:tc>
          <w:tcPr>
            <w:tcW w:w="2034" w:type="dxa"/>
            <w:gridSpan w:val="2"/>
            <w:tcBorders>
              <w:top w:val="nil"/>
              <w:left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型号</w:t>
            </w:r>
          </w:p>
        </w:tc>
        <w:tc>
          <w:tcPr>
            <w:tcW w:w="3033" w:type="dxa"/>
            <w:gridSpan w:val="3"/>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生产厂家</w:t>
            </w:r>
          </w:p>
        </w:tc>
        <w:tc>
          <w:tcPr>
            <w:tcW w:w="1950" w:type="dxa"/>
            <w:gridSpan w:val="2"/>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出厂日期</w:t>
            </w:r>
          </w:p>
        </w:tc>
        <w:tc>
          <w:tcPr>
            <w:tcW w:w="4289" w:type="dxa"/>
            <w:gridSpan w:val="3"/>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设备参数</w:t>
            </w:r>
          </w:p>
        </w:tc>
      </w:tr>
      <w:tr>
        <w:tblPrEx>
          <w:tblCellMar>
            <w:top w:w="0" w:type="dxa"/>
            <w:left w:w="108" w:type="dxa"/>
            <w:bottom w:w="0" w:type="dxa"/>
            <w:right w:w="108" w:type="dxa"/>
          </w:tblCellMar>
        </w:tblPrEx>
        <w:trPr>
          <w:trHeight w:val="9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消防稳压水箱</w:t>
            </w:r>
          </w:p>
        </w:tc>
        <w:tc>
          <w:tcPr>
            <w:tcW w:w="1914"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3号楼楼顶水箱间</w:t>
            </w:r>
          </w:p>
        </w:tc>
        <w:tc>
          <w:tcPr>
            <w:tcW w:w="2034"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p>
        </w:tc>
        <w:tc>
          <w:tcPr>
            <w:tcW w:w="3033"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上海连城</w:t>
            </w:r>
          </w:p>
        </w:tc>
        <w:tc>
          <w:tcPr>
            <w:tcW w:w="1950"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w:t>
            </w:r>
          </w:p>
        </w:tc>
        <w:tc>
          <w:tcPr>
            <w:tcW w:w="4289"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textAlignment w:val="baseline"/>
              <w:rPr>
                <w:rFonts w:ascii="宋体" w:hAnsi="宋体" w:eastAsia="宋体" w:cs="宋体"/>
                <w:kern w:val="0"/>
                <w:sz w:val="24"/>
              </w:rPr>
            </w:pPr>
          </w:p>
        </w:tc>
      </w:tr>
      <w:tr>
        <w:tblPrEx>
          <w:tblCellMar>
            <w:top w:w="0" w:type="dxa"/>
            <w:left w:w="108" w:type="dxa"/>
            <w:bottom w:w="0" w:type="dxa"/>
            <w:right w:w="108" w:type="dxa"/>
          </w:tblCellMar>
        </w:tblPrEx>
        <w:trPr>
          <w:trHeight w:val="9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消防稳压泵</w:t>
            </w:r>
          </w:p>
        </w:tc>
        <w:tc>
          <w:tcPr>
            <w:tcW w:w="1914"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3号楼楼顶水箱间</w:t>
            </w:r>
          </w:p>
        </w:tc>
        <w:tc>
          <w:tcPr>
            <w:tcW w:w="2034"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YE3-80M2-2</w:t>
            </w:r>
          </w:p>
        </w:tc>
        <w:tc>
          <w:tcPr>
            <w:tcW w:w="3033"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上海连城</w:t>
            </w:r>
          </w:p>
        </w:tc>
        <w:tc>
          <w:tcPr>
            <w:tcW w:w="1950"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2024.</w:t>
            </w:r>
          </w:p>
        </w:tc>
        <w:tc>
          <w:tcPr>
            <w:tcW w:w="4289"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1.1KW(4台)</w:t>
            </w:r>
          </w:p>
        </w:tc>
      </w:tr>
      <w:tr>
        <w:tblPrEx>
          <w:tblCellMar>
            <w:top w:w="0" w:type="dxa"/>
            <w:left w:w="108" w:type="dxa"/>
            <w:bottom w:w="0" w:type="dxa"/>
            <w:right w:w="108" w:type="dxa"/>
          </w:tblCellMar>
        </w:tblPrEx>
        <w:trPr>
          <w:trHeight w:val="76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消火栓泵</w:t>
            </w:r>
          </w:p>
        </w:tc>
        <w:tc>
          <w:tcPr>
            <w:tcW w:w="1914"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3号楼地下泵房</w:t>
            </w:r>
          </w:p>
        </w:tc>
        <w:tc>
          <w:tcPr>
            <w:tcW w:w="2034"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Q-30L/SH90M-N55KW</w:t>
            </w:r>
          </w:p>
        </w:tc>
        <w:tc>
          <w:tcPr>
            <w:tcW w:w="3033"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上海连城</w:t>
            </w:r>
          </w:p>
        </w:tc>
        <w:tc>
          <w:tcPr>
            <w:tcW w:w="1950"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w:t>
            </w:r>
          </w:p>
        </w:tc>
        <w:tc>
          <w:tcPr>
            <w:tcW w:w="4289"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ind w:firstLine="2160" w:firstLineChars="900"/>
              <w:jc w:val="left"/>
              <w:textAlignment w:val="baseline"/>
              <w:rPr>
                <w:rFonts w:ascii="宋体" w:hAnsi="宋体" w:eastAsia="宋体" w:cs="宋体"/>
                <w:kern w:val="0"/>
                <w:sz w:val="24"/>
              </w:rPr>
            </w:pPr>
            <w:r>
              <w:rPr>
                <w:rFonts w:hint="eastAsia" w:ascii="宋体" w:hAnsi="宋体" w:eastAsia="宋体" w:cs="宋体"/>
                <w:kern w:val="0"/>
                <w:sz w:val="24"/>
              </w:rPr>
              <w:t>55KW</w:t>
            </w:r>
          </w:p>
        </w:tc>
      </w:tr>
      <w:tr>
        <w:tblPrEx>
          <w:tblCellMar>
            <w:top w:w="0" w:type="dxa"/>
            <w:left w:w="108" w:type="dxa"/>
            <w:bottom w:w="0" w:type="dxa"/>
            <w:right w:w="108" w:type="dxa"/>
          </w:tblCellMar>
        </w:tblPrEx>
        <w:trPr>
          <w:trHeight w:val="76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消火栓泵</w:t>
            </w:r>
          </w:p>
        </w:tc>
        <w:tc>
          <w:tcPr>
            <w:tcW w:w="1914"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3号楼地下泵房</w:t>
            </w:r>
          </w:p>
        </w:tc>
        <w:tc>
          <w:tcPr>
            <w:tcW w:w="2034"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Q-30L/SH80M-N45KW</w:t>
            </w:r>
          </w:p>
        </w:tc>
        <w:tc>
          <w:tcPr>
            <w:tcW w:w="3033"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上海连城</w:t>
            </w:r>
          </w:p>
        </w:tc>
        <w:tc>
          <w:tcPr>
            <w:tcW w:w="1950"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w:t>
            </w:r>
          </w:p>
        </w:tc>
        <w:tc>
          <w:tcPr>
            <w:tcW w:w="4289"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45KW</w:t>
            </w:r>
          </w:p>
        </w:tc>
      </w:tr>
      <w:tr>
        <w:tblPrEx>
          <w:tblCellMar>
            <w:top w:w="0" w:type="dxa"/>
            <w:left w:w="108" w:type="dxa"/>
            <w:bottom w:w="0" w:type="dxa"/>
            <w:right w:w="108" w:type="dxa"/>
          </w:tblCellMar>
        </w:tblPrEx>
        <w:trPr>
          <w:trHeight w:val="76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喷淋泵</w:t>
            </w:r>
          </w:p>
        </w:tc>
        <w:tc>
          <w:tcPr>
            <w:tcW w:w="1914"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3号楼地下泵房</w:t>
            </w:r>
          </w:p>
        </w:tc>
        <w:tc>
          <w:tcPr>
            <w:tcW w:w="2034"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Q-30L/SH90M-N55KW</w:t>
            </w:r>
          </w:p>
        </w:tc>
        <w:tc>
          <w:tcPr>
            <w:tcW w:w="3033"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上海连城</w:t>
            </w:r>
          </w:p>
        </w:tc>
        <w:tc>
          <w:tcPr>
            <w:tcW w:w="1950"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w:t>
            </w:r>
          </w:p>
        </w:tc>
        <w:tc>
          <w:tcPr>
            <w:tcW w:w="4289"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55KW</w:t>
            </w:r>
          </w:p>
        </w:tc>
      </w:tr>
      <w:tr>
        <w:tblPrEx>
          <w:tblCellMar>
            <w:top w:w="0" w:type="dxa"/>
            <w:left w:w="108" w:type="dxa"/>
            <w:bottom w:w="0" w:type="dxa"/>
            <w:right w:w="108" w:type="dxa"/>
          </w:tblCellMar>
        </w:tblPrEx>
        <w:trPr>
          <w:trHeight w:val="76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喷淋泵</w:t>
            </w:r>
          </w:p>
        </w:tc>
        <w:tc>
          <w:tcPr>
            <w:tcW w:w="1914"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3号楼地下泵房</w:t>
            </w:r>
          </w:p>
        </w:tc>
        <w:tc>
          <w:tcPr>
            <w:tcW w:w="2034"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Q-30L/SH80M-N55KW</w:t>
            </w:r>
          </w:p>
        </w:tc>
        <w:tc>
          <w:tcPr>
            <w:tcW w:w="3033"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上海连城</w:t>
            </w:r>
          </w:p>
        </w:tc>
        <w:tc>
          <w:tcPr>
            <w:tcW w:w="1950"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w:t>
            </w:r>
          </w:p>
        </w:tc>
        <w:tc>
          <w:tcPr>
            <w:tcW w:w="4289"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 xml:space="preserve">55KW </w:t>
            </w:r>
          </w:p>
        </w:tc>
      </w:tr>
      <w:tr>
        <w:tblPrEx>
          <w:tblCellMar>
            <w:top w:w="0" w:type="dxa"/>
            <w:left w:w="0" w:type="dxa"/>
            <w:bottom w:w="0" w:type="dxa"/>
            <w:right w:w="0" w:type="dxa"/>
          </w:tblCellMar>
        </w:tblPrEx>
        <w:trPr>
          <w:trHeight w:val="38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火灾显示盘</w:t>
            </w:r>
          </w:p>
        </w:tc>
        <w:tc>
          <w:tcPr>
            <w:tcW w:w="1914" w:type="dxa"/>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2034"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3033"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95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4289" w:type="dxa"/>
            <w:gridSpan w:val="3"/>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r>
      <w:tr>
        <w:tblPrEx>
          <w:tblCellMar>
            <w:top w:w="0" w:type="dxa"/>
            <w:left w:w="0" w:type="dxa"/>
            <w:bottom w:w="0" w:type="dxa"/>
            <w:right w:w="0" w:type="dxa"/>
          </w:tblCellMar>
        </w:tblPrEx>
        <w:trPr>
          <w:trHeight w:val="174" w:hRule="atLeast"/>
          <w:jc w:val="center"/>
        </w:trPr>
        <w:tc>
          <w:tcPr>
            <w:tcW w:w="9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火灾声光报警器</w:t>
            </w:r>
          </w:p>
        </w:tc>
        <w:tc>
          <w:tcPr>
            <w:tcW w:w="191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20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30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42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r>
      <w:tr>
        <w:tblPrEx>
          <w:tblCellMar>
            <w:top w:w="0" w:type="dxa"/>
            <w:left w:w="0" w:type="dxa"/>
            <w:bottom w:w="0" w:type="dxa"/>
            <w:right w:w="0" w:type="dxa"/>
          </w:tblCellMar>
        </w:tblPrEx>
        <w:trPr>
          <w:trHeight w:val="174" w:hRule="atLeast"/>
          <w:jc w:val="center"/>
        </w:trPr>
        <w:tc>
          <w:tcPr>
            <w:tcW w:w="9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常闭防火门</w:t>
            </w:r>
          </w:p>
        </w:tc>
        <w:tc>
          <w:tcPr>
            <w:tcW w:w="191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20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303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42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r>
      <w:tr>
        <w:tblPrEx>
          <w:tblCellMar>
            <w:top w:w="0" w:type="dxa"/>
            <w:left w:w="0" w:type="dxa"/>
            <w:bottom w:w="0" w:type="dxa"/>
            <w:right w:w="0" w:type="dxa"/>
          </w:tblCellMar>
        </w:tblPrEx>
        <w:trPr>
          <w:trHeight w:val="174" w:hRule="atLeast"/>
          <w:jc w:val="center"/>
        </w:trPr>
        <w:tc>
          <w:tcPr>
            <w:tcW w:w="94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常开防火门</w:t>
            </w:r>
          </w:p>
        </w:tc>
        <w:tc>
          <w:tcPr>
            <w:tcW w:w="1914"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2034"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3033"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950"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4289" w:type="dxa"/>
            <w:gridSpan w:val="3"/>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91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203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30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95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4289"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r>
      <w:tr>
        <w:tblPrEx>
          <w:tblCellMar>
            <w:top w:w="0" w:type="dxa"/>
            <w:left w:w="0" w:type="dxa"/>
            <w:bottom w:w="0" w:type="dxa"/>
            <w:right w:w="0" w:type="dxa"/>
          </w:tblCellMar>
        </w:tblPrEx>
        <w:trPr>
          <w:trHeight w:val="1125" w:hRule="atLeast"/>
          <w:jc w:val="center"/>
        </w:trPr>
        <w:tc>
          <w:tcPr>
            <w:tcW w:w="14160" w:type="dxa"/>
            <w:gridSpan w:val="12"/>
            <w:tcBorders>
              <w:top w:val="nil"/>
              <w:left w:val="nil"/>
              <w:bottom w:val="nil"/>
              <w:right w:val="nil"/>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b/>
                <w:bCs/>
                <w:kern w:val="0"/>
                <w:sz w:val="24"/>
                <w:lang w:bidi="ar"/>
              </w:rPr>
              <w:t>气体七氟丙烷瓶台账</w:t>
            </w:r>
          </w:p>
        </w:tc>
      </w:tr>
      <w:tr>
        <w:tblPrEx>
          <w:tblCellMar>
            <w:top w:w="0" w:type="dxa"/>
            <w:left w:w="0" w:type="dxa"/>
            <w:bottom w:w="0" w:type="dxa"/>
            <w:right w:w="0" w:type="dxa"/>
          </w:tblCellMar>
        </w:tblPrEx>
        <w:trPr>
          <w:trHeight w:val="222" w:hRule="atLeast"/>
          <w:jc w:val="center"/>
        </w:trPr>
        <w:tc>
          <w:tcPr>
            <w:tcW w:w="94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序号</w:t>
            </w:r>
          </w:p>
        </w:tc>
        <w:tc>
          <w:tcPr>
            <w:tcW w:w="2381"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设备名称</w:t>
            </w:r>
          </w:p>
        </w:tc>
        <w:tc>
          <w:tcPr>
            <w:tcW w:w="1989"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型号</w:t>
            </w:r>
          </w:p>
        </w:tc>
        <w:tc>
          <w:tcPr>
            <w:tcW w:w="177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数量</w:t>
            </w:r>
          </w:p>
        </w:tc>
        <w:tc>
          <w:tcPr>
            <w:tcW w:w="177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重量Kg</w:t>
            </w:r>
          </w:p>
        </w:tc>
        <w:tc>
          <w:tcPr>
            <w:tcW w:w="1770" w:type="dxa"/>
            <w:gridSpan w:val="2"/>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厂家</w:t>
            </w:r>
          </w:p>
        </w:tc>
        <w:tc>
          <w:tcPr>
            <w:tcW w:w="15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出厂日期</w:t>
            </w:r>
          </w:p>
        </w:tc>
        <w:tc>
          <w:tcPr>
            <w:tcW w:w="1952"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安装地点</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气体灭火控制器</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37kg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固定通信(线路接入室),</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37kg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3</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GQQ90/2.5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83kg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配电室,</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4</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4lkg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UPS 配电间,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5</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GQQ70/2.5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53kg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涉密信息机房,</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6</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GQQ180/2.5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4</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152kg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档案室,</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7</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8</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9</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10</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GQQ180/2.5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140kg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市判信息中心机房,</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11</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12</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13</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14</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15</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33kg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电气小间,</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16</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26ke</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电气小室,</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17</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36kg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配电室,</w:t>
            </w:r>
          </w:p>
        </w:tc>
      </w:tr>
      <w:tr>
        <w:tblPrEx>
          <w:tblCellMar>
            <w:top w:w="0" w:type="dxa"/>
            <w:left w:w="0" w:type="dxa"/>
            <w:bottom w:w="0" w:type="dxa"/>
            <w:right w:w="0" w:type="dxa"/>
          </w:tblCellMar>
        </w:tblPrEx>
        <w:trPr>
          <w:trHeight w:val="1175"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18</w:t>
            </w: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气体七氟丙烷瓶</w:t>
            </w: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GQQ40/2.5</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1</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19kg</w:t>
            </w: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2025.10</w:t>
            </w: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r>
              <w:rPr>
                <w:rFonts w:hint="eastAsia" w:ascii="宋体" w:hAnsi="宋体" w:eastAsia="宋体" w:cs="宋体"/>
                <w:color w:val="000000"/>
                <w:kern w:val="0"/>
                <w:sz w:val="24"/>
                <w:lang w:bidi="ar"/>
              </w:rPr>
              <w:t>移动通信覆盖接入室,</w:t>
            </w:r>
          </w:p>
        </w:tc>
      </w:tr>
      <w:tr>
        <w:tblPrEx>
          <w:tblCellMar>
            <w:top w:w="0" w:type="dxa"/>
            <w:left w:w="0" w:type="dxa"/>
            <w:bottom w:w="0" w:type="dxa"/>
            <w:right w:w="0" w:type="dxa"/>
          </w:tblCellMar>
        </w:tblPrEx>
        <w:trPr>
          <w:trHeight w:val="174" w:hRule="atLeast"/>
          <w:jc w:val="center"/>
        </w:trPr>
        <w:tc>
          <w:tcPr>
            <w:tcW w:w="940"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2381" w:type="dxa"/>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lang w:bidi="ar"/>
              </w:rPr>
            </w:pPr>
          </w:p>
        </w:tc>
        <w:tc>
          <w:tcPr>
            <w:tcW w:w="198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left"/>
              <w:textAlignment w:val="center"/>
              <w:rPr>
                <w:rFonts w:ascii="宋体" w:hAnsi="宋体" w:eastAsia="宋体" w:cs="宋体"/>
                <w:kern w:val="0"/>
                <w:sz w:val="24"/>
              </w:rPr>
            </w:pPr>
            <w:r>
              <w:rPr>
                <w:rFonts w:hint="eastAsia" w:ascii="宋体" w:hAnsi="宋体" w:eastAsia="宋体" w:cs="宋体"/>
                <w:color w:val="000000"/>
                <w:kern w:val="0"/>
                <w:sz w:val="24"/>
                <w:lang w:bidi="ar"/>
              </w:rPr>
              <w:t xml:space="preserve">  </w:t>
            </w:r>
          </w:p>
        </w:tc>
        <w:tc>
          <w:tcPr>
            <w:tcW w:w="17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77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588"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c>
          <w:tcPr>
            <w:tcW w:w="1952"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lang w:bidi="ar"/>
              </w:rPr>
            </w:pPr>
          </w:p>
        </w:tc>
      </w:tr>
      <w:tr>
        <w:tblPrEx>
          <w:tblCellMar>
            <w:top w:w="0" w:type="dxa"/>
            <w:left w:w="0" w:type="dxa"/>
            <w:bottom w:w="0" w:type="dxa"/>
            <w:right w:w="0" w:type="dxa"/>
          </w:tblCellMar>
        </w:tblPrEx>
        <w:trPr>
          <w:trHeight w:val="174" w:hRule="atLeast"/>
          <w:jc w:val="center"/>
        </w:trPr>
        <w:tc>
          <w:tcPr>
            <w:tcW w:w="9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灭火剂储存用量</w:t>
            </w:r>
          </w:p>
        </w:tc>
        <w:tc>
          <w:tcPr>
            <w:tcW w:w="238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lang w:bidi="ar"/>
              </w:rPr>
            </w:pPr>
          </w:p>
        </w:tc>
        <w:tc>
          <w:tcPr>
            <w:tcW w:w="19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rPr>
            </w:pP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rPr>
            </w:pPr>
          </w:p>
        </w:tc>
        <w:tc>
          <w:tcPr>
            <w:tcW w:w="17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rPr>
            </w:pPr>
          </w:p>
        </w:tc>
        <w:tc>
          <w:tcPr>
            <w:tcW w:w="17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lang w:bidi="ar"/>
              </w:rPr>
            </w:pPr>
          </w:p>
        </w:tc>
        <w:tc>
          <w:tcPr>
            <w:tcW w:w="158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lang w:bidi="ar"/>
              </w:rPr>
            </w:pPr>
          </w:p>
        </w:tc>
        <w:tc>
          <w:tcPr>
            <w:tcW w:w="195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lang w:bidi="ar"/>
              </w:rPr>
            </w:pPr>
          </w:p>
        </w:tc>
      </w:tr>
      <w:tr>
        <w:tblPrEx>
          <w:tblCellMar>
            <w:top w:w="0" w:type="dxa"/>
            <w:left w:w="0" w:type="dxa"/>
            <w:bottom w:w="0" w:type="dxa"/>
            <w:right w:w="0" w:type="dxa"/>
          </w:tblCellMar>
        </w:tblPrEx>
        <w:trPr>
          <w:trHeight w:val="174" w:hRule="atLeast"/>
          <w:jc w:val="center"/>
        </w:trPr>
        <w:tc>
          <w:tcPr>
            <w:tcW w:w="9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灭火剂储存用量</w:t>
            </w:r>
          </w:p>
        </w:tc>
        <w:tc>
          <w:tcPr>
            <w:tcW w:w="238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lang w:bidi="ar"/>
              </w:rPr>
            </w:pPr>
          </w:p>
        </w:tc>
        <w:tc>
          <w:tcPr>
            <w:tcW w:w="19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rPr>
            </w:pP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rPr>
            </w:pPr>
          </w:p>
        </w:tc>
        <w:tc>
          <w:tcPr>
            <w:tcW w:w="17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rPr>
            </w:pPr>
          </w:p>
        </w:tc>
        <w:tc>
          <w:tcPr>
            <w:tcW w:w="17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lang w:bidi="ar"/>
              </w:rPr>
            </w:pPr>
          </w:p>
        </w:tc>
        <w:tc>
          <w:tcPr>
            <w:tcW w:w="158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lang w:bidi="ar"/>
              </w:rPr>
            </w:pPr>
          </w:p>
        </w:tc>
        <w:tc>
          <w:tcPr>
            <w:tcW w:w="195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highlight w:val="yellow"/>
                <w:lang w:bidi="ar"/>
              </w:rPr>
            </w:pPr>
          </w:p>
        </w:tc>
      </w:tr>
      <w:tr>
        <w:tblPrEx>
          <w:tblCellMar>
            <w:top w:w="0" w:type="dxa"/>
            <w:left w:w="0" w:type="dxa"/>
            <w:bottom w:w="0" w:type="dxa"/>
            <w:right w:w="0" w:type="dxa"/>
          </w:tblCellMar>
        </w:tblPrEx>
        <w:trPr>
          <w:trHeight w:val="174" w:hRule="atLeast"/>
          <w:jc w:val="center"/>
        </w:trPr>
        <w:tc>
          <w:tcPr>
            <w:tcW w:w="9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rPr>
            </w:pPr>
            <w:r>
              <w:rPr>
                <w:rFonts w:hint="eastAsia" w:ascii="宋体" w:hAnsi="宋体" w:eastAsia="宋体" w:cs="宋体"/>
                <w:kern w:val="0"/>
                <w:sz w:val="24"/>
                <w:lang w:bidi="ar"/>
              </w:rPr>
              <w:t>灭火剂储存用量</w:t>
            </w:r>
          </w:p>
        </w:tc>
        <w:tc>
          <w:tcPr>
            <w:tcW w:w="238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highlight w:val="yellow"/>
                <w:lang w:bidi="ar"/>
              </w:rPr>
            </w:pPr>
          </w:p>
        </w:tc>
        <w:tc>
          <w:tcPr>
            <w:tcW w:w="19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highlight w:val="yellow"/>
              </w:rPr>
            </w:pP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highlight w:val="yellow"/>
              </w:rPr>
            </w:pPr>
          </w:p>
        </w:tc>
        <w:tc>
          <w:tcPr>
            <w:tcW w:w="17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highlight w:val="yellow"/>
              </w:rPr>
            </w:pPr>
          </w:p>
        </w:tc>
        <w:tc>
          <w:tcPr>
            <w:tcW w:w="17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highlight w:val="yellow"/>
                <w:lang w:bidi="ar"/>
              </w:rPr>
            </w:pPr>
          </w:p>
        </w:tc>
        <w:tc>
          <w:tcPr>
            <w:tcW w:w="158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highlight w:val="yellow"/>
                <w:lang w:bidi="ar"/>
              </w:rPr>
            </w:pPr>
          </w:p>
        </w:tc>
        <w:tc>
          <w:tcPr>
            <w:tcW w:w="195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pacing w:line="360" w:lineRule="atLeast"/>
              <w:textAlignment w:val="center"/>
              <w:rPr>
                <w:rFonts w:ascii="宋体" w:hAnsi="宋体" w:eastAsia="宋体" w:cs="宋体"/>
                <w:kern w:val="0"/>
                <w:sz w:val="24"/>
                <w:highlight w:val="yellow"/>
                <w:lang w:bidi="ar"/>
              </w:rPr>
            </w:pPr>
          </w:p>
        </w:tc>
      </w:tr>
    </w:tbl>
    <w:p>
      <w:pPr>
        <w:adjustRightInd w:val="0"/>
        <w:spacing w:line="360" w:lineRule="atLeast"/>
        <w:jc w:val="left"/>
        <w:textAlignment w:val="baseline"/>
        <w:rPr>
          <w:rFonts w:ascii="宋体" w:hAnsi="宋体" w:eastAsia="宋体" w:cs="宋体"/>
          <w:kern w:val="0"/>
          <w:sz w:val="24"/>
        </w:rPr>
      </w:pPr>
    </w:p>
    <w:p>
      <w:pPr>
        <w:adjustRightInd w:val="0"/>
        <w:spacing w:line="360" w:lineRule="atLeast"/>
        <w:jc w:val="left"/>
        <w:textAlignment w:val="baseline"/>
        <w:rPr>
          <w:rFonts w:ascii="宋体" w:hAnsi="宋体" w:eastAsia="宋体" w:cs="宋体"/>
          <w:kern w:val="0"/>
          <w:sz w:val="24"/>
        </w:rPr>
      </w:pPr>
    </w:p>
    <w:p>
      <w:pPr>
        <w:adjustRightInd w:val="0"/>
        <w:spacing w:line="360" w:lineRule="atLeast"/>
        <w:jc w:val="left"/>
        <w:textAlignment w:val="baseline"/>
        <w:rPr>
          <w:rFonts w:ascii="宋体" w:hAnsi="宋体" w:eastAsia="宋体" w:cs="宋体"/>
          <w:kern w:val="0"/>
          <w:sz w:val="24"/>
        </w:rPr>
      </w:pPr>
    </w:p>
    <w:p>
      <w:pPr>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消防水泵房设备台账</w:t>
      </w:r>
    </w:p>
    <w:tbl>
      <w:tblPr>
        <w:tblStyle w:val="9"/>
        <w:tblW w:w="15885" w:type="dxa"/>
        <w:jc w:val="center"/>
        <w:tblLayout w:type="fixed"/>
        <w:tblCellMar>
          <w:top w:w="0" w:type="dxa"/>
          <w:left w:w="0" w:type="dxa"/>
          <w:bottom w:w="0" w:type="dxa"/>
          <w:right w:w="0" w:type="dxa"/>
        </w:tblCellMar>
      </w:tblPr>
      <w:tblGrid>
        <w:gridCol w:w="1570"/>
        <w:gridCol w:w="1288"/>
        <w:gridCol w:w="2057"/>
        <w:gridCol w:w="2656"/>
        <w:gridCol w:w="764"/>
        <w:gridCol w:w="2287"/>
        <w:gridCol w:w="1166"/>
        <w:gridCol w:w="1041"/>
        <w:gridCol w:w="1527"/>
        <w:gridCol w:w="1529"/>
      </w:tblGrid>
      <w:tr>
        <w:tblPrEx>
          <w:tblCellMar>
            <w:top w:w="0" w:type="dxa"/>
            <w:left w:w="0" w:type="dxa"/>
            <w:bottom w:w="0" w:type="dxa"/>
            <w:right w:w="0" w:type="dxa"/>
          </w:tblCellMar>
        </w:tblPrEx>
        <w:trPr>
          <w:trHeight w:val="285" w:hRule="atLeast"/>
          <w:jc w:val="center"/>
        </w:trPr>
        <w:tc>
          <w:tcPr>
            <w:tcW w:w="157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设备编号</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设备名称</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型    号</w:t>
            </w:r>
          </w:p>
        </w:tc>
        <w:tc>
          <w:tcPr>
            <w:tcW w:w="2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技术参数</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数量</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制造商</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出厂日期</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安装日期</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安装地点</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用   途</w:t>
            </w:r>
          </w:p>
        </w:tc>
      </w:tr>
      <w:tr>
        <w:tblPrEx>
          <w:tblCellMar>
            <w:top w:w="0" w:type="dxa"/>
            <w:left w:w="0" w:type="dxa"/>
            <w:bottom w:w="0" w:type="dxa"/>
            <w:right w:w="0" w:type="dxa"/>
          </w:tblCellMar>
        </w:tblPrEx>
        <w:trPr>
          <w:trHeight w:val="540" w:hRule="atLeast"/>
          <w:jc w:val="center"/>
        </w:trPr>
        <w:tc>
          <w:tcPr>
            <w:tcW w:w="1570" w:type="dxa"/>
            <w:tcBorders>
              <w:top w:val="nil"/>
              <w:left w:val="single" w:color="000000" w:sz="4" w:space="0"/>
              <w:bottom w:val="single" w:color="000000" w:sz="4" w:space="0"/>
              <w:right w:val="nil"/>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250529073</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控制柜</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BMF</w:t>
            </w:r>
          </w:p>
        </w:tc>
        <w:tc>
          <w:tcPr>
            <w:tcW w:w="2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400A</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北京明日电力电子</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2025.6</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2025.7</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消防泵房</w:t>
            </w:r>
          </w:p>
        </w:tc>
        <w:tc>
          <w:tcPr>
            <w:tcW w:w="152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消防</w:t>
            </w:r>
          </w:p>
        </w:tc>
      </w:tr>
      <w:tr>
        <w:tblPrEx>
          <w:tblCellMar>
            <w:top w:w="0" w:type="dxa"/>
            <w:left w:w="0" w:type="dxa"/>
            <w:bottom w:w="0" w:type="dxa"/>
            <w:right w:w="0" w:type="dxa"/>
          </w:tblCellMar>
        </w:tblPrEx>
        <w:trPr>
          <w:trHeight w:val="540" w:hRule="atLeast"/>
          <w:jc w:val="center"/>
        </w:trPr>
        <w:tc>
          <w:tcPr>
            <w:tcW w:w="1570" w:type="dxa"/>
            <w:tcBorders>
              <w:top w:val="nil"/>
              <w:left w:val="single" w:color="000000" w:sz="4" w:space="0"/>
              <w:bottom w:val="single" w:color="000000" w:sz="4" w:space="0"/>
              <w:right w:val="nil"/>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250529074</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控制柜</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BMF</w:t>
            </w:r>
          </w:p>
        </w:tc>
        <w:tc>
          <w:tcPr>
            <w:tcW w:w="2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160A</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北京明日电力电子</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2025.6</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2025.7</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消防泵房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消防</w:t>
            </w:r>
          </w:p>
        </w:tc>
      </w:tr>
      <w:tr>
        <w:tblPrEx>
          <w:tblCellMar>
            <w:top w:w="0" w:type="dxa"/>
            <w:left w:w="0" w:type="dxa"/>
            <w:bottom w:w="0" w:type="dxa"/>
            <w:right w:w="0" w:type="dxa"/>
          </w:tblCellMar>
        </w:tblPrEx>
        <w:trPr>
          <w:trHeight w:val="540" w:hRule="atLeast"/>
          <w:jc w:val="center"/>
        </w:trPr>
        <w:tc>
          <w:tcPr>
            <w:tcW w:w="157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250529075</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控制柜</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BMF</w:t>
            </w:r>
          </w:p>
        </w:tc>
        <w:tc>
          <w:tcPr>
            <w:tcW w:w="2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160A</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北京明日电力电子</w:t>
            </w: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2025.6</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2025.7</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消防泵房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消防</w:t>
            </w:r>
          </w:p>
        </w:tc>
      </w:tr>
      <w:tr>
        <w:tblPrEx>
          <w:tblCellMar>
            <w:top w:w="0" w:type="dxa"/>
            <w:left w:w="0" w:type="dxa"/>
            <w:bottom w:w="0" w:type="dxa"/>
            <w:right w:w="0" w:type="dxa"/>
          </w:tblCellMar>
        </w:tblPrEx>
        <w:trPr>
          <w:trHeight w:val="540" w:hRule="atLeast"/>
          <w:jc w:val="center"/>
        </w:trPr>
        <w:tc>
          <w:tcPr>
            <w:tcW w:w="1570" w:type="dxa"/>
            <w:tcBorders>
              <w:top w:val="nil"/>
              <w:left w:val="single" w:color="000000" w:sz="4" w:space="0"/>
              <w:bottom w:val="single" w:color="000000" w:sz="4" w:space="0"/>
              <w:right w:val="nil"/>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控制柜</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pacing w:line="360" w:lineRule="atLeast"/>
              <w:jc w:val="center"/>
              <w:textAlignment w:val="baseline"/>
              <w:rPr>
                <w:rFonts w:ascii="宋体" w:hAnsi="宋体" w:eastAsia="宋体" w:cs="宋体"/>
                <w:kern w:val="0"/>
                <w:sz w:val="24"/>
              </w:rPr>
            </w:pP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0" w:type="dxa"/>
            <w:bottom w:w="0" w:type="dxa"/>
            <w:right w:w="0" w:type="dxa"/>
          </w:tblCellMar>
        </w:tblPrEx>
        <w:trPr>
          <w:trHeight w:val="404"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闸阀</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2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1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r>
    </w:tbl>
    <w:p>
      <w:pPr>
        <w:adjustRightInd w:val="0"/>
        <w:spacing w:line="360" w:lineRule="atLeast"/>
        <w:jc w:val="center"/>
        <w:textAlignment w:val="baseline"/>
        <w:rPr>
          <w:rFonts w:ascii="宋体" w:hAnsi="宋体" w:eastAsia="宋体" w:cs="宋体"/>
          <w:b/>
          <w:bCs/>
          <w:kern w:val="0"/>
          <w:sz w:val="24"/>
        </w:rPr>
      </w:pPr>
    </w:p>
    <w:p>
      <w:pPr>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高区生活水泵房设备台账</w:t>
      </w:r>
    </w:p>
    <w:p>
      <w:pPr>
        <w:adjustRightInd w:val="0"/>
        <w:spacing w:line="360" w:lineRule="auto"/>
        <w:jc w:val="left"/>
        <w:textAlignment w:val="baseline"/>
        <w:rPr>
          <w:rFonts w:ascii="宋体" w:hAnsi="宋体" w:eastAsia="宋体" w:cs="宋体"/>
          <w:b/>
          <w:bCs/>
          <w:kern w:val="0"/>
          <w:sz w:val="24"/>
        </w:rPr>
      </w:pPr>
    </w:p>
    <w:tbl>
      <w:tblPr>
        <w:tblStyle w:val="9"/>
        <w:tblW w:w="15797" w:type="dxa"/>
        <w:jc w:val="center"/>
        <w:tblLayout w:type="fixed"/>
        <w:tblCellMar>
          <w:top w:w="0" w:type="dxa"/>
          <w:left w:w="0" w:type="dxa"/>
          <w:bottom w:w="0" w:type="dxa"/>
          <w:right w:w="0" w:type="dxa"/>
        </w:tblCellMar>
      </w:tblPr>
      <w:tblGrid>
        <w:gridCol w:w="1346"/>
        <w:gridCol w:w="1248"/>
        <w:gridCol w:w="1631"/>
        <w:gridCol w:w="2934"/>
        <w:gridCol w:w="991"/>
        <w:gridCol w:w="2271"/>
        <w:gridCol w:w="1131"/>
        <w:gridCol w:w="1134"/>
        <w:gridCol w:w="1629"/>
        <w:gridCol w:w="1482"/>
      </w:tblGrid>
      <w:tr>
        <w:tblPrEx>
          <w:tblCellMar>
            <w:top w:w="0" w:type="dxa"/>
            <w:left w:w="0" w:type="dxa"/>
            <w:bottom w:w="0" w:type="dxa"/>
            <w:right w:w="0" w:type="dxa"/>
          </w:tblCellMar>
        </w:tblPrEx>
        <w:trPr>
          <w:trHeight w:val="285" w:hRule="atLeast"/>
          <w:jc w:val="center"/>
        </w:trPr>
        <w:tc>
          <w:tcPr>
            <w:tcW w:w="134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设备编号</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设备名称</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型    号</w:t>
            </w: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技术参数</w:t>
            </w: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数量. 台</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制造商</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出厂日期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安装日期</w:t>
            </w: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安装地点</w:t>
            </w: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用   途</w:t>
            </w: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0810223</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电源柜</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GKL-AP-6L-3</w:t>
            </w: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380V</w:t>
            </w: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江苏西门控电气</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08.10</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地下水泵房</w:t>
            </w: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高区给水</w:t>
            </w: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0812025</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电控柜</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WWC22-45-2</w:t>
            </w: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380V/2.2KW-2</w:t>
            </w: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青岛三利</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2008.12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地下水泵房</w:t>
            </w: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10071323479</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电控柜</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WWC22-45-2</w:t>
            </w: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380V/1.5KW-2</w:t>
            </w: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青岛三利</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2010.7</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地下水泵房</w:t>
            </w: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0812023</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高区给水变频泵</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WWG-45-2</w:t>
            </w: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流量22m³扬程45米/2.2KW</w:t>
            </w: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青岛三利</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2008.12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附属用房地下泵房</w:t>
            </w: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3号楼高区供水</w:t>
            </w: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1009015</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高区给水变频泵</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WWG-32-2</w:t>
            </w: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流量20m³扬程32米/1.5KW</w:t>
            </w: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青岛三利</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2010.11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附属用房地下泵房</w:t>
            </w: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r>
              <w:rPr>
                <w:rFonts w:hint="eastAsia" w:ascii="宋体" w:hAnsi="宋体" w:eastAsia="宋体" w:cs="宋体"/>
                <w:kern w:val="0"/>
                <w:sz w:val="24"/>
              </w:rPr>
              <w:t>1号楼高区供水</w:t>
            </w: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主配电箱</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紫外线消毒器</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稳压罐</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r>
      <w:tr>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生活水箱</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9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c>
          <w:tcPr>
            <w:tcW w:w="1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p>
        </w:tc>
        <w:tc>
          <w:tcPr>
            <w:tcW w:w="1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360" w:lineRule="atLeast"/>
              <w:jc w:val="center"/>
              <w:textAlignment w:val="baseline"/>
              <w:rPr>
                <w:rFonts w:ascii="宋体" w:hAnsi="宋体" w:eastAsia="宋体" w:cs="宋体"/>
                <w:kern w:val="0"/>
                <w:sz w:val="24"/>
              </w:rPr>
            </w:pPr>
          </w:p>
        </w:tc>
      </w:tr>
    </w:tbl>
    <w:p>
      <w:pPr>
        <w:adjustRightInd w:val="0"/>
        <w:spacing w:line="360" w:lineRule="atLeast"/>
        <w:jc w:val="center"/>
        <w:textAlignment w:val="baseline"/>
        <w:rPr>
          <w:rFonts w:ascii="宋体" w:hAnsi="宋体" w:eastAsia="宋体" w:cs="宋体"/>
          <w:b/>
          <w:bCs/>
          <w:kern w:val="0"/>
          <w:sz w:val="24"/>
        </w:rPr>
      </w:pPr>
    </w:p>
    <w:p>
      <w:pPr>
        <w:adjustRightInd w:val="0"/>
        <w:spacing w:line="360" w:lineRule="atLeast"/>
        <w:jc w:val="left"/>
        <w:textAlignment w:val="baseline"/>
        <w:rPr>
          <w:rFonts w:ascii="宋体" w:hAnsi="宋体" w:eastAsia="宋体" w:cs="宋体"/>
          <w:kern w:val="0"/>
          <w:sz w:val="24"/>
        </w:rPr>
      </w:pPr>
    </w:p>
    <w:p>
      <w:pPr>
        <w:suppressAutoHyphens/>
        <w:spacing w:line="360" w:lineRule="auto"/>
        <w:ind w:firstLine="495"/>
        <w:rPr>
          <w:rFonts w:ascii="宋体" w:hAnsi="宋体" w:eastAsia="宋体" w:cs="宋体"/>
          <w:kern w:val="1"/>
          <w:sz w:val="24"/>
        </w:rPr>
        <w:sectPr>
          <w:pgSz w:w="16838" w:h="11906" w:orient="landscape"/>
          <w:pgMar w:top="1800" w:right="1440" w:bottom="1800" w:left="1440" w:header="851" w:footer="992" w:gutter="0"/>
          <w:cols w:space="720" w:num="1"/>
          <w:docGrid w:type="lines" w:linePitch="312" w:charSpace="0"/>
        </w:sectPr>
      </w:pPr>
    </w:p>
    <w:p>
      <w:pPr>
        <w:adjustRightInd w:val="0"/>
        <w:spacing w:line="360" w:lineRule="atLeast"/>
        <w:jc w:val="center"/>
        <w:textAlignment w:val="baseline"/>
        <w:rPr>
          <w:rFonts w:ascii="宋体" w:hAnsi="宋体" w:eastAsia="宋体" w:cs="宋体"/>
          <w:b/>
          <w:bCs/>
          <w:kern w:val="0"/>
          <w:sz w:val="24"/>
        </w:rPr>
      </w:pPr>
      <w:r>
        <w:rPr>
          <w:rFonts w:hint="eastAsia" w:ascii="宋体" w:hAnsi="宋体" w:eastAsia="宋体" w:cs="宋体"/>
          <w:b/>
          <w:bCs/>
          <w:kern w:val="0"/>
          <w:sz w:val="24"/>
        </w:rPr>
        <w:t>排水系统设备台账</w:t>
      </w:r>
    </w:p>
    <w:p>
      <w:pPr>
        <w:adjustRightInd w:val="0"/>
        <w:spacing w:line="360" w:lineRule="atLeast"/>
        <w:jc w:val="left"/>
        <w:textAlignment w:val="baseline"/>
        <w:rPr>
          <w:rFonts w:ascii="宋体" w:hAnsi="宋体" w:eastAsia="宋体" w:cs="宋体"/>
          <w:bCs/>
          <w:kern w:val="0"/>
          <w:sz w:val="24"/>
        </w:rPr>
      </w:pPr>
    </w:p>
    <w:tbl>
      <w:tblPr>
        <w:tblStyle w:val="9"/>
        <w:tblW w:w="9311" w:type="dxa"/>
        <w:jc w:val="center"/>
        <w:tblLayout w:type="fixed"/>
        <w:tblCellMar>
          <w:top w:w="32" w:type="dxa"/>
          <w:left w:w="64" w:type="dxa"/>
          <w:bottom w:w="32" w:type="dxa"/>
          <w:right w:w="64" w:type="dxa"/>
        </w:tblCellMar>
      </w:tblPr>
      <w:tblGrid>
        <w:gridCol w:w="1125"/>
        <w:gridCol w:w="1390"/>
        <w:gridCol w:w="1126"/>
        <w:gridCol w:w="1758"/>
        <w:gridCol w:w="1126"/>
        <w:gridCol w:w="1126"/>
        <w:gridCol w:w="830"/>
        <w:gridCol w:w="830"/>
      </w:tblGrid>
      <w:tr>
        <w:tblPrEx>
          <w:tblCellMar>
            <w:top w:w="32" w:type="dxa"/>
            <w:left w:w="64" w:type="dxa"/>
            <w:bottom w:w="32" w:type="dxa"/>
            <w:right w:w="64" w:type="dxa"/>
          </w:tblCellMar>
        </w:tblPrEx>
        <w:trPr>
          <w:tblHeade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设备名称</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设备位置</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生产日期</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型号</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lang w:bidi="ar"/>
              </w:rPr>
              <w:t>生产厂家</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rPr>
              <w:t>设备参数</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rPr>
              <w:t>数量台</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kern w:val="0"/>
                <w:sz w:val="24"/>
              </w:rPr>
            </w:pPr>
            <w:r>
              <w:rPr>
                <w:rFonts w:hint="eastAsia" w:ascii="宋体" w:hAnsi="宋体" w:eastAsia="宋体" w:cs="宋体"/>
                <w:b/>
                <w:kern w:val="0"/>
                <w:sz w:val="24"/>
              </w:rPr>
              <w:t>备注</w:t>
            </w: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1-地下1层</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2025.3</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JYWQ40-1.1</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上海连城</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1.1KW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trHeight w:val="566" w:hRule="atLeast"/>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1-地下1层</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2025.3</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JYWQ50-15-2.2</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上海连城</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2.2KW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1-地下1层</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2025.3</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JYWQ80-40-7.5</w:t>
            </w:r>
          </w:p>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上海连城</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7.5KW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3-地下室集水坑</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2025.3</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JYWQ65-25</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上海东方</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4KW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3-卫生间集水坑</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2025.3</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JYWQ80-40-23</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上海东方</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7.5KW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3-消防泵房集水坑</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2025.3</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JYWQ80-40-23</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上海东方</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7.5KW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pacing w:line="360" w:lineRule="atLeas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lang w:bidi="ar"/>
              </w:rPr>
              <w:t>3-卫生间集水坑</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2025.3</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WQT-400-10*15-2.2</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color w:val="000000"/>
                <w:kern w:val="0"/>
                <w:sz w:val="24"/>
                <w:lang w:bidi="ar"/>
              </w:rPr>
              <w:t>上海凯泉</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密闭式</w:t>
            </w: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textAlignment w:val="center"/>
              <w:rPr>
                <w:rFonts w:ascii="宋体" w:hAnsi="宋体" w:eastAsia="宋体" w:cs="宋体"/>
                <w:kern w:val="0"/>
                <w:sz w:val="24"/>
              </w:rPr>
            </w:pPr>
            <w:r>
              <w:rPr>
                <w:rFonts w:hint="eastAsia" w:ascii="宋体" w:hAnsi="宋体" w:eastAsia="宋体" w:cs="宋体"/>
                <w:kern w:val="0"/>
                <w:sz w:val="24"/>
              </w:rPr>
              <w:t>3-地下人防区</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2009.</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上海连城</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2.2KW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4</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需要更换</w:t>
            </w: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附属用房地下卫生间</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2009.</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上海连城</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2.2KW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需要维修</w:t>
            </w: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附属用房地下泵房</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2009.</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上海连城</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2.2KW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需要维修</w:t>
            </w: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配电室</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2009.</w:t>
            </w: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上海连城</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rPr>
              <w:t>2.2KW</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r>
        <w:tblPrEx>
          <w:tblCellMar>
            <w:top w:w="32" w:type="dxa"/>
            <w:left w:w="64" w:type="dxa"/>
            <w:bottom w:w="32" w:type="dxa"/>
            <w:right w:w="64"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r>
              <w:rPr>
                <w:rFonts w:hint="eastAsia" w:ascii="宋体" w:hAnsi="宋体" w:eastAsia="宋体" w:cs="宋体"/>
                <w:kern w:val="0"/>
                <w:sz w:val="24"/>
                <w:lang w:bidi="ar"/>
              </w:rPr>
              <w:t>排污水泵</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7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rPr>
            </w:pP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c>
          <w:tcPr>
            <w:tcW w:w="8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kern w:val="0"/>
                <w:sz w:val="24"/>
                <w:lang w:bidi="ar"/>
              </w:rPr>
            </w:pPr>
          </w:p>
        </w:tc>
      </w:tr>
    </w:tbl>
    <w:p>
      <w:pPr>
        <w:adjustRightInd w:val="0"/>
        <w:spacing w:line="360" w:lineRule="atLeast"/>
        <w:jc w:val="left"/>
        <w:textAlignment w:val="baseline"/>
        <w:rPr>
          <w:rFonts w:ascii="宋体" w:hAnsi="宋体" w:eastAsia="宋体" w:cs="宋体"/>
          <w:kern w:val="0"/>
          <w:sz w:val="24"/>
        </w:rPr>
      </w:pPr>
    </w:p>
    <w:p>
      <w:pPr>
        <w:snapToGrid w:val="0"/>
        <w:spacing w:line="560" w:lineRule="exact"/>
        <w:outlineLvl w:val="0"/>
        <w:rPr>
          <w:rFonts w:ascii="宋体" w:hAnsi="宋体" w:eastAsia="宋体" w:cs="宋体"/>
          <w:b/>
          <w:kern w:val="44"/>
          <w:sz w:val="24"/>
          <w:lang w:bidi="ar"/>
        </w:rPr>
        <w:sectPr>
          <w:headerReference r:id="rId7" w:type="default"/>
          <w:footerReference r:id="rId8" w:type="default"/>
          <w:pgSz w:w="16838" w:h="11905" w:orient="landscape"/>
          <w:pgMar w:top="1701" w:right="1417" w:bottom="1701" w:left="1417" w:header="851" w:footer="850" w:gutter="0"/>
          <w:cols w:space="720" w:num="1"/>
          <w:docGrid w:linePitch="462" w:charSpace="0"/>
        </w:sectPr>
      </w:pP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二、商务要求</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（一）物业服务实施期限和地点</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1.项目服务期限：服务周期为二年</w:t>
      </w:r>
      <w:r>
        <w:rPr>
          <w:rFonts w:hint="eastAsia"/>
          <w:sz w:val="24"/>
          <w:lang w:bidi="ar"/>
        </w:rPr>
        <w:t>，合同一年一签。如中标人在服务期间第一年没有违约行为，可以续签第二年合同</w:t>
      </w:r>
      <w:r>
        <w:rPr>
          <w:rFonts w:hint="eastAsia" w:ascii="宋体" w:hAnsi="宋体" w:eastAsia="宋体" w:cs="宋体"/>
          <w:b/>
          <w:kern w:val="44"/>
          <w:sz w:val="24"/>
          <w:lang w:bidi="ar"/>
        </w:rPr>
        <w:t>。</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2.项目地址：北京市丰台区西三环南路9号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（二）付款进度和方式</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物业管理费每半年支付一次，合同签订后30日内支付年度物业管理服务合同金额的50%。合同总额的1%,在合同到期前30日内，</w:t>
      </w:r>
      <w:r>
        <w:rPr>
          <w:rFonts w:hint="eastAsia" w:ascii="宋体" w:hAnsi="宋体" w:eastAsia="宋体" w:cs="宋体"/>
          <w:b/>
          <w:kern w:val="44"/>
          <w:sz w:val="24"/>
          <w:lang w:val="en-US" w:eastAsia="zh-CN" w:bidi="ar"/>
        </w:rPr>
        <w:t>采购人</w:t>
      </w:r>
      <w:r>
        <w:rPr>
          <w:rFonts w:hint="eastAsia" w:ascii="宋体" w:hAnsi="宋体" w:eastAsia="宋体" w:cs="宋体"/>
          <w:b/>
          <w:kern w:val="44"/>
          <w:sz w:val="24"/>
          <w:lang w:bidi="ar"/>
        </w:rPr>
        <w:t>对</w:t>
      </w:r>
      <w:r>
        <w:rPr>
          <w:rFonts w:hint="eastAsia" w:ascii="宋体" w:hAnsi="宋体" w:eastAsia="宋体" w:cs="宋体"/>
          <w:b/>
          <w:kern w:val="44"/>
          <w:sz w:val="24"/>
          <w:lang w:val="en-US" w:eastAsia="zh-CN" w:bidi="ar"/>
        </w:rPr>
        <w:t>中标人</w:t>
      </w:r>
      <w:r>
        <w:rPr>
          <w:rFonts w:hint="eastAsia" w:ascii="宋体" w:hAnsi="宋体" w:eastAsia="宋体" w:cs="宋体"/>
          <w:b/>
          <w:kern w:val="44"/>
          <w:sz w:val="24"/>
          <w:lang w:bidi="ar"/>
        </w:rPr>
        <w:t>物业服务工作进行考核合格后支付。如考核不合格，</w:t>
      </w:r>
      <w:r>
        <w:rPr>
          <w:rFonts w:hint="eastAsia" w:ascii="宋体" w:hAnsi="宋体" w:eastAsia="宋体" w:cs="宋体"/>
          <w:b/>
          <w:kern w:val="44"/>
          <w:sz w:val="24"/>
          <w:lang w:val="en-US" w:eastAsia="zh-CN" w:bidi="ar"/>
        </w:rPr>
        <w:t>采购人</w:t>
      </w:r>
      <w:r>
        <w:rPr>
          <w:rFonts w:hint="eastAsia" w:ascii="宋体" w:hAnsi="宋体" w:eastAsia="宋体" w:cs="宋体"/>
          <w:b/>
          <w:kern w:val="44"/>
          <w:sz w:val="24"/>
          <w:lang w:bidi="ar"/>
        </w:rPr>
        <w:t>有权做相应扣除。</w:t>
      </w:r>
    </w:p>
    <w:p>
      <w:pPr>
        <w:snapToGrid w:val="0"/>
        <w:spacing w:line="560" w:lineRule="exact"/>
        <w:ind w:firstLine="482" w:firstLineChars="200"/>
        <w:outlineLvl w:val="0"/>
        <w:rPr>
          <w:rFonts w:ascii="宋体" w:hAnsi="宋体" w:eastAsia="宋体" w:cs="宋体"/>
          <w:b/>
          <w:kern w:val="44"/>
          <w:sz w:val="24"/>
          <w:lang w:bidi="ar"/>
        </w:rPr>
      </w:pP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三、技术要求</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（一）基本要求</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1.采购标的需实现的功能或者目标</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为采购人提供物业服务，主要负责房屋建筑及附属设施日常维护保养、基础设施日常运行管理、秩序维护、安全保卫、消防管理、卫生保洁、前台接待及活动会务保障等服务。</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2.需执行的国家相关标准、行业标准、地方标准或者其他标准、规范</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 国家及北京市有关政策</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2.1.1《物业管理条例》中华人民共和国国务院令第 379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2.1.2《保安服务管理条例》中华人民共和国国务院令第 564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2.1.3《机关、团体、企业、事业单位消防安全管理规定》中华人民共和国公安部第 61 号令</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2.1.4《消防监督检查规定》中华人民共和国公安部令第 107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2.1.5《城市生活垃圾管理办法》中华人民共和国建设部令第 157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2.1.6《北京市物业管理条例》（2024 修正）</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2.1.7《北京市财政局关于落实好政府采购支持中小企业发展的通知》（京财采购〔2022〕1143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2.1.8《北京市发展改革委北京市城市管理委员会等四部门〈关于印发北京市党政机关、国有企事业单位办公建筑外观照明强化节能导则（试行）〉的通知》（京发改〔2022〕88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2.1.9《北京市住建委关于印发〈房屋建筑安全管理员管理办法〉的通知》（京建法〔2017〕30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2.1.10《北京市发展改革委 北京市城市管理委员会等四部门〈关于印发北京市党政机关、国有企事业单位办公建筑外观照明强化节能导则（试行）〉的通知》（京发改〔2022〕88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2.1.11《北京市发展改革委北京市住建委等四部门〈关于印发北京市公共场所室内温度控制导则（试行）〉的通知》（京发改〔2022〕1673 号）</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 国家相关标准</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2.2.1 国家标准《二次供水设施卫生规范》GB17051-1997</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2.2.2 国家标准《建筑消防设施的维护管理》GB25201-2010</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2.2.3 国家标准《空调通风系统清洗规范》GB19210-2003</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2.2.4 国家标准《空调通风系统运行管理标准》GB50365-2019</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2.2.5 特种设备安全技术规范《电梯维护保养规则》TSG T5002-2017</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2.2.6 国家标准《生活垃圾分类标志》GB/T 19095-2019</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2.2.7 国家标准《道路交通标志和标线》GB5768.2-2022</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2.2.8 国家标准《室内空气质量标准》GB／T 18883-2002</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 北京市相关标准</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2.3.1 北京市地方标准《公共建筑给水排水系统节能运行管理技术规程》DB11/T 1248-2015</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2.3.2 北京市地方标准《公共建筑空调制冷系统节能运行管理技术规程》DB11/T 1130-2014</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2.3.3 北京市地方标准《集中空调通风系统卫生管理规范》DB11/T 485-2020</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2.3.4 北京市地方标准《电梯日常维护保养规则》DB11/T 418-2019</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2.3.5 北京市地方标准《电梯应急呼叫及应急照明系统技术要求》DB11/T 1656- 2019</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2.3.6 北京市地方标准《电梯安装、改造、重大修理和维护保养自检规则》DB11/T 420-2019</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2.3.7 北京市地方标准《电梯节能监测》DB11/T 1161-2015</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2.3.8 北京市地方标准《在用电梯安全风险评估规范》DB11/T 1520-2022</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2.3.9 北京市地方标准《公共建筑室内照明系统节能监测》DB11/T 1854-2021</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2.3.10 北京市地方标准《建筑消防设施检测服务规范》DB11/T 3034-2023</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2.3.11 北京市地方标准《消防控制室火警处置规范》DB11/T 2104-2023</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2.3.12 北京市地方标准《生活垃圾收集运输管理规范》DB11/T 354-2023</w:t>
      </w: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2.3.13 北京市地方标准《生活垃圾收集运输节能规范》DB11/T 1694-2019注：服务标准涉及的国家标准及北京市标准有更新的，执行最新标准。</w:t>
      </w:r>
    </w:p>
    <w:p>
      <w:pPr>
        <w:snapToGrid w:val="0"/>
        <w:spacing w:line="560" w:lineRule="exact"/>
        <w:ind w:firstLine="482" w:firstLineChars="200"/>
        <w:outlineLvl w:val="0"/>
        <w:rPr>
          <w:rFonts w:ascii="宋体" w:hAnsi="宋体" w:eastAsia="宋体" w:cs="宋体"/>
          <w:b/>
          <w:kern w:val="44"/>
          <w:sz w:val="24"/>
          <w:lang w:bidi="ar"/>
        </w:rPr>
      </w:pPr>
    </w:p>
    <w:p>
      <w:pPr>
        <w:snapToGrid w:val="0"/>
        <w:spacing w:line="560" w:lineRule="exact"/>
        <w:ind w:firstLine="482" w:firstLineChars="200"/>
        <w:outlineLvl w:val="0"/>
        <w:rPr>
          <w:rFonts w:ascii="宋体" w:hAnsi="宋体" w:eastAsia="宋体" w:cs="宋体"/>
          <w:color w:val="C00000"/>
          <w:sz w:val="24"/>
          <w:lang w:val="zh-CN"/>
        </w:rPr>
      </w:pPr>
      <w:r>
        <w:rPr>
          <w:rFonts w:hint="eastAsia" w:ascii="宋体" w:hAnsi="宋体" w:eastAsia="宋体" w:cs="宋体"/>
          <w:b/>
          <w:kern w:val="44"/>
          <w:sz w:val="24"/>
          <w:lang w:bidi="ar"/>
        </w:rPr>
        <w:t>（二）</w:t>
      </w:r>
      <w:r>
        <w:rPr>
          <w:rFonts w:hint="eastAsia" w:ascii="宋体" w:hAnsi="宋体" w:eastAsia="宋体" w:cs="宋体"/>
          <w:b/>
          <w:kern w:val="44"/>
          <w:sz w:val="24"/>
          <w:lang w:val="zh-CN" w:bidi="ar"/>
        </w:rPr>
        <w:t>服务内容及要求</w:t>
      </w:r>
    </w:p>
    <w:p>
      <w:pPr>
        <w:tabs>
          <w:tab w:val="left" w:pos="5520"/>
        </w:tabs>
        <w:snapToGrid w:val="0"/>
        <w:spacing w:line="560" w:lineRule="exact"/>
        <w:ind w:firstLine="480" w:firstLineChars="200"/>
        <w:rPr>
          <w:rFonts w:ascii="宋体" w:hAnsi="宋体" w:eastAsia="宋体" w:cs="宋体"/>
          <w:sz w:val="24"/>
        </w:rPr>
      </w:pPr>
      <w:r>
        <w:rPr>
          <w:rFonts w:hint="eastAsia" w:ascii="宋体" w:hAnsi="宋体" w:eastAsia="宋体" w:cs="宋体"/>
          <w:sz w:val="24"/>
        </w:rPr>
        <w:t>需保障法院庭审、办案、办公等工作正常运转，提供优质的物业管理服务。主要负责院区房屋内部日常维护、设备设施检查维护、公共区域保洁消杀、会议活动服务接待、院区绿化美化、节约型机关建设等。</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1.</w:t>
      </w:r>
      <w:r>
        <w:rPr>
          <w:rFonts w:hint="eastAsia" w:ascii="宋体" w:hAnsi="宋体" w:eastAsia="宋体" w:cs="宋体"/>
          <w:lang w:val="zh-CN"/>
        </w:rPr>
        <w:t>房屋建筑的管理及日常养护维修</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负责本项目房屋建筑、共用设施设备</w:t>
      </w:r>
      <w:r>
        <w:rPr>
          <w:rFonts w:hint="eastAsia" w:ascii="宋体" w:hAnsi="宋体" w:eastAsia="宋体" w:cs="宋体"/>
          <w:lang w:val="zh-CN"/>
        </w:rPr>
        <w:t>进行日常养护和及时修复小损小坏等管理维护。</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所有建筑的完好率达到100%，并保持人防相关区域原有设计的原有等级和正常使用。建立24小时受理报修服务，定期检查房屋安全状况，并做好安全检查记录；保持墙面、地面、地砖、吊顶、门窗等主体平整，无起壳、无遗缺，出现缺损时，应在规定时间内安排专项修理，确保建筑房屋完好和正常使用；及时完成各项零星维修任务，维修及时率100%，返修率不得大于5%，一般维修任务完成时限不得超过24小时，建立维修回访制度，确保服务及时到位，维修养护记录完整；发现难以解决的问题应及时向</w:t>
      </w:r>
      <w:r>
        <w:rPr>
          <w:rFonts w:hint="eastAsia" w:ascii="宋体" w:hAnsi="宋体" w:eastAsia="宋体" w:cs="宋体"/>
        </w:rPr>
        <w:t>采购人</w:t>
      </w:r>
      <w:r>
        <w:rPr>
          <w:rFonts w:hint="eastAsia" w:ascii="宋体" w:hAnsi="宋体" w:eastAsia="宋体" w:cs="宋体"/>
          <w:lang w:val="zh-CN"/>
        </w:rPr>
        <w:t>报告，提出整修建议或方案；遇紧急情况时，应采取必要的应急措施。</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2.</w:t>
      </w:r>
      <w:r>
        <w:rPr>
          <w:rFonts w:hint="eastAsia" w:ascii="宋体" w:hAnsi="宋体" w:eastAsia="宋体" w:cs="宋体"/>
          <w:lang w:val="zh-CN"/>
        </w:rPr>
        <w:t>供电系统设施、设备的运行维护管理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负责本项目</w:t>
      </w:r>
      <w:r>
        <w:rPr>
          <w:rFonts w:hint="eastAsia" w:ascii="宋体" w:hAnsi="宋体" w:eastAsia="宋体" w:cs="宋体"/>
          <w:lang w:val="zh-CN"/>
        </w:rPr>
        <w:t>供电系统设施、设备</w:t>
      </w:r>
      <w:r>
        <w:rPr>
          <w:rFonts w:hint="eastAsia" w:ascii="宋体" w:hAnsi="宋体" w:eastAsia="宋体" w:cs="宋体"/>
        </w:rPr>
        <w:t>进行日常运行管理维护</w:t>
      </w:r>
      <w:r>
        <w:rPr>
          <w:rFonts w:hint="eastAsia" w:ascii="宋体" w:hAnsi="宋体" w:eastAsia="宋体" w:cs="宋体"/>
          <w:lang w:val="zh-CN"/>
        </w:rPr>
        <w:t>。</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保证设备设施完好无损，并定期对配电柜、配电箱、强电井间进行维护保养、除尘，全楼灯具、电源插座更换修理等巡视，发现问题及时解决，使系统正常运行。运行和维修人员必须持证上岗，建立高压配电室24小时值守制度，同时建立受理24小时运行报修服务制度，加强供电设备日常维护，包括高压供电、照明设施等，严格</w:t>
      </w:r>
      <w:r>
        <w:rPr>
          <w:rFonts w:hint="eastAsia" w:ascii="宋体" w:hAnsi="宋体" w:eastAsia="宋体" w:cs="宋体"/>
        </w:rPr>
        <w:t>执行</w:t>
      </w:r>
      <w:r>
        <w:rPr>
          <w:rFonts w:hint="eastAsia" w:ascii="宋体" w:hAnsi="宋体" w:eastAsia="宋体" w:cs="宋体"/>
          <w:lang w:val="zh-CN"/>
        </w:rPr>
        <w:t>配电室值守管理制度，配电室实行封闭管理，确保内部环境整洁，做到无鼠洞、无杂物、灰尘，无鼠害、虫害，灭火器材完好；建立日常巡视制度，定期对配电设备设施、照明线路、开关、灯具等进行检查、维护、清洁，及时排除故障，一般故障排除不得超过24小时，报修及时率100%，返修率不得大于5%。维护好区域内灯光亮化设施，制定突发用电事件应急处置预案，对区域内临时用电情况，按照</w:t>
      </w:r>
      <w:r>
        <w:rPr>
          <w:rFonts w:hint="eastAsia" w:ascii="宋体" w:hAnsi="宋体" w:eastAsia="宋体" w:cs="宋体"/>
        </w:rPr>
        <w:t>采购人</w:t>
      </w:r>
      <w:r>
        <w:rPr>
          <w:rFonts w:hint="eastAsia" w:ascii="宋体" w:hAnsi="宋体" w:eastAsia="宋体" w:cs="宋体"/>
          <w:lang w:val="zh-CN"/>
        </w:rPr>
        <w:t>的指示，明确停、送电审批权限；每月对弱电井、设备间内的机电设备、低压配电柜接地装置进行检查，保证所有机电设备、配电柜、配电箱、管道、金属构架物接地良好，无重大管理责任事故；保持各项设备设施档案、</w:t>
      </w:r>
      <w:r>
        <w:rPr>
          <w:rFonts w:hint="eastAsia" w:ascii="宋体" w:hAnsi="宋体" w:eastAsia="宋体" w:cs="宋体"/>
        </w:rPr>
        <w:t>台账</w:t>
      </w:r>
      <w:r>
        <w:rPr>
          <w:rFonts w:hint="eastAsia" w:ascii="宋体" w:hAnsi="宋体" w:eastAsia="宋体" w:cs="宋体"/>
          <w:lang w:val="zh-CN"/>
        </w:rPr>
        <w:t>、维修记录完备、做到安全、合理、节约用电。</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3.</w:t>
      </w:r>
      <w:r>
        <w:rPr>
          <w:rFonts w:hint="eastAsia" w:ascii="宋体" w:hAnsi="宋体" w:eastAsia="宋体" w:cs="宋体"/>
          <w:lang w:val="zh-CN"/>
        </w:rPr>
        <w:t>给排水系统设施、设备的运行维护管理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负责本项目给排水设备、设施</w:t>
      </w:r>
      <w:r>
        <w:rPr>
          <w:rFonts w:hint="eastAsia" w:ascii="宋体" w:hAnsi="宋体" w:eastAsia="宋体" w:cs="宋体"/>
          <w:lang w:val="zh-CN"/>
        </w:rPr>
        <w:t>进行日常</w:t>
      </w:r>
      <w:r>
        <w:rPr>
          <w:rFonts w:hint="eastAsia" w:ascii="宋体" w:hAnsi="宋体" w:eastAsia="宋体" w:cs="宋体"/>
        </w:rPr>
        <w:t>运行</w:t>
      </w:r>
      <w:r>
        <w:rPr>
          <w:rFonts w:hint="eastAsia" w:ascii="宋体" w:hAnsi="宋体" w:eastAsia="宋体" w:cs="宋体"/>
          <w:lang w:val="zh-CN"/>
        </w:rPr>
        <w:t>管理维护。</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保证供水、排水、</w:t>
      </w:r>
      <w:r>
        <w:rPr>
          <w:rFonts w:hint="eastAsia" w:ascii="宋体" w:hAnsi="宋体" w:eastAsia="宋体" w:cs="宋体"/>
        </w:rPr>
        <w:t>太阳能</w:t>
      </w:r>
      <w:r>
        <w:rPr>
          <w:rFonts w:hint="eastAsia" w:ascii="宋体" w:hAnsi="宋体" w:eastAsia="宋体" w:cs="宋体"/>
          <w:lang w:val="zh-CN"/>
        </w:rPr>
        <w:t>生活热水系统、开水器、卫生间、</w:t>
      </w:r>
      <w:r>
        <w:rPr>
          <w:rFonts w:hint="eastAsia" w:ascii="宋体" w:hAnsi="宋体" w:eastAsia="宋体" w:cs="宋体"/>
        </w:rPr>
        <w:t>浴室等</w:t>
      </w:r>
      <w:r>
        <w:rPr>
          <w:rFonts w:hint="eastAsia" w:ascii="宋体" w:hAnsi="宋体" w:eastAsia="宋体" w:cs="宋体"/>
          <w:lang w:val="zh-CN"/>
        </w:rPr>
        <w:t>设备设施的正常运行。24小时受理报修服务，定期进行巡视检查，压力符合要求，仪表指示准确，保证给排水系统正常运行。建立正常供水管理制度，防止跑冒滴漏，对供水系统管路、水泵、水箱、阀门、机电设备等；定期对水泵房及机电设备进行检查、保养、维修、清洁，保持设备机房环境整洁，无杂物、灰尘，无鼠害、虫害。定期对排水管进行清通、养护及清除污垢，保证室内外排水系统畅通，保证道路、地下室、设备间积水和浸泡的及时清理和恢复；化粪池每月巡查1次，保持出入口畅通，井内无积浮物，池盖无污渍、污物；保持楼面落水管、落水口完好，及时更换开裂、破损问题。做到及时发现并解决故障，报修及时率100%，返修率不得大于5%；给排水系统发生故障时，维修人员在10分钟内到达现场抢修，做到一般故障的抢修不过夜；根据区域内实际情况，制定给排水应急处置方案，制定停水、爆管等应急处理程序；配合做好节约用水工作。</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4.供热及</w:t>
      </w:r>
      <w:r>
        <w:rPr>
          <w:rFonts w:hint="eastAsia" w:ascii="宋体" w:hAnsi="宋体" w:eastAsia="宋体" w:cs="宋体"/>
          <w:lang w:val="zh-CN"/>
        </w:rPr>
        <w:t>空调系统设施、设备的运行维护管理</w:t>
      </w:r>
    </w:p>
    <w:p>
      <w:pPr>
        <w:snapToGrid w:val="0"/>
        <w:spacing w:line="560" w:lineRule="exact"/>
        <w:ind w:firstLine="420"/>
        <w:rPr>
          <w:rFonts w:ascii="宋体" w:hAnsi="宋体" w:eastAsia="宋体" w:cs="宋体"/>
          <w:kern w:val="44"/>
          <w:sz w:val="24"/>
          <w:lang w:val="zh-CN"/>
        </w:rPr>
      </w:pPr>
      <w:r>
        <w:rPr>
          <w:rFonts w:hint="eastAsia" w:ascii="宋体" w:hAnsi="宋体" w:eastAsia="宋体" w:cs="宋体"/>
          <w:kern w:val="44"/>
          <w:sz w:val="24"/>
          <w:lang w:val="zh-CN"/>
        </w:rPr>
        <w:t>（</w:t>
      </w:r>
      <w:r>
        <w:rPr>
          <w:rFonts w:hint="eastAsia" w:ascii="宋体" w:hAnsi="宋体" w:eastAsia="宋体" w:cs="宋体"/>
          <w:kern w:val="44"/>
          <w:sz w:val="24"/>
        </w:rPr>
        <w:t>1</w:t>
      </w:r>
      <w:r>
        <w:rPr>
          <w:rFonts w:hint="eastAsia" w:ascii="宋体" w:hAnsi="宋体" w:eastAsia="宋体" w:cs="宋体"/>
          <w:kern w:val="44"/>
          <w:sz w:val="24"/>
          <w:lang w:val="zh-CN"/>
        </w:rPr>
        <w:t>）服务内容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负责本项目</w:t>
      </w:r>
      <w:r>
        <w:rPr>
          <w:rFonts w:hint="eastAsia" w:ascii="宋体" w:hAnsi="宋体" w:eastAsia="宋体" w:cs="宋体"/>
          <w:lang w:val="zh-CN"/>
        </w:rPr>
        <w:t>供热</w:t>
      </w:r>
      <w:r>
        <w:rPr>
          <w:rFonts w:hint="eastAsia" w:ascii="宋体" w:hAnsi="宋体" w:eastAsia="宋体" w:cs="宋体"/>
        </w:rPr>
        <w:t>及空调系统设施、设备</w:t>
      </w:r>
      <w:r>
        <w:rPr>
          <w:rFonts w:hint="eastAsia" w:ascii="宋体" w:hAnsi="宋体" w:eastAsia="宋体" w:cs="宋体"/>
          <w:lang w:val="zh-CN"/>
        </w:rPr>
        <w:t>进行日常运行管理维护。</w:t>
      </w:r>
    </w:p>
    <w:p>
      <w:pPr>
        <w:snapToGrid w:val="0"/>
        <w:spacing w:line="560" w:lineRule="exact"/>
        <w:ind w:firstLine="420"/>
        <w:rPr>
          <w:rFonts w:ascii="宋体" w:hAnsi="宋体" w:eastAsia="宋体" w:cs="宋体"/>
          <w:kern w:val="44"/>
          <w:sz w:val="24"/>
          <w:lang w:val="zh-CN"/>
        </w:rPr>
      </w:pPr>
      <w:r>
        <w:rPr>
          <w:rFonts w:hint="eastAsia" w:ascii="宋体" w:hAnsi="宋体" w:eastAsia="宋体" w:cs="宋体"/>
          <w:kern w:val="44"/>
          <w:sz w:val="24"/>
          <w:lang w:val="zh-CN"/>
        </w:rPr>
        <w:t>（</w:t>
      </w:r>
      <w:r>
        <w:rPr>
          <w:rFonts w:hint="eastAsia" w:ascii="宋体" w:hAnsi="宋体" w:eastAsia="宋体" w:cs="宋体"/>
          <w:kern w:val="44"/>
          <w:sz w:val="24"/>
        </w:rPr>
        <w:t>2</w:t>
      </w:r>
      <w:r>
        <w:rPr>
          <w:rFonts w:hint="eastAsia" w:ascii="宋体" w:hAnsi="宋体" w:eastAsia="宋体" w:cs="宋体"/>
          <w:kern w:val="44"/>
          <w:sz w:val="24"/>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对</w:t>
      </w:r>
      <w:r>
        <w:rPr>
          <w:rFonts w:hint="eastAsia" w:ascii="宋体" w:hAnsi="宋体" w:eastAsia="宋体" w:cs="宋体"/>
        </w:rPr>
        <w:t>本项目供暖系统及</w:t>
      </w:r>
      <w:r>
        <w:rPr>
          <w:rFonts w:hint="eastAsia" w:ascii="宋体" w:hAnsi="宋体" w:eastAsia="宋体" w:cs="宋体"/>
          <w:lang w:val="zh-CN"/>
        </w:rPr>
        <w:t>空调系统的</w:t>
      </w:r>
      <w:r>
        <w:rPr>
          <w:rFonts w:hint="eastAsia" w:ascii="宋体" w:hAnsi="宋体" w:eastAsia="宋体" w:cs="宋体"/>
        </w:rPr>
        <w:t>室内</w:t>
      </w:r>
      <w:r>
        <w:rPr>
          <w:rFonts w:hint="eastAsia" w:ascii="宋体" w:hAnsi="宋体" w:eastAsia="宋体" w:cs="宋体"/>
          <w:lang w:val="zh-CN"/>
        </w:rPr>
        <w:t>风机、</w:t>
      </w:r>
      <w:r>
        <w:rPr>
          <w:rFonts w:hint="eastAsia" w:ascii="宋体" w:hAnsi="宋体" w:eastAsia="宋体" w:cs="宋体"/>
        </w:rPr>
        <w:t>分集水器、</w:t>
      </w:r>
      <w:r>
        <w:rPr>
          <w:rFonts w:hint="eastAsia" w:ascii="宋体" w:hAnsi="宋体" w:eastAsia="宋体" w:cs="宋体"/>
          <w:lang w:val="zh-CN"/>
        </w:rPr>
        <w:t>管道系统、各种阀类、采气装置和各类风口、自动控制系统等设备的日常养护维修；新风机组维护发现问题及时维修，保证送风、排风系统正常运转。建立空调运行管理制度和安全操作规程，保证空调系统安全运行和正常使用。定期巡查设备运行状态并记录运行参数；定期检查空调主机，测试运行控制和安全控制功能，分析运行数据；定期对空调系统电源柜、控制柜进行检查，紧固螺栓、测试绝缘，保证系统的用电安全；管道、阀门无锈蚀，保温层完好无破损，无跑冒滴漏现象；根据实际情况配合采购人聘请的专业公司进行风管系统清洗和空气质量测定，保证空气质量符合标准要求；压力表、传感器等测量装置按规定周期校验；定期对空调系统设施设备进行能耗统计和分析，做好节能工作；在每个供冷期或供热期交替运行之前，或系统停机一段时间后又重新投入运行时，必须对系统所有设备设施（如新风系统等的管件、阀电气控制、隔热保温等）进行严格细致的检查、清洗、测试和调整，确定正常后，方能投入运行；空调系统出现运行故障后，维修人员应在10分钟内达到现场实施维修，并做好记录，维修及时率100%。对分体式空调机柜定期进行清洁除尘。</w:t>
      </w:r>
      <w:r>
        <w:rPr>
          <w:rFonts w:hint="eastAsia" w:ascii="宋体" w:hAnsi="宋体" w:eastAsia="宋体" w:cs="宋体"/>
        </w:rPr>
        <w:t>本项目供暖采用地暖系统。</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5.</w:t>
      </w:r>
      <w:r>
        <w:rPr>
          <w:rFonts w:hint="eastAsia" w:ascii="宋体" w:hAnsi="宋体" w:eastAsia="宋体" w:cs="宋体"/>
          <w:lang w:val="zh-CN"/>
        </w:rPr>
        <w:t>电梯运行维护</w:t>
      </w:r>
      <w:r>
        <w:rPr>
          <w:rFonts w:hint="eastAsia" w:ascii="宋体" w:hAnsi="宋体" w:eastAsia="宋体" w:cs="宋体"/>
        </w:rPr>
        <w:t>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负责本项目</w:t>
      </w:r>
      <w:r>
        <w:rPr>
          <w:rFonts w:hint="eastAsia" w:ascii="宋体" w:hAnsi="宋体" w:eastAsia="宋体" w:cs="宋体"/>
          <w:lang w:val="zh-CN"/>
        </w:rPr>
        <w:t>电梯设备正常使用所进行日常运行管理维护。</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确保电梯24小时运行；发生电梯困人或其它重大事件时，应迅速启用紧急救援预案，组织救助，物业管理人员须在15分钟内到现场，并立即通知专业维保公司维修人员到场维修。设电梯安全</w:t>
      </w:r>
      <w:r>
        <w:rPr>
          <w:rFonts w:hint="eastAsia" w:ascii="宋体" w:hAnsi="宋体" w:eastAsia="宋体" w:cs="宋体"/>
        </w:rPr>
        <w:t>管理</w:t>
      </w:r>
      <w:r>
        <w:rPr>
          <w:rFonts w:hint="eastAsia" w:ascii="宋体" w:hAnsi="宋体" w:eastAsia="宋体" w:cs="宋体"/>
          <w:lang w:val="zh-CN"/>
        </w:rPr>
        <w:t>员，负责电梯运行的日常巡视，做好电梯日常使用状况记录，落实电梯定期检验计划；定期检查紧急报警装置；定期年检并取得合格证；轿厢内有年检合格证、乘梯须知。</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6.</w:t>
      </w:r>
      <w:r>
        <w:rPr>
          <w:rFonts w:hint="eastAsia" w:ascii="宋体" w:hAnsi="宋体" w:eastAsia="宋体" w:cs="宋体"/>
          <w:lang w:val="zh-CN"/>
        </w:rPr>
        <w:t>消防系统及消防控制室运行维护</w:t>
      </w:r>
      <w:r>
        <w:rPr>
          <w:rFonts w:hint="eastAsia" w:ascii="宋体" w:hAnsi="宋体" w:eastAsia="宋体" w:cs="宋体"/>
        </w:rPr>
        <w:t>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负责本项目消防系统的值班、检查、检测和日常运行管理维护。</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落实消防安全责任制，明确逐级和岗位消防安全职责，培训所有服务人员消防常识和应急救援技能；每年进行</w:t>
      </w:r>
      <w:r>
        <w:rPr>
          <w:rFonts w:hint="eastAsia" w:ascii="宋体" w:hAnsi="宋体" w:eastAsia="宋体" w:cs="宋体"/>
        </w:rPr>
        <w:t>2</w:t>
      </w:r>
      <w:r>
        <w:rPr>
          <w:rFonts w:hint="eastAsia" w:ascii="宋体" w:hAnsi="宋体" w:eastAsia="宋体" w:cs="宋体"/>
          <w:lang w:val="zh-CN"/>
        </w:rPr>
        <w:t>次消防演练，相关人员掌握消防基本知识和技能；发生火情及时报警，并采取必要处理措施，协助配合消防人员的工作；消防控制室设专业人员24小时值守，处理各类报警信息。管理制度、应急预案张贴在显著位置，备存紧急消防物资；每日防火巡查</w:t>
      </w:r>
      <w:r>
        <w:rPr>
          <w:rFonts w:hint="eastAsia" w:ascii="宋体" w:hAnsi="宋体" w:eastAsia="宋体" w:cs="宋体"/>
        </w:rPr>
        <w:t>2</w:t>
      </w:r>
      <w:r>
        <w:rPr>
          <w:rFonts w:hint="eastAsia" w:ascii="宋体" w:hAnsi="宋体" w:eastAsia="宋体" w:cs="宋体"/>
          <w:lang w:val="zh-CN"/>
        </w:rPr>
        <w:t>次；每周专项检查1次消防设施设备、消防器材、消防安全标志、疏散通道等；每年对员工进行4次消防安全宣传教育。消防中控值班人员需持有</w:t>
      </w:r>
      <w:r>
        <w:rPr>
          <w:rFonts w:hint="eastAsia" w:ascii="宋体" w:hAnsi="宋体" w:eastAsia="宋体" w:cs="宋体"/>
        </w:rPr>
        <w:t>四级/中级</w:t>
      </w:r>
      <w:r>
        <w:rPr>
          <w:rFonts w:hint="eastAsia" w:ascii="宋体" w:hAnsi="宋体" w:eastAsia="宋体" w:cs="宋体"/>
          <w:lang w:val="zh-CN"/>
        </w:rPr>
        <w:t>消防</w:t>
      </w:r>
      <w:r>
        <w:rPr>
          <w:rFonts w:hint="eastAsia" w:ascii="宋体" w:hAnsi="宋体" w:eastAsia="宋体" w:cs="宋体"/>
        </w:rPr>
        <w:t>设施操作员</w:t>
      </w:r>
      <w:r>
        <w:rPr>
          <w:rFonts w:hint="eastAsia" w:ascii="宋体" w:hAnsi="宋体" w:eastAsia="宋体" w:cs="宋体"/>
          <w:lang w:val="zh-CN"/>
        </w:rPr>
        <w:t>证。</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对办公楼内外消防系统的设备、设施等正常使用进行日常检查，确保消防通道时刻通畅，保证消防系统、消防设施的正常运行。对办公楼消防报警系统的值班、检查、检测和日常运行、管理、维护。每日巡查报警控制主机、联动台设备运行情况，24小时连续正常运行。每日机柜表面清洁1次，每半年机柜内部设备除尘1次。每年定期检查报警控制主机、联动台。每半年巡查1次模块、探测器、手报；每半年表面清洁1次；探测器投入运行2年后，每隔3年由专业清洗单位全部清洗一遍；每季度备用电源充放电试验和表面除尘1次；消防广播系统每日机柜表面清洁1次，每季度机柜内部除尘1次，设备表面清洁1次；每半年机柜内的设备内部除尘1次。每季度检查1次电话插孔、重要场所的对讲电话、对讲电话主机、播音设备、扬声器等；每季度养护1次防排烟风机、电源控制柜、风口、防火阀等；每年防火卷帘门的电机转动、齿轮链条传动部位上润滑油1次；电控箱表面清洁，内部除尘1次；每月防火门附件检查1次，每年门的转动部位上润滑油1次；每年养护1次室外消火栓，每半年室内消火栓养护1次，设施整体养护1次。消防泵、喷淋泵每月盘车1次，每季度润滑检查1次，每年整体养护1次；每周检查灭火器压力，每年进行1次功能性检查。</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7.</w:t>
      </w:r>
      <w:r>
        <w:rPr>
          <w:rFonts w:hint="eastAsia" w:ascii="宋体" w:hAnsi="宋体" w:eastAsia="宋体" w:cs="宋体"/>
          <w:lang w:val="zh-CN"/>
        </w:rPr>
        <w:t>避雷系统运行维护</w:t>
      </w:r>
      <w:r>
        <w:rPr>
          <w:rFonts w:hint="eastAsia" w:ascii="宋体" w:hAnsi="宋体" w:eastAsia="宋体" w:cs="宋体"/>
        </w:rPr>
        <w:t>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负责本项目</w:t>
      </w:r>
      <w:r>
        <w:rPr>
          <w:rFonts w:hint="eastAsia" w:ascii="宋体" w:hAnsi="宋体" w:eastAsia="宋体" w:cs="宋体"/>
          <w:lang w:val="zh-CN"/>
        </w:rPr>
        <w:t>避雷系统日常运行</w:t>
      </w:r>
      <w:r>
        <w:rPr>
          <w:rFonts w:hint="eastAsia" w:ascii="宋体" w:hAnsi="宋体" w:eastAsia="宋体" w:cs="宋体"/>
        </w:rPr>
        <w:t>维护</w:t>
      </w:r>
      <w:r>
        <w:rPr>
          <w:rFonts w:hint="eastAsia" w:ascii="宋体" w:hAnsi="宋体" w:eastAsia="宋体" w:cs="宋体"/>
          <w:lang w:val="zh-CN"/>
        </w:rPr>
        <w:t>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每年雨季前对区域内建筑物避雷系统配合</w:t>
      </w:r>
      <w:r>
        <w:rPr>
          <w:rFonts w:hint="eastAsia" w:ascii="宋体" w:hAnsi="宋体" w:eastAsia="宋体" w:cs="宋体"/>
        </w:rPr>
        <w:t>专业公司进行</w:t>
      </w:r>
      <w:r>
        <w:rPr>
          <w:rFonts w:hint="eastAsia" w:ascii="宋体" w:hAnsi="宋体" w:eastAsia="宋体" w:cs="宋体"/>
          <w:lang w:val="zh-CN"/>
        </w:rPr>
        <w:t>防雷检测，对楼顶避雷针、避雷带、避雷线、避雷网的接地装置进行全面检查，及时排除安全隐患，保持避雷系统完整性，不得擅自拆除、迁改避雷设施。</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8.</w:t>
      </w:r>
      <w:r>
        <w:rPr>
          <w:rFonts w:hint="eastAsia" w:ascii="宋体" w:hAnsi="宋体" w:eastAsia="宋体" w:cs="宋体"/>
          <w:lang w:val="zh-CN"/>
        </w:rPr>
        <w:t>环境卫生维护</w:t>
      </w:r>
      <w:r>
        <w:rPr>
          <w:rFonts w:hint="eastAsia" w:ascii="宋体" w:hAnsi="宋体" w:eastAsia="宋体" w:cs="宋体"/>
        </w:rPr>
        <w:t>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①</w:t>
      </w:r>
      <w:r>
        <w:rPr>
          <w:rFonts w:hint="eastAsia" w:ascii="宋体" w:hAnsi="宋体" w:eastAsia="宋体" w:cs="宋体"/>
          <w:lang w:val="zh-CN"/>
        </w:rPr>
        <w:t>卫生保洁服务包括对</w:t>
      </w:r>
      <w:r>
        <w:rPr>
          <w:rFonts w:hint="eastAsia" w:ascii="宋体" w:hAnsi="宋体" w:eastAsia="宋体" w:cs="宋体"/>
        </w:rPr>
        <w:t>本项目</w:t>
      </w:r>
      <w:r>
        <w:rPr>
          <w:rFonts w:hint="eastAsia" w:ascii="宋体" w:hAnsi="宋体" w:eastAsia="宋体" w:cs="宋体"/>
          <w:lang w:val="zh-CN"/>
        </w:rPr>
        <w:t>内办公室、会议室、法庭、公共区域、卫生间、电梯间、楼梯间、大厅、楼道、走廊、健身房、浴室（浴具）、餐厅、灯具、图书阅览室、自行车棚、地上及地下停车区、庭院道路和装饰物、绿地、“门前三包”区域等的每日日常保洁和沟渠清理，各建筑物楼顶、雨落管、雨搭的清理保洁工作，冬季扫雪铲冰等清扫服务。</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②</w:t>
      </w:r>
      <w:r>
        <w:rPr>
          <w:rFonts w:hint="eastAsia" w:ascii="宋体" w:hAnsi="宋体" w:eastAsia="宋体" w:cs="宋体"/>
          <w:lang w:val="zh-CN"/>
        </w:rPr>
        <w:t>管理和引导专业公司进行杀虫、灭鼠服务。</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③</w:t>
      </w:r>
      <w:r>
        <w:rPr>
          <w:rFonts w:hint="eastAsia" w:ascii="宋体" w:hAnsi="宋体" w:eastAsia="宋体" w:cs="宋体"/>
          <w:lang w:val="zh-CN"/>
        </w:rPr>
        <w:t>配合专业公司进行外墙清洗服务。</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④</w:t>
      </w:r>
      <w:r>
        <w:rPr>
          <w:rFonts w:hint="eastAsia" w:ascii="宋体" w:hAnsi="宋体" w:eastAsia="宋体" w:cs="宋体"/>
          <w:lang w:val="zh-CN"/>
        </w:rPr>
        <w:t>院内垃圾日产日清，分类处理，满足垃圾运输公司清运条件，保障办公环境干净整洁。</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⑤</w:t>
      </w:r>
      <w:r>
        <w:rPr>
          <w:rFonts w:hint="eastAsia" w:ascii="宋体" w:hAnsi="宋体" w:eastAsia="宋体" w:cs="宋体"/>
          <w:lang w:val="zh-CN"/>
        </w:rPr>
        <w:t>管理和引导专业公司根据实际情况对化粪池、隔油池进行及时清掏。</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⑥做好餐厅每日清洁和其他相关工作。</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⑦ 垃圾分类及可回收垃圾、有毒有害垃圾清运处置工作。日常生活垃圾清运，不包含厨余垃圾。（投标人承担费用）。</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⑧院内消杀、防鼠灭蟑工作（投标人承担费用）。</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⑨  外管线、化粪池定期清掏、隔油池定期清掏与设备维保工作（投标人承担费用）。</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⑩保洁工具、材料、卫生间卫生纸的提供（投标人承担卫生纸、擦手纸费用）。</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建立环境卫生管理制度，实行标准化清扫保洁，由专人负责巡查监督，备齐必要的环卫设施，及时清洁率100%。</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全部</w:t>
      </w:r>
      <w:r>
        <w:rPr>
          <w:rFonts w:hint="eastAsia" w:ascii="宋体" w:hAnsi="宋体" w:eastAsia="宋体" w:cs="宋体"/>
          <w:lang w:val="zh-CN"/>
        </w:rPr>
        <w:t>办公室：每日至少一次清扫地面，每日更换垃圾桶内的垃圾袋，每日打扫桌椅、茶几、书柜、窗台等部位，保证无尘无土、摆放整齐，及时清理碎纸机内纸屑。</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会议室、接待室等：地面、墙面、天花板、门窗干净，无灰尘污渍；桌椅干净，摆放整齐有序。</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楼梯及楼梯间：梯步表面干净无污渍，防滑条（缝）干净，扶手栏杆表面干净无灰尘，门及闭门器表面干净无污渍，墙面、天花板无积土、蛛网，进出楼地垫摆放整齐，表面干净无杂物。</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大厅、楼内通道等公共区域：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开水间及清洁间：地面干净无杂物、无积水，地垫摆放整齐干净，天花板干净无蛛网，灯罩表面无积尘、蛛网，墙面干净无污渍，各种物品表面干净无污渍，清洁工具摆放整齐有序，室内无明显异味。</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停车场（库）：地面干净，无杂物，无明显油渍、污渍；顶部各种管网、灯具表面干净无积尘、蛛网；墙面干净无积土，各种指示牌表面干净有光泽；消防器材表面干净，摆放整齐；减速带表面干净无明显污迹，各种道闸表面无灰尘、缝隙无杂物。</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区域道路、沟渠、标牌、路灯：地面干净无杂物、无积水、无明显污迹、油渍；明沟、暗井内无杂物、无异味；各种标牌表面干净无积尘、无水印；路灯表面干净无污渍。</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垃圾桶及果皮箱：桶、箱按指定位置摆放，桶身表面干净，无污迹无痰迹，烟灰缸内烟头不应超过5个，垃圾不应超过2/3，内胆应定期清洁、消毒。</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电气设施：灯泡、灯管、灯罩无积尘、无污迹；开关、插座、配电箱无积尘、无明显污迹。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设备机房、管道、指示牌：无卫生死角、无垃圾堆积、无积尘、目视无蛛网、无明显污渍、无水迹；指示牌、宣传牌无灰尘、无污迹，金属件表面光亮、无痕迹。</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9.</w:t>
      </w:r>
      <w:r>
        <w:rPr>
          <w:rFonts w:hint="eastAsia" w:ascii="宋体" w:hAnsi="宋体" w:eastAsia="宋体" w:cs="宋体"/>
          <w:lang w:val="zh-CN"/>
        </w:rPr>
        <w:t>绿化服务</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①楼内环境美化。</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②负责园林树木、绿地的修剪、除虫，及时清理倾倒或断裂的树枝，保 护树木、绿地避免破坏，及时浇水。</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③</w:t>
      </w:r>
      <w:r>
        <w:rPr>
          <w:rFonts w:hint="eastAsia" w:ascii="宋体" w:hAnsi="宋体" w:eastAsia="宋体" w:cs="宋体"/>
          <w:lang w:val="zh-CN"/>
        </w:rPr>
        <w:t>负责园林中的照明灯具的维修、更换，避免用电安全隐患。</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④</w:t>
      </w:r>
      <w:r>
        <w:rPr>
          <w:rFonts w:hint="eastAsia" w:ascii="宋体" w:hAnsi="宋体" w:eastAsia="宋体" w:cs="宋体"/>
          <w:lang w:val="zh-CN"/>
        </w:rPr>
        <w:t>负责园林中标牌的保护、维修、更换。</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高度不超过5厘米，草屑及时清理；乔木修剪科学合理，剪口光滑整齐，树冠完整美观，无长枝、下垂枝、枯枝，绿篱修剪整齐有型，保持观赏枝叶丰满，内膛不乱，通风透光。</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10.</w:t>
      </w:r>
      <w:r>
        <w:rPr>
          <w:rFonts w:hint="eastAsia" w:ascii="宋体" w:hAnsi="宋体" w:eastAsia="宋体" w:cs="宋体"/>
          <w:lang w:val="zh-CN"/>
        </w:rPr>
        <w:t>会议服务</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根据院内庭审、会议、活动等服务需求，安排专门服务人员，提供各种会议接待服务。具体包括：</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①会议室、法庭、办公区日常卫生清洁。</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②根据会议活动安排提供服务保障。</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 xml:space="preserve">③掌握会议室、法庭、办公区设备设施使用方法，每日检查相关设备运行情况，及时维修维护。 </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④保证会议用品齐全，及时补充会议服务用品。</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⑤重要会议、活动的服务保障。</w:t>
      </w:r>
    </w:p>
    <w:p>
      <w:pPr>
        <w:pStyle w:val="7"/>
        <w:numPr>
          <w:ilvl w:val="0"/>
          <w:numId w:val="0"/>
        </w:numPr>
        <w:snapToGrid w:val="0"/>
        <w:spacing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按采购人要求妥善做好各类会议服务保障工作，检查室内卫生，打开门窗通风，按规范要求做好会议摆台，服务人员迎候与会人员、引导落座，按分工清理会议用品；清扫消毒会场，关闭空调音响设备及灯具。会议服务人员24小时备勤。</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11.</w:t>
      </w:r>
      <w:r>
        <w:rPr>
          <w:rFonts w:hint="eastAsia" w:ascii="宋体" w:hAnsi="宋体" w:eastAsia="宋体" w:cs="宋体"/>
          <w:lang w:val="zh-CN"/>
        </w:rPr>
        <w:t>节约型机关建设</w:t>
      </w:r>
    </w:p>
    <w:p>
      <w:pPr>
        <w:pStyle w:val="7"/>
        <w:snapToGrid w:val="0"/>
        <w:spacing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）服务内容</w:t>
      </w:r>
    </w:p>
    <w:p>
      <w:pPr>
        <w:pStyle w:val="7"/>
        <w:snapToGrid w:val="0"/>
        <w:spacing w:line="560" w:lineRule="exact"/>
        <w:ind w:firstLine="480" w:firstLineChars="200"/>
        <w:rPr>
          <w:rFonts w:ascii="宋体" w:hAnsi="宋体" w:eastAsia="宋体" w:cs="宋体"/>
          <w:lang w:val="zh-CN"/>
        </w:rPr>
      </w:pPr>
      <w:r>
        <w:rPr>
          <w:rFonts w:hint="eastAsia" w:ascii="宋体" w:hAnsi="宋体" w:eastAsia="宋体" w:cs="宋体"/>
          <w:lang w:val="zh-CN"/>
        </w:rPr>
        <w:t>制定并执行空调、照明、电梯、供水泵等主要用能设备的节能运行操作规程，积极应用节能技术和设备，如LED照明、智能照明控制、高效水泵等。协助采购人进行能源数据统计分析，并对高耗能设备提出节能改造建议。</w:t>
      </w:r>
    </w:p>
    <w:p>
      <w:pPr>
        <w:pStyle w:val="7"/>
        <w:snapToGrid w:val="0"/>
        <w:spacing w:line="560" w:lineRule="exact"/>
        <w:ind w:firstLine="480" w:firstLineChars="200"/>
        <w:rPr>
          <w:rFonts w:ascii="宋体" w:hAnsi="宋体" w:eastAsia="宋体" w:cs="宋体"/>
          <w:lang w:val="zh-CN"/>
        </w:rPr>
      </w:pPr>
      <w:r>
        <w:rPr>
          <w:rFonts w:hint="eastAsia" w:ascii="宋体" w:hAnsi="宋体" w:eastAsia="宋体" w:cs="宋体"/>
          <w:lang w:val="zh-CN"/>
        </w:rPr>
        <w:t>加强用水设备的日常检查和维护，杜绝跑冒滴漏。绿化灌溉应采用节水灌溉方式，并鼓励使用非常规水源。</w:t>
      </w:r>
    </w:p>
    <w:p>
      <w:pPr>
        <w:pStyle w:val="7"/>
        <w:snapToGrid w:val="0"/>
        <w:spacing w:line="560" w:lineRule="exact"/>
        <w:ind w:firstLine="480" w:firstLineChars="200"/>
        <w:rPr>
          <w:rFonts w:ascii="宋体" w:hAnsi="宋体" w:eastAsia="宋体" w:cs="宋体"/>
          <w:lang w:val="zh-CN"/>
        </w:rPr>
      </w:pPr>
      <w:r>
        <w:rPr>
          <w:rFonts w:hint="eastAsia" w:ascii="宋体" w:hAnsi="宋体" w:eastAsia="宋体" w:cs="宋体"/>
          <w:lang w:val="zh-CN"/>
        </w:rPr>
        <w:t>推行绿色办公与物资管理，倡导无纸化办公：在会议服务、文件流转等环节，尽量减少纸质文件的使用和流转。</w:t>
      </w:r>
    </w:p>
    <w:p>
      <w:pPr>
        <w:pStyle w:val="7"/>
        <w:snapToGrid w:val="0"/>
        <w:spacing w:line="560" w:lineRule="exact"/>
        <w:ind w:firstLine="480" w:firstLineChars="200"/>
        <w:rPr>
          <w:rFonts w:ascii="宋体" w:hAnsi="宋体" w:eastAsia="宋体" w:cs="宋体"/>
          <w:lang w:val="zh-CN"/>
        </w:rPr>
      </w:pPr>
      <w:r>
        <w:rPr>
          <w:rFonts w:hint="eastAsia" w:ascii="宋体" w:hAnsi="宋体" w:eastAsia="宋体" w:cs="宋体"/>
          <w:lang w:val="zh-CN"/>
        </w:rPr>
        <w:t>规范物料使用：节约使用清洁剂、垃圾袋、保洁工具等各类耗材。其中，采购人可提供的低值易耗品等应按规定节约使用。</w:t>
      </w:r>
    </w:p>
    <w:p>
      <w:pPr>
        <w:pStyle w:val="7"/>
        <w:snapToGrid w:val="0"/>
        <w:spacing w:line="560" w:lineRule="exact"/>
        <w:ind w:firstLine="480" w:firstLineChars="200"/>
        <w:rPr>
          <w:rFonts w:ascii="宋体" w:hAnsi="宋体" w:eastAsia="宋体" w:cs="宋体"/>
          <w:lang w:val="zh-CN"/>
        </w:rPr>
      </w:pPr>
      <w:r>
        <w:rPr>
          <w:rFonts w:hint="eastAsia" w:ascii="宋体" w:hAnsi="宋体" w:eastAsia="宋体" w:cs="宋体"/>
          <w:lang w:val="zh-CN"/>
        </w:rPr>
        <w:t>资产循环利用：对于物业服务中涉及的办公家具、设备等资产，应遵循循环利用原则，延长其使用寿命。对于废弃物的处理，也要符合环保要求。</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服务要求：投标人的所有服务活动，都必须严格遵循国家及所在地关于党政机关厉行节约反对浪费、节约型机关创建以及绿色低碳发展的相关法律法规和政策要求，建立并实施一套完整的节能降耗管理与运行体系，开展专项培训，营造节约氛围，在保障服务质量的前提下，持续降低单位的运行能耗和物耗，将把节约型机关建设要求的落实情况纳入物业服务质量的考核指标，考核结果与物业费支付挂钩。</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12.</w:t>
      </w:r>
      <w:r>
        <w:rPr>
          <w:rFonts w:hint="eastAsia" w:ascii="宋体" w:hAnsi="宋体" w:eastAsia="宋体" w:cs="宋体"/>
          <w:lang w:val="zh-CN"/>
        </w:rPr>
        <w:t>其他专项服务</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（1）</w:t>
      </w:r>
      <w:r>
        <w:rPr>
          <w:rFonts w:hint="eastAsia" w:ascii="宋体" w:hAnsi="宋体" w:eastAsia="宋体" w:cs="宋体"/>
          <w:lang w:val="zh-CN"/>
        </w:rPr>
        <w:t>文化活动区的管理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对</w:t>
      </w:r>
      <w:r>
        <w:rPr>
          <w:rFonts w:hint="eastAsia" w:ascii="宋体" w:hAnsi="宋体" w:eastAsia="宋体" w:cs="宋体"/>
        </w:rPr>
        <w:t>健身房、瑜伽室、球场等</w:t>
      </w:r>
      <w:r>
        <w:rPr>
          <w:rFonts w:hint="eastAsia" w:ascii="宋体" w:hAnsi="宋体" w:eastAsia="宋体" w:cs="宋体"/>
          <w:lang w:val="zh-CN"/>
        </w:rPr>
        <w:t>干警体育文化活动</w:t>
      </w:r>
      <w:r>
        <w:rPr>
          <w:rFonts w:hint="eastAsia" w:ascii="宋体" w:hAnsi="宋体" w:eastAsia="宋体" w:cs="宋体"/>
        </w:rPr>
        <w:t>区域</w:t>
      </w:r>
      <w:r>
        <w:rPr>
          <w:rFonts w:hint="eastAsia" w:ascii="宋体" w:hAnsi="宋体" w:eastAsia="宋体" w:cs="宋体"/>
          <w:lang w:val="zh-CN"/>
        </w:rPr>
        <w:t>的设备、器械、环境卫生等的管理和维护。</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rPr>
        <w:t>（2）</w:t>
      </w:r>
      <w:r>
        <w:rPr>
          <w:rFonts w:hint="eastAsia" w:ascii="宋体" w:hAnsi="宋体" w:eastAsia="宋体" w:cs="宋体"/>
          <w:lang w:val="zh-CN"/>
        </w:rPr>
        <w:t>资料、图档管理</w:t>
      </w:r>
    </w:p>
    <w:p>
      <w:pPr>
        <w:pStyle w:val="7"/>
        <w:snapToGrid w:val="0"/>
        <w:spacing w:before="0" w:beforeAutospacing="0" w:after="0" w:afterAutospacing="0" w:line="560" w:lineRule="exact"/>
        <w:ind w:firstLine="480" w:firstLineChars="200"/>
        <w:rPr>
          <w:rFonts w:ascii="宋体" w:hAnsi="宋体" w:eastAsia="宋体" w:cs="宋体"/>
          <w:lang w:val="zh-CN"/>
        </w:rPr>
      </w:pPr>
      <w:r>
        <w:rPr>
          <w:rFonts w:hint="eastAsia" w:ascii="宋体" w:hAnsi="宋体" w:eastAsia="宋体" w:cs="宋体"/>
          <w:lang w:val="zh-CN"/>
        </w:rPr>
        <w:t>整理保存好与本物业项目相关的客户档案、工程图纸、设备维修档案、运行记录及服务记录等图纸、档案。</w:t>
      </w:r>
    </w:p>
    <w:p>
      <w:pPr>
        <w:pStyle w:val="7"/>
        <w:snapToGrid w:val="0"/>
        <w:spacing w:before="0" w:beforeAutospacing="0" w:after="0" w:afterAutospacing="0" w:line="560" w:lineRule="exact"/>
        <w:ind w:firstLine="540" w:firstLineChars="225"/>
        <w:rPr>
          <w:rFonts w:ascii="宋体" w:hAnsi="宋体" w:eastAsia="宋体" w:cs="宋体"/>
        </w:rPr>
      </w:pPr>
      <w:r>
        <w:rPr>
          <w:rFonts w:hint="eastAsia" w:ascii="宋体" w:hAnsi="宋体" w:eastAsia="宋体" w:cs="宋体"/>
        </w:rPr>
        <w:t>（3）固定资产管理、搬运工作</w:t>
      </w:r>
    </w:p>
    <w:p>
      <w:pPr>
        <w:pStyle w:val="7"/>
        <w:snapToGrid w:val="0"/>
        <w:spacing w:before="0" w:beforeAutospacing="0" w:after="0" w:afterAutospacing="0" w:line="560" w:lineRule="exact"/>
        <w:ind w:firstLine="540" w:firstLineChars="225"/>
        <w:rPr>
          <w:rFonts w:ascii="宋体" w:hAnsi="宋体" w:eastAsia="宋体" w:cs="宋体"/>
        </w:rPr>
      </w:pPr>
      <w:r>
        <w:rPr>
          <w:rFonts w:hint="eastAsia" w:ascii="宋体" w:hAnsi="宋体" w:eastAsia="宋体" w:cs="宋体"/>
        </w:rPr>
        <w:t>配合院方做好固定资产管理；配合院方人员、资产调整、会场布置、购置物资等产生的搬运工作。</w:t>
      </w:r>
    </w:p>
    <w:p>
      <w:pPr>
        <w:pStyle w:val="7"/>
        <w:snapToGrid w:val="0"/>
        <w:spacing w:before="0" w:beforeAutospacing="0" w:after="0" w:afterAutospacing="0" w:line="560" w:lineRule="exact"/>
        <w:ind w:firstLine="540" w:firstLineChars="225"/>
        <w:rPr>
          <w:rFonts w:ascii="宋体" w:hAnsi="宋体" w:eastAsia="宋体" w:cs="宋体"/>
        </w:rPr>
      </w:pPr>
    </w:p>
    <w:p>
      <w:pPr>
        <w:pStyle w:val="7"/>
        <w:snapToGrid w:val="0"/>
        <w:spacing w:before="0" w:beforeAutospacing="0" w:after="0" w:afterAutospacing="0" w:line="560" w:lineRule="exact"/>
        <w:ind w:firstLine="482" w:firstLineChars="200"/>
        <w:rPr>
          <w:rFonts w:ascii="宋体" w:hAnsi="宋体" w:eastAsia="宋体" w:cs="宋体"/>
          <w:b/>
        </w:rPr>
      </w:pPr>
      <w:r>
        <w:rPr>
          <w:rFonts w:hint="eastAsia" w:ascii="宋体" w:hAnsi="宋体" w:eastAsia="宋体" w:cs="宋体"/>
          <w:b/>
        </w:rPr>
        <w:t>四、物业各岗位人员配备需求</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1.人员要求</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对物业全体人员的素质要求：遵纪守法、没有违法的不良记录，能够服从命令听从工作安排，按要求签订保密协议并接受保密；爱岗敬业、热情细致；身高适中、体貌端正、身体健康，男女人数合理安排；有一定的文化层次，熟练掌握专业技能、流利普通话交流。</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（1）项目经理</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本科及以上学历，男女不限，10年及以上</w:t>
      </w:r>
      <w:r>
        <w:rPr>
          <w:rFonts w:hint="eastAsia" w:ascii="宋体" w:hAnsi="宋体" w:eastAsia="宋体" w:cs="宋体"/>
          <w:sz w:val="24"/>
          <w:lang w:val="en-US" w:eastAsia="zh-CN"/>
        </w:rPr>
        <w:t>类似项目</w:t>
      </w:r>
      <w:r>
        <w:rPr>
          <w:rFonts w:hint="eastAsia" w:ascii="宋体" w:hAnsi="宋体" w:eastAsia="宋体" w:cs="宋体"/>
          <w:sz w:val="24"/>
        </w:rPr>
        <w:t>工作经验，具备岗位服务意识，责任心强，有带领团队的组织和协调能力，具有物业管理知识，熟悉物管相关法律法规，有良好的语言沟通能力，综合、分析、书写能力，能适应并承受高强度的工作压力。</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（2）项目副经理</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本科及以上学历，男女不限，5年及以上</w:t>
      </w:r>
      <w:r>
        <w:rPr>
          <w:rFonts w:hint="eastAsia" w:ascii="宋体" w:hAnsi="宋体" w:eastAsia="宋体" w:cs="宋体"/>
          <w:sz w:val="24"/>
          <w:lang w:val="en-US" w:eastAsia="zh-CN"/>
        </w:rPr>
        <w:t>类似项目</w:t>
      </w:r>
      <w:r>
        <w:rPr>
          <w:rFonts w:hint="eastAsia" w:ascii="宋体" w:hAnsi="宋体" w:eastAsia="宋体" w:cs="宋体"/>
          <w:sz w:val="24"/>
        </w:rPr>
        <w:t>工作经验，具备岗位服务意识，责任心强，有带领团队的组织和协调能力，具有物业管理知识，熟悉物管相关法律法规，有良好的语言沟通能力，综合、分析、书写能力，能适应并承受高强度的工作压力。</w:t>
      </w:r>
    </w:p>
    <w:p>
      <w:pPr>
        <w:snapToGrid w:val="0"/>
        <w:spacing w:line="560" w:lineRule="exact"/>
        <w:ind w:firstLine="542" w:firstLineChars="225"/>
        <w:rPr>
          <w:rFonts w:ascii="宋体" w:hAnsi="宋体" w:eastAsia="宋体" w:cs="宋体"/>
          <w:b/>
          <w:bCs/>
          <w:sz w:val="24"/>
        </w:rPr>
      </w:pPr>
      <w:r>
        <w:rPr>
          <w:rFonts w:hint="eastAsia" w:ascii="宋体" w:hAnsi="宋体" w:eastAsia="宋体" w:cs="宋体"/>
          <w:b/>
          <w:bCs/>
          <w:sz w:val="24"/>
        </w:rPr>
        <w:t>（3）会议主管</w:t>
      </w:r>
    </w:p>
    <w:p>
      <w:pPr>
        <w:snapToGrid w:val="0"/>
        <w:spacing w:line="560" w:lineRule="exact"/>
        <w:ind w:firstLine="540" w:firstLineChars="225"/>
        <w:rPr>
          <w:rFonts w:ascii="宋体" w:hAnsi="宋体" w:eastAsia="宋体" w:cs="宋体"/>
          <w:sz w:val="24"/>
        </w:rPr>
      </w:pPr>
      <w:r>
        <w:rPr>
          <w:rFonts w:hint="eastAsia" w:ascii="宋体" w:hAnsi="宋体" w:eastAsia="宋体" w:cs="宋体"/>
          <w:sz w:val="24"/>
        </w:rPr>
        <w:t>本科及以上学历，身高165cm以上，女性优先,5年及以上相关工作经验,熟悉物业管理运作基本流程,岗位服务意识,善于沟通,有良好的语言表达能力,有较强的观察力和应变能力,团队合作精神。</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（4）会议服务员</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专科及以上学历，身高165cm以上，3年及以上相关工作经验，相貌端正，具有良好的语言表达能力,服务管理专业或有相关工作经验。</w:t>
      </w:r>
    </w:p>
    <w:p>
      <w:pPr>
        <w:snapToGrid w:val="0"/>
        <w:spacing w:line="560" w:lineRule="exact"/>
        <w:ind w:firstLine="542" w:firstLineChars="225"/>
        <w:rPr>
          <w:rFonts w:ascii="宋体" w:hAnsi="宋体" w:eastAsia="宋体" w:cs="宋体"/>
          <w:b/>
          <w:bCs/>
          <w:sz w:val="24"/>
        </w:rPr>
      </w:pPr>
      <w:r>
        <w:rPr>
          <w:rFonts w:hint="eastAsia" w:ascii="宋体" w:hAnsi="宋体" w:eastAsia="宋体" w:cs="宋体"/>
          <w:b/>
          <w:bCs/>
          <w:sz w:val="24"/>
        </w:rPr>
        <w:t>（5）客服文员</w:t>
      </w:r>
    </w:p>
    <w:p>
      <w:pPr>
        <w:snapToGrid w:val="0"/>
        <w:spacing w:line="560" w:lineRule="exact"/>
        <w:ind w:firstLine="540" w:firstLineChars="225"/>
        <w:rPr>
          <w:rFonts w:ascii="宋体" w:hAnsi="宋体" w:eastAsia="宋体" w:cs="宋体"/>
          <w:sz w:val="24"/>
        </w:rPr>
      </w:pPr>
      <w:r>
        <w:rPr>
          <w:rFonts w:hint="eastAsia" w:ascii="宋体" w:hAnsi="宋体" w:eastAsia="宋体" w:cs="宋体"/>
          <w:sz w:val="24"/>
        </w:rPr>
        <w:t>专科及以上学历,身高160cm以上，3年及以上相关工作经验，相貌端正，善于沟通,有良好的语言表达能力。</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（6）保洁主管</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专科及以上学历，</w:t>
      </w:r>
      <w:r>
        <w:rPr>
          <w:rFonts w:hint="eastAsia" w:ascii="宋体" w:hAnsi="宋体" w:eastAsia="宋体" w:cs="宋体"/>
          <w:sz w:val="24"/>
          <w:lang w:bidi="ar"/>
        </w:rPr>
        <w:t>持有健康证，</w:t>
      </w:r>
      <w:r>
        <w:rPr>
          <w:rFonts w:hint="eastAsia" w:ascii="宋体" w:hAnsi="宋体" w:eastAsia="宋体" w:cs="宋体"/>
          <w:sz w:val="24"/>
        </w:rPr>
        <w:t>具有5年及以上物业保洁工作经验。能吃苦，有较强的执行力，沟通协调能力强。</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（7）保洁员</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30-50周岁，3年及以上相关工作经验，能吃苦耐劳，工作细心，工作积极主动。</w:t>
      </w:r>
    </w:p>
    <w:p>
      <w:pPr>
        <w:snapToGrid w:val="0"/>
        <w:spacing w:line="560" w:lineRule="exact"/>
        <w:ind w:firstLine="542" w:firstLineChars="225"/>
        <w:rPr>
          <w:rFonts w:ascii="宋体" w:hAnsi="宋体" w:eastAsia="宋体" w:cs="宋体"/>
          <w:b/>
          <w:bCs/>
          <w:sz w:val="24"/>
        </w:rPr>
      </w:pPr>
      <w:r>
        <w:rPr>
          <w:rFonts w:hint="eastAsia" w:ascii="宋体" w:hAnsi="宋体" w:eastAsia="宋体" w:cs="宋体"/>
          <w:b/>
          <w:bCs/>
          <w:sz w:val="24"/>
        </w:rPr>
        <w:t>（8）收发员</w:t>
      </w:r>
    </w:p>
    <w:p>
      <w:pPr>
        <w:snapToGrid w:val="0"/>
        <w:spacing w:line="560" w:lineRule="exact"/>
        <w:ind w:firstLine="540" w:firstLineChars="225"/>
        <w:rPr>
          <w:rFonts w:ascii="宋体" w:hAnsi="宋体" w:eastAsia="宋体" w:cs="宋体"/>
          <w:sz w:val="24"/>
        </w:rPr>
      </w:pPr>
      <w:r>
        <w:rPr>
          <w:rFonts w:hint="eastAsia" w:ascii="宋体" w:hAnsi="宋体" w:eastAsia="宋体" w:cs="宋体"/>
          <w:sz w:val="24"/>
        </w:rPr>
        <w:t>3年及以上相关工作经验，岗位服务意识，善于沟通,有良好的语言表达能力。</w:t>
      </w:r>
    </w:p>
    <w:p>
      <w:pPr>
        <w:snapToGrid w:val="0"/>
        <w:spacing w:line="560" w:lineRule="exact"/>
        <w:ind w:firstLine="542" w:firstLineChars="225"/>
        <w:rPr>
          <w:rFonts w:ascii="宋体" w:hAnsi="宋体" w:eastAsia="宋体" w:cs="宋体"/>
          <w:b/>
          <w:bCs/>
          <w:sz w:val="24"/>
        </w:rPr>
      </w:pPr>
      <w:r>
        <w:rPr>
          <w:rFonts w:hint="eastAsia" w:ascii="宋体" w:hAnsi="宋体" w:eastAsia="宋体" w:cs="宋体"/>
          <w:b/>
          <w:bCs/>
          <w:sz w:val="24"/>
        </w:rPr>
        <w:t>（9）工程主管</w:t>
      </w:r>
    </w:p>
    <w:p>
      <w:pPr>
        <w:snapToGrid w:val="0"/>
        <w:spacing w:line="560" w:lineRule="exact"/>
        <w:ind w:firstLine="540" w:firstLineChars="225"/>
        <w:rPr>
          <w:rFonts w:ascii="宋体" w:hAnsi="宋体" w:eastAsia="宋体" w:cs="宋体"/>
          <w:sz w:val="24"/>
        </w:rPr>
      </w:pPr>
      <w:r>
        <w:rPr>
          <w:rFonts w:hint="eastAsia" w:ascii="宋体" w:hAnsi="宋体" w:eastAsia="宋体" w:cs="宋体"/>
          <w:sz w:val="24"/>
        </w:rPr>
        <w:t>本科及以上学历,不超过50岁，男性，具有建（构）筑物消防员四级证书或消防设施操作员四级（中级工）证书、高压电工作业证，5年及以上相关工作经验,熟悉工程管理成本控制,设备设施管理与能耗控制，有一定的建筑,机械,电气,能源控制等专业知识,有人员组织管理能力,熟悉物业管理运作基本流程,有岗位服务意识。</w:t>
      </w:r>
    </w:p>
    <w:p>
      <w:pPr>
        <w:snapToGrid w:val="0"/>
        <w:spacing w:line="560" w:lineRule="exact"/>
        <w:ind w:firstLine="542" w:firstLineChars="225"/>
        <w:rPr>
          <w:rFonts w:ascii="宋体" w:hAnsi="宋体" w:eastAsia="宋体" w:cs="宋体"/>
          <w:b/>
          <w:bCs/>
          <w:sz w:val="24"/>
        </w:rPr>
      </w:pPr>
      <w:r>
        <w:rPr>
          <w:rFonts w:hint="eastAsia" w:ascii="宋体" w:hAnsi="宋体" w:eastAsia="宋体" w:cs="宋体"/>
          <w:b/>
          <w:bCs/>
          <w:sz w:val="24"/>
        </w:rPr>
        <w:t>（10）工程人员</w:t>
      </w:r>
    </w:p>
    <w:p>
      <w:pPr>
        <w:pStyle w:val="2"/>
      </w:pPr>
      <w:r>
        <w:rPr>
          <w:rFonts w:hint="eastAsia"/>
        </w:rPr>
        <w:t>空调工1人：持制冷与空调作业证，具备类似项目3年（含）以上</w:t>
      </w:r>
      <w:r>
        <w:rPr>
          <w:rFonts w:hint="eastAsia"/>
          <w:lang w:val="en-US" w:eastAsia="zh-CN"/>
        </w:rPr>
        <w:t>类似</w:t>
      </w:r>
      <w:r>
        <w:rPr>
          <w:rFonts w:hint="eastAsia"/>
        </w:rPr>
        <w:t>岗位工作经验。</w:t>
      </w:r>
    </w:p>
    <w:p>
      <w:pPr>
        <w:pStyle w:val="2"/>
      </w:pPr>
      <w:r>
        <w:rPr>
          <w:rFonts w:hint="eastAsia"/>
        </w:rPr>
        <w:t>综修工1人：持电工作业证（低压电工作业），具备类似项目3年（含）以上</w:t>
      </w:r>
      <w:r>
        <w:rPr>
          <w:rFonts w:hint="eastAsia"/>
          <w:lang w:val="en-US" w:eastAsia="zh-CN"/>
        </w:rPr>
        <w:t>类似</w:t>
      </w:r>
      <w:r>
        <w:rPr>
          <w:rFonts w:hint="eastAsia"/>
        </w:rPr>
        <w:t>岗位工作经验。</w:t>
      </w:r>
    </w:p>
    <w:p>
      <w:pPr>
        <w:pStyle w:val="2"/>
      </w:pPr>
      <w:r>
        <w:rPr>
          <w:rFonts w:hint="eastAsia"/>
        </w:rPr>
        <w:t>高压电工8人：持电工作业证(高压电工作业)，具备类似项目3年（含）以上</w:t>
      </w:r>
      <w:r>
        <w:rPr>
          <w:rFonts w:hint="eastAsia"/>
          <w:lang w:val="en-US" w:eastAsia="zh-CN"/>
        </w:rPr>
        <w:t>类似</w:t>
      </w:r>
      <w:r>
        <w:rPr>
          <w:rFonts w:hint="eastAsia"/>
        </w:rPr>
        <w:t>岗位工作经验。</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（11）消防设施操作员</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中专及以上学历，3年及以上相关工作经验，具有建（构）筑物消防员四级证书或消防设施操作员四级（中级工）证书，熟悉消防设备操作。熟悉消防安全管理工作及有关法律规定。具有良好的文字组织及口头表达能力，工作细致、严谨，责任心强。</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2.人员配备数量</w:t>
      </w:r>
    </w:p>
    <w:p>
      <w:pPr>
        <w:pStyle w:val="7"/>
        <w:snapToGrid w:val="0"/>
        <w:spacing w:before="0" w:beforeAutospacing="0" w:after="0" w:afterAutospacing="0" w:line="560" w:lineRule="exact"/>
        <w:ind w:firstLine="480" w:firstLineChars="200"/>
        <w:rPr>
          <w:rFonts w:ascii="宋体" w:hAnsi="宋体" w:eastAsia="宋体" w:cs="宋体"/>
        </w:rPr>
      </w:pPr>
      <w:r>
        <w:rPr>
          <w:rFonts w:hint="eastAsia" w:ascii="宋体" w:hAnsi="宋体" w:eastAsia="宋体" w:cs="宋体"/>
        </w:rPr>
        <w:t>本项目配置物业管理服务人员50人，具体如下。</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702"/>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序号</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bCs/>
              </w:rPr>
            </w:pPr>
            <w:r>
              <w:rPr>
                <w:rFonts w:hint="eastAsia" w:ascii="宋体" w:hAnsi="宋体" w:eastAsia="宋体" w:cs="宋体"/>
              </w:rPr>
              <w:t>岗位</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bCs/>
              </w:rPr>
            </w:pPr>
            <w:r>
              <w:rPr>
                <w:rFonts w:hint="eastAsia" w:ascii="宋体" w:hAnsi="宋体" w:eastAsia="宋体" w:cs="宋体"/>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项目经理</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2</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项目副经理</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3</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会议主管</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4</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会议服务员</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5</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客服文员</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6</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保洁主管</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7</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保洁员</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8</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餐厅保洁员</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9</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收发员</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10</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工程主管</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11</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空调工</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12</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综修工</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13</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高压电工</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3"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14</w:t>
            </w:r>
          </w:p>
        </w:tc>
        <w:tc>
          <w:tcPr>
            <w:tcW w:w="3702"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lang w:bidi="ar"/>
              </w:rPr>
              <w:t>消防设施操作员</w:t>
            </w:r>
          </w:p>
        </w:tc>
        <w:tc>
          <w:tcPr>
            <w:tcW w:w="3814" w:type="dxa"/>
            <w:noWrap/>
            <w:vAlign w:val="center"/>
          </w:tcPr>
          <w:p>
            <w:pPr>
              <w:pStyle w:val="7"/>
              <w:snapToGrid w:val="0"/>
              <w:spacing w:before="0" w:beforeAutospacing="0" w:after="0" w:afterAutospacing="0" w:line="560" w:lineRule="exact"/>
              <w:jc w:val="center"/>
              <w:rPr>
                <w:rFonts w:ascii="宋体" w:hAnsi="宋体" w:eastAsia="宋体" w:cs="宋体"/>
              </w:rPr>
            </w:pPr>
            <w:r>
              <w:rPr>
                <w:rFonts w:hint="eastAsia" w:ascii="宋体" w:hAnsi="宋体" w:eastAsia="宋体" w:cs="宋体"/>
              </w:rPr>
              <w:t>8</w:t>
            </w:r>
          </w:p>
        </w:tc>
      </w:tr>
    </w:tbl>
    <w:p>
      <w:pPr>
        <w:snapToGrid w:val="0"/>
        <w:spacing w:line="560" w:lineRule="exact"/>
        <w:ind w:firstLine="482" w:firstLineChars="200"/>
        <w:outlineLvl w:val="0"/>
        <w:rPr>
          <w:rFonts w:ascii="宋体" w:hAnsi="宋体" w:eastAsia="宋体" w:cs="宋体"/>
          <w:b/>
          <w:kern w:val="44"/>
          <w:sz w:val="24"/>
          <w:lang w:bidi="ar"/>
        </w:rPr>
      </w:pPr>
    </w:p>
    <w:p>
      <w:pPr>
        <w:snapToGrid w:val="0"/>
        <w:spacing w:line="560" w:lineRule="exact"/>
        <w:ind w:firstLine="482" w:firstLineChars="200"/>
        <w:outlineLvl w:val="0"/>
        <w:rPr>
          <w:rFonts w:ascii="宋体" w:hAnsi="宋体" w:eastAsia="宋体" w:cs="宋体"/>
          <w:b/>
          <w:kern w:val="44"/>
          <w:sz w:val="24"/>
          <w:lang w:bidi="ar"/>
        </w:rPr>
      </w:pPr>
      <w:r>
        <w:rPr>
          <w:rFonts w:hint="eastAsia" w:ascii="宋体" w:hAnsi="宋体" w:eastAsia="宋体" w:cs="宋体"/>
          <w:b/>
          <w:kern w:val="44"/>
          <w:sz w:val="24"/>
          <w:lang w:bidi="ar"/>
        </w:rPr>
        <w:t>投标人需在投标文件中提供上述全部人员的身份证、健康证、岗位资格证、社保证明材料。</w:t>
      </w:r>
    </w:p>
    <w:p>
      <w:pPr>
        <w:adjustRightInd w:val="0"/>
        <w:snapToGrid w:val="0"/>
        <w:spacing w:line="560" w:lineRule="exact"/>
        <w:jc w:val="center"/>
        <w:outlineLvl w:val="1"/>
        <w:rPr>
          <w:rFonts w:ascii="宋体" w:hAnsi="宋体" w:eastAsia="宋体" w:cs="宋体"/>
          <w:b/>
          <w:bCs/>
          <w:sz w:val="24"/>
        </w:rPr>
      </w:pPr>
      <w:r>
        <w:rPr>
          <w:rFonts w:hint="eastAsia" w:ascii="宋体" w:hAnsi="宋体" w:eastAsia="宋体" w:cs="宋体"/>
          <w:b/>
          <w:bCs/>
          <w:sz w:val="24"/>
        </w:rPr>
        <w:t>人员素质表</w:t>
      </w:r>
    </w:p>
    <w:tbl>
      <w:tblPr>
        <w:tblStyle w:val="9"/>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679"/>
        <w:gridCol w:w="684"/>
        <w:gridCol w:w="684"/>
        <w:gridCol w:w="684"/>
        <w:gridCol w:w="684"/>
        <w:gridCol w:w="684"/>
        <w:gridCol w:w="2327"/>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679" w:type="dxa"/>
            <w:noWrap/>
            <w:vAlign w:val="center"/>
          </w:tcPr>
          <w:p>
            <w:pPr>
              <w:snapToGrid w:val="0"/>
              <w:spacing w:line="560" w:lineRule="exact"/>
              <w:jc w:val="center"/>
              <w:rPr>
                <w:rFonts w:ascii="宋体" w:hAnsi="宋体" w:eastAsia="宋体" w:cs="宋体"/>
                <w:b/>
                <w:sz w:val="24"/>
              </w:rPr>
            </w:pPr>
            <w:r>
              <w:rPr>
                <w:rFonts w:hint="eastAsia" w:ascii="宋体" w:hAnsi="宋体" w:eastAsia="宋体" w:cs="宋体"/>
                <w:b/>
                <w:sz w:val="24"/>
              </w:rPr>
              <w:t>序号</w:t>
            </w:r>
          </w:p>
        </w:tc>
        <w:tc>
          <w:tcPr>
            <w:tcW w:w="684" w:type="dxa"/>
            <w:noWrap/>
            <w:vAlign w:val="center"/>
          </w:tcPr>
          <w:p>
            <w:pPr>
              <w:widowControl/>
              <w:snapToGrid w:val="0"/>
              <w:spacing w:line="560" w:lineRule="exact"/>
              <w:jc w:val="center"/>
              <w:rPr>
                <w:rFonts w:ascii="宋体" w:hAnsi="宋体" w:eastAsia="宋体" w:cs="宋体"/>
                <w:b/>
                <w:bCs/>
                <w:sz w:val="24"/>
              </w:rPr>
            </w:pPr>
            <w:r>
              <w:rPr>
                <w:rFonts w:hint="eastAsia" w:ascii="宋体" w:hAnsi="宋体" w:eastAsia="宋体" w:cs="宋体"/>
                <w:b/>
                <w:bCs/>
                <w:sz w:val="24"/>
              </w:rPr>
              <w:t>岗位</w:t>
            </w:r>
          </w:p>
        </w:tc>
        <w:tc>
          <w:tcPr>
            <w:tcW w:w="684" w:type="dxa"/>
            <w:noWrap/>
            <w:vAlign w:val="center"/>
          </w:tcPr>
          <w:p>
            <w:pPr>
              <w:widowControl/>
              <w:snapToGrid w:val="0"/>
              <w:spacing w:line="560" w:lineRule="exact"/>
              <w:jc w:val="center"/>
              <w:rPr>
                <w:rFonts w:ascii="宋体" w:hAnsi="宋体" w:eastAsia="宋体" w:cs="宋体"/>
                <w:b/>
                <w:bCs/>
                <w:sz w:val="24"/>
              </w:rPr>
            </w:pPr>
            <w:r>
              <w:rPr>
                <w:rFonts w:hint="eastAsia" w:ascii="宋体" w:hAnsi="宋体" w:eastAsia="宋体" w:cs="宋体"/>
                <w:b/>
                <w:bCs/>
                <w:sz w:val="24"/>
              </w:rPr>
              <w:t>姓名</w:t>
            </w:r>
          </w:p>
        </w:tc>
        <w:tc>
          <w:tcPr>
            <w:tcW w:w="684" w:type="dxa"/>
            <w:noWrap w:val="0"/>
            <w:vAlign w:val="center"/>
          </w:tcPr>
          <w:p>
            <w:pPr>
              <w:widowControl/>
              <w:snapToGrid w:val="0"/>
              <w:spacing w:line="560" w:lineRule="exact"/>
              <w:jc w:val="center"/>
              <w:rPr>
                <w:rFonts w:ascii="宋体" w:hAnsi="宋体" w:eastAsia="宋体" w:cs="宋体"/>
                <w:b/>
                <w:bCs/>
                <w:sz w:val="24"/>
              </w:rPr>
            </w:pPr>
            <w:r>
              <w:rPr>
                <w:rFonts w:hint="eastAsia" w:ascii="宋体" w:hAnsi="宋体" w:eastAsia="宋体" w:cs="宋体"/>
                <w:b/>
                <w:bCs/>
                <w:sz w:val="24"/>
              </w:rPr>
              <w:t>性别</w:t>
            </w:r>
          </w:p>
        </w:tc>
        <w:tc>
          <w:tcPr>
            <w:tcW w:w="684" w:type="dxa"/>
            <w:noWrap w:val="0"/>
            <w:vAlign w:val="center"/>
          </w:tcPr>
          <w:p>
            <w:pPr>
              <w:widowControl/>
              <w:snapToGrid w:val="0"/>
              <w:spacing w:line="560" w:lineRule="exact"/>
              <w:jc w:val="center"/>
              <w:rPr>
                <w:rFonts w:ascii="宋体" w:hAnsi="宋体" w:eastAsia="宋体" w:cs="宋体"/>
                <w:b/>
                <w:bCs/>
                <w:sz w:val="24"/>
              </w:rPr>
            </w:pPr>
            <w:r>
              <w:rPr>
                <w:rFonts w:hint="eastAsia" w:ascii="宋体" w:hAnsi="宋体" w:eastAsia="宋体" w:cs="宋体"/>
                <w:b/>
                <w:bCs/>
                <w:sz w:val="24"/>
              </w:rPr>
              <w:t>年龄</w:t>
            </w:r>
          </w:p>
        </w:tc>
        <w:tc>
          <w:tcPr>
            <w:tcW w:w="684" w:type="dxa"/>
            <w:noWrap/>
            <w:vAlign w:val="center"/>
          </w:tcPr>
          <w:p>
            <w:pPr>
              <w:widowControl/>
              <w:snapToGrid w:val="0"/>
              <w:spacing w:line="560" w:lineRule="exact"/>
              <w:jc w:val="center"/>
              <w:rPr>
                <w:rFonts w:ascii="宋体" w:hAnsi="宋体" w:eastAsia="宋体" w:cs="宋体"/>
                <w:b/>
                <w:bCs/>
                <w:sz w:val="24"/>
              </w:rPr>
            </w:pPr>
            <w:r>
              <w:rPr>
                <w:rFonts w:hint="eastAsia" w:ascii="宋体" w:hAnsi="宋体" w:eastAsia="宋体" w:cs="宋体"/>
                <w:b/>
                <w:bCs/>
                <w:sz w:val="24"/>
              </w:rPr>
              <w:t>学历</w:t>
            </w:r>
          </w:p>
        </w:tc>
        <w:tc>
          <w:tcPr>
            <w:tcW w:w="2327" w:type="dxa"/>
            <w:noWrap/>
            <w:vAlign w:val="center"/>
          </w:tcPr>
          <w:p>
            <w:pPr>
              <w:widowControl/>
              <w:snapToGrid w:val="0"/>
              <w:spacing w:line="560" w:lineRule="exact"/>
              <w:jc w:val="center"/>
              <w:rPr>
                <w:rFonts w:ascii="宋体" w:hAnsi="宋体" w:eastAsia="宋体" w:cs="宋体"/>
                <w:b/>
                <w:bCs/>
                <w:sz w:val="24"/>
              </w:rPr>
            </w:pPr>
            <w:r>
              <w:rPr>
                <w:rFonts w:hint="eastAsia" w:ascii="宋体" w:hAnsi="宋体" w:eastAsia="宋体" w:cs="宋体"/>
                <w:b/>
                <w:bCs/>
                <w:sz w:val="24"/>
              </w:rPr>
              <w:t>所持证书/资格证件</w:t>
            </w:r>
          </w:p>
        </w:tc>
        <w:tc>
          <w:tcPr>
            <w:tcW w:w="2200" w:type="dxa"/>
            <w:noWrap/>
            <w:vAlign w:val="center"/>
          </w:tcPr>
          <w:p>
            <w:pPr>
              <w:widowControl/>
              <w:snapToGrid w:val="0"/>
              <w:spacing w:line="560" w:lineRule="exact"/>
              <w:jc w:val="center"/>
              <w:rPr>
                <w:rFonts w:ascii="宋体" w:hAnsi="宋体" w:eastAsia="宋体" w:cs="宋体"/>
                <w:b/>
                <w:bCs/>
                <w:sz w:val="24"/>
              </w:rPr>
            </w:pPr>
            <w:r>
              <w:rPr>
                <w:rFonts w:hint="eastAsia" w:ascii="宋体" w:hAnsi="宋体" w:eastAsia="宋体" w:cs="宋体"/>
                <w:b/>
                <w:bCs/>
                <w:sz w:val="24"/>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1</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2</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3</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4</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5</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6</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7</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8</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9</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pPr>
              <w:widowControl/>
              <w:snapToGrid w:val="0"/>
              <w:spacing w:line="560" w:lineRule="exact"/>
              <w:jc w:val="center"/>
              <w:textAlignment w:val="center"/>
              <w:rPr>
                <w:rFonts w:ascii="宋体" w:hAnsi="宋体" w:eastAsia="宋体" w:cs="宋体"/>
                <w:sz w:val="24"/>
              </w:rPr>
            </w:pPr>
            <w:r>
              <w:rPr>
                <w:rFonts w:hint="eastAsia" w:ascii="宋体" w:hAnsi="宋体" w:eastAsia="宋体" w:cs="宋体"/>
                <w:sz w:val="24"/>
              </w:rPr>
              <w:t>...</w:t>
            </w: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0"/>
            <w:vAlign w:val="center"/>
          </w:tcPr>
          <w:p>
            <w:pPr>
              <w:widowControl/>
              <w:snapToGrid w:val="0"/>
              <w:spacing w:line="560" w:lineRule="exact"/>
              <w:jc w:val="center"/>
              <w:rPr>
                <w:rFonts w:ascii="宋体" w:hAnsi="宋体" w:eastAsia="宋体" w:cs="宋体"/>
                <w:sz w:val="24"/>
              </w:rPr>
            </w:pPr>
          </w:p>
        </w:tc>
        <w:tc>
          <w:tcPr>
            <w:tcW w:w="684" w:type="dxa"/>
            <w:noWrap/>
            <w:vAlign w:val="center"/>
          </w:tcPr>
          <w:p>
            <w:pPr>
              <w:widowControl/>
              <w:snapToGrid w:val="0"/>
              <w:spacing w:line="560" w:lineRule="exact"/>
              <w:jc w:val="center"/>
              <w:rPr>
                <w:rFonts w:ascii="宋体" w:hAnsi="宋体" w:eastAsia="宋体" w:cs="宋体"/>
                <w:sz w:val="24"/>
              </w:rPr>
            </w:pPr>
          </w:p>
        </w:tc>
        <w:tc>
          <w:tcPr>
            <w:tcW w:w="2327" w:type="dxa"/>
            <w:noWrap/>
            <w:vAlign w:val="center"/>
          </w:tcPr>
          <w:p>
            <w:pPr>
              <w:widowControl/>
              <w:snapToGrid w:val="0"/>
              <w:spacing w:line="560" w:lineRule="exact"/>
              <w:jc w:val="center"/>
              <w:rPr>
                <w:rFonts w:ascii="宋体" w:hAnsi="宋体" w:eastAsia="宋体" w:cs="宋体"/>
                <w:sz w:val="24"/>
              </w:rPr>
            </w:pPr>
          </w:p>
        </w:tc>
        <w:tc>
          <w:tcPr>
            <w:tcW w:w="2200" w:type="dxa"/>
            <w:noWrap/>
            <w:vAlign w:val="center"/>
          </w:tcPr>
          <w:p>
            <w:pPr>
              <w:widowControl/>
              <w:snapToGrid w:val="0"/>
              <w:spacing w:line="560" w:lineRule="exact"/>
              <w:jc w:val="center"/>
              <w:rPr>
                <w:rFonts w:ascii="宋体" w:hAnsi="宋体" w:eastAsia="宋体" w:cs="宋体"/>
                <w:sz w:val="24"/>
              </w:rPr>
            </w:pPr>
          </w:p>
        </w:tc>
      </w:tr>
    </w:tbl>
    <w:p>
      <w:pPr>
        <w:snapToGrid w:val="0"/>
        <w:spacing w:line="560" w:lineRule="exact"/>
        <w:ind w:firstLine="482" w:firstLineChars="200"/>
        <w:rPr>
          <w:rFonts w:ascii="宋体" w:hAnsi="宋体" w:eastAsia="宋体" w:cs="宋体"/>
          <w:b/>
          <w:sz w:val="24"/>
        </w:rPr>
      </w:pPr>
      <w:r>
        <w:rPr>
          <w:rFonts w:hint="eastAsia" w:ascii="宋体" w:hAnsi="宋体" w:eastAsia="宋体" w:cs="宋体"/>
          <w:b/>
          <w:sz w:val="24"/>
        </w:rPr>
        <w:t>五、耗材费用情况</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1.采购人承担费用</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①专业设施设备系统维护费用，如：供暖和制冷设备维保、太阳能或空气能热水系统维保、二次供水系统维保、电梯维保、消防系统设备维保、七氟丙烷气体灭火系统检测、燃气调压站维保、智能化管理设备等由采购人委托专业公司负责，费用由采购人承担。</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②大中修项目由中标人协助采购人提前报专项，费用由采购人承担。</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③为投标人提供基本办公用房、库房、值班室、宿舍以及工作餐。</w:t>
      </w:r>
    </w:p>
    <w:p>
      <w:pPr>
        <w:snapToGrid w:val="0"/>
        <w:spacing w:line="560" w:lineRule="exact"/>
        <w:ind w:firstLine="482" w:firstLineChars="200"/>
        <w:rPr>
          <w:rFonts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sz w:val="24"/>
        </w:rPr>
        <w:t xml:space="preserve"> </w:t>
      </w:r>
      <w:r>
        <w:rPr>
          <w:rFonts w:hint="eastAsia" w:ascii="宋体" w:hAnsi="宋体" w:eastAsia="宋体" w:cs="宋体"/>
          <w:b/>
          <w:bCs/>
          <w:sz w:val="24"/>
        </w:rPr>
        <w:t>投标人承担费用</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①负责化粪池、隔油池清掏费用、擦手纸费用、会议用品费用等。</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②负责强制性检测费用，如：灭火器检测、高压设备预防性试验、配电绝缘工具检测更新等。</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③共用部位、共用设施设备维修零配件单项300元以下的维修物料费用。</w:t>
      </w:r>
    </w:p>
    <w:p>
      <w:pPr>
        <w:snapToGrid w:val="0"/>
        <w:spacing w:line="560" w:lineRule="exact"/>
        <w:ind w:firstLine="482" w:firstLineChars="200"/>
        <w:rPr>
          <w:rFonts w:ascii="宋体" w:hAnsi="宋体" w:eastAsia="宋体" w:cs="宋体"/>
          <w:b/>
          <w:sz w:val="24"/>
        </w:rPr>
      </w:pPr>
      <w:r>
        <w:rPr>
          <w:rFonts w:hint="eastAsia" w:ascii="宋体" w:hAnsi="宋体" w:eastAsia="宋体" w:cs="宋体"/>
          <w:b/>
          <w:sz w:val="24"/>
        </w:rPr>
        <w:t>六、物业管理服务费</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物业管理服务费是中标人为采购人提供日常综合物业服务所需的费用，合同最终金额以投标价格的金额计算。</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该物业费已经包括本物业的所有费用内容。中标人不得以任何理由要求采购人支付已核定物业管理服务费用之外的费用。但由于采购人原因、政府行为需修正或增加物业管理内容及范围的情况除外。如中途发生增减项目，其费用由双方协商解决。</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上述费用自合同生效且财政拨款到账后分阶段支付。采购人支付费用前，中标人应开具并提供正规等额发票。因中标人延迟开具符合要求的发票而致使采购人延迟付款的，采购人不承担违约责任。</w:t>
      </w:r>
    </w:p>
    <w:p>
      <w:pPr>
        <w:snapToGrid w:val="0"/>
        <w:spacing w:line="560" w:lineRule="exact"/>
        <w:ind w:firstLine="480" w:firstLineChars="200"/>
        <w:rPr>
          <w:rFonts w:ascii="宋体" w:hAnsi="宋体" w:eastAsia="宋体" w:cs="宋体"/>
          <w:bCs/>
          <w:kern w:val="44"/>
          <w:sz w:val="24"/>
          <w:lang w:val="zh-CN"/>
        </w:rPr>
      </w:pPr>
      <w:r>
        <w:rPr>
          <w:rFonts w:hint="eastAsia" w:ascii="宋体" w:hAnsi="宋体" w:eastAsia="宋体" w:cs="宋体"/>
          <w:bCs/>
          <w:kern w:val="44"/>
          <w:sz w:val="24"/>
          <w:lang w:val="zh-CN"/>
        </w:rPr>
        <w:t>物业管理费每半年支付一次，合同签订后30日内支付年度物业管理服务合同金额的50%。合同总额的1%,在合同到期前30日内，</w:t>
      </w:r>
      <w:r>
        <w:rPr>
          <w:rFonts w:hint="eastAsia" w:ascii="宋体" w:hAnsi="宋体" w:eastAsia="宋体" w:cs="宋体"/>
          <w:b/>
          <w:kern w:val="44"/>
          <w:sz w:val="24"/>
          <w:lang w:val="en-US" w:eastAsia="zh-CN" w:bidi="ar"/>
        </w:rPr>
        <w:t>采购人</w:t>
      </w:r>
      <w:r>
        <w:rPr>
          <w:rFonts w:hint="eastAsia" w:ascii="宋体" w:hAnsi="宋体" w:eastAsia="宋体" w:cs="宋体"/>
          <w:bCs/>
          <w:kern w:val="44"/>
          <w:sz w:val="24"/>
          <w:lang w:val="zh-CN"/>
        </w:rPr>
        <w:t>对</w:t>
      </w:r>
      <w:r>
        <w:rPr>
          <w:rFonts w:hint="eastAsia" w:ascii="宋体" w:hAnsi="宋体" w:eastAsia="宋体" w:cs="宋体"/>
          <w:bCs/>
          <w:kern w:val="44"/>
          <w:sz w:val="24"/>
          <w:lang w:val="en-US" w:eastAsia="zh-CN"/>
        </w:rPr>
        <w:t>中标人</w:t>
      </w:r>
      <w:r>
        <w:rPr>
          <w:rFonts w:hint="eastAsia" w:ascii="宋体" w:hAnsi="宋体" w:eastAsia="宋体" w:cs="宋体"/>
          <w:bCs/>
          <w:kern w:val="44"/>
          <w:sz w:val="24"/>
          <w:lang w:val="zh-CN"/>
        </w:rPr>
        <w:t>物业服务工作进行考核合格后支付。如考核不合格，</w:t>
      </w:r>
      <w:r>
        <w:rPr>
          <w:rFonts w:hint="eastAsia" w:ascii="宋体" w:hAnsi="宋体" w:eastAsia="宋体" w:cs="宋体"/>
          <w:b/>
          <w:kern w:val="44"/>
          <w:sz w:val="24"/>
          <w:lang w:val="en-US" w:eastAsia="zh-CN" w:bidi="ar"/>
        </w:rPr>
        <w:t>采购人</w:t>
      </w:r>
      <w:r>
        <w:rPr>
          <w:rFonts w:hint="eastAsia" w:ascii="宋体" w:hAnsi="宋体" w:eastAsia="宋体" w:cs="宋体"/>
          <w:bCs/>
          <w:kern w:val="44"/>
          <w:sz w:val="24"/>
          <w:lang w:val="zh-CN"/>
        </w:rPr>
        <w:t>有权做相应扣除。</w:t>
      </w:r>
    </w:p>
    <w:p>
      <w:pPr>
        <w:snapToGrid w:val="0"/>
        <w:spacing w:line="560" w:lineRule="exact"/>
        <w:ind w:firstLine="482" w:firstLineChars="200"/>
        <w:rPr>
          <w:rFonts w:ascii="宋体" w:hAnsi="宋体" w:eastAsia="宋体" w:cs="宋体"/>
          <w:b/>
          <w:sz w:val="24"/>
        </w:rPr>
      </w:pPr>
      <w:r>
        <w:rPr>
          <w:rFonts w:hint="eastAsia" w:ascii="宋体" w:hAnsi="宋体" w:eastAsia="宋体" w:cs="宋体"/>
          <w:b/>
          <w:sz w:val="24"/>
        </w:rPr>
        <w:t>七、其他相关要求</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（一）本项目服务人员均须报采购人审核。</w:t>
      </w:r>
    </w:p>
    <w:p>
      <w:pPr>
        <w:snapToGrid w:val="0"/>
        <w:spacing w:line="56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（二）中标人负责保管采购人提供的相关资料和设备，不得遗失，不得人为损坏。移交资料内容时必须与接收时一致。</w:t>
      </w:r>
      <w:r>
        <w:rPr>
          <w:rFonts w:hint="eastAsia" w:ascii="宋体" w:hAnsi="宋体" w:eastAsia="宋体" w:cs="宋体"/>
          <w:sz w:val="24"/>
          <w:lang w:val="en-US" w:eastAsia="zh-CN"/>
        </w:rPr>
        <w:t xml:space="preserve"> </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（三）在应急情况下，中标人需配合采购人做好应急处置工作。</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（四）落实北京市机关事务管理局节约型公共机构建设相关要求。</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1、中标人协助采购人规范配置节能设备设施，采用符合国家节能标准的灯具、电器，定期对用能设备进行能耗监测和维护管理。</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2、中标人协助采购人采用节水器具，新购置用水器具要达到2级以上水效标准，对不符合节水器具水效标准的，协助采购人有序更换或改造。</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3、中标人应明确反食品浪费岗位和人员，协助采购人开展反食品浪费工作。</w:t>
      </w:r>
    </w:p>
    <w:p>
      <w:pPr>
        <w:snapToGrid w:val="0"/>
        <w:spacing w:line="560" w:lineRule="exact"/>
        <w:ind w:firstLine="480" w:firstLineChars="200"/>
        <w:rPr>
          <w:rFonts w:ascii="宋体" w:hAnsi="宋体" w:eastAsia="宋体" w:cs="宋体"/>
          <w:sz w:val="24"/>
        </w:rPr>
      </w:pPr>
      <w:r>
        <w:rPr>
          <w:rFonts w:hint="eastAsia" w:ascii="宋体" w:hAnsi="宋体" w:eastAsia="宋体" w:cs="宋体"/>
          <w:sz w:val="24"/>
        </w:rPr>
        <w:t>4、中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pPr>
        <w:snapToGrid w:val="0"/>
        <w:spacing w:line="560" w:lineRule="exact"/>
        <w:ind w:firstLine="240" w:firstLineChars="100"/>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（五）特别要求</w:t>
      </w:r>
    </w:p>
    <w:p>
      <w:pPr>
        <w:snapToGrid w:val="0"/>
        <w:spacing w:line="560" w:lineRule="exact"/>
        <w:ind w:firstLine="482" w:firstLineChars="200"/>
        <w:outlineLvl w:val="0"/>
        <w:rPr>
          <w:rFonts w:ascii="宋体" w:hAnsi="宋体" w:eastAsia="宋体" w:cs="宋体"/>
          <w:b/>
          <w:bCs/>
          <w:sz w:val="24"/>
        </w:rPr>
      </w:pPr>
      <w:r>
        <w:rPr>
          <w:rFonts w:hint="eastAsia" w:ascii="宋体" w:hAnsi="宋体" w:eastAsia="宋体" w:cs="宋体"/>
          <w:b/>
          <w:bCs/>
          <w:sz w:val="24"/>
          <w:lang w:val="en-US" w:eastAsia="zh-CN"/>
        </w:rPr>
        <w:t>投标承诺</w:t>
      </w:r>
      <w:r>
        <w:rPr>
          <w:rFonts w:hint="eastAsia" w:ascii="宋体" w:hAnsi="宋体" w:eastAsia="宋体" w:cs="宋体"/>
          <w:b/>
          <w:bCs/>
          <w:sz w:val="24"/>
        </w:rPr>
        <w:t>在合同签订前，安排投标文件中承诺派驻人员本人携带证明资料原件（包括但不限于身份证、学历证书、岗位资格证书、健康证、工作经验证明、社保证明）到采购人所在地进行审核，工作经验证明材料需由服务单位盖章、社保证明需提供近6个月内任意一个月社保缴纳记录。经采购人确认所有资料真实有效，方可签订物业服务合同。如中标人提供虚假材料，将取消中标资格并承担法律责任。</w:t>
      </w:r>
    </w:p>
    <w:p>
      <w:pPr>
        <w:snapToGrid w:val="0"/>
        <w:spacing w:line="560" w:lineRule="exact"/>
        <w:ind w:firstLine="482" w:firstLineChars="200"/>
        <w:outlineLvl w:val="0"/>
        <w:rPr>
          <w:rFonts w:ascii="宋体" w:hAnsi="宋体" w:eastAsia="宋体" w:cs="宋体"/>
          <w:b/>
          <w:bCs/>
          <w:sz w:val="24"/>
        </w:rPr>
      </w:pPr>
      <w:r>
        <w:rPr>
          <w:rFonts w:hint="eastAsia" w:ascii="宋体" w:hAnsi="宋体" w:eastAsia="宋体" w:cs="宋体"/>
          <w:b/>
          <w:bCs/>
          <w:sz w:val="24"/>
        </w:rPr>
        <w:t>中标人需在合同签订前，将投标文件中提供的全部业绩证明材料原件递交至采购人进行审核，无法提供或提供虚假材料的，采购人有权拒签合同。</w:t>
      </w:r>
    </w:p>
    <w:p>
      <w:pPr>
        <w:snapToGrid w:val="0"/>
        <w:spacing w:line="560" w:lineRule="exact"/>
        <w:ind w:firstLine="482" w:firstLineChars="200"/>
        <w:outlineLvl w:val="0"/>
        <w:rPr>
          <w:rFonts w:hint="eastAsia" w:ascii="宋体" w:hAnsi="宋体" w:eastAsia="宋体" w:cs="宋体"/>
          <w:b/>
          <w:bCs/>
          <w:sz w:val="24"/>
          <w:lang w:val="en-US" w:eastAsia="zh-CN"/>
        </w:rPr>
      </w:pPr>
      <w:r>
        <w:rPr>
          <w:rFonts w:hint="eastAsia" w:ascii="宋体" w:hAnsi="宋体" w:eastAsia="宋体" w:cs="宋体"/>
          <w:b/>
          <w:bCs/>
          <w:sz w:val="24"/>
        </w:rPr>
        <w:t>中标人需承诺本项目全部服务人员在岗工作期限不低于六个月、管理人员服务期内不进行更换。合同履行期间，如违反上述承诺，采购人有权终止合同。</w:t>
      </w:r>
    </w:p>
    <w:p>
      <w:pPr>
        <w:snapToGrid w:val="0"/>
        <w:spacing w:line="560" w:lineRule="exact"/>
        <w:outlineLvl w:val="0"/>
        <w:rPr>
          <w:rFonts w:hint="default" w:ascii="宋体" w:hAnsi="宋体" w:eastAsia="宋体" w:cs="宋体"/>
          <w:sz w:val="24"/>
          <w:lang w:val="en-US" w:eastAsia="zh-CN"/>
        </w:rPr>
      </w:pPr>
      <w:r>
        <w:rPr>
          <w:rFonts w:hint="eastAsia" w:ascii="宋体" w:hAnsi="宋体" w:eastAsia="宋体" w:cs="宋体"/>
          <w:sz w:val="24"/>
          <w:lang w:val="en-US" w:eastAsia="zh-CN"/>
        </w:rPr>
        <w:t>提供加盖投标人公章的承诺函，否则作无</w:t>
      </w:r>
      <w:r>
        <w:rPr>
          <w:rFonts w:hint="eastAsia" w:ascii="宋体" w:hAnsi="宋体" w:cs="宋体"/>
          <w:sz w:val="24"/>
          <w:lang w:val="en-US" w:eastAsia="zh-CN"/>
        </w:rPr>
        <w:t>效投标文件处理。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39</w:t>
                          </w:r>
                          <w:r>
                            <w:rPr>
                              <w:rFonts w:ascii="Times New Roman"/>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rHvEHIAQAAnwMAAA4AAAAAAAAAAQAgAAAAHgEAAGRycy9lMm9Eb2Mu&#10;eG1sUEsFBgAAAAAGAAYAWQEAAFgFAAAAAA==&#10;">
              <v:fill on="f" focussize="0,0"/>
              <v:stroke on="f"/>
              <v:imagedata o:title=""/>
              <o:lock v:ext="edit" aspectratio="f"/>
              <v:textbox inset="0mm,0mm,0mm,0mm" style="mso-fit-shape-to-text:t;">
                <w:txbxContent>
                  <w:p>
                    <w:pPr>
                      <w:pStyle w:val="5"/>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39</w:t>
                    </w:r>
                    <w:r>
                      <w:rPr>
                        <w:rFonts w:ascii="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jc w:val="center"/>
                          </w:pPr>
                          <w:r>
                            <w:rPr>
                              <w:rFonts w:hint="eastAsia"/>
                              <w:szCs w:val="22"/>
                            </w:rPr>
                            <w:tab/>
                          </w: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47</w:t>
                          </w:r>
                          <w:r>
                            <w:rPr>
                              <w:rFonts w:ascii="Times New Roman"/>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gyGA7IAQAAnwMAAA4AAAAAAAAAAQAgAAAAHgEAAGRycy9lMm9Eb2Mu&#10;eG1sUEsFBgAAAAAGAAYAWQEAAFgFAAAAAA==&#10;">
              <v:fill on="f" focussize="0,0"/>
              <v:stroke on="f"/>
              <v:imagedata o:title=""/>
              <o:lock v:ext="edit" aspectratio="f"/>
              <v:textbox inset="0mm,0mm,0mm,0mm" style="mso-fit-shape-to-text:t;">
                <w:txbxContent>
                  <w:p>
                    <w:pPr>
                      <w:pStyle w:val="5"/>
                      <w:jc w:val="center"/>
                    </w:pPr>
                    <w:r>
                      <w:rPr>
                        <w:rFonts w:hint="eastAsia"/>
                        <w:szCs w:val="22"/>
                      </w:rPr>
                      <w:tab/>
                    </w: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47</w:t>
                    </w:r>
                    <w:r>
                      <w:rPr>
                        <w:rFonts w:ascii="Times New Roman"/>
                      </w:rPr>
                      <w:fldChar w:fldCharType="end"/>
                    </w:r>
                  </w:p>
                </w:txbxContent>
              </v:textbox>
            </v:shape>
          </w:pict>
        </mc:Fallback>
      </mc:AlternateContent>
    </w:r>
  </w:p>
  <w:p>
    <w:pPr>
      <w:tabs>
        <w:tab w:val="right" w:pos="8306"/>
        <w:tab w:val="left" w:pos="10342"/>
      </w:tabs>
      <w:adjustRightInd w:val="0"/>
      <w:snapToGrid w:val="0"/>
      <w:spacing w:line="360" w:lineRule="atLeast"/>
      <w:jc w:val="left"/>
      <w:textAlignment w:val="baseline"/>
      <w:rPr>
        <w:sz w:val="18"/>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81</w:t>
                          </w:r>
                          <w:r>
                            <w:rPr>
                              <w:rFonts w:ascii="Times New Roman"/>
                            </w:rP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gvXcgBAACf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R1uQkWJZQZf/PLzx+XXn8vv72Rd&#10;VnWSaPDQYOW9x9o4vnMjli9xwGBiPspg0hc5EcyjwOerwGKMhKdLdVXXJaY45hYH8YuH6z5AfC+c&#10;IcloacAXzMKy00eIU+lSkrpZd6e0zq+o7T8BxJwiIq/BfDsxmSZOVhz340xv77ozshtwFVpqcfMp&#10;0R8sKp22ZjHCYuxnI3UEf3uMOEaeLqFOUMgqOfhumd+8Y2kxHvu56uG/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KoL13IAQAAnwMAAA4AAAAAAAAAAQAgAAAAHgEAAGRycy9lMm9Eb2Mu&#10;eG1sUEsFBgAAAAAGAAYAWQEAAFgFAAAAAA==&#10;">
              <v:fill on="f" focussize="0,0"/>
              <v:stroke on="f"/>
              <v:imagedata o:title=""/>
              <o:lock v:ext="edit" aspectratio="f"/>
              <v:textbox inset="0mm,0mm,0mm,0mm" style="mso-fit-shape-to-text:t;">
                <w:txbxContent>
                  <w:p>
                    <w:pPr>
                      <w:pStyle w:val="5"/>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81</w:t>
                    </w:r>
                    <w:r>
                      <w:rPr>
                        <w:rFonts w:asci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textAlignment w:val="baseline"/>
      <w:rPr>
        <w:b/>
        <w:bCs/>
        <w:sz w:val="28"/>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b/>
        <w:bCs/>
        <w:sz w:val="28"/>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94944"/>
    <w:multiLevelType w:val="singleLevel"/>
    <w:tmpl w:val="34894944"/>
    <w:lvl w:ilvl="0" w:tentative="0">
      <w:start w:val="1"/>
      <w:numFmt w:val="decimal"/>
      <w:lvlText w:val="(%1)"/>
      <w:lvlJc w:val="left"/>
      <w:pPr>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MWNhYTdiNWE0MmVkZDI2ZjFiYTdjNzJiMTYxNDIifQ=="/>
  </w:docVars>
  <w:rsids>
    <w:rsidRoot w:val="00000000"/>
    <w:rsid w:val="3A2C24AF"/>
    <w:rsid w:val="4405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Body Text Indent"/>
    <w:basedOn w:val="1"/>
    <w:next w:val="1"/>
    <w:qFormat/>
    <w:uiPriority w:val="0"/>
    <w:pPr>
      <w:spacing w:line="360" w:lineRule="auto"/>
      <w:ind w:firstLine="570"/>
    </w:pPr>
    <w:rPr>
      <w:sz w:val="24"/>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4"/>
    <w:qFormat/>
    <w:uiPriority w:val="0"/>
    <w:pPr>
      <w:jc w:val="center"/>
      <w:outlineLvl w:val="0"/>
    </w:pPr>
    <w:rPr>
      <w:b/>
      <w:sz w:val="32"/>
      <w:szCs w:val="20"/>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19308</Words>
  <Characters>29974</Characters>
  <Lines>0</Lines>
  <Paragraphs>0</Paragraphs>
  <TotalTime>0</TotalTime>
  <ScaleCrop>false</ScaleCrop>
  <LinksUpToDate>false</LinksUpToDate>
  <CharactersWithSpaces>30373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2025-12-03T08:02:00Z</dcterms:created>
  <dc:creator>john</dc:creator>
  <cp:lastModifiedBy>Lemelin</cp:lastModifiedBy>
  <dcterms:modified xsi:type="dcterms:W3CDTF">2025-12-03T08:25:27Z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0ECE99C28ED347949B8A0FA42E2B1F0F_12</vt:lpwstr>
  </property>
</Properties>
</file>