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AC" w:rsidRDefault="00BF283E" w:rsidP="00A46AAC">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90"/>
      <w:bookmarkStart w:id="1" w:name="_Toc28359079"/>
      <w:bookmarkStart w:id="2" w:name="_Toc35393621"/>
      <w:bookmarkStart w:id="3" w:name="_Toc28359002"/>
      <w:bookmarkStart w:id="4" w:name="_Hlk24379207"/>
      <w:r>
        <w:rPr>
          <w:rFonts w:ascii="华文中宋" w:eastAsia="华文中宋" w:hAnsi="华文中宋" w:hint="eastAsia"/>
        </w:rPr>
        <w:t>2026年-2028年职工食堂主副食原材料采购商政府采购项目</w:t>
      </w:r>
      <w:r w:rsidR="00A46AAC" w:rsidRPr="00A46AAC">
        <w:rPr>
          <w:rFonts w:ascii="华文中宋" w:eastAsia="华文中宋" w:hAnsi="华文中宋" w:hint="eastAsia"/>
        </w:rPr>
        <w:t>招标公告</w:t>
      </w:r>
    </w:p>
    <w:p w:rsidR="00732865" w:rsidRPr="00A1797F" w:rsidRDefault="00732865" w:rsidP="0073286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732865" w:rsidRPr="001D1304" w:rsidRDefault="00BF283E" w:rsidP="001D130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2026年-2028年职工食堂主副食原材料采购商政府采购项目</w:t>
      </w:r>
      <w:r w:rsidR="001D1304" w:rsidRPr="00A1797F">
        <w:rPr>
          <w:rFonts w:ascii="仿宋" w:eastAsia="仿宋" w:hAnsi="仿宋" w:hint="eastAsia"/>
          <w:sz w:val="28"/>
          <w:szCs w:val="28"/>
        </w:rPr>
        <w:t>的潜在投标人应在</w:t>
      </w:r>
      <w:r w:rsidR="001D1304" w:rsidRPr="00F21EE5">
        <w:rPr>
          <w:rFonts w:ascii="仿宋" w:eastAsia="仿宋" w:hAnsi="仿宋" w:hint="eastAsia"/>
          <w:sz w:val="28"/>
          <w:szCs w:val="28"/>
          <w:u w:val="single"/>
        </w:rPr>
        <w:t>北京市政府采购电子交易平台注册下载电子版招标文件</w:t>
      </w:r>
      <w:r w:rsidR="001D1304" w:rsidRPr="00A1797F">
        <w:rPr>
          <w:rFonts w:ascii="仿宋" w:eastAsia="仿宋" w:hAnsi="仿宋" w:hint="eastAsia"/>
          <w:sz w:val="28"/>
          <w:szCs w:val="28"/>
        </w:rPr>
        <w:t>，并于</w:t>
      </w:r>
      <w:r>
        <w:rPr>
          <w:rFonts w:ascii="仿宋" w:eastAsia="仿宋" w:hAnsi="仿宋" w:hint="eastAsia"/>
          <w:sz w:val="28"/>
          <w:szCs w:val="28"/>
        </w:rPr>
        <w:t>2026年1月12日9点30分</w:t>
      </w:r>
      <w:r w:rsidR="001D1304" w:rsidRPr="00152188">
        <w:rPr>
          <w:rFonts w:ascii="仿宋" w:eastAsia="仿宋" w:hAnsi="仿宋" w:hint="eastAsia"/>
          <w:bCs/>
          <w:sz w:val="28"/>
          <w:szCs w:val="28"/>
        </w:rPr>
        <w:t>（北京时间）</w:t>
      </w:r>
      <w:r w:rsidR="001D1304" w:rsidRPr="00A1797F">
        <w:rPr>
          <w:rFonts w:ascii="仿宋" w:eastAsia="仿宋" w:hAnsi="仿宋" w:hint="eastAsia"/>
          <w:bCs/>
          <w:sz w:val="28"/>
          <w:szCs w:val="28"/>
        </w:rPr>
        <w:t>前递交投标文件</w:t>
      </w:r>
      <w:r w:rsidR="001D1304" w:rsidRPr="00A1797F">
        <w:rPr>
          <w:rFonts w:ascii="仿宋" w:eastAsia="仿宋" w:hAnsi="仿宋" w:hint="eastAsia"/>
          <w:sz w:val="28"/>
          <w:szCs w:val="28"/>
        </w:rPr>
        <w:t>。</w:t>
      </w:r>
    </w:p>
    <w:bookmarkEnd w:id="0"/>
    <w:bookmarkEnd w:id="1"/>
    <w:bookmarkEnd w:id="2"/>
    <w:bookmarkEnd w:id="3"/>
    <w:bookmarkEnd w:id="4"/>
    <w:p w:rsidR="005B1515" w:rsidRDefault="005B1515" w:rsidP="005B1515">
      <w:pPr>
        <w:pStyle w:val="a1"/>
        <w:rPr>
          <w:rFonts w:hint="eastAsia"/>
        </w:rPr>
      </w:pPr>
    </w:p>
    <w:p w:rsidR="00BF283E" w:rsidRDefault="00BF283E" w:rsidP="00BF283E">
      <w:pPr>
        <w:pStyle w:val="2"/>
        <w:snapToGrid w:val="0"/>
        <w:spacing w:before="0" w:line="540" w:lineRule="exact"/>
        <w:jc w:val="left"/>
        <w:rPr>
          <w:rFonts w:ascii="仿宋_GB2312" w:eastAsia="仿宋_GB2312" w:hAnsi="仿宋_GB2312" w:cs="仿宋_GB2312"/>
          <w:sz w:val="24"/>
          <w:szCs w:val="24"/>
        </w:rPr>
      </w:pPr>
      <w:bookmarkStart w:id="5" w:name="OLE_LINK5"/>
      <w:bookmarkStart w:id="6" w:name="OLE_LINK8"/>
      <w:r>
        <w:rPr>
          <w:rFonts w:ascii="仿宋_GB2312" w:eastAsia="仿宋_GB2312" w:hAnsi="仿宋_GB2312" w:cs="仿宋_GB2312" w:hint="eastAsia"/>
          <w:sz w:val="24"/>
          <w:szCs w:val="24"/>
        </w:rPr>
        <w:t>一、项目基本情况</w:t>
      </w:r>
    </w:p>
    <w:p w:rsidR="00BF283E" w:rsidRDefault="00BF283E" w:rsidP="00BF283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0701-25410609</w:t>
      </w:r>
      <w:bookmarkStart w:id="7" w:name="OLE_LINK11"/>
      <w:r>
        <w:rPr>
          <w:rFonts w:ascii="仿宋_GB2312" w:eastAsia="仿宋_GB2312" w:hAnsi="仿宋_GB2312" w:cs="仿宋_GB2312"/>
          <w:sz w:val="24"/>
          <w:u w:val="single"/>
        </w:rPr>
        <w:t>1222</w:t>
      </w:r>
      <w:bookmarkEnd w:id="7"/>
    </w:p>
    <w:p w:rsidR="00BF283E" w:rsidRDefault="00BF283E" w:rsidP="00BF283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2026年-2028年职工食堂主副食原材料采购商政府采购项目</w:t>
      </w:r>
    </w:p>
    <w:p w:rsidR="00BF283E" w:rsidRDefault="00BF283E" w:rsidP="00BF283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700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BF283E" w:rsidRDefault="00BF283E" w:rsidP="00BF283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2040"/>
        <w:gridCol w:w="1749"/>
        <w:gridCol w:w="1166"/>
        <w:gridCol w:w="2729"/>
      </w:tblGrid>
      <w:tr w:rsidR="00BF283E" w:rsidTr="00253DC7">
        <w:trPr>
          <w:trHeight w:val="583"/>
        </w:trPr>
        <w:tc>
          <w:tcPr>
            <w:tcW w:w="492" w:type="pct"/>
            <w:shd w:val="clear" w:color="auto" w:fill="auto"/>
            <w:vAlign w:val="center"/>
          </w:tcPr>
          <w:p w:rsidR="00BF283E" w:rsidRDefault="00BF283E" w:rsidP="00253D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包号</w:t>
            </w:r>
          </w:p>
        </w:tc>
        <w:tc>
          <w:tcPr>
            <w:tcW w:w="1197" w:type="pct"/>
            <w:shd w:val="clear" w:color="auto" w:fill="auto"/>
            <w:vAlign w:val="center"/>
          </w:tcPr>
          <w:p w:rsidR="00BF283E" w:rsidRDefault="00BF283E" w:rsidP="00253D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1026" w:type="pct"/>
            <w:shd w:val="clear" w:color="auto" w:fill="auto"/>
            <w:vAlign w:val="center"/>
          </w:tcPr>
          <w:p w:rsidR="00BF283E" w:rsidRDefault="00BF283E" w:rsidP="00253D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采购包预算金额（万元）</w:t>
            </w:r>
          </w:p>
        </w:tc>
        <w:tc>
          <w:tcPr>
            <w:tcW w:w="684" w:type="pct"/>
            <w:vAlign w:val="center"/>
          </w:tcPr>
          <w:p w:rsidR="00BF283E" w:rsidRDefault="00BF283E" w:rsidP="00253DC7">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601" w:type="pct"/>
            <w:shd w:val="clear" w:color="auto" w:fill="auto"/>
            <w:vAlign w:val="center"/>
          </w:tcPr>
          <w:p w:rsidR="00BF283E" w:rsidRDefault="00BF283E" w:rsidP="00253D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BF283E" w:rsidTr="00253DC7">
        <w:trPr>
          <w:trHeight w:val="649"/>
        </w:trPr>
        <w:tc>
          <w:tcPr>
            <w:tcW w:w="492" w:type="pct"/>
            <w:shd w:val="clear" w:color="auto" w:fill="auto"/>
            <w:vAlign w:val="center"/>
          </w:tcPr>
          <w:p w:rsidR="00BF283E" w:rsidRDefault="00BF283E" w:rsidP="00253D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7" w:type="pct"/>
            <w:shd w:val="clear" w:color="000000" w:fill="FFFFFF"/>
            <w:vAlign w:val="center"/>
          </w:tcPr>
          <w:p w:rsidR="00BF283E" w:rsidRDefault="00BF283E" w:rsidP="00253DC7">
            <w:pPr>
              <w:jc w:val="center"/>
              <w:rPr>
                <w:rFonts w:ascii="仿宋" w:eastAsia="仿宋" w:hAnsi="仿宋" w:cs="宋体"/>
                <w:color w:val="000000"/>
                <w:kern w:val="0"/>
                <w:sz w:val="24"/>
              </w:rPr>
            </w:pPr>
            <w:r>
              <w:rPr>
                <w:rFonts w:ascii="仿宋" w:eastAsia="仿宋" w:hAnsi="仿宋" w:cs="宋体" w:hint="eastAsia"/>
                <w:color w:val="000000"/>
                <w:kern w:val="0"/>
                <w:sz w:val="24"/>
              </w:rPr>
              <w:t>2026年-2028年职工食堂主副食原材料采购商政府采购项目</w:t>
            </w:r>
          </w:p>
        </w:tc>
        <w:tc>
          <w:tcPr>
            <w:tcW w:w="1026" w:type="pct"/>
            <w:shd w:val="clear" w:color="auto" w:fill="auto"/>
            <w:vAlign w:val="center"/>
          </w:tcPr>
          <w:p w:rsidR="00BF283E" w:rsidRDefault="00BF283E" w:rsidP="00253DC7">
            <w:pPr>
              <w:jc w:val="center"/>
              <w:rPr>
                <w:rFonts w:ascii="仿宋" w:eastAsia="仿宋" w:hAnsi="仿宋" w:cs="宋体"/>
                <w:color w:val="000000"/>
                <w:kern w:val="0"/>
                <w:sz w:val="24"/>
              </w:rPr>
            </w:pPr>
            <w:r>
              <w:rPr>
                <w:rFonts w:ascii="仿宋" w:eastAsia="仿宋" w:hAnsi="仿宋" w:cs="宋体" w:hint="eastAsia"/>
                <w:color w:val="000000"/>
                <w:kern w:val="0"/>
                <w:sz w:val="24"/>
              </w:rPr>
              <w:t>700</w:t>
            </w:r>
          </w:p>
        </w:tc>
        <w:tc>
          <w:tcPr>
            <w:tcW w:w="684" w:type="pct"/>
            <w:vAlign w:val="center"/>
          </w:tcPr>
          <w:p w:rsidR="00BF283E" w:rsidRDefault="00BF283E" w:rsidP="00253DC7">
            <w:pPr>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601" w:type="pct"/>
            <w:shd w:val="clear" w:color="auto" w:fill="auto"/>
            <w:vAlign w:val="center"/>
          </w:tcPr>
          <w:p w:rsidR="00BF283E" w:rsidRDefault="00BF283E" w:rsidP="00253DC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p w:rsidR="00BF283E" w:rsidRDefault="00BF283E" w:rsidP="00BF283E">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bookmarkStart w:id="8" w:name="OLE_LINK13"/>
      <w:bookmarkStart w:id="9" w:name="OLE_LINK12"/>
      <w:r>
        <w:rPr>
          <w:rFonts w:ascii="仿宋_GB2312" w:eastAsia="仿宋_GB2312" w:hAnsi="仿宋_GB2312" w:cs="仿宋_GB2312" w:hint="eastAsia"/>
          <w:sz w:val="24"/>
          <w:u w:val="single"/>
        </w:rPr>
        <w:t>详见第五章《采购需求》中技术要求</w:t>
      </w:r>
      <w:bookmarkEnd w:id="8"/>
      <w:bookmarkEnd w:id="9"/>
      <w:r>
        <w:rPr>
          <w:rFonts w:ascii="仿宋_GB2312" w:eastAsia="仿宋_GB2312" w:hAnsi="仿宋_GB2312" w:cs="仿宋_GB2312" w:hint="eastAsia"/>
          <w:sz w:val="24"/>
          <w:u w:val="single"/>
        </w:rPr>
        <w:t>。</w:t>
      </w:r>
    </w:p>
    <w:p w:rsidR="00BF283E" w:rsidRDefault="00BF283E" w:rsidP="00BF283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BF283E" w:rsidRDefault="00BF283E" w:rsidP="00BF283E">
      <w:pPr>
        <w:pStyle w:val="2"/>
        <w:snapToGrid w:val="0"/>
        <w:spacing w:before="0" w:line="540" w:lineRule="exact"/>
        <w:jc w:val="left"/>
        <w:rPr>
          <w:rFonts w:ascii="仿宋_GB2312" w:eastAsia="仿宋_GB2312" w:hAnsi="仿宋_GB2312" w:cs="仿宋_GB2312"/>
          <w:sz w:val="24"/>
          <w:szCs w:val="24"/>
        </w:rPr>
      </w:pPr>
      <w:bookmarkStart w:id="10" w:name="_Toc35393791"/>
      <w:bookmarkStart w:id="11" w:name="_Toc35393622"/>
      <w:bookmarkStart w:id="12" w:name="_Toc28359080"/>
      <w:bookmarkStart w:id="13" w:name="_Toc28359003"/>
      <w:r>
        <w:rPr>
          <w:rFonts w:ascii="仿宋_GB2312" w:eastAsia="仿宋_GB2312" w:hAnsi="仿宋_GB2312" w:cs="仿宋_GB2312" w:hint="eastAsia"/>
          <w:sz w:val="24"/>
          <w:szCs w:val="24"/>
        </w:rPr>
        <w:t>二、申请人的资格要求（须同时满足）</w:t>
      </w:r>
      <w:bookmarkEnd w:id="10"/>
      <w:bookmarkEnd w:id="11"/>
      <w:bookmarkEnd w:id="12"/>
      <w:bookmarkEnd w:id="13"/>
    </w:p>
    <w:p w:rsidR="00BF283E" w:rsidRDefault="00BF283E" w:rsidP="00BF283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BF283E" w:rsidRDefault="00BF283E" w:rsidP="00BF283E">
      <w:pPr>
        <w:snapToGrid w:val="0"/>
        <w:spacing w:line="540" w:lineRule="exact"/>
        <w:ind w:firstLineChars="200" w:firstLine="480"/>
        <w:rPr>
          <w:rFonts w:ascii="仿宋_GB2312" w:eastAsia="仿宋_GB2312" w:hAnsi="仿宋_GB2312" w:cs="仿宋_GB2312"/>
          <w:sz w:val="24"/>
        </w:rPr>
      </w:pPr>
      <w:bookmarkStart w:id="14" w:name="_Toc28359004"/>
      <w:bookmarkStart w:id="15" w:name="_Toc28359081"/>
      <w:r>
        <w:rPr>
          <w:rFonts w:ascii="仿宋_GB2312" w:eastAsia="仿宋_GB2312" w:hAnsi="仿宋_GB2312" w:cs="仿宋_GB2312" w:hint="eastAsia"/>
          <w:sz w:val="24"/>
        </w:rPr>
        <w:t>2.落实政府采购政策需满足的资格要求：</w:t>
      </w:r>
    </w:p>
    <w:p w:rsidR="00BF283E" w:rsidRDefault="00BF283E" w:rsidP="00BF283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2.1中小企业政策</w:t>
      </w:r>
    </w:p>
    <w:p w:rsidR="00BF283E" w:rsidRDefault="00BF283E" w:rsidP="00BF283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□本项目不专门面向中小企业预留采购份额。</w:t>
      </w:r>
    </w:p>
    <w:p w:rsidR="00BF283E" w:rsidRDefault="00BF283E" w:rsidP="00BF283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■本项目专门面向  ■中小 □小微企业  采购。即：提供的货物全部由符合政策要求的中小/小微企业制造、服务全部由符合政策要求的中小/小微企业承接。</w:t>
      </w:r>
    </w:p>
    <w:p w:rsidR="00BF283E" w:rsidRDefault="00BF283E" w:rsidP="00BF283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BF283E" w:rsidRDefault="00BF283E" w:rsidP="00BF283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p w:rsidR="00BF283E" w:rsidRDefault="00BF283E" w:rsidP="00BF283E">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BF283E" w:rsidRDefault="00BF283E" w:rsidP="00BF283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BF283E" w:rsidRDefault="00BF283E" w:rsidP="00BF283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BF283E" w:rsidRDefault="00BF283E" w:rsidP="00BF283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BF283E" w:rsidRDefault="00BF283E" w:rsidP="00BF283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3.2其他特定资格要求：投标人须具备行政管理部门颁发的有效的《食品经营许可证》或已取得食品经营备案(仅销售预包装食品)。</w:t>
      </w:r>
    </w:p>
    <w:p w:rsidR="00BF283E" w:rsidRDefault="00BF283E" w:rsidP="00BF283E">
      <w:pPr>
        <w:pStyle w:val="2"/>
        <w:widowControl/>
        <w:snapToGrid w:val="0"/>
        <w:spacing w:before="0" w:line="540" w:lineRule="exact"/>
        <w:jc w:val="left"/>
        <w:rPr>
          <w:rFonts w:ascii="仿宋_GB2312" w:eastAsia="仿宋_GB2312" w:hAnsi="仿宋_GB2312" w:cs="仿宋_GB2312"/>
          <w:sz w:val="24"/>
          <w:szCs w:val="24"/>
        </w:rPr>
      </w:pPr>
      <w:bookmarkStart w:id="16" w:name="_Toc35393792"/>
      <w:bookmarkStart w:id="17" w:name="_Toc35393623"/>
      <w:bookmarkEnd w:id="14"/>
      <w:bookmarkEnd w:id="15"/>
      <w:r>
        <w:rPr>
          <w:rFonts w:ascii="仿宋_GB2312" w:eastAsia="仿宋_GB2312" w:hAnsi="仿宋_GB2312" w:cs="仿宋_GB2312" w:hint="eastAsia"/>
          <w:sz w:val="24"/>
          <w:szCs w:val="24"/>
        </w:rPr>
        <w:t>三、获取招标文件</w:t>
      </w:r>
      <w:bookmarkEnd w:id="16"/>
      <w:bookmarkEnd w:id="17"/>
    </w:p>
    <w:p w:rsidR="00BF283E" w:rsidRDefault="00BF283E" w:rsidP="00BF283E">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w:t>
      </w:r>
      <w:r w:rsidRPr="00D53735">
        <w:rPr>
          <w:rFonts w:ascii="仿宋_GB2312" w:eastAsia="仿宋_GB2312" w:hAnsi="仿宋_GB2312" w:cs="仿宋_GB2312" w:hint="eastAsia"/>
          <w:sz w:val="24"/>
          <w:lang w:bidi="ar"/>
        </w:rPr>
        <w:t>年12月22日</w:t>
      </w:r>
      <w:r>
        <w:rPr>
          <w:rFonts w:ascii="仿宋_GB2312" w:eastAsia="仿宋_GB2312" w:hAnsi="仿宋_GB2312" w:cs="仿宋_GB2312" w:hint="eastAsia"/>
          <w:sz w:val="24"/>
          <w:lang w:bidi="ar"/>
        </w:rPr>
        <w:t>至2025年</w:t>
      </w:r>
      <w:r w:rsidRPr="00D53735">
        <w:rPr>
          <w:rFonts w:ascii="仿宋_GB2312" w:eastAsia="仿宋_GB2312" w:hAnsi="仿宋_GB2312" w:cs="仿宋_GB2312" w:hint="eastAsia"/>
          <w:sz w:val="24"/>
          <w:lang w:bidi="ar"/>
        </w:rPr>
        <w:t>12月29日</w:t>
      </w:r>
      <w:r>
        <w:rPr>
          <w:rFonts w:ascii="仿宋_GB2312" w:eastAsia="仿宋_GB2312" w:hAnsi="仿宋_GB2312" w:cs="仿宋_GB2312" w:hint="eastAsia"/>
          <w:sz w:val="24"/>
          <w:lang w:bidi="ar"/>
        </w:rPr>
        <w:t>，每天上午9:00至11:30，下午13：00至17:00（北京时间，法定节假日除外）。</w:t>
      </w:r>
    </w:p>
    <w:p w:rsidR="00BF283E" w:rsidRDefault="00BF283E" w:rsidP="00BF283E">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2.地点：北京市政府采购电子交易平台</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数字证书或电子营业执照登录北京市政府采购电子交易平台（http://zbcg-bjzc.zhongcy.com/bjczj-portal-site/index.html#/home）获取电子版招标文件。并在中国通用招标网（http://cgci.china-tender.com.cn/）进行免费注册报名。</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BF283E" w:rsidRDefault="00BF283E" w:rsidP="00BF283E">
      <w:pPr>
        <w:pStyle w:val="2"/>
        <w:widowControl/>
        <w:snapToGrid w:val="0"/>
        <w:spacing w:before="0" w:line="540" w:lineRule="exact"/>
        <w:jc w:val="left"/>
        <w:rPr>
          <w:rFonts w:ascii="仿宋_GB2312" w:eastAsia="仿宋_GB2312" w:hAnsi="仿宋_GB2312" w:cs="仿宋_GB2312"/>
          <w:sz w:val="24"/>
          <w:szCs w:val="24"/>
        </w:rPr>
      </w:pPr>
      <w:bookmarkStart w:id="18" w:name="_Toc28359082"/>
      <w:bookmarkStart w:id="19" w:name="_Toc28359005"/>
      <w:bookmarkStart w:id="20" w:name="_Toc35393793"/>
      <w:bookmarkStart w:id="21" w:name="_Toc35393624"/>
      <w:r>
        <w:rPr>
          <w:rFonts w:ascii="仿宋_GB2312" w:eastAsia="仿宋_GB2312" w:hAnsi="仿宋_GB2312" w:cs="仿宋_GB2312" w:hint="eastAsia"/>
          <w:sz w:val="24"/>
          <w:szCs w:val="24"/>
        </w:rPr>
        <w:t>四、提交投标文件</w:t>
      </w:r>
      <w:bookmarkEnd w:id="18"/>
      <w:bookmarkEnd w:id="19"/>
      <w:r>
        <w:rPr>
          <w:rFonts w:ascii="仿宋_GB2312" w:eastAsia="仿宋_GB2312" w:hAnsi="仿宋_GB2312" w:cs="仿宋_GB2312" w:hint="eastAsia"/>
          <w:sz w:val="24"/>
          <w:szCs w:val="24"/>
        </w:rPr>
        <w:t>截止时间、开标时间和地点</w:t>
      </w:r>
      <w:bookmarkEnd w:id="20"/>
      <w:bookmarkEnd w:id="21"/>
    </w:p>
    <w:p w:rsidR="00BF283E" w:rsidRDefault="00BF283E" w:rsidP="00BF283E">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w:t>
      </w:r>
      <w:r w:rsidRPr="002E0B46">
        <w:rPr>
          <w:rFonts w:ascii="仿宋_GB2312" w:eastAsia="仿宋_GB2312" w:hAnsi="仿宋_GB2312" w:cs="仿宋_GB2312" w:hint="eastAsia"/>
          <w:sz w:val="24"/>
          <w:lang w:bidi="ar"/>
        </w:rPr>
        <w:t>间：2026年1月12日9点3</w:t>
      </w:r>
      <w:r>
        <w:rPr>
          <w:rFonts w:ascii="仿宋_GB2312" w:eastAsia="仿宋_GB2312" w:hAnsi="仿宋_GB2312" w:cs="仿宋_GB2312" w:hint="eastAsia"/>
          <w:sz w:val="24"/>
          <w:lang w:bidi="ar"/>
        </w:rPr>
        <w:t>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BF283E" w:rsidRDefault="00BF283E" w:rsidP="00BF283E">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北京市丰台区西三环南路14号院首科大厦A座4层405号中技国际招标有限公司会议中心</w:t>
      </w:r>
      <w:r>
        <w:rPr>
          <w:rFonts w:ascii="仿宋_GB2312" w:eastAsia="仿宋_GB2312" w:hAnsi="仿宋_GB2312" w:cs="仿宋_GB2312" w:hint="eastAsia"/>
          <w:sz w:val="24"/>
          <w:lang w:bidi="ar"/>
        </w:rPr>
        <w:t>。</w:t>
      </w:r>
    </w:p>
    <w:p w:rsidR="00BF283E" w:rsidRDefault="00BF283E" w:rsidP="00BF283E">
      <w:pPr>
        <w:pStyle w:val="2"/>
        <w:snapToGrid w:val="0"/>
        <w:spacing w:before="0" w:line="540" w:lineRule="exact"/>
        <w:jc w:val="left"/>
        <w:rPr>
          <w:rFonts w:ascii="仿宋_GB2312" w:eastAsia="仿宋_GB2312" w:hAnsi="仿宋_GB2312" w:cs="仿宋_GB2312"/>
          <w:sz w:val="24"/>
          <w:szCs w:val="24"/>
        </w:rPr>
      </w:pPr>
      <w:bookmarkStart w:id="22" w:name="_Toc35393794"/>
      <w:bookmarkStart w:id="23" w:name="_Toc28359007"/>
      <w:bookmarkStart w:id="24" w:name="_Toc35393625"/>
      <w:bookmarkStart w:id="25" w:name="_Toc28359084"/>
      <w:r>
        <w:rPr>
          <w:rFonts w:ascii="仿宋_GB2312" w:eastAsia="仿宋_GB2312" w:hAnsi="仿宋_GB2312" w:cs="仿宋_GB2312" w:hint="eastAsia"/>
          <w:sz w:val="24"/>
          <w:szCs w:val="24"/>
        </w:rPr>
        <w:t>五、公告期限</w:t>
      </w:r>
      <w:bookmarkEnd w:id="22"/>
      <w:bookmarkEnd w:id="23"/>
      <w:bookmarkEnd w:id="24"/>
      <w:bookmarkEnd w:id="25"/>
    </w:p>
    <w:p w:rsidR="00BF283E" w:rsidRDefault="00BF283E" w:rsidP="00BF283E">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6" w:name="_Toc35393626"/>
      <w:bookmarkStart w:id="27" w:name="_Toc35393795"/>
    </w:p>
    <w:p w:rsidR="00BF283E" w:rsidRDefault="00BF283E" w:rsidP="00BF283E">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6"/>
      <w:bookmarkEnd w:id="27"/>
    </w:p>
    <w:p w:rsidR="00BF283E" w:rsidRDefault="00BF283E" w:rsidP="00BF283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BF283E" w:rsidRDefault="00BF283E" w:rsidP="00BF283E">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BF283E" w:rsidRDefault="00BF283E" w:rsidP="00BF283E">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扶持中小企业政策：本项目为专门面向中小企业采购包件。本项目服务承接商应当为中小企业（中型、小型或微型）或监狱企业或残疾人福利性单位。</w:t>
      </w:r>
    </w:p>
    <w:p w:rsidR="00BF283E" w:rsidRDefault="00BF283E" w:rsidP="00BF283E">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BF283E" w:rsidRDefault="00BF283E" w:rsidP="00BF283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BF283E" w:rsidRDefault="00BF283E" w:rsidP="00BF283E">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BF283E" w:rsidRDefault="00BF283E" w:rsidP="00BF283E">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BF283E" w:rsidRDefault="00BF283E" w:rsidP="00BF283E">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BF283E" w:rsidRDefault="00BF283E" w:rsidP="00BF283E">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BF283E" w:rsidRDefault="00BF283E" w:rsidP="00BF283E">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BF283E" w:rsidRDefault="00BF283E" w:rsidP="00BF283E">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BF283E" w:rsidRDefault="00BF283E" w:rsidP="00BF283E">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BF283E" w:rsidRDefault="00BF283E" w:rsidP="00BF283E">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BF283E" w:rsidRDefault="00BF283E" w:rsidP="00BF283E">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为本采购项目提供过整体设计、规范编制或者项目管理、监理、检测等服务的供应商及其附属机构，不得再参加本采购项目的投标活动。</w:t>
      </w:r>
    </w:p>
    <w:p w:rsidR="00BF283E" w:rsidRDefault="00BF283E" w:rsidP="00BF283E">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BF283E" w:rsidRDefault="00BF283E" w:rsidP="00BF283E">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供应商使用CA数字证书或电子营业执照登录北京市政府采购电子交易平台获取电子招标文件。</w:t>
      </w:r>
    </w:p>
    <w:p w:rsidR="00BF283E" w:rsidRDefault="00BF283E" w:rsidP="00BF283E">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BF283E" w:rsidRDefault="00BF283E" w:rsidP="00BF283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供应商在开标地点使用CA数字证书或电子营业执照登录北京市政府采购电子交易平台进行电子开标。</w:t>
      </w:r>
    </w:p>
    <w:p w:rsidR="00BF283E" w:rsidRDefault="00BF283E" w:rsidP="00BF283E">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sz w:val="24"/>
          <w:lang w:bidi="ar"/>
        </w:rPr>
        <w:t>4.本项目资金情况：财政性资金，资金已落实。</w:t>
      </w:r>
    </w:p>
    <w:p w:rsidR="00BF283E" w:rsidRDefault="00BF283E" w:rsidP="00BF283E">
      <w:pPr>
        <w:pStyle w:val="2"/>
        <w:snapToGrid w:val="0"/>
        <w:spacing w:before="0" w:line="540" w:lineRule="exact"/>
        <w:jc w:val="left"/>
        <w:rPr>
          <w:rFonts w:ascii="仿宋_GB2312" w:eastAsia="仿宋_GB2312" w:hAnsi="仿宋_GB2312" w:cs="仿宋_GB2312"/>
          <w:sz w:val="24"/>
          <w:szCs w:val="24"/>
        </w:rPr>
      </w:pPr>
      <w:bookmarkStart w:id="28" w:name="_Toc35393627"/>
      <w:bookmarkStart w:id="29" w:name="_Toc35393796"/>
      <w:bookmarkStart w:id="30" w:name="_Toc28359008"/>
      <w:bookmarkStart w:id="31" w:name="_Toc28359085"/>
      <w:r>
        <w:rPr>
          <w:rFonts w:ascii="仿宋_GB2312" w:eastAsia="仿宋_GB2312" w:hAnsi="仿宋_GB2312" w:cs="仿宋_GB2312" w:hint="eastAsia"/>
          <w:sz w:val="24"/>
          <w:szCs w:val="24"/>
        </w:rPr>
        <w:t>七、对本次招标提出询问，请按以下方式联系。</w:t>
      </w:r>
      <w:bookmarkEnd w:id="28"/>
      <w:bookmarkEnd w:id="29"/>
      <w:bookmarkEnd w:id="30"/>
      <w:bookmarkEnd w:id="31"/>
    </w:p>
    <w:p w:rsidR="00BF283E" w:rsidRDefault="00BF283E" w:rsidP="00BF283E">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BF283E" w:rsidRDefault="00BF283E" w:rsidP="00BF283E">
      <w:pPr>
        <w:snapToGrid w:val="0"/>
        <w:spacing w:line="540" w:lineRule="exact"/>
        <w:ind w:firstLineChars="200" w:firstLine="480"/>
        <w:jc w:val="left"/>
        <w:rPr>
          <w:rFonts w:ascii="仿宋_GB2312" w:eastAsia="仿宋_GB2312" w:hAnsi="仿宋_GB2312" w:cs="仿宋_GB2312"/>
          <w:sz w:val="24"/>
        </w:rPr>
      </w:pPr>
      <w:bookmarkStart w:id="32" w:name="_Toc28359086"/>
      <w:bookmarkStart w:id="33" w:name="_Toc28359009"/>
      <w:r>
        <w:rPr>
          <w:rFonts w:ascii="仿宋_GB2312" w:eastAsia="仿宋_GB2312" w:hAnsi="仿宋_GB2312" w:cs="仿宋_GB2312"/>
          <w:sz w:val="24"/>
        </w:rPr>
        <w:t>名    称：</w:t>
      </w:r>
      <w:r>
        <w:rPr>
          <w:rFonts w:ascii="仿宋_GB2312" w:eastAsia="仿宋_GB2312" w:hAnsi="仿宋_GB2312" w:cs="仿宋_GB2312" w:hint="eastAsia"/>
          <w:sz w:val="24"/>
        </w:rPr>
        <w:t>首都医科大学附属北京佑安医院</w:t>
      </w:r>
    </w:p>
    <w:p w:rsidR="00BF283E" w:rsidRDefault="00BF283E" w:rsidP="00BF283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    址：</w:t>
      </w:r>
      <w:r>
        <w:rPr>
          <w:rFonts w:ascii="仿宋_GB2312" w:eastAsia="仿宋_GB2312" w:hAnsi="仿宋_GB2312" w:cs="仿宋_GB2312" w:hint="eastAsia"/>
          <w:sz w:val="24"/>
        </w:rPr>
        <w:t>北京市丰台区右安门外西头条8号</w:t>
      </w:r>
    </w:p>
    <w:p w:rsidR="00BF283E" w:rsidRDefault="00BF283E" w:rsidP="00BF283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r>
        <w:rPr>
          <w:rFonts w:ascii="仿宋_GB2312" w:eastAsia="仿宋_GB2312" w:hAnsi="仿宋_GB2312" w:cs="仿宋_GB2312" w:hint="eastAsia"/>
          <w:sz w:val="24"/>
        </w:rPr>
        <w:t>010-83997047</w:t>
      </w:r>
    </w:p>
    <w:p w:rsidR="00BF283E" w:rsidRDefault="00BF283E" w:rsidP="00BF283E">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2"/>
      <w:bookmarkEnd w:id="33"/>
    </w:p>
    <w:p w:rsidR="00BF283E" w:rsidRDefault="00BF283E" w:rsidP="00BF283E">
      <w:pPr>
        <w:snapToGrid w:val="0"/>
        <w:spacing w:line="540" w:lineRule="exact"/>
        <w:ind w:firstLineChars="200" w:firstLine="480"/>
        <w:rPr>
          <w:rFonts w:ascii="仿宋_GB2312" w:eastAsia="仿宋_GB2312" w:hAnsi="仿宋_GB2312" w:cs="仿宋_GB2312"/>
          <w:sz w:val="24"/>
        </w:rPr>
      </w:pPr>
      <w:bookmarkStart w:id="34" w:name="_Toc28359010"/>
      <w:bookmarkStart w:id="35" w:name="_Toc28359087"/>
      <w:r>
        <w:rPr>
          <w:rFonts w:ascii="仿宋_GB2312" w:eastAsia="仿宋_GB2312" w:hAnsi="仿宋_GB2312" w:cs="仿宋_GB2312" w:hint="eastAsia"/>
          <w:sz w:val="24"/>
        </w:rPr>
        <w:t>名    称：中技国际招标有限公司</w:t>
      </w:r>
    </w:p>
    <w:p w:rsidR="00BF283E" w:rsidRDefault="00BF283E" w:rsidP="00BF283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w:t>
      </w:r>
      <w:bookmarkStart w:id="36" w:name="OLE_LINK10"/>
      <w:r>
        <w:rPr>
          <w:rFonts w:ascii="仿宋_GB2312" w:eastAsia="仿宋_GB2312" w:hAnsi="仿宋_GB2312" w:cs="仿宋_GB2312" w:hint="eastAsia"/>
          <w:sz w:val="24"/>
        </w:rPr>
        <w:t>北京市丰台区西营街1号院通用时代中心C座9层</w:t>
      </w:r>
      <w:bookmarkEnd w:id="36"/>
    </w:p>
    <w:p w:rsidR="00BF283E" w:rsidRDefault="00BF283E" w:rsidP="00BF283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联系方式：010－81168618</w:t>
      </w:r>
    </w:p>
    <w:p w:rsidR="00BF283E" w:rsidRDefault="00BF283E" w:rsidP="00BF283E">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4"/>
      <w:bookmarkEnd w:id="35"/>
    </w:p>
    <w:p w:rsidR="00BF283E" w:rsidRDefault="00BF283E" w:rsidP="00BF283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项目联系人：侯雅雯、孙薇</w:t>
      </w:r>
    </w:p>
    <w:p w:rsidR="00BF283E" w:rsidRDefault="00BF283E" w:rsidP="00BF283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电      话：010－81168618</w:t>
      </w:r>
    </w:p>
    <w:p w:rsidR="00BF283E" w:rsidRDefault="00BF283E" w:rsidP="005B1515">
      <w:pPr>
        <w:pStyle w:val="a1"/>
      </w:pPr>
      <w:bookmarkStart w:id="37" w:name="_GoBack"/>
      <w:bookmarkEnd w:id="5"/>
      <w:bookmarkEnd w:id="6"/>
      <w:bookmarkEnd w:id="37"/>
    </w:p>
    <w:sectPr w:rsidR="00BF28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516A09D8"/>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001FD"/>
    <w:rsid w:val="000523C6"/>
    <w:rsid w:val="0007482F"/>
    <w:rsid w:val="000A6827"/>
    <w:rsid w:val="001A28B5"/>
    <w:rsid w:val="001C1374"/>
    <w:rsid w:val="001C71E2"/>
    <w:rsid w:val="001D1304"/>
    <w:rsid w:val="001D6DDD"/>
    <w:rsid w:val="002033DB"/>
    <w:rsid w:val="0021332A"/>
    <w:rsid w:val="00215C1C"/>
    <w:rsid w:val="0021780C"/>
    <w:rsid w:val="002B41C3"/>
    <w:rsid w:val="003E03DC"/>
    <w:rsid w:val="00411533"/>
    <w:rsid w:val="0044328A"/>
    <w:rsid w:val="004D1E01"/>
    <w:rsid w:val="004D5F44"/>
    <w:rsid w:val="005B1515"/>
    <w:rsid w:val="005C7FCE"/>
    <w:rsid w:val="005D0B11"/>
    <w:rsid w:val="00675993"/>
    <w:rsid w:val="006B70CA"/>
    <w:rsid w:val="00706493"/>
    <w:rsid w:val="00711DBD"/>
    <w:rsid w:val="0072080C"/>
    <w:rsid w:val="007310C5"/>
    <w:rsid w:val="00732865"/>
    <w:rsid w:val="0075247E"/>
    <w:rsid w:val="008D6400"/>
    <w:rsid w:val="00901A85"/>
    <w:rsid w:val="00910354"/>
    <w:rsid w:val="00940E9E"/>
    <w:rsid w:val="00A46AAC"/>
    <w:rsid w:val="00A815CA"/>
    <w:rsid w:val="00B07F0D"/>
    <w:rsid w:val="00B91127"/>
    <w:rsid w:val="00BF283E"/>
    <w:rsid w:val="00C5492E"/>
    <w:rsid w:val="00C77597"/>
    <w:rsid w:val="00C90599"/>
    <w:rsid w:val="00CA51F9"/>
    <w:rsid w:val="00CF1D5C"/>
    <w:rsid w:val="00D1094F"/>
    <w:rsid w:val="00D376D6"/>
    <w:rsid w:val="00D604ED"/>
    <w:rsid w:val="00E21825"/>
    <w:rsid w:val="00E25846"/>
    <w:rsid w:val="00EB2968"/>
    <w:rsid w:val="00EC010F"/>
    <w:rsid w:val="00EC05C1"/>
    <w:rsid w:val="00EC6519"/>
    <w:rsid w:val="00F1246C"/>
    <w:rsid w:val="00FC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6</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70</cp:revision>
  <dcterms:created xsi:type="dcterms:W3CDTF">2022-08-24T09:32:00Z</dcterms:created>
  <dcterms:modified xsi:type="dcterms:W3CDTF">2025-12-22T04:22:00Z</dcterms:modified>
</cp:coreProperties>
</file>