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0A0825" w:rsidP="00BE50BF">
      <w:pPr>
        <w:snapToGrid w:val="0"/>
        <w:spacing w:line="540" w:lineRule="exact"/>
        <w:jc w:val="center"/>
        <w:outlineLvl w:val="0"/>
        <w:rPr>
          <w:b/>
          <w:sz w:val="36"/>
          <w:szCs w:val="36"/>
        </w:rPr>
      </w:pPr>
      <w:r>
        <w:rPr>
          <w:rFonts w:hint="eastAsia"/>
          <w:b/>
          <w:sz w:val="36"/>
          <w:szCs w:val="36"/>
        </w:rPr>
        <w:t>友谊医院</w:t>
      </w:r>
      <w:r>
        <w:rPr>
          <w:rFonts w:hint="eastAsia"/>
          <w:b/>
          <w:sz w:val="36"/>
          <w:szCs w:val="36"/>
        </w:rPr>
        <w:t>2025</w:t>
      </w:r>
      <w:r>
        <w:rPr>
          <w:rFonts w:hint="eastAsia"/>
          <w:b/>
          <w:sz w:val="36"/>
          <w:szCs w:val="36"/>
        </w:rPr>
        <w:t>年自有资金追加医用设备购置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0A0825"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友谊医院2025年自有资金追加医用设备购置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12</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24</w:t>
      </w:r>
      <w:r w:rsidR="00BE50BF" w:rsidRPr="00A1797F">
        <w:rPr>
          <w:rFonts w:ascii="仿宋" w:eastAsia="仿宋" w:hAnsi="仿宋" w:hint="eastAsia"/>
          <w:bCs/>
          <w:sz w:val="28"/>
          <w:szCs w:val="28"/>
          <w:u w:val="single"/>
        </w:rPr>
        <w:t>日</w:t>
      </w:r>
      <w:r w:rsidR="007923D3">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0A0825" w:rsidRDefault="000A0825" w:rsidP="000A0825">
      <w:pPr>
        <w:pStyle w:val="20"/>
        <w:snapToGrid w:val="0"/>
        <w:spacing w:before="0" w:line="540" w:lineRule="exact"/>
        <w:jc w:val="left"/>
        <w:rPr>
          <w:rFonts w:ascii="仿宋_GB2312" w:eastAsia="仿宋_GB2312" w:hAnsi="仿宋_GB2312" w:cs="仿宋_GB2312"/>
          <w:sz w:val="24"/>
          <w:szCs w:val="24"/>
        </w:rPr>
      </w:pPr>
      <w:bookmarkStart w:id="0" w:name="_Toc35393621"/>
      <w:bookmarkStart w:id="1" w:name="_Toc28359002"/>
      <w:bookmarkStart w:id="2" w:name="_Toc35393790"/>
      <w:bookmarkStart w:id="3" w:name="_Toc28359079"/>
      <w:bookmarkStart w:id="4" w:name="_Hlk24379207"/>
      <w:bookmarkStart w:id="5" w:name="OLE_LINK4"/>
      <w:r>
        <w:rPr>
          <w:rFonts w:ascii="仿宋_GB2312" w:eastAsia="仿宋_GB2312" w:hAnsi="仿宋_GB2312" w:cs="仿宋_GB2312" w:hint="eastAsia"/>
          <w:sz w:val="24"/>
          <w:szCs w:val="24"/>
        </w:rPr>
        <w:t>一、项目基本情况</w:t>
      </w:r>
      <w:bookmarkEnd w:id="0"/>
      <w:bookmarkEnd w:id="1"/>
      <w:bookmarkEnd w:id="2"/>
      <w:bookmarkEnd w:id="3"/>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0701-254106141281</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2.项目名称：友谊医院2025年自有资金追加医用设备购置</w:t>
      </w:r>
    </w:p>
    <w:bookmarkEnd w:id="4"/>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334</w:t>
      </w:r>
      <w:r>
        <w:rPr>
          <w:rFonts w:ascii="仿宋_GB2312" w:eastAsia="仿宋_GB2312" w:hAnsi="仿宋_GB2312" w:cs="仿宋_GB2312" w:hint="eastAsia"/>
          <w:sz w:val="24"/>
        </w:rPr>
        <w:t>万元、项目</w:t>
      </w:r>
      <w:bookmarkStart w:id="6" w:name="_GoBack"/>
      <w:bookmarkEnd w:id="6"/>
      <w:r>
        <w:rPr>
          <w:rFonts w:ascii="仿宋_GB2312" w:eastAsia="仿宋_GB2312" w:hAnsi="仿宋_GB2312" w:cs="仿宋_GB2312" w:hint="eastAsia"/>
          <w:sz w:val="24"/>
        </w:rPr>
        <w:t>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0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2206"/>
        <w:gridCol w:w="1374"/>
        <w:gridCol w:w="960"/>
        <w:gridCol w:w="2580"/>
      </w:tblGrid>
      <w:tr w:rsidR="000A0825" w:rsidTr="001650AA">
        <w:trPr>
          <w:trHeight w:val="825"/>
        </w:trPr>
        <w:tc>
          <w:tcPr>
            <w:tcW w:w="96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96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品目号</w:t>
            </w:r>
          </w:p>
        </w:tc>
        <w:tc>
          <w:tcPr>
            <w:tcW w:w="2206"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标的名称</w:t>
            </w:r>
          </w:p>
        </w:tc>
        <w:tc>
          <w:tcPr>
            <w:tcW w:w="1374"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采购</w:t>
            </w:r>
            <w:proofErr w:type="gramStart"/>
            <w:r>
              <w:rPr>
                <w:rFonts w:ascii="仿宋" w:eastAsia="仿宋" w:hAnsi="仿宋" w:cs="宋体" w:hint="eastAsia"/>
                <w:color w:val="000000"/>
                <w:kern w:val="0"/>
                <w:sz w:val="22"/>
                <w:szCs w:val="22"/>
              </w:rPr>
              <w:t>包预算</w:t>
            </w:r>
            <w:proofErr w:type="gramEnd"/>
            <w:r>
              <w:rPr>
                <w:rFonts w:ascii="仿宋" w:eastAsia="仿宋" w:hAnsi="仿宋" w:cs="宋体" w:hint="eastAsia"/>
                <w:color w:val="000000"/>
                <w:kern w:val="0"/>
                <w:sz w:val="22"/>
                <w:szCs w:val="22"/>
              </w:rPr>
              <w:t>金额（万元）</w:t>
            </w:r>
          </w:p>
        </w:tc>
        <w:tc>
          <w:tcPr>
            <w:tcW w:w="96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数量（台/套）</w:t>
            </w:r>
          </w:p>
        </w:tc>
        <w:tc>
          <w:tcPr>
            <w:tcW w:w="258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简要技术需求或服务要求</w:t>
            </w:r>
          </w:p>
        </w:tc>
      </w:tr>
      <w:tr w:rsidR="000A0825" w:rsidTr="001650AA">
        <w:trPr>
          <w:trHeight w:val="275"/>
        </w:trPr>
        <w:tc>
          <w:tcPr>
            <w:tcW w:w="960" w:type="dxa"/>
            <w:vMerge w:val="restart"/>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960"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206"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磁导</w:t>
            </w:r>
            <w:proofErr w:type="gramStart"/>
            <w:r>
              <w:rPr>
                <w:rFonts w:ascii="仿宋" w:eastAsia="仿宋" w:hAnsi="仿宋" w:cs="宋体" w:hint="eastAsia"/>
                <w:color w:val="000000"/>
                <w:kern w:val="0"/>
                <w:sz w:val="22"/>
                <w:szCs w:val="22"/>
              </w:rPr>
              <w:t>航系统</w:t>
            </w:r>
            <w:proofErr w:type="gramEnd"/>
          </w:p>
        </w:tc>
        <w:tc>
          <w:tcPr>
            <w:tcW w:w="1374"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c>
          <w:tcPr>
            <w:tcW w:w="960"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r w:rsidR="000A0825" w:rsidTr="001650AA">
        <w:trPr>
          <w:trHeight w:val="270"/>
        </w:trPr>
        <w:tc>
          <w:tcPr>
            <w:tcW w:w="960" w:type="dxa"/>
            <w:vMerge/>
            <w:vAlign w:val="center"/>
          </w:tcPr>
          <w:p w:rsidR="000A0825" w:rsidRDefault="000A0825" w:rsidP="001650AA">
            <w:pPr>
              <w:widowControl/>
              <w:jc w:val="left"/>
              <w:rPr>
                <w:rFonts w:ascii="宋体" w:hAnsi="宋体" w:cs="宋体"/>
                <w:color w:val="000000"/>
                <w:kern w:val="0"/>
                <w:sz w:val="22"/>
                <w:szCs w:val="22"/>
              </w:rPr>
            </w:pPr>
          </w:p>
        </w:tc>
        <w:tc>
          <w:tcPr>
            <w:tcW w:w="960"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206"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双极电凝设备</w:t>
            </w:r>
          </w:p>
        </w:tc>
        <w:tc>
          <w:tcPr>
            <w:tcW w:w="1374"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960" w:type="dxa"/>
            <w:shd w:val="clear" w:color="auto" w:fill="auto"/>
            <w:noWrap/>
            <w:vAlign w:val="center"/>
          </w:tcPr>
          <w:p w:rsidR="000A0825" w:rsidRDefault="000A0825" w:rsidP="001650A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580" w:type="dxa"/>
            <w:shd w:val="clear" w:color="auto" w:fill="auto"/>
            <w:vAlign w:val="center"/>
          </w:tcPr>
          <w:p w:rsidR="000A0825" w:rsidRDefault="000A0825" w:rsidP="001650A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详见第五章采购需求</w:t>
            </w:r>
          </w:p>
        </w:tc>
      </w:tr>
    </w:tbl>
    <w:p w:rsidR="000A0825" w:rsidRDefault="000A0825" w:rsidP="000A0825">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0A0825" w:rsidRDefault="000A0825" w:rsidP="000A0825">
      <w:pPr>
        <w:pStyle w:val="20"/>
        <w:snapToGrid w:val="0"/>
        <w:spacing w:before="0" w:line="540" w:lineRule="exact"/>
        <w:jc w:val="left"/>
        <w:rPr>
          <w:rFonts w:ascii="仿宋_GB2312" w:eastAsia="仿宋_GB2312" w:hAnsi="仿宋_GB2312" w:cs="仿宋_GB2312"/>
          <w:sz w:val="24"/>
          <w:szCs w:val="24"/>
        </w:rPr>
      </w:pPr>
      <w:bookmarkStart w:id="7" w:name="_Toc28359003"/>
      <w:bookmarkStart w:id="8" w:name="_Toc35393622"/>
      <w:bookmarkStart w:id="9" w:name="_Toc28359080"/>
      <w:bookmarkStart w:id="10" w:name="_Toc35393791"/>
      <w:r>
        <w:rPr>
          <w:rFonts w:ascii="仿宋_GB2312" w:eastAsia="仿宋_GB2312" w:hAnsi="仿宋_GB2312" w:cs="仿宋_GB2312" w:hint="eastAsia"/>
          <w:sz w:val="24"/>
          <w:szCs w:val="24"/>
        </w:rPr>
        <w:t>二、申请人的资格要求（须同时满足）</w:t>
      </w:r>
      <w:bookmarkEnd w:id="7"/>
      <w:bookmarkEnd w:id="8"/>
      <w:bookmarkEnd w:id="9"/>
      <w:bookmarkEnd w:id="10"/>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0A0825" w:rsidRDefault="000A0825" w:rsidP="000A0825">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Pr>
          <w:rFonts w:ascii="仿宋_GB2312" w:eastAsia="仿宋_GB2312" w:hAnsi="仿宋_GB2312" w:cs="仿宋_GB2312" w:hint="eastAsia"/>
          <w:sz w:val="24"/>
        </w:rPr>
        <w:t>2.落实政府采购政策需满足的资格要求：</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0A0825" w:rsidRDefault="000A0825" w:rsidP="000A082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0A0825" w:rsidRDefault="000A0825" w:rsidP="000A0825">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0A0825" w:rsidRDefault="000A0825" w:rsidP="000A082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0A0825" w:rsidRDefault="000A0825" w:rsidP="000A082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0A0825" w:rsidRDefault="000A0825" w:rsidP="000A082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0A0825" w:rsidRDefault="000A0825" w:rsidP="000A082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0A0825" w:rsidRDefault="000A0825" w:rsidP="000A0825">
      <w:pPr>
        <w:pStyle w:val="20"/>
        <w:widowControl/>
        <w:snapToGrid w:val="0"/>
        <w:spacing w:before="0" w:line="540" w:lineRule="exact"/>
        <w:jc w:val="left"/>
        <w:rPr>
          <w:rFonts w:ascii="仿宋_GB2312" w:eastAsia="仿宋_GB2312" w:hAnsi="仿宋_GB2312" w:cs="仿宋_GB2312"/>
          <w:sz w:val="24"/>
          <w:szCs w:val="24"/>
        </w:rPr>
      </w:pPr>
      <w:bookmarkStart w:id="13" w:name="_Toc35393792"/>
      <w:bookmarkStart w:id="14" w:name="_Toc35393623"/>
      <w:bookmarkEnd w:id="11"/>
      <w:bookmarkEnd w:id="12"/>
      <w:r>
        <w:rPr>
          <w:rFonts w:ascii="仿宋_GB2312" w:eastAsia="仿宋_GB2312" w:hAnsi="仿宋_GB2312" w:cs="仿宋_GB2312" w:hint="eastAsia"/>
          <w:sz w:val="24"/>
          <w:szCs w:val="24"/>
        </w:rPr>
        <w:t>三、获取招标文件</w:t>
      </w:r>
      <w:bookmarkEnd w:id="13"/>
      <w:bookmarkEnd w:id="14"/>
    </w:p>
    <w:p w:rsidR="000A0825" w:rsidRDefault="000A0825" w:rsidP="000A082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1.时间：2025年12月3日至2025年12月10日，每天上午9:00至11:30，下午13：00至17:00（北京时间，法定节假日除外）。</w:t>
      </w:r>
    </w:p>
    <w:p w:rsidR="000A0825" w:rsidRDefault="000A0825" w:rsidP="000A0825">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0A0825" w:rsidRDefault="000A0825" w:rsidP="000A082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0A0825" w:rsidRDefault="000A0825" w:rsidP="000A0825">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0A0825" w:rsidRDefault="000A0825" w:rsidP="000A0825">
      <w:pPr>
        <w:pStyle w:val="20"/>
        <w:widowControl/>
        <w:snapToGrid w:val="0"/>
        <w:spacing w:before="0" w:line="540" w:lineRule="exact"/>
        <w:jc w:val="left"/>
        <w:rPr>
          <w:rFonts w:ascii="仿宋_GB2312" w:eastAsia="仿宋_GB2312" w:hAnsi="仿宋_GB2312" w:cs="仿宋_GB2312"/>
          <w:sz w:val="24"/>
          <w:szCs w:val="24"/>
        </w:rPr>
      </w:pPr>
      <w:bookmarkStart w:id="15" w:name="_Toc28359082"/>
      <w:bookmarkStart w:id="16" w:name="_Toc28359005"/>
      <w:bookmarkStart w:id="17" w:name="_Toc35393624"/>
      <w:bookmarkStart w:id="18" w:name="_Toc35393793"/>
      <w:r>
        <w:rPr>
          <w:rFonts w:ascii="仿宋_GB2312" w:eastAsia="仿宋_GB2312" w:hAnsi="仿宋_GB2312" w:cs="仿宋_GB2312" w:hint="eastAsia"/>
          <w:sz w:val="24"/>
          <w:szCs w:val="24"/>
        </w:rPr>
        <w:t>四、提交投标文件</w:t>
      </w:r>
      <w:bookmarkEnd w:id="15"/>
      <w:bookmarkEnd w:id="16"/>
      <w:r>
        <w:rPr>
          <w:rFonts w:ascii="仿宋_GB2312" w:eastAsia="仿宋_GB2312" w:hAnsi="仿宋_GB2312" w:cs="仿宋_GB2312" w:hint="eastAsia"/>
          <w:sz w:val="24"/>
          <w:szCs w:val="24"/>
        </w:rPr>
        <w:t>截止时间、开标时间和地点</w:t>
      </w:r>
      <w:bookmarkEnd w:id="17"/>
      <w:bookmarkEnd w:id="18"/>
    </w:p>
    <w:p w:rsidR="000A0825" w:rsidRDefault="000A0825" w:rsidP="000A082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投标截止时间、开标时间：2025年12月24日09点30分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0A0825" w:rsidRDefault="000A0825" w:rsidP="000A082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bookmarkStart w:id="19" w:name="OLE_LINK19"/>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w:t>
      </w:r>
      <w:bookmarkEnd w:id="19"/>
      <w:r>
        <w:rPr>
          <w:rFonts w:ascii="仿宋_GB2312" w:eastAsia="仿宋_GB2312" w:hAnsi="仿宋_GB2312" w:cs="仿宋_GB2312" w:hint="eastAsia"/>
          <w:sz w:val="24"/>
        </w:rPr>
        <w:t>中技国际</w:t>
      </w:r>
      <w:r>
        <w:rPr>
          <w:rFonts w:ascii="仿宋_GB2312" w:eastAsia="仿宋_GB2312" w:hAnsi="仿宋_GB2312" w:cs="仿宋_GB2312" w:hint="eastAsia"/>
          <w:sz w:val="24"/>
        </w:rPr>
        <w:lastRenderedPageBreak/>
        <w:t>招标有限公司会议中心</w:t>
      </w:r>
      <w:r>
        <w:rPr>
          <w:rFonts w:ascii="仿宋_GB2312" w:eastAsia="仿宋_GB2312" w:hAnsi="仿宋_GB2312" w:cs="仿宋_GB2312" w:hint="eastAsia"/>
          <w:sz w:val="24"/>
          <w:lang w:bidi="ar"/>
        </w:rPr>
        <w:t>。</w:t>
      </w:r>
    </w:p>
    <w:p w:rsidR="000A0825" w:rsidRDefault="000A0825" w:rsidP="000A0825">
      <w:pPr>
        <w:pStyle w:val="20"/>
        <w:snapToGrid w:val="0"/>
        <w:spacing w:before="0" w:line="540" w:lineRule="exact"/>
        <w:jc w:val="left"/>
        <w:rPr>
          <w:rFonts w:ascii="仿宋_GB2312" w:eastAsia="仿宋_GB2312" w:hAnsi="仿宋_GB2312" w:cs="仿宋_GB2312"/>
          <w:sz w:val="24"/>
          <w:szCs w:val="24"/>
        </w:rPr>
      </w:pPr>
      <w:bookmarkStart w:id="20" w:name="_Toc35393625"/>
      <w:bookmarkStart w:id="21" w:name="_Toc28359084"/>
      <w:bookmarkStart w:id="22" w:name="_Toc35393794"/>
      <w:bookmarkStart w:id="23" w:name="_Toc28359007"/>
      <w:r>
        <w:rPr>
          <w:rFonts w:ascii="仿宋_GB2312" w:eastAsia="仿宋_GB2312" w:hAnsi="仿宋_GB2312" w:cs="仿宋_GB2312" w:hint="eastAsia"/>
          <w:sz w:val="24"/>
          <w:szCs w:val="24"/>
        </w:rPr>
        <w:t>五、公告期限</w:t>
      </w:r>
      <w:bookmarkEnd w:id="20"/>
      <w:bookmarkEnd w:id="21"/>
      <w:bookmarkEnd w:id="22"/>
      <w:bookmarkEnd w:id="23"/>
    </w:p>
    <w:p w:rsidR="000A0825" w:rsidRDefault="000A0825" w:rsidP="000A0825">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626"/>
      <w:bookmarkStart w:id="25" w:name="_Toc35393795"/>
    </w:p>
    <w:p w:rsidR="000A0825" w:rsidRDefault="000A0825" w:rsidP="000A0825">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0A0825" w:rsidRDefault="000A0825" w:rsidP="000A0825">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0A0825" w:rsidRDefault="000A0825" w:rsidP="000A0825">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0A0825" w:rsidRDefault="000A0825" w:rsidP="000A0825">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0A0825" w:rsidRDefault="000A0825" w:rsidP="000A082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A0825" w:rsidRDefault="000A0825" w:rsidP="000A082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0A0825" w:rsidRDefault="000A0825" w:rsidP="000A082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0A0825" w:rsidRDefault="000A0825" w:rsidP="000A0825">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0A0825" w:rsidRDefault="000A0825" w:rsidP="000A082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0A0825" w:rsidRDefault="000A0825" w:rsidP="000A082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lastRenderedPageBreak/>
        <w:t>b.出资额或者持有股份的比例不足百分之五十，但其出资额或者持有的股份所享有的表决权已足以对股东会、股东大会的决议产生重大影响的股东。</w:t>
      </w:r>
    </w:p>
    <w:p w:rsidR="000A0825" w:rsidRDefault="000A0825" w:rsidP="000A0825">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0A0825" w:rsidRDefault="000A0825" w:rsidP="000A0825">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0A0825" w:rsidRDefault="000A0825" w:rsidP="000A082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0A0825" w:rsidRDefault="000A0825" w:rsidP="000A0825">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0A0825" w:rsidRDefault="000A0825" w:rsidP="000A0825">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0A0825" w:rsidRDefault="000A0825" w:rsidP="000A0825">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w:t>
      </w:r>
      <w:r>
        <w:rPr>
          <w:rFonts w:ascii="仿宋" w:eastAsia="仿宋" w:hAnsi="仿宋" w:cs="仿宋_GB2312" w:hint="eastAsia"/>
          <w:kern w:val="0"/>
          <w:sz w:val="24"/>
        </w:rPr>
        <w:lastRenderedPageBreak/>
        <w:t>场主体注册入库操作流程指引”进行自助注册绑定。</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3.5 编制电子投标文件</w:t>
      </w:r>
      <w:r>
        <w:rPr>
          <w:rFonts w:ascii="仿宋" w:eastAsia="仿宋" w:hAnsi="仿宋" w:cs="仿宋_GB2312" w:hint="eastAsia"/>
          <w:b/>
          <w:kern w:val="0"/>
          <w:sz w:val="24"/>
        </w:rPr>
        <w:t>（本项目不适用）</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3.6 提交电子投标文件</w:t>
      </w:r>
      <w:r>
        <w:rPr>
          <w:rFonts w:ascii="仿宋" w:eastAsia="仿宋" w:hAnsi="仿宋" w:cs="仿宋_GB2312" w:hint="eastAsia"/>
          <w:b/>
          <w:kern w:val="0"/>
          <w:sz w:val="24"/>
        </w:rPr>
        <w:t>（本项目不适用）</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供应商应于投标截止时间前在北京市政府采购电子交易平台提交电子投标文件，上 传电子投标文件过程中请保持与互联网的连接畅通。</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b/>
          <w:kern w:val="0"/>
          <w:sz w:val="24"/>
        </w:rPr>
      </w:pPr>
      <w:r>
        <w:rPr>
          <w:rFonts w:ascii="仿宋" w:eastAsia="仿宋" w:hAnsi="仿宋" w:cs="仿宋_GB2312" w:hint="eastAsia"/>
          <w:kern w:val="0"/>
          <w:sz w:val="24"/>
        </w:rPr>
        <w:t>3.7 电子开标</w:t>
      </w:r>
      <w:r>
        <w:rPr>
          <w:rFonts w:ascii="仿宋" w:eastAsia="仿宋" w:hAnsi="仿宋" w:cs="仿宋_GB2312" w:hint="eastAsia"/>
          <w:b/>
          <w:kern w:val="0"/>
          <w:sz w:val="24"/>
        </w:rPr>
        <w:t>（本项目不适用）</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供应商在开标地点使用 CA 数字证书或电子营业执照登录北京市政府采购电子交易平台进行电子开标。</w:t>
      </w:r>
    </w:p>
    <w:p w:rsidR="000A0825" w:rsidRDefault="000A0825" w:rsidP="000A0825">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0A0825" w:rsidRDefault="000A0825" w:rsidP="000A0825">
      <w:pPr>
        <w:pStyle w:val="20"/>
        <w:snapToGrid w:val="0"/>
        <w:spacing w:before="0" w:line="540" w:lineRule="exact"/>
        <w:jc w:val="left"/>
        <w:rPr>
          <w:rFonts w:ascii="仿宋_GB2312" w:eastAsia="仿宋_GB2312" w:hAnsi="仿宋_GB2312" w:cs="仿宋_GB2312"/>
          <w:sz w:val="24"/>
          <w:szCs w:val="24"/>
        </w:rPr>
      </w:pPr>
      <w:bookmarkStart w:id="26" w:name="_Toc28359085"/>
      <w:bookmarkStart w:id="27" w:name="_Toc35393627"/>
      <w:bookmarkStart w:id="28" w:name="_Toc35393796"/>
      <w:bookmarkStart w:id="29" w:name="_Toc28359008"/>
      <w:r>
        <w:rPr>
          <w:rFonts w:ascii="仿宋_GB2312" w:eastAsia="仿宋_GB2312" w:hAnsi="仿宋_GB2312" w:cs="仿宋_GB2312" w:hint="eastAsia"/>
          <w:sz w:val="24"/>
          <w:szCs w:val="24"/>
        </w:rPr>
        <w:lastRenderedPageBreak/>
        <w:t>七、对本次招标提出询问，请按以下方式联系。</w:t>
      </w:r>
      <w:bookmarkEnd w:id="26"/>
      <w:bookmarkEnd w:id="27"/>
      <w:bookmarkEnd w:id="28"/>
      <w:bookmarkEnd w:id="29"/>
    </w:p>
    <w:p w:rsidR="000A0825" w:rsidRDefault="000A0825" w:rsidP="000A0825">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bookmarkStart w:id="30" w:name="_Toc28359009"/>
      <w:bookmarkStart w:id="31" w:name="_Toc28359086"/>
      <w:r>
        <w:rPr>
          <w:rFonts w:ascii="仿宋_GB2312" w:eastAsia="仿宋_GB2312" w:hAnsi="仿宋_GB2312" w:cs="仿宋_GB2312" w:hint="eastAsia"/>
          <w:sz w:val="24"/>
        </w:rPr>
        <w:t>名    称：首都医科大学附属北京友谊医院</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0A0825" w:rsidRDefault="000A0825" w:rsidP="000A0825">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0A0825" w:rsidRDefault="000A0825" w:rsidP="000A082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0A0825" w:rsidRDefault="000A0825" w:rsidP="000A0825">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0A0825" w:rsidRDefault="000A0825" w:rsidP="000A0825">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0A0825" w:rsidRDefault="000A0825" w:rsidP="000A0825">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电      话：010－81168697、81168260</w:t>
      </w:r>
    </w:p>
    <w:bookmarkEnd w:id="5"/>
    <w:p w:rsidR="001B7B3C" w:rsidRPr="002859F3" w:rsidRDefault="001B7B3C" w:rsidP="000A0825">
      <w:pPr>
        <w:pStyle w:val="20"/>
        <w:snapToGrid w:val="0"/>
        <w:spacing w:before="0" w:line="540" w:lineRule="exact"/>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3E" w:rsidRDefault="00942B3E" w:rsidP="00AA7ACD">
      <w:r>
        <w:separator/>
      </w:r>
    </w:p>
  </w:endnote>
  <w:endnote w:type="continuationSeparator" w:id="0">
    <w:p w:rsidR="00942B3E" w:rsidRDefault="00942B3E"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A00002BF" w:usb1="184F6CFA" w:usb2="00000012"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3E" w:rsidRDefault="00942B3E" w:rsidP="00AA7ACD">
      <w:r>
        <w:separator/>
      </w:r>
    </w:p>
  </w:footnote>
  <w:footnote w:type="continuationSeparator" w:id="0">
    <w:p w:rsidR="00942B3E" w:rsidRDefault="00942B3E"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57EDB"/>
    <w:rsid w:val="000A0825"/>
    <w:rsid w:val="000B2612"/>
    <w:rsid w:val="000F1F33"/>
    <w:rsid w:val="001042AB"/>
    <w:rsid w:val="00116812"/>
    <w:rsid w:val="001253C7"/>
    <w:rsid w:val="00150CB0"/>
    <w:rsid w:val="001656A3"/>
    <w:rsid w:val="001A4250"/>
    <w:rsid w:val="001B3F59"/>
    <w:rsid w:val="001B7B3C"/>
    <w:rsid w:val="001C3969"/>
    <w:rsid w:val="001C3BBD"/>
    <w:rsid w:val="001D7E80"/>
    <w:rsid w:val="001F057F"/>
    <w:rsid w:val="00207A63"/>
    <w:rsid w:val="00231A64"/>
    <w:rsid w:val="002436EC"/>
    <w:rsid w:val="00272D5E"/>
    <w:rsid w:val="002C7D85"/>
    <w:rsid w:val="002E303E"/>
    <w:rsid w:val="002E392F"/>
    <w:rsid w:val="003172E2"/>
    <w:rsid w:val="00383282"/>
    <w:rsid w:val="00390CFF"/>
    <w:rsid w:val="003F210A"/>
    <w:rsid w:val="0040244B"/>
    <w:rsid w:val="00406F7A"/>
    <w:rsid w:val="004349B2"/>
    <w:rsid w:val="00446705"/>
    <w:rsid w:val="00467D92"/>
    <w:rsid w:val="004A25D8"/>
    <w:rsid w:val="004B1BF9"/>
    <w:rsid w:val="00520E1D"/>
    <w:rsid w:val="00523145"/>
    <w:rsid w:val="005271CB"/>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923D3"/>
    <w:rsid w:val="007A7E5E"/>
    <w:rsid w:val="007C29D7"/>
    <w:rsid w:val="007C6E8E"/>
    <w:rsid w:val="007D225C"/>
    <w:rsid w:val="007D6C72"/>
    <w:rsid w:val="008037B4"/>
    <w:rsid w:val="008104C1"/>
    <w:rsid w:val="0081144D"/>
    <w:rsid w:val="00822136"/>
    <w:rsid w:val="00832028"/>
    <w:rsid w:val="008C7FC3"/>
    <w:rsid w:val="008D10AA"/>
    <w:rsid w:val="0090374D"/>
    <w:rsid w:val="00923D8D"/>
    <w:rsid w:val="00941BCE"/>
    <w:rsid w:val="00942B3E"/>
    <w:rsid w:val="00990664"/>
    <w:rsid w:val="009A4897"/>
    <w:rsid w:val="009D3FF8"/>
    <w:rsid w:val="00A321A4"/>
    <w:rsid w:val="00A537EC"/>
    <w:rsid w:val="00A5520F"/>
    <w:rsid w:val="00A56FCD"/>
    <w:rsid w:val="00A7541C"/>
    <w:rsid w:val="00AA7ACD"/>
    <w:rsid w:val="00AB2F1E"/>
    <w:rsid w:val="00AD119A"/>
    <w:rsid w:val="00AF4DC6"/>
    <w:rsid w:val="00B60C15"/>
    <w:rsid w:val="00B76913"/>
    <w:rsid w:val="00BB466D"/>
    <w:rsid w:val="00BE50BF"/>
    <w:rsid w:val="00C104DF"/>
    <w:rsid w:val="00C3230D"/>
    <w:rsid w:val="00C5430A"/>
    <w:rsid w:val="00CB4471"/>
    <w:rsid w:val="00CB5EE6"/>
    <w:rsid w:val="00D21E02"/>
    <w:rsid w:val="00D26B5F"/>
    <w:rsid w:val="00D7281D"/>
    <w:rsid w:val="00D939C8"/>
    <w:rsid w:val="00DC098F"/>
    <w:rsid w:val="00DD3BD7"/>
    <w:rsid w:val="00ED63B8"/>
    <w:rsid w:val="00EF1AEB"/>
    <w:rsid w:val="00F14EAC"/>
    <w:rsid w:val="00F52654"/>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433</TotalTime>
  <Pages>6</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208</cp:revision>
  <dcterms:created xsi:type="dcterms:W3CDTF">2022-07-12T08:21:00Z</dcterms:created>
  <dcterms:modified xsi:type="dcterms:W3CDTF">2025-12-03T07:49:00Z</dcterms:modified>
</cp:coreProperties>
</file>