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7396F">
      <w:pPr>
        <w:spacing w:line="360" w:lineRule="auto"/>
        <w:jc w:val="center"/>
        <w:outlineLvl w:val="0"/>
        <w:rPr>
          <w:b/>
          <w:sz w:val="36"/>
          <w:szCs w:val="36"/>
        </w:rPr>
      </w:pPr>
      <w:bookmarkStart w:id="0" w:name="_Toc212708230"/>
      <w:r>
        <w:rPr>
          <w:b/>
          <w:sz w:val="36"/>
          <w:szCs w:val="36"/>
        </w:rPr>
        <w:t>第五章</w:t>
      </w:r>
      <w:r>
        <w:rPr>
          <w:rFonts w:hint="eastAsia"/>
          <w:b/>
          <w:sz w:val="36"/>
          <w:szCs w:val="36"/>
        </w:rPr>
        <w:t xml:space="preserve">  </w:t>
      </w:r>
      <w:r>
        <w:rPr>
          <w:b/>
          <w:sz w:val="36"/>
          <w:szCs w:val="36"/>
        </w:rPr>
        <w:t>采购需求</w:t>
      </w:r>
      <w:bookmarkEnd w:id="0"/>
    </w:p>
    <w:p w14:paraId="0F9A3BC5">
      <w:pPr>
        <w:pStyle w:val="5"/>
      </w:pPr>
    </w:p>
    <w:p w14:paraId="6E54FA5A">
      <w:pPr>
        <w:pStyle w:val="8"/>
        <w:spacing w:line="360" w:lineRule="auto"/>
        <w:ind w:firstLine="482"/>
        <w:contextualSpacing/>
        <w:jc w:val="left"/>
        <w:rPr>
          <w:rFonts w:hint="eastAsia" w:asciiTheme="minorEastAsia" w:hAnsiTheme="minorEastAsia" w:eastAsiaTheme="minorEastAsia"/>
          <w:b/>
          <w:sz w:val="24"/>
          <w:szCs w:val="24"/>
        </w:rPr>
      </w:pPr>
      <w:r>
        <w:rPr>
          <w:rFonts w:asciiTheme="minorEastAsia" w:hAnsiTheme="minorEastAsia" w:eastAsiaTheme="minorEastAsia"/>
          <w:b/>
          <w:sz w:val="24"/>
          <w:szCs w:val="24"/>
        </w:rPr>
        <w:t>一、采购标的</w:t>
      </w:r>
    </w:p>
    <w:tbl>
      <w:tblPr>
        <w:tblStyle w:val="6"/>
        <w:tblW w:w="83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409"/>
        <w:gridCol w:w="1701"/>
        <w:gridCol w:w="2218"/>
      </w:tblGrid>
      <w:tr w14:paraId="5F8E1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93" w:type="dxa"/>
            <w:vAlign w:val="center"/>
          </w:tcPr>
          <w:p w14:paraId="6C8D6C15">
            <w:pPr>
              <w:spacing w:line="276" w:lineRule="auto"/>
              <w:jc w:val="center"/>
              <w:rPr>
                <w:rFonts w:hint="eastAsia" w:ascii="宋体" w:hAnsi="宋体"/>
                <w:b/>
                <w:bCs/>
                <w:sz w:val="24"/>
              </w:rPr>
            </w:pPr>
            <w:r>
              <w:rPr>
                <w:rFonts w:hint="eastAsia" w:ascii="宋体" w:hAnsi="宋体"/>
                <w:b/>
                <w:bCs/>
                <w:sz w:val="24"/>
              </w:rPr>
              <w:t>包号</w:t>
            </w:r>
          </w:p>
        </w:tc>
        <w:tc>
          <w:tcPr>
            <w:tcW w:w="3409" w:type="dxa"/>
            <w:vAlign w:val="center"/>
          </w:tcPr>
          <w:p w14:paraId="57D058AB">
            <w:pPr>
              <w:spacing w:line="276" w:lineRule="auto"/>
              <w:jc w:val="center"/>
              <w:rPr>
                <w:rFonts w:hint="eastAsia" w:ascii="宋体" w:hAnsi="宋体"/>
                <w:b/>
                <w:bCs/>
                <w:sz w:val="24"/>
              </w:rPr>
            </w:pPr>
            <w:r>
              <w:rPr>
                <w:rFonts w:hint="eastAsia" w:ascii="宋体" w:hAnsi="宋体"/>
                <w:b/>
                <w:bCs/>
                <w:sz w:val="24"/>
              </w:rPr>
              <w:t>包名称</w:t>
            </w:r>
          </w:p>
        </w:tc>
        <w:tc>
          <w:tcPr>
            <w:tcW w:w="1701" w:type="dxa"/>
            <w:vAlign w:val="center"/>
          </w:tcPr>
          <w:p w14:paraId="661B786B">
            <w:pPr>
              <w:spacing w:line="276" w:lineRule="auto"/>
              <w:jc w:val="center"/>
              <w:rPr>
                <w:rFonts w:hint="eastAsia" w:ascii="宋体" w:hAnsi="宋体"/>
                <w:b/>
                <w:bCs/>
                <w:sz w:val="24"/>
              </w:rPr>
            </w:pPr>
            <w:r>
              <w:rPr>
                <w:rFonts w:hint="eastAsia" w:ascii="宋体" w:hAnsi="宋体"/>
                <w:b/>
                <w:bCs/>
                <w:sz w:val="24"/>
              </w:rPr>
              <w:t>分包预算金额</w:t>
            </w:r>
          </w:p>
        </w:tc>
        <w:tc>
          <w:tcPr>
            <w:tcW w:w="2218" w:type="dxa"/>
            <w:vAlign w:val="center"/>
          </w:tcPr>
          <w:p w14:paraId="7CC0DC28">
            <w:pPr>
              <w:spacing w:line="276" w:lineRule="auto"/>
              <w:jc w:val="center"/>
              <w:rPr>
                <w:rFonts w:hint="eastAsia" w:ascii="宋体" w:hAnsi="宋体"/>
                <w:b/>
                <w:bCs/>
                <w:sz w:val="24"/>
              </w:rPr>
            </w:pPr>
            <w:r>
              <w:rPr>
                <w:rFonts w:hint="eastAsia" w:ascii="宋体" w:hAnsi="宋体"/>
                <w:b/>
                <w:bCs/>
                <w:sz w:val="24"/>
              </w:rPr>
              <w:t>分包最高浮动比例</w:t>
            </w:r>
          </w:p>
        </w:tc>
      </w:tr>
      <w:tr w14:paraId="5E105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93" w:type="dxa"/>
            <w:vAlign w:val="center"/>
          </w:tcPr>
          <w:p w14:paraId="63214071">
            <w:pPr>
              <w:spacing w:line="276" w:lineRule="auto"/>
              <w:jc w:val="center"/>
              <w:rPr>
                <w:rFonts w:hint="eastAsia" w:ascii="宋体" w:hAnsi="宋体"/>
                <w:bCs/>
                <w:sz w:val="24"/>
              </w:rPr>
            </w:pPr>
            <w:r>
              <w:rPr>
                <w:rFonts w:hint="eastAsia" w:ascii="宋体" w:hAnsi="宋体"/>
                <w:bCs/>
                <w:sz w:val="24"/>
              </w:rPr>
              <w:t>01</w:t>
            </w:r>
          </w:p>
        </w:tc>
        <w:tc>
          <w:tcPr>
            <w:tcW w:w="3409" w:type="dxa"/>
            <w:vAlign w:val="center"/>
          </w:tcPr>
          <w:p w14:paraId="39F262C2">
            <w:pPr>
              <w:spacing w:line="276" w:lineRule="auto"/>
              <w:jc w:val="center"/>
              <w:rPr>
                <w:rFonts w:hint="eastAsia" w:ascii="宋体" w:hAnsi="宋体"/>
                <w:bCs/>
                <w:sz w:val="24"/>
              </w:rPr>
            </w:pPr>
            <w:r>
              <w:rPr>
                <w:rFonts w:hint="eastAsia" w:ascii="宋体" w:hAnsi="宋体"/>
                <w:bCs/>
                <w:sz w:val="24"/>
              </w:rPr>
              <w:t>粮油、调料、干货副食类</w:t>
            </w:r>
          </w:p>
        </w:tc>
        <w:tc>
          <w:tcPr>
            <w:tcW w:w="1701" w:type="dxa"/>
            <w:vAlign w:val="center"/>
          </w:tcPr>
          <w:p w14:paraId="229A7AD9">
            <w:pPr>
              <w:spacing w:line="276" w:lineRule="auto"/>
              <w:jc w:val="center"/>
              <w:rPr>
                <w:rFonts w:hint="eastAsia" w:ascii="宋体" w:hAnsi="宋体"/>
                <w:bCs/>
                <w:sz w:val="24"/>
              </w:rPr>
            </w:pPr>
            <w:r>
              <w:rPr>
                <w:rFonts w:hint="eastAsia" w:ascii="宋体" w:hAnsi="宋体"/>
                <w:bCs/>
                <w:sz w:val="24"/>
              </w:rPr>
              <w:t>358万元/年</w:t>
            </w:r>
          </w:p>
        </w:tc>
        <w:tc>
          <w:tcPr>
            <w:tcW w:w="2218" w:type="dxa"/>
            <w:vAlign w:val="center"/>
          </w:tcPr>
          <w:p w14:paraId="654E6FD2">
            <w:pPr>
              <w:spacing w:line="276" w:lineRule="auto"/>
              <w:jc w:val="center"/>
              <w:rPr>
                <w:rFonts w:hint="eastAsia" w:ascii="宋体" w:hAnsi="宋体"/>
                <w:bCs/>
                <w:sz w:val="24"/>
              </w:rPr>
            </w:pPr>
            <w:r>
              <w:rPr>
                <w:rFonts w:hint="eastAsia" w:ascii="宋体" w:hAnsi="宋体"/>
                <w:bCs/>
                <w:sz w:val="24"/>
              </w:rPr>
              <w:t>5%</w:t>
            </w:r>
          </w:p>
        </w:tc>
      </w:tr>
      <w:tr w14:paraId="63E54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93" w:type="dxa"/>
            <w:vAlign w:val="center"/>
          </w:tcPr>
          <w:p w14:paraId="0468EBF5">
            <w:pPr>
              <w:spacing w:line="276" w:lineRule="auto"/>
              <w:jc w:val="center"/>
              <w:rPr>
                <w:rFonts w:hint="eastAsia" w:ascii="宋体" w:hAnsi="宋体"/>
                <w:bCs/>
                <w:sz w:val="24"/>
              </w:rPr>
            </w:pPr>
            <w:r>
              <w:rPr>
                <w:rFonts w:hint="eastAsia" w:ascii="宋体" w:hAnsi="宋体"/>
                <w:bCs/>
                <w:sz w:val="24"/>
              </w:rPr>
              <w:t>02</w:t>
            </w:r>
          </w:p>
        </w:tc>
        <w:tc>
          <w:tcPr>
            <w:tcW w:w="3409" w:type="dxa"/>
            <w:vAlign w:val="center"/>
          </w:tcPr>
          <w:p w14:paraId="5E051C98">
            <w:pPr>
              <w:spacing w:line="276" w:lineRule="auto"/>
              <w:jc w:val="center"/>
              <w:rPr>
                <w:rFonts w:hint="eastAsia" w:ascii="宋体" w:hAnsi="宋体"/>
                <w:bCs/>
                <w:sz w:val="24"/>
              </w:rPr>
            </w:pPr>
            <w:r>
              <w:rPr>
                <w:rFonts w:hint="eastAsia" w:ascii="宋体" w:hAnsi="宋体"/>
                <w:bCs/>
                <w:sz w:val="24"/>
              </w:rPr>
              <w:t>蛋奶、糕点、营养制剂类</w:t>
            </w:r>
          </w:p>
        </w:tc>
        <w:tc>
          <w:tcPr>
            <w:tcW w:w="1701" w:type="dxa"/>
            <w:vAlign w:val="center"/>
          </w:tcPr>
          <w:p w14:paraId="10D38923">
            <w:pPr>
              <w:spacing w:line="276" w:lineRule="auto"/>
              <w:jc w:val="center"/>
              <w:rPr>
                <w:rFonts w:hint="eastAsia" w:ascii="宋体" w:hAnsi="宋体"/>
                <w:bCs/>
                <w:sz w:val="24"/>
              </w:rPr>
            </w:pPr>
            <w:r>
              <w:rPr>
                <w:rFonts w:hint="eastAsia" w:ascii="宋体" w:hAnsi="宋体"/>
                <w:bCs/>
                <w:sz w:val="24"/>
              </w:rPr>
              <w:t>416万元/年</w:t>
            </w:r>
          </w:p>
        </w:tc>
        <w:tc>
          <w:tcPr>
            <w:tcW w:w="2218" w:type="dxa"/>
            <w:vAlign w:val="center"/>
          </w:tcPr>
          <w:p w14:paraId="5B353B3A">
            <w:pPr>
              <w:spacing w:line="276" w:lineRule="auto"/>
              <w:jc w:val="center"/>
              <w:rPr>
                <w:rFonts w:hint="eastAsia" w:ascii="宋体" w:hAnsi="宋体"/>
                <w:bCs/>
                <w:sz w:val="24"/>
              </w:rPr>
            </w:pPr>
            <w:r>
              <w:rPr>
                <w:rFonts w:hint="eastAsia" w:ascii="宋体" w:hAnsi="宋体"/>
                <w:bCs/>
                <w:sz w:val="24"/>
              </w:rPr>
              <w:t>5%</w:t>
            </w:r>
          </w:p>
        </w:tc>
      </w:tr>
      <w:tr w14:paraId="40014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93" w:type="dxa"/>
            <w:vAlign w:val="center"/>
          </w:tcPr>
          <w:p w14:paraId="266C808F">
            <w:pPr>
              <w:spacing w:line="276" w:lineRule="auto"/>
              <w:jc w:val="center"/>
              <w:rPr>
                <w:rFonts w:hint="eastAsia" w:ascii="宋体" w:hAnsi="宋体"/>
                <w:bCs/>
                <w:sz w:val="24"/>
              </w:rPr>
            </w:pPr>
            <w:r>
              <w:rPr>
                <w:rFonts w:hint="eastAsia" w:ascii="宋体" w:hAnsi="宋体"/>
                <w:bCs/>
                <w:sz w:val="24"/>
              </w:rPr>
              <w:t>03</w:t>
            </w:r>
          </w:p>
        </w:tc>
        <w:tc>
          <w:tcPr>
            <w:tcW w:w="3409" w:type="dxa"/>
            <w:vAlign w:val="center"/>
          </w:tcPr>
          <w:p w14:paraId="0C6C83AF">
            <w:pPr>
              <w:spacing w:line="276" w:lineRule="auto"/>
              <w:jc w:val="center"/>
              <w:rPr>
                <w:rFonts w:hint="eastAsia" w:ascii="宋体" w:hAnsi="宋体"/>
                <w:bCs/>
                <w:sz w:val="24"/>
              </w:rPr>
            </w:pPr>
            <w:r>
              <w:rPr>
                <w:rFonts w:hint="eastAsia" w:ascii="宋体" w:hAnsi="宋体"/>
                <w:bCs/>
                <w:sz w:val="24"/>
              </w:rPr>
              <w:t>肉品、水产冻货类</w:t>
            </w:r>
          </w:p>
        </w:tc>
        <w:tc>
          <w:tcPr>
            <w:tcW w:w="1701" w:type="dxa"/>
            <w:vAlign w:val="center"/>
          </w:tcPr>
          <w:p w14:paraId="03C225A2">
            <w:pPr>
              <w:spacing w:line="276" w:lineRule="auto"/>
              <w:jc w:val="center"/>
              <w:rPr>
                <w:rFonts w:hint="eastAsia" w:ascii="宋体" w:hAnsi="宋体"/>
                <w:bCs/>
                <w:sz w:val="24"/>
              </w:rPr>
            </w:pPr>
            <w:r>
              <w:rPr>
                <w:rFonts w:hint="eastAsia" w:ascii="宋体" w:hAnsi="宋体"/>
                <w:bCs/>
                <w:sz w:val="24"/>
              </w:rPr>
              <w:t>671万元/年</w:t>
            </w:r>
          </w:p>
        </w:tc>
        <w:tc>
          <w:tcPr>
            <w:tcW w:w="2218" w:type="dxa"/>
            <w:vAlign w:val="center"/>
          </w:tcPr>
          <w:p w14:paraId="47DE5D73">
            <w:pPr>
              <w:spacing w:line="276" w:lineRule="auto"/>
              <w:jc w:val="center"/>
              <w:rPr>
                <w:rFonts w:hint="eastAsia" w:ascii="宋体" w:hAnsi="宋体"/>
                <w:bCs/>
                <w:sz w:val="24"/>
              </w:rPr>
            </w:pPr>
            <w:r>
              <w:rPr>
                <w:rFonts w:hint="eastAsia" w:ascii="宋体" w:hAnsi="宋体"/>
                <w:bCs/>
                <w:sz w:val="24"/>
              </w:rPr>
              <w:t>5%</w:t>
            </w:r>
          </w:p>
        </w:tc>
      </w:tr>
      <w:tr w14:paraId="00087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93" w:type="dxa"/>
            <w:vAlign w:val="center"/>
          </w:tcPr>
          <w:p w14:paraId="29FEB2EC">
            <w:pPr>
              <w:spacing w:line="276" w:lineRule="auto"/>
              <w:jc w:val="center"/>
              <w:rPr>
                <w:rFonts w:hint="eastAsia" w:ascii="宋体" w:hAnsi="宋体"/>
                <w:bCs/>
                <w:sz w:val="24"/>
              </w:rPr>
            </w:pPr>
            <w:r>
              <w:rPr>
                <w:rFonts w:hint="eastAsia" w:ascii="宋体" w:hAnsi="宋体"/>
                <w:bCs/>
                <w:sz w:val="24"/>
              </w:rPr>
              <w:t>04</w:t>
            </w:r>
          </w:p>
        </w:tc>
        <w:tc>
          <w:tcPr>
            <w:tcW w:w="3409" w:type="dxa"/>
            <w:vAlign w:val="center"/>
          </w:tcPr>
          <w:p w14:paraId="0A21AE76">
            <w:pPr>
              <w:spacing w:line="276" w:lineRule="auto"/>
              <w:jc w:val="center"/>
              <w:rPr>
                <w:rFonts w:hint="eastAsia" w:ascii="宋体" w:hAnsi="宋体"/>
                <w:bCs/>
                <w:sz w:val="24"/>
              </w:rPr>
            </w:pPr>
            <w:r>
              <w:rPr>
                <w:rFonts w:hint="eastAsia" w:ascii="宋体" w:hAnsi="宋体"/>
                <w:bCs/>
                <w:sz w:val="24"/>
              </w:rPr>
              <w:t>果蔬、主食、日杂类</w:t>
            </w:r>
          </w:p>
        </w:tc>
        <w:tc>
          <w:tcPr>
            <w:tcW w:w="1701" w:type="dxa"/>
            <w:vAlign w:val="center"/>
          </w:tcPr>
          <w:p w14:paraId="39216D45">
            <w:pPr>
              <w:spacing w:line="276" w:lineRule="auto"/>
              <w:jc w:val="center"/>
              <w:rPr>
                <w:rFonts w:hint="eastAsia" w:ascii="宋体" w:hAnsi="宋体"/>
                <w:bCs/>
                <w:sz w:val="24"/>
              </w:rPr>
            </w:pPr>
            <w:r>
              <w:rPr>
                <w:rFonts w:hint="eastAsia" w:ascii="宋体" w:hAnsi="宋体"/>
                <w:bCs/>
                <w:sz w:val="24"/>
              </w:rPr>
              <w:t>442万元/年</w:t>
            </w:r>
          </w:p>
        </w:tc>
        <w:tc>
          <w:tcPr>
            <w:tcW w:w="2218" w:type="dxa"/>
            <w:vAlign w:val="center"/>
          </w:tcPr>
          <w:p w14:paraId="2BE510EE">
            <w:pPr>
              <w:spacing w:line="276" w:lineRule="auto"/>
              <w:jc w:val="center"/>
              <w:rPr>
                <w:rFonts w:hint="eastAsia" w:ascii="宋体" w:hAnsi="宋体"/>
                <w:bCs/>
                <w:sz w:val="24"/>
              </w:rPr>
            </w:pPr>
            <w:r>
              <w:rPr>
                <w:rFonts w:hint="eastAsia" w:ascii="宋体" w:hAnsi="宋体"/>
                <w:bCs/>
                <w:sz w:val="24"/>
              </w:rPr>
              <w:t>5%</w:t>
            </w:r>
          </w:p>
        </w:tc>
      </w:tr>
    </w:tbl>
    <w:p w14:paraId="052F0AA8">
      <w:pPr>
        <w:pStyle w:val="8"/>
        <w:spacing w:line="360" w:lineRule="auto"/>
        <w:ind w:firstLine="482"/>
        <w:contextualSpacing/>
        <w:jc w:val="left"/>
        <w:rPr>
          <w:rFonts w:hint="eastAsia" w:asciiTheme="minorEastAsia" w:hAnsiTheme="minorEastAsia" w:eastAsiaTheme="minorEastAsia"/>
          <w:b/>
          <w:sz w:val="24"/>
          <w:szCs w:val="24"/>
        </w:rPr>
      </w:pPr>
      <w:r>
        <w:rPr>
          <w:rFonts w:asciiTheme="minorEastAsia" w:hAnsiTheme="minorEastAsia" w:eastAsiaTheme="minorEastAsia"/>
          <w:b/>
          <w:sz w:val="24"/>
          <w:szCs w:val="24"/>
        </w:rPr>
        <w:t>二、商务要求</w:t>
      </w:r>
    </w:p>
    <w:p w14:paraId="0E9E7086">
      <w:pPr>
        <w:spacing w:line="360" w:lineRule="auto"/>
        <w:ind w:firstLine="482" w:firstLineChars="200"/>
        <w:contextualSpacing/>
        <w:jc w:val="left"/>
        <w:rPr>
          <w:rFonts w:hint="eastAsia" w:ascii="宋体" w:hAnsi="宋体" w:cs="宋体"/>
          <w:b/>
          <w:sz w:val="24"/>
        </w:rPr>
      </w:pPr>
      <w:r>
        <w:rPr>
          <w:rFonts w:hint="eastAsia" w:ascii="宋体" w:hAnsi="宋体" w:cs="宋体"/>
          <w:b/>
          <w:sz w:val="24"/>
        </w:rPr>
        <w:t>（一）</w:t>
      </w:r>
      <w:r>
        <w:rPr>
          <w:rFonts w:hint="eastAsia" w:ascii="宋体" w:hAnsi="宋体" w:cs="宋体"/>
          <w:b/>
          <w:sz w:val="24"/>
          <w:lang w:val="en-US" w:eastAsia="zh-CN"/>
        </w:rPr>
        <w:t>供</w:t>
      </w:r>
      <w:r>
        <w:rPr>
          <w:rFonts w:hint="eastAsia" w:ascii="宋体" w:hAnsi="宋体" w:cs="宋体"/>
          <w:b/>
          <w:sz w:val="24"/>
        </w:rPr>
        <w:t>货时间和地点：</w:t>
      </w:r>
    </w:p>
    <w:p w14:paraId="65E63A78">
      <w:pPr>
        <w:spacing w:line="360" w:lineRule="auto"/>
        <w:ind w:firstLine="480" w:firstLineChars="200"/>
        <w:contextualSpacing/>
        <w:jc w:val="left"/>
        <w:rPr>
          <w:rFonts w:hint="eastAsia" w:ascii="宋体" w:hAnsi="宋体" w:cs="宋体"/>
          <w:bCs/>
          <w:sz w:val="24"/>
        </w:rPr>
      </w:pPr>
      <w:r>
        <w:rPr>
          <w:rFonts w:hint="eastAsia" w:ascii="宋体" w:hAnsi="宋体" w:cs="宋体"/>
          <w:bCs/>
          <w:sz w:val="24"/>
        </w:rPr>
        <w:t>1.</w:t>
      </w:r>
      <w:r>
        <w:rPr>
          <w:rFonts w:hint="eastAsia" w:ascii="宋体" w:hAnsi="宋体" w:cs="Arial"/>
          <w:sz w:val="24"/>
        </w:rPr>
        <w:t>供货期限</w:t>
      </w:r>
      <w:r>
        <w:rPr>
          <w:rFonts w:hint="eastAsia" w:ascii="宋体" w:hAnsi="宋体"/>
          <w:sz w:val="24"/>
        </w:rPr>
        <w:t>：</w:t>
      </w:r>
      <w:r>
        <w:rPr>
          <w:rFonts w:hint="eastAsia" w:ascii="宋体" w:hAnsi="宋体"/>
          <w:sz w:val="24"/>
          <w:u w:val="none"/>
          <w:lang w:val="en-US" w:eastAsia="zh-CN"/>
        </w:rPr>
        <w:t>自合同签订之日起</w:t>
      </w:r>
      <w:r>
        <w:rPr>
          <w:rFonts w:hint="eastAsia" w:ascii="宋体" w:hAnsi="宋体"/>
          <w:sz w:val="24"/>
          <w:u w:val="none"/>
        </w:rPr>
        <w:t>1年</w:t>
      </w:r>
      <w:r>
        <w:rPr>
          <w:rFonts w:hint="eastAsia" w:ascii="宋体" w:hAnsi="宋体"/>
          <w:sz w:val="24"/>
        </w:rPr>
        <w:t>。</w:t>
      </w:r>
    </w:p>
    <w:p w14:paraId="3897014E">
      <w:pPr>
        <w:pStyle w:val="8"/>
        <w:spacing w:line="360" w:lineRule="auto"/>
        <w:ind w:firstLine="480"/>
        <w:contextualSpacing/>
        <w:jc w:val="left"/>
        <w:rPr>
          <w:rFonts w:hint="eastAsia" w:ascii="宋体" w:hAnsi="宋体" w:eastAsia="宋体" w:cs="宋体"/>
          <w:bCs/>
          <w:sz w:val="24"/>
          <w:szCs w:val="24"/>
          <w:lang w:eastAsia="zh-CN"/>
        </w:rPr>
      </w:pPr>
      <w:r>
        <w:rPr>
          <w:rFonts w:hint="eastAsia" w:ascii="宋体" w:hAnsi="宋体" w:cs="宋体"/>
          <w:bCs/>
          <w:sz w:val="24"/>
          <w:szCs w:val="24"/>
        </w:rPr>
        <w:t>2.供货地点：</w:t>
      </w:r>
      <w:r>
        <w:rPr>
          <w:rFonts w:hint="eastAsia" w:ascii="宋体" w:hAnsi="宋体" w:cs="宋体"/>
          <w:bCs/>
          <w:sz w:val="24"/>
          <w:szCs w:val="24"/>
          <w:u w:val="none"/>
        </w:rPr>
        <w:t>采购人指定地点</w:t>
      </w:r>
      <w:r>
        <w:rPr>
          <w:rFonts w:hint="eastAsia" w:ascii="宋体" w:hAnsi="宋体" w:cs="宋体"/>
          <w:bCs/>
          <w:sz w:val="24"/>
          <w:szCs w:val="24"/>
          <w:u w:val="none"/>
          <w:lang w:eastAsia="zh-CN"/>
        </w:rPr>
        <w:t>。</w:t>
      </w:r>
      <w:bookmarkStart w:id="2" w:name="_GoBack"/>
      <w:bookmarkEnd w:id="2"/>
    </w:p>
    <w:p w14:paraId="33B743EB">
      <w:pPr>
        <w:pStyle w:val="8"/>
        <w:spacing w:line="360" w:lineRule="auto"/>
        <w:ind w:firstLine="480"/>
        <w:contextualSpacing/>
        <w:jc w:val="left"/>
        <w:rPr>
          <w:rFonts w:hint="eastAsia" w:asciiTheme="minorEastAsia" w:hAnsiTheme="minorEastAsia" w:eastAsiaTheme="minorEastAsia"/>
          <w:bCs/>
          <w:sz w:val="24"/>
        </w:rPr>
      </w:pPr>
      <w:r>
        <w:rPr>
          <w:rFonts w:hint="eastAsia" w:asciiTheme="minorEastAsia" w:hAnsiTheme="minorEastAsia" w:eastAsiaTheme="minorEastAsia"/>
          <w:b/>
          <w:bCs w:val="0"/>
          <w:sz w:val="24"/>
        </w:rPr>
        <w:t>（二）付款条件（进度和方式）：</w:t>
      </w:r>
      <w:r>
        <w:rPr>
          <w:rFonts w:hint="eastAsia" w:ascii="宋体" w:hAnsi="宋体" w:cs="宋体"/>
          <w:bCs/>
          <w:sz w:val="24"/>
          <w:szCs w:val="24"/>
        </w:rPr>
        <w:t>见第六章</w:t>
      </w:r>
      <w:r>
        <w:rPr>
          <w:rFonts w:hint="eastAsia" w:ascii="宋体" w:hAnsi="宋体" w:cs="宋体"/>
          <w:bCs/>
          <w:sz w:val="24"/>
        </w:rPr>
        <w:t>拟签订的合同文本</w:t>
      </w:r>
    </w:p>
    <w:p w14:paraId="243ECE8E">
      <w:pPr>
        <w:pStyle w:val="8"/>
        <w:spacing w:line="360" w:lineRule="auto"/>
        <w:ind w:firstLine="480"/>
        <w:contextualSpacing/>
        <w:jc w:val="left"/>
        <w:rPr>
          <w:rFonts w:hint="eastAsia" w:asciiTheme="minorEastAsia" w:hAnsiTheme="minorEastAsia" w:eastAsiaTheme="minorEastAsia"/>
          <w:bCs/>
          <w:sz w:val="24"/>
        </w:rPr>
      </w:pPr>
      <w:r>
        <w:rPr>
          <w:rFonts w:hint="eastAsia" w:asciiTheme="minorEastAsia" w:hAnsiTheme="minorEastAsia" w:eastAsiaTheme="minorEastAsia"/>
          <w:b/>
          <w:bCs w:val="0"/>
          <w:sz w:val="24"/>
        </w:rPr>
        <w:t>（三）包装和运输（如适用）：</w:t>
      </w:r>
      <w:r>
        <w:rPr>
          <w:rFonts w:hint="eastAsia" w:asciiTheme="minorEastAsia" w:hAnsiTheme="minorEastAsia" w:eastAsiaTheme="minorEastAsia"/>
          <w:bCs/>
          <w:sz w:val="24"/>
        </w:rPr>
        <w:t>须满足《关于印发〈商品包装政府采购需求标准（试行）〉、〈快递包装政府采购需求标准（试行）〉的通知》（财办库﹝2020﹞123号）</w:t>
      </w:r>
    </w:p>
    <w:p w14:paraId="6CFC9205">
      <w:pPr>
        <w:pStyle w:val="8"/>
        <w:spacing w:line="360" w:lineRule="auto"/>
        <w:ind w:firstLine="480"/>
        <w:contextualSpacing/>
        <w:jc w:val="left"/>
        <w:rPr>
          <w:rFonts w:hint="eastAsia" w:cs="宋体" w:asciiTheme="minorEastAsia" w:hAnsiTheme="minorEastAsia" w:eastAsiaTheme="minorEastAsia"/>
          <w:bCs/>
          <w:kern w:val="0"/>
          <w:sz w:val="24"/>
        </w:rPr>
      </w:pPr>
      <w:r>
        <w:rPr>
          <w:rFonts w:hint="eastAsia" w:asciiTheme="minorEastAsia" w:hAnsiTheme="minorEastAsia" w:eastAsiaTheme="minorEastAsia"/>
          <w:b/>
          <w:bCs w:val="0"/>
          <w:sz w:val="24"/>
        </w:rPr>
        <w:t>（四）售后要求：</w:t>
      </w:r>
      <w:r>
        <w:rPr>
          <w:rFonts w:hint="eastAsia" w:cs="宋体" w:asciiTheme="minorEastAsia" w:hAnsiTheme="minorEastAsia" w:eastAsiaTheme="minorEastAsia"/>
          <w:bCs/>
          <w:kern w:val="0"/>
          <w:sz w:val="24"/>
        </w:rPr>
        <w:t>一经发现供应以下食品，采购人除全部退货外，有权终止合同。</w:t>
      </w:r>
    </w:p>
    <w:p w14:paraId="5222DDC9">
      <w:pPr>
        <w:pStyle w:val="9"/>
        <w:spacing w:line="360" w:lineRule="auto"/>
        <w:ind w:firstLine="480"/>
        <w:rPr>
          <w:rFonts w:hint="eastAsia"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 xml:space="preserve">1.腐败变质、油脂酸败、霉变、生虫、污秽不洁、混有异物或者其他感官性状异常，对人体健康有害的； </w:t>
      </w:r>
    </w:p>
    <w:p w14:paraId="5C52730B">
      <w:pPr>
        <w:pStyle w:val="9"/>
        <w:spacing w:line="360" w:lineRule="auto"/>
        <w:ind w:firstLine="480"/>
        <w:rPr>
          <w:rFonts w:hint="eastAsia"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 xml:space="preserve">2.含有毒、有害物质或者被有害物质污染，对人体健康有害的； </w:t>
      </w:r>
    </w:p>
    <w:p w14:paraId="6E7B4C77">
      <w:pPr>
        <w:pStyle w:val="9"/>
        <w:spacing w:line="360" w:lineRule="auto"/>
        <w:ind w:firstLine="480"/>
        <w:rPr>
          <w:rFonts w:hint="eastAsia"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 xml:space="preserve">3.含有致病性寄生虫、微生物或者微生物含量超过国家限定标准的； </w:t>
      </w:r>
    </w:p>
    <w:p w14:paraId="4D142AAB">
      <w:pPr>
        <w:pStyle w:val="9"/>
        <w:spacing w:line="360" w:lineRule="auto"/>
        <w:ind w:firstLine="480"/>
        <w:rPr>
          <w:rFonts w:hint="eastAsia"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 xml:space="preserve">4.未经动物检疫部门检疫、检验或者检疫、检验不合格的肉类及其制品； </w:t>
      </w:r>
    </w:p>
    <w:p w14:paraId="0A32BEA5">
      <w:pPr>
        <w:pStyle w:val="9"/>
        <w:spacing w:line="360" w:lineRule="auto"/>
        <w:ind w:firstLine="480"/>
        <w:rPr>
          <w:rFonts w:hint="eastAsia"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 xml:space="preserve">5.病死、毒死或者死因不明的禽、畜、兽、水产动物等及其制品； </w:t>
      </w:r>
    </w:p>
    <w:p w14:paraId="28192131">
      <w:pPr>
        <w:pStyle w:val="9"/>
        <w:spacing w:line="360" w:lineRule="auto"/>
        <w:ind w:firstLine="480"/>
        <w:rPr>
          <w:rFonts w:hint="eastAsia"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 xml:space="preserve">6.掺假、掺杂、伪造，影响营养、卫生的； </w:t>
      </w:r>
    </w:p>
    <w:p w14:paraId="695FEA3A">
      <w:pPr>
        <w:pStyle w:val="9"/>
        <w:spacing w:line="360" w:lineRule="auto"/>
        <w:ind w:firstLine="480"/>
        <w:rPr>
          <w:rFonts w:hint="eastAsia"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 xml:space="preserve">7.用非食品原料加工的，加入非食品用化学物质或者将非食品当作食品的； </w:t>
      </w:r>
    </w:p>
    <w:p w14:paraId="6FD9D4DE">
      <w:pPr>
        <w:pStyle w:val="9"/>
        <w:spacing w:line="360" w:lineRule="auto"/>
        <w:ind w:firstLine="480"/>
        <w:rPr>
          <w:rFonts w:hint="eastAsia"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8.超过保质期限的；</w:t>
      </w:r>
    </w:p>
    <w:p w14:paraId="703B49E6">
      <w:pPr>
        <w:pStyle w:val="9"/>
        <w:spacing w:line="360" w:lineRule="auto"/>
        <w:ind w:firstLine="480"/>
        <w:rPr>
          <w:rFonts w:hint="eastAsia"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9.使用有色、有毒塑料制品包装食材的。</w:t>
      </w:r>
    </w:p>
    <w:p w14:paraId="37AAB3AD">
      <w:pPr>
        <w:spacing w:line="360" w:lineRule="auto"/>
        <w:ind w:firstLine="480" w:firstLineChars="200"/>
        <w:jc w:val="left"/>
        <w:rPr>
          <w:rFonts w:hint="eastAsia" w:ascii="宋体" w:hAnsi="宋体" w:cs="宋体"/>
          <w:sz w:val="24"/>
        </w:rPr>
      </w:pPr>
      <w:r>
        <w:rPr>
          <w:rFonts w:hint="eastAsia" w:cs="宋体" w:asciiTheme="minorEastAsia" w:hAnsiTheme="minorEastAsia" w:eastAsiaTheme="minorEastAsia"/>
          <w:bCs/>
          <w:kern w:val="0"/>
          <w:sz w:val="24"/>
        </w:rPr>
        <w:t>10.</w:t>
      </w:r>
      <w:r>
        <w:rPr>
          <w:rFonts w:hint="eastAsia" w:ascii="宋体" w:hAnsi="宋体" w:cs="宋体"/>
          <w:sz w:val="24"/>
        </w:rPr>
        <w:t>产品质量与标准：必须符合国家统一标准，标准包装。具有产品检验合格证和卫生许可证，包装完好，足斤足两，生产日期打印清晰，并且采购人可用保质期不得少于60天。</w:t>
      </w:r>
    </w:p>
    <w:p w14:paraId="6EA56ADF">
      <w:pPr>
        <w:pStyle w:val="8"/>
        <w:spacing w:line="360" w:lineRule="auto"/>
        <w:ind w:firstLine="480"/>
        <w:contextualSpacing/>
        <w:jc w:val="left"/>
        <w:rPr>
          <w:rFonts w:hint="eastAsia" w:asciiTheme="minorEastAsia" w:hAnsiTheme="minorEastAsia" w:eastAsiaTheme="minorEastAsia"/>
          <w:b/>
          <w:sz w:val="24"/>
          <w:szCs w:val="24"/>
        </w:rPr>
      </w:pPr>
      <w:r>
        <w:rPr>
          <w:rFonts w:hint="eastAsia" w:asciiTheme="minorEastAsia" w:hAnsiTheme="minorEastAsia" w:eastAsiaTheme="minorEastAsia"/>
          <w:bCs/>
          <w:sz w:val="24"/>
        </w:rPr>
        <w:t>三、</w:t>
      </w:r>
      <w:r>
        <w:rPr>
          <w:rFonts w:asciiTheme="minorEastAsia" w:hAnsiTheme="minorEastAsia" w:eastAsiaTheme="minorEastAsia"/>
          <w:b/>
          <w:sz w:val="24"/>
          <w:szCs w:val="24"/>
        </w:rPr>
        <w:t>技术要求</w:t>
      </w:r>
    </w:p>
    <w:p w14:paraId="129A2487">
      <w:pPr>
        <w:pStyle w:val="8"/>
        <w:spacing w:line="360" w:lineRule="auto"/>
        <w:ind w:firstLine="482"/>
        <w:contextualSpacing/>
        <w:jc w:val="left"/>
        <w:rPr>
          <w:rFonts w:hint="eastAsia" w:asciiTheme="minorEastAsia" w:hAnsiTheme="minorEastAsia" w:eastAsiaTheme="minorEastAsia"/>
          <w:b/>
          <w:bCs/>
          <w:sz w:val="24"/>
        </w:rPr>
      </w:pPr>
      <w:r>
        <w:rPr>
          <w:rFonts w:hint="eastAsia" w:asciiTheme="minorEastAsia" w:hAnsiTheme="minorEastAsia" w:eastAsiaTheme="minorEastAsia"/>
          <w:b/>
          <w:bCs/>
          <w:sz w:val="24"/>
        </w:rPr>
        <w:t>（一）基本要求</w:t>
      </w:r>
    </w:p>
    <w:p w14:paraId="554A0823">
      <w:pPr>
        <w:pStyle w:val="8"/>
        <w:spacing w:line="360" w:lineRule="auto"/>
        <w:ind w:firstLine="480"/>
        <w:contextualSpacing/>
        <w:jc w:val="left"/>
        <w:rPr>
          <w:rFonts w:hint="eastAsia" w:asciiTheme="minorEastAsia" w:hAnsiTheme="minorEastAsia" w:eastAsiaTheme="minorEastAsia"/>
          <w:bCs/>
          <w:sz w:val="24"/>
        </w:rPr>
      </w:pPr>
      <w:r>
        <w:rPr>
          <w:rFonts w:hint="eastAsia" w:asciiTheme="minorEastAsia" w:hAnsiTheme="minorEastAsia" w:eastAsiaTheme="minorEastAsia"/>
          <w:bCs/>
          <w:sz w:val="24"/>
        </w:rPr>
        <w:t>1.采购标的需实现的功能或者目标</w:t>
      </w:r>
    </w:p>
    <w:p w14:paraId="22D7DC5D">
      <w:pPr>
        <w:pStyle w:val="4"/>
        <w:spacing w:line="360" w:lineRule="auto"/>
        <w:ind w:firstLine="480" w:firstLineChars="200"/>
        <w:rPr>
          <w:rFonts w:hint="eastAsia" w:asciiTheme="minorEastAsia" w:hAnsiTheme="minorEastAsia" w:eastAsiaTheme="minorEastAsia"/>
          <w:bCs/>
        </w:rPr>
      </w:pPr>
      <w:r>
        <w:rPr>
          <w:rFonts w:hint="eastAsia" w:hAnsi="宋体" w:cs="宋体"/>
        </w:rPr>
        <w:t>本次招标是“营养部食材采购”，投标人应根据招标文件所提出的技术规格和服务要求，以满足招标文件要求的产品、优良的服务和优惠的价格，充分显示自己的竞争实力。</w:t>
      </w:r>
    </w:p>
    <w:p w14:paraId="70F35C76">
      <w:pPr>
        <w:pStyle w:val="8"/>
        <w:spacing w:line="360" w:lineRule="auto"/>
        <w:ind w:firstLine="480"/>
        <w:contextualSpacing/>
        <w:jc w:val="left"/>
        <w:rPr>
          <w:rFonts w:hint="eastAsia" w:asciiTheme="minorEastAsia" w:hAnsiTheme="minorEastAsia" w:eastAsiaTheme="minorEastAsia"/>
          <w:bCs/>
          <w:sz w:val="24"/>
        </w:rPr>
      </w:pPr>
      <w:r>
        <w:rPr>
          <w:rFonts w:hint="eastAsia" w:asciiTheme="minorEastAsia" w:hAnsiTheme="minorEastAsia" w:eastAsiaTheme="minorEastAsia"/>
          <w:bCs/>
          <w:sz w:val="24"/>
        </w:rPr>
        <w:t>2.需执行的国家相关标准、行业标准、地方标准或者其他标准、规范</w:t>
      </w:r>
    </w:p>
    <w:p w14:paraId="4C8CF059">
      <w:pPr>
        <w:spacing w:line="360" w:lineRule="auto"/>
        <w:ind w:firstLine="480" w:firstLineChars="200"/>
        <w:jc w:val="left"/>
        <w:rPr>
          <w:rFonts w:hint="eastAsia" w:asciiTheme="minorEastAsia" w:hAnsiTheme="minorEastAsia" w:eastAsiaTheme="minorEastAsia"/>
          <w:bCs/>
          <w:sz w:val="24"/>
        </w:rPr>
      </w:pPr>
      <w:r>
        <w:rPr>
          <w:rFonts w:hint="eastAsia" w:ascii="宋体" w:hAnsi="宋体" w:cs="宋体"/>
          <w:sz w:val="24"/>
        </w:rPr>
        <w:t>投标产品及制造商应符合国家有关部门规定的相应技术法规及标准，如国家有关部门对投标产品或其制造商有强制性规定或要求的，投标产品或其制造商必须符合相应规定或要求，投标人须提供相关证明文件的复印件加盖单位公章。</w:t>
      </w:r>
      <w:r>
        <w:rPr>
          <w:rFonts w:hint="eastAsia" w:ascii="宋体" w:hAnsi="宋体" w:cs="宋体"/>
          <w:bCs/>
          <w:kern w:val="0"/>
          <w:sz w:val="24"/>
        </w:rPr>
        <w:t>（如适用）</w:t>
      </w:r>
    </w:p>
    <w:p w14:paraId="258C87D4">
      <w:pPr>
        <w:pStyle w:val="8"/>
        <w:spacing w:line="360" w:lineRule="auto"/>
        <w:ind w:firstLine="482"/>
        <w:contextualSpacing/>
        <w:jc w:val="left"/>
        <w:rPr>
          <w:rFonts w:hint="eastAsia" w:asciiTheme="minorEastAsia" w:hAnsiTheme="minorEastAsia" w:eastAsiaTheme="minorEastAsia"/>
          <w:b/>
          <w:bCs/>
          <w:sz w:val="24"/>
        </w:rPr>
      </w:pPr>
      <w:r>
        <w:rPr>
          <w:rFonts w:hint="eastAsia" w:asciiTheme="minorEastAsia" w:hAnsiTheme="minorEastAsia" w:eastAsiaTheme="minorEastAsia"/>
          <w:b/>
          <w:bCs/>
          <w:sz w:val="24"/>
        </w:rPr>
        <w:t>（二）具体要求</w:t>
      </w:r>
    </w:p>
    <w:p w14:paraId="41F7C69B">
      <w:pPr>
        <w:pStyle w:val="3"/>
        <w:spacing w:before="0" w:after="0" w:line="360" w:lineRule="auto"/>
        <w:ind w:firstLine="426"/>
        <w:rPr>
          <w:rFonts w:hint="eastAsia" w:ascii="宋体" w:hAnsi="宋体" w:eastAsia="宋体" w:cs="宋体"/>
          <w:sz w:val="24"/>
          <w:szCs w:val="24"/>
        </w:rPr>
      </w:pPr>
      <w:bookmarkStart w:id="1" w:name="_Hlk201419495"/>
      <w:r>
        <w:rPr>
          <w:rFonts w:hint="eastAsia" w:ascii="宋体" w:hAnsi="宋体" w:eastAsia="宋体" w:cs="宋体"/>
          <w:sz w:val="24"/>
          <w:szCs w:val="24"/>
        </w:rPr>
        <w:t>01包：粮油、调料、干货副食类</w:t>
      </w:r>
    </w:p>
    <w:p w14:paraId="0516ED55">
      <w:pPr>
        <w:spacing w:line="360" w:lineRule="auto"/>
        <w:ind w:firstLine="480" w:firstLineChars="200"/>
        <w:jc w:val="left"/>
        <w:rPr>
          <w:rFonts w:hint="eastAsia" w:ascii="宋体" w:hAnsi="宋体" w:cs="宋体"/>
          <w:sz w:val="24"/>
        </w:rPr>
      </w:pPr>
      <w:r>
        <w:rPr>
          <w:rFonts w:hint="eastAsia" w:ascii="宋体" w:hAnsi="宋体" w:cs="宋体"/>
          <w:sz w:val="24"/>
        </w:rPr>
        <w:t>1.项目概况</w:t>
      </w:r>
    </w:p>
    <w:p w14:paraId="2E51ED61">
      <w:pPr>
        <w:spacing w:line="360" w:lineRule="auto"/>
        <w:ind w:firstLine="480" w:firstLineChars="200"/>
        <w:jc w:val="left"/>
        <w:rPr>
          <w:rFonts w:hint="eastAsia" w:ascii="宋体" w:hAnsi="宋体" w:cs="宋体"/>
          <w:color w:val="FFFF00"/>
          <w:sz w:val="24"/>
        </w:rPr>
      </w:pPr>
      <w:r>
        <w:rPr>
          <w:rFonts w:hint="eastAsia" w:ascii="宋体" w:hAnsi="宋体" w:cs="宋体"/>
          <w:sz w:val="24"/>
        </w:rPr>
        <w:t>1.1.供餐人群：住院病人、职工、学生、第三方人员、药物临床试验基地的患者等。</w:t>
      </w:r>
    </w:p>
    <w:p w14:paraId="58B16316">
      <w:pPr>
        <w:spacing w:line="360" w:lineRule="auto"/>
        <w:ind w:firstLine="480" w:firstLineChars="200"/>
        <w:jc w:val="left"/>
        <w:rPr>
          <w:rFonts w:hint="eastAsia" w:ascii="宋体" w:hAnsi="宋体" w:cs="宋体"/>
          <w:sz w:val="24"/>
        </w:rPr>
      </w:pPr>
      <w:r>
        <w:rPr>
          <w:rFonts w:hint="eastAsia" w:ascii="宋体" w:hAnsi="宋体" w:cs="宋体"/>
          <w:sz w:val="24"/>
        </w:rPr>
        <w:t>1.2.供餐时间：早、中、晚三餐。</w:t>
      </w:r>
    </w:p>
    <w:p w14:paraId="6506F830">
      <w:pPr>
        <w:spacing w:line="360" w:lineRule="auto"/>
        <w:ind w:firstLine="480" w:firstLineChars="200"/>
        <w:jc w:val="left"/>
        <w:rPr>
          <w:rFonts w:hint="eastAsia" w:ascii="宋体" w:hAnsi="宋体" w:cs="宋体"/>
          <w:sz w:val="24"/>
        </w:rPr>
      </w:pPr>
      <w:r>
        <w:rPr>
          <w:rFonts w:hint="eastAsia" w:ascii="宋体" w:hAnsi="宋体" w:cs="宋体"/>
          <w:sz w:val="24"/>
        </w:rPr>
        <w:t>2.采购内容</w:t>
      </w:r>
    </w:p>
    <w:p w14:paraId="2E16A0EB">
      <w:pPr>
        <w:spacing w:line="360" w:lineRule="auto"/>
        <w:ind w:firstLine="480" w:firstLineChars="200"/>
        <w:jc w:val="left"/>
        <w:rPr>
          <w:rFonts w:hint="eastAsia" w:ascii="宋体" w:hAnsi="宋体" w:cs="宋体"/>
          <w:sz w:val="24"/>
        </w:rPr>
      </w:pPr>
      <w:r>
        <w:rPr>
          <w:rFonts w:hint="eastAsia" w:ascii="宋体" w:hAnsi="宋体" w:cs="宋体"/>
          <w:sz w:val="24"/>
        </w:rPr>
        <w:t>2.1米类（大米、小米、玉米渣、绿豆、红小豆、紫米、芸豆、青豆、黄豆等）</w:t>
      </w:r>
    </w:p>
    <w:p w14:paraId="4E543F66">
      <w:pPr>
        <w:spacing w:line="360" w:lineRule="auto"/>
        <w:ind w:firstLine="480" w:firstLineChars="200"/>
        <w:jc w:val="left"/>
        <w:rPr>
          <w:rFonts w:hint="eastAsia" w:ascii="宋体" w:hAnsi="宋体" w:cs="宋体"/>
          <w:sz w:val="24"/>
        </w:rPr>
      </w:pPr>
      <w:r>
        <w:rPr>
          <w:rFonts w:hint="eastAsia" w:ascii="宋体" w:hAnsi="宋体" w:cs="宋体"/>
          <w:sz w:val="24"/>
        </w:rPr>
        <w:t>2.2面类（富强粉、挂面、紫米面、玉米面等）</w:t>
      </w:r>
    </w:p>
    <w:p w14:paraId="69A9A862">
      <w:pPr>
        <w:spacing w:line="360" w:lineRule="auto"/>
        <w:ind w:firstLine="480" w:firstLineChars="200"/>
        <w:jc w:val="left"/>
        <w:rPr>
          <w:rFonts w:hint="eastAsia" w:ascii="宋体" w:hAnsi="宋体" w:cs="宋体"/>
          <w:sz w:val="24"/>
        </w:rPr>
      </w:pPr>
      <w:r>
        <w:rPr>
          <w:rFonts w:hint="eastAsia" w:ascii="宋体" w:hAnsi="宋体" w:cs="宋体"/>
          <w:sz w:val="24"/>
        </w:rPr>
        <w:t>2.3油料（食用油、盐、料酒、老抽、醋、白糖、香油、味精、花椒、大料、淀粉、黄酱、麻酱、红糖、果酱、姜粉、豆沙、番茄酱、椒盐、碱面等）</w:t>
      </w:r>
    </w:p>
    <w:p w14:paraId="37AD3B15">
      <w:pPr>
        <w:spacing w:line="360" w:lineRule="auto"/>
        <w:ind w:firstLine="480" w:firstLineChars="200"/>
        <w:jc w:val="left"/>
        <w:rPr>
          <w:rFonts w:hint="eastAsia" w:ascii="宋体" w:hAnsi="宋体" w:cs="宋体"/>
          <w:sz w:val="24"/>
        </w:rPr>
      </w:pPr>
      <w:r>
        <w:rPr>
          <w:rFonts w:hint="eastAsia" w:ascii="宋体" w:hAnsi="宋体" w:cs="宋体"/>
          <w:sz w:val="24"/>
        </w:rPr>
        <w:t>2.4干货副食（黄花、粉条、木耳、紫菜、花生米、海米、虾皮、粉丝、腐竹、麦片、葡萄干等）</w:t>
      </w:r>
    </w:p>
    <w:p w14:paraId="518B2217">
      <w:pPr>
        <w:spacing w:line="360" w:lineRule="auto"/>
        <w:ind w:firstLine="480" w:firstLineChars="200"/>
        <w:rPr>
          <w:rFonts w:hint="eastAsia" w:ascii="宋体" w:hAnsi="宋体" w:cs="宋体"/>
          <w:sz w:val="24"/>
        </w:rPr>
      </w:pPr>
      <w:r>
        <w:rPr>
          <w:rFonts w:hint="eastAsia" w:ascii="宋体" w:hAnsi="宋体" w:cs="宋体"/>
          <w:sz w:val="24"/>
        </w:rPr>
        <w:t>3.基本要求：供应商每次供货时须提供所有产品相应的合格证明文件。（</w:t>
      </w:r>
      <w:r>
        <w:rPr>
          <w:rFonts w:hint="eastAsia" w:ascii="宋体" w:hAnsi="宋体" w:cs="宋体"/>
          <w:b/>
          <w:sz w:val="24"/>
        </w:rPr>
        <w:t>提供承诺书并加盖供应商单位公章</w:t>
      </w:r>
      <w:r>
        <w:rPr>
          <w:rFonts w:hint="eastAsia" w:ascii="宋体" w:hAnsi="宋体" w:cs="宋体"/>
          <w:sz w:val="24"/>
        </w:rPr>
        <w:t>）</w:t>
      </w:r>
    </w:p>
    <w:p w14:paraId="06B5A3B2">
      <w:pPr>
        <w:snapToGrid w:val="0"/>
        <w:spacing w:line="360" w:lineRule="auto"/>
        <w:ind w:firstLine="480" w:firstLineChars="200"/>
        <w:rPr>
          <w:rFonts w:hint="eastAsia" w:ascii="宋体" w:hAnsi="宋体" w:cs="宋体"/>
          <w:sz w:val="24"/>
        </w:rPr>
      </w:pPr>
      <w:r>
        <w:rPr>
          <w:rFonts w:hint="eastAsia" w:ascii="宋体" w:hAnsi="宋体" w:cs="宋体"/>
          <w:sz w:val="24"/>
        </w:rPr>
        <w:t>4.具体要求</w:t>
      </w:r>
    </w:p>
    <w:p w14:paraId="0D9765E6">
      <w:pPr>
        <w:snapToGrid w:val="0"/>
        <w:spacing w:line="360" w:lineRule="auto"/>
        <w:ind w:firstLine="480" w:firstLineChars="200"/>
        <w:rPr>
          <w:rFonts w:hint="eastAsia" w:ascii="宋体" w:hAnsi="宋体" w:cs="宋体"/>
          <w:sz w:val="24"/>
        </w:rPr>
      </w:pPr>
      <w:r>
        <w:rPr>
          <w:rFonts w:hint="eastAsia" w:ascii="宋体" w:hAnsi="宋体" w:cs="宋体"/>
          <w:sz w:val="24"/>
        </w:rPr>
        <w:t>4.1供应商提供的正规包装食品部分应满足国家相关规定。</w:t>
      </w:r>
    </w:p>
    <w:p w14:paraId="5C416DC2">
      <w:pPr>
        <w:snapToGrid w:val="0"/>
        <w:spacing w:line="360" w:lineRule="auto"/>
        <w:ind w:firstLine="480" w:firstLineChars="200"/>
        <w:rPr>
          <w:rFonts w:hint="eastAsia" w:ascii="宋体" w:hAnsi="宋体" w:cs="宋体"/>
          <w:sz w:val="24"/>
        </w:rPr>
      </w:pPr>
      <w:r>
        <w:rPr>
          <w:rFonts w:hint="eastAsia" w:ascii="宋体" w:hAnsi="宋体" w:cs="宋体"/>
          <w:sz w:val="24"/>
        </w:rPr>
        <w:t>4.2供应商提供的散装食品部分，应标明产品的产地、生产时间和品级等与食品质量和品级有关的生产、卫生和安全等相关要素，供应品种丰富且价格不能高于周边市场价。</w:t>
      </w:r>
    </w:p>
    <w:p w14:paraId="1E53B8DD">
      <w:pPr>
        <w:autoSpaceDE w:val="0"/>
        <w:autoSpaceDN w:val="0"/>
        <w:adjustRightInd w:val="0"/>
        <w:spacing w:line="360" w:lineRule="auto"/>
        <w:ind w:firstLine="480" w:firstLineChars="200"/>
        <w:jc w:val="left"/>
        <w:rPr>
          <w:rFonts w:hint="eastAsia" w:ascii="宋体" w:hAnsi="宋体"/>
          <w:sz w:val="24"/>
        </w:rPr>
      </w:pPr>
      <w:r>
        <w:rPr>
          <w:rFonts w:hint="eastAsia" w:ascii="宋体" w:hAnsi="宋体" w:cs="宋体"/>
          <w:sz w:val="24"/>
        </w:rPr>
        <w:t>4.3</w:t>
      </w:r>
      <w:r>
        <w:rPr>
          <w:rFonts w:hint="eastAsia" w:ascii="宋体"/>
          <w:sz w:val="24"/>
        </w:rPr>
        <w:t>在特殊情况下，对</w:t>
      </w:r>
      <w:r>
        <w:rPr>
          <w:rFonts w:hint="eastAsia" w:ascii="宋体" w:hAnsi="宋体" w:cs="宋体"/>
          <w:sz w:val="24"/>
        </w:rPr>
        <w:t>新发地无指导价的供货产品，价格以先发餐饮价格网发布的均价作为供货基准价格。若北京新发地批发市场和先发餐饮价格网供应价格均不明确或无法查询</w:t>
      </w:r>
      <w:r>
        <w:rPr>
          <w:rFonts w:hint="eastAsia" w:ascii="宋体"/>
          <w:sz w:val="24"/>
        </w:rPr>
        <w:t>，双方应共同寻找参考物标准</w:t>
      </w:r>
      <w:r>
        <w:rPr>
          <w:rFonts w:hint="eastAsia" w:ascii="宋体" w:hAnsi="宋体" w:cs="宋体"/>
          <w:sz w:val="24"/>
        </w:rPr>
        <w:t>，</w:t>
      </w:r>
      <w:r>
        <w:rPr>
          <w:rFonts w:hint="eastAsia" w:ascii="宋体" w:hAnsi="宋体"/>
          <w:sz w:val="24"/>
        </w:rPr>
        <w:t>双方参考物标准包括但不限于：京东商城、天猫、苏宁、1号店等网上自营店，若上述网上商店无法查询则可参照家乐福超市、物美超市、北京华联等同类大型超市相应产品的价格（特价产品除外），如上述均无法查询，则价格由双方协商确定。</w:t>
      </w:r>
    </w:p>
    <w:p w14:paraId="53978B47">
      <w:pPr>
        <w:autoSpaceDE w:val="0"/>
        <w:autoSpaceDN w:val="0"/>
        <w:adjustRightInd w:val="0"/>
        <w:spacing w:line="360" w:lineRule="auto"/>
        <w:ind w:firstLine="480" w:firstLineChars="200"/>
        <w:jc w:val="left"/>
        <w:rPr>
          <w:rFonts w:hint="eastAsia" w:ascii="宋体" w:hAnsi="宋体" w:cs="宋体"/>
          <w:sz w:val="24"/>
        </w:rPr>
      </w:pPr>
      <w:r>
        <w:rPr>
          <w:rFonts w:hint="eastAsia" w:ascii="宋体" w:hAnsi="宋体" w:cs="宋体"/>
          <w:sz w:val="24"/>
        </w:rPr>
        <w:t>5.材料采供细则</w:t>
      </w:r>
    </w:p>
    <w:p w14:paraId="4B2ABFF6">
      <w:pPr>
        <w:widowControl/>
        <w:spacing w:line="360" w:lineRule="auto"/>
        <w:ind w:firstLine="480" w:firstLineChars="200"/>
        <w:jc w:val="left"/>
        <w:rPr>
          <w:rFonts w:hint="eastAsia" w:ascii="宋体" w:hAnsi="宋体" w:cs="宋体"/>
          <w:sz w:val="24"/>
        </w:rPr>
      </w:pPr>
      <w:r>
        <w:rPr>
          <w:rFonts w:hint="eastAsia" w:ascii="宋体" w:hAnsi="宋体" w:cs="宋体"/>
          <w:sz w:val="24"/>
        </w:rPr>
        <w:t>5.1采供流程：</w:t>
      </w:r>
    </w:p>
    <w:p w14:paraId="09E93A9F">
      <w:pPr>
        <w:spacing w:line="360" w:lineRule="auto"/>
        <w:ind w:firstLine="480" w:firstLineChars="200"/>
        <w:rPr>
          <w:rFonts w:hint="eastAsia" w:ascii="宋体" w:hAnsi="宋体" w:cs="宋体"/>
          <w:sz w:val="24"/>
        </w:rPr>
      </w:pPr>
      <w:r>
        <w:rPr>
          <w:rFonts w:hint="eastAsia" w:ascii="宋体" w:hAnsi="宋体" w:cs="宋体"/>
          <w:sz w:val="24"/>
        </w:rPr>
        <w:t>5.1.1订货流程：</w:t>
      </w:r>
    </w:p>
    <w:p w14:paraId="5C92678E">
      <w:pPr>
        <w:spacing w:line="360" w:lineRule="auto"/>
        <w:ind w:firstLine="480" w:firstLineChars="200"/>
        <w:rPr>
          <w:rFonts w:hint="eastAsia" w:ascii="宋体" w:hAnsi="宋体" w:cs="宋体"/>
          <w:sz w:val="24"/>
        </w:rPr>
      </w:pPr>
      <w:r>
        <w:rPr>
          <w:rFonts w:hint="eastAsia" w:ascii="宋体" w:hAnsi="宋体" w:cs="宋体"/>
          <w:sz w:val="24"/>
        </w:rPr>
        <w:t>（1）由采购人库房管理员或厨师长根据库存情况及食堂使用情况对所需的原材料品种、数量、规格标准提出采购需求，做出一周或次日的采购计划表，提交给采购人库房负责人审核，确定原料的最终采购需求，并作出《采购明细单》。</w:t>
      </w:r>
    </w:p>
    <w:p w14:paraId="3D9BED03">
      <w:pPr>
        <w:spacing w:line="360" w:lineRule="auto"/>
        <w:ind w:firstLine="480" w:firstLineChars="200"/>
        <w:rPr>
          <w:rFonts w:hint="eastAsia" w:ascii="宋体" w:hAnsi="宋体" w:cs="宋体"/>
          <w:sz w:val="24"/>
        </w:rPr>
      </w:pPr>
      <w:r>
        <w:rPr>
          <w:rFonts w:hint="eastAsia" w:ascii="宋体" w:hAnsi="宋体" w:cs="宋体"/>
          <w:sz w:val="24"/>
        </w:rPr>
        <w:t>（2）采购人库房负责人根据管理员提交的《采购明细单》，分类整理审核无误后，在每日17时前将次日或每周五将下一周的《采购明细单》交给供货商；</w:t>
      </w:r>
    </w:p>
    <w:p w14:paraId="3ACD7209">
      <w:pPr>
        <w:snapToGrid w:val="0"/>
        <w:spacing w:line="360" w:lineRule="auto"/>
        <w:ind w:firstLine="480" w:firstLineChars="200"/>
        <w:rPr>
          <w:rFonts w:hint="eastAsia" w:ascii="宋体" w:hAnsi="宋体" w:cs="宋体"/>
          <w:sz w:val="24"/>
        </w:rPr>
      </w:pPr>
      <w:r>
        <w:rPr>
          <w:rFonts w:hint="eastAsia" w:ascii="宋体" w:hAnsi="宋体" w:cs="宋体"/>
          <w:sz w:val="24"/>
        </w:rPr>
        <w:t>（3）供应商在收到采购人的《采购明细单》后1小时内予以回复确认，并附上月20日至26日之间的第一个工作日新发地或先发餐饮价格网发布的相应产品的平均价截图供采购人审核。在特殊情况下，如市场供应价格不明确或无法查询，应参考上述第4条具体要求中第4.3项内容；</w:t>
      </w:r>
    </w:p>
    <w:p w14:paraId="035DC7EE">
      <w:pPr>
        <w:spacing w:line="360" w:lineRule="auto"/>
        <w:ind w:firstLine="480" w:firstLineChars="200"/>
        <w:rPr>
          <w:rFonts w:hint="eastAsia" w:ascii="宋体" w:hAnsi="宋体" w:cs="宋体"/>
          <w:sz w:val="24"/>
        </w:rPr>
      </w:pPr>
      <w:r>
        <w:rPr>
          <w:rFonts w:hint="eastAsia" w:ascii="宋体" w:hAnsi="宋体" w:cs="宋体"/>
          <w:sz w:val="24"/>
        </w:rPr>
        <w:t>（4）采购人库房负责人接收供应商供货报价后，参考上月20日至26日之间的第一个工作日新发地或先发餐饮价格网发布的相应产品的平均价，结合供应商响应报价（浮动比例），对供方的报价进行审核，如无异议则确认为供货价格，由采购人通知供应商供货；如有疑义须向供应商提出质询，双方确定合理供货价格方可供货。</w:t>
      </w:r>
    </w:p>
    <w:p w14:paraId="58254D20">
      <w:pPr>
        <w:spacing w:line="360" w:lineRule="auto"/>
        <w:ind w:firstLine="480" w:firstLineChars="200"/>
        <w:rPr>
          <w:rFonts w:hint="eastAsia" w:ascii="宋体" w:hAnsi="宋体" w:cs="宋体"/>
          <w:sz w:val="24"/>
        </w:rPr>
      </w:pPr>
      <w:r>
        <w:rPr>
          <w:rFonts w:hint="eastAsia" w:ascii="宋体" w:hAnsi="宋体" w:cs="宋体"/>
          <w:sz w:val="24"/>
        </w:rPr>
        <w:t>5.1.2 供货流程：</w:t>
      </w:r>
    </w:p>
    <w:p w14:paraId="0F10157A">
      <w:pPr>
        <w:spacing w:line="360" w:lineRule="auto"/>
        <w:ind w:firstLine="480" w:firstLineChars="200"/>
        <w:rPr>
          <w:rFonts w:hint="eastAsia" w:ascii="宋体" w:hAnsi="宋体" w:cs="宋体"/>
          <w:sz w:val="24"/>
        </w:rPr>
      </w:pPr>
      <w:r>
        <w:rPr>
          <w:rFonts w:hint="eastAsia" w:ascii="宋体" w:hAnsi="宋体" w:cs="宋体"/>
          <w:sz w:val="24"/>
        </w:rPr>
        <w:t>（1）供应商收到《采购明细单》后，应对采购的品种做出供货报价，确认无误后提交给采购人库房负责人；</w:t>
      </w:r>
    </w:p>
    <w:p w14:paraId="2FA0A805">
      <w:pPr>
        <w:spacing w:line="360" w:lineRule="auto"/>
        <w:ind w:firstLine="480" w:firstLineChars="200"/>
        <w:rPr>
          <w:rFonts w:hint="eastAsia" w:ascii="宋体" w:hAnsi="宋体" w:cs="宋体"/>
          <w:sz w:val="24"/>
        </w:rPr>
      </w:pPr>
      <w:r>
        <w:rPr>
          <w:rFonts w:hint="eastAsia" w:ascii="宋体" w:hAnsi="宋体" w:cs="宋体"/>
          <w:sz w:val="24"/>
        </w:rPr>
        <w:t>（2）采购人库房负责人对供应商的报价审核后，确认供应商的供货价格，通知供应商，组织备货并于约定的配送时间和约定的配送方式送达采购人需求的食堂。需应急采购的食材，应在采购人发出供货需求2小时内送达采购人需求的食堂；</w:t>
      </w:r>
    </w:p>
    <w:p w14:paraId="7E01B7EE">
      <w:pPr>
        <w:spacing w:line="360" w:lineRule="auto"/>
        <w:ind w:firstLine="480" w:firstLineChars="200"/>
        <w:rPr>
          <w:rFonts w:hint="eastAsia" w:ascii="宋体" w:hAnsi="宋体" w:cs="宋体"/>
          <w:sz w:val="24"/>
        </w:rPr>
      </w:pPr>
      <w:r>
        <w:rPr>
          <w:rFonts w:hint="eastAsia" w:ascii="宋体" w:hAnsi="宋体" w:cs="宋体"/>
          <w:sz w:val="24"/>
        </w:rPr>
        <w:t>（3）按照采购人库管员的要求交接货物并等待验收。</w:t>
      </w:r>
    </w:p>
    <w:p w14:paraId="64ABA88B">
      <w:pPr>
        <w:spacing w:line="360" w:lineRule="auto"/>
        <w:ind w:firstLine="480" w:firstLineChars="200"/>
        <w:rPr>
          <w:rFonts w:hint="eastAsia" w:ascii="宋体" w:hAnsi="宋体" w:cs="宋体"/>
          <w:sz w:val="24"/>
        </w:rPr>
      </w:pPr>
      <w:r>
        <w:rPr>
          <w:rFonts w:hint="eastAsia" w:ascii="宋体" w:hAnsi="宋体" w:cs="宋体"/>
          <w:sz w:val="24"/>
        </w:rPr>
        <w:t>5.1.3验收入库流程：</w:t>
      </w:r>
    </w:p>
    <w:p w14:paraId="5C9E83E0">
      <w:pPr>
        <w:spacing w:line="360" w:lineRule="auto"/>
        <w:ind w:firstLine="480" w:firstLineChars="200"/>
        <w:rPr>
          <w:rFonts w:hint="eastAsia" w:ascii="宋体" w:hAnsi="宋体" w:cs="宋体"/>
          <w:sz w:val="24"/>
        </w:rPr>
      </w:pPr>
      <w:r>
        <w:rPr>
          <w:rFonts w:hint="eastAsia" w:ascii="宋体" w:hAnsi="宋体" w:cs="宋体"/>
          <w:sz w:val="24"/>
        </w:rPr>
        <w:t>（1）供应商配送到货时，采购人库管员根据《供货清单》中对品种、数量、质量与规格要求，核对供应商的送货是否一致，严格把关采购食品的质量，质量低劣、数量、规格与供货清单不符的货物有权拒绝接收，且供应商应及时按照《供货清单》要求补送相关货物；</w:t>
      </w:r>
    </w:p>
    <w:p w14:paraId="7D60BA7B">
      <w:pPr>
        <w:spacing w:line="360" w:lineRule="auto"/>
        <w:ind w:firstLine="480" w:firstLineChars="200"/>
        <w:rPr>
          <w:rFonts w:hint="eastAsia" w:ascii="宋体" w:hAnsi="宋体" w:cs="宋体"/>
          <w:sz w:val="24"/>
        </w:rPr>
      </w:pPr>
      <w:r>
        <w:rPr>
          <w:rFonts w:hint="eastAsia" w:ascii="宋体" w:hAnsi="宋体" w:cs="宋体"/>
          <w:sz w:val="24"/>
        </w:rPr>
        <w:t>（2）对出现的不符合情况应做相关记录，并通知采购组和供应商，协商解决方案，妥善处理问题；</w:t>
      </w:r>
    </w:p>
    <w:p w14:paraId="1EEB9410">
      <w:pPr>
        <w:spacing w:line="360" w:lineRule="auto"/>
        <w:ind w:firstLine="480" w:firstLineChars="200"/>
        <w:rPr>
          <w:rFonts w:hint="eastAsia" w:ascii="宋体" w:hAnsi="宋体" w:cs="宋体"/>
          <w:sz w:val="24"/>
        </w:rPr>
      </w:pPr>
      <w:r>
        <w:rPr>
          <w:rFonts w:hint="eastAsia" w:ascii="宋体" w:hAnsi="宋体" w:cs="宋体"/>
          <w:sz w:val="24"/>
        </w:rPr>
        <w:t>（3）采购人库管员在检验的同时完成清点工作，严格做好入库登记工作，入库登记必须严格按照原料具体规格、数量、重量、金额等相关信息进行登记；</w:t>
      </w:r>
    </w:p>
    <w:p w14:paraId="6621561A">
      <w:pPr>
        <w:tabs>
          <w:tab w:val="left" w:pos="630"/>
        </w:tabs>
        <w:snapToGrid w:val="0"/>
        <w:spacing w:line="360" w:lineRule="auto"/>
        <w:ind w:firstLine="480" w:firstLineChars="200"/>
        <w:rPr>
          <w:rFonts w:hint="eastAsia" w:ascii="宋体" w:hAnsi="宋体" w:cs="宋体"/>
          <w:sz w:val="24"/>
        </w:rPr>
      </w:pPr>
      <w:r>
        <w:rPr>
          <w:rFonts w:hint="eastAsia" w:ascii="宋体" w:hAnsi="宋体" w:cs="宋体"/>
          <w:sz w:val="24"/>
        </w:rPr>
        <w:t>（4）验收完毕，采购人经手人应核对《采购明细单》与供应商提供的《供货清单》的符合性，确保完全一致。</w:t>
      </w:r>
    </w:p>
    <w:p w14:paraId="30E9FFB9">
      <w:pPr>
        <w:tabs>
          <w:tab w:val="left" w:pos="630"/>
        </w:tabs>
        <w:snapToGrid w:val="0"/>
        <w:spacing w:line="360" w:lineRule="auto"/>
        <w:ind w:firstLine="480" w:firstLineChars="200"/>
        <w:rPr>
          <w:rFonts w:hint="eastAsia" w:ascii="宋体" w:hAnsi="宋体" w:cs="宋体"/>
          <w:sz w:val="24"/>
        </w:rPr>
      </w:pPr>
      <w:r>
        <w:rPr>
          <w:rFonts w:hint="eastAsia" w:ascii="宋体" w:hAnsi="宋体" w:cs="宋体"/>
          <w:sz w:val="24"/>
        </w:rPr>
        <w:t>（5）供应商送货人员应严格按照需求方卫生、防疫要求开展配送服务，保障需方环境卫生需求。</w:t>
      </w:r>
    </w:p>
    <w:p w14:paraId="49CF8E43">
      <w:pPr>
        <w:spacing w:line="360" w:lineRule="auto"/>
        <w:ind w:firstLine="480" w:firstLineChars="200"/>
        <w:rPr>
          <w:rFonts w:hint="eastAsia" w:ascii="宋体" w:hAnsi="宋体" w:cs="宋体"/>
          <w:sz w:val="24"/>
        </w:rPr>
      </w:pPr>
      <w:r>
        <w:rPr>
          <w:rFonts w:hint="eastAsia" w:ascii="宋体" w:hAnsi="宋体" w:cs="宋体"/>
          <w:sz w:val="24"/>
        </w:rPr>
        <w:t>5.2结算方式与流程：</w:t>
      </w:r>
    </w:p>
    <w:p w14:paraId="4581E414">
      <w:pPr>
        <w:tabs>
          <w:tab w:val="left" w:pos="0"/>
        </w:tabs>
        <w:snapToGrid w:val="0"/>
        <w:spacing w:line="360" w:lineRule="auto"/>
        <w:ind w:firstLine="480" w:firstLineChars="200"/>
        <w:rPr>
          <w:rFonts w:hint="eastAsia" w:ascii="宋体" w:hAnsi="宋体" w:cs="宋体"/>
          <w:sz w:val="24"/>
        </w:rPr>
      </w:pPr>
      <w:r>
        <w:rPr>
          <w:rFonts w:hint="eastAsia" w:ascii="宋体" w:hAnsi="宋体" w:cs="宋体"/>
          <w:sz w:val="24"/>
        </w:rPr>
        <w:t>5.2.1 供应商于每月将此供货周期内采购货物总金额核实后，开具合同约定的发票类型送交食堂财务人员。供应商必须对发票的真实性负责；</w:t>
      </w:r>
    </w:p>
    <w:p w14:paraId="3804F2B8">
      <w:pPr>
        <w:tabs>
          <w:tab w:val="left" w:pos="0"/>
        </w:tabs>
        <w:snapToGrid w:val="0"/>
        <w:spacing w:line="360" w:lineRule="auto"/>
        <w:ind w:firstLine="480" w:firstLineChars="200"/>
        <w:rPr>
          <w:rFonts w:hint="eastAsia" w:ascii="宋体" w:hAnsi="宋体" w:cs="宋体"/>
          <w:sz w:val="24"/>
        </w:rPr>
      </w:pPr>
      <w:r>
        <w:rPr>
          <w:rFonts w:hint="eastAsia" w:ascii="宋体" w:hAnsi="宋体" w:cs="宋体"/>
          <w:sz w:val="24"/>
        </w:rPr>
        <w:t>5.2.2 采购人财务人员对供应商提供的发票进行初步审核，与供应商提供的《供货清单》进行核实，确保准确无误并提供相关结算单据。严格审核所购物资的数量及金额，对相关单据逐项进行核对；</w:t>
      </w:r>
    </w:p>
    <w:p w14:paraId="0D8345B2">
      <w:pPr>
        <w:tabs>
          <w:tab w:val="left" w:pos="0"/>
        </w:tabs>
        <w:snapToGrid w:val="0"/>
        <w:spacing w:line="360" w:lineRule="auto"/>
        <w:ind w:firstLine="480" w:firstLineChars="200"/>
        <w:rPr>
          <w:rFonts w:hint="eastAsia" w:ascii="宋体" w:hAnsi="宋体" w:cs="宋体"/>
          <w:sz w:val="24"/>
        </w:rPr>
      </w:pPr>
      <w:r>
        <w:rPr>
          <w:rFonts w:hint="eastAsia" w:ascii="宋体" w:hAnsi="宋体" w:cs="宋体"/>
          <w:sz w:val="24"/>
        </w:rPr>
        <w:t>5.2.3采购人财务人员审核无误后，履行签字审批手续方可结算货款。</w:t>
      </w:r>
    </w:p>
    <w:p w14:paraId="29ECECA4">
      <w:pPr>
        <w:widowControl/>
        <w:spacing w:line="360" w:lineRule="auto"/>
        <w:ind w:firstLine="480" w:firstLineChars="200"/>
        <w:jc w:val="left"/>
        <w:rPr>
          <w:rFonts w:hint="eastAsia" w:ascii="宋体" w:hAnsi="宋体" w:cs="宋体"/>
          <w:sz w:val="24"/>
        </w:rPr>
      </w:pPr>
      <w:r>
        <w:rPr>
          <w:rFonts w:hint="eastAsia" w:ascii="宋体" w:hAnsi="宋体" w:cs="宋体"/>
          <w:sz w:val="24"/>
        </w:rPr>
        <w:t>5.3控制：</w:t>
      </w:r>
    </w:p>
    <w:p w14:paraId="104BD044">
      <w:pPr>
        <w:widowControl/>
        <w:spacing w:line="360" w:lineRule="auto"/>
        <w:ind w:firstLine="480" w:firstLineChars="200"/>
        <w:jc w:val="left"/>
        <w:rPr>
          <w:rFonts w:hint="eastAsia" w:ascii="宋体" w:hAnsi="宋体" w:cs="宋体"/>
          <w:sz w:val="24"/>
        </w:rPr>
      </w:pPr>
      <w:r>
        <w:rPr>
          <w:rFonts w:hint="eastAsia" w:ascii="宋体" w:hAnsi="宋体" w:cs="宋体"/>
          <w:sz w:val="24"/>
        </w:rPr>
        <w:t>5.3.1 价格控制：</w:t>
      </w:r>
    </w:p>
    <w:p w14:paraId="755490E7">
      <w:pPr>
        <w:widowControl/>
        <w:spacing w:line="360" w:lineRule="auto"/>
        <w:ind w:firstLine="480" w:firstLineChars="200"/>
        <w:jc w:val="left"/>
        <w:rPr>
          <w:rFonts w:hint="eastAsia" w:ascii="宋体" w:hAnsi="宋体" w:cs="宋体"/>
          <w:sz w:val="24"/>
        </w:rPr>
      </w:pPr>
      <w:r>
        <w:rPr>
          <w:rFonts w:hint="eastAsia" w:ascii="宋体" w:hAnsi="宋体" w:cs="宋体"/>
          <w:sz w:val="24"/>
        </w:rPr>
        <w:t>（1）采购人库房负责人在收到供应商供货报价后，参考上月20日至26日之间的第一个工作日新发地或先发餐饮价格网发布的相应产品的平均价，结合供应商响应报价（浮动比例），对供方的报价进行审核，如无异议则确认为供货价格，由采购人通知供应商供货；如有疑义须向供应商提出质询，双方确定合理供货价格方可供货；</w:t>
      </w:r>
    </w:p>
    <w:p w14:paraId="65E73837">
      <w:pPr>
        <w:widowControl/>
        <w:spacing w:line="360" w:lineRule="auto"/>
        <w:ind w:firstLine="480" w:firstLineChars="200"/>
        <w:jc w:val="left"/>
        <w:rPr>
          <w:rFonts w:hint="eastAsia" w:ascii="宋体" w:hAnsi="宋体" w:cs="宋体"/>
          <w:sz w:val="24"/>
        </w:rPr>
      </w:pPr>
      <w:r>
        <w:rPr>
          <w:rFonts w:hint="eastAsia" w:ascii="宋体" w:hAnsi="宋体" w:cs="宋体"/>
          <w:sz w:val="24"/>
        </w:rPr>
        <w:t>（2）结算时供货价格与供应商供货报价不符的，除及时纠正外，按其供货价格结算。并做好相关记录，作为供应商诚信评价的重要依据。发现结算价格高于供货价格三次以上的，扣除当月货款10%作为违约金，五次以上终止合同。</w:t>
      </w:r>
    </w:p>
    <w:p w14:paraId="67E0F180">
      <w:pPr>
        <w:tabs>
          <w:tab w:val="left" w:pos="630"/>
        </w:tabs>
        <w:snapToGrid w:val="0"/>
        <w:spacing w:line="360" w:lineRule="auto"/>
        <w:ind w:firstLine="480" w:firstLineChars="200"/>
        <w:rPr>
          <w:rFonts w:hint="eastAsia" w:ascii="宋体" w:hAnsi="宋体" w:cs="宋体"/>
          <w:sz w:val="24"/>
        </w:rPr>
      </w:pPr>
      <w:r>
        <w:rPr>
          <w:rFonts w:hint="eastAsia" w:ascii="宋体" w:hAnsi="宋体" w:cs="宋体"/>
          <w:sz w:val="24"/>
        </w:rPr>
        <w:t>5.3.2 材料消耗控制：</w:t>
      </w:r>
    </w:p>
    <w:p w14:paraId="68FB343E">
      <w:pPr>
        <w:widowControl/>
        <w:spacing w:line="360" w:lineRule="auto"/>
        <w:ind w:firstLine="480" w:firstLineChars="200"/>
        <w:jc w:val="left"/>
        <w:rPr>
          <w:rFonts w:hint="eastAsia" w:ascii="宋体" w:hAnsi="宋体" w:cs="宋体"/>
          <w:sz w:val="24"/>
        </w:rPr>
      </w:pPr>
      <w:r>
        <w:rPr>
          <w:rFonts w:hint="eastAsia" w:ascii="宋体" w:hAnsi="宋体" w:cs="宋体"/>
          <w:sz w:val="24"/>
        </w:rPr>
        <w:t>（1）库管负责人每月对消耗材料品质、数量及成本情况做出统计，会同就餐情况统计，一并报食堂财务；</w:t>
      </w:r>
    </w:p>
    <w:p w14:paraId="5AFCDFE3">
      <w:pPr>
        <w:widowControl/>
        <w:spacing w:line="360" w:lineRule="auto"/>
        <w:ind w:firstLine="480" w:firstLineChars="200"/>
        <w:jc w:val="left"/>
        <w:rPr>
          <w:rFonts w:hint="eastAsia" w:ascii="宋体" w:hAnsi="宋体" w:cs="宋体"/>
          <w:sz w:val="24"/>
        </w:rPr>
      </w:pPr>
      <w:r>
        <w:rPr>
          <w:rFonts w:hint="eastAsia" w:ascii="宋体" w:hAnsi="宋体" w:cs="宋体"/>
          <w:sz w:val="24"/>
        </w:rPr>
        <w:t>（2）食堂财务对上述统计予以核实和分析；</w:t>
      </w:r>
    </w:p>
    <w:p w14:paraId="652D7AB0">
      <w:pPr>
        <w:widowControl/>
        <w:spacing w:line="360" w:lineRule="auto"/>
        <w:ind w:firstLine="480" w:firstLineChars="200"/>
        <w:jc w:val="left"/>
        <w:rPr>
          <w:rFonts w:hint="eastAsia" w:ascii="宋体" w:hAnsi="宋体" w:cs="宋体"/>
          <w:sz w:val="24"/>
        </w:rPr>
      </w:pPr>
      <w:r>
        <w:rPr>
          <w:rFonts w:hint="eastAsia" w:ascii="宋体" w:hAnsi="宋体" w:cs="宋体"/>
          <w:sz w:val="24"/>
        </w:rPr>
        <w:t>5.4供货要求：</w:t>
      </w:r>
    </w:p>
    <w:p w14:paraId="2F133F85">
      <w:pPr>
        <w:widowControl/>
        <w:spacing w:line="360" w:lineRule="auto"/>
        <w:ind w:firstLine="480" w:firstLineChars="200"/>
        <w:jc w:val="left"/>
        <w:rPr>
          <w:rFonts w:hint="eastAsia" w:ascii="宋体" w:hAnsi="宋体" w:cs="宋体"/>
          <w:sz w:val="24"/>
        </w:rPr>
      </w:pPr>
      <w:r>
        <w:rPr>
          <w:rFonts w:hint="eastAsia" w:ascii="宋体" w:hAnsi="宋体" w:cs="宋体"/>
          <w:sz w:val="24"/>
        </w:rPr>
        <w:t>5.4.1 供应商对供应的商品承担责任，必须确保进货渠道正规，严禁假货。（</w:t>
      </w:r>
      <w:r>
        <w:rPr>
          <w:rFonts w:hint="eastAsia" w:ascii="宋体" w:hAnsi="宋体" w:cs="宋体"/>
          <w:b/>
          <w:sz w:val="24"/>
        </w:rPr>
        <w:t>提供承诺书并加盖供应商单位公章</w:t>
      </w:r>
      <w:r>
        <w:rPr>
          <w:rFonts w:hint="eastAsia" w:ascii="宋体" w:hAnsi="宋体" w:cs="宋体"/>
          <w:sz w:val="24"/>
        </w:rPr>
        <w:t>）</w:t>
      </w:r>
    </w:p>
    <w:p w14:paraId="1D056B42">
      <w:pPr>
        <w:widowControl/>
        <w:spacing w:line="360" w:lineRule="auto"/>
        <w:ind w:firstLine="480" w:firstLineChars="200"/>
        <w:jc w:val="left"/>
        <w:rPr>
          <w:rFonts w:hint="eastAsia" w:ascii="宋体" w:hAnsi="宋体" w:cs="宋体"/>
          <w:sz w:val="24"/>
        </w:rPr>
      </w:pPr>
      <w:r>
        <w:rPr>
          <w:rFonts w:hint="eastAsia" w:ascii="宋体" w:hAnsi="宋体" w:cs="宋体"/>
          <w:sz w:val="24"/>
        </w:rPr>
        <w:t>5.4.2 对于供应的材料需要提供各类合格票据与检疫证明，供货单位必须按相关要求及时向采购人提供各类票据和证明；</w:t>
      </w:r>
    </w:p>
    <w:p w14:paraId="0269B4EE">
      <w:pPr>
        <w:widowControl/>
        <w:spacing w:line="360" w:lineRule="auto"/>
        <w:ind w:firstLine="480" w:firstLineChars="200"/>
        <w:jc w:val="left"/>
        <w:rPr>
          <w:rFonts w:hint="eastAsia" w:ascii="宋体" w:hAnsi="宋体" w:cs="宋体"/>
          <w:sz w:val="24"/>
        </w:rPr>
      </w:pPr>
      <w:r>
        <w:rPr>
          <w:rFonts w:hint="eastAsia" w:ascii="宋体" w:hAnsi="宋体" w:cs="宋体"/>
          <w:sz w:val="24"/>
        </w:rPr>
        <w:t>5.4.3 供应给需方的原材料，视需方要求提供进货渠道凭证。</w:t>
      </w:r>
    </w:p>
    <w:p w14:paraId="445256BE">
      <w:pPr>
        <w:widowControl/>
        <w:spacing w:line="360" w:lineRule="auto"/>
        <w:ind w:firstLine="480" w:firstLineChars="200"/>
        <w:jc w:val="left"/>
        <w:rPr>
          <w:rFonts w:hint="eastAsia" w:ascii="宋体" w:hAnsi="宋体" w:cs="宋体"/>
          <w:sz w:val="24"/>
        </w:rPr>
      </w:pPr>
      <w:r>
        <w:rPr>
          <w:rFonts w:hint="eastAsia" w:ascii="宋体" w:hAnsi="宋体" w:cs="宋体"/>
          <w:sz w:val="24"/>
        </w:rPr>
        <w:t>5.4.4 供应的各种物品，由所需食堂采购人库管员验收、过磅，在《供货清单上》签字后生效，并作为付款凭证之一。</w:t>
      </w:r>
    </w:p>
    <w:p w14:paraId="060436F8">
      <w:pPr>
        <w:widowControl/>
        <w:spacing w:line="360" w:lineRule="auto"/>
        <w:ind w:firstLine="480" w:firstLineChars="200"/>
        <w:jc w:val="left"/>
        <w:rPr>
          <w:rFonts w:hint="eastAsia" w:ascii="宋体" w:hAnsi="宋体" w:cs="宋体"/>
          <w:sz w:val="24"/>
        </w:rPr>
      </w:pPr>
      <w:r>
        <w:rPr>
          <w:rFonts w:hint="eastAsia" w:ascii="宋体" w:hAnsi="宋体" w:cs="宋体"/>
          <w:sz w:val="24"/>
        </w:rPr>
        <w:t>5.4.5 供应商应按采购人的采购数量供应，杜绝缺斤短两现象。无过期商品，假冒伪劣产品，无以次充好现象。经抽查供应商提供不合格原材料的，第一次违约</w:t>
      </w:r>
      <w:r>
        <w:rPr>
          <w:rFonts w:hint="eastAsia" w:ascii="宋体" w:hAnsi="宋体" w:cs="宋体"/>
          <w:sz w:val="24"/>
          <w:lang w:eastAsia="zh-CN"/>
        </w:rPr>
        <w:t>金为</w:t>
      </w:r>
      <w:r>
        <w:rPr>
          <w:rFonts w:hint="eastAsia" w:ascii="宋体" w:hAnsi="宋体" w:cs="宋体"/>
          <w:sz w:val="24"/>
        </w:rPr>
        <w:t>本次货款的20%，第二次违约</w:t>
      </w:r>
      <w:r>
        <w:rPr>
          <w:rFonts w:hint="eastAsia" w:ascii="宋体" w:hAnsi="宋体" w:cs="宋体"/>
          <w:sz w:val="24"/>
          <w:lang w:eastAsia="zh-CN"/>
        </w:rPr>
        <w:t>金为</w:t>
      </w:r>
      <w:r>
        <w:rPr>
          <w:rFonts w:hint="eastAsia" w:ascii="宋体" w:hAnsi="宋体" w:cs="宋体"/>
          <w:sz w:val="24"/>
        </w:rPr>
        <w:t>本次货款的50%，第三次终止供货合同。</w:t>
      </w:r>
    </w:p>
    <w:p w14:paraId="7CDCA0ED">
      <w:pPr>
        <w:widowControl/>
        <w:spacing w:line="360" w:lineRule="auto"/>
        <w:ind w:firstLine="480" w:firstLineChars="200"/>
        <w:jc w:val="left"/>
        <w:rPr>
          <w:rFonts w:hint="eastAsia" w:ascii="宋体" w:hAnsi="宋体" w:cs="宋体"/>
          <w:sz w:val="24"/>
        </w:rPr>
      </w:pPr>
      <w:r>
        <w:rPr>
          <w:rFonts w:hint="eastAsia" w:ascii="宋体" w:hAnsi="宋体" w:cs="宋体"/>
          <w:sz w:val="24"/>
        </w:rPr>
        <w:t>5.4.6 供应商必须按采购人原料的规格要求进行供货，供应的原料与需方要求的规格相符，对不符合需方要求的原材料有权拒收；</w:t>
      </w:r>
    </w:p>
    <w:p w14:paraId="599D79E6">
      <w:pPr>
        <w:spacing w:line="360" w:lineRule="auto"/>
        <w:ind w:firstLine="480" w:firstLineChars="200"/>
        <w:rPr>
          <w:rFonts w:hint="eastAsia" w:ascii="宋体" w:hAnsi="宋体" w:cs="宋体"/>
          <w:sz w:val="24"/>
        </w:rPr>
      </w:pPr>
      <w:r>
        <w:rPr>
          <w:rFonts w:hint="eastAsia" w:ascii="宋体" w:hAnsi="宋体" w:cs="宋体"/>
          <w:sz w:val="24"/>
        </w:rPr>
        <w:t>5.4.7 供货方必须提供税务真实发票，一经发现提供虚假发票，立即终止供货合同，拒付货款。</w:t>
      </w:r>
    </w:p>
    <w:p w14:paraId="44CC322A">
      <w:pPr>
        <w:widowControl/>
        <w:jc w:val="left"/>
        <w:rPr>
          <w:rFonts w:hint="eastAsia" w:ascii="宋体" w:hAnsi="宋体" w:cs="宋体"/>
          <w:b/>
          <w:kern w:val="0"/>
          <w:sz w:val="24"/>
        </w:rPr>
      </w:pPr>
      <w:r>
        <w:rPr>
          <w:rFonts w:hint="eastAsia" w:ascii="宋体" w:hAnsi="宋体" w:cs="宋体"/>
          <w:sz w:val="24"/>
        </w:rPr>
        <w:br w:type="page"/>
      </w:r>
    </w:p>
    <w:p w14:paraId="277F2C78">
      <w:pPr>
        <w:pStyle w:val="3"/>
        <w:spacing w:before="0" w:after="0" w:line="360" w:lineRule="auto"/>
        <w:ind w:firstLine="426"/>
        <w:rPr>
          <w:rFonts w:hint="eastAsia" w:ascii="宋体" w:hAnsi="宋体" w:eastAsia="宋体" w:cs="宋体"/>
          <w:sz w:val="24"/>
          <w:szCs w:val="24"/>
        </w:rPr>
      </w:pPr>
      <w:r>
        <w:rPr>
          <w:rFonts w:hint="eastAsia" w:ascii="宋体" w:hAnsi="宋体" w:eastAsia="宋体" w:cs="宋体"/>
          <w:sz w:val="24"/>
          <w:szCs w:val="24"/>
        </w:rPr>
        <w:t xml:space="preserve">02包：蛋奶、糕点、营养制剂类  </w:t>
      </w:r>
    </w:p>
    <w:p w14:paraId="0CB700DC">
      <w:pPr>
        <w:spacing w:line="360" w:lineRule="auto"/>
        <w:ind w:firstLine="480" w:firstLineChars="200"/>
        <w:contextualSpacing/>
        <w:rPr>
          <w:rFonts w:hint="eastAsia" w:ascii="宋体" w:hAnsi="宋体" w:cs="宋体"/>
          <w:color w:val="000000"/>
          <w:sz w:val="24"/>
        </w:rPr>
      </w:pPr>
      <w:r>
        <w:rPr>
          <w:rFonts w:hint="eastAsia" w:ascii="宋体" w:hAnsi="宋体" w:cs="宋体"/>
          <w:color w:val="000000"/>
          <w:sz w:val="24"/>
        </w:rPr>
        <w:t>1.项目概况</w:t>
      </w:r>
    </w:p>
    <w:p w14:paraId="22D2C486">
      <w:pPr>
        <w:spacing w:line="360" w:lineRule="auto"/>
        <w:ind w:firstLine="480" w:firstLineChars="200"/>
        <w:jc w:val="left"/>
        <w:rPr>
          <w:rFonts w:hint="eastAsia" w:ascii="宋体" w:hAnsi="宋体" w:cs="宋体"/>
          <w:color w:val="FFFF00"/>
          <w:sz w:val="24"/>
        </w:rPr>
      </w:pPr>
      <w:r>
        <w:rPr>
          <w:rFonts w:hint="eastAsia" w:ascii="宋体" w:hAnsi="宋体" w:cs="宋体"/>
          <w:sz w:val="24"/>
        </w:rPr>
        <w:t>1.1.供餐人群：住院病人</w:t>
      </w:r>
      <w:r>
        <w:rPr>
          <w:rFonts w:hint="eastAsia" w:ascii="宋体" w:hAnsi="宋体" w:cs="宋体"/>
          <w:color w:val="7030A0"/>
          <w:sz w:val="24"/>
        </w:rPr>
        <w:t>、</w:t>
      </w:r>
      <w:r>
        <w:rPr>
          <w:rFonts w:hint="eastAsia" w:ascii="宋体" w:hAnsi="宋体" w:cs="宋体"/>
          <w:color w:val="auto"/>
          <w:sz w:val="24"/>
        </w:rPr>
        <w:t>职工、学生、第三方人员、药物临床试验基地的患者等</w:t>
      </w:r>
    </w:p>
    <w:p w14:paraId="68772D7D">
      <w:pPr>
        <w:widowControl/>
        <w:spacing w:line="360" w:lineRule="auto"/>
        <w:ind w:firstLine="480" w:firstLineChars="200"/>
        <w:jc w:val="left"/>
        <w:rPr>
          <w:rFonts w:hint="eastAsia" w:ascii="宋体" w:hAnsi="宋体" w:cs="宋体"/>
          <w:sz w:val="24"/>
        </w:rPr>
      </w:pPr>
      <w:r>
        <w:rPr>
          <w:rFonts w:hint="eastAsia" w:ascii="宋体" w:hAnsi="宋体" w:cs="宋体"/>
          <w:sz w:val="24"/>
        </w:rPr>
        <w:t>1.2.供餐时间：早、中、晚三餐</w:t>
      </w:r>
    </w:p>
    <w:p w14:paraId="0329CD9E">
      <w:pPr>
        <w:widowControl/>
        <w:spacing w:line="360" w:lineRule="auto"/>
        <w:ind w:firstLine="480" w:firstLineChars="200"/>
        <w:jc w:val="left"/>
        <w:rPr>
          <w:rFonts w:hint="eastAsia" w:ascii="宋体" w:hAnsi="宋体" w:cs="宋体"/>
          <w:sz w:val="24"/>
        </w:rPr>
      </w:pPr>
      <w:r>
        <w:rPr>
          <w:rFonts w:hint="eastAsia" w:ascii="宋体" w:hAnsi="宋体" w:cs="宋体"/>
          <w:sz w:val="24"/>
        </w:rPr>
        <w:t>2.采购内容</w:t>
      </w:r>
    </w:p>
    <w:p w14:paraId="6FC1281D">
      <w:pPr>
        <w:widowControl/>
        <w:spacing w:line="360" w:lineRule="auto"/>
        <w:ind w:firstLine="480" w:firstLineChars="200"/>
        <w:jc w:val="left"/>
        <w:rPr>
          <w:rFonts w:hint="eastAsia" w:ascii="宋体" w:hAnsi="宋体" w:cs="宋体"/>
          <w:sz w:val="24"/>
        </w:rPr>
      </w:pPr>
      <w:r>
        <w:rPr>
          <w:rFonts w:hint="eastAsia" w:ascii="宋体" w:hAnsi="宋体" w:cs="宋体"/>
          <w:sz w:val="24"/>
        </w:rPr>
        <w:t>2.1蛋奶糕点：鸡蛋、桃酥、面包、蛋糕及牛奶、酸奶等奶制品</w:t>
      </w:r>
    </w:p>
    <w:p w14:paraId="52DD444C">
      <w:pPr>
        <w:widowControl/>
        <w:spacing w:line="360" w:lineRule="auto"/>
        <w:ind w:firstLine="480" w:firstLineChars="200"/>
        <w:jc w:val="left"/>
        <w:rPr>
          <w:rFonts w:hint="eastAsia" w:ascii="宋体" w:hAnsi="宋体" w:cs="宋体"/>
          <w:sz w:val="24"/>
        </w:rPr>
      </w:pPr>
      <w:r>
        <w:rPr>
          <w:rFonts w:hint="eastAsia" w:ascii="宋体" w:hAnsi="宋体" w:cs="宋体"/>
          <w:sz w:val="24"/>
        </w:rPr>
        <w:t>2.2营养制剂：奶粉、藕粉、果珍、豆浆粉、匀浆膳、蛋白粉、纤维组件等</w:t>
      </w:r>
    </w:p>
    <w:p w14:paraId="38D7E7C5">
      <w:pPr>
        <w:spacing w:line="360" w:lineRule="auto"/>
        <w:ind w:firstLine="480" w:firstLineChars="200"/>
        <w:rPr>
          <w:rFonts w:hint="eastAsia" w:ascii="宋体" w:hAnsi="宋体" w:cs="宋体"/>
          <w:sz w:val="24"/>
        </w:rPr>
      </w:pPr>
      <w:r>
        <w:rPr>
          <w:rFonts w:hint="eastAsia" w:ascii="宋体" w:hAnsi="宋体" w:cs="宋体"/>
          <w:sz w:val="24"/>
        </w:rPr>
        <w:t>3.基本要求：供应商每次供货时须提供所有产品相应的合格证明文件。（</w:t>
      </w:r>
      <w:r>
        <w:rPr>
          <w:rFonts w:hint="eastAsia" w:ascii="宋体" w:hAnsi="宋体" w:cs="宋体"/>
          <w:b/>
          <w:sz w:val="24"/>
        </w:rPr>
        <w:t>提供承诺书并加盖供应商单位公章</w:t>
      </w:r>
      <w:r>
        <w:rPr>
          <w:rFonts w:hint="eastAsia" w:ascii="宋体" w:hAnsi="宋体" w:cs="宋体"/>
          <w:sz w:val="24"/>
        </w:rPr>
        <w:t>）</w:t>
      </w:r>
    </w:p>
    <w:p w14:paraId="00DFC32A">
      <w:pPr>
        <w:snapToGrid w:val="0"/>
        <w:spacing w:line="360" w:lineRule="auto"/>
        <w:ind w:firstLine="480" w:firstLineChars="200"/>
        <w:rPr>
          <w:rFonts w:hint="eastAsia" w:ascii="宋体" w:hAnsi="宋体" w:cs="宋体"/>
          <w:sz w:val="24"/>
        </w:rPr>
      </w:pPr>
      <w:r>
        <w:rPr>
          <w:rFonts w:hint="eastAsia" w:ascii="宋体" w:hAnsi="宋体" w:cs="宋体"/>
          <w:sz w:val="24"/>
        </w:rPr>
        <w:t>4.具体要求</w:t>
      </w:r>
    </w:p>
    <w:p w14:paraId="7FFBF21E">
      <w:pPr>
        <w:snapToGrid w:val="0"/>
        <w:spacing w:line="360" w:lineRule="auto"/>
        <w:ind w:firstLine="480" w:firstLineChars="200"/>
        <w:rPr>
          <w:rFonts w:hint="eastAsia" w:ascii="宋体" w:hAnsi="宋体" w:cs="宋体"/>
          <w:sz w:val="24"/>
        </w:rPr>
      </w:pPr>
      <w:r>
        <w:rPr>
          <w:rFonts w:hint="eastAsia" w:ascii="宋体" w:hAnsi="宋体" w:cs="宋体"/>
          <w:sz w:val="24"/>
        </w:rPr>
        <w:t>4.1供应商提供的正规包装食品部分应满足国家相关规定。</w:t>
      </w:r>
    </w:p>
    <w:p w14:paraId="336FD3CC">
      <w:pPr>
        <w:snapToGrid w:val="0"/>
        <w:spacing w:line="360" w:lineRule="auto"/>
        <w:ind w:firstLine="480" w:firstLineChars="200"/>
        <w:rPr>
          <w:rFonts w:hint="eastAsia" w:ascii="宋体" w:hAnsi="宋体" w:cs="宋体"/>
          <w:sz w:val="24"/>
        </w:rPr>
      </w:pPr>
      <w:r>
        <w:rPr>
          <w:rFonts w:hint="eastAsia" w:ascii="宋体" w:hAnsi="宋体" w:cs="宋体"/>
          <w:sz w:val="24"/>
        </w:rPr>
        <w:t>4.2供应商提供的散装食品部分，应标明产品的产地、生产时间和品级等与食品质量和品级有关的生产、卫生和安全等相关要素，供应品种丰富且价格不能高于周边市场价。</w:t>
      </w:r>
    </w:p>
    <w:p w14:paraId="082B2A0C">
      <w:pPr>
        <w:autoSpaceDE w:val="0"/>
        <w:autoSpaceDN w:val="0"/>
        <w:adjustRightInd w:val="0"/>
        <w:spacing w:line="360" w:lineRule="auto"/>
        <w:ind w:firstLine="480" w:firstLineChars="200"/>
        <w:jc w:val="left"/>
        <w:rPr>
          <w:rFonts w:hint="eastAsia" w:ascii="宋体" w:hAnsi="宋体"/>
          <w:sz w:val="24"/>
        </w:rPr>
      </w:pPr>
      <w:r>
        <w:rPr>
          <w:rFonts w:hint="eastAsia" w:ascii="宋体" w:hAnsi="宋体" w:cs="宋体"/>
          <w:sz w:val="24"/>
        </w:rPr>
        <w:t>4.3在特殊情况下，</w:t>
      </w:r>
      <w:r>
        <w:rPr>
          <w:rFonts w:hint="eastAsia" w:ascii="宋体" w:hAnsi="宋体" w:cs="仿宋"/>
          <w:sz w:val="24"/>
        </w:rPr>
        <w:t>若新发地或先发餐饮价格网供应价格不明确或无法查询，</w:t>
      </w:r>
      <w:r>
        <w:rPr>
          <w:rFonts w:hint="eastAsia" w:ascii="宋体"/>
          <w:sz w:val="24"/>
        </w:rPr>
        <w:t>双方应共同寻找参考物标准</w:t>
      </w:r>
      <w:r>
        <w:rPr>
          <w:rFonts w:hint="eastAsia" w:ascii="宋体" w:hAnsi="宋体" w:cs="宋体"/>
          <w:sz w:val="24"/>
        </w:rPr>
        <w:t>，</w:t>
      </w:r>
      <w:r>
        <w:rPr>
          <w:rFonts w:hint="eastAsia" w:ascii="宋体" w:hAnsi="宋体"/>
          <w:sz w:val="24"/>
        </w:rPr>
        <w:t>双方参考物标准包括但不限于：京东商城、天猫、苏宁、1号店等网上自营店，若上述网上商店无法查询则可参照家乐福超市、物美超市、北京华联等同类大型超市相应产品的价格（特价产品除外），如上述均无法查询，则价格由双方协商确定。</w:t>
      </w:r>
    </w:p>
    <w:p w14:paraId="0742C60E">
      <w:pPr>
        <w:autoSpaceDE w:val="0"/>
        <w:autoSpaceDN w:val="0"/>
        <w:adjustRightInd w:val="0"/>
        <w:spacing w:line="360" w:lineRule="auto"/>
        <w:ind w:firstLine="480" w:firstLineChars="200"/>
        <w:jc w:val="left"/>
        <w:rPr>
          <w:rFonts w:hint="eastAsia" w:ascii="宋体" w:hAnsi="宋体" w:cs="宋体"/>
          <w:sz w:val="24"/>
        </w:rPr>
      </w:pPr>
      <w:r>
        <w:rPr>
          <w:rFonts w:hint="eastAsia" w:ascii="宋体" w:hAnsi="宋体" w:cs="宋体"/>
          <w:sz w:val="24"/>
        </w:rPr>
        <w:t>5.回龙观医院食堂原材料采供细则</w:t>
      </w:r>
    </w:p>
    <w:p w14:paraId="28A55553">
      <w:pPr>
        <w:widowControl/>
        <w:spacing w:line="360" w:lineRule="auto"/>
        <w:ind w:firstLine="480" w:firstLineChars="200"/>
        <w:jc w:val="left"/>
        <w:rPr>
          <w:rFonts w:hint="eastAsia" w:ascii="宋体" w:hAnsi="宋体" w:cs="宋体"/>
          <w:sz w:val="24"/>
        </w:rPr>
      </w:pPr>
      <w:r>
        <w:rPr>
          <w:rFonts w:hint="eastAsia" w:ascii="宋体" w:hAnsi="宋体" w:cs="宋体"/>
          <w:sz w:val="24"/>
        </w:rPr>
        <w:t>5.1采供流程：</w:t>
      </w:r>
    </w:p>
    <w:p w14:paraId="621ACC01">
      <w:pPr>
        <w:spacing w:line="360" w:lineRule="auto"/>
        <w:ind w:firstLine="480" w:firstLineChars="200"/>
        <w:rPr>
          <w:rFonts w:hint="eastAsia" w:ascii="宋体" w:hAnsi="宋体" w:cs="宋体"/>
          <w:sz w:val="24"/>
        </w:rPr>
      </w:pPr>
      <w:r>
        <w:rPr>
          <w:rFonts w:hint="eastAsia" w:ascii="宋体" w:hAnsi="宋体" w:cs="宋体"/>
          <w:sz w:val="24"/>
        </w:rPr>
        <w:t>5.1.1订货流程：</w:t>
      </w:r>
    </w:p>
    <w:p w14:paraId="1035C9B7">
      <w:pPr>
        <w:spacing w:line="360" w:lineRule="auto"/>
        <w:ind w:firstLine="480" w:firstLineChars="200"/>
        <w:rPr>
          <w:rFonts w:hint="eastAsia" w:ascii="宋体" w:hAnsi="宋体" w:cs="宋体"/>
          <w:sz w:val="24"/>
        </w:rPr>
      </w:pPr>
      <w:r>
        <w:rPr>
          <w:rFonts w:hint="eastAsia" w:ascii="宋体" w:hAnsi="宋体" w:cs="宋体"/>
          <w:sz w:val="24"/>
        </w:rPr>
        <w:t>（1）由采购人库房管理员或厨师长根据库存情况及食堂使用情况对所需的原材料品种、数量、规格标准提出采购需求，做出一周或次日的采购计划表，提交给采购人库房负责人审核，确定原料的最终采购需求，并作出《采购明细单》。</w:t>
      </w:r>
    </w:p>
    <w:p w14:paraId="325DEC93">
      <w:pPr>
        <w:spacing w:line="360" w:lineRule="auto"/>
        <w:ind w:firstLine="480" w:firstLineChars="200"/>
        <w:rPr>
          <w:rFonts w:hint="eastAsia" w:ascii="宋体" w:hAnsi="宋体" w:cs="宋体"/>
          <w:sz w:val="24"/>
        </w:rPr>
      </w:pPr>
      <w:r>
        <w:rPr>
          <w:rFonts w:hint="eastAsia" w:ascii="宋体" w:hAnsi="宋体" w:cs="宋体"/>
          <w:sz w:val="24"/>
        </w:rPr>
        <w:t>（2）采购人库房负责人根据管理员提交的《采购明细单》，分类整理审核无误后，在每日17时前将次日或每周五将下一周的《采购明细单》交给供应商；</w:t>
      </w:r>
    </w:p>
    <w:p w14:paraId="483D426B">
      <w:pPr>
        <w:snapToGrid w:val="0"/>
        <w:spacing w:line="360" w:lineRule="auto"/>
        <w:ind w:firstLine="480" w:firstLineChars="200"/>
        <w:rPr>
          <w:rFonts w:hint="eastAsia" w:ascii="宋体" w:hAnsi="宋体" w:cs="宋体"/>
          <w:sz w:val="24"/>
        </w:rPr>
      </w:pPr>
      <w:r>
        <w:rPr>
          <w:rFonts w:hint="eastAsia" w:ascii="宋体" w:hAnsi="宋体" w:cs="宋体"/>
          <w:sz w:val="24"/>
        </w:rPr>
        <w:t>（3）供应商在收到采购人的《采购明细单》后1小时内予以回复确认，并附上月20日至26日之间的第一个工作日新发地或</w:t>
      </w:r>
      <w:r>
        <w:rPr>
          <w:rFonts w:hint="eastAsia" w:ascii="宋体" w:hAnsi="宋体" w:cs="仿宋"/>
          <w:sz w:val="24"/>
        </w:rPr>
        <w:t>先发餐饮价格网</w:t>
      </w:r>
      <w:r>
        <w:rPr>
          <w:rFonts w:hint="eastAsia" w:ascii="宋体" w:hAnsi="宋体" w:cs="宋体"/>
          <w:sz w:val="24"/>
        </w:rPr>
        <w:t>发布的相应产品的平均价截图供采购人审核。在特殊情况下，如市场供应价格不明确或无法查询，应参考上述第4条具体要求中第4.3项内容；</w:t>
      </w:r>
    </w:p>
    <w:p w14:paraId="07C0304C">
      <w:pPr>
        <w:spacing w:line="360" w:lineRule="auto"/>
        <w:ind w:firstLine="480" w:firstLineChars="200"/>
        <w:rPr>
          <w:rFonts w:hint="eastAsia" w:ascii="宋体" w:hAnsi="宋体" w:cs="宋体"/>
          <w:sz w:val="24"/>
        </w:rPr>
      </w:pPr>
      <w:r>
        <w:rPr>
          <w:rFonts w:hint="eastAsia" w:ascii="宋体" w:hAnsi="宋体" w:cs="宋体"/>
          <w:sz w:val="24"/>
        </w:rPr>
        <w:t>（4）采购人库房负责人接收供应商供货报价后，参考</w:t>
      </w:r>
      <w:r>
        <w:rPr>
          <w:rFonts w:hint="eastAsia" w:ascii="宋体" w:hAnsi="宋体" w:cs="仿宋"/>
          <w:sz w:val="24"/>
        </w:rPr>
        <w:t>上月20日至26日之间的第一个工作日新发地或先发餐饮价格网发布的相应产品的平均价</w:t>
      </w:r>
      <w:r>
        <w:rPr>
          <w:rFonts w:hint="eastAsia" w:ascii="宋体" w:hAnsi="宋体" w:cs="宋体"/>
          <w:sz w:val="24"/>
        </w:rPr>
        <w:t>，结合供应商响应报价（浮动比例）对供方的报价进行审核，如无异议则确认为供货价格，由采购人通知供应商供货；如有疑义须向供应商提出质询，双方确定合理供货价格方可供货。</w:t>
      </w:r>
    </w:p>
    <w:p w14:paraId="3E4DB9EC">
      <w:pPr>
        <w:spacing w:line="360" w:lineRule="auto"/>
        <w:ind w:firstLine="480" w:firstLineChars="200"/>
        <w:rPr>
          <w:rFonts w:hint="eastAsia" w:ascii="宋体" w:hAnsi="宋体" w:cs="宋体"/>
          <w:sz w:val="24"/>
        </w:rPr>
      </w:pPr>
      <w:r>
        <w:rPr>
          <w:rFonts w:hint="eastAsia" w:ascii="宋体" w:hAnsi="宋体" w:cs="宋体"/>
          <w:sz w:val="24"/>
        </w:rPr>
        <w:t>5.1.2 供货流程：</w:t>
      </w:r>
    </w:p>
    <w:p w14:paraId="1481C604">
      <w:pPr>
        <w:spacing w:line="360" w:lineRule="auto"/>
        <w:ind w:firstLine="480" w:firstLineChars="200"/>
        <w:rPr>
          <w:rFonts w:hint="eastAsia" w:ascii="宋体" w:hAnsi="宋体" w:cs="宋体"/>
          <w:sz w:val="24"/>
        </w:rPr>
      </w:pPr>
      <w:r>
        <w:rPr>
          <w:rFonts w:hint="eastAsia" w:ascii="宋体" w:hAnsi="宋体" w:cs="宋体"/>
          <w:sz w:val="24"/>
        </w:rPr>
        <w:t>（1）供应商收到《采购明细单》后，应对采购的品种做出供货报价，确认无误后提交给采购人库房负责人；</w:t>
      </w:r>
    </w:p>
    <w:p w14:paraId="276CD61B">
      <w:pPr>
        <w:spacing w:line="360" w:lineRule="auto"/>
        <w:ind w:firstLine="480" w:firstLineChars="200"/>
        <w:rPr>
          <w:rFonts w:hint="eastAsia" w:ascii="宋体" w:hAnsi="宋体" w:cs="宋体"/>
          <w:sz w:val="24"/>
        </w:rPr>
      </w:pPr>
      <w:r>
        <w:rPr>
          <w:rFonts w:hint="eastAsia" w:ascii="宋体" w:hAnsi="宋体" w:cs="宋体"/>
          <w:sz w:val="24"/>
        </w:rPr>
        <w:t>（2）采购人库房负责人对供应商的报价审核后，确认供应商的供货价格，通知供应商，组织备货并于约定的配送时间和约定的配送方式送达采购人需求的食堂。需应急采购的食材，应在采购人发出供货需求2小时内送达采购人需求的食堂；</w:t>
      </w:r>
    </w:p>
    <w:p w14:paraId="0E54FFC7">
      <w:pPr>
        <w:spacing w:line="360" w:lineRule="auto"/>
        <w:ind w:firstLine="480" w:firstLineChars="200"/>
        <w:rPr>
          <w:rFonts w:hint="eastAsia" w:ascii="宋体" w:hAnsi="宋体" w:cs="宋体"/>
          <w:sz w:val="24"/>
        </w:rPr>
      </w:pPr>
      <w:r>
        <w:rPr>
          <w:rFonts w:hint="eastAsia" w:ascii="宋体" w:hAnsi="宋体" w:cs="宋体"/>
          <w:sz w:val="24"/>
        </w:rPr>
        <w:t>（3）按照采购人库管员的要求交接货物并等待验收。</w:t>
      </w:r>
    </w:p>
    <w:p w14:paraId="2670D6B2">
      <w:pPr>
        <w:spacing w:line="360" w:lineRule="auto"/>
        <w:ind w:firstLine="480" w:firstLineChars="200"/>
        <w:rPr>
          <w:rFonts w:hint="eastAsia" w:ascii="宋体" w:hAnsi="宋体" w:cs="宋体"/>
          <w:sz w:val="24"/>
        </w:rPr>
      </w:pPr>
      <w:r>
        <w:rPr>
          <w:rFonts w:hint="eastAsia" w:ascii="宋体" w:hAnsi="宋体" w:cs="宋体"/>
          <w:sz w:val="24"/>
        </w:rPr>
        <w:t>5.1.3验收入库流程：</w:t>
      </w:r>
    </w:p>
    <w:p w14:paraId="2A310D96">
      <w:pPr>
        <w:spacing w:line="360" w:lineRule="auto"/>
        <w:ind w:firstLine="480" w:firstLineChars="200"/>
        <w:rPr>
          <w:rFonts w:hint="eastAsia" w:ascii="宋体" w:hAnsi="宋体" w:cs="宋体"/>
          <w:sz w:val="24"/>
        </w:rPr>
      </w:pPr>
      <w:r>
        <w:rPr>
          <w:rFonts w:hint="eastAsia" w:ascii="宋体" w:hAnsi="宋体" w:cs="宋体"/>
          <w:sz w:val="24"/>
        </w:rPr>
        <w:t>（1）供应商配送到货时，采购人库管员根据《供货清单》中对品种、数量、质量与规格要求，核对供应商的送货是否一致，严格把关采购食品的质量，质量低劣、数量、规格与供货清单不符的货物有权拒绝接收，且供应商应及时按照《供货清单》要求补送相关货物；</w:t>
      </w:r>
    </w:p>
    <w:p w14:paraId="63761223">
      <w:pPr>
        <w:spacing w:line="360" w:lineRule="auto"/>
        <w:ind w:firstLine="480" w:firstLineChars="200"/>
        <w:rPr>
          <w:rFonts w:hint="eastAsia" w:ascii="宋体" w:hAnsi="宋体" w:cs="宋体"/>
          <w:sz w:val="24"/>
        </w:rPr>
      </w:pPr>
      <w:r>
        <w:rPr>
          <w:rFonts w:hint="eastAsia" w:ascii="宋体" w:hAnsi="宋体" w:cs="宋体"/>
          <w:sz w:val="24"/>
        </w:rPr>
        <w:t>（2）对出现的不符合情况应做相关记录，并通知采购组和供应商，协商解决方案，妥善处理问题；</w:t>
      </w:r>
    </w:p>
    <w:p w14:paraId="733FE22F">
      <w:pPr>
        <w:spacing w:line="360" w:lineRule="auto"/>
        <w:ind w:firstLine="480" w:firstLineChars="200"/>
        <w:rPr>
          <w:rFonts w:hint="eastAsia" w:ascii="宋体" w:hAnsi="宋体" w:cs="宋体"/>
          <w:sz w:val="24"/>
        </w:rPr>
      </w:pPr>
      <w:r>
        <w:rPr>
          <w:rFonts w:hint="eastAsia" w:ascii="宋体" w:hAnsi="宋体" w:cs="宋体"/>
          <w:sz w:val="24"/>
        </w:rPr>
        <w:t>（3）采购人库管员在检验的同时完成清点工作，严格做好入库登记工作，入库登记必须严格按照原料具体规格、数量、重量、金额等相关信息进行登记；</w:t>
      </w:r>
    </w:p>
    <w:p w14:paraId="35972E29">
      <w:pPr>
        <w:tabs>
          <w:tab w:val="left" w:pos="630"/>
        </w:tabs>
        <w:snapToGrid w:val="0"/>
        <w:spacing w:line="360" w:lineRule="auto"/>
        <w:ind w:firstLine="480" w:firstLineChars="200"/>
        <w:rPr>
          <w:rFonts w:hint="eastAsia" w:ascii="宋体" w:hAnsi="宋体" w:cs="宋体"/>
          <w:sz w:val="24"/>
        </w:rPr>
      </w:pPr>
      <w:r>
        <w:rPr>
          <w:rFonts w:hint="eastAsia" w:ascii="宋体" w:hAnsi="宋体" w:cs="宋体"/>
          <w:sz w:val="24"/>
        </w:rPr>
        <w:t>（4）验收完毕，采购人经手人应核对《采购明细单》与供应商提供的《供货清单》的符合性，确保完全一致。</w:t>
      </w:r>
    </w:p>
    <w:p w14:paraId="3B338B8A">
      <w:pPr>
        <w:tabs>
          <w:tab w:val="left" w:pos="630"/>
        </w:tabs>
        <w:snapToGrid w:val="0"/>
        <w:spacing w:line="360" w:lineRule="auto"/>
        <w:ind w:firstLine="480" w:firstLineChars="200"/>
        <w:rPr>
          <w:rFonts w:hint="eastAsia" w:ascii="宋体" w:hAnsi="宋体" w:cs="宋体"/>
          <w:sz w:val="24"/>
        </w:rPr>
      </w:pPr>
      <w:r>
        <w:rPr>
          <w:rFonts w:hint="eastAsia" w:ascii="宋体" w:hAnsi="宋体" w:cs="宋体"/>
          <w:sz w:val="24"/>
        </w:rPr>
        <w:t>（5）供应商送货人员应严格按照需求方卫生、防疫要求开展配送服务，保障需方环境卫生需求。</w:t>
      </w:r>
    </w:p>
    <w:p w14:paraId="488BB39A">
      <w:pPr>
        <w:spacing w:line="360" w:lineRule="auto"/>
        <w:ind w:firstLine="480" w:firstLineChars="200"/>
        <w:rPr>
          <w:rFonts w:hint="eastAsia" w:ascii="宋体" w:hAnsi="宋体" w:cs="宋体"/>
          <w:sz w:val="24"/>
        </w:rPr>
      </w:pPr>
      <w:r>
        <w:rPr>
          <w:rFonts w:hint="eastAsia" w:ascii="宋体" w:hAnsi="宋体" w:cs="宋体"/>
          <w:sz w:val="24"/>
        </w:rPr>
        <w:t>5.2结算方式与流程：</w:t>
      </w:r>
    </w:p>
    <w:p w14:paraId="7BF19A71">
      <w:pPr>
        <w:tabs>
          <w:tab w:val="left" w:pos="0"/>
        </w:tabs>
        <w:snapToGrid w:val="0"/>
        <w:spacing w:line="360" w:lineRule="auto"/>
        <w:ind w:firstLine="480" w:firstLineChars="200"/>
        <w:rPr>
          <w:rFonts w:hint="eastAsia" w:ascii="宋体" w:hAnsi="宋体" w:cs="宋体"/>
          <w:sz w:val="24"/>
        </w:rPr>
      </w:pPr>
      <w:r>
        <w:rPr>
          <w:rFonts w:hint="eastAsia" w:ascii="宋体" w:hAnsi="宋体" w:cs="宋体"/>
          <w:sz w:val="24"/>
        </w:rPr>
        <w:t>5.2.1 供应商于每月将此供货周期内采购货物总金额核实后，开具合同约定的发票类型送交食堂财务人员。供应商必须对发票的真实性负责；</w:t>
      </w:r>
    </w:p>
    <w:p w14:paraId="2C496C6B">
      <w:pPr>
        <w:tabs>
          <w:tab w:val="left" w:pos="0"/>
        </w:tabs>
        <w:snapToGrid w:val="0"/>
        <w:spacing w:line="360" w:lineRule="auto"/>
        <w:ind w:firstLine="480" w:firstLineChars="200"/>
        <w:rPr>
          <w:rFonts w:hint="eastAsia" w:ascii="宋体" w:hAnsi="宋体" w:cs="宋体"/>
          <w:sz w:val="24"/>
        </w:rPr>
      </w:pPr>
      <w:r>
        <w:rPr>
          <w:rFonts w:hint="eastAsia" w:ascii="宋体" w:hAnsi="宋体" w:cs="宋体"/>
          <w:sz w:val="24"/>
        </w:rPr>
        <w:t>5.2.2 采购人财务人员对供应商提供的发票进行初步审核，与供应商提供的《供货清单》进行核实，确保准确无误并提供相关结算单据。严格审核所购物资的数量及金额，对相关单据逐项进行核对；</w:t>
      </w:r>
    </w:p>
    <w:p w14:paraId="779D8B9A">
      <w:pPr>
        <w:tabs>
          <w:tab w:val="left" w:pos="0"/>
        </w:tabs>
        <w:snapToGrid w:val="0"/>
        <w:spacing w:line="360" w:lineRule="auto"/>
        <w:ind w:firstLine="480" w:firstLineChars="200"/>
        <w:rPr>
          <w:rFonts w:hint="eastAsia" w:ascii="宋体" w:hAnsi="宋体" w:cs="宋体"/>
          <w:sz w:val="24"/>
        </w:rPr>
      </w:pPr>
      <w:r>
        <w:rPr>
          <w:rFonts w:hint="eastAsia" w:ascii="宋体" w:hAnsi="宋体" w:cs="宋体"/>
          <w:sz w:val="24"/>
        </w:rPr>
        <w:t>5.2.3采购人财务人员审核无误后，履行签字审批手续方可结算货款；</w:t>
      </w:r>
    </w:p>
    <w:p w14:paraId="1EC29221">
      <w:pPr>
        <w:widowControl/>
        <w:spacing w:line="360" w:lineRule="auto"/>
        <w:ind w:firstLine="480" w:firstLineChars="200"/>
        <w:jc w:val="left"/>
        <w:rPr>
          <w:rFonts w:hint="eastAsia" w:ascii="宋体" w:hAnsi="宋体" w:cs="宋体"/>
          <w:sz w:val="24"/>
        </w:rPr>
      </w:pPr>
      <w:r>
        <w:rPr>
          <w:rFonts w:hint="eastAsia" w:ascii="宋体" w:hAnsi="宋体" w:cs="宋体"/>
          <w:sz w:val="24"/>
        </w:rPr>
        <w:t>5.3控制：</w:t>
      </w:r>
    </w:p>
    <w:p w14:paraId="6306C56A">
      <w:pPr>
        <w:widowControl/>
        <w:spacing w:line="360" w:lineRule="auto"/>
        <w:ind w:firstLine="480" w:firstLineChars="200"/>
        <w:jc w:val="left"/>
        <w:rPr>
          <w:rFonts w:hint="eastAsia" w:ascii="宋体" w:hAnsi="宋体" w:cs="宋体"/>
          <w:sz w:val="24"/>
        </w:rPr>
      </w:pPr>
      <w:r>
        <w:rPr>
          <w:rFonts w:hint="eastAsia" w:ascii="宋体" w:hAnsi="宋体" w:cs="宋体"/>
          <w:sz w:val="24"/>
        </w:rPr>
        <w:t>5.3.1 价格控制：</w:t>
      </w:r>
    </w:p>
    <w:p w14:paraId="3471FFC9">
      <w:pPr>
        <w:widowControl/>
        <w:spacing w:line="360" w:lineRule="auto"/>
        <w:ind w:firstLine="480" w:firstLineChars="200"/>
        <w:jc w:val="left"/>
        <w:rPr>
          <w:rFonts w:hint="eastAsia" w:ascii="宋体" w:hAnsi="宋体" w:cs="宋体"/>
          <w:sz w:val="24"/>
        </w:rPr>
      </w:pPr>
      <w:r>
        <w:rPr>
          <w:rFonts w:hint="eastAsia" w:ascii="宋体" w:hAnsi="宋体" w:cs="宋体"/>
          <w:sz w:val="24"/>
        </w:rPr>
        <w:t>（1）采购人库房负责人在收到供应商供货报价后，参考</w:t>
      </w:r>
      <w:r>
        <w:rPr>
          <w:rFonts w:hint="eastAsia" w:ascii="宋体" w:hAnsi="宋体" w:cs="仿宋"/>
          <w:sz w:val="24"/>
        </w:rPr>
        <w:t>上月20日至26日之间的第一个工作日新发地或先发餐饮价格网发布的相应产品的平均价</w:t>
      </w:r>
      <w:r>
        <w:rPr>
          <w:rFonts w:hint="eastAsia" w:ascii="宋体" w:hAnsi="宋体" w:cs="宋体"/>
          <w:sz w:val="24"/>
        </w:rPr>
        <w:t>，结合供应商响应报价（浮动比例）对供方的报价进行审核，如无异议则确认为供货价格，由采购人通知供应商供货；如有疑义须向供应商提出质询，双方确定合理供货价格方可供货；</w:t>
      </w:r>
    </w:p>
    <w:p w14:paraId="4B951590">
      <w:pPr>
        <w:widowControl/>
        <w:spacing w:line="360" w:lineRule="auto"/>
        <w:ind w:firstLine="480" w:firstLineChars="200"/>
        <w:jc w:val="left"/>
        <w:rPr>
          <w:rFonts w:hint="eastAsia" w:ascii="宋体" w:hAnsi="宋体" w:cs="宋体"/>
          <w:sz w:val="24"/>
        </w:rPr>
      </w:pPr>
      <w:r>
        <w:rPr>
          <w:rFonts w:hint="eastAsia" w:ascii="宋体" w:hAnsi="宋体" w:cs="宋体"/>
          <w:sz w:val="24"/>
        </w:rPr>
        <w:t>（2）结算时供货价格与供应商供货报价不符的，除及时纠正外，按其供货价格结算。并做好相关记录，作为供应商诚信评价的重要依据。发现结算价格高于供货价格三次以上的，扣除当月货款10%作为违约金，五次以上终止合同。</w:t>
      </w:r>
    </w:p>
    <w:p w14:paraId="51AFE629">
      <w:pPr>
        <w:tabs>
          <w:tab w:val="left" w:pos="630"/>
        </w:tabs>
        <w:snapToGrid w:val="0"/>
        <w:spacing w:line="360" w:lineRule="auto"/>
        <w:ind w:firstLine="480" w:firstLineChars="200"/>
        <w:rPr>
          <w:rFonts w:hint="eastAsia" w:ascii="宋体" w:hAnsi="宋体" w:cs="宋体"/>
          <w:sz w:val="24"/>
        </w:rPr>
      </w:pPr>
      <w:r>
        <w:rPr>
          <w:rFonts w:hint="eastAsia" w:ascii="宋体" w:hAnsi="宋体" w:cs="宋体"/>
          <w:sz w:val="24"/>
        </w:rPr>
        <w:t>5.3.2 材料消耗控制：</w:t>
      </w:r>
    </w:p>
    <w:p w14:paraId="745B32DC">
      <w:pPr>
        <w:widowControl/>
        <w:spacing w:line="360" w:lineRule="auto"/>
        <w:ind w:firstLine="480" w:firstLineChars="200"/>
        <w:jc w:val="left"/>
        <w:rPr>
          <w:rFonts w:hint="eastAsia" w:ascii="宋体" w:hAnsi="宋体" w:cs="宋体"/>
          <w:sz w:val="24"/>
        </w:rPr>
      </w:pPr>
      <w:r>
        <w:rPr>
          <w:rFonts w:hint="eastAsia" w:ascii="宋体" w:hAnsi="宋体" w:cs="宋体"/>
          <w:sz w:val="24"/>
        </w:rPr>
        <w:t>（1）库管负责人每月对消耗材料品质、数量及成本情况做出统计，会同就餐情况统计，一并报食堂财务；</w:t>
      </w:r>
    </w:p>
    <w:p w14:paraId="6EC24334">
      <w:pPr>
        <w:widowControl/>
        <w:spacing w:line="360" w:lineRule="auto"/>
        <w:ind w:firstLine="480" w:firstLineChars="200"/>
        <w:jc w:val="left"/>
        <w:rPr>
          <w:rFonts w:hint="eastAsia" w:ascii="宋体" w:hAnsi="宋体" w:cs="宋体"/>
          <w:sz w:val="24"/>
        </w:rPr>
      </w:pPr>
      <w:r>
        <w:rPr>
          <w:rFonts w:hint="eastAsia" w:ascii="宋体" w:hAnsi="宋体" w:cs="宋体"/>
          <w:sz w:val="24"/>
        </w:rPr>
        <w:t>（2）食堂财务对上述统计予以核实和分析。</w:t>
      </w:r>
    </w:p>
    <w:p w14:paraId="2C28708B">
      <w:pPr>
        <w:widowControl/>
        <w:spacing w:line="360" w:lineRule="auto"/>
        <w:ind w:firstLine="480" w:firstLineChars="200"/>
        <w:jc w:val="left"/>
        <w:rPr>
          <w:rFonts w:hint="eastAsia" w:ascii="宋体" w:hAnsi="宋体" w:cs="宋体"/>
          <w:sz w:val="24"/>
        </w:rPr>
      </w:pPr>
      <w:r>
        <w:rPr>
          <w:rFonts w:hint="eastAsia" w:ascii="宋体" w:hAnsi="宋体" w:cs="宋体"/>
          <w:sz w:val="24"/>
        </w:rPr>
        <w:t>5.4供货要求：</w:t>
      </w:r>
    </w:p>
    <w:p w14:paraId="3B0DC2FF">
      <w:pPr>
        <w:widowControl/>
        <w:spacing w:line="360" w:lineRule="auto"/>
        <w:ind w:firstLine="480" w:firstLineChars="200"/>
        <w:jc w:val="left"/>
        <w:rPr>
          <w:rFonts w:hint="eastAsia" w:ascii="宋体" w:hAnsi="宋体" w:cs="宋体"/>
          <w:sz w:val="24"/>
        </w:rPr>
      </w:pPr>
      <w:r>
        <w:rPr>
          <w:rFonts w:hint="eastAsia" w:ascii="宋体" w:hAnsi="宋体" w:cs="宋体"/>
          <w:sz w:val="24"/>
        </w:rPr>
        <w:t>5.4.1 供应商对供应的商品承担责任，必须确保进货渠道正规，严禁假货。（</w:t>
      </w:r>
      <w:r>
        <w:rPr>
          <w:rFonts w:hint="eastAsia" w:ascii="宋体" w:hAnsi="宋体" w:cs="宋体"/>
          <w:b/>
          <w:sz w:val="24"/>
        </w:rPr>
        <w:t>提供承诺书并加盖供应商单位公章</w:t>
      </w:r>
      <w:r>
        <w:rPr>
          <w:rFonts w:hint="eastAsia" w:ascii="宋体" w:hAnsi="宋体" w:cs="宋体"/>
          <w:sz w:val="24"/>
        </w:rPr>
        <w:t>）</w:t>
      </w:r>
    </w:p>
    <w:p w14:paraId="079C8682">
      <w:pPr>
        <w:widowControl/>
        <w:spacing w:line="360" w:lineRule="auto"/>
        <w:ind w:firstLine="480" w:firstLineChars="200"/>
        <w:jc w:val="left"/>
        <w:rPr>
          <w:rFonts w:hint="eastAsia" w:ascii="宋体" w:hAnsi="宋体" w:cs="宋体"/>
          <w:sz w:val="24"/>
        </w:rPr>
      </w:pPr>
      <w:r>
        <w:rPr>
          <w:rFonts w:hint="eastAsia" w:ascii="宋体" w:hAnsi="宋体" w:cs="宋体"/>
          <w:sz w:val="24"/>
        </w:rPr>
        <w:t>5.4.2 对于供应的材料需要提供各类合格票据与检疫证明，供货单位必须按相关要求及时向采购人提供各类票据和证明；</w:t>
      </w:r>
    </w:p>
    <w:p w14:paraId="46E5D1C3">
      <w:pPr>
        <w:widowControl/>
        <w:spacing w:line="360" w:lineRule="auto"/>
        <w:ind w:firstLine="480" w:firstLineChars="200"/>
        <w:jc w:val="left"/>
        <w:rPr>
          <w:rFonts w:hint="eastAsia" w:ascii="宋体" w:hAnsi="宋体" w:cs="宋体"/>
          <w:sz w:val="24"/>
        </w:rPr>
      </w:pPr>
      <w:r>
        <w:rPr>
          <w:rFonts w:hint="eastAsia" w:ascii="宋体" w:hAnsi="宋体" w:cs="宋体"/>
          <w:sz w:val="24"/>
        </w:rPr>
        <w:t>5.4.3 供应给需方的原材料，视需方要求提供进货渠道凭证。</w:t>
      </w:r>
    </w:p>
    <w:p w14:paraId="52ABE4BD">
      <w:pPr>
        <w:widowControl/>
        <w:spacing w:line="360" w:lineRule="auto"/>
        <w:ind w:firstLine="480" w:firstLineChars="200"/>
        <w:jc w:val="left"/>
        <w:rPr>
          <w:rFonts w:hint="eastAsia" w:ascii="宋体" w:hAnsi="宋体" w:cs="宋体"/>
          <w:sz w:val="24"/>
        </w:rPr>
      </w:pPr>
      <w:r>
        <w:rPr>
          <w:rFonts w:hint="eastAsia" w:ascii="宋体" w:hAnsi="宋体" w:cs="宋体"/>
          <w:sz w:val="24"/>
        </w:rPr>
        <w:t>5.4.4 供应的各种物品，由所需食堂采购人库管员验收、过磅，在《供货清单上》签字后生效，并作为付款凭证之一。</w:t>
      </w:r>
    </w:p>
    <w:p w14:paraId="178D2792">
      <w:pPr>
        <w:widowControl/>
        <w:spacing w:line="360" w:lineRule="auto"/>
        <w:ind w:firstLine="480" w:firstLineChars="200"/>
        <w:jc w:val="left"/>
        <w:rPr>
          <w:rFonts w:hint="eastAsia" w:ascii="宋体" w:hAnsi="宋体" w:cs="宋体"/>
          <w:sz w:val="24"/>
        </w:rPr>
      </w:pPr>
      <w:r>
        <w:rPr>
          <w:rFonts w:hint="eastAsia" w:ascii="宋体" w:hAnsi="宋体" w:cs="宋体"/>
          <w:sz w:val="24"/>
        </w:rPr>
        <w:t>5.4.5 供应商应按采购人的采购数量供应，杜绝缺斤短两现象。无过期商品，假冒伪劣产品，无以次充好现象。经抽查供应商提供不合格原材料的，第一次违约</w:t>
      </w:r>
      <w:r>
        <w:rPr>
          <w:rFonts w:hint="eastAsia" w:ascii="宋体" w:hAnsi="宋体" w:cs="宋体"/>
          <w:sz w:val="24"/>
          <w:lang w:eastAsia="zh-CN"/>
        </w:rPr>
        <w:t>金为</w:t>
      </w:r>
      <w:r>
        <w:rPr>
          <w:rFonts w:hint="eastAsia" w:ascii="宋体" w:hAnsi="宋体" w:cs="宋体"/>
          <w:sz w:val="24"/>
        </w:rPr>
        <w:t>本次货款的20%，第二次违约</w:t>
      </w:r>
      <w:r>
        <w:rPr>
          <w:rFonts w:hint="eastAsia" w:ascii="宋体" w:hAnsi="宋体" w:cs="宋体"/>
          <w:sz w:val="24"/>
          <w:lang w:eastAsia="zh-CN"/>
        </w:rPr>
        <w:t>金为</w:t>
      </w:r>
      <w:r>
        <w:rPr>
          <w:rFonts w:hint="eastAsia" w:ascii="宋体" w:hAnsi="宋体" w:cs="宋体"/>
          <w:sz w:val="24"/>
        </w:rPr>
        <w:t>本次货款的50%，第三次终止供货合同。</w:t>
      </w:r>
    </w:p>
    <w:p w14:paraId="729B38AF">
      <w:pPr>
        <w:widowControl/>
        <w:spacing w:line="360" w:lineRule="auto"/>
        <w:ind w:firstLine="480" w:firstLineChars="200"/>
        <w:jc w:val="left"/>
        <w:rPr>
          <w:rFonts w:hint="eastAsia" w:ascii="宋体" w:hAnsi="宋体" w:cs="宋体"/>
          <w:sz w:val="24"/>
        </w:rPr>
      </w:pPr>
      <w:r>
        <w:rPr>
          <w:rFonts w:hint="eastAsia" w:ascii="宋体" w:hAnsi="宋体" w:cs="宋体"/>
          <w:sz w:val="24"/>
        </w:rPr>
        <w:t>5.4.6 供应商必须按采购人原料的规格要求进行供货，供应的原料与需方要求的规格相符，对不符合需方要求的原材料有权拒收；</w:t>
      </w:r>
    </w:p>
    <w:p w14:paraId="02CF66E0">
      <w:pPr>
        <w:spacing w:line="360" w:lineRule="auto"/>
        <w:ind w:firstLine="480" w:firstLineChars="200"/>
        <w:rPr>
          <w:rFonts w:hint="eastAsia" w:ascii="宋体" w:hAnsi="宋体" w:cs="宋体"/>
          <w:sz w:val="24"/>
        </w:rPr>
      </w:pPr>
      <w:r>
        <w:rPr>
          <w:rFonts w:hint="eastAsia" w:ascii="宋体" w:hAnsi="宋体" w:cs="宋体"/>
          <w:sz w:val="24"/>
        </w:rPr>
        <w:t>5.4.7 供货方必须提供税务真实发票，一经发现提供虚假发票，立即终止供货合同，拒付货款。</w:t>
      </w:r>
    </w:p>
    <w:p w14:paraId="448B17D7">
      <w:pPr>
        <w:widowControl/>
        <w:jc w:val="left"/>
        <w:rPr>
          <w:rFonts w:hint="eastAsia" w:ascii="宋体" w:hAnsi="宋体" w:cs="宋体"/>
          <w:sz w:val="24"/>
        </w:rPr>
      </w:pPr>
      <w:r>
        <w:rPr>
          <w:rFonts w:hint="eastAsia" w:ascii="宋体" w:hAnsi="宋体" w:cs="宋体"/>
          <w:sz w:val="24"/>
        </w:rPr>
        <w:br w:type="page"/>
      </w:r>
    </w:p>
    <w:p w14:paraId="2EDC930D">
      <w:pPr>
        <w:pStyle w:val="3"/>
        <w:spacing w:before="0" w:after="0" w:line="360" w:lineRule="auto"/>
        <w:ind w:firstLine="426"/>
        <w:rPr>
          <w:rFonts w:hint="eastAsia" w:ascii="宋体" w:hAnsi="宋体" w:eastAsia="宋体" w:cs="宋体"/>
          <w:sz w:val="24"/>
          <w:szCs w:val="24"/>
        </w:rPr>
      </w:pPr>
      <w:r>
        <w:rPr>
          <w:rFonts w:hint="eastAsia" w:ascii="宋体" w:hAnsi="宋体" w:eastAsia="宋体" w:cs="宋体"/>
          <w:sz w:val="24"/>
          <w:szCs w:val="24"/>
        </w:rPr>
        <w:t xml:space="preserve">03包：肉品、水产冻货类  </w:t>
      </w:r>
    </w:p>
    <w:p w14:paraId="4F82E0CE">
      <w:pPr>
        <w:spacing w:line="360" w:lineRule="auto"/>
        <w:ind w:firstLine="480" w:firstLineChars="200"/>
        <w:contextualSpacing/>
        <w:rPr>
          <w:rFonts w:hint="eastAsia" w:ascii="宋体" w:hAnsi="宋体" w:cs="宋体"/>
          <w:color w:val="auto"/>
          <w:sz w:val="24"/>
        </w:rPr>
      </w:pPr>
      <w:r>
        <w:rPr>
          <w:rFonts w:hint="eastAsia" w:ascii="宋体" w:hAnsi="宋体" w:cs="宋体"/>
          <w:color w:val="000000"/>
          <w:sz w:val="24"/>
        </w:rPr>
        <w:t>1.项目概况</w:t>
      </w:r>
    </w:p>
    <w:p w14:paraId="101CFADD">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1.1.供餐人群：住院病人、职工、学生、第三方人员、药物临床试验基地的患者等</w:t>
      </w:r>
    </w:p>
    <w:p w14:paraId="580A9247">
      <w:pPr>
        <w:widowControl/>
        <w:spacing w:line="360" w:lineRule="auto"/>
        <w:ind w:firstLine="480" w:firstLineChars="200"/>
        <w:jc w:val="left"/>
        <w:rPr>
          <w:rFonts w:hint="eastAsia" w:ascii="宋体" w:hAnsi="宋体" w:cs="宋体"/>
          <w:sz w:val="24"/>
        </w:rPr>
      </w:pPr>
      <w:r>
        <w:rPr>
          <w:rFonts w:hint="eastAsia" w:ascii="宋体" w:hAnsi="宋体" w:cs="宋体"/>
          <w:sz w:val="24"/>
        </w:rPr>
        <w:t>1.2.供餐时间：早、中、晚三餐</w:t>
      </w:r>
    </w:p>
    <w:p w14:paraId="2E460C86">
      <w:pPr>
        <w:widowControl/>
        <w:spacing w:line="360" w:lineRule="auto"/>
        <w:ind w:firstLine="480" w:firstLineChars="200"/>
        <w:jc w:val="left"/>
        <w:rPr>
          <w:rFonts w:hint="eastAsia" w:ascii="宋体" w:hAnsi="宋体" w:cs="宋体"/>
          <w:sz w:val="24"/>
        </w:rPr>
      </w:pPr>
      <w:r>
        <w:rPr>
          <w:rFonts w:hint="eastAsia" w:ascii="宋体" w:hAnsi="宋体" w:cs="宋体"/>
          <w:sz w:val="24"/>
        </w:rPr>
        <w:t>2.采购内容</w:t>
      </w:r>
    </w:p>
    <w:p w14:paraId="17B6DDE8">
      <w:pPr>
        <w:widowControl/>
        <w:spacing w:line="360" w:lineRule="auto"/>
        <w:ind w:firstLine="480" w:firstLineChars="200"/>
        <w:jc w:val="left"/>
        <w:rPr>
          <w:rFonts w:hint="eastAsia" w:ascii="宋体" w:hAnsi="宋体" w:cs="宋体"/>
          <w:sz w:val="24"/>
        </w:rPr>
      </w:pPr>
      <w:r>
        <w:rPr>
          <w:rFonts w:hint="eastAsia" w:ascii="宋体" w:hAnsi="宋体" w:cs="宋体"/>
          <w:sz w:val="24"/>
        </w:rPr>
        <w:t>2.1肉类：猪肉（</w:t>
      </w:r>
      <w:r>
        <w:rPr>
          <w:rFonts w:ascii="宋体" w:hAnsi="宋体" w:cs="宋体"/>
          <w:sz w:val="24"/>
        </w:rPr>
        <w:t>前尖、后尖、排骨、五花</w:t>
      </w:r>
      <w:r>
        <w:rPr>
          <w:rFonts w:hint="eastAsia" w:ascii="宋体" w:hAnsi="宋体" w:cs="宋体"/>
          <w:sz w:val="24"/>
        </w:rPr>
        <w:t>肉</w:t>
      </w:r>
      <w:r>
        <w:rPr>
          <w:rFonts w:ascii="宋体" w:hAnsi="宋体" w:cs="宋体"/>
          <w:sz w:val="24"/>
        </w:rPr>
        <w:t>、</w:t>
      </w:r>
      <w:r>
        <w:rPr>
          <w:rFonts w:hint="eastAsia" w:ascii="宋体" w:hAnsi="宋体" w:cs="宋体"/>
          <w:sz w:val="24"/>
        </w:rPr>
        <w:t>五花肉块、肉丁、肉片、肉丝、肉馅、排骨块、猪蹄、猪肘、棒骨、腔骨等）、</w:t>
      </w:r>
      <w:r>
        <w:rPr>
          <w:rFonts w:ascii="宋体" w:hAnsi="宋体" w:cs="宋体"/>
          <w:sz w:val="24"/>
        </w:rPr>
        <w:t>牛羊肉（牛肉、牛腩、羊肉、</w:t>
      </w:r>
      <w:r>
        <w:rPr>
          <w:rFonts w:hint="eastAsia" w:ascii="宋体" w:hAnsi="宋体" w:cs="宋体"/>
          <w:sz w:val="24"/>
        </w:rPr>
        <w:t>肉块、肉馅、羊排骨块</w:t>
      </w:r>
      <w:r>
        <w:rPr>
          <w:rFonts w:ascii="宋体" w:hAnsi="宋体" w:cs="宋体"/>
          <w:sz w:val="24"/>
        </w:rPr>
        <w:t>等）</w:t>
      </w:r>
      <w:r>
        <w:rPr>
          <w:rFonts w:hint="eastAsia" w:ascii="宋体" w:hAnsi="宋体" w:cs="宋体"/>
          <w:sz w:val="24"/>
        </w:rPr>
        <w:t>、鸡肉（柴鸡、仔鸡、鸡丁、鸡丝、鸡片、翅根、鸡腿等）、鹅、鸭等。</w:t>
      </w:r>
    </w:p>
    <w:p w14:paraId="099BFBEE">
      <w:pPr>
        <w:widowControl/>
        <w:spacing w:line="360" w:lineRule="auto"/>
        <w:ind w:firstLine="480" w:firstLineChars="200"/>
        <w:jc w:val="left"/>
        <w:rPr>
          <w:rFonts w:hint="eastAsia" w:ascii="宋体" w:hAnsi="宋体" w:cs="宋体"/>
          <w:sz w:val="24"/>
        </w:rPr>
      </w:pPr>
      <w:r>
        <w:rPr>
          <w:rFonts w:hint="eastAsia" w:ascii="宋体" w:hAnsi="宋体" w:cs="宋体"/>
          <w:sz w:val="24"/>
        </w:rPr>
        <w:t>2.2水产冻货类：虾、虾仁、小河虾、龙虾尾、</w:t>
      </w:r>
      <w:r>
        <w:rPr>
          <w:rFonts w:ascii="宋体" w:hAnsi="宋体" w:cs="宋体"/>
          <w:sz w:val="24"/>
        </w:rPr>
        <w:t>鳕鱼、黄花鱼、罗非鱼、草鱼、</w:t>
      </w:r>
      <w:r>
        <w:rPr>
          <w:rFonts w:hint="eastAsia" w:ascii="宋体" w:hAnsi="宋体" w:cs="宋体"/>
          <w:sz w:val="24"/>
        </w:rPr>
        <w:t>鱿鱼须、带鱼、鱼排、鸡排、鸡柳、冻鸭腿、鸭胸、肉丸、速冻饺子、速冻馄饨等。</w:t>
      </w:r>
    </w:p>
    <w:p w14:paraId="0B58DD89">
      <w:pPr>
        <w:spacing w:line="360" w:lineRule="auto"/>
        <w:ind w:firstLine="480" w:firstLineChars="200"/>
        <w:rPr>
          <w:rFonts w:hint="eastAsia" w:ascii="宋体" w:hAnsi="宋体" w:cs="宋体"/>
          <w:sz w:val="24"/>
        </w:rPr>
      </w:pPr>
      <w:r>
        <w:rPr>
          <w:rFonts w:hint="eastAsia" w:ascii="宋体" w:hAnsi="宋体" w:cs="宋体"/>
          <w:sz w:val="24"/>
        </w:rPr>
        <w:t>3.基本要求：供应商每次供货时须提供所有产品相应的合格证明文件。（</w:t>
      </w:r>
      <w:r>
        <w:rPr>
          <w:rFonts w:hint="eastAsia" w:ascii="宋体" w:hAnsi="宋体" w:cs="宋体"/>
          <w:b/>
          <w:sz w:val="24"/>
        </w:rPr>
        <w:t>提供承诺书并加盖供应商单位公章</w:t>
      </w:r>
      <w:r>
        <w:rPr>
          <w:rFonts w:hint="eastAsia" w:ascii="宋体" w:hAnsi="宋体" w:cs="宋体"/>
          <w:sz w:val="24"/>
        </w:rPr>
        <w:t>）</w:t>
      </w:r>
    </w:p>
    <w:p w14:paraId="56129DCB">
      <w:pPr>
        <w:snapToGrid w:val="0"/>
        <w:spacing w:line="360" w:lineRule="auto"/>
        <w:ind w:firstLine="480" w:firstLineChars="200"/>
        <w:rPr>
          <w:rFonts w:hint="eastAsia" w:ascii="宋体" w:hAnsi="宋体" w:cs="宋体"/>
          <w:sz w:val="24"/>
        </w:rPr>
      </w:pPr>
      <w:r>
        <w:rPr>
          <w:rFonts w:hint="eastAsia" w:ascii="宋体" w:hAnsi="宋体" w:cs="宋体"/>
          <w:sz w:val="24"/>
        </w:rPr>
        <w:t>4.具体要求</w:t>
      </w:r>
    </w:p>
    <w:p w14:paraId="528A9F34">
      <w:pPr>
        <w:snapToGrid w:val="0"/>
        <w:spacing w:line="360" w:lineRule="auto"/>
        <w:ind w:firstLine="480" w:firstLineChars="200"/>
        <w:rPr>
          <w:rFonts w:hint="eastAsia" w:ascii="宋体" w:hAnsi="宋体" w:cs="宋体"/>
          <w:sz w:val="24"/>
        </w:rPr>
      </w:pPr>
      <w:r>
        <w:rPr>
          <w:rFonts w:hint="eastAsia" w:ascii="宋体" w:hAnsi="宋体" w:cs="宋体"/>
          <w:sz w:val="24"/>
        </w:rPr>
        <w:t>4.1供应商提供的正规包装食品部分应满足国家相关规定。</w:t>
      </w:r>
    </w:p>
    <w:p w14:paraId="491754A5">
      <w:pPr>
        <w:snapToGrid w:val="0"/>
        <w:spacing w:line="360" w:lineRule="auto"/>
        <w:ind w:firstLine="480" w:firstLineChars="200"/>
        <w:rPr>
          <w:rFonts w:hint="eastAsia" w:ascii="宋体" w:hAnsi="宋体" w:cs="宋体"/>
          <w:sz w:val="24"/>
        </w:rPr>
      </w:pPr>
      <w:r>
        <w:rPr>
          <w:rFonts w:hint="eastAsia" w:ascii="宋体" w:hAnsi="宋体" w:cs="宋体"/>
          <w:sz w:val="24"/>
        </w:rPr>
        <w:t>4.2供应商提供的散装食品部分，应标明产品的产地、生产时间和品级等与食品质量和品级有关的生产、卫生和安全等相关要素，供应品种丰富且价格不能高于周边市场价。</w:t>
      </w:r>
    </w:p>
    <w:p w14:paraId="3035AEF3">
      <w:pPr>
        <w:autoSpaceDE w:val="0"/>
        <w:autoSpaceDN w:val="0"/>
        <w:adjustRightInd w:val="0"/>
        <w:spacing w:line="360" w:lineRule="auto"/>
        <w:ind w:firstLine="480" w:firstLineChars="200"/>
        <w:jc w:val="left"/>
        <w:rPr>
          <w:rFonts w:hint="eastAsia" w:ascii="宋体" w:hAnsi="宋体"/>
          <w:sz w:val="24"/>
        </w:rPr>
      </w:pPr>
      <w:r>
        <w:rPr>
          <w:rFonts w:hint="eastAsia" w:ascii="宋体" w:hAnsi="宋体" w:cs="宋体"/>
          <w:sz w:val="24"/>
        </w:rPr>
        <w:t>4.3</w:t>
      </w:r>
      <w:r>
        <w:rPr>
          <w:rFonts w:hint="eastAsia" w:ascii="宋体"/>
          <w:sz w:val="24"/>
        </w:rPr>
        <w:t>在特殊情况下，若新发地或</w:t>
      </w:r>
      <w:r>
        <w:rPr>
          <w:rFonts w:hint="eastAsia" w:ascii="宋体" w:hAnsi="宋体" w:cs="宋体"/>
          <w:sz w:val="24"/>
        </w:rPr>
        <w:t>先发餐饮价格网供应价格不明确或无法查询</w:t>
      </w:r>
      <w:r>
        <w:rPr>
          <w:rFonts w:hint="eastAsia" w:ascii="宋体"/>
          <w:sz w:val="24"/>
        </w:rPr>
        <w:t>，双方应共同寻找参考物标准</w:t>
      </w:r>
      <w:r>
        <w:rPr>
          <w:rFonts w:hint="eastAsia" w:ascii="宋体" w:hAnsi="宋体" w:cs="宋体"/>
          <w:sz w:val="24"/>
        </w:rPr>
        <w:t>，</w:t>
      </w:r>
      <w:r>
        <w:rPr>
          <w:rFonts w:hint="eastAsia" w:ascii="宋体" w:hAnsi="宋体"/>
          <w:sz w:val="24"/>
        </w:rPr>
        <w:t>双方参考物标准包括但不限于：京东商城、天猫、苏宁、1号店等网上自营店，若上述网上商店无法查询则可参照家乐福超市、物美超市、北京华联等同类大型超市相应产品的价格（特价产品除外），如上述均无法查询，则价格由双方协商确定。</w:t>
      </w:r>
    </w:p>
    <w:p w14:paraId="71C3D99E">
      <w:pPr>
        <w:autoSpaceDE w:val="0"/>
        <w:autoSpaceDN w:val="0"/>
        <w:adjustRightInd w:val="0"/>
        <w:spacing w:line="360" w:lineRule="auto"/>
        <w:ind w:firstLine="480" w:firstLineChars="200"/>
        <w:jc w:val="left"/>
        <w:rPr>
          <w:rFonts w:hint="eastAsia" w:ascii="宋体" w:hAnsi="宋体" w:cs="宋体"/>
          <w:sz w:val="24"/>
        </w:rPr>
      </w:pPr>
      <w:r>
        <w:rPr>
          <w:rFonts w:hint="eastAsia" w:ascii="宋体" w:hAnsi="宋体" w:cs="宋体"/>
          <w:sz w:val="24"/>
        </w:rPr>
        <w:t>5.回龙观医院食堂原材料采供细则</w:t>
      </w:r>
    </w:p>
    <w:p w14:paraId="50D1BBFE">
      <w:pPr>
        <w:widowControl/>
        <w:spacing w:line="360" w:lineRule="auto"/>
        <w:ind w:firstLine="480" w:firstLineChars="200"/>
        <w:jc w:val="left"/>
        <w:rPr>
          <w:rFonts w:hint="eastAsia" w:ascii="宋体" w:hAnsi="宋体" w:cs="宋体"/>
          <w:sz w:val="24"/>
        </w:rPr>
      </w:pPr>
      <w:r>
        <w:rPr>
          <w:rFonts w:hint="eastAsia" w:ascii="宋体" w:hAnsi="宋体" w:cs="宋体"/>
          <w:sz w:val="24"/>
        </w:rPr>
        <w:t>5.1采供流程：</w:t>
      </w:r>
    </w:p>
    <w:p w14:paraId="55F83337">
      <w:pPr>
        <w:spacing w:line="360" w:lineRule="auto"/>
        <w:ind w:firstLine="480" w:firstLineChars="200"/>
        <w:rPr>
          <w:rFonts w:hint="eastAsia" w:ascii="宋体" w:hAnsi="宋体" w:cs="宋体"/>
          <w:sz w:val="24"/>
        </w:rPr>
      </w:pPr>
      <w:r>
        <w:rPr>
          <w:rFonts w:hint="eastAsia" w:ascii="宋体" w:hAnsi="宋体" w:cs="宋体"/>
          <w:sz w:val="24"/>
        </w:rPr>
        <w:t>5.1.1订货流程：</w:t>
      </w:r>
    </w:p>
    <w:p w14:paraId="5731E0D6">
      <w:pPr>
        <w:spacing w:line="360" w:lineRule="auto"/>
        <w:ind w:firstLine="480" w:firstLineChars="200"/>
        <w:rPr>
          <w:rFonts w:hint="eastAsia" w:ascii="宋体" w:hAnsi="宋体" w:cs="宋体"/>
          <w:sz w:val="24"/>
        </w:rPr>
      </w:pPr>
      <w:r>
        <w:rPr>
          <w:rFonts w:hint="eastAsia" w:ascii="宋体" w:hAnsi="宋体" w:cs="宋体"/>
          <w:sz w:val="24"/>
        </w:rPr>
        <w:t>（1）由采购人库房管理员或厨师长根据库存情况及食堂使用情况对所需的原材料品种、数量、规格标准提出采购需求，做出次日或一周的采购计划表，提交给采购人库房负责人审核，确定原料的最终采购需求，并作出《采购明细单》。</w:t>
      </w:r>
    </w:p>
    <w:p w14:paraId="33BF9AEB">
      <w:pPr>
        <w:spacing w:line="360" w:lineRule="auto"/>
        <w:ind w:firstLine="480" w:firstLineChars="200"/>
        <w:rPr>
          <w:rFonts w:hint="eastAsia" w:ascii="宋体" w:hAnsi="宋体" w:cs="宋体"/>
          <w:sz w:val="24"/>
        </w:rPr>
      </w:pPr>
      <w:r>
        <w:rPr>
          <w:rFonts w:hint="eastAsia" w:ascii="宋体" w:hAnsi="宋体" w:cs="宋体"/>
          <w:sz w:val="24"/>
        </w:rPr>
        <w:t>（2）采购人库房负责人根据管理员提交的《采购明细单》，分类整理审核无误后，在每日17时前将次日或每周五将下一周的《采购明细单》交给供应商；</w:t>
      </w:r>
    </w:p>
    <w:p w14:paraId="23F66514">
      <w:pPr>
        <w:snapToGrid w:val="0"/>
        <w:spacing w:line="360" w:lineRule="auto"/>
        <w:ind w:firstLine="480" w:firstLineChars="200"/>
        <w:rPr>
          <w:rFonts w:hint="eastAsia" w:ascii="宋体" w:hAnsi="宋体" w:cs="宋体"/>
          <w:sz w:val="24"/>
        </w:rPr>
      </w:pPr>
      <w:r>
        <w:rPr>
          <w:rFonts w:hint="eastAsia" w:ascii="宋体" w:hAnsi="宋体" w:cs="宋体"/>
          <w:sz w:val="24"/>
        </w:rPr>
        <w:t>（3）供应商在收到采购人的《采购明细单》后1小时内予以回复确认，并附上月20日至26日之间的第一个工作日新发地或</w:t>
      </w:r>
      <w:r>
        <w:rPr>
          <w:rFonts w:hint="eastAsia" w:ascii="宋体" w:hAnsi="宋体" w:cs="仿宋"/>
          <w:sz w:val="24"/>
        </w:rPr>
        <w:t>先发餐饮价格网</w:t>
      </w:r>
      <w:r>
        <w:rPr>
          <w:rFonts w:hint="eastAsia" w:ascii="宋体" w:hAnsi="宋体" w:cs="宋体"/>
          <w:sz w:val="24"/>
        </w:rPr>
        <w:t>发布的相应产品的平均价截图供采购人审核。在特殊情况下，如市场供应价格不明确或无法查询，应参考上述第4条具体要求中第4.3项内容；</w:t>
      </w:r>
    </w:p>
    <w:p w14:paraId="7AADF0C5">
      <w:pPr>
        <w:spacing w:line="360" w:lineRule="auto"/>
        <w:ind w:firstLine="480" w:firstLineChars="200"/>
        <w:rPr>
          <w:rFonts w:hint="eastAsia" w:ascii="宋体" w:hAnsi="宋体" w:cs="宋体"/>
          <w:sz w:val="24"/>
        </w:rPr>
      </w:pPr>
      <w:r>
        <w:rPr>
          <w:rFonts w:hint="eastAsia" w:ascii="宋体" w:hAnsi="宋体" w:cs="宋体"/>
          <w:sz w:val="24"/>
        </w:rPr>
        <w:t>（4）采购人库房负责人接收供应商供货报价后，参考</w:t>
      </w:r>
      <w:r>
        <w:rPr>
          <w:rFonts w:hint="eastAsia" w:ascii="宋体" w:hAnsi="宋体" w:cs="仿宋"/>
          <w:sz w:val="24"/>
        </w:rPr>
        <w:t>上月20日至26日之间的第一个工作日新发地或先发餐饮价格网发布的相应产品的平均价</w:t>
      </w:r>
      <w:r>
        <w:rPr>
          <w:rFonts w:hint="eastAsia" w:ascii="宋体" w:hAnsi="宋体" w:cs="宋体"/>
          <w:sz w:val="24"/>
        </w:rPr>
        <w:t>，结合供应商响应报价（浮动比例）对</w:t>
      </w:r>
      <w:r>
        <w:rPr>
          <w:rFonts w:hint="eastAsia" w:ascii="宋体" w:hAnsi="宋体" w:cs="宋体"/>
          <w:sz w:val="24"/>
          <w:lang w:eastAsia="zh-CN"/>
        </w:rPr>
        <w:t>供应</w:t>
      </w:r>
      <w:r>
        <w:rPr>
          <w:rFonts w:hint="eastAsia" w:ascii="宋体" w:hAnsi="宋体" w:cs="宋体"/>
          <w:sz w:val="24"/>
        </w:rPr>
        <w:t>方的报价进行审核，如无异议则确认为供货价格，由采购人通知供应商供货；如有疑义须向供应商提出质询，双方确定合理供货价格方可供货。</w:t>
      </w:r>
    </w:p>
    <w:p w14:paraId="69424000">
      <w:pPr>
        <w:spacing w:line="360" w:lineRule="auto"/>
        <w:ind w:firstLine="480" w:firstLineChars="200"/>
        <w:rPr>
          <w:rFonts w:hint="eastAsia" w:ascii="宋体" w:hAnsi="宋体" w:cs="宋体"/>
          <w:sz w:val="24"/>
        </w:rPr>
      </w:pPr>
      <w:r>
        <w:rPr>
          <w:rFonts w:hint="eastAsia" w:ascii="宋体" w:hAnsi="宋体" w:cs="宋体"/>
          <w:sz w:val="24"/>
        </w:rPr>
        <w:t>5.1.2 供货流程：</w:t>
      </w:r>
    </w:p>
    <w:p w14:paraId="498A464E">
      <w:pPr>
        <w:spacing w:line="360" w:lineRule="auto"/>
        <w:ind w:firstLine="480" w:firstLineChars="200"/>
        <w:rPr>
          <w:rFonts w:hint="eastAsia" w:ascii="宋体" w:hAnsi="宋体" w:cs="宋体"/>
          <w:sz w:val="24"/>
        </w:rPr>
      </w:pPr>
      <w:r>
        <w:rPr>
          <w:rFonts w:hint="eastAsia" w:ascii="宋体" w:hAnsi="宋体" w:cs="宋体"/>
          <w:sz w:val="24"/>
        </w:rPr>
        <w:t>（1）供应商收到《采购明细单》后，应对采购的品种做出供货报价，确认无误后提交给采购人库房负责人；</w:t>
      </w:r>
    </w:p>
    <w:p w14:paraId="19796B73">
      <w:pPr>
        <w:spacing w:line="360" w:lineRule="auto"/>
        <w:ind w:firstLine="480" w:firstLineChars="200"/>
        <w:rPr>
          <w:rFonts w:hint="eastAsia" w:ascii="宋体" w:hAnsi="宋体" w:cs="宋体"/>
          <w:sz w:val="24"/>
        </w:rPr>
      </w:pPr>
      <w:r>
        <w:rPr>
          <w:rFonts w:hint="eastAsia" w:ascii="宋体" w:hAnsi="宋体" w:cs="宋体"/>
          <w:sz w:val="24"/>
        </w:rPr>
        <w:t>（2）采购人库房负责人对供应商的报价审核后，确认供应商的供货价格，通知供应商，组织备货并于约定的配送时间和约定的配送方式送达采购人需求的食堂。需应急采购的食材，应在采购人发出供货需求2小时内送达采购人需求的食堂；</w:t>
      </w:r>
    </w:p>
    <w:p w14:paraId="1F556FA8">
      <w:pPr>
        <w:spacing w:line="360" w:lineRule="auto"/>
        <w:ind w:firstLine="480" w:firstLineChars="200"/>
        <w:rPr>
          <w:rFonts w:hint="eastAsia" w:ascii="宋体" w:hAnsi="宋体" w:cs="宋体"/>
          <w:sz w:val="24"/>
        </w:rPr>
      </w:pPr>
      <w:r>
        <w:rPr>
          <w:rFonts w:hint="eastAsia" w:ascii="宋体" w:hAnsi="宋体" w:cs="宋体"/>
          <w:sz w:val="24"/>
        </w:rPr>
        <w:t>（3）按照采购人库管员的要求交接货物并等待验收。</w:t>
      </w:r>
    </w:p>
    <w:p w14:paraId="6D821936">
      <w:pPr>
        <w:spacing w:line="360" w:lineRule="auto"/>
        <w:ind w:firstLine="480" w:firstLineChars="200"/>
        <w:rPr>
          <w:rFonts w:hint="eastAsia" w:ascii="宋体" w:hAnsi="宋体" w:cs="宋体"/>
          <w:sz w:val="24"/>
        </w:rPr>
      </w:pPr>
      <w:r>
        <w:rPr>
          <w:rFonts w:hint="eastAsia" w:ascii="宋体" w:hAnsi="宋体" w:cs="宋体"/>
          <w:sz w:val="24"/>
        </w:rPr>
        <w:t>5.1.3验收入库流程：</w:t>
      </w:r>
    </w:p>
    <w:p w14:paraId="035C00A6">
      <w:pPr>
        <w:spacing w:line="360" w:lineRule="auto"/>
        <w:ind w:firstLine="480" w:firstLineChars="200"/>
        <w:rPr>
          <w:rFonts w:hint="eastAsia" w:ascii="宋体" w:hAnsi="宋体" w:cs="宋体"/>
          <w:sz w:val="24"/>
        </w:rPr>
      </w:pPr>
      <w:r>
        <w:rPr>
          <w:rFonts w:hint="eastAsia" w:ascii="宋体" w:hAnsi="宋体" w:cs="宋体"/>
          <w:sz w:val="24"/>
        </w:rPr>
        <w:t>（1）供应商配送到货时，采购人库管员根据《供货清单》中对品种、数量、质量与规格要求，核对供应商的送货是否一致，严格把关采购食品的质量，质量低劣、数量、规格与供货清单不符的货物有权拒绝接收，且供应商应及时按照《供货清单》要求补送相关货物；</w:t>
      </w:r>
    </w:p>
    <w:p w14:paraId="10970798">
      <w:pPr>
        <w:spacing w:line="360" w:lineRule="auto"/>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2</w:t>
      </w:r>
      <w:r>
        <w:rPr>
          <w:rFonts w:hint="eastAsia" w:ascii="宋体" w:hAnsi="宋体" w:cs="宋体"/>
          <w:sz w:val="24"/>
        </w:rPr>
        <w:t>）对出现的不符合情况应做相关记录，并通知采购组和供应商，协商解决方案，妥善处理问题；</w:t>
      </w:r>
    </w:p>
    <w:p w14:paraId="62D02ECF">
      <w:pPr>
        <w:spacing w:line="360" w:lineRule="auto"/>
        <w:ind w:firstLine="480" w:firstLineChars="200"/>
        <w:rPr>
          <w:rFonts w:hint="eastAsia" w:ascii="宋体" w:hAnsi="宋体" w:cs="宋体"/>
          <w:sz w:val="24"/>
        </w:rPr>
      </w:pPr>
      <w:r>
        <w:rPr>
          <w:rFonts w:hint="eastAsia" w:ascii="宋体" w:hAnsi="宋体" w:cs="宋体"/>
          <w:sz w:val="24"/>
        </w:rPr>
        <w:t>（3）采购人库管员在检验的同时完成清点工作，严格做好入库登记工作，入库登记必须严格按照原料具体规格、数量、重量、金额等相关信息进行登记；</w:t>
      </w:r>
    </w:p>
    <w:p w14:paraId="6F37ACEA">
      <w:pPr>
        <w:tabs>
          <w:tab w:val="left" w:pos="630"/>
        </w:tabs>
        <w:snapToGrid w:val="0"/>
        <w:spacing w:line="360" w:lineRule="auto"/>
        <w:ind w:firstLine="480" w:firstLineChars="200"/>
        <w:rPr>
          <w:rFonts w:hint="eastAsia" w:ascii="宋体" w:hAnsi="宋体" w:cs="宋体"/>
          <w:sz w:val="24"/>
        </w:rPr>
      </w:pPr>
      <w:r>
        <w:rPr>
          <w:rFonts w:hint="eastAsia" w:ascii="宋体" w:hAnsi="宋体" w:cs="宋体"/>
          <w:sz w:val="24"/>
        </w:rPr>
        <w:t>（4）验收完毕，采购人经手人应核对《采购明细单》与供应商提供的《供货清单》的符合性，确保完全一致。</w:t>
      </w:r>
    </w:p>
    <w:p w14:paraId="7C89F739">
      <w:pPr>
        <w:tabs>
          <w:tab w:val="left" w:pos="630"/>
        </w:tabs>
        <w:snapToGrid w:val="0"/>
        <w:spacing w:line="360" w:lineRule="auto"/>
        <w:ind w:firstLine="480" w:firstLineChars="200"/>
        <w:rPr>
          <w:rFonts w:hint="eastAsia" w:ascii="宋体" w:hAnsi="宋体" w:cs="宋体"/>
          <w:sz w:val="24"/>
        </w:rPr>
      </w:pPr>
      <w:r>
        <w:rPr>
          <w:rFonts w:hint="eastAsia" w:ascii="宋体" w:hAnsi="宋体" w:cs="宋体"/>
          <w:sz w:val="24"/>
        </w:rPr>
        <w:t>（5）供应商送货人员应严格按照需求方卫生、防疫要求开展配送服务，保障需方环境卫生需求。</w:t>
      </w:r>
    </w:p>
    <w:p w14:paraId="03652D7B">
      <w:pPr>
        <w:spacing w:line="360" w:lineRule="auto"/>
        <w:ind w:firstLine="480" w:firstLineChars="200"/>
        <w:rPr>
          <w:rFonts w:hint="eastAsia" w:ascii="宋体" w:hAnsi="宋体" w:cs="宋体"/>
          <w:sz w:val="24"/>
        </w:rPr>
      </w:pPr>
      <w:r>
        <w:rPr>
          <w:rFonts w:hint="eastAsia" w:ascii="宋体" w:hAnsi="宋体" w:cs="宋体"/>
          <w:sz w:val="24"/>
        </w:rPr>
        <w:t>5.2结算方式与流程：</w:t>
      </w:r>
    </w:p>
    <w:p w14:paraId="20EF9FCE">
      <w:pPr>
        <w:tabs>
          <w:tab w:val="left" w:pos="0"/>
        </w:tabs>
        <w:snapToGrid w:val="0"/>
        <w:spacing w:line="360" w:lineRule="auto"/>
        <w:ind w:firstLine="480" w:firstLineChars="200"/>
        <w:rPr>
          <w:rFonts w:hint="eastAsia" w:ascii="宋体" w:hAnsi="宋体" w:cs="宋体"/>
          <w:sz w:val="24"/>
        </w:rPr>
      </w:pPr>
      <w:r>
        <w:rPr>
          <w:rFonts w:hint="eastAsia" w:ascii="宋体" w:hAnsi="宋体" w:cs="宋体"/>
          <w:sz w:val="24"/>
        </w:rPr>
        <w:t>5.2.1 供应商于每月将此供货周期内采购货物总金额核实后，开具合同约定的发票类型送交食堂财务人员。供应商必须对发票的真实性负责；</w:t>
      </w:r>
    </w:p>
    <w:p w14:paraId="318C7140">
      <w:pPr>
        <w:tabs>
          <w:tab w:val="left" w:pos="0"/>
        </w:tabs>
        <w:snapToGrid w:val="0"/>
        <w:spacing w:line="360" w:lineRule="auto"/>
        <w:ind w:firstLine="480" w:firstLineChars="200"/>
        <w:rPr>
          <w:rFonts w:hint="eastAsia" w:ascii="宋体" w:hAnsi="宋体" w:cs="宋体"/>
          <w:sz w:val="24"/>
        </w:rPr>
      </w:pPr>
      <w:r>
        <w:rPr>
          <w:rFonts w:hint="eastAsia" w:ascii="宋体" w:hAnsi="宋体" w:cs="宋体"/>
          <w:sz w:val="24"/>
        </w:rPr>
        <w:t>5.2.2 采购人财务人员对供应商提供的发票进行初步审核，与供应商提供的《供货清单》进行核实，确保准确无误并提供相关结算单据。严格审核所购物资的数量及金额，对相关单据逐项进行核对；</w:t>
      </w:r>
    </w:p>
    <w:p w14:paraId="6627B936">
      <w:pPr>
        <w:tabs>
          <w:tab w:val="left" w:pos="0"/>
        </w:tabs>
        <w:snapToGrid w:val="0"/>
        <w:spacing w:line="360" w:lineRule="auto"/>
        <w:ind w:firstLine="480" w:firstLineChars="200"/>
        <w:rPr>
          <w:rFonts w:hint="eastAsia" w:ascii="宋体" w:hAnsi="宋体" w:cs="宋体"/>
          <w:sz w:val="24"/>
        </w:rPr>
      </w:pPr>
      <w:r>
        <w:rPr>
          <w:rFonts w:hint="eastAsia" w:ascii="宋体" w:hAnsi="宋体" w:cs="宋体"/>
          <w:sz w:val="24"/>
        </w:rPr>
        <w:t>5.2.3采购人财务人员审核无误后，履行签字审批手续方可结算货款；</w:t>
      </w:r>
    </w:p>
    <w:p w14:paraId="46FF1D95">
      <w:pPr>
        <w:widowControl/>
        <w:spacing w:line="360" w:lineRule="auto"/>
        <w:ind w:firstLine="480" w:firstLineChars="200"/>
        <w:jc w:val="left"/>
        <w:rPr>
          <w:rFonts w:hint="eastAsia" w:ascii="宋体" w:hAnsi="宋体" w:cs="宋体"/>
          <w:sz w:val="24"/>
        </w:rPr>
      </w:pPr>
      <w:r>
        <w:rPr>
          <w:rFonts w:hint="eastAsia" w:ascii="宋体" w:hAnsi="宋体" w:cs="宋体"/>
          <w:sz w:val="24"/>
        </w:rPr>
        <w:t>5.3控制：</w:t>
      </w:r>
    </w:p>
    <w:p w14:paraId="6F9EF32D">
      <w:pPr>
        <w:widowControl/>
        <w:spacing w:line="360" w:lineRule="auto"/>
        <w:ind w:firstLine="480" w:firstLineChars="200"/>
        <w:jc w:val="left"/>
        <w:rPr>
          <w:rFonts w:hint="eastAsia" w:ascii="宋体" w:hAnsi="宋体" w:cs="宋体"/>
          <w:sz w:val="24"/>
        </w:rPr>
      </w:pPr>
      <w:r>
        <w:rPr>
          <w:rFonts w:hint="eastAsia" w:ascii="宋体" w:hAnsi="宋体" w:cs="宋体"/>
          <w:sz w:val="24"/>
        </w:rPr>
        <w:t>5.3.1 价格控制：</w:t>
      </w:r>
    </w:p>
    <w:p w14:paraId="0A93ABC6">
      <w:pPr>
        <w:widowControl/>
        <w:spacing w:line="360" w:lineRule="auto"/>
        <w:ind w:firstLine="480" w:firstLineChars="200"/>
        <w:jc w:val="left"/>
        <w:rPr>
          <w:rFonts w:hint="eastAsia" w:ascii="宋体" w:hAnsi="宋体" w:cs="宋体"/>
          <w:sz w:val="24"/>
        </w:rPr>
      </w:pPr>
      <w:r>
        <w:rPr>
          <w:rFonts w:hint="eastAsia" w:ascii="宋体" w:hAnsi="宋体" w:cs="宋体"/>
          <w:sz w:val="24"/>
        </w:rPr>
        <w:t>（1）采购人库房负责人在收到供应商供货报价后，参考</w:t>
      </w:r>
      <w:r>
        <w:rPr>
          <w:rFonts w:hint="eastAsia" w:ascii="宋体" w:hAnsi="宋体" w:cs="仿宋"/>
          <w:sz w:val="24"/>
        </w:rPr>
        <w:t>上月20日至26日之间的第一个工作日新发地或先发餐饮价格网发布的相应产品的平均价</w:t>
      </w:r>
      <w:r>
        <w:rPr>
          <w:rFonts w:hint="eastAsia" w:ascii="宋体" w:hAnsi="宋体" w:cs="宋体"/>
          <w:sz w:val="24"/>
        </w:rPr>
        <w:t>，结合供应商响应报价（浮动比例）对供方的报价进行审核，如无异议则确认为供货价格，由采购人通知供应商供货；如有疑义须向供应商提出质询，双方确定合理供货价格方可供货；</w:t>
      </w:r>
    </w:p>
    <w:p w14:paraId="419B3434">
      <w:pPr>
        <w:widowControl/>
        <w:spacing w:line="360" w:lineRule="auto"/>
        <w:ind w:firstLine="480" w:firstLineChars="200"/>
        <w:jc w:val="left"/>
        <w:rPr>
          <w:rFonts w:hint="eastAsia" w:ascii="宋体" w:hAnsi="宋体" w:cs="宋体"/>
          <w:sz w:val="24"/>
        </w:rPr>
      </w:pPr>
      <w:r>
        <w:rPr>
          <w:rFonts w:hint="eastAsia" w:ascii="宋体" w:hAnsi="宋体" w:cs="宋体"/>
          <w:sz w:val="24"/>
        </w:rPr>
        <w:t>（2）结算时供货价格与供应商供货报价不符的，除及时纠正外，按其供货价格结算。并做好相关记录，作为供应商诚信评价的重要依据。发现结算价格高于供货价格三次以上的，扣除当月货款10%作为违约金，五次以上终止合同。</w:t>
      </w:r>
    </w:p>
    <w:p w14:paraId="32650F08">
      <w:pPr>
        <w:tabs>
          <w:tab w:val="left" w:pos="630"/>
        </w:tabs>
        <w:snapToGrid w:val="0"/>
        <w:spacing w:line="360" w:lineRule="auto"/>
        <w:ind w:firstLine="480" w:firstLineChars="200"/>
        <w:rPr>
          <w:rFonts w:hint="eastAsia" w:ascii="宋体" w:hAnsi="宋体" w:cs="宋体"/>
          <w:sz w:val="24"/>
        </w:rPr>
      </w:pPr>
      <w:r>
        <w:rPr>
          <w:rFonts w:hint="eastAsia" w:ascii="宋体" w:hAnsi="宋体" w:cs="宋体"/>
          <w:sz w:val="24"/>
        </w:rPr>
        <w:t>5.3.2 材料消耗控制：</w:t>
      </w:r>
    </w:p>
    <w:p w14:paraId="7E294D44">
      <w:pPr>
        <w:widowControl/>
        <w:spacing w:line="360" w:lineRule="auto"/>
        <w:ind w:firstLine="480" w:firstLineChars="200"/>
        <w:jc w:val="left"/>
        <w:rPr>
          <w:rFonts w:hint="eastAsia" w:ascii="宋体" w:hAnsi="宋体" w:cs="宋体"/>
          <w:sz w:val="24"/>
        </w:rPr>
      </w:pPr>
      <w:r>
        <w:rPr>
          <w:rFonts w:hint="eastAsia" w:ascii="宋体" w:hAnsi="宋体" w:cs="宋体"/>
          <w:sz w:val="24"/>
        </w:rPr>
        <w:t>（1）库管负责人每月对消耗材料品质、数量及成本情况做出统计，会同就餐情况统计，一并报食堂财务；</w:t>
      </w:r>
    </w:p>
    <w:p w14:paraId="315FD1BD">
      <w:pPr>
        <w:widowControl/>
        <w:spacing w:line="360" w:lineRule="auto"/>
        <w:ind w:firstLine="480" w:firstLineChars="200"/>
        <w:jc w:val="left"/>
        <w:rPr>
          <w:rFonts w:hint="eastAsia" w:ascii="宋体" w:hAnsi="宋体" w:cs="宋体"/>
          <w:sz w:val="24"/>
        </w:rPr>
      </w:pPr>
      <w:r>
        <w:rPr>
          <w:rFonts w:hint="eastAsia" w:ascii="宋体" w:hAnsi="宋体" w:cs="宋体"/>
          <w:sz w:val="24"/>
        </w:rPr>
        <w:t>（2）食堂财务对上述统计予以核实和分析。</w:t>
      </w:r>
    </w:p>
    <w:p w14:paraId="4884F98E">
      <w:pPr>
        <w:widowControl/>
        <w:spacing w:line="360" w:lineRule="auto"/>
        <w:ind w:firstLine="480" w:firstLineChars="200"/>
        <w:jc w:val="left"/>
        <w:rPr>
          <w:rFonts w:hint="eastAsia" w:ascii="宋体" w:hAnsi="宋体" w:cs="宋体"/>
          <w:sz w:val="24"/>
        </w:rPr>
      </w:pPr>
      <w:r>
        <w:rPr>
          <w:rFonts w:hint="eastAsia" w:ascii="宋体" w:hAnsi="宋体" w:cs="宋体"/>
          <w:sz w:val="24"/>
        </w:rPr>
        <w:t>5.4供货要求：</w:t>
      </w:r>
    </w:p>
    <w:p w14:paraId="6B16E0D4">
      <w:pPr>
        <w:widowControl/>
        <w:spacing w:line="360" w:lineRule="auto"/>
        <w:ind w:firstLine="480" w:firstLineChars="200"/>
        <w:jc w:val="left"/>
        <w:rPr>
          <w:rFonts w:hint="eastAsia" w:ascii="宋体" w:hAnsi="宋体" w:cs="宋体"/>
          <w:sz w:val="24"/>
        </w:rPr>
      </w:pPr>
      <w:r>
        <w:rPr>
          <w:rFonts w:hint="eastAsia" w:ascii="宋体" w:hAnsi="宋体" w:cs="宋体"/>
          <w:sz w:val="24"/>
        </w:rPr>
        <w:t>5.4.1 供应商对供应的商品承担责任，必须确保进货渠道正规，严禁假货。（</w:t>
      </w:r>
      <w:r>
        <w:rPr>
          <w:rFonts w:hint="eastAsia" w:ascii="宋体" w:hAnsi="宋体" w:cs="宋体"/>
          <w:b/>
          <w:sz w:val="24"/>
        </w:rPr>
        <w:t>提供承诺书并加盖供应商单位公章</w:t>
      </w:r>
      <w:r>
        <w:rPr>
          <w:rFonts w:hint="eastAsia" w:ascii="宋体" w:hAnsi="宋体" w:cs="宋体"/>
          <w:sz w:val="24"/>
        </w:rPr>
        <w:t>）</w:t>
      </w:r>
    </w:p>
    <w:p w14:paraId="36F9777A">
      <w:pPr>
        <w:widowControl/>
        <w:spacing w:line="360" w:lineRule="auto"/>
        <w:ind w:firstLine="480" w:firstLineChars="200"/>
        <w:jc w:val="left"/>
        <w:rPr>
          <w:rFonts w:hint="eastAsia" w:ascii="宋体" w:hAnsi="宋体" w:cs="宋体"/>
          <w:sz w:val="24"/>
        </w:rPr>
      </w:pPr>
      <w:r>
        <w:rPr>
          <w:rFonts w:hint="eastAsia" w:ascii="宋体" w:hAnsi="宋体" w:cs="宋体"/>
          <w:sz w:val="24"/>
        </w:rPr>
        <w:t>5.4.2 对于供应的材料需要提供各类合格票据与检疫证明，供货单位必须按相关要求及时向采购人提供各类票据和证明；</w:t>
      </w:r>
    </w:p>
    <w:p w14:paraId="2FA63608">
      <w:pPr>
        <w:widowControl/>
        <w:spacing w:line="360" w:lineRule="auto"/>
        <w:ind w:firstLine="480" w:firstLineChars="200"/>
        <w:jc w:val="left"/>
        <w:rPr>
          <w:rFonts w:hint="eastAsia" w:ascii="宋体" w:hAnsi="宋体" w:cs="宋体"/>
          <w:sz w:val="24"/>
        </w:rPr>
      </w:pPr>
      <w:r>
        <w:rPr>
          <w:rFonts w:hint="eastAsia" w:ascii="宋体" w:hAnsi="宋体" w:cs="宋体"/>
          <w:sz w:val="24"/>
        </w:rPr>
        <w:t>5.4.3 供应给需方的原材料，视需方要求提供进货渠道凭证。</w:t>
      </w:r>
    </w:p>
    <w:p w14:paraId="7B17F17C">
      <w:pPr>
        <w:widowControl/>
        <w:spacing w:line="360" w:lineRule="auto"/>
        <w:ind w:firstLine="480" w:firstLineChars="200"/>
        <w:jc w:val="left"/>
        <w:rPr>
          <w:rFonts w:hint="eastAsia" w:ascii="宋体" w:hAnsi="宋体" w:cs="宋体"/>
          <w:sz w:val="24"/>
        </w:rPr>
      </w:pPr>
      <w:r>
        <w:rPr>
          <w:rFonts w:hint="eastAsia" w:ascii="宋体" w:hAnsi="宋体" w:cs="宋体"/>
          <w:sz w:val="24"/>
        </w:rPr>
        <w:t>5.4.4 供应的各种物品，由所需食堂采购人库管员验收、过磅，在《供货清单上》签字后生效，并作为付款凭证之一。</w:t>
      </w:r>
    </w:p>
    <w:p w14:paraId="22F8407B">
      <w:pPr>
        <w:widowControl/>
        <w:spacing w:line="360" w:lineRule="auto"/>
        <w:ind w:firstLine="480" w:firstLineChars="200"/>
        <w:jc w:val="left"/>
        <w:rPr>
          <w:rFonts w:hint="eastAsia" w:ascii="宋体" w:hAnsi="宋体" w:cs="宋体"/>
          <w:sz w:val="24"/>
        </w:rPr>
      </w:pPr>
      <w:r>
        <w:rPr>
          <w:rFonts w:hint="eastAsia" w:ascii="宋体" w:hAnsi="宋体" w:cs="宋体"/>
          <w:sz w:val="24"/>
        </w:rPr>
        <w:t>5.4.5 供应商应按采购人的采购数量供应，杜绝缺斤短两现象。无过期商品，假冒伪劣产品，无以次充好现象。经抽查供应商提供不合格原材料的，第一次违约</w:t>
      </w:r>
      <w:r>
        <w:rPr>
          <w:rFonts w:hint="eastAsia" w:ascii="宋体" w:hAnsi="宋体" w:cs="宋体"/>
          <w:sz w:val="24"/>
          <w:lang w:eastAsia="zh-CN"/>
        </w:rPr>
        <w:t>金为</w:t>
      </w:r>
      <w:r>
        <w:rPr>
          <w:rFonts w:hint="eastAsia" w:ascii="宋体" w:hAnsi="宋体" w:cs="宋体"/>
          <w:sz w:val="24"/>
        </w:rPr>
        <w:t>本次货款的20%，第二次违约</w:t>
      </w:r>
      <w:r>
        <w:rPr>
          <w:rFonts w:hint="eastAsia" w:ascii="宋体" w:hAnsi="宋体" w:cs="宋体"/>
          <w:sz w:val="24"/>
          <w:lang w:eastAsia="zh-CN"/>
        </w:rPr>
        <w:t>金为</w:t>
      </w:r>
      <w:r>
        <w:rPr>
          <w:rFonts w:hint="eastAsia" w:ascii="宋体" w:hAnsi="宋体" w:cs="宋体"/>
          <w:sz w:val="24"/>
        </w:rPr>
        <w:t>本次货款的50%，第三次终止供货合同。</w:t>
      </w:r>
    </w:p>
    <w:p w14:paraId="7784075E">
      <w:pPr>
        <w:widowControl/>
        <w:spacing w:line="360" w:lineRule="auto"/>
        <w:ind w:firstLine="480" w:firstLineChars="200"/>
        <w:jc w:val="left"/>
        <w:rPr>
          <w:rFonts w:hint="eastAsia" w:ascii="宋体" w:hAnsi="宋体" w:cs="宋体"/>
          <w:sz w:val="24"/>
        </w:rPr>
      </w:pPr>
      <w:r>
        <w:rPr>
          <w:rFonts w:hint="eastAsia" w:ascii="宋体" w:hAnsi="宋体" w:cs="宋体"/>
          <w:sz w:val="24"/>
        </w:rPr>
        <w:t>5.4.6 供应商必须按采购人原料的规格要求进行供货，供应的原料与需方要求的规格相符，对不符合需方要求的原材料有权拒收。</w:t>
      </w:r>
    </w:p>
    <w:p w14:paraId="74A37AA9">
      <w:pPr>
        <w:spacing w:line="360" w:lineRule="auto"/>
        <w:ind w:firstLine="480" w:firstLineChars="200"/>
        <w:jc w:val="left"/>
        <w:rPr>
          <w:rFonts w:hint="eastAsia" w:ascii="宋体" w:hAnsi="宋体" w:cs="宋体"/>
          <w:sz w:val="24"/>
        </w:rPr>
      </w:pPr>
      <w:r>
        <w:rPr>
          <w:rFonts w:hint="eastAsia" w:ascii="宋体" w:hAnsi="宋体" w:cs="宋体"/>
          <w:sz w:val="24"/>
        </w:rPr>
        <w:t>5.4.7 供货方必须提供税务真实发票，一经发现提供虚假发票，立即终止供货合同，拒付货款。</w:t>
      </w:r>
    </w:p>
    <w:p w14:paraId="38BF0C8D">
      <w:pPr>
        <w:spacing w:line="420" w:lineRule="exact"/>
        <w:rPr>
          <w:rFonts w:hint="eastAsia" w:ascii="宋体" w:hAnsi="宋体" w:cs="宋体"/>
          <w:sz w:val="24"/>
        </w:rPr>
      </w:pPr>
    </w:p>
    <w:p w14:paraId="4873A63A">
      <w:pPr>
        <w:widowControl/>
        <w:jc w:val="left"/>
        <w:rPr>
          <w:rFonts w:hint="eastAsia" w:ascii="宋体" w:hAnsi="宋体" w:cs="宋体"/>
          <w:b/>
          <w:kern w:val="0"/>
          <w:sz w:val="24"/>
        </w:rPr>
      </w:pPr>
      <w:r>
        <w:rPr>
          <w:rFonts w:hint="eastAsia" w:ascii="宋体" w:hAnsi="宋体" w:cs="宋体"/>
          <w:sz w:val="24"/>
        </w:rPr>
        <w:br w:type="page"/>
      </w:r>
    </w:p>
    <w:p w14:paraId="300250B6">
      <w:pPr>
        <w:pStyle w:val="3"/>
        <w:spacing w:before="0" w:after="0" w:line="360" w:lineRule="auto"/>
        <w:ind w:firstLine="426"/>
        <w:rPr>
          <w:rFonts w:hint="eastAsia" w:ascii="宋体" w:hAnsi="宋体" w:eastAsia="宋体" w:cs="宋体"/>
          <w:sz w:val="24"/>
          <w:szCs w:val="24"/>
        </w:rPr>
      </w:pPr>
      <w:r>
        <w:rPr>
          <w:rFonts w:hint="eastAsia" w:ascii="宋体" w:hAnsi="宋体" w:eastAsia="宋体" w:cs="宋体"/>
          <w:sz w:val="24"/>
          <w:szCs w:val="24"/>
        </w:rPr>
        <w:t>04包：果蔬、主食、日杂类</w:t>
      </w:r>
    </w:p>
    <w:p w14:paraId="438B9DC0">
      <w:pPr>
        <w:spacing w:line="360" w:lineRule="auto"/>
        <w:ind w:firstLine="480" w:firstLineChars="200"/>
        <w:jc w:val="left"/>
        <w:rPr>
          <w:rFonts w:hint="eastAsia" w:ascii="宋体" w:hAnsi="宋体" w:cs="宋体"/>
          <w:sz w:val="24"/>
        </w:rPr>
      </w:pPr>
      <w:r>
        <w:rPr>
          <w:rFonts w:hint="eastAsia" w:ascii="宋体" w:hAnsi="宋体" w:cs="宋体"/>
          <w:sz w:val="24"/>
        </w:rPr>
        <w:t>1.项目概况</w:t>
      </w:r>
    </w:p>
    <w:p w14:paraId="6416DEAB">
      <w:pPr>
        <w:spacing w:line="360" w:lineRule="auto"/>
        <w:ind w:firstLine="480" w:firstLineChars="200"/>
        <w:jc w:val="left"/>
        <w:rPr>
          <w:rFonts w:hint="eastAsia" w:ascii="宋体" w:hAnsi="宋体" w:cs="宋体"/>
          <w:color w:val="auto"/>
          <w:sz w:val="24"/>
        </w:rPr>
      </w:pPr>
      <w:r>
        <w:rPr>
          <w:rFonts w:hint="eastAsia" w:ascii="宋体" w:hAnsi="宋体" w:cs="宋体"/>
          <w:sz w:val="24"/>
        </w:rPr>
        <w:t>1.1.供餐人群：住院</w:t>
      </w:r>
      <w:r>
        <w:rPr>
          <w:rFonts w:hint="eastAsia" w:ascii="宋体" w:hAnsi="宋体" w:cs="宋体"/>
          <w:color w:val="auto"/>
          <w:sz w:val="24"/>
        </w:rPr>
        <w:t>病人、职工、学生、第三方人员、药物临床试验基地的患者等</w:t>
      </w:r>
    </w:p>
    <w:p w14:paraId="100BDF41">
      <w:pPr>
        <w:spacing w:line="360" w:lineRule="auto"/>
        <w:ind w:firstLine="422" w:firstLineChars="176"/>
        <w:rPr>
          <w:rFonts w:hint="eastAsia" w:ascii="宋体" w:hAnsi="宋体" w:cs="宋体"/>
          <w:sz w:val="24"/>
        </w:rPr>
      </w:pPr>
      <w:r>
        <w:rPr>
          <w:rFonts w:hint="eastAsia" w:ascii="宋体" w:hAnsi="宋体" w:cs="宋体"/>
          <w:sz w:val="24"/>
        </w:rPr>
        <w:t>1.2.供餐时间：早、中、晚三餐</w:t>
      </w:r>
    </w:p>
    <w:p w14:paraId="1A01854B">
      <w:pPr>
        <w:spacing w:line="360" w:lineRule="auto"/>
        <w:ind w:firstLine="422" w:firstLineChars="176"/>
        <w:rPr>
          <w:rFonts w:hint="eastAsia" w:ascii="宋体" w:hAnsi="宋体" w:cs="宋体"/>
          <w:sz w:val="24"/>
        </w:rPr>
      </w:pPr>
      <w:r>
        <w:rPr>
          <w:rFonts w:hint="eastAsia" w:ascii="宋体" w:hAnsi="宋体" w:cs="宋体"/>
          <w:sz w:val="24"/>
        </w:rPr>
        <w:t>2.采购内容</w:t>
      </w:r>
    </w:p>
    <w:p w14:paraId="025B66BC">
      <w:pPr>
        <w:spacing w:line="360" w:lineRule="auto"/>
        <w:ind w:firstLine="422" w:firstLineChars="176"/>
        <w:rPr>
          <w:rFonts w:hint="eastAsia" w:ascii="宋体" w:hAnsi="宋体" w:cs="楷体"/>
          <w:sz w:val="24"/>
        </w:rPr>
      </w:pPr>
      <w:r>
        <w:rPr>
          <w:rFonts w:hint="eastAsia" w:ascii="宋体" w:hAnsi="宋体" w:cs="楷体"/>
          <w:sz w:val="24"/>
        </w:rPr>
        <w:t>2.1果蔬类：蔬菜、豆制品、水果等</w:t>
      </w:r>
    </w:p>
    <w:p w14:paraId="4B36722F">
      <w:pPr>
        <w:spacing w:line="360" w:lineRule="auto"/>
        <w:ind w:firstLine="422" w:firstLineChars="176"/>
        <w:rPr>
          <w:rFonts w:hint="eastAsia" w:ascii="宋体" w:hAnsi="宋体" w:cs="楷体"/>
          <w:sz w:val="24"/>
        </w:rPr>
      </w:pPr>
      <w:r>
        <w:rPr>
          <w:rFonts w:hint="eastAsia" w:ascii="宋体" w:hAnsi="宋体" w:cs="楷体"/>
          <w:sz w:val="24"/>
        </w:rPr>
        <w:t>2.2主食类：切面、压面、面片、饺子皮、馄饨皮、馒头等</w:t>
      </w:r>
    </w:p>
    <w:p w14:paraId="1168C8D1">
      <w:pPr>
        <w:spacing w:line="360" w:lineRule="auto"/>
        <w:ind w:firstLine="422" w:firstLineChars="176"/>
        <w:rPr>
          <w:rFonts w:hint="eastAsia" w:ascii="宋体" w:hAnsi="宋体" w:cs="楷体"/>
          <w:sz w:val="24"/>
        </w:rPr>
      </w:pPr>
      <w:r>
        <w:rPr>
          <w:rFonts w:hint="eastAsia" w:ascii="宋体" w:hAnsi="宋体" w:cs="楷体"/>
          <w:sz w:val="24"/>
        </w:rPr>
        <w:t>2.3日杂类：一次性帽子口罩、工作服、工作鞋、帽子、围裙、套袖、毛巾、雨伞、雨衣、打气筒、医用相关用品、橡胶手套、推车、置物架、菜刀、菜墩、砧板、擦丝器、电饼铛、蒸锅、电饭锅、炒菜锅、铁锹及其配件、笊篱、屉布、盖布、打蛋器、整理箱、分餐用餐具（如桶、勺子、舀子、铲子、盆、托盘、餐盘、一次性餐盒、一次性筷子等）、削皮刀、油刷子、下水篦子绿条、刮水器、下水管及其配件、地拍子、手撕袋、保鲜膜（袋）、真空袋、钢丝球、百洁布、铁丝、菜筐、门帘、涂改带、洗涤灵、灭蟑螂药、挡鼠板、粘鼠板、灭蝇灯、蚊香、各种标识、营养测量工具等。</w:t>
      </w:r>
    </w:p>
    <w:p w14:paraId="6F609715">
      <w:pPr>
        <w:spacing w:line="360" w:lineRule="auto"/>
        <w:ind w:firstLine="480" w:firstLineChars="200"/>
        <w:rPr>
          <w:rFonts w:hint="eastAsia" w:ascii="宋体" w:hAnsi="宋体" w:cs="宋体"/>
          <w:sz w:val="24"/>
        </w:rPr>
      </w:pPr>
      <w:r>
        <w:rPr>
          <w:rFonts w:hint="eastAsia" w:ascii="宋体" w:hAnsi="宋体" w:cs="宋体"/>
          <w:sz w:val="24"/>
        </w:rPr>
        <w:t>3.基本要求：供应商每次供货时须提供所有产品相应的合格证明文件。（</w:t>
      </w:r>
      <w:r>
        <w:rPr>
          <w:rFonts w:hint="eastAsia" w:ascii="宋体" w:hAnsi="宋体" w:cs="宋体"/>
          <w:b/>
          <w:sz w:val="24"/>
        </w:rPr>
        <w:t>提供承诺书并加盖供应商单位公章</w:t>
      </w:r>
      <w:r>
        <w:rPr>
          <w:rFonts w:hint="eastAsia" w:ascii="宋体" w:hAnsi="宋体" w:cs="宋体"/>
          <w:sz w:val="24"/>
        </w:rPr>
        <w:t>）</w:t>
      </w:r>
    </w:p>
    <w:p w14:paraId="31ECFDE9">
      <w:pPr>
        <w:snapToGrid w:val="0"/>
        <w:spacing w:line="360" w:lineRule="auto"/>
        <w:ind w:firstLine="480" w:firstLineChars="200"/>
        <w:rPr>
          <w:rFonts w:hint="eastAsia" w:ascii="宋体" w:hAnsi="宋体" w:cs="宋体"/>
          <w:sz w:val="24"/>
        </w:rPr>
      </w:pPr>
      <w:r>
        <w:rPr>
          <w:rFonts w:hint="eastAsia" w:ascii="宋体" w:hAnsi="宋体" w:cs="宋体"/>
          <w:sz w:val="24"/>
        </w:rPr>
        <w:t>4.具体要求</w:t>
      </w:r>
    </w:p>
    <w:p w14:paraId="612E011B">
      <w:pPr>
        <w:snapToGrid w:val="0"/>
        <w:spacing w:line="360" w:lineRule="auto"/>
        <w:ind w:firstLine="480" w:firstLineChars="200"/>
        <w:rPr>
          <w:rFonts w:hint="eastAsia" w:ascii="宋体" w:hAnsi="宋体" w:cs="宋体"/>
          <w:sz w:val="24"/>
        </w:rPr>
      </w:pPr>
      <w:r>
        <w:rPr>
          <w:rFonts w:hint="eastAsia" w:ascii="宋体" w:hAnsi="宋体" w:cs="宋体"/>
          <w:sz w:val="24"/>
        </w:rPr>
        <w:t>4.1供应商提供的正规包装食品部分应满足国家相关规定。</w:t>
      </w:r>
    </w:p>
    <w:p w14:paraId="109F8717">
      <w:pPr>
        <w:snapToGrid w:val="0"/>
        <w:spacing w:line="360" w:lineRule="auto"/>
        <w:ind w:firstLine="480" w:firstLineChars="200"/>
        <w:rPr>
          <w:rFonts w:hint="eastAsia" w:ascii="宋体" w:hAnsi="宋体" w:cs="宋体"/>
          <w:sz w:val="24"/>
        </w:rPr>
      </w:pPr>
      <w:r>
        <w:rPr>
          <w:rFonts w:hint="eastAsia" w:ascii="宋体" w:hAnsi="宋体" w:cs="宋体"/>
          <w:sz w:val="24"/>
        </w:rPr>
        <w:t>4.2供应商提供的散装食品部分，应标明产品的产地、生产时间和品级等与食品质量和品级有关的生产、卫生和安全等相关要素，供应品种丰富且价格不能高于周边市场价。</w:t>
      </w:r>
    </w:p>
    <w:p w14:paraId="6E92A3B4">
      <w:pPr>
        <w:autoSpaceDE w:val="0"/>
        <w:autoSpaceDN w:val="0"/>
        <w:adjustRightInd w:val="0"/>
        <w:spacing w:line="360" w:lineRule="auto"/>
        <w:ind w:firstLine="480" w:firstLineChars="200"/>
        <w:jc w:val="left"/>
        <w:rPr>
          <w:rFonts w:hint="eastAsia" w:ascii="宋体" w:hAnsi="宋体"/>
          <w:sz w:val="24"/>
        </w:rPr>
      </w:pPr>
      <w:r>
        <w:rPr>
          <w:rFonts w:hint="eastAsia" w:ascii="宋体" w:hAnsi="宋体" w:cs="宋体"/>
          <w:sz w:val="24"/>
        </w:rPr>
        <w:t>4.3</w:t>
      </w:r>
      <w:r>
        <w:rPr>
          <w:rFonts w:hint="eastAsia" w:ascii="宋体"/>
          <w:sz w:val="24"/>
        </w:rPr>
        <w:t>在特殊情况下，对</w:t>
      </w:r>
      <w:r>
        <w:rPr>
          <w:rFonts w:hint="eastAsia" w:ascii="宋体" w:hAnsi="宋体" w:cs="宋体"/>
          <w:sz w:val="24"/>
        </w:rPr>
        <w:t>新发地无指导价的供货产品价格以先发餐饮价格网发布的均价作为供货基准价格。若北京新发地批发市场和先发餐饮价格网供应价格均不明确或无法查询</w:t>
      </w:r>
      <w:r>
        <w:rPr>
          <w:rFonts w:hint="eastAsia" w:ascii="宋体"/>
          <w:sz w:val="24"/>
        </w:rPr>
        <w:t>，双方应共同寻找参考物标准</w:t>
      </w:r>
      <w:r>
        <w:rPr>
          <w:rFonts w:hint="eastAsia" w:ascii="宋体" w:hAnsi="宋体" w:cs="宋体"/>
          <w:sz w:val="24"/>
        </w:rPr>
        <w:t>，</w:t>
      </w:r>
      <w:r>
        <w:rPr>
          <w:rFonts w:hint="eastAsia" w:ascii="宋体" w:hAnsi="宋体"/>
          <w:sz w:val="24"/>
        </w:rPr>
        <w:t>双方参考物标准包括但不限于：京东商城、天猫、苏宁、1号店等网上自营店，若上述网上商店无法查询则可参照家乐福超市、物美超市、北京华联等同类大型超市相应产品的价格（特价产品除外），如上述均无法查询，则价格由双方协商确定。</w:t>
      </w:r>
    </w:p>
    <w:p w14:paraId="235D726B">
      <w:pPr>
        <w:autoSpaceDE w:val="0"/>
        <w:autoSpaceDN w:val="0"/>
        <w:adjustRightInd w:val="0"/>
        <w:spacing w:line="360" w:lineRule="auto"/>
        <w:ind w:firstLine="480" w:firstLineChars="200"/>
        <w:jc w:val="left"/>
        <w:rPr>
          <w:rFonts w:hint="eastAsia" w:ascii="宋体" w:hAnsi="宋体" w:cs="宋体"/>
          <w:sz w:val="24"/>
        </w:rPr>
      </w:pPr>
      <w:r>
        <w:rPr>
          <w:rFonts w:hint="eastAsia" w:ascii="宋体" w:hAnsi="宋体" w:cs="宋体"/>
          <w:sz w:val="24"/>
        </w:rPr>
        <w:t>5.回龙观医院食堂原材料采供细则</w:t>
      </w:r>
    </w:p>
    <w:p w14:paraId="03E66BBE">
      <w:pPr>
        <w:widowControl/>
        <w:spacing w:line="360" w:lineRule="auto"/>
        <w:ind w:firstLine="480" w:firstLineChars="200"/>
        <w:jc w:val="left"/>
        <w:rPr>
          <w:rFonts w:hint="eastAsia" w:ascii="宋体" w:hAnsi="宋体" w:cs="宋体"/>
          <w:sz w:val="24"/>
        </w:rPr>
      </w:pPr>
      <w:r>
        <w:rPr>
          <w:rFonts w:hint="eastAsia" w:ascii="宋体" w:hAnsi="宋体" w:cs="宋体"/>
          <w:sz w:val="24"/>
        </w:rPr>
        <w:t>5.1采供流程：</w:t>
      </w:r>
    </w:p>
    <w:p w14:paraId="389705F4">
      <w:pPr>
        <w:spacing w:line="360" w:lineRule="auto"/>
        <w:ind w:firstLine="480" w:firstLineChars="200"/>
        <w:rPr>
          <w:rFonts w:hint="eastAsia" w:ascii="宋体" w:hAnsi="宋体" w:cs="宋体"/>
          <w:sz w:val="24"/>
        </w:rPr>
      </w:pPr>
      <w:r>
        <w:rPr>
          <w:rFonts w:hint="eastAsia" w:ascii="宋体" w:hAnsi="宋体" w:cs="宋体"/>
          <w:sz w:val="24"/>
        </w:rPr>
        <w:t>5.1.1订货流程：</w:t>
      </w:r>
    </w:p>
    <w:p w14:paraId="4394E73A">
      <w:pPr>
        <w:spacing w:line="360" w:lineRule="auto"/>
        <w:ind w:firstLine="480" w:firstLineChars="200"/>
        <w:rPr>
          <w:rFonts w:hint="eastAsia" w:ascii="宋体" w:hAnsi="宋体" w:cs="宋体"/>
          <w:sz w:val="24"/>
        </w:rPr>
      </w:pPr>
      <w:r>
        <w:rPr>
          <w:rFonts w:hint="eastAsia" w:ascii="宋体" w:hAnsi="宋体" w:cs="宋体"/>
          <w:sz w:val="24"/>
        </w:rPr>
        <w:t>（1）由采购人库房管理员根据库存情况及食堂使用情况对所需的原材料品种、数量、规格标准提出采购需求，做出次日或一周的采购计划表，提交给采购人库房负责人审核，确定原料的最终采购需求，并作出《采购明细单》。</w:t>
      </w:r>
    </w:p>
    <w:p w14:paraId="1685C06B">
      <w:pPr>
        <w:spacing w:line="360" w:lineRule="auto"/>
        <w:ind w:firstLine="480" w:firstLineChars="200"/>
        <w:rPr>
          <w:rFonts w:hint="eastAsia" w:ascii="宋体" w:hAnsi="宋体" w:cs="宋体"/>
          <w:sz w:val="24"/>
        </w:rPr>
      </w:pPr>
      <w:r>
        <w:rPr>
          <w:rFonts w:hint="eastAsia" w:ascii="宋体" w:hAnsi="宋体" w:cs="宋体"/>
          <w:sz w:val="24"/>
        </w:rPr>
        <w:t>（2）采购人库房负责人根据管理员提交的《采购明细单》，分类整理审核无误后，在每日17时前将次日或每周五将下一周的《采购明细单》交给供应商；</w:t>
      </w:r>
    </w:p>
    <w:p w14:paraId="649C1E8C">
      <w:pPr>
        <w:snapToGrid w:val="0"/>
        <w:spacing w:line="360" w:lineRule="auto"/>
        <w:ind w:firstLine="480" w:firstLineChars="200"/>
        <w:rPr>
          <w:rFonts w:hint="eastAsia" w:ascii="宋体" w:hAnsi="宋体" w:cs="宋体"/>
          <w:sz w:val="24"/>
        </w:rPr>
      </w:pPr>
      <w:r>
        <w:rPr>
          <w:rFonts w:hint="eastAsia" w:ascii="宋体" w:hAnsi="宋体" w:cs="宋体"/>
          <w:sz w:val="24"/>
        </w:rPr>
        <w:t>（3）供应商在收到采购人的《采购明细单》后1小时内予以回复确认，并附上月20日至26日之间的第一个工作日新发地或先发餐饮价格网发布的相应产品的平均价截图供采购人审核。在特殊情况下，如市场供应价格不明确或无法查询，应参考上述第4条具体要求中第4.3项内容；</w:t>
      </w:r>
    </w:p>
    <w:p w14:paraId="3F480D4A">
      <w:pPr>
        <w:spacing w:line="360" w:lineRule="auto"/>
        <w:ind w:firstLine="480" w:firstLineChars="200"/>
        <w:rPr>
          <w:rFonts w:hint="eastAsia" w:ascii="宋体" w:hAnsi="宋体" w:cs="宋体"/>
          <w:sz w:val="24"/>
        </w:rPr>
      </w:pPr>
      <w:r>
        <w:rPr>
          <w:rFonts w:hint="eastAsia" w:ascii="宋体" w:hAnsi="宋体" w:cs="宋体"/>
          <w:sz w:val="24"/>
        </w:rPr>
        <w:t>（4）采购人库房负责人接收供应商供货报价后，参考上月20日至26日之间的第一个工作日新发地或先发餐饮价格网发布的相应产品的平均价，结合供应商响应报价（浮动比例），对供方的报价进行审核，如无异议则确认为供货价格，由采购人通知供应商供货；如有疑义须向供应商提出质询，双方确定合理供货价格方可供货。</w:t>
      </w:r>
    </w:p>
    <w:p w14:paraId="6465970F">
      <w:pPr>
        <w:spacing w:line="360" w:lineRule="auto"/>
        <w:ind w:firstLine="480" w:firstLineChars="200"/>
        <w:rPr>
          <w:rFonts w:hint="eastAsia" w:ascii="宋体" w:hAnsi="宋体" w:cs="宋体"/>
          <w:sz w:val="24"/>
        </w:rPr>
      </w:pPr>
      <w:r>
        <w:rPr>
          <w:rFonts w:hint="eastAsia" w:ascii="宋体" w:hAnsi="宋体" w:cs="宋体"/>
          <w:sz w:val="24"/>
        </w:rPr>
        <w:t>5.1.2 供货流程：</w:t>
      </w:r>
    </w:p>
    <w:p w14:paraId="669FC0D1">
      <w:pPr>
        <w:spacing w:line="360" w:lineRule="auto"/>
        <w:ind w:firstLine="480" w:firstLineChars="200"/>
        <w:rPr>
          <w:rFonts w:hint="eastAsia" w:ascii="宋体" w:hAnsi="宋体" w:cs="宋体"/>
          <w:sz w:val="24"/>
        </w:rPr>
      </w:pPr>
      <w:r>
        <w:rPr>
          <w:rFonts w:hint="eastAsia" w:ascii="宋体" w:hAnsi="宋体" w:cs="宋体"/>
          <w:sz w:val="24"/>
        </w:rPr>
        <w:t>（1）供应商收到《采购明细单》后，应对采购的品种做出供货报价，确认无误后提交给采购人库房负责人；</w:t>
      </w:r>
    </w:p>
    <w:p w14:paraId="2E91D051">
      <w:pPr>
        <w:spacing w:line="360" w:lineRule="auto"/>
        <w:ind w:firstLine="480" w:firstLineChars="200"/>
        <w:rPr>
          <w:rFonts w:hint="eastAsia" w:ascii="宋体" w:hAnsi="宋体" w:cs="宋体"/>
          <w:sz w:val="24"/>
        </w:rPr>
      </w:pPr>
      <w:r>
        <w:rPr>
          <w:rFonts w:hint="eastAsia" w:ascii="宋体" w:hAnsi="宋体" w:cs="宋体"/>
          <w:sz w:val="24"/>
        </w:rPr>
        <w:t>（2）采购人库房负责人对供应商的报价审核后，确认供应商的供货价格，通知供应商，组织备货并于约定的配送时间和约定的配送方式送达采购人需求的食堂。需应急采购的食材，应在采购人发出供货需求2小时内送达采购人需求的食堂；</w:t>
      </w:r>
    </w:p>
    <w:p w14:paraId="0DB664EE">
      <w:pPr>
        <w:spacing w:line="360" w:lineRule="auto"/>
        <w:ind w:firstLine="480" w:firstLineChars="200"/>
        <w:rPr>
          <w:rFonts w:hint="eastAsia" w:ascii="宋体" w:hAnsi="宋体" w:cs="宋体"/>
          <w:sz w:val="24"/>
        </w:rPr>
      </w:pPr>
      <w:r>
        <w:rPr>
          <w:rFonts w:hint="eastAsia" w:ascii="宋体" w:hAnsi="宋体" w:cs="宋体"/>
          <w:sz w:val="24"/>
        </w:rPr>
        <w:t>（3）按照采购人库管员的要求交接货物并等待验收。</w:t>
      </w:r>
    </w:p>
    <w:p w14:paraId="72A31D53">
      <w:pPr>
        <w:spacing w:line="360" w:lineRule="auto"/>
        <w:ind w:firstLine="480" w:firstLineChars="200"/>
        <w:rPr>
          <w:rFonts w:hint="eastAsia" w:ascii="宋体" w:hAnsi="宋体" w:cs="宋体"/>
          <w:sz w:val="24"/>
        </w:rPr>
      </w:pPr>
      <w:r>
        <w:rPr>
          <w:rFonts w:hint="eastAsia" w:ascii="宋体" w:hAnsi="宋体" w:cs="宋体"/>
          <w:sz w:val="24"/>
        </w:rPr>
        <w:t>5.1.3验收入库流程：</w:t>
      </w:r>
    </w:p>
    <w:p w14:paraId="68F4A367">
      <w:pPr>
        <w:spacing w:line="360" w:lineRule="auto"/>
        <w:ind w:firstLine="480" w:firstLineChars="200"/>
        <w:rPr>
          <w:rFonts w:hint="eastAsia" w:ascii="宋体" w:hAnsi="宋体" w:cs="宋体"/>
          <w:sz w:val="24"/>
        </w:rPr>
      </w:pPr>
      <w:r>
        <w:rPr>
          <w:rFonts w:hint="eastAsia" w:ascii="宋体" w:hAnsi="宋体" w:cs="宋体"/>
          <w:sz w:val="24"/>
        </w:rPr>
        <w:t>（1）供应商配送到货时，采购人库管员根据《供货清单》中对品种、数量、质量与规格要求，核对供应商的送货是否一致，严格把关采购食品的质量，质量低劣、数量、规格与供货清单不符的货物有权拒绝接收，且供应商应及时按照《供货清单》要求补送相关货物；</w:t>
      </w:r>
    </w:p>
    <w:p w14:paraId="18815827">
      <w:pPr>
        <w:spacing w:line="360" w:lineRule="auto"/>
        <w:ind w:firstLine="480" w:firstLineChars="200"/>
        <w:rPr>
          <w:rFonts w:hint="eastAsia" w:ascii="宋体" w:hAnsi="宋体" w:cs="宋体"/>
          <w:sz w:val="24"/>
        </w:rPr>
      </w:pPr>
      <w:r>
        <w:rPr>
          <w:rFonts w:hint="eastAsia" w:ascii="宋体" w:hAnsi="宋体" w:cs="宋体"/>
          <w:sz w:val="24"/>
        </w:rPr>
        <w:t>（2）对出现的不符合情况应做相关记录，并通知采购组和供应商，协商解决方案，妥善处理问题；</w:t>
      </w:r>
    </w:p>
    <w:p w14:paraId="79221D30">
      <w:pPr>
        <w:spacing w:line="360" w:lineRule="auto"/>
        <w:ind w:firstLine="480" w:firstLineChars="200"/>
        <w:rPr>
          <w:rFonts w:hint="eastAsia" w:ascii="宋体" w:hAnsi="宋体" w:cs="宋体"/>
          <w:sz w:val="24"/>
        </w:rPr>
      </w:pPr>
      <w:r>
        <w:rPr>
          <w:rFonts w:hint="eastAsia" w:ascii="宋体" w:hAnsi="宋体" w:cs="宋体"/>
          <w:sz w:val="24"/>
        </w:rPr>
        <w:t>（3）采购人库管员在检验的同时完成清点工作，严格做好入库登记工作，入库登记必须严格按照原料具体规格、数量、重量、金额等相关信息进行登记；</w:t>
      </w:r>
    </w:p>
    <w:p w14:paraId="6AD19A2A">
      <w:pPr>
        <w:tabs>
          <w:tab w:val="left" w:pos="630"/>
        </w:tabs>
        <w:snapToGrid w:val="0"/>
        <w:spacing w:line="360" w:lineRule="auto"/>
        <w:ind w:firstLine="480" w:firstLineChars="200"/>
        <w:rPr>
          <w:rFonts w:hint="eastAsia" w:ascii="宋体" w:hAnsi="宋体" w:cs="宋体"/>
          <w:sz w:val="24"/>
        </w:rPr>
      </w:pPr>
      <w:r>
        <w:rPr>
          <w:rFonts w:hint="eastAsia" w:ascii="宋体" w:hAnsi="宋体" w:cs="宋体"/>
          <w:sz w:val="24"/>
        </w:rPr>
        <w:t>（4）验收完毕，采购人经手人应核对《采购明细单》与供应商提供的《供货清单》的符合性，确保完全一致。</w:t>
      </w:r>
    </w:p>
    <w:p w14:paraId="00C54115">
      <w:pPr>
        <w:tabs>
          <w:tab w:val="left" w:pos="630"/>
        </w:tabs>
        <w:snapToGrid w:val="0"/>
        <w:spacing w:line="360" w:lineRule="auto"/>
        <w:ind w:firstLine="480" w:firstLineChars="200"/>
        <w:rPr>
          <w:rFonts w:hint="eastAsia" w:ascii="宋体" w:hAnsi="宋体" w:cs="宋体"/>
          <w:sz w:val="24"/>
        </w:rPr>
      </w:pPr>
      <w:r>
        <w:rPr>
          <w:rFonts w:hint="eastAsia" w:ascii="宋体" w:hAnsi="宋体" w:cs="宋体"/>
          <w:sz w:val="24"/>
        </w:rPr>
        <w:t>（5）供应商送货人员应严格按照需求方卫生、防疫要求开展配送服务，保障需方环境卫生需求。</w:t>
      </w:r>
    </w:p>
    <w:p w14:paraId="70E4B92A">
      <w:pPr>
        <w:spacing w:line="360" w:lineRule="auto"/>
        <w:ind w:firstLine="480" w:firstLineChars="200"/>
        <w:rPr>
          <w:rFonts w:hint="eastAsia" w:ascii="宋体" w:hAnsi="宋体" w:cs="宋体"/>
          <w:sz w:val="24"/>
        </w:rPr>
      </w:pPr>
      <w:r>
        <w:rPr>
          <w:rFonts w:hint="eastAsia" w:ascii="宋体" w:hAnsi="宋体" w:cs="宋体"/>
          <w:sz w:val="24"/>
        </w:rPr>
        <w:t>5.2结算方式与流程：</w:t>
      </w:r>
    </w:p>
    <w:p w14:paraId="10CB5711">
      <w:pPr>
        <w:tabs>
          <w:tab w:val="left" w:pos="0"/>
        </w:tabs>
        <w:snapToGrid w:val="0"/>
        <w:spacing w:line="360" w:lineRule="auto"/>
        <w:ind w:firstLine="480" w:firstLineChars="200"/>
        <w:rPr>
          <w:rFonts w:hint="eastAsia" w:ascii="宋体" w:hAnsi="宋体" w:cs="宋体"/>
          <w:sz w:val="24"/>
        </w:rPr>
      </w:pPr>
      <w:r>
        <w:rPr>
          <w:rFonts w:hint="eastAsia" w:ascii="宋体" w:hAnsi="宋体" w:cs="宋体"/>
          <w:sz w:val="24"/>
        </w:rPr>
        <w:t>5.2.1 供应商于每月将此供货周期内采购货物总金额核实后，开具合同约定的发票类型送交食堂财务人员。供应商必须对发票的真实性负责；</w:t>
      </w:r>
    </w:p>
    <w:p w14:paraId="3ADE3A73">
      <w:pPr>
        <w:tabs>
          <w:tab w:val="left" w:pos="0"/>
        </w:tabs>
        <w:snapToGrid w:val="0"/>
        <w:spacing w:line="360" w:lineRule="auto"/>
        <w:ind w:firstLine="480" w:firstLineChars="200"/>
        <w:rPr>
          <w:rFonts w:hint="eastAsia" w:ascii="宋体" w:hAnsi="宋体" w:cs="宋体"/>
          <w:sz w:val="24"/>
        </w:rPr>
      </w:pPr>
      <w:r>
        <w:rPr>
          <w:rFonts w:hint="eastAsia" w:ascii="宋体" w:hAnsi="宋体" w:cs="宋体"/>
          <w:sz w:val="24"/>
        </w:rPr>
        <w:t>5.2.2 采购人财务人员对供应商提供的发票进行初步审核，与供应商提供的《供货清单》进行核实，确保准确无误并提供相关结算单据。严格审核所购物资的数量及金额，对相关单据逐项进行核对；</w:t>
      </w:r>
    </w:p>
    <w:p w14:paraId="5F825BC6">
      <w:pPr>
        <w:tabs>
          <w:tab w:val="left" w:pos="0"/>
        </w:tabs>
        <w:snapToGrid w:val="0"/>
        <w:spacing w:line="360" w:lineRule="auto"/>
        <w:ind w:firstLine="480" w:firstLineChars="200"/>
        <w:rPr>
          <w:rFonts w:hint="eastAsia" w:ascii="宋体" w:hAnsi="宋体" w:cs="宋体"/>
          <w:sz w:val="24"/>
        </w:rPr>
      </w:pPr>
      <w:r>
        <w:rPr>
          <w:rFonts w:hint="eastAsia" w:ascii="宋体" w:hAnsi="宋体" w:cs="宋体"/>
          <w:sz w:val="24"/>
        </w:rPr>
        <w:t>5.2.3采购人财务人员审核无误后，履行签字审批手续方可结算货款；</w:t>
      </w:r>
    </w:p>
    <w:p w14:paraId="575AF359">
      <w:pPr>
        <w:widowControl/>
        <w:spacing w:line="360" w:lineRule="auto"/>
        <w:ind w:firstLine="480" w:firstLineChars="200"/>
        <w:jc w:val="left"/>
        <w:rPr>
          <w:rFonts w:hint="eastAsia" w:ascii="宋体" w:hAnsi="宋体" w:cs="宋体"/>
          <w:sz w:val="24"/>
        </w:rPr>
      </w:pPr>
      <w:r>
        <w:rPr>
          <w:rFonts w:hint="eastAsia" w:ascii="宋体" w:hAnsi="宋体" w:cs="宋体"/>
          <w:sz w:val="24"/>
        </w:rPr>
        <w:t>5.3控制：</w:t>
      </w:r>
    </w:p>
    <w:p w14:paraId="4CF6AD01">
      <w:pPr>
        <w:widowControl/>
        <w:spacing w:line="360" w:lineRule="auto"/>
        <w:ind w:firstLine="480" w:firstLineChars="200"/>
        <w:jc w:val="left"/>
        <w:rPr>
          <w:rFonts w:hint="eastAsia" w:ascii="宋体" w:hAnsi="宋体" w:cs="宋体"/>
          <w:sz w:val="24"/>
        </w:rPr>
      </w:pPr>
      <w:r>
        <w:rPr>
          <w:rFonts w:hint="eastAsia" w:ascii="宋体" w:hAnsi="宋体" w:cs="宋体"/>
          <w:sz w:val="24"/>
        </w:rPr>
        <w:t>5.3.1 价格控制：</w:t>
      </w:r>
    </w:p>
    <w:p w14:paraId="7B9C2BD4">
      <w:pPr>
        <w:widowControl/>
        <w:spacing w:line="360" w:lineRule="auto"/>
        <w:ind w:firstLine="480" w:firstLineChars="200"/>
        <w:jc w:val="left"/>
        <w:rPr>
          <w:rFonts w:hint="eastAsia" w:ascii="宋体" w:hAnsi="宋体" w:cs="宋体"/>
          <w:sz w:val="24"/>
        </w:rPr>
      </w:pPr>
      <w:r>
        <w:rPr>
          <w:rFonts w:hint="eastAsia" w:ascii="宋体" w:hAnsi="宋体" w:cs="宋体"/>
          <w:sz w:val="24"/>
        </w:rPr>
        <w:t>（1）采购人库房负责人在收到供应商供货报价后，参考上月20日至26日之间的第一个工作日新发地或先发餐饮价格网发布的相应产品的平均价，结合供应商响应报价（浮动比例），对供方的报价进行审核，如无异议则确认为供货价格，由采购人通知供应商供货；如有疑义须向供应商提出质询，双方确定合理供货价格方可供货；</w:t>
      </w:r>
    </w:p>
    <w:p w14:paraId="36EBD515">
      <w:pPr>
        <w:widowControl/>
        <w:spacing w:line="360" w:lineRule="auto"/>
        <w:ind w:firstLine="480" w:firstLineChars="200"/>
        <w:jc w:val="left"/>
        <w:rPr>
          <w:rFonts w:hint="eastAsia" w:ascii="宋体" w:hAnsi="宋体" w:cs="宋体"/>
          <w:sz w:val="24"/>
        </w:rPr>
      </w:pPr>
      <w:r>
        <w:rPr>
          <w:rFonts w:hint="eastAsia" w:ascii="宋体" w:hAnsi="宋体" w:cs="宋体"/>
          <w:sz w:val="24"/>
        </w:rPr>
        <w:t>（2）结算时供货价格与供应商供货报价不符的，除及时纠正外，按其供货价格结算。并做好相关记录，作为供应商诚信评价的重要依据。发现结算价格高于供货价格三次以上的，扣除当月货款10%作为违约金，五次以上终止合同。</w:t>
      </w:r>
    </w:p>
    <w:p w14:paraId="52623C44">
      <w:pPr>
        <w:tabs>
          <w:tab w:val="left" w:pos="630"/>
        </w:tabs>
        <w:snapToGrid w:val="0"/>
        <w:spacing w:line="360" w:lineRule="auto"/>
        <w:ind w:firstLine="480" w:firstLineChars="200"/>
        <w:rPr>
          <w:rFonts w:hint="eastAsia" w:ascii="宋体" w:hAnsi="宋体" w:cs="宋体"/>
          <w:sz w:val="24"/>
        </w:rPr>
      </w:pPr>
      <w:r>
        <w:rPr>
          <w:rFonts w:hint="eastAsia" w:ascii="宋体" w:hAnsi="宋体" w:cs="宋体"/>
          <w:sz w:val="24"/>
        </w:rPr>
        <w:t>5.3.2 材料消耗控制：</w:t>
      </w:r>
    </w:p>
    <w:p w14:paraId="6D8EF7C5">
      <w:pPr>
        <w:widowControl/>
        <w:spacing w:line="360" w:lineRule="auto"/>
        <w:ind w:firstLine="480" w:firstLineChars="200"/>
        <w:jc w:val="left"/>
        <w:rPr>
          <w:rFonts w:hint="eastAsia" w:ascii="宋体" w:hAnsi="宋体" w:cs="宋体"/>
          <w:sz w:val="24"/>
        </w:rPr>
      </w:pPr>
      <w:r>
        <w:rPr>
          <w:rFonts w:hint="eastAsia" w:ascii="宋体" w:hAnsi="宋体" w:cs="宋体"/>
          <w:sz w:val="24"/>
        </w:rPr>
        <w:t>（1）库管负责人每月对消耗材料品质、数量及成本情况做出统计，会同就餐情况统计，一并报食堂财务；</w:t>
      </w:r>
    </w:p>
    <w:p w14:paraId="6806874C">
      <w:pPr>
        <w:widowControl/>
        <w:spacing w:line="360" w:lineRule="auto"/>
        <w:ind w:firstLine="480" w:firstLineChars="200"/>
        <w:jc w:val="left"/>
        <w:rPr>
          <w:rFonts w:hint="eastAsia" w:ascii="宋体" w:hAnsi="宋体" w:cs="宋体"/>
          <w:sz w:val="24"/>
        </w:rPr>
      </w:pPr>
      <w:r>
        <w:rPr>
          <w:rFonts w:hint="eastAsia" w:ascii="宋体" w:hAnsi="宋体" w:cs="宋体"/>
          <w:sz w:val="24"/>
        </w:rPr>
        <w:t>（2）食堂财务对上述统计予以核实和分析。</w:t>
      </w:r>
    </w:p>
    <w:p w14:paraId="129074C6">
      <w:pPr>
        <w:widowControl/>
        <w:spacing w:line="360" w:lineRule="auto"/>
        <w:ind w:firstLine="480" w:firstLineChars="200"/>
        <w:jc w:val="left"/>
        <w:rPr>
          <w:rFonts w:hint="eastAsia" w:ascii="宋体" w:hAnsi="宋体" w:cs="宋体"/>
          <w:sz w:val="24"/>
        </w:rPr>
      </w:pPr>
      <w:r>
        <w:rPr>
          <w:rFonts w:hint="eastAsia" w:ascii="宋体" w:hAnsi="宋体" w:cs="宋体"/>
          <w:sz w:val="24"/>
        </w:rPr>
        <w:t>5.4供货要求：</w:t>
      </w:r>
    </w:p>
    <w:p w14:paraId="2B136CDF">
      <w:pPr>
        <w:widowControl/>
        <w:spacing w:line="360" w:lineRule="auto"/>
        <w:ind w:firstLine="480" w:firstLineChars="200"/>
        <w:jc w:val="left"/>
        <w:rPr>
          <w:rFonts w:hint="eastAsia" w:ascii="宋体" w:hAnsi="宋体" w:cs="宋体"/>
          <w:sz w:val="24"/>
        </w:rPr>
      </w:pPr>
      <w:r>
        <w:rPr>
          <w:rFonts w:hint="eastAsia" w:ascii="宋体" w:hAnsi="宋体" w:cs="宋体"/>
          <w:sz w:val="24"/>
        </w:rPr>
        <w:t>5.4.1 供应商对供应的商品承担责任，必须确保进货渠道正规，严禁假货。（</w:t>
      </w:r>
      <w:r>
        <w:rPr>
          <w:rFonts w:hint="eastAsia" w:ascii="宋体" w:hAnsi="宋体" w:cs="宋体"/>
          <w:b/>
          <w:sz w:val="24"/>
        </w:rPr>
        <w:t>提供承诺书并加盖供应商单位公章</w:t>
      </w:r>
      <w:r>
        <w:rPr>
          <w:rFonts w:hint="eastAsia" w:ascii="宋体" w:hAnsi="宋体" w:cs="宋体"/>
          <w:sz w:val="24"/>
        </w:rPr>
        <w:t>）</w:t>
      </w:r>
    </w:p>
    <w:p w14:paraId="355999BD">
      <w:pPr>
        <w:widowControl/>
        <w:spacing w:line="360" w:lineRule="auto"/>
        <w:ind w:firstLine="480" w:firstLineChars="200"/>
        <w:jc w:val="left"/>
        <w:rPr>
          <w:rFonts w:hint="eastAsia" w:ascii="宋体" w:hAnsi="宋体" w:cs="宋体"/>
          <w:sz w:val="24"/>
        </w:rPr>
      </w:pPr>
      <w:r>
        <w:rPr>
          <w:rFonts w:hint="eastAsia" w:ascii="宋体" w:hAnsi="宋体" w:cs="宋体"/>
          <w:sz w:val="24"/>
        </w:rPr>
        <w:t>5.4.2 对于供应的材料需要提供各类合格票据与检疫证明，供货单位必须按相关要求及时向采购人提供各类票据和证明；</w:t>
      </w:r>
    </w:p>
    <w:p w14:paraId="4EFDC6B9">
      <w:pPr>
        <w:widowControl/>
        <w:spacing w:line="360" w:lineRule="auto"/>
        <w:ind w:firstLine="480" w:firstLineChars="200"/>
        <w:jc w:val="left"/>
        <w:rPr>
          <w:rFonts w:hint="eastAsia" w:ascii="宋体" w:hAnsi="宋体" w:cs="宋体"/>
          <w:sz w:val="24"/>
        </w:rPr>
      </w:pPr>
      <w:r>
        <w:rPr>
          <w:rFonts w:hint="eastAsia" w:ascii="宋体" w:hAnsi="宋体" w:cs="宋体"/>
          <w:sz w:val="24"/>
        </w:rPr>
        <w:t>5.4.3 供应给需方的原材料，视需方要求提供进货渠道凭证。</w:t>
      </w:r>
    </w:p>
    <w:p w14:paraId="7F62DFCD">
      <w:pPr>
        <w:widowControl/>
        <w:spacing w:line="360" w:lineRule="auto"/>
        <w:ind w:firstLine="480" w:firstLineChars="200"/>
        <w:jc w:val="left"/>
        <w:rPr>
          <w:rFonts w:hint="eastAsia" w:ascii="宋体" w:hAnsi="宋体" w:cs="宋体"/>
          <w:sz w:val="24"/>
        </w:rPr>
      </w:pPr>
      <w:r>
        <w:rPr>
          <w:rFonts w:hint="eastAsia" w:ascii="宋体" w:hAnsi="宋体" w:cs="宋体"/>
          <w:sz w:val="24"/>
        </w:rPr>
        <w:t>5.4.4 供应的各种物品，由所需食堂采购人库管员验收、过磅，在《供货清单上》签字后生效，并作为付款凭证之一。</w:t>
      </w:r>
    </w:p>
    <w:p w14:paraId="4B1F387A">
      <w:pPr>
        <w:widowControl/>
        <w:spacing w:line="360" w:lineRule="auto"/>
        <w:ind w:firstLine="480" w:firstLineChars="200"/>
        <w:jc w:val="left"/>
        <w:rPr>
          <w:rFonts w:hint="eastAsia" w:ascii="宋体" w:hAnsi="宋体" w:cs="宋体"/>
          <w:sz w:val="24"/>
        </w:rPr>
      </w:pPr>
      <w:r>
        <w:rPr>
          <w:rFonts w:hint="eastAsia" w:ascii="宋体" w:hAnsi="宋体" w:cs="宋体"/>
          <w:sz w:val="24"/>
        </w:rPr>
        <w:t>5.4.5 供应商应按采购人的采购数量供应，杜绝缺斤短两现象。无过期商品，假冒伪劣产品，无以次充好现象。经抽查供应商提供不合格原材料的，第一次违约</w:t>
      </w:r>
      <w:r>
        <w:rPr>
          <w:rFonts w:hint="eastAsia" w:ascii="宋体" w:hAnsi="宋体" w:cs="宋体"/>
          <w:sz w:val="24"/>
          <w:lang w:eastAsia="zh-CN"/>
        </w:rPr>
        <w:t>金为</w:t>
      </w:r>
      <w:r>
        <w:rPr>
          <w:rFonts w:hint="eastAsia" w:ascii="宋体" w:hAnsi="宋体" w:cs="宋体"/>
          <w:sz w:val="24"/>
        </w:rPr>
        <w:t>本次货款的20%，第二次违约</w:t>
      </w:r>
      <w:r>
        <w:rPr>
          <w:rFonts w:hint="eastAsia" w:ascii="宋体" w:hAnsi="宋体" w:cs="宋体"/>
          <w:sz w:val="24"/>
          <w:lang w:eastAsia="zh-CN"/>
        </w:rPr>
        <w:t>金为</w:t>
      </w:r>
      <w:r>
        <w:rPr>
          <w:rFonts w:hint="eastAsia" w:ascii="宋体" w:hAnsi="宋体" w:cs="宋体"/>
          <w:sz w:val="24"/>
        </w:rPr>
        <w:t>本次货款的50%，第三次终止供货合同。</w:t>
      </w:r>
    </w:p>
    <w:p w14:paraId="2ACAC95E">
      <w:pPr>
        <w:widowControl/>
        <w:spacing w:line="360" w:lineRule="auto"/>
        <w:ind w:firstLine="480" w:firstLineChars="200"/>
        <w:jc w:val="left"/>
        <w:rPr>
          <w:rFonts w:hint="eastAsia" w:ascii="宋体" w:hAnsi="宋体" w:cs="宋体"/>
          <w:sz w:val="24"/>
        </w:rPr>
      </w:pPr>
      <w:r>
        <w:rPr>
          <w:rFonts w:hint="eastAsia" w:ascii="宋体" w:hAnsi="宋体" w:cs="宋体"/>
          <w:sz w:val="24"/>
        </w:rPr>
        <w:t>5.4.6 供应商必须按采购人原料的规格要求进行供货，供应的原料与需方要求的规格相符，对不符合需方要求的原材料有权拒收；</w:t>
      </w:r>
    </w:p>
    <w:p w14:paraId="707C6104">
      <w:pPr>
        <w:spacing w:line="360" w:lineRule="auto"/>
        <w:ind w:firstLine="480" w:firstLineChars="200"/>
        <w:rPr>
          <w:rFonts w:hint="eastAsia" w:ascii="宋体" w:hAnsi="宋体" w:cs="宋体"/>
          <w:sz w:val="24"/>
        </w:rPr>
      </w:pPr>
      <w:r>
        <w:rPr>
          <w:rFonts w:hint="eastAsia" w:ascii="宋体" w:hAnsi="宋体" w:cs="宋体"/>
          <w:sz w:val="24"/>
        </w:rPr>
        <w:t>5.4.7 供货方必须提供税务真实发票，一经发现提供虚假发票，立即终止供货合同，拒付货款。</w:t>
      </w:r>
    </w:p>
    <w:p w14:paraId="0077AD7E">
      <w:pPr>
        <w:spacing w:line="360" w:lineRule="auto"/>
        <w:ind w:firstLine="480" w:firstLineChars="200"/>
        <w:jc w:val="left"/>
        <w:rPr>
          <w:rFonts w:hint="eastAsia" w:asciiTheme="minorEastAsia" w:hAnsiTheme="minorEastAsia" w:eastAsiaTheme="minorEastAsia"/>
          <w:bCs/>
          <w:sz w:val="24"/>
          <w:szCs w:val="22"/>
        </w:rPr>
      </w:pPr>
    </w:p>
    <w:bookmarkEnd w:id="1"/>
    <w:p w14:paraId="5FE9A8B6">
      <w:pPr>
        <w:pStyle w:val="8"/>
        <w:spacing w:line="360" w:lineRule="auto"/>
        <w:ind w:firstLine="482"/>
        <w:contextualSpacing/>
        <w:jc w:val="left"/>
        <w:rPr>
          <w:rFonts w:hint="eastAsia" w:ascii="宋体" w:hAnsi="宋体"/>
          <w:b/>
          <w:bCs/>
          <w:sz w:val="24"/>
        </w:rPr>
      </w:pPr>
      <w:r>
        <w:rPr>
          <w:rFonts w:hint="eastAsia" w:ascii="宋体" w:hAnsi="宋体"/>
          <w:b/>
          <w:bCs/>
          <w:sz w:val="24"/>
        </w:rPr>
        <w:t>（三）采购标的的其他要求</w:t>
      </w:r>
    </w:p>
    <w:p w14:paraId="31FA14E1">
      <w:pPr>
        <w:widowControl/>
        <w:spacing w:line="360" w:lineRule="auto"/>
        <w:ind w:firstLine="480" w:firstLineChars="200"/>
        <w:jc w:val="left"/>
        <w:rPr>
          <w:rFonts w:hint="eastAsia" w:ascii="宋体" w:hAnsi="宋体" w:cs="宋体"/>
          <w:sz w:val="24"/>
        </w:rPr>
      </w:pPr>
      <w:r>
        <w:rPr>
          <w:rFonts w:hint="eastAsia" w:ascii="宋体" w:hAnsi="宋体" w:cs="宋体"/>
          <w:sz w:val="24"/>
        </w:rPr>
        <w:t>1.供应商需拥有自主产权或长期租赁的库房，库房的有效存储面积应不低于200平方米，以保证运营稳定性和食材储备的持续性；</w:t>
      </w:r>
    </w:p>
    <w:p w14:paraId="41395915">
      <w:pPr>
        <w:pStyle w:val="8"/>
        <w:spacing w:line="360" w:lineRule="auto"/>
        <w:ind w:firstLine="48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2.供应商必须具备使用专业运输车辆进行配送的能力，配备</w:t>
      </w:r>
      <w:r>
        <w:rPr>
          <w:rFonts w:hint="eastAsia" w:cs="Arial" w:asciiTheme="minorEastAsia" w:hAnsiTheme="minorEastAsia" w:eastAsiaTheme="minorEastAsia"/>
          <w:sz w:val="24"/>
        </w:rPr>
        <w:t>不少于2辆运输车，</w:t>
      </w:r>
      <w:r>
        <w:rPr>
          <w:rFonts w:hint="eastAsia" w:cs="宋体" w:asciiTheme="minorEastAsia" w:hAnsiTheme="minorEastAsia" w:eastAsiaTheme="minorEastAsia"/>
          <w:sz w:val="24"/>
          <w:szCs w:val="24"/>
        </w:rPr>
        <w:t>确保在整个运输过程中车厢内温度维持在食材适宜的储存温度范围。</w:t>
      </w:r>
    </w:p>
    <w:p w14:paraId="2888BF7F">
      <w:r>
        <w:rPr>
          <w:rFonts w:hint="eastAsia" w:ascii="宋体" w:hAnsi="宋体" w:cs="宋体"/>
          <w:sz w:val="24"/>
        </w:rPr>
        <w:t>3.</w:t>
      </w:r>
      <w:r>
        <w:rPr>
          <w:rFonts w:hint="eastAsia" w:cs="宋体" w:asciiTheme="minorEastAsia" w:hAnsiTheme="minorEastAsia" w:eastAsiaTheme="minorEastAsia"/>
          <w:sz w:val="24"/>
        </w:rPr>
        <w:t xml:space="preserve"> 投标人需</w:t>
      </w:r>
      <w:r>
        <w:rPr>
          <w:rFonts w:cs="宋体" w:asciiTheme="minorEastAsia" w:hAnsiTheme="minorEastAsia" w:eastAsiaTheme="minorEastAsia"/>
          <w:sz w:val="24"/>
        </w:rPr>
        <w:t>拟派≥</w:t>
      </w:r>
      <w:r>
        <w:rPr>
          <w:rFonts w:hint="eastAsia" w:cs="宋体" w:asciiTheme="minorEastAsia" w:hAnsiTheme="minorEastAsia" w:eastAsiaTheme="minorEastAsia"/>
          <w:sz w:val="24"/>
        </w:rPr>
        <w:t>4人（含项目负责人），</w:t>
      </w:r>
      <w:r>
        <w:rPr>
          <w:rFonts w:cs="宋体" w:asciiTheme="minorEastAsia" w:hAnsiTheme="minorEastAsia" w:eastAsiaTheme="minorEastAsia"/>
          <w:sz w:val="24"/>
        </w:rPr>
        <w:t>拟派人员≥</w:t>
      </w:r>
      <w:r>
        <w:rPr>
          <w:rFonts w:hint="eastAsia" w:cs="宋体" w:asciiTheme="minorEastAsia" w:hAnsiTheme="minorEastAsia" w:eastAsiaTheme="minorEastAsia"/>
          <w:sz w:val="24"/>
        </w:rPr>
        <w:t>2人具有有效的驾驶证，拟派人员均需具有有效的健康证。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56DE9"/>
    <w:rsid w:val="4CE27EB0"/>
    <w:rsid w:val="56176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toc 2"/>
    <w:basedOn w:val="1"/>
    <w:next w:val="1"/>
    <w:qFormat/>
    <w:uiPriority w:val="39"/>
    <w:pPr>
      <w:tabs>
        <w:tab w:val="right" w:leader="dot" w:pos="8937"/>
      </w:tabs>
      <w:spacing w:line="312" w:lineRule="auto"/>
      <w:ind w:left="420" w:leftChars="200"/>
    </w:pPr>
  </w:style>
  <w:style w:type="paragraph" w:customStyle="1" w:styleId="8">
    <w:name w:val="列出段落1"/>
    <w:basedOn w:val="1"/>
    <w:qFormat/>
    <w:uiPriority w:val="34"/>
    <w:pPr>
      <w:ind w:firstLine="420" w:firstLineChars="200"/>
    </w:pPr>
    <w:rPr>
      <w:rFonts w:ascii="Calibri" w:hAnsi="Calibri"/>
      <w:szCs w:val="22"/>
    </w:rPr>
  </w:style>
  <w:style w:type="paragraph" w:styleId="9">
    <w:name w:val="List Paragraph"/>
    <w:basedOn w:val="1"/>
    <w:qFormat/>
    <w:uiPriority w:val="1"/>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2025-12-24T07:54:17Z</dcterms:created>
  <dc:creator>June</dc:creator>
  <cp:lastModifiedBy>周连妹</cp:lastModifiedBy>
  <dcterms:modified xsi:type="dcterms:W3CDTF">2025-12-24T07:55:11Z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eyJoZGlkIjoiOTBlYjhiOWM3OTA5ZDBjNmEzYjU5M2VjODA1MmY2OGEiLCJ1c2VySWQiOiIyOTI2NjUzMzQifQ==</vt:lpwstr>
  </property>
  <property fmtid="{D5CDD505-2E9C-101B-9397-08002B2CF9AE}" pid="4" name="ICV">
    <vt:lpwstr>324945A397934FBDA3A007BDBE9F9560_12</vt:lpwstr>
  </property>
</Properties>
</file>