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B2A" w:rsidRDefault="00434B2A" w:rsidP="00434B2A">
      <w:pPr>
        <w:snapToGrid w:val="0"/>
        <w:spacing w:line="540" w:lineRule="exact"/>
        <w:jc w:val="center"/>
        <w:outlineLvl w:val="0"/>
        <w:rPr>
          <w:b/>
          <w:sz w:val="36"/>
          <w:szCs w:val="36"/>
        </w:rPr>
      </w:pPr>
      <w:bookmarkStart w:id="0" w:name="_Toc188469918"/>
      <w:bookmarkStart w:id="1" w:name="OLE_LINK10"/>
      <w:bookmarkStart w:id="2" w:name="OLE_LINK11"/>
      <w:bookmarkStart w:id="3" w:name="_GoBack"/>
      <w:bookmarkEnd w:id="3"/>
      <w:r>
        <w:rPr>
          <w:rFonts w:hint="eastAsia"/>
          <w:b/>
          <w:sz w:val="36"/>
          <w:szCs w:val="36"/>
        </w:rPr>
        <w:t>采购需求</w:t>
      </w:r>
      <w:bookmarkEnd w:id="0"/>
    </w:p>
    <w:p w:rsidR="00434B2A" w:rsidRPr="005304B9" w:rsidRDefault="00434B2A" w:rsidP="00434B2A"/>
    <w:p w:rsidR="00434B2A" w:rsidRDefault="00434B2A" w:rsidP="00434B2A">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434B2A" w:rsidRDefault="00434B2A" w:rsidP="00434B2A">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（一）采购标的需实现的功能或者目标：</w:t>
      </w:r>
    </w:p>
    <w:p w:rsidR="00434B2A" w:rsidRDefault="00434B2A" w:rsidP="00434B2A">
      <w:pPr>
        <w:autoSpaceDE w:val="0"/>
        <w:autoSpaceDN w:val="0"/>
        <w:adjustRightInd w:val="0"/>
        <w:spacing w:before="50" w:line="360" w:lineRule="auto"/>
        <w:ind w:firstLineChars="200" w:firstLine="480"/>
        <w:rPr>
          <w:rFonts w:ascii="仿宋" w:eastAsia="仿宋" w:hAnsi="仿宋"/>
          <w:color w:val="FF0000"/>
          <w:sz w:val="24"/>
        </w:rPr>
      </w:pPr>
      <w:proofErr w:type="gramStart"/>
      <w:r w:rsidRPr="00223F88">
        <w:rPr>
          <w:rFonts w:ascii="仿宋" w:eastAsia="仿宋" w:hAnsi="仿宋" w:hint="eastAsia"/>
          <w:sz w:val="24"/>
        </w:rPr>
        <w:t>本</w:t>
      </w:r>
      <w:r>
        <w:rPr>
          <w:rFonts w:ascii="仿宋" w:eastAsia="仿宋" w:hAnsi="仿宋" w:hint="eastAsia"/>
          <w:sz w:val="24"/>
        </w:rPr>
        <w:t>包</w:t>
      </w:r>
      <w:r w:rsidRPr="00223F88">
        <w:rPr>
          <w:rFonts w:ascii="仿宋" w:eastAsia="仿宋" w:hAnsi="仿宋" w:hint="eastAsia"/>
          <w:sz w:val="24"/>
        </w:rPr>
        <w:t>主要</w:t>
      </w:r>
      <w:proofErr w:type="gramEnd"/>
      <w:r w:rsidRPr="00223F88">
        <w:rPr>
          <w:rFonts w:ascii="仿宋" w:eastAsia="仿宋" w:hAnsi="仿宋" w:hint="eastAsia"/>
          <w:sz w:val="24"/>
        </w:rPr>
        <w:t>是对二环路等区域监测系统扩建维护项目第二包开展监理工作。投标人应提供相应的人力、材料、设备、车辆及其它必要的服务，完成项目合同期内的所有监理和相关咨询工作。</w:t>
      </w:r>
    </w:p>
    <w:p w:rsidR="00434B2A" w:rsidRDefault="00434B2A" w:rsidP="00434B2A">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434B2A" w:rsidRDefault="00434B2A" w:rsidP="00434B2A">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434B2A" w:rsidRDefault="00434B2A" w:rsidP="00434B2A">
      <w:pPr>
        <w:pStyle w:val="SOW"/>
        <w:numPr>
          <w:ilvl w:val="0"/>
          <w:numId w:val="2"/>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434B2A" w:rsidRDefault="00434B2A" w:rsidP="00434B2A">
      <w:pPr>
        <w:pStyle w:val="SOW"/>
        <w:numPr>
          <w:ilvl w:val="0"/>
          <w:numId w:val="2"/>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434B2A" w:rsidRDefault="00434B2A" w:rsidP="00434B2A">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lastRenderedPageBreak/>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434B2A" w:rsidRDefault="00434B2A" w:rsidP="00434B2A">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434B2A" w:rsidRDefault="00434B2A" w:rsidP="00434B2A">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434B2A" w:rsidRPr="00FA40CE" w:rsidRDefault="00434B2A" w:rsidP="00434B2A">
      <w:pPr>
        <w:spacing w:line="360" w:lineRule="auto"/>
        <w:ind w:firstLineChars="200" w:firstLine="480"/>
        <w:rPr>
          <w:rFonts w:ascii="仿宋" w:eastAsia="仿宋" w:hAnsi="仿宋"/>
          <w:sz w:val="24"/>
        </w:rPr>
      </w:pPr>
      <w:r>
        <w:rPr>
          <w:rFonts w:ascii="仿宋" w:eastAsia="仿宋" w:hAnsi="仿宋" w:hint="eastAsia"/>
          <w:sz w:val="24"/>
        </w:rPr>
        <w:t>1、</w:t>
      </w:r>
      <w:r w:rsidRPr="00FA40CE">
        <w:rPr>
          <w:rFonts w:ascii="仿宋" w:eastAsia="仿宋" w:hAnsi="仿宋" w:hint="eastAsia"/>
          <w:sz w:val="24"/>
        </w:rPr>
        <w:t>国家相关部门和北京市有关信息系统项目建设和监理的法律、法规和管理规范。</w:t>
      </w:r>
    </w:p>
    <w:p w:rsidR="00434B2A" w:rsidRPr="00FA40CE" w:rsidRDefault="00434B2A" w:rsidP="00434B2A">
      <w:pPr>
        <w:spacing w:line="360" w:lineRule="auto"/>
        <w:ind w:firstLineChars="200" w:firstLine="480"/>
        <w:rPr>
          <w:rFonts w:ascii="仿宋" w:eastAsia="仿宋" w:hAnsi="仿宋"/>
          <w:sz w:val="24"/>
        </w:rPr>
      </w:pPr>
      <w:r>
        <w:rPr>
          <w:rFonts w:ascii="仿宋" w:eastAsia="仿宋" w:hAnsi="仿宋" w:hint="eastAsia"/>
          <w:sz w:val="24"/>
        </w:rPr>
        <w:t>2、</w:t>
      </w:r>
      <w:r w:rsidRPr="00FA40CE">
        <w:rPr>
          <w:rFonts w:ascii="仿宋" w:eastAsia="仿宋" w:hAnsi="仿宋" w:hint="eastAsia"/>
          <w:sz w:val="24"/>
        </w:rPr>
        <w:t>采购人与投标人签订的监理合同。</w:t>
      </w:r>
    </w:p>
    <w:p w:rsidR="00434B2A" w:rsidRPr="00FA40CE" w:rsidRDefault="00434B2A" w:rsidP="00434B2A">
      <w:pPr>
        <w:spacing w:line="360" w:lineRule="auto"/>
        <w:ind w:firstLineChars="200" w:firstLine="480"/>
        <w:rPr>
          <w:rFonts w:ascii="仿宋" w:eastAsia="仿宋" w:hAnsi="仿宋"/>
          <w:sz w:val="24"/>
        </w:rPr>
      </w:pPr>
      <w:r>
        <w:rPr>
          <w:rFonts w:ascii="仿宋" w:eastAsia="仿宋" w:hAnsi="仿宋" w:hint="eastAsia"/>
          <w:sz w:val="24"/>
        </w:rPr>
        <w:t>3、</w:t>
      </w:r>
      <w:r w:rsidRPr="00FA40CE">
        <w:rPr>
          <w:rFonts w:ascii="仿宋" w:eastAsia="仿宋" w:hAnsi="仿宋" w:hint="eastAsia"/>
          <w:sz w:val="24"/>
        </w:rPr>
        <w:t>采购人与承包人签订的合同。</w:t>
      </w:r>
    </w:p>
    <w:p w:rsidR="00434B2A" w:rsidRPr="00FA40CE" w:rsidRDefault="00434B2A" w:rsidP="00434B2A">
      <w:pPr>
        <w:spacing w:line="360" w:lineRule="auto"/>
        <w:ind w:firstLineChars="200" w:firstLine="480"/>
        <w:rPr>
          <w:rFonts w:ascii="仿宋" w:eastAsia="仿宋" w:hAnsi="仿宋"/>
          <w:sz w:val="24"/>
        </w:rPr>
      </w:pPr>
      <w:r>
        <w:rPr>
          <w:rFonts w:ascii="仿宋" w:eastAsia="仿宋" w:hAnsi="仿宋" w:hint="eastAsia"/>
          <w:sz w:val="24"/>
        </w:rPr>
        <w:t>4、</w:t>
      </w:r>
      <w:r w:rsidRPr="00FA40CE">
        <w:rPr>
          <w:rFonts w:ascii="仿宋" w:eastAsia="仿宋" w:hAnsi="仿宋" w:hint="eastAsia"/>
          <w:sz w:val="24"/>
        </w:rPr>
        <w:t>有关国家和北京市技术规范和标准。</w:t>
      </w:r>
    </w:p>
    <w:p w:rsidR="00434B2A" w:rsidRDefault="00434B2A" w:rsidP="00434B2A">
      <w:pPr>
        <w:spacing w:line="360" w:lineRule="auto"/>
        <w:ind w:firstLineChars="200" w:firstLine="480"/>
        <w:rPr>
          <w:rFonts w:ascii="仿宋" w:eastAsia="仿宋" w:hAnsi="仿宋"/>
          <w:szCs w:val="21"/>
        </w:rPr>
      </w:pPr>
      <w:r w:rsidRPr="00FA40CE">
        <w:rPr>
          <w:rFonts w:ascii="仿宋" w:eastAsia="仿宋" w:hAnsi="仿宋" w:hint="eastAsia"/>
          <w:sz w:val="24"/>
        </w:rPr>
        <w:t>以上规范如有更新，以国家、地方、行业最新标准为准。在实施本项目期间除应遵循上述规范外，还应遵循未列出的其它法律、法规及相关国家、地方、行业标准规范。</w:t>
      </w:r>
    </w:p>
    <w:p w:rsidR="00434B2A" w:rsidRDefault="00434B2A" w:rsidP="00434B2A">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434B2A" w:rsidRDefault="00434B2A" w:rsidP="00434B2A">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404"/>
        <w:gridCol w:w="1276"/>
        <w:gridCol w:w="2691"/>
      </w:tblGrid>
      <w:tr w:rsidR="00434B2A" w:rsidTr="005E6B3C">
        <w:trPr>
          <w:trHeight w:val="57"/>
        </w:trPr>
        <w:tc>
          <w:tcPr>
            <w:tcW w:w="1134" w:type="dxa"/>
            <w:vAlign w:val="center"/>
          </w:tcPr>
          <w:p w:rsidR="00434B2A" w:rsidRDefault="00434B2A" w:rsidP="005E6B3C">
            <w:pPr>
              <w:widowControl/>
              <w:jc w:val="center"/>
              <w:rPr>
                <w:rFonts w:ascii="仿宋" w:eastAsia="仿宋" w:hAnsi="仿宋" w:cs="宋体"/>
                <w:b/>
                <w:kern w:val="0"/>
                <w:sz w:val="24"/>
              </w:rPr>
            </w:pPr>
            <w:proofErr w:type="gramStart"/>
            <w:r>
              <w:rPr>
                <w:rFonts w:ascii="仿宋" w:eastAsia="仿宋" w:hAnsi="仿宋" w:cs="宋体" w:hint="eastAsia"/>
                <w:b/>
                <w:kern w:val="0"/>
                <w:sz w:val="24"/>
              </w:rPr>
              <w:t>包号</w:t>
            </w:r>
            <w:proofErr w:type="gramEnd"/>
          </w:p>
        </w:tc>
        <w:tc>
          <w:tcPr>
            <w:tcW w:w="3404" w:type="dxa"/>
            <w:vAlign w:val="center"/>
          </w:tcPr>
          <w:p w:rsidR="00434B2A" w:rsidRDefault="00434B2A" w:rsidP="005E6B3C">
            <w:pPr>
              <w:widowControl/>
              <w:jc w:val="center"/>
              <w:rPr>
                <w:rFonts w:ascii="仿宋" w:eastAsia="仿宋" w:hAnsi="仿宋" w:cs="宋体"/>
                <w:b/>
                <w:kern w:val="0"/>
                <w:sz w:val="24"/>
              </w:rPr>
            </w:pPr>
            <w:r>
              <w:rPr>
                <w:rFonts w:ascii="仿宋" w:eastAsia="仿宋" w:hAnsi="仿宋" w:cs="宋体" w:hint="eastAsia"/>
                <w:b/>
                <w:kern w:val="0"/>
                <w:sz w:val="24"/>
              </w:rPr>
              <w:t>标的名称</w:t>
            </w:r>
          </w:p>
        </w:tc>
        <w:tc>
          <w:tcPr>
            <w:tcW w:w="1276" w:type="dxa"/>
            <w:vAlign w:val="center"/>
          </w:tcPr>
          <w:p w:rsidR="00434B2A" w:rsidRDefault="00434B2A" w:rsidP="005E6B3C">
            <w:pPr>
              <w:widowControl/>
              <w:jc w:val="center"/>
              <w:rPr>
                <w:rFonts w:ascii="仿宋" w:eastAsia="仿宋" w:hAnsi="仿宋" w:cs="宋体"/>
                <w:b/>
                <w:kern w:val="0"/>
                <w:sz w:val="24"/>
              </w:rPr>
            </w:pPr>
            <w:r>
              <w:rPr>
                <w:rFonts w:ascii="仿宋" w:eastAsia="仿宋" w:hAnsi="仿宋" w:cs="宋体" w:hint="eastAsia"/>
                <w:b/>
                <w:kern w:val="0"/>
                <w:sz w:val="24"/>
              </w:rPr>
              <w:t>数量</w:t>
            </w:r>
          </w:p>
        </w:tc>
        <w:tc>
          <w:tcPr>
            <w:tcW w:w="2691" w:type="dxa"/>
            <w:vAlign w:val="center"/>
          </w:tcPr>
          <w:p w:rsidR="00434B2A" w:rsidRDefault="00434B2A" w:rsidP="005E6B3C">
            <w:pPr>
              <w:widowControl/>
              <w:jc w:val="center"/>
              <w:rPr>
                <w:rFonts w:ascii="仿宋" w:eastAsia="仿宋" w:hAnsi="仿宋" w:cs="宋体"/>
                <w:b/>
                <w:kern w:val="0"/>
                <w:sz w:val="24"/>
              </w:rPr>
            </w:pPr>
            <w:r>
              <w:rPr>
                <w:rFonts w:ascii="仿宋" w:eastAsia="仿宋" w:hAnsi="仿宋" w:cs="宋体" w:hint="eastAsia"/>
                <w:b/>
                <w:kern w:val="0"/>
                <w:sz w:val="24"/>
              </w:rPr>
              <w:t>是否接受进口产品</w:t>
            </w:r>
          </w:p>
        </w:tc>
      </w:tr>
      <w:tr w:rsidR="00434B2A" w:rsidTr="005E6B3C">
        <w:trPr>
          <w:trHeight w:val="533"/>
        </w:trPr>
        <w:tc>
          <w:tcPr>
            <w:tcW w:w="1134" w:type="dxa"/>
            <w:noWrap/>
            <w:vAlign w:val="center"/>
          </w:tcPr>
          <w:p w:rsidR="00434B2A" w:rsidRDefault="00434B2A" w:rsidP="005E6B3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3404" w:type="dxa"/>
            <w:shd w:val="clear" w:color="000000" w:fill="FFFFFF"/>
            <w:vAlign w:val="center"/>
          </w:tcPr>
          <w:p w:rsidR="00434B2A" w:rsidRDefault="00434B2A" w:rsidP="005E6B3C">
            <w:pPr>
              <w:jc w:val="center"/>
              <w:rPr>
                <w:rFonts w:ascii="仿宋" w:eastAsia="仿宋" w:hAnsi="仿宋" w:cs="宋体"/>
                <w:color w:val="000000"/>
                <w:kern w:val="0"/>
                <w:sz w:val="24"/>
              </w:rPr>
            </w:pPr>
            <w:r>
              <w:rPr>
                <w:rFonts w:ascii="仿宋_GB2312" w:eastAsia="仿宋_GB2312" w:hAnsi="仿宋_GB2312" w:cs="仿宋_GB2312" w:hint="eastAsia"/>
                <w:sz w:val="24"/>
              </w:rPr>
              <w:t>监理</w:t>
            </w:r>
          </w:p>
        </w:tc>
        <w:tc>
          <w:tcPr>
            <w:tcW w:w="1276" w:type="dxa"/>
            <w:vAlign w:val="center"/>
          </w:tcPr>
          <w:p w:rsidR="00434B2A" w:rsidRDefault="00434B2A" w:rsidP="005E6B3C">
            <w:pPr>
              <w:jc w:val="center"/>
              <w:rPr>
                <w:rFonts w:ascii="仿宋" w:eastAsia="仿宋" w:hAnsi="仿宋" w:cs="宋体"/>
                <w:kern w:val="0"/>
                <w:sz w:val="24"/>
              </w:rPr>
            </w:pPr>
            <w:r>
              <w:rPr>
                <w:rFonts w:ascii="仿宋" w:eastAsia="仿宋" w:hAnsi="仿宋" w:cs="宋体" w:hint="eastAsia"/>
                <w:kern w:val="0"/>
                <w:sz w:val="24"/>
              </w:rPr>
              <w:t>1项</w:t>
            </w:r>
          </w:p>
        </w:tc>
        <w:tc>
          <w:tcPr>
            <w:tcW w:w="2691" w:type="dxa"/>
            <w:noWrap/>
            <w:vAlign w:val="center"/>
          </w:tcPr>
          <w:p w:rsidR="00434B2A" w:rsidRDefault="00434B2A" w:rsidP="005E6B3C">
            <w:pPr>
              <w:widowControl/>
              <w:jc w:val="center"/>
              <w:rPr>
                <w:rFonts w:ascii="仿宋" w:eastAsia="仿宋" w:hAnsi="仿宋" w:cs="宋体"/>
                <w:kern w:val="0"/>
                <w:sz w:val="24"/>
              </w:rPr>
            </w:pPr>
            <w:r>
              <w:rPr>
                <w:rFonts w:ascii="仿宋" w:eastAsia="仿宋" w:hAnsi="仿宋" w:cs="宋体" w:hint="eastAsia"/>
                <w:kern w:val="0"/>
                <w:sz w:val="24"/>
              </w:rPr>
              <w:t>否</w:t>
            </w:r>
          </w:p>
        </w:tc>
      </w:tr>
    </w:tbl>
    <w:p w:rsidR="00434B2A" w:rsidRPr="00F37A76" w:rsidRDefault="00434B2A" w:rsidP="00434B2A">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w:t>
      </w:r>
      <w:r w:rsidRPr="00F37A76">
        <w:rPr>
          <w:rFonts w:ascii="仿宋" w:eastAsia="仿宋" w:hAnsi="仿宋" w:hint="eastAsia"/>
          <w:b/>
          <w:szCs w:val="24"/>
        </w:rPr>
        <w:t>）采购项目交付或者实施的时间和地点：</w:t>
      </w:r>
    </w:p>
    <w:p w:rsidR="00434B2A" w:rsidRPr="00F37A76" w:rsidRDefault="00434B2A" w:rsidP="00434B2A">
      <w:pPr>
        <w:spacing w:line="360" w:lineRule="auto"/>
        <w:ind w:firstLineChars="200" w:firstLine="480"/>
        <w:rPr>
          <w:rFonts w:ascii="仿宋" w:eastAsia="仿宋" w:hAnsi="仿宋"/>
          <w:sz w:val="24"/>
        </w:rPr>
      </w:pPr>
      <w:r w:rsidRPr="00F37A76">
        <w:rPr>
          <w:rFonts w:ascii="仿宋" w:eastAsia="仿宋" w:hAnsi="仿宋" w:hint="eastAsia"/>
          <w:sz w:val="24"/>
        </w:rPr>
        <w:t>1、采购项目（标的）交付的时间：</w:t>
      </w:r>
      <w:r w:rsidRPr="003A0AB5">
        <w:rPr>
          <w:rFonts w:ascii="仿宋" w:eastAsia="仿宋" w:hAnsi="仿宋" w:hint="eastAsia"/>
          <w:sz w:val="24"/>
        </w:rPr>
        <w:t>服务期限</w:t>
      </w:r>
      <w:r w:rsidRPr="007656AF">
        <w:rPr>
          <w:rFonts w:ascii="仿宋" w:eastAsia="仿宋" w:hAnsi="仿宋" w:hint="eastAsia"/>
          <w:sz w:val="24"/>
        </w:rPr>
        <w:t>自合同签订之日起至二环路等</w:t>
      </w:r>
      <w:r w:rsidRPr="007656AF">
        <w:rPr>
          <w:rFonts w:ascii="仿宋" w:eastAsia="仿宋" w:hAnsi="仿宋" w:hint="eastAsia"/>
          <w:sz w:val="24"/>
        </w:rPr>
        <w:lastRenderedPageBreak/>
        <w:t>区域监测系统扩建维护项目第二包合同结束之日止。</w:t>
      </w:r>
    </w:p>
    <w:p w:rsidR="00434B2A" w:rsidRDefault="00434B2A" w:rsidP="00434B2A">
      <w:pPr>
        <w:spacing w:line="360" w:lineRule="auto"/>
        <w:ind w:firstLineChars="200" w:firstLine="480"/>
        <w:rPr>
          <w:rFonts w:ascii="仿宋" w:eastAsia="仿宋" w:hAnsi="仿宋"/>
          <w:sz w:val="24"/>
        </w:rPr>
      </w:pPr>
      <w:r w:rsidRPr="00F37A76">
        <w:rPr>
          <w:rFonts w:ascii="仿宋" w:eastAsia="仿宋" w:hAnsi="仿宋" w:hint="eastAsia"/>
          <w:sz w:val="24"/>
        </w:rPr>
        <w:t>2、采购项目（标的）交付的地点：</w:t>
      </w:r>
      <w:r w:rsidRPr="003A0AB5">
        <w:rPr>
          <w:rFonts w:ascii="仿宋" w:eastAsia="仿宋" w:hAnsi="仿宋" w:hint="eastAsia"/>
          <w:sz w:val="24"/>
        </w:rPr>
        <w:t>采购人指定地点。</w:t>
      </w:r>
    </w:p>
    <w:p w:rsidR="00434B2A" w:rsidRDefault="00434B2A" w:rsidP="00434B2A">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434B2A" w:rsidRDefault="00434B2A" w:rsidP="00434B2A">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w:t>
      </w:r>
    </w:p>
    <w:p w:rsidR="00434B2A" w:rsidRPr="00B66FDE" w:rsidRDefault="00434B2A" w:rsidP="00434B2A">
      <w:pPr>
        <w:pStyle w:val="a5"/>
        <w:tabs>
          <w:tab w:val="left" w:pos="420"/>
        </w:tabs>
        <w:spacing w:before="50" w:line="360" w:lineRule="auto"/>
        <w:ind w:firstLineChars="200" w:firstLine="482"/>
        <w:rPr>
          <w:rFonts w:ascii="仿宋" w:eastAsia="仿宋" w:hAnsi="仿宋" w:hint="default"/>
          <w:b/>
          <w:sz w:val="24"/>
          <w:szCs w:val="24"/>
        </w:rPr>
      </w:pPr>
      <w:r w:rsidRPr="00B66FDE">
        <w:rPr>
          <w:rFonts w:ascii="仿宋" w:eastAsia="仿宋" w:hAnsi="仿宋"/>
          <w:b/>
          <w:sz w:val="24"/>
          <w:szCs w:val="24"/>
        </w:rPr>
        <w:t>1、基本要求</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Pr>
          <w:rFonts w:ascii="仿宋" w:eastAsia="仿宋" w:hAnsi="仿宋"/>
          <w:sz w:val="24"/>
          <w:szCs w:val="24"/>
        </w:rPr>
        <w:t>1.1</w:t>
      </w:r>
      <w:r w:rsidRPr="00B66FDE">
        <w:rPr>
          <w:rFonts w:ascii="仿宋" w:eastAsia="仿宋" w:hAnsi="仿宋"/>
          <w:sz w:val="24"/>
          <w:szCs w:val="24"/>
        </w:rPr>
        <w:t>投标人在执行监理合同时应建立项目监理机构，在完成合同约定的监理任务后方可解散，投标人应严格按照合同履行监理责任。</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sidRPr="00B66FDE">
        <w:rPr>
          <w:rFonts w:ascii="仿宋" w:eastAsia="仿宋" w:hAnsi="仿宋"/>
          <w:sz w:val="24"/>
          <w:szCs w:val="24"/>
        </w:rPr>
        <w:t>1.2投标人应根据本项目具体情况，配备满足监理工作需要的人员、车辆、必备的检测设备和工具等。</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sidRPr="00B66FDE">
        <w:rPr>
          <w:rFonts w:ascii="仿宋" w:eastAsia="仿宋" w:hAnsi="仿宋"/>
          <w:sz w:val="24"/>
          <w:szCs w:val="24"/>
        </w:rPr>
        <w:t>1.3投标人监理人员构成应包括：总监理工程师、总监理工程师代表、监理工程师。其中，总监理工程师担任过5个以上（含5个）类似项目的总监理工程师，具备有效的高级职称、市政工程专业注册监理工程师资质证书。总监理工程师代表需具有市政工程专业注册监理工程师资质证书。</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sidRPr="00B66FDE">
        <w:rPr>
          <w:rFonts w:ascii="仿宋" w:eastAsia="仿宋" w:hAnsi="仿宋"/>
          <w:sz w:val="24"/>
          <w:szCs w:val="24"/>
        </w:rPr>
        <w:t>1.4投标人还应为本项目监理工作配备不少于</w:t>
      </w:r>
      <w:r>
        <w:rPr>
          <w:rFonts w:ascii="仿宋" w:eastAsia="仿宋" w:hAnsi="仿宋"/>
          <w:sz w:val="24"/>
          <w:szCs w:val="24"/>
        </w:rPr>
        <w:t>2</w:t>
      </w:r>
      <w:r w:rsidRPr="00B66FDE">
        <w:rPr>
          <w:rFonts w:ascii="仿宋" w:eastAsia="仿宋" w:hAnsi="仿宋"/>
          <w:sz w:val="24"/>
          <w:szCs w:val="24"/>
        </w:rPr>
        <w:t>名专业监理工程师的其他监理人员团队</w:t>
      </w:r>
      <w:r>
        <w:rPr>
          <w:rFonts w:ascii="仿宋" w:eastAsia="仿宋" w:hAnsi="仿宋"/>
          <w:sz w:val="24"/>
          <w:szCs w:val="24"/>
        </w:rPr>
        <w:t>且具备有效的</w:t>
      </w:r>
      <w:r w:rsidRPr="00B66FDE">
        <w:rPr>
          <w:rFonts w:ascii="仿宋" w:eastAsia="仿宋" w:hAnsi="仿宋"/>
          <w:sz w:val="24"/>
          <w:szCs w:val="24"/>
        </w:rPr>
        <w:t>监理师资格证书，其中，至少</w:t>
      </w:r>
      <w:r>
        <w:rPr>
          <w:rFonts w:ascii="仿宋" w:eastAsia="仿宋" w:hAnsi="仿宋"/>
          <w:sz w:val="24"/>
          <w:szCs w:val="24"/>
        </w:rPr>
        <w:t>1</w:t>
      </w:r>
      <w:r w:rsidRPr="00B66FDE">
        <w:rPr>
          <w:rFonts w:ascii="仿宋" w:eastAsia="仿宋" w:hAnsi="仿宋"/>
          <w:sz w:val="24"/>
          <w:szCs w:val="24"/>
        </w:rPr>
        <w:t>人具备有效的相关专业注册监理工程师（市政工程或机电安装）资质。投标人应在投标文件中列出监理人员清单及相关信息，并提供上述证书复印件。</w:t>
      </w:r>
    </w:p>
    <w:p w:rsidR="00434B2A" w:rsidRPr="00B66FDE" w:rsidRDefault="00434B2A" w:rsidP="00434B2A">
      <w:pPr>
        <w:pStyle w:val="a5"/>
        <w:tabs>
          <w:tab w:val="left" w:pos="420"/>
        </w:tabs>
        <w:spacing w:before="50" w:line="360" w:lineRule="auto"/>
        <w:ind w:firstLineChars="200" w:firstLine="482"/>
        <w:rPr>
          <w:rFonts w:ascii="仿宋" w:eastAsia="仿宋" w:hAnsi="仿宋" w:hint="default"/>
          <w:b/>
          <w:sz w:val="24"/>
          <w:szCs w:val="24"/>
        </w:rPr>
      </w:pPr>
      <w:r w:rsidRPr="00B66FDE">
        <w:rPr>
          <w:rFonts w:ascii="仿宋" w:eastAsia="仿宋" w:hAnsi="仿宋"/>
          <w:b/>
          <w:sz w:val="24"/>
          <w:szCs w:val="24"/>
        </w:rPr>
        <w:t>★1.</w:t>
      </w:r>
      <w:r>
        <w:rPr>
          <w:rFonts w:ascii="仿宋" w:eastAsia="仿宋" w:hAnsi="仿宋"/>
          <w:b/>
          <w:sz w:val="24"/>
          <w:szCs w:val="24"/>
        </w:rPr>
        <w:t>5</w:t>
      </w:r>
      <w:r w:rsidRPr="00B66FDE">
        <w:rPr>
          <w:rFonts w:ascii="仿宋" w:eastAsia="仿宋" w:hAnsi="仿宋"/>
          <w:b/>
          <w:sz w:val="24"/>
          <w:szCs w:val="24"/>
        </w:rPr>
        <w:t>投标人应于服务期限内提供不少于</w:t>
      </w:r>
      <w:r>
        <w:rPr>
          <w:rFonts w:ascii="仿宋" w:eastAsia="仿宋" w:hAnsi="仿宋"/>
          <w:b/>
          <w:sz w:val="24"/>
          <w:szCs w:val="24"/>
        </w:rPr>
        <w:t>1</w:t>
      </w:r>
      <w:r w:rsidRPr="00B66FDE">
        <w:rPr>
          <w:rFonts w:ascii="仿宋" w:eastAsia="仿宋" w:hAnsi="仿宋"/>
          <w:b/>
          <w:sz w:val="24"/>
          <w:szCs w:val="24"/>
        </w:rPr>
        <w:t>辆监理车组，外场监理工程师</w:t>
      </w:r>
      <w:r>
        <w:rPr>
          <w:rFonts w:ascii="仿宋" w:eastAsia="仿宋" w:hAnsi="仿宋"/>
          <w:b/>
          <w:sz w:val="24"/>
          <w:szCs w:val="24"/>
        </w:rPr>
        <w:t>2</w:t>
      </w:r>
      <w:r w:rsidRPr="00B66FDE">
        <w:rPr>
          <w:rFonts w:ascii="仿宋" w:eastAsia="仿宋" w:hAnsi="仿宋"/>
          <w:b/>
          <w:sz w:val="24"/>
          <w:szCs w:val="24"/>
        </w:rPr>
        <w:t>名（提供车辆行驶证复印件，并就是否为投标人自有车辆或租赁车辆</w:t>
      </w:r>
      <w:proofErr w:type="gramStart"/>
      <w:r w:rsidRPr="00B66FDE">
        <w:rPr>
          <w:rFonts w:ascii="仿宋" w:eastAsia="仿宋" w:hAnsi="仿宋"/>
          <w:b/>
          <w:sz w:val="24"/>
          <w:szCs w:val="24"/>
        </w:rPr>
        <w:t>作出</w:t>
      </w:r>
      <w:proofErr w:type="gramEnd"/>
      <w:r w:rsidRPr="00B66FDE">
        <w:rPr>
          <w:rFonts w:ascii="仿宋" w:eastAsia="仿宋" w:hAnsi="仿宋"/>
          <w:b/>
          <w:sz w:val="24"/>
          <w:szCs w:val="24"/>
        </w:rPr>
        <w:t>说明；提供拟派人员名单、履历、相关证书复印件，上述材料加盖投标人公章）。</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sidRPr="00B66FDE">
        <w:rPr>
          <w:rFonts w:ascii="仿宋" w:eastAsia="仿宋" w:hAnsi="仿宋"/>
          <w:sz w:val="24"/>
          <w:szCs w:val="24"/>
        </w:rPr>
        <w:t>1.</w:t>
      </w:r>
      <w:r>
        <w:rPr>
          <w:rFonts w:ascii="仿宋" w:eastAsia="仿宋" w:hAnsi="仿宋"/>
          <w:sz w:val="24"/>
          <w:szCs w:val="24"/>
        </w:rPr>
        <w:t>6</w:t>
      </w:r>
      <w:r w:rsidRPr="00B66FDE">
        <w:rPr>
          <w:rFonts w:ascii="仿宋" w:eastAsia="仿宋" w:hAnsi="仿宋"/>
          <w:sz w:val="24"/>
          <w:szCs w:val="24"/>
        </w:rPr>
        <w:t>监理人员应各尽其责，投标人应保证监理人员在项目实施过程中的稳定，如需进行人员调整，应书面征求采购人同意后方可更换。</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sidRPr="00B66FDE">
        <w:rPr>
          <w:rFonts w:ascii="仿宋" w:eastAsia="仿宋" w:hAnsi="仿宋"/>
          <w:sz w:val="24"/>
          <w:szCs w:val="24"/>
        </w:rPr>
        <w:t>1.</w:t>
      </w:r>
      <w:r>
        <w:rPr>
          <w:rFonts w:ascii="仿宋" w:eastAsia="仿宋" w:hAnsi="仿宋"/>
          <w:sz w:val="24"/>
          <w:szCs w:val="24"/>
        </w:rPr>
        <w:t>7</w:t>
      </w:r>
      <w:r w:rsidRPr="00B66FDE">
        <w:rPr>
          <w:rFonts w:ascii="仿宋" w:eastAsia="仿宋" w:hAnsi="仿宋"/>
          <w:sz w:val="24"/>
          <w:szCs w:val="24"/>
        </w:rPr>
        <w:t xml:space="preserve"> 投标人应对运</w:t>
      </w:r>
      <w:proofErr w:type="gramStart"/>
      <w:r w:rsidRPr="00B66FDE">
        <w:rPr>
          <w:rFonts w:ascii="仿宋" w:eastAsia="仿宋" w:hAnsi="仿宋"/>
          <w:sz w:val="24"/>
          <w:szCs w:val="24"/>
        </w:rPr>
        <w:t>维单位</w:t>
      </w:r>
      <w:proofErr w:type="gramEnd"/>
      <w:r w:rsidRPr="00B66FDE">
        <w:rPr>
          <w:rFonts w:ascii="仿宋" w:eastAsia="仿宋" w:hAnsi="仿宋"/>
          <w:sz w:val="24"/>
          <w:szCs w:val="24"/>
        </w:rPr>
        <w:t>开展的相关设备进货、加工制作、安装、系统调试等行为开展全流程的监理工作，确保各项工作符合本项目监理合同要求。</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sidRPr="00B66FDE">
        <w:rPr>
          <w:rFonts w:ascii="仿宋" w:eastAsia="仿宋" w:hAnsi="仿宋"/>
          <w:sz w:val="24"/>
          <w:szCs w:val="24"/>
        </w:rPr>
        <w:t>1.</w:t>
      </w:r>
      <w:r>
        <w:rPr>
          <w:rFonts w:ascii="仿宋" w:eastAsia="仿宋" w:hAnsi="仿宋"/>
          <w:sz w:val="24"/>
          <w:szCs w:val="24"/>
        </w:rPr>
        <w:t>8</w:t>
      </w:r>
      <w:r w:rsidRPr="00B66FDE">
        <w:rPr>
          <w:rFonts w:ascii="仿宋" w:eastAsia="仿宋" w:hAnsi="仿宋"/>
          <w:sz w:val="24"/>
          <w:szCs w:val="24"/>
        </w:rPr>
        <w:t>投标人的现场监理应自备检测设备和工具如：盒尺、水平尺、游标卡尺、推尺、红外测温器等工具。现场监理人员应熟悉管辖区域的城市道路及各类交通设施现状，熟悉交通设施的相关法律法规、国家标准、地方标准、行业标准等，以确定设施的设置是否合理，有问题的及时向采购人提出建议。</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sidRPr="00B66FDE">
        <w:rPr>
          <w:rFonts w:ascii="仿宋" w:eastAsia="仿宋" w:hAnsi="仿宋"/>
          <w:sz w:val="24"/>
          <w:szCs w:val="24"/>
        </w:rPr>
        <w:lastRenderedPageBreak/>
        <w:t>1.10投标人应遵守相应的监理规范和工作制度，包括会议制度、监理文件制度、监理记录制度、工作报告制度等，保证监理工作协调有序的进行。</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sidRPr="00B66FDE">
        <w:rPr>
          <w:rFonts w:ascii="仿宋" w:eastAsia="仿宋" w:hAnsi="仿宋"/>
          <w:sz w:val="24"/>
          <w:szCs w:val="24"/>
        </w:rPr>
        <w:t>1.11投标人依据项目合同进行项目监督与管理，遵循科学、公正、遵纪、守法、诚信、守约的职业道德，凭着高度的责任心和丰富的专业技术经验，根据国家的有关法规、技术规范和标准以及采购人与运</w:t>
      </w:r>
      <w:proofErr w:type="gramStart"/>
      <w:r w:rsidRPr="00B66FDE">
        <w:rPr>
          <w:rFonts w:ascii="仿宋" w:eastAsia="仿宋" w:hAnsi="仿宋"/>
          <w:sz w:val="24"/>
          <w:szCs w:val="24"/>
        </w:rPr>
        <w:t>维单位</w:t>
      </w:r>
      <w:proofErr w:type="gramEnd"/>
      <w:r w:rsidRPr="00B66FDE">
        <w:rPr>
          <w:rFonts w:ascii="仿宋" w:eastAsia="仿宋" w:hAnsi="仿宋"/>
          <w:sz w:val="24"/>
          <w:szCs w:val="24"/>
        </w:rPr>
        <w:t>签订的合同，对项目运</w:t>
      </w:r>
      <w:proofErr w:type="gramStart"/>
      <w:r w:rsidRPr="00B66FDE">
        <w:rPr>
          <w:rFonts w:ascii="仿宋" w:eastAsia="仿宋" w:hAnsi="仿宋"/>
          <w:sz w:val="24"/>
          <w:szCs w:val="24"/>
        </w:rPr>
        <w:t>维实施</w:t>
      </w:r>
      <w:proofErr w:type="gramEnd"/>
      <w:r w:rsidRPr="00B66FDE">
        <w:rPr>
          <w:rFonts w:ascii="仿宋" w:eastAsia="仿宋" w:hAnsi="仿宋"/>
          <w:sz w:val="24"/>
          <w:szCs w:val="24"/>
        </w:rPr>
        <w:t>有重点地、全面地、精细地监理。本项目工作的重点是对维护工作的落实情况（工作量、施工质量、规范作业）、维护工作的维护效果（完好率、人员响应程度、维护及时程度）进行监督检查，并按照采购人的考核标准进行小结、考核；对承包人提交的结算材料进行审核；进行维护项目相关人信息管理、组织协调。</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sidRPr="00B66FDE">
        <w:rPr>
          <w:rFonts w:ascii="仿宋" w:eastAsia="仿宋" w:hAnsi="仿宋"/>
          <w:sz w:val="24"/>
          <w:szCs w:val="24"/>
        </w:rPr>
        <w:t>1.12投标人应在保证其客观性和公正性的基础上，按照合同的要求和有关规范，在项目运维期内协助采购人针对系统运行中可能出现的问题进行分析判断，并提出完善意见，确保系统运行正常。</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sidRPr="00B66FDE">
        <w:rPr>
          <w:rFonts w:ascii="仿宋" w:eastAsia="仿宋" w:hAnsi="仿宋"/>
          <w:sz w:val="24"/>
          <w:szCs w:val="24"/>
        </w:rPr>
        <w:t>1.13投标人应根据项目的实际情况编制项目监理大纲，确定项目监理机构的具体工作目标和任务，规定具体的监理工作制度、程序、方法和措施。</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sidRPr="00B66FDE">
        <w:rPr>
          <w:rFonts w:ascii="仿宋" w:eastAsia="仿宋" w:hAnsi="仿宋"/>
          <w:sz w:val="24"/>
          <w:szCs w:val="24"/>
        </w:rPr>
        <w:t>1.14投标人应该在质量控制、进度控制、成本控制、变更控制、安全管理、档案管理、合同管理、组织协调等几个方面对运</w:t>
      </w:r>
      <w:proofErr w:type="gramStart"/>
      <w:r w:rsidRPr="00B66FDE">
        <w:rPr>
          <w:rFonts w:ascii="仿宋" w:eastAsia="仿宋" w:hAnsi="仿宋"/>
          <w:sz w:val="24"/>
          <w:szCs w:val="24"/>
        </w:rPr>
        <w:t>维项目</w:t>
      </w:r>
      <w:proofErr w:type="gramEnd"/>
      <w:r w:rsidRPr="00B66FDE">
        <w:rPr>
          <w:rFonts w:ascii="仿宋" w:eastAsia="仿宋" w:hAnsi="仿宋"/>
          <w:sz w:val="24"/>
          <w:szCs w:val="24"/>
        </w:rPr>
        <w:t>采取必要和完善的监督、控制和管理措施。</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sidRPr="00B66FDE">
        <w:rPr>
          <w:rFonts w:ascii="仿宋" w:eastAsia="仿宋" w:hAnsi="仿宋"/>
          <w:sz w:val="24"/>
          <w:szCs w:val="24"/>
        </w:rPr>
        <w:t>1.15投标人根据采购人要求召开由总监理工程师主持的监理例会，向采购人通报项目实施情况及存在的问题和处置措施（必要时发送监理通知），并督促整改，直至问题解决。</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sidRPr="00B66FDE">
        <w:rPr>
          <w:rFonts w:ascii="仿宋" w:eastAsia="仿宋" w:hAnsi="仿宋"/>
          <w:sz w:val="24"/>
          <w:szCs w:val="24"/>
        </w:rPr>
        <w:t>1.16投标人应按采购人要求，完成审计、验收等与项目有关的监理工作。</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sidRPr="00B66FDE">
        <w:rPr>
          <w:rFonts w:ascii="仿宋" w:eastAsia="仿宋" w:hAnsi="仿宋"/>
          <w:sz w:val="24"/>
          <w:szCs w:val="24"/>
        </w:rPr>
        <w:t>1.17投标人应按采购人要求完成涉及本项目第二包维护工作的其他未列事项。</w:t>
      </w:r>
    </w:p>
    <w:p w:rsidR="00434B2A" w:rsidRDefault="00434B2A" w:rsidP="00434B2A">
      <w:pPr>
        <w:pStyle w:val="a5"/>
        <w:tabs>
          <w:tab w:val="left" w:pos="420"/>
        </w:tabs>
        <w:spacing w:before="50" w:line="360" w:lineRule="auto"/>
        <w:ind w:firstLineChars="200" w:firstLine="480"/>
        <w:rPr>
          <w:rFonts w:ascii="仿宋" w:eastAsia="仿宋" w:hAnsi="仿宋" w:hint="default"/>
          <w:sz w:val="24"/>
          <w:szCs w:val="24"/>
        </w:rPr>
      </w:pPr>
      <w:r w:rsidRPr="00B66FDE">
        <w:rPr>
          <w:rFonts w:ascii="仿宋" w:eastAsia="仿宋" w:hAnsi="仿宋"/>
          <w:sz w:val="24"/>
          <w:szCs w:val="24"/>
        </w:rPr>
        <w:t>1.18投标人应为采购人提供项目顾问咨询服务，具有咨询服务相关能力和专业人员。</w:t>
      </w:r>
    </w:p>
    <w:p w:rsidR="00434B2A" w:rsidRPr="00B66FDE" w:rsidRDefault="00434B2A" w:rsidP="00434B2A">
      <w:pPr>
        <w:pStyle w:val="a5"/>
        <w:tabs>
          <w:tab w:val="left" w:pos="420"/>
        </w:tabs>
        <w:spacing w:before="50" w:line="360" w:lineRule="auto"/>
        <w:ind w:firstLineChars="200" w:firstLine="482"/>
        <w:rPr>
          <w:rFonts w:ascii="仿宋" w:eastAsia="仿宋" w:hAnsi="仿宋" w:hint="default"/>
          <w:b/>
          <w:sz w:val="24"/>
          <w:szCs w:val="24"/>
        </w:rPr>
      </w:pPr>
      <w:r w:rsidRPr="00B66FDE">
        <w:rPr>
          <w:rFonts w:ascii="仿宋" w:eastAsia="仿宋" w:hAnsi="仿宋"/>
          <w:b/>
          <w:sz w:val="24"/>
          <w:szCs w:val="24"/>
        </w:rPr>
        <w:t>2、监理的责任</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sidRPr="00B66FDE">
        <w:rPr>
          <w:rFonts w:ascii="仿宋" w:eastAsia="仿宋" w:hAnsi="仿宋"/>
          <w:sz w:val="24"/>
          <w:szCs w:val="24"/>
        </w:rPr>
        <w:t>2.1投标人有责任为采购人提供项目顾问咨询意见，有义务监督和协助运</w:t>
      </w:r>
      <w:proofErr w:type="gramStart"/>
      <w:r w:rsidRPr="00B66FDE">
        <w:rPr>
          <w:rFonts w:ascii="仿宋" w:eastAsia="仿宋" w:hAnsi="仿宋"/>
          <w:sz w:val="24"/>
          <w:szCs w:val="24"/>
        </w:rPr>
        <w:t>维</w:t>
      </w:r>
      <w:r w:rsidRPr="00B66FDE">
        <w:rPr>
          <w:rFonts w:ascii="仿宋" w:eastAsia="仿宋" w:hAnsi="仿宋"/>
          <w:sz w:val="24"/>
          <w:szCs w:val="24"/>
        </w:rPr>
        <w:lastRenderedPageBreak/>
        <w:t>单位</w:t>
      </w:r>
      <w:proofErr w:type="gramEnd"/>
      <w:r w:rsidRPr="00B66FDE">
        <w:rPr>
          <w:rFonts w:ascii="仿宋" w:eastAsia="仿宋" w:hAnsi="仿宋"/>
          <w:sz w:val="24"/>
          <w:szCs w:val="24"/>
        </w:rPr>
        <w:t>实现合同所规定的目标，公正维护各方的合法权益。</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Pr>
          <w:rFonts w:ascii="仿宋" w:eastAsia="仿宋" w:hAnsi="仿宋"/>
          <w:sz w:val="24"/>
          <w:szCs w:val="24"/>
        </w:rPr>
        <w:t>2.2</w:t>
      </w:r>
      <w:r w:rsidRPr="00B66FDE">
        <w:rPr>
          <w:rFonts w:ascii="仿宋" w:eastAsia="仿宋" w:hAnsi="仿宋"/>
          <w:sz w:val="24"/>
          <w:szCs w:val="24"/>
        </w:rPr>
        <w:t>在本项目监理合同期内及合同终止后，不得泄露与本项目有关的资料。</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sidRPr="00B66FDE">
        <w:rPr>
          <w:rFonts w:ascii="仿宋" w:eastAsia="仿宋" w:hAnsi="仿宋"/>
          <w:sz w:val="24"/>
          <w:szCs w:val="24"/>
        </w:rPr>
        <w:t>2.3承包人在项目实施中出现不符合项目规范和质量要求的情形，投标人要监督承包人停工整改或返工。如承包人工作不力，投标人应提出调换有关人员的建议。</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Pr>
          <w:rFonts w:ascii="仿宋" w:eastAsia="仿宋" w:hAnsi="仿宋"/>
          <w:sz w:val="24"/>
          <w:szCs w:val="24"/>
        </w:rPr>
        <w:t>2.4</w:t>
      </w:r>
      <w:r w:rsidRPr="00B66FDE">
        <w:rPr>
          <w:rFonts w:ascii="仿宋" w:eastAsia="仿宋" w:hAnsi="仿宋"/>
          <w:sz w:val="24"/>
          <w:szCs w:val="24"/>
        </w:rPr>
        <w:t>如果承包人违反合同规定的质量要求和响应时限，投标人应协助采购人追究承包人的责任。</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Pr>
          <w:rFonts w:ascii="仿宋" w:eastAsia="仿宋" w:hAnsi="仿宋"/>
          <w:sz w:val="24"/>
          <w:szCs w:val="24"/>
        </w:rPr>
        <w:t>2.5</w:t>
      </w:r>
      <w:r w:rsidRPr="00B66FDE">
        <w:rPr>
          <w:rFonts w:ascii="仿宋" w:eastAsia="仿宋" w:hAnsi="仿宋"/>
          <w:sz w:val="24"/>
          <w:szCs w:val="24"/>
        </w:rPr>
        <w:t>如果因投标人监督不力，造成采购人经济损失的，投标人要向采购人赔偿承包人造成的损失。</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Pr>
          <w:rFonts w:ascii="仿宋" w:eastAsia="仿宋" w:hAnsi="仿宋"/>
          <w:sz w:val="24"/>
          <w:szCs w:val="24"/>
        </w:rPr>
        <w:t>2.6</w:t>
      </w:r>
      <w:r w:rsidRPr="00B66FDE">
        <w:rPr>
          <w:rFonts w:ascii="仿宋" w:eastAsia="仿宋" w:hAnsi="仿宋"/>
          <w:sz w:val="24"/>
          <w:szCs w:val="24"/>
        </w:rPr>
        <w:t>投标人使用采购人提供的设备和物品属采购人所有，在监理工作完成或终止时，应将设备和剩余物品按照合同规定的时间和方式移交给采购人。</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Pr>
          <w:rFonts w:ascii="仿宋" w:eastAsia="仿宋" w:hAnsi="仿宋"/>
          <w:sz w:val="24"/>
          <w:szCs w:val="24"/>
        </w:rPr>
        <w:t>2.7</w:t>
      </w:r>
      <w:r w:rsidRPr="00B66FDE">
        <w:rPr>
          <w:rFonts w:ascii="仿宋" w:eastAsia="仿宋" w:hAnsi="仿宋"/>
          <w:sz w:val="24"/>
          <w:szCs w:val="24"/>
        </w:rPr>
        <w:t>投标人每周对上下端维护工作进行全面小结、统计完好率，每月对维护工作进行总结和考核，对维护工作达不到要求的运</w:t>
      </w:r>
      <w:proofErr w:type="gramStart"/>
      <w:r w:rsidRPr="00B66FDE">
        <w:rPr>
          <w:rFonts w:ascii="仿宋" w:eastAsia="仿宋" w:hAnsi="仿宋"/>
          <w:sz w:val="24"/>
          <w:szCs w:val="24"/>
        </w:rPr>
        <w:t>维单位</w:t>
      </w:r>
      <w:proofErr w:type="gramEnd"/>
      <w:r w:rsidRPr="00B66FDE">
        <w:rPr>
          <w:rFonts w:ascii="仿宋" w:eastAsia="仿宋" w:hAnsi="仿宋"/>
          <w:sz w:val="24"/>
          <w:szCs w:val="24"/>
        </w:rPr>
        <w:t>提出整改和处置意见，必要时按合同约定扣除合同款。</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Pr>
          <w:rFonts w:ascii="仿宋" w:eastAsia="仿宋" w:hAnsi="仿宋"/>
          <w:sz w:val="24"/>
          <w:szCs w:val="24"/>
        </w:rPr>
        <w:t>2.8</w:t>
      </w:r>
      <w:r w:rsidRPr="00B66FDE">
        <w:rPr>
          <w:rFonts w:ascii="仿宋" w:eastAsia="仿宋" w:hAnsi="仿宋"/>
          <w:sz w:val="24"/>
          <w:szCs w:val="24"/>
        </w:rPr>
        <w:t>投标人每季度对维护结算材料（含工作量、维护质量、结算文档等）进行审核并出具审核意见。</w:t>
      </w:r>
    </w:p>
    <w:p w:rsidR="00434B2A" w:rsidRPr="00B66FDE" w:rsidRDefault="00434B2A" w:rsidP="00434B2A">
      <w:pPr>
        <w:pStyle w:val="a5"/>
        <w:tabs>
          <w:tab w:val="left" w:pos="420"/>
        </w:tabs>
        <w:spacing w:before="50" w:line="360" w:lineRule="auto"/>
        <w:ind w:firstLineChars="200" w:firstLine="480"/>
        <w:rPr>
          <w:rFonts w:ascii="仿宋" w:eastAsia="仿宋" w:hAnsi="仿宋" w:hint="default"/>
          <w:sz w:val="24"/>
          <w:szCs w:val="24"/>
        </w:rPr>
      </w:pPr>
      <w:r>
        <w:rPr>
          <w:rFonts w:ascii="仿宋" w:eastAsia="仿宋" w:hAnsi="仿宋"/>
          <w:sz w:val="24"/>
          <w:szCs w:val="24"/>
        </w:rPr>
        <w:t>2.9</w:t>
      </w:r>
      <w:r w:rsidRPr="00B66FDE">
        <w:rPr>
          <w:rFonts w:ascii="仿宋" w:eastAsia="仿宋" w:hAnsi="仿宋"/>
          <w:sz w:val="24"/>
          <w:szCs w:val="24"/>
        </w:rPr>
        <w:t>投标人须按照要求做好项目的保密工作。</w:t>
      </w:r>
    </w:p>
    <w:p w:rsidR="00434B2A" w:rsidRPr="00F37A76" w:rsidRDefault="00434B2A" w:rsidP="00434B2A">
      <w:pPr>
        <w:tabs>
          <w:tab w:val="left" w:pos="900"/>
        </w:tabs>
        <w:spacing w:beforeLines="50" w:before="156" w:line="360" w:lineRule="auto"/>
        <w:rPr>
          <w:rFonts w:ascii="仿宋" w:eastAsia="仿宋" w:hAnsi="仿宋"/>
          <w:b/>
          <w:sz w:val="24"/>
        </w:rPr>
      </w:pPr>
      <w:r w:rsidRPr="00F37A76">
        <w:rPr>
          <w:rFonts w:ascii="仿宋" w:eastAsia="仿宋" w:hAnsi="仿宋" w:hint="eastAsia"/>
          <w:b/>
          <w:sz w:val="24"/>
        </w:rPr>
        <w:t>（二）采购标的需满足的服务期限要求</w:t>
      </w:r>
    </w:p>
    <w:p w:rsidR="00434B2A" w:rsidRDefault="00434B2A" w:rsidP="00434B2A">
      <w:pPr>
        <w:tabs>
          <w:tab w:val="left" w:pos="900"/>
        </w:tabs>
        <w:spacing w:beforeLines="50" w:before="156" w:line="360" w:lineRule="auto"/>
        <w:ind w:firstLineChars="200" w:firstLine="480"/>
        <w:rPr>
          <w:rFonts w:ascii="仿宋" w:eastAsia="仿宋" w:hAnsi="仿宋"/>
          <w:sz w:val="24"/>
        </w:rPr>
      </w:pPr>
      <w:r w:rsidRPr="003A0AB5">
        <w:rPr>
          <w:rFonts w:ascii="仿宋" w:eastAsia="仿宋" w:hAnsi="仿宋" w:hint="eastAsia"/>
          <w:sz w:val="24"/>
        </w:rPr>
        <w:t>服务期限</w:t>
      </w:r>
      <w:r w:rsidRPr="007656AF">
        <w:rPr>
          <w:rFonts w:ascii="仿宋" w:eastAsia="仿宋" w:hAnsi="仿宋" w:hint="eastAsia"/>
          <w:sz w:val="24"/>
        </w:rPr>
        <w:t>自合同签订之日起至二环路等区域监测系统扩建维护项目第二包合同结束之日止。</w:t>
      </w:r>
    </w:p>
    <w:p w:rsidR="00434B2A" w:rsidRDefault="00434B2A" w:rsidP="00434B2A">
      <w:pPr>
        <w:pStyle w:val="SOW"/>
        <w:spacing w:beforeLines="50" w:before="156" w:line="360" w:lineRule="auto"/>
        <w:ind w:firstLine="0"/>
        <w:rPr>
          <w:rFonts w:ascii="仿宋" w:eastAsia="仿宋" w:hAnsi="仿宋"/>
          <w:b/>
          <w:szCs w:val="24"/>
        </w:rPr>
      </w:pPr>
      <w:r>
        <w:rPr>
          <w:rFonts w:ascii="仿宋" w:eastAsia="仿宋" w:hAnsi="仿宋" w:hint="eastAsia"/>
          <w:b/>
          <w:szCs w:val="24"/>
        </w:rPr>
        <w:t>五、采购标的物验收标准</w:t>
      </w:r>
    </w:p>
    <w:p w:rsidR="00434B2A" w:rsidRPr="00FA40CE" w:rsidRDefault="00434B2A" w:rsidP="00434B2A">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w:t>
      </w:r>
      <w:r w:rsidRPr="00FA40CE">
        <w:rPr>
          <w:rFonts w:ascii="仿宋" w:eastAsia="仿宋" w:hAnsi="仿宋" w:hint="eastAsia"/>
          <w:sz w:val="24"/>
        </w:rPr>
        <w:t>按照北京市公安局和北京市公安局公安交通管理局的相关规定，在项目执行过程中，采购人发现中标人违约失信情况，将记录在案，并向采购人相关审计、管理部门报备。失信企业以及在公安部、北京市公安局和北京市公安局公安交通管理局等单位政府采购活动中存在行贿、弄虚作假等违法违纪行为的企业，参与采购人项目投标的，采购人政府采购部门应在评标现场将有关情况向各位评标专家进行披露。</w:t>
      </w:r>
    </w:p>
    <w:p w:rsidR="00434B2A" w:rsidRDefault="00434B2A" w:rsidP="00434B2A">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lastRenderedPageBreak/>
        <w:t>2、</w:t>
      </w:r>
      <w:r w:rsidRPr="00FA40CE">
        <w:rPr>
          <w:rFonts w:ascii="仿宋" w:eastAsia="仿宋" w:hAnsi="仿宋" w:hint="eastAsia"/>
          <w:sz w:val="24"/>
        </w:rPr>
        <w:t>中标人负责协助采购人开展固定资产、机房设备管理工作，详细掌握系统设备型号、数量、安装地点等相关信息，并协助采购人及时做好系统设备固定资产、机房设备信息变更工作，确保固定资产管理信息、机房设备信息与系统设备实际情况一致。</w:t>
      </w:r>
    </w:p>
    <w:p w:rsidR="00434B2A" w:rsidRDefault="00434B2A" w:rsidP="00434B2A">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bookmarkEnd w:id="1"/>
    <w:bookmarkEnd w:id="2"/>
    <w:p w:rsidR="00434B2A" w:rsidRPr="00603A24" w:rsidRDefault="00434B2A" w:rsidP="00434B2A">
      <w:pPr>
        <w:tabs>
          <w:tab w:val="left" w:pos="900"/>
        </w:tabs>
        <w:spacing w:beforeLines="50" w:before="156" w:line="360" w:lineRule="auto"/>
        <w:rPr>
          <w:rFonts w:ascii="仿宋" w:eastAsia="仿宋" w:hAnsi="仿宋"/>
          <w:b/>
          <w:sz w:val="24"/>
        </w:rPr>
      </w:pPr>
      <w:r w:rsidRPr="00603A24">
        <w:rPr>
          <w:rFonts w:ascii="仿宋" w:eastAsia="仿宋" w:hAnsi="仿宋" w:hint="eastAsia"/>
          <w:b/>
          <w:sz w:val="24"/>
        </w:rPr>
        <w:t>（一）对二环路等区域监测系统扩建维护项目第二包进行监理，包括：质量控制、进度控制、成本控制、变更控制、档案管理、合同管理、安全管理、组织协调及咨询服务。</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t>1、</w:t>
      </w:r>
      <w:r w:rsidRPr="00603A24">
        <w:rPr>
          <w:rFonts w:ascii="仿宋" w:eastAsia="仿宋" w:hAnsi="仿宋" w:cs="宋体" w:hint="eastAsia"/>
          <w:sz w:val="24"/>
        </w:rPr>
        <w:t>质量控制</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t>1.1</w:t>
      </w:r>
      <w:r w:rsidRPr="00603A24">
        <w:rPr>
          <w:rFonts w:ascii="仿宋" w:eastAsia="仿宋" w:hAnsi="仿宋" w:cs="宋体" w:hint="eastAsia"/>
          <w:sz w:val="24"/>
        </w:rPr>
        <w:t>运</w:t>
      </w:r>
      <w:proofErr w:type="gramStart"/>
      <w:r w:rsidRPr="00603A24">
        <w:rPr>
          <w:rFonts w:ascii="仿宋" w:eastAsia="仿宋" w:hAnsi="仿宋" w:cs="宋体" w:hint="eastAsia"/>
          <w:sz w:val="24"/>
        </w:rPr>
        <w:t>维单位</w:t>
      </w:r>
      <w:proofErr w:type="gramEnd"/>
      <w:r w:rsidRPr="00603A24">
        <w:rPr>
          <w:rFonts w:ascii="仿宋" w:eastAsia="仿宋" w:hAnsi="仿宋" w:cs="宋体" w:hint="eastAsia"/>
          <w:sz w:val="24"/>
        </w:rPr>
        <w:t>施工方案的审核和确认；</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t>1.2</w:t>
      </w:r>
      <w:r w:rsidRPr="00603A24">
        <w:rPr>
          <w:rFonts w:ascii="仿宋" w:eastAsia="仿宋" w:hAnsi="仿宋" w:cs="宋体" w:hint="eastAsia"/>
          <w:sz w:val="24"/>
        </w:rPr>
        <w:t>投标人应</w:t>
      </w:r>
      <w:proofErr w:type="gramStart"/>
      <w:r w:rsidRPr="00603A24">
        <w:rPr>
          <w:rFonts w:ascii="仿宋" w:eastAsia="仿宋" w:hAnsi="仿宋" w:cs="宋体" w:hint="eastAsia"/>
          <w:sz w:val="24"/>
        </w:rPr>
        <w:t>详细理解</w:t>
      </w:r>
      <w:proofErr w:type="gramEnd"/>
      <w:r w:rsidRPr="00603A24">
        <w:rPr>
          <w:rFonts w:ascii="仿宋" w:eastAsia="仿宋" w:hAnsi="仿宋" w:cs="宋体" w:hint="eastAsia"/>
          <w:sz w:val="24"/>
        </w:rPr>
        <w:t>掌握项目功能、要求和标准，协助运</w:t>
      </w:r>
      <w:proofErr w:type="gramStart"/>
      <w:r w:rsidRPr="00603A24">
        <w:rPr>
          <w:rFonts w:ascii="仿宋" w:eastAsia="仿宋" w:hAnsi="仿宋" w:cs="宋体" w:hint="eastAsia"/>
          <w:sz w:val="24"/>
        </w:rPr>
        <w:t>维单位</w:t>
      </w:r>
      <w:proofErr w:type="gramEnd"/>
      <w:r w:rsidRPr="00603A24">
        <w:rPr>
          <w:rFonts w:ascii="仿宋" w:eastAsia="仿宋" w:hAnsi="仿宋" w:cs="宋体" w:hint="eastAsia"/>
          <w:sz w:val="24"/>
        </w:rPr>
        <w:t>和采购人，对设备功能测试、安装调试、系统试运行进行把关；</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t>1.3</w:t>
      </w:r>
      <w:r w:rsidRPr="00603A24">
        <w:rPr>
          <w:rFonts w:ascii="仿宋" w:eastAsia="仿宋" w:hAnsi="仿宋" w:cs="宋体" w:hint="eastAsia"/>
          <w:sz w:val="24"/>
        </w:rPr>
        <w:t>对运</w:t>
      </w:r>
      <w:proofErr w:type="gramStart"/>
      <w:r w:rsidRPr="00603A24">
        <w:rPr>
          <w:rFonts w:ascii="仿宋" w:eastAsia="仿宋" w:hAnsi="仿宋" w:cs="宋体" w:hint="eastAsia"/>
          <w:sz w:val="24"/>
        </w:rPr>
        <w:t>维单位</w:t>
      </w:r>
      <w:proofErr w:type="gramEnd"/>
      <w:r w:rsidRPr="00603A24">
        <w:rPr>
          <w:rFonts w:ascii="仿宋" w:eastAsia="仿宋" w:hAnsi="仿宋" w:cs="宋体" w:hint="eastAsia"/>
          <w:sz w:val="24"/>
        </w:rPr>
        <w:t>的工程质量进行审核；</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t>1.4</w:t>
      </w:r>
      <w:r w:rsidRPr="00603A24">
        <w:rPr>
          <w:rFonts w:ascii="仿宋" w:eastAsia="仿宋" w:hAnsi="仿宋" w:cs="宋体" w:hint="eastAsia"/>
          <w:sz w:val="24"/>
        </w:rPr>
        <w:t>对运</w:t>
      </w:r>
      <w:proofErr w:type="gramStart"/>
      <w:r w:rsidRPr="00603A24">
        <w:rPr>
          <w:rFonts w:ascii="仿宋" w:eastAsia="仿宋" w:hAnsi="仿宋" w:cs="宋体" w:hint="eastAsia"/>
          <w:sz w:val="24"/>
        </w:rPr>
        <w:t>维单位</w:t>
      </w:r>
      <w:proofErr w:type="gramEnd"/>
      <w:r w:rsidRPr="00603A24">
        <w:rPr>
          <w:rFonts w:ascii="仿宋" w:eastAsia="仿宋" w:hAnsi="仿宋" w:cs="宋体" w:hint="eastAsia"/>
          <w:sz w:val="24"/>
        </w:rPr>
        <w:t>的工程量进行审核；</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t>1.5</w:t>
      </w:r>
      <w:r w:rsidRPr="00603A24">
        <w:rPr>
          <w:rFonts w:ascii="仿宋" w:eastAsia="仿宋" w:hAnsi="仿宋" w:cs="宋体" w:hint="eastAsia"/>
          <w:sz w:val="24"/>
        </w:rPr>
        <w:t xml:space="preserve">对已完成工程进行验收。 </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t>2、</w:t>
      </w:r>
      <w:r w:rsidRPr="00603A24">
        <w:rPr>
          <w:rFonts w:ascii="仿宋" w:eastAsia="仿宋" w:hAnsi="仿宋" w:cs="宋体" w:hint="eastAsia"/>
          <w:sz w:val="24"/>
        </w:rPr>
        <w:t>进度控制</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t>2.1</w:t>
      </w:r>
      <w:r w:rsidRPr="00603A24">
        <w:rPr>
          <w:rFonts w:ascii="仿宋" w:eastAsia="仿宋" w:hAnsi="仿宋" w:cs="宋体" w:hint="eastAsia"/>
          <w:sz w:val="24"/>
        </w:rPr>
        <w:t>审核运</w:t>
      </w:r>
      <w:proofErr w:type="gramStart"/>
      <w:r w:rsidRPr="00603A24">
        <w:rPr>
          <w:rFonts w:ascii="仿宋" w:eastAsia="仿宋" w:hAnsi="仿宋" w:cs="宋体" w:hint="eastAsia"/>
          <w:sz w:val="24"/>
        </w:rPr>
        <w:t>维单位</w:t>
      </w:r>
      <w:proofErr w:type="gramEnd"/>
      <w:r w:rsidRPr="00603A24">
        <w:rPr>
          <w:rFonts w:ascii="仿宋" w:eastAsia="仿宋" w:hAnsi="仿宋" w:cs="宋体" w:hint="eastAsia"/>
          <w:sz w:val="24"/>
        </w:rPr>
        <w:t>的进度分解计划，确保分解计划可以保证总体计划目标；</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t>2.2</w:t>
      </w:r>
      <w:r w:rsidRPr="00603A24">
        <w:rPr>
          <w:rFonts w:ascii="仿宋" w:eastAsia="仿宋" w:hAnsi="仿宋" w:cs="宋体" w:hint="eastAsia"/>
          <w:sz w:val="24"/>
        </w:rPr>
        <w:t>对项目实施进度进行实时跟踪，并要求运</w:t>
      </w:r>
      <w:proofErr w:type="gramStart"/>
      <w:r w:rsidRPr="00603A24">
        <w:rPr>
          <w:rFonts w:ascii="仿宋" w:eastAsia="仿宋" w:hAnsi="仿宋" w:cs="宋体" w:hint="eastAsia"/>
          <w:sz w:val="24"/>
        </w:rPr>
        <w:t>维单位</w:t>
      </w:r>
      <w:proofErr w:type="gramEnd"/>
      <w:r w:rsidRPr="00603A24">
        <w:rPr>
          <w:rFonts w:ascii="仿宋" w:eastAsia="仿宋" w:hAnsi="仿宋" w:cs="宋体" w:hint="eastAsia"/>
          <w:sz w:val="24"/>
        </w:rPr>
        <w:t>对进度计划进行动态调整，以确保项目的阶段和总体进度目标的顺利实施；</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t>2.3</w:t>
      </w:r>
      <w:r w:rsidRPr="00603A24">
        <w:rPr>
          <w:rFonts w:ascii="仿宋" w:eastAsia="仿宋" w:hAnsi="仿宋" w:cs="宋体" w:hint="eastAsia"/>
          <w:sz w:val="24"/>
        </w:rPr>
        <w:t>当工期偏离计划时，应及时指出，并提出对策建议，同时督促运</w:t>
      </w:r>
      <w:proofErr w:type="gramStart"/>
      <w:r w:rsidRPr="00603A24">
        <w:rPr>
          <w:rFonts w:ascii="仿宋" w:eastAsia="仿宋" w:hAnsi="仿宋" w:cs="宋体" w:hint="eastAsia"/>
          <w:sz w:val="24"/>
        </w:rPr>
        <w:t>维单位</w:t>
      </w:r>
      <w:proofErr w:type="gramEnd"/>
      <w:r w:rsidRPr="00603A24">
        <w:rPr>
          <w:rFonts w:ascii="仿宋" w:eastAsia="仿宋" w:hAnsi="仿宋" w:cs="宋体" w:hint="eastAsia"/>
          <w:sz w:val="24"/>
        </w:rPr>
        <w:t>尽快采取措施</w:t>
      </w:r>
      <w:proofErr w:type="gramStart"/>
      <w:r w:rsidRPr="00603A24">
        <w:rPr>
          <w:rFonts w:ascii="仿宋" w:eastAsia="仿宋" w:hAnsi="仿宋" w:cs="宋体" w:hint="eastAsia"/>
          <w:sz w:val="24"/>
        </w:rPr>
        <w:t>并盯办</w:t>
      </w:r>
      <w:proofErr w:type="gramEnd"/>
      <w:r w:rsidRPr="00603A24">
        <w:rPr>
          <w:rFonts w:ascii="仿宋" w:eastAsia="仿宋" w:hAnsi="仿宋" w:cs="宋体" w:hint="eastAsia"/>
          <w:sz w:val="24"/>
        </w:rPr>
        <w:t>整改结果符合合同要求。</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t>3、</w:t>
      </w:r>
      <w:r w:rsidRPr="00603A24">
        <w:rPr>
          <w:rFonts w:ascii="仿宋" w:eastAsia="仿宋" w:hAnsi="仿宋" w:cs="宋体" w:hint="eastAsia"/>
          <w:sz w:val="24"/>
        </w:rPr>
        <w:t>成本控制</w:t>
      </w:r>
      <w:r>
        <w:rPr>
          <w:rFonts w:ascii="仿宋" w:eastAsia="仿宋" w:hAnsi="仿宋" w:cs="宋体" w:hint="eastAsia"/>
          <w:sz w:val="24"/>
        </w:rPr>
        <w:t>：</w:t>
      </w:r>
      <w:r w:rsidRPr="00603A24">
        <w:rPr>
          <w:rFonts w:ascii="仿宋" w:eastAsia="仿宋" w:hAnsi="仿宋" w:cs="宋体" w:hint="eastAsia"/>
          <w:sz w:val="24"/>
        </w:rPr>
        <w:t>通过对总体实施方案的评估，确保成本控制在合理、性价比高的范围内。</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t>4、</w:t>
      </w:r>
      <w:r w:rsidRPr="00603A24">
        <w:rPr>
          <w:rFonts w:ascii="仿宋" w:eastAsia="仿宋" w:hAnsi="仿宋" w:cs="宋体" w:hint="eastAsia"/>
          <w:sz w:val="24"/>
        </w:rPr>
        <w:t>变更控制</w:t>
      </w:r>
      <w:r>
        <w:rPr>
          <w:rFonts w:ascii="仿宋" w:eastAsia="仿宋" w:hAnsi="仿宋" w:cs="宋体" w:hint="eastAsia"/>
          <w:sz w:val="24"/>
        </w:rPr>
        <w:t>：</w:t>
      </w:r>
      <w:r w:rsidRPr="00603A24">
        <w:rPr>
          <w:rFonts w:ascii="仿宋" w:eastAsia="仿宋" w:hAnsi="仿宋" w:cs="宋体" w:hint="eastAsia"/>
          <w:sz w:val="24"/>
        </w:rPr>
        <w:t>协助采购人对项目实施过程中产生的合同变更进行审核，并出具监理意见。</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lastRenderedPageBreak/>
        <w:t>5、</w:t>
      </w:r>
      <w:r w:rsidRPr="00603A24">
        <w:rPr>
          <w:rFonts w:ascii="仿宋" w:eastAsia="仿宋" w:hAnsi="仿宋" w:cs="宋体" w:hint="eastAsia"/>
          <w:sz w:val="24"/>
        </w:rPr>
        <w:t>档案管理</w:t>
      </w:r>
      <w:r>
        <w:rPr>
          <w:rFonts w:ascii="仿宋" w:eastAsia="仿宋" w:hAnsi="仿宋" w:cs="宋体" w:hint="eastAsia"/>
          <w:sz w:val="24"/>
        </w:rPr>
        <w:t>：</w:t>
      </w:r>
      <w:r w:rsidRPr="00603A24">
        <w:rPr>
          <w:rFonts w:ascii="仿宋" w:eastAsia="仿宋" w:hAnsi="仿宋" w:cs="宋体" w:hint="eastAsia"/>
          <w:sz w:val="24"/>
        </w:rPr>
        <w:t>根据采购人要求提出相应的项目文档管理规范；做好监理日记及项目大事记；做好项目协调会、技术研讨会、项目变更、重大问题推进处置等各类会议纪要；管理好项目实施期间各类技术文件；做好项目监理周报及专题监理报告；组织阶段性项目总结；保管各运</w:t>
      </w:r>
      <w:proofErr w:type="gramStart"/>
      <w:r w:rsidRPr="00603A24">
        <w:rPr>
          <w:rFonts w:ascii="仿宋" w:eastAsia="仿宋" w:hAnsi="仿宋" w:cs="宋体" w:hint="eastAsia"/>
          <w:sz w:val="24"/>
        </w:rPr>
        <w:t>维单位</w:t>
      </w:r>
      <w:proofErr w:type="gramEnd"/>
      <w:r w:rsidRPr="00603A24">
        <w:rPr>
          <w:rFonts w:ascii="仿宋" w:eastAsia="仿宋" w:hAnsi="仿宋" w:cs="宋体" w:hint="eastAsia"/>
          <w:sz w:val="24"/>
        </w:rPr>
        <w:t>提交的技术文件；提交验收所需的管理文档汇编。</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t>6、</w:t>
      </w:r>
      <w:r w:rsidRPr="00603A24">
        <w:rPr>
          <w:rFonts w:ascii="仿宋" w:eastAsia="仿宋" w:hAnsi="仿宋" w:cs="宋体" w:hint="eastAsia"/>
          <w:sz w:val="24"/>
        </w:rPr>
        <w:t>合同管理</w:t>
      </w:r>
      <w:r>
        <w:rPr>
          <w:rFonts w:ascii="仿宋" w:eastAsia="仿宋" w:hAnsi="仿宋" w:cs="宋体" w:hint="eastAsia"/>
          <w:sz w:val="24"/>
        </w:rPr>
        <w:t>：</w:t>
      </w:r>
      <w:r w:rsidRPr="00603A24">
        <w:rPr>
          <w:rFonts w:ascii="仿宋" w:eastAsia="仿宋" w:hAnsi="仿宋" w:cs="宋体" w:hint="eastAsia"/>
          <w:sz w:val="24"/>
        </w:rPr>
        <w:t>跟踪检查合同的执行情况，确保运</w:t>
      </w:r>
      <w:proofErr w:type="gramStart"/>
      <w:r w:rsidRPr="00603A24">
        <w:rPr>
          <w:rFonts w:ascii="仿宋" w:eastAsia="仿宋" w:hAnsi="仿宋" w:cs="宋体" w:hint="eastAsia"/>
          <w:sz w:val="24"/>
        </w:rPr>
        <w:t>维单位</w:t>
      </w:r>
      <w:proofErr w:type="gramEnd"/>
      <w:r w:rsidRPr="00603A24">
        <w:rPr>
          <w:rFonts w:ascii="仿宋" w:eastAsia="仿宋" w:hAnsi="仿宋" w:cs="宋体" w:hint="eastAsia"/>
          <w:sz w:val="24"/>
        </w:rPr>
        <w:t>按时履约；对合同工期的延误和延期进行审核确认；对合同变更、索赔、违约等事宜进行审核确认；对工程暂停，复工等事宜进行审核确认；根据合同约定，审核运</w:t>
      </w:r>
      <w:proofErr w:type="gramStart"/>
      <w:r w:rsidRPr="00603A24">
        <w:rPr>
          <w:rFonts w:ascii="仿宋" w:eastAsia="仿宋" w:hAnsi="仿宋" w:cs="宋体" w:hint="eastAsia"/>
          <w:sz w:val="24"/>
        </w:rPr>
        <w:t>维单位</w:t>
      </w:r>
      <w:proofErr w:type="gramEnd"/>
      <w:r w:rsidRPr="00603A24">
        <w:rPr>
          <w:rFonts w:ascii="仿宋" w:eastAsia="仿宋" w:hAnsi="仿宋" w:cs="宋体" w:hint="eastAsia"/>
          <w:sz w:val="24"/>
        </w:rPr>
        <w:t>提交的付款申请，签发付款凭证。</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t>7、</w:t>
      </w:r>
      <w:r w:rsidRPr="00603A24">
        <w:rPr>
          <w:rFonts w:ascii="仿宋" w:eastAsia="仿宋" w:hAnsi="仿宋" w:cs="宋体" w:hint="eastAsia"/>
          <w:sz w:val="24"/>
        </w:rPr>
        <w:t>安全管理</w:t>
      </w:r>
      <w:r>
        <w:rPr>
          <w:rFonts w:ascii="仿宋" w:eastAsia="仿宋" w:hAnsi="仿宋" w:cs="宋体" w:hint="eastAsia"/>
          <w:sz w:val="24"/>
        </w:rPr>
        <w:t>：</w:t>
      </w:r>
      <w:r w:rsidRPr="00603A24">
        <w:rPr>
          <w:rFonts w:ascii="仿宋" w:eastAsia="仿宋" w:hAnsi="仿宋" w:cs="宋体" w:hint="eastAsia"/>
          <w:sz w:val="24"/>
        </w:rPr>
        <w:t>在项目施工过程中现场检查和监督施工的安全方案和保障设备。</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t>8、</w:t>
      </w:r>
      <w:r w:rsidRPr="00603A24">
        <w:rPr>
          <w:rFonts w:ascii="仿宋" w:eastAsia="仿宋" w:hAnsi="仿宋" w:cs="宋体" w:hint="eastAsia"/>
          <w:sz w:val="24"/>
        </w:rPr>
        <w:t>组织协调</w:t>
      </w:r>
      <w:r>
        <w:rPr>
          <w:rFonts w:ascii="仿宋" w:eastAsia="仿宋" w:hAnsi="仿宋" w:cs="宋体" w:hint="eastAsia"/>
          <w:sz w:val="24"/>
        </w:rPr>
        <w:t>：</w:t>
      </w:r>
      <w:r w:rsidRPr="00603A24">
        <w:rPr>
          <w:rFonts w:ascii="仿宋" w:eastAsia="仿宋" w:hAnsi="仿宋" w:cs="宋体" w:hint="eastAsia"/>
          <w:sz w:val="24"/>
        </w:rPr>
        <w:t>通过必要的会议制度来实施协调工作，主要包括：项目例会、监理协调会、专题讨论会、专家评审会、阶段工作总结会、问题通报会等。同时根据项目存在的问题或采购人要求，负责协调解决项目实施过程中的各类问题、纠纷。</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t>9、</w:t>
      </w:r>
      <w:r w:rsidRPr="00603A24">
        <w:rPr>
          <w:rFonts w:ascii="仿宋" w:eastAsia="仿宋" w:hAnsi="仿宋" w:cs="宋体" w:hint="eastAsia"/>
          <w:sz w:val="24"/>
        </w:rPr>
        <w:t>咨询服务</w:t>
      </w:r>
      <w:r>
        <w:rPr>
          <w:rFonts w:ascii="仿宋" w:eastAsia="仿宋" w:hAnsi="仿宋" w:cs="宋体" w:hint="eastAsia"/>
          <w:sz w:val="24"/>
        </w:rPr>
        <w:t>：</w:t>
      </w:r>
      <w:r w:rsidRPr="00603A24">
        <w:rPr>
          <w:rFonts w:ascii="仿宋" w:eastAsia="仿宋" w:hAnsi="仿宋" w:cs="宋体" w:hint="eastAsia"/>
          <w:sz w:val="24"/>
        </w:rPr>
        <w:t>在项目实施中协助采购人进行技术评审、相关政策咨询、项目管理咨询等，监督承建方的人员结构、项目管理方法和操作过程，对存在问题提出改进的咨询建议等。</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t>10、</w:t>
      </w:r>
      <w:r w:rsidRPr="00603A24">
        <w:rPr>
          <w:rFonts w:ascii="仿宋" w:eastAsia="仿宋" w:hAnsi="仿宋" w:cs="宋体" w:hint="eastAsia"/>
          <w:sz w:val="24"/>
        </w:rPr>
        <w:t>其他工作</w:t>
      </w:r>
      <w:r>
        <w:rPr>
          <w:rFonts w:ascii="仿宋" w:eastAsia="仿宋" w:hAnsi="仿宋" w:cs="宋体" w:hint="eastAsia"/>
          <w:sz w:val="24"/>
        </w:rPr>
        <w:t>：</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t>10.1</w:t>
      </w:r>
      <w:r w:rsidRPr="00603A24">
        <w:rPr>
          <w:rFonts w:ascii="仿宋" w:eastAsia="仿宋" w:hAnsi="仿宋" w:cs="宋体" w:hint="eastAsia"/>
          <w:sz w:val="24"/>
        </w:rPr>
        <w:t>前端设备发生故障时，运</w:t>
      </w:r>
      <w:proofErr w:type="gramStart"/>
      <w:r w:rsidRPr="00603A24">
        <w:rPr>
          <w:rFonts w:ascii="仿宋" w:eastAsia="仿宋" w:hAnsi="仿宋" w:cs="宋体" w:hint="eastAsia"/>
          <w:sz w:val="24"/>
        </w:rPr>
        <w:t>维单位</w:t>
      </w:r>
      <w:proofErr w:type="gramEnd"/>
      <w:r w:rsidRPr="00603A24">
        <w:rPr>
          <w:rFonts w:ascii="仿宋" w:eastAsia="仿宋" w:hAnsi="仿宋" w:cs="宋体" w:hint="eastAsia"/>
          <w:sz w:val="24"/>
        </w:rPr>
        <w:t>2小时内未到现场、当日未修复的，投标人应进行现场监理，进行进度控制和沟通协调，保障维护工作顺利进行。</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t>10.2</w:t>
      </w:r>
      <w:r w:rsidRPr="00603A24">
        <w:rPr>
          <w:rFonts w:ascii="仿宋" w:eastAsia="仿宋" w:hAnsi="仿宋" w:cs="宋体" w:hint="eastAsia"/>
          <w:sz w:val="24"/>
        </w:rPr>
        <w:t>对维护工作的落实情况（工作量、施工质量、规范作业）进行现场检查，并按照采购人的考核标准进行小结、考核。</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t>10.3</w:t>
      </w:r>
      <w:r w:rsidRPr="00603A24">
        <w:rPr>
          <w:rFonts w:ascii="仿宋" w:eastAsia="仿宋" w:hAnsi="仿宋" w:cs="宋体" w:hint="eastAsia"/>
          <w:sz w:val="24"/>
        </w:rPr>
        <w:t>对维护工作的维护效果（完好率、人员响应程度、维护质量）进行监督检查，并按照采购人的考核标准进行小结、考核。</w:t>
      </w:r>
    </w:p>
    <w:p w:rsidR="00434B2A" w:rsidRPr="00603A24" w:rsidRDefault="00434B2A" w:rsidP="00434B2A">
      <w:pPr>
        <w:tabs>
          <w:tab w:val="left" w:pos="900"/>
        </w:tabs>
        <w:spacing w:beforeLines="50" w:before="156" w:line="360" w:lineRule="auto"/>
        <w:rPr>
          <w:rFonts w:ascii="仿宋" w:eastAsia="仿宋" w:hAnsi="仿宋"/>
          <w:b/>
          <w:sz w:val="24"/>
        </w:rPr>
      </w:pPr>
      <w:r>
        <w:rPr>
          <w:rFonts w:ascii="仿宋" w:eastAsia="仿宋" w:hAnsi="仿宋" w:hint="eastAsia"/>
          <w:b/>
          <w:sz w:val="24"/>
        </w:rPr>
        <w:t>（二）</w:t>
      </w:r>
      <w:r w:rsidRPr="00603A24">
        <w:rPr>
          <w:rFonts w:ascii="仿宋" w:eastAsia="仿宋" w:hAnsi="仿宋" w:hint="eastAsia"/>
          <w:b/>
          <w:sz w:val="24"/>
        </w:rPr>
        <w:t>需由投标人提供设计方案、解决方案或者组织方案的采购项目，应当说</w:t>
      </w:r>
      <w:r w:rsidRPr="00603A24">
        <w:rPr>
          <w:rFonts w:ascii="仿宋" w:eastAsia="仿宋" w:hAnsi="仿宋" w:hint="eastAsia"/>
          <w:b/>
          <w:sz w:val="24"/>
        </w:rPr>
        <w:lastRenderedPageBreak/>
        <w:t>明采购标的</w:t>
      </w:r>
      <w:proofErr w:type="gramStart"/>
      <w:r w:rsidRPr="00603A24">
        <w:rPr>
          <w:rFonts w:ascii="仿宋" w:eastAsia="仿宋" w:hAnsi="仿宋" w:hint="eastAsia"/>
          <w:b/>
          <w:sz w:val="24"/>
        </w:rPr>
        <w:t>的</w:t>
      </w:r>
      <w:proofErr w:type="gramEnd"/>
      <w:r w:rsidRPr="00603A24">
        <w:rPr>
          <w:rFonts w:ascii="仿宋" w:eastAsia="仿宋" w:hAnsi="仿宋" w:hint="eastAsia"/>
          <w:b/>
          <w:sz w:val="24"/>
        </w:rPr>
        <w:t>功能、应用场景、目标等基本要求。</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t>1、</w:t>
      </w:r>
      <w:r w:rsidRPr="00603A24">
        <w:rPr>
          <w:rFonts w:ascii="仿宋" w:eastAsia="仿宋" w:hAnsi="仿宋" w:cs="宋体" w:hint="eastAsia"/>
          <w:sz w:val="24"/>
        </w:rPr>
        <w:t>重点难点问题分析及解决方案</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sidRPr="00603A24">
        <w:rPr>
          <w:rFonts w:ascii="仿宋" w:eastAsia="仿宋" w:hAnsi="仿宋" w:cs="宋体" w:hint="eastAsia"/>
          <w:sz w:val="24"/>
        </w:rPr>
        <w:t>功能、应用场景、目标：投标人应针对本项目实际情况结合过往经验分析并指出项目实施过程中潜在的困难点、风险点，并能够给出妥善的解决方案。</w:t>
      </w:r>
    </w:p>
    <w:p w:rsidR="00434B2A" w:rsidRPr="00603A24" w:rsidRDefault="00434B2A" w:rsidP="00434B2A">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t>2、</w:t>
      </w:r>
      <w:r w:rsidRPr="00603A24">
        <w:rPr>
          <w:rFonts w:ascii="仿宋" w:eastAsia="仿宋" w:hAnsi="仿宋" w:cs="宋体" w:hint="eastAsia"/>
          <w:sz w:val="24"/>
        </w:rPr>
        <w:t>监理工作解决方案</w:t>
      </w:r>
    </w:p>
    <w:p w:rsidR="00434B2A" w:rsidRPr="001421B1" w:rsidRDefault="00434B2A" w:rsidP="00434B2A">
      <w:pPr>
        <w:tabs>
          <w:tab w:val="left" w:pos="900"/>
        </w:tabs>
        <w:spacing w:beforeLines="50" w:before="156" w:line="360" w:lineRule="auto"/>
        <w:ind w:firstLineChars="200" w:firstLine="480"/>
        <w:rPr>
          <w:rFonts w:ascii="仿宋" w:eastAsia="仿宋" w:hAnsi="仿宋" w:cs="宋体"/>
          <w:sz w:val="24"/>
        </w:rPr>
      </w:pPr>
      <w:r w:rsidRPr="00603A24">
        <w:rPr>
          <w:rFonts w:ascii="仿宋" w:eastAsia="仿宋" w:hAnsi="仿宋" w:cs="宋体" w:hint="eastAsia"/>
          <w:sz w:val="24"/>
        </w:rPr>
        <w:t>功能、应用场景、目标：详见本章节技术要求。</w:t>
      </w:r>
    </w:p>
    <w:p w:rsidR="00DF3452" w:rsidRPr="00434B2A" w:rsidRDefault="0043253E" w:rsidP="00434B2A"/>
    <w:sectPr w:rsidR="00DF3452" w:rsidRPr="00434B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53E" w:rsidRDefault="0043253E" w:rsidP="00D84714">
      <w:r>
        <w:separator/>
      </w:r>
    </w:p>
  </w:endnote>
  <w:endnote w:type="continuationSeparator" w:id="0">
    <w:p w:rsidR="0043253E" w:rsidRDefault="0043253E" w:rsidP="00D8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53E" w:rsidRDefault="0043253E" w:rsidP="00D84714">
      <w:r>
        <w:separator/>
      </w:r>
    </w:p>
  </w:footnote>
  <w:footnote w:type="continuationSeparator" w:id="0">
    <w:p w:rsidR="0043253E" w:rsidRDefault="0043253E" w:rsidP="00D84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43253E"/>
    <w:rsid w:val="00434B2A"/>
    <w:rsid w:val="00496244"/>
    <w:rsid w:val="0061248C"/>
    <w:rsid w:val="006301FF"/>
    <w:rsid w:val="006A3270"/>
    <w:rsid w:val="006F1968"/>
    <w:rsid w:val="00775020"/>
    <w:rsid w:val="008029BB"/>
    <w:rsid w:val="00AA67FD"/>
    <w:rsid w:val="00D84714"/>
    <w:rsid w:val="00F7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 w:type="paragraph" w:styleId="a5">
    <w:name w:val="Plain Text"/>
    <w:basedOn w:val="a"/>
    <w:link w:val="Char1"/>
    <w:qFormat/>
    <w:rsid w:val="00434B2A"/>
    <w:rPr>
      <w:rFonts w:ascii="宋体" w:hAnsi="Courier New" w:hint="eastAsia"/>
      <w:szCs w:val="20"/>
    </w:rPr>
  </w:style>
  <w:style w:type="character" w:customStyle="1" w:styleId="Char1">
    <w:name w:val="纯文本 Char"/>
    <w:basedOn w:val="a0"/>
    <w:link w:val="a5"/>
    <w:qFormat/>
    <w:rsid w:val="00434B2A"/>
    <w:rPr>
      <w:rFonts w:ascii="宋体" w:eastAsia="宋体"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 w:type="paragraph" w:styleId="a5">
    <w:name w:val="Plain Text"/>
    <w:basedOn w:val="a"/>
    <w:link w:val="Char1"/>
    <w:qFormat/>
    <w:rsid w:val="00434B2A"/>
    <w:rPr>
      <w:rFonts w:ascii="宋体" w:hAnsi="Courier New" w:hint="eastAsia"/>
      <w:szCs w:val="20"/>
    </w:rPr>
  </w:style>
  <w:style w:type="character" w:customStyle="1" w:styleId="Char1">
    <w:name w:val="纯文本 Char"/>
    <w:basedOn w:val="a0"/>
    <w:link w:val="a5"/>
    <w:qFormat/>
    <w:rsid w:val="00434B2A"/>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6</cp:revision>
  <dcterms:created xsi:type="dcterms:W3CDTF">2025-08-18T03:11:00Z</dcterms:created>
  <dcterms:modified xsi:type="dcterms:W3CDTF">2025-12-23T10:50:00Z</dcterms:modified>
</cp:coreProperties>
</file>