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5115">
      <w:pPr>
        <w:spacing w:before="353" w:line="219" w:lineRule="auto"/>
        <w:jc w:val="center"/>
        <w:outlineLvl w:val="0"/>
        <w:rPr>
          <w:rFonts w:hint="eastAsia" w:ascii="宋体" w:hAnsi="宋体" w:eastAsia="宋体" w:cs="宋体"/>
          <w:color w:val="auto"/>
          <w:sz w:val="28"/>
          <w:szCs w:val="28"/>
        </w:rPr>
      </w:pPr>
      <w:r>
        <w:rPr>
          <w:rFonts w:hint="eastAsia" w:ascii="宋体" w:hAnsi="宋体" w:eastAsia="宋体" w:cs="宋体"/>
          <w:color w:val="auto"/>
          <w:sz w:val="28"/>
          <w:szCs w:val="28"/>
        </w:rPr>
        <w:t>北京市药品检验研究院2026年度职工通勤车辆租赁服务项目</w:t>
      </w:r>
    </w:p>
    <w:p w14:paraId="6EE10EAF">
      <w:pPr>
        <w:spacing w:before="353" w:line="219" w:lineRule="auto"/>
        <w:jc w:val="center"/>
        <w:outlineLvl w:val="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公开招标公告</w:t>
      </w:r>
    </w:p>
    <w:p w14:paraId="111DDFBA">
      <w:pPr>
        <w:spacing w:line="244" w:lineRule="auto"/>
        <w:rPr>
          <w:color w:val="auto"/>
        </w:rPr>
      </w:pPr>
    </w:p>
    <w:p w14:paraId="1DCF43D3">
      <w:pPr>
        <w:spacing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rPr>
        <w:t>一、项目基本</w:t>
      </w:r>
      <w:r>
        <w:rPr>
          <w:rFonts w:ascii="宋体" w:hAnsi="宋体" w:eastAsia="宋体" w:cs="宋体"/>
          <w:color w:val="auto"/>
          <w:sz w:val="24"/>
          <w:szCs w:val="24"/>
        </w:rPr>
        <w:t>情况</w:t>
      </w:r>
    </w:p>
    <w:p w14:paraId="58E66566">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1.项目编号：</w:t>
      </w:r>
      <w:r>
        <w:rPr>
          <w:rFonts w:hint="eastAsia" w:ascii="宋体" w:hAnsi="宋体" w:eastAsia="宋体" w:cs="宋体"/>
          <w:snapToGrid/>
          <w:kern w:val="2"/>
          <w:sz w:val="24"/>
          <w:szCs w:val="24"/>
          <w:lang w:eastAsia="zh-CN"/>
        </w:rPr>
        <w:t>CFTC-BJ01-25011029</w:t>
      </w:r>
      <w:r>
        <w:rPr>
          <w:rFonts w:hint="eastAsia" w:ascii="宋体" w:hAnsi="宋体" w:eastAsia="宋体" w:cs="宋体"/>
          <w:snapToGrid/>
          <w:kern w:val="2"/>
          <w:sz w:val="24"/>
          <w:szCs w:val="24"/>
        </w:rPr>
        <w:t xml:space="preserve">          </w:t>
      </w:r>
      <w:bookmarkStart w:id="0" w:name="_GoBack"/>
      <w:bookmarkEnd w:id="0"/>
      <w:r>
        <w:rPr>
          <w:rFonts w:hint="eastAsia" w:ascii="宋体" w:hAnsi="宋体" w:eastAsia="宋体" w:cs="宋体"/>
          <w:snapToGrid/>
          <w:kern w:val="2"/>
          <w:sz w:val="24"/>
          <w:szCs w:val="24"/>
        </w:rPr>
        <w:t xml:space="preserve">      </w:t>
      </w:r>
    </w:p>
    <w:p w14:paraId="66B61FE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2.项目名称：</w:t>
      </w:r>
      <w:r>
        <w:rPr>
          <w:rFonts w:hint="eastAsia" w:ascii="宋体" w:hAnsi="宋体" w:eastAsia="宋体" w:cs="宋体"/>
          <w:snapToGrid/>
          <w:kern w:val="2"/>
          <w:sz w:val="24"/>
          <w:szCs w:val="24"/>
          <w:lang w:eastAsia="zh-CN"/>
        </w:rPr>
        <w:t>北京市药品检验研究院2026年度职工通勤车辆租赁服务项目</w:t>
      </w:r>
      <w:r>
        <w:rPr>
          <w:rFonts w:hint="eastAsia" w:ascii="宋体" w:hAnsi="宋体" w:eastAsia="宋体" w:cs="宋体"/>
          <w:snapToGrid/>
          <w:kern w:val="2"/>
          <w:sz w:val="24"/>
          <w:szCs w:val="24"/>
        </w:rPr>
        <w:t xml:space="preserve"> </w:t>
      </w:r>
    </w:p>
    <w:p w14:paraId="2D4DC3F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3.项目预算金额：</w:t>
      </w:r>
      <w:r>
        <w:rPr>
          <w:rFonts w:hint="eastAsia" w:ascii="宋体" w:hAnsi="宋体" w:eastAsia="宋体" w:cs="宋体"/>
          <w:snapToGrid/>
          <w:kern w:val="2"/>
          <w:sz w:val="24"/>
          <w:szCs w:val="24"/>
          <w:lang w:eastAsia="zh-CN"/>
        </w:rPr>
        <w:t>129.6</w:t>
      </w:r>
      <w:r>
        <w:rPr>
          <w:rFonts w:hint="eastAsia" w:ascii="宋体" w:hAnsi="宋体" w:eastAsia="宋体" w:cs="宋体"/>
          <w:snapToGrid/>
          <w:kern w:val="2"/>
          <w:sz w:val="24"/>
          <w:szCs w:val="24"/>
        </w:rPr>
        <w:t>万元，最高限价</w:t>
      </w:r>
      <w:r>
        <w:rPr>
          <w:rFonts w:hint="eastAsia" w:ascii="宋体" w:hAnsi="宋体" w:eastAsia="宋体" w:cs="宋体"/>
          <w:snapToGrid/>
          <w:kern w:val="2"/>
          <w:sz w:val="24"/>
          <w:szCs w:val="24"/>
          <w:lang w:eastAsia="zh-CN"/>
        </w:rPr>
        <w:t>129.6</w:t>
      </w:r>
      <w:r>
        <w:rPr>
          <w:rFonts w:hint="eastAsia" w:ascii="宋体" w:hAnsi="宋体" w:eastAsia="宋体" w:cs="宋体"/>
          <w:snapToGrid/>
          <w:kern w:val="2"/>
          <w:sz w:val="24"/>
          <w:szCs w:val="24"/>
        </w:rPr>
        <w:t>万元</w:t>
      </w:r>
    </w:p>
    <w:p w14:paraId="1D518A84">
      <w:pPr>
        <w:widowControl w:val="0"/>
        <w:kinsoku/>
        <w:autoSpaceDE/>
        <w:autoSpaceDN/>
        <w:adjustRightInd/>
        <w:snapToGrid/>
        <w:spacing w:before="120" w:beforeLines="50" w:after="120" w:afterLines="50" w:line="360" w:lineRule="auto"/>
        <w:ind w:firstLine="480" w:firstLineChars="200"/>
        <w:jc w:val="both"/>
        <w:textAlignment w:val="auto"/>
        <w:rPr>
          <w:color w:val="auto"/>
        </w:rPr>
      </w:pPr>
      <w:r>
        <w:rPr>
          <w:rFonts w:hint="eastAsia" w:ascii="宋体" w:hAnsi="宋体" w:eastAsia="宋体" w:cs="宋体"/>
          <w:snapToGrid/>
          <w:kern w:val="2"/>
          <w:sz w:val="24"/>
          <w:szCs w:val="24"/>
        </w:rPr>
        <w:t>4.采购需求：</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2703"/>
        <w:gridCol w:w="4797"/>
      </w:tblGrid>
      <w:tr w14:paraId="766E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98" w:type="pct"/>
            <w:tcBorders>
              <w:top w:val="single" w:color="auto" w:sz="4" w:space="0"/>
              <w:left w:val="single" w:color="auto" w:sz="4" w:space="0"/>
              <w:bottom w:val="single" w:color="auto" w:sz="4" w:space="0"/>
              <w:right w:val="single" w:color="auto" w:sz="4" w:space="0"/>
            </w:tcBorders>
            <w:noWrap w:val="0"/>
            <w:vAlign w:val="center"/>
          </w:tcPr>
          <w:p w14:paraId="17F16352">
            <w:pPr>
              <w:spacing w:line="360" w:lineRule="auto"/>
              <w:jc w:val="center"/>
              <w:rPr>
                <w:rFonts w:ascii="宋体" w:hAnsi="宋体"/>
                <w:sz w:val="24"/>
              </w:rPr>
            </w:pPr>
            <w:r>
              <w:rPr>
                <w:rFonts w:hint="eastAsia" w:ascii="宋体" w:hAnsi="宋体"/>
                <w:sz w:val="24"/>
              </w:rPr>
              <w:t>序号</w:t>
            </w:r>
          </w:p>
        </w:tc>
        <w:tc>
          <w:tcPr>
            <w:tcW w:w="1586" w:type="pct"/>
            <w:tcBorders>
              <w:top w:val="single" w:color="auto" w:sz="4" w:space="0"/>
              <w:left w:val="single" w:color="auto" w:sz="4" w:space="0"/>
              <w:bottom w:val="single" w:color="auto" w:sz="4" w:space="0"/>
              <w:right w:val="single" w:color="auto" w:sz="4" w:space="0"/>
            </w:tcBorders>
            <w:noWrap w:val="0"/>
            <w:vAlign w:val="center"/>
          </w:tcPr>
          <w:p w14:paraId="77FCEA0F">
            <w:pPr>
              <w:spacing w:line="360" w:lineRule="auto"/>
              <w:jc w:val="center"/>
              <w:rPr>
                <w:rFonts w:ascii="宋体" w:hAnsi="宋体"/>
                <w:sz w:val="24"/>
              </w:rPr>
            </w:pPr>
            <w:r>
              <w:rPr>
                <w:rFonts w:hint="eastAsia" w:ascii="宋体" w:hAnsi="宋体"/>
                <w:sz w:val="24"/>
              </w:rPr>
              <w:t>采购标的名称</w:t>
            </w:r>
          </w:p>
        </w:tc>
        <w:tc>
          <w:tcPr>
            <w:tcW w:w="2814" w:type="pct"/>
            <w:tcBorders>
              <w:top w:val="single" w:color="auto" w:sz="4" w:space="0"/>
              <w:left w:val="single" w:color="auto" w:sz="4" w:space="0"/>
              <w:bottom w:val="single" w:color="auto" w:sz="4" w:space="0"/>
              <w:right w:val="single" w:color="auto" w:sz="4" w:space="0"/>
            </w:tcBorders>
            <w:noWrap w:val="0"/>
            <w:vAlign w:val="center"/>
          </w:tcPr>
          <w:p w14:paraId="42738069">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简要技术要求</w:t>
            </w:r>
          </w:p>
        </w:tc>
      </w:tr>
      <w:tr w14:paraId="3769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98" w:type="pct"/>
            <w:tcBorders>
              <w:top w:val="single" w:color="auto" w:sz="4" w:space="0"/>
              <w:left w:val="single" w:color="auto" w:sz="4" w:space="0"/>
              <w:right w:val="single" w:color="auto" w:sz="4" w:space="0"/>
            </w:tcBorders>
            <w:noWrap w:val="0"/>
            <w:vAlign w:val="center"/>
          </w:tcPr>
          <w:p w14:paraId="6B381F16">
            <w:pPr>
              <w:spacing w:line="360" w:lineRule="auto"/>
              <w:jc w:val="center"/>
              <w:rPr>
                <w:rFonts w:ascii="宋体" w:hAnsi="宋体"/>
                <w:sz w:val="24"/>
              </w:rPr>
            </w:pPr>
            <w:r>
              <w:rPr>
                <w:rFonts w:hint="eastAsia" w:ascii="宋体" w:hAnsi="宋体"/>
                <w:sz w:val="24"/>
              </w:rPr>
              <w:t>1</w:t>
            </w:r>
          </w:p>
        </w:tc>
        <w:tc>
          <w:tcPr>
            <w:tcW w:w="1586" w:type="pct"/>
            <w:tcBorders>
              <w:top w:val="single" w:color="auto" w:sz="4" w:space="0"/>
              <w:left w:val="single" w:color="auto" w:sz="4" w:space="0"/>
              <w:right w:val="single" w:color="auto" w:sz="4" w:space="0"/>
            </w:tcBorders>
            <w:noWrap w:val="0"/>
            <w:vAlign w:val="center"/>
          </w:tcPr>
          <w:p w14:paraId="1C902F1A">
            <w:pPr>
              <w:spacing w:line="360" w:lineRule="auto"/>
              <w:jc w:val="center"/>
              <w:rPr>
                <w:rFonts w:ascii="宋体" w:hAnsi="宋体"/>
                <w:sz w:val="24"/>
              </w:rPr>
            </w:pPr>
            <w:r>
              <w:rPr>
                <w:rFonts w:hint="eastAsia" w:ascii="宋体" w:hAnsi="宋体"/>
                <w:sz w:val="24"/>
              </w:rPr>
              <w:t>北京市药品检验研究院2026年度职工通勤车辆租赁服务项目</w:t>
            </w:r>
          </w:p>
        </w:tc>
        <w:tc>
          <w:tcPr>
            <w:tcW w:w="2814" w:type="pct"/>
            <w:tcBorders>
              <w:top w:val="single" w:color="auto" w:sz="4" w:space="0"/>
              <w:left w:val="single" w:color="auto" w:sz="4" w:space="0"/>
              <w:bottom w:val="single" w:color="auto" w:sz="4" w:space="0"/>
              <w:right w:val="single" w:color="auto" w:sz="4" w:space="0"/>
            </w:tcBorders>
            <w:noWrap w:val="0"/>
            <w:vAlign w:val="center"/>
          </w:tcPr>
          <w:p w14:paraId="373AF31E">
            <w:pPr>
              <w:spacing w:line="360" w:lineRule="auto"/>
              <w:rPr>
                <w:rFonts w:ascii="宋体" w:hAnsi="宋体"/>
                <w:sz w:val="24"/>
              </w:rPr>
            </w:pPr>
            <w:r>
              <w:rPr>
                <w:rFonts w:hint="eastAsia" w:ascii="宋体" w:hAnsi="宋体"/>
                <w:sz w:val="24"/>
              </w:rPr>
              <w:t>服务内容为供应商提供6辆大型客车（48座及以上），按要求的时间和6条路线提供通勤服务。</w:t>
            </w:r>
          </w:p>
        </w:tc>
      </w:tr>
    </w:tbl>
    <w:p w14:paraId="10D81995">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highlight w:val="yellow"/>
        </w:rPr>
      </w:pPr>
      <w:r>
        <w:rPr>
          <w:rFonts w:hint="eastAsia" w:ascii="宋体" w:hAnsi="宋体" w:eastAsia="宋体" w:cs="宋体"/>
          <w:snapToGrid/>
          <w:kern w:val="2"/>
          <w:sz w:val="24"/>
          <w:szCs w:val="24"/>
        </w:rPr>
        <w:t>5.合同履行期限：自合同签订之日起1年。</w:t>
      </w:r>
    </w:p>
    <w:p w14:paraId="3412095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6.本项目是否接受联合体投标： □是 ☑否。</w:t>
      </w:r>
    </w:p>
    <w:p w14:paraId="13177E55">
      <w:pPr>
        <w:spacing w:before="120" w:beforeLines="50" w:after="120" w:afterLines="50" w:line="360" w:lineRule="auto"/>
        <w:outlineLvl w:val="1"/>
        <w:rPr>
          <w:rFonts w:ascii="宋体" w:hAnsi="宋体" w:eastAsia="宋体" w:cs="宋体"/>
          <w:color w:val="auto"/>
          <w:sz w:val="24"/>
          <w:szCs w:val="24"/>
        </w:rPr>
      </w:pPr>
      <w:r>
        <w:rPr>
          <w:rFonts w:ascii="宋体" w:hAnsi="宋体" w:eastAsia="宋体" w:cs="宋体"/>
          <w:color w:val="auto"/>
          <w:spacing w:val="12"/>
          <w:sz w:val="24"/>
          <w:szCs w:val="24"/>
        </w:rPr>
        <w:t>二</w:t>
      </w:r>
      <w:r>
        <w:rPr>
          <w:rFonts w:ascii="宋体" w:hAnsi="宋体" w:eastAsia="宋体" w:cs="宋体"/>
          <w:color w:val="auto"/>
          <w:spacing w:val="8"/>
          <w:sz w:val="24"/>
          <w:szCs w:val="24"/>
        </w:rPr>
        <w:t>、</w:t>
      </w:r>
      <w:r>
        <w:rPr>
          <w:rFonts w:ascii="宋体" w:hAnsi="宋体" w:eastAsia="宋体" w:cs="宋体"/>
          <w:color w:val="auto"/>
          <w:spacing w:val="6"/>
          <w:sz w:val="24"/>
          <w:szCs w:val="24"/>
        </w:rPr>
        <w:t>申请人的资格要求(须同时满足)</w:t>
      </w:r>
    </w:p>
    <w:p w14:paraId="7F5EB50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1.满足《中华人民共和国政府采购法》第二十二条规定；</w:t>
      </w:r>
    </w:p>
    <w:p w14:paraId="05A3338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2.落实政府采购政策需满足的资格要求：</w:t>
      </w:r>
    </w:p>
    <w:p w14:paraId="26B53FD5">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2.1 中小企业政策</w:t>
      </w:r>
    </w:p>
    <w:p w14:paraId="4B0A3CE5">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本项目专门面向中小企业（大型企业投标将被拒绝）</w:t>
      </w:r>
    </w:p>
    <w:p w14:paraId="7460F37D">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3.本项目的特定资格要求：</w:t>
      </w:r>
    </w:p>
    <w:p w14:paraId="5E8DC61E">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3.1本项目是否接受分支机构参与投标：否；</w:t>
      </w:r>
    </w:p>
    <w:p w14:paraId="7F94A8DB">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3.2本项目是否属于政府购买服务：否；</w:t>
      </w:r>
    </w:p>
    <w:p w14:paraId="4A8DEE50">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3.3其他特定资格要求。</w:t>
      </w:r>
    </w:p>
    <w:p w14:paraId="1A5C39D2">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1）供应商不得被列入失信被执行人、重大税收违法案件当事人名单、政府采购严重违法失信行为记录名单。</w:t>
      </w:r>
    </w:p>
    <w:p w14:paraId="7FC08169">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2）单位负责人为同一人或者存在直接控股、管理关系的不同供应商，不得同时参加本项目同一分包的政府采购活动。</w:t>
      </w:r>
    </w:p>
    <w:p w14:paraId="08D0EE76">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3）为本项目提供整体设计、规范编制或者项目管理、监理、检测等服务的供应商，不得参加本次政府采购活动。</w:t>
      </w:r>
    </w:p>
    <w:p w14:paraId="5FF4C36B">
      <w:pPr>
        <w:pStyle w:val="2"/>
        <w:jc w:val="both"/>
        <w:rPr>
          <w:highlight w:val="none"/>
        </w:rPr>
      </w:pPr>
      <w:r>
        <w:rPr>
          <w:rFonts w:hint="eastAsia" w:ascii="宋体" w:hAnsi="宋体" w:cs="宋体"/>
          <w:sz w:val="24"/>
        </w:rPr>
        <w:t xml:space="preserve"> </w:t>
      </w:r>
      <w:r>
        <w:rPr>
          <w:rFonts w:hint="eastAsia" w:ascii="宋体" w:hAnsi="宋体" w:eastAsia="Arial" w:cs="宋体"/>
          <w:b w:val="0"/>
          <w:sz w:val="24"/>
          <w:szCs w:val="21"/>
        </w:rPr>
        <w:t xml:space="preserve">    4）投标人须具有有效的</w:t>
      </w:r>
      <w:r>
        <w:rPr>
          <w:rFonts w:hint="eastAsia" w:ascii="宋体" w:hAnsi="宋体" w:eastAsia="Arial" w:cs="宋体"/>
          <w:b w:val="0"/>
          <w:sz w:val="24"/>
          <w:szCs w:val="21"/>
          <w:highlight w:val="none"/>
        </w:rPr>
        <w:t>《道路运输经营许可证》(</w:t>
      </w:r>
      <w:r>
        <w:rPr>
          <w:rFonts w:hint="eastAsia" w:ascii="宋体" w:hAnsi="宋体" w:eastAsia="宋体" w:cs="宋体"/>
          <w:b w:val="0"/>
          <w:sz w:val="24"/>
          <w:szCs w:val="21"/>
          <w:highlight w:val="none"/>
          <w:lang w:eastAsia="zh-CN"/>
        </w:rPr>
        <w:t>经营范围需有</w:t>
      </w:r>
      <w:r>
        <w:rPr>
          <w:rFonts w:hint="eastAsia" w:ascii="宋体" w:hAnsi="宋体" w:eastAsia="Arial" w:cs="宋体"/>
          <w:b w:val="0"/>
          <w:sz w:val="24"/>
          <w:szCs w:val="21"/>
          <w:highlight w:val="none"/>
        </w:rPr>
        <w:t>包车客运)。</w:t>
      </w:r>
    </w:p>
    <w:p w14:paraId="4E3F701E">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rPr>
        <w:t>三、获</w:t>
      </w:r>
      <w:r>
        <w:rPr>
          <w:rFonts w:ascii="宋体" w:hAnsi="宋体" w:eastAsia="宋体" w:cs="宋体"/>
          <w:color w:val="auto"/>
          <w:sz w:val="24"/>
          <w:szCs w:val="24"/>
        </w:rPr>
        <w:t>取招标文件</w:t>
      </w:r>
    </w:p>
    <w:p w14:paraId="3138D3D0">
      <w:pPr>
        <w:spacing w:before="120" w:beforeLines="50" w:after="120" w:afterLines="50" w:line="360" w:lineRule="auto"/>
        <w:ind w:firstLine="420" w:firstLineChars="200"/>
        <w:jc w:val="both"/>
        <w:rPr>
          <w:rFonts w:ascii="宋体" w:hAnsi="宋体" w:eastAsia="宋体" w:cs="宋体"/>
          <w:color w:val="auto"/>
          <w:spacing w:val="-15"/>
          <w:sz w:val="24"/>
          <w:szCs w:val="24"/>
        </w:rPr>
      </w:pPr>
      <w:r>
        <w:rPr>
          <w:rFonts w:ascii="宋体" w:hAnsi="宋体" w:eastAsia="宋体" w:cs="宋体"/>
          <w:color w:val="auto"/>
          <w:spacing w:val="-15"/>
          <w:sz w:val="24"/>
          <w:szCs w:val="24"/>
        </w:rPr>
        <w:t>时</w:t>
      </w:r>
      <w:r>
        <w:rPr>
          <w:rFonts w:ascii="宋体" w:hAnsi="宋体" w:eastAsia="宋体" w:cs="宋体"/>
          <w:color w:val="auto"/>
          <w:spacing w:val="-12"/>
          <w:sz w:val="24"/>
          <w:szCs w:val="24"/>
        </w:rPr>
        <w:t>间：</w:t>
      </w:r>
      <w:r>
        <w:rPr>
          <w:rFonts w:hint="eastAsia" w:ascii="宋体" w:hAnsi="宋体" w:eastAsia="宋体" w:cs="宋体"/>
          <w:snapToGrid/>
          <w:kern w:val="2"/>
          <w:sz w:val="24"/>
          <w:szCs w:val="24"/>
        </w:rPr>
        <w:t>2025年</w:t>
      </w:r>
      <w:r>
        <w:rPr>
          <w:rFonts w:hint="eastAsia" w:ascii="宋体" w:hAnsi="宋体" w:eastAsia="宋体" w:cs="宋体"/>
          <w:snapToGrid/>
          <w:kern w:val="2"/>
          <w:sz w:val="24"/>
          <w:szCs w:val="24"/>
          <w:lang w:val="en-US" w:eastAsia="zh-CN"/>
        </w:rPr>
        <w:t>12</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rPr>
        <w:t>日至2025年</w:t>
      </w:r>
      <w:r>
        <w:rPr>
          <w:rFonts w:hint="eastAsia" w:ascii="宋体" w:hAnsi="宋体" w:eastAsia="宋体" w:cs="宋体"/>
          <w:snapToGrid/>
          <w:kern w:val="2"/>
          <w:sz w:val="24"/>
          <w:szCs w:val="24"/>
          <w:lang w:val="en-US" w:eastAsia="zh-CN"/>
        </w:rPr>
        <w:t>12</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10</w:t>
      </w:r>
      <w:r>
        <w:rPr>
          <w:rFonts w:hint="eastAsia" w:ascii="宋体" w:hAnsi="宋体" w:eastAsia="宋体" w:cs="宋体"/>
          <w:snapToGrid/>
          <w:kern w:val="2"/>
          <w:sz w:val="24"/>
          <w:szCs w:val="24"/>
        </w:rPr>
        <w:t>日，每天上午9:00至12:00，下午12:00至</w:t>
      </w:r>
      <w:r>
        <w:rPr>
          <w:rFonts w:hint="eastAsia" w:ascii="宋体" w:hAnsi="宋体" w:eastAsia="宋体" w:cs="宋体"/>
          <w:color w:val="auto"/>
          <w:spacing w:val="-15"/>
          <w:sz w:val="24"/>
          <w:szCs w:val="24"/>
        </w:rPr>
        <w:t>17:00(北京时间，法定节假日除外)。</w:t>
      </w:r>
    </w:p>
    <w:p w14:paraId="1267C47E">
      <w:pPr>
        <w:spacing w:before="120" w:beforeLines="50" w:after="120" w:afterLines="50" w:line="360" w:lineRule="auto"/>
        <w:ind w:left="239" w:leftChars="114" w:firstLine="210" w:firstLineChars="100"/>
        <w:jc w:val="both"/>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地点：北京市政府采购电子交易平台</w:t>
      </w:r>
    </w:p>
    <w:p w14:paraId="5948D225">
      <w:pPr>
        <w:spacing w:before="120" w:beforeLines="50" w:after="120" w:afterLines="50" w:line="360" w:lineRule="auto"/>
        <w:ind w:firstLine="420" w:firstLineChars="200"/>
        <w:jc w:val="both"/>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方式：供应商使用CA数字证书或电子营业执照登录北京市政府采购电子交易平台（http://zbcg-bjzc.zhongcy.com/bjczj-portal-site/index.html#/home）获取电子版招标文件。</w:t>
      </w:r>
    </w:p>
    <w:p w14:paraId="78378E87">
      <w:pPr>
        <w:spacing w:before="120" w:beforeLines="50" w:after="120" w:afterLines="50" w:line="360" w:lineRule="auto"/>
        <w:ind w:left="239" w:leftChars="114" w:firstLine="210" w:firstLineChars="100"/>
        <w:jc w:val="both"/>
        <w:rPr>
          <w:rFonts w:ascii="宋体" w:hAnsi="宋体" w:eastAsia="宋体" w:cs="宋体"/>
          <w:color w:val="auto"/>
          <w:spacing w:val="-15"/>
          <w:sz w:val="24"/>
          <w:szCs w:val="24"/>
        </w:rPr>
      </w:pPr>
      <w:r>
        <w:rPr>
          <w:rFonts w:hint="eastAsia" w:ascii="宋体" w:hAnsi="宋体" w:eastAsia="宋体" w:cs="宋体"/>
          <w:color w:val="auto"/>
          <w:spacing w:val="-15"/>
          <w:sz w:val="24"/>
          <w:szCs w:val="24"/>
        </w:rPr>
        <w:t>售价：0元。</w:t>
      </w:r>
    </w:p>
    <w:p w14:paraId="0CCD89DB">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rPr>
        <w:t>四、提交投标文件截止时间、开标</w:t>
      </w:r>
      <w:r>
        <w:rPr>
          <w:rFonts w:ascii="宋体" w:hAnsi="宋体" w:eastAsia="宋体" w:cs="宋体"/>
          <w:color w:val="auto"/>
          <w:sz w:val="24"/>
          <w:szCs w:val="24"/>
        </w:rPr>
        <w:t>时间和地点</w:t>
      </w:r>
    </w:p>
    <w:p w14:paraId="06F796B0">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投标截止时间、开标时间：2025年</w:t>
      </w:r>
      <w:r>
        <w:rPr>
          <w:rFonts w:hint="eastAsia" w:ascii="宋体" w:hAnsi="宋体" w:eastAsia="宋体" w:cs="宋体"/>
          <w:snapToGrid/>
          <w:kern w:val="2"/>
          <w:sz w:val="24"/>
          <w:szCs w:val="24"/>
          <w:lang w:val="en-US" w:eastAsia="zh-CN"/>
        </w:rPr>
        <w:t>12</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24</w:t>
      </w:r>
      <w:r>
        <w:rPr>
          <w:rFonts w:hint="eastAsia" w:ascii="宋体" w:hAnsi="宋体" w:eastAsia="宋体" w:cs="宋体"/>
          <w:snapToGrid/>
          <w:kern w:val="2"/>
          <w:sz w:val="24"/>
          <w:szCs w:val="24"/>
        </w:rPr>
        <w:t>日09点30分（北京时间）。</w:t>
      </w:r>
    </w:p>
    <w:p w14:paraId="54DC54F3">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lang w:val="zh-TW"/>
        </w:rPr>
      </w:pPr>
      <w:r>
        <w:rPr>
          <w:rFonts w:hint="eastAsia" w:ascii="宋体" w:hAnsi="宋体" w:eastAsia="宋体" w:cs="宋体"/>
          <w:snapToGrid/>
          <w:kern w:val="2"/>
          <w:sz w:val="24"/>
          <w:szCs w:val="24"/>
        </w:rPr>
        <w:t>地点：北京市海淀区学清路甲38号(六道口地铁站B东北口步行240米)金码大厦B座18层1801室会议室</w:t>
      </w:r>
      <w:r>
        <w:rPr>
          <w:rFonts w:hint="eastAsia" w:ascii="宋体" w:hAnsi="宋体" w:eastAsia="宋体" w:cs="宋体"/>
          <w:snapToGrid/>
          <w:kern w:val="2"/>
          <w:sz w:val="24"/>
          <w:szCs w:val="24"/>
          <w:lang w:val="zh-TW"/>
        </w:rPr>
        <w:t>。</w:t>
      </w:r>
    </w:p>
    <w:p w14:paraId="76A2F27A">
      <w:pPr>
        <w:widowControl w:val="0"/>
        <w:kinsoku/>
        <w:autoSpaceDE/>
        <w:autoSpaceDN/>
        <w:adjustRightInd/>
        <w:snapToGrid/>
        <w:spacing w:before="120" w:beforeLines="50" w:after="120" w:afterLines="50" w:line="360" w:lineRule="auto"/>
        <w:ind w:firstLine="472" w:firstLineChars="200"/>
        <w:jc w:val="both"/>
        <w:textAlignment w:val="auto"/>
        <w:rPr>
          <w:rFonts w:ascii="宋体" w:hAnsi="宋体" w:eastAsia="宋体" w:cs="宋体"/>
          <w:color w:val="auto"/>
          <w:sz w:val="24"/>
          <w:szCs w:val="24"/>
        </w:rPr>
      </w:pPr>
      <w:r>
        <w:rPr>
          <w:rFonts w:ascii="宋体" w:hAnsi="宋体" w:eastAsia="宋体" w:cs="宋体"/>
          <w:color w:val="auto"/>
          <w:spacing w:val="-2"/>
          <w:sz w:val="24"/>
          <w:szCs w:val="24"/>
        </w:rPr>
        <w:t>五、公</w:t>
      </w:r>
      <w:r>
        <w:rPr>
          <w:rFonts w:ascii="宋体" w:hAnsi="宋体" w:eastAsia="宋体" w:cs="宋体"/>
          <w:color w:val="auto"/>
          <w:spacing w:val="-1"/>
          <w:sz w:val="24"/>
          <w:szCs w:val="24"/>
        </w:rPr>
        <w:t>告期限</w:t>
      </w:r>
    </w:p>
    <w:p w14:paraId="486B3AB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自本公告发布之日起 5 个工作日。</w:t>
      </w:r>
    </w:p>
    <w:p w14:paraId="1A81A518">
      <w:pPr>
        <w:spacing w:before="120" w:beforeLines="50" w:after="120" w:afterLines="50" w:line="360" w:lineRule="auto"/>
        <w:ind w:firstLine="476" w:firstLineChars="200"/>
        <w:outlineLvl w:val="1"/>
        <w:rPr>
          <w:rFonts w:ascii="宋体" w:hAnsi="宋体" w:eastAsia="宋体" w:cs="宋体"/>
          <w:color w:val="auto"/>
          <w:sz w:val="24"/>
          <w:szCs w:val="24"/>
        </w:rPr>
      </w:pPr>
      <w:r>
        <w:rPr>
          <w:rFonts w:ascii="宋体" w:hAnsi="宋体" w:eastAsia="宋体" w:cs="宋体"/>
          <w:color w:val="auto"/>
          <w:spacing w:val="-1"/>
          <w:sz w:val="24"/>
          <w:szCs w:val="24"/>
        </w:rPr>
        <w:t>六、其他</w:t>
      </w:r>
      <w:r>
        <w:rPr>
          <w:rFonts w:ascii="宋体" w:hAnsi="宋体" w:eastAsia="宋体" w:cs="宋体"/>
          <w:color w:val="auto"/>
          <w:sz w:val="24"/>
          <w:szCs w:val="24"/>
        </w:rPr>
        <w:t>补充事宜</w:t>
      </w:r>
    </w:p>
    <w:p w14:paraId="793F956A">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1.本项目需要落实的政府采购政策：</w:t>
      </w:r>
    </w:p>
    <w:p w14:paraId="6E985B29">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《政府采购促进中小企业发展管理办法》的通知（财库〔2020〕46号）</w:t>
      </w:r>
    </w:p>
    <w:p w14:paraId="30127BA0">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《关于进一步加大政府采购支持中小企业力度的通知》（财库〔2022〕19号）</w:t>
      </w:r>
    </w:p>
    <w:p w14:paraId="7F150FFC">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《关于政府采购支持监狱企业发展有关问题的通知》（财库〔2014〕68号）</w:t>
      </w:r>
    </w:p>
    <w:p w14:paraId="7A30CCDC">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《关于促进残疾人就业政府采购政策的通知》（财库〔2017〕141号）</w:t>
      </w:r>
    </w:p>
    <w:p w14:paraId="7B2BA35C">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《在政府采购活动中查询及使用信用记录有关问题的通知》（财库〔2016〕125号）</w:t>
      </w:r>
    </w:p>
    <w:p w14:paraId="6CBC97C7">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《关于印发节能产品政府采购品目清单的通知》（财库[2019]19号）；</w:t>
      </w:r>
    </w:p>
    <w:p w14:paraId="73280503">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《关于调整优化节能产品、环境标志产品政府采购执行机制的通知》（财库〔2019〕9号）；</w:t>
      </w:r>
    </w:p>
    <w:p w14:paraId="23185D64">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《政府采购进口产品管理办法》（财库〔2007〕119号文）；</w:t>
      </w:r>
    </w:p>
    <w:p w14:paraId="067A4ED0">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4BDA7B32">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CA认证证书服务热线 010-58511086</w:t>
      </w:r>
    </w:p>
    <w:p w14:paraId="72DD2602">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技术支持服务热线    010-86483801</w:t>
      </w:r>
    </w:p>
    <w:p w14:paraId="5D911A9E">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2.1办理CA认证证书</w:t>
      </w:r>
    </w:p>
    <w:p w14:paraId="2362AFF4">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供应商登录北京市政府采购电子交易平台查阅 “用户指南”—“操作指南”—“市场主体CA办理操作流程指引”，按照程序要求办理。</w:t>
      </w:r>
    </w:p>
    <w:p w14:paraId="2D0D5AD0">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2.2注册</w:t>
      </w:r>
    </w:p>
    <w:p w14:paraId="2A30DD19">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供应商登录北京市政府采购电子交易平台“用户指南”—“操作指南”—“市场主体注册入库操作流程指引”进行自助注册绑定。</w:t>
      </w:r>
    </w:p>
    <w:p w14:paraId="35062281">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2.3驱动、客户端下载</w:t>
      </w:r>
    </w:p>
    <w:p w14:paraId="2A384F2C">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供应商登录北京市政府采购电子交易平台“用户指南”—“工具下载”—“招标采购系统文件驱动安装包”下载相关驱动。</w:t>
      </w:r>
    </w:p>
    <w:p w14:paraId="23624F34">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2.4 获取电子招标文件</w:t>
      </w:r>
    </w:p>
    <w:p w14:paraId="040AFAC3">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供应商持CA数字认证证书登录北京市政府采购电子交易平台获取电子招标文件。未在规定期限内通过北京市政府采购电子交易平台获取招标文件的投标无效。</w:t>
      </w:r>
    </w:p>
    <w:p w14:paraId="4C09A9E7">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2.5 本项目北京市政府采购电子交易平台为线上线下相结合，电子版招标文件下载后，需投标人递交纸质版投标文件。</w:t>
      </w:r>
    </w:p>
    <w:p w14:paraId="461E3715">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rPr>
        <w:t>.评分方法和标准：综合评分法。</w:t>
      </w:r>
    </w:p>
    <w:p w14:paraId="54ED3FC3">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rPr>
        <w:t>.投标人须于开标当日的投标截止时间前递交投标文件。</w:t>
      </w:r>
    </w:p>
    <w:p w14:paraId="137EFAF2">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rPr>
        <w:t>.代理机构项目编号：CFTC-BJ01-25011029（投标文件中涉及的项目编号，填写此编号）</w:t>
      </w:r>
    </w:p>
    <w:p w14:paraId="48D4BC33">
      <w:pPr>
        <w:spacing w:before="120" w:beforeLines="50" w:after="120" w:afterLines="50" w:line="360" w:lineRule="auto"/>
        <w:rPr>
          <w:rFonts w:ascii="宋体" w:hAnsi="宋体" w:eastAsia="宋体" w:cs="宋体"/>
          <w:color w:val="auto"/>
          <w:sz w:val="24"/>
          <w:szCs w:val="24"/>
        </w:rPr>
      </w:pPr>
      <w:r>
        <w:rPr>
          <w:rFonts w:ascii="宋体" w:hAnsi="宋体" w:eastAsia="宋体" w:cs="宋体"/>
          <w:color w:val="auto"/>
          <w:spacing w:val="-7"/>
          <w:position w:val="17"/>
          <w:sz w:val="24"/>
          <w:szCs w:val="24"/>
        </w:rPr>
        <w:t>七</w:t>
      </w:r>
      <w:r>
        <w:rPr>
          <w:rFonts w:ascii="宋体" w:hAnsi="宋体" w:eastAsia="宋体" w:cs="宋体"/>
          <w:color w:val="auto"/>
          <w:spacing w:val="-5"/>
          <w:position w:val="17"/>
          <w:sz w:val="24"/>
          <w:szCs w:val="24"/>
        </w:rPr>
        <w:t>、对本次招标提出询问， 请按以下方式联系。</w:t>
      </w:r>
    </w:p>
    <w:p w14:paraId="67EC085E">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1.采购人信息</w:t>
      </w:r>
    </w:p>
    <w:p w14:paraId="383E1FC6">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名称：</w:t>
      </w:r>
      <w:r>
        <w:rPr>
          <w:rFonts w:hint="eastAsia" w:hAnsi="宋体" w:eastAsia="宋体" w:cs="宋体"/>
          <w:sz w:val="24"/>
          <w:szCs w:val="24"/>
          <w:lang w:eastAsia="zh-CN"/>
        </w:rPr>
        <w:t>北京市药品检验研究院（北京市疫苗检验中心）</w:t>
      </w:r>
      <w:r>
        <w:rPr>
          <w:rFonts w:hint="eastAsia" w:ascii="宋体" w:hAnsi="宋体" w:eastAsia="宋体" w:cs="宋体"/>
          <w:snapToGrid/>
          <w:kern w:val="2"/>
          <w:sz w:val="24"/>
          <w:szCs w:val="24"/>
        </w:rPr>
        <w:t xml:space="preserve">　         </w:t>
      </w:r>
    </w:p>
    <w:p w14:paraId="1A0CEE79">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w:t>
      </w:r>
      <w:r>
        <w:rPr>
          <w:rFonts w:hint="eastAsia" w:hAnsi="宋体" w:eastAsia="宋体" w:cs="宋体"/>
          <w:sz w:val="24"/>
          <w:szCs w:val="24"/>
          <w:lang w:eastAsia="zh-CN"/>
        </w:rPr>
        <w:t>北京市昌平区科学园路25号</w:t>
      </w:r>
      <w:r>
        <w:rPr>
          <w:rFonts w:hint="eastAsia" w:ascii="宋体" w:hAnsi="宋体" w:eastAsia="宋体" w:cs="宋体"/>
          <w:snapToGrid/>
          <w:kern w:val="2"/>
          <w:sz w:val="24"/>
          <w:szCs w:val="24"/>
        </w:rPr>
        <w:t xml:space="preserve">　 </w:t>
      </w:r>
    </w:p>
    <w:p w14:paraId="181ED24B">
      <w:pPr>
        <w:pStyle w:val="4"/>
        <w:spacing w:before="120" w:beforeLines="50" w:after="120" w:afterLines="50" w:line="360" w:lineRule="auto"/>
        <w:ind w:firstLine="480" w:firstLineChars="200"/>
        <w:rPr>
          <w:rFonts w:hint="default" w:ascii="宋体" w:hAnsi="宋体" w:eastAsia="宋体" w:cs="宋体"/>
          <w:snapToGrid/>
          <w:kern w:val="2"/>
          <w:sz w:val="24"/>
          <w:szCs w:val="24"/>
          <w:lang w:val="en-US"/>
        </w:rPr>
      </w:pPr>
      <w:r>
        <w:rPr>
          <w:rFonts w:hint="eastAsia" w:ascii="宋体" w:hAnsi="宋体" w:eastAsia="宋体" w:cs="宋体"/>
          <w:snapToGrid/>
          <w:kern w:val="2"/>
          <w:sz w:val="24"/>
          <w:szCs w:val="24"/>
        </w:rPr>
        <w:t>联系方式：</w:t>
      </w:r>
      <w:r>
        <w:rPr>
          <w:rFonts w:hint="eastAsia" w:ascii="宋体" w:hAnsi="宋体" w:eastAsia="宋体" w:cs="宋体"/>
          <w:snapToGrid/>
          <w:kern w:val="2"/>
          <w:sz w:val="24"/>
          <w:szCs w:val="24"/>
          <w:lang w:val="en-US" w:eastAsia="zh-CN"/>
        </w:rPr>
        <w:t>曹老师 52779591</w:t>
      </w:r>
    </w:p>
    <w:p w14:paraId="3A60A46A">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2.采购代理机构信息</w:t>
      </w:r>
    </w:p>
    <w:p w14:paraId="4A82A184">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 xml:space="preserve">名称：国金招标有限公司 </w:t>
      </w:r>
    </w:p>
    <w:p w14:paraId="4F3A73DE">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地址：北京市朝阳区东三环南路甲52号顺迈金钻国际商务中心9层9C</w:t>
      </w:r>
    </w:p>
    <w:p w14:paraId="2595F370">
      <w:pPr>
        <w:spacing w:before="120" w:beforeLines="50" w:after="120" w:afterLines="50" w:line="360" w:lineRule="auto"/>
        <w:ind w:firstLine="480" w:firstLineChars="200"/>
        <w:rPr>
          <w:rFonts w:ascii="宋体" w:hAnsi="宋体" w:cs="宋体"/>
          <w:sz w:val="24"/>
        </w:rPr>
      </w:pPr>
      <w:r>
        <w:rPr>
          <w:rFonts w:hint="eastAsia" w:ascii="宋体" w:hAnsi="宋体" w:eastAsia="宋体" w:cs="宋体"/>
          <w:snapToGrid/>
          <w:kern w:val="2"/>
          <w:sz w:val="24"/>
          <w:szCs w:val="24"/>
        </w:rPr>
        <w:t>联系方式：</w:t>
      </w:r>
      <w:r>
        <w:rPr>
          <w:rFonts w:hint="eastAsia" w:ascii="宋体" w:hAnsi="宋体" w:cs="宋体"/>
          <w:sz w:val="24"/>
        </w:rPr>
        <w:t>孙涛、王涵</w:t>
      </w:r>
      <w:r>
        <w:rPr>
          <w:rFonts w:hint="eastAsia" w:ascii="宋体" w:hAnsi="宋体" w:eastAsia="宋体" w:cs="宋体"/>
          <w:sz w:val="24"/>
          <w:lang w:eastAsia="zh-CN"/>
        </w:rPr>
        <w:t>、</w:t>
      </w:r>
      <w:r>
        <w:rPr>
          <w:rFonts w:hint="eastAsia" w:ascii="宋体" w:hAnsi="宋体" w:cs="宋体"/>
          <w:sz w:val="24"/>
        </w:rPr>
        <w:t>杨振豪、王树凡、刘晓红、刘思雨、王佳乐</w:t>
      </w:r>
    </w:p>
    <w:p w14:paraId="4DCE4F97">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电话：010-52188100、010-52133055、13552541378</w:t>
      </w:r>
    </w:p>
    <w:p w14:paraId="526D63B4">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3.项目联系方式</w:t>
      </w:r>
    </w:p>
    <w:p w14:paraId="5319E6FE">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项目联系人：</w:t>
      </w:r>
      <w:r>
        <w:rPr>
          <w:rFonts w:hint="eastAsia" w:ascii="宋体" w:hAnsi="宋体" w:cs="宋体"/>
          <w:sz w:val="24"/>
        </w:rPr>
        <w:t>孙涛、王涵</w:t>
      </w:r>
    </w:p>
    <w:p w14:paraId="3BA88A68">
      <w:pPr>
        <w:pStyle w:val="4"/>
        <w:spacing w:before="120" w:beforeLines="50" w:after="120" w:afterLines="50"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联系电话：010-52188100、010-52133055、13552541378</w:t>
      </w:r>
    </w:p>
    <w:p w14:paraId="55798F0E">
      <w:pPr>
        <w:rPr>
          <w:rFonts w:hint="default" w:eastAsia="宋体"/>
          <w:lang w:val="en-US" w:eastAsia="zh-CN"/>
        </w:rPr>
      </w:pPr>
      <w:r>
        <w:rPr>
          <w:rFonts w:hint="eastAsia" w:ascii="宋体" w:hAnsi="宋体" w:eastAsia="宋体" w:cs="宋体"/>
          <w:snapToGrid/>
          <w:kern w:val="2"/>
          <w:sz w:val="24"/>
          <w:szCs w:val="24"/>
          <w:lang w:val="en-US" w:eastAsia="zh-CN"/>
        </w:rPr>
        <w:t xml:space="preserve">    邮箱：gjzbyxgs@126.com</w:t>
      </w:r>
    </w:p>
    <w:p w14:paraId="2B2EBE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D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spacing w:before="120" w:line="300" w:lineRule="auto"/>
      <w:jc w:val="center"/>
      <w:outlineLvl w:val="1"/>
    </w:pPr>
    <w:rPr>
      <w:rFonts w:eastAsia="黑体"/>
      <w:b/>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pacing w:line="240" w:lineRule="atLeast"/>
    </w:pPr>
    <w:rPr>
      <w:sz w:val="18"/>
    </w:rPr>
  </w:style>
  <w:style w:type="paragraph" w:styleId="4">
    <w:name w:val="index 1"/>
    <w:basedOn w:val="1"/>
    <w:next w:val="1"/>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2025-12-03T07:58:26Z</dcterms:created>
  <dc:creator>admin</dc:creator>
  <cp:lastModifiedBy>招标代理</cp:lastModifiedBy>
  <dcterms:modified xsi:type="dcterms:W3CDTF">2025-12-03T07:59:41Z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EDF6B4EBBA034E1F9CEF7872A3F0651B_12</vt:lpwstr>
  </property>
</Properties>
</file>