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87EEC" w14:textId="77777777" w:rsidR="00D12A4C" w:rsidRPr="00D12A4C" w:rsidRDefault="00D12A4C" w:rsidP="00D12A4C">
      <w:pPr>
        <w:spacing w:line="360" w:lineRule="auto"/>
        <w:jc w:val="center"/>
        <w:outlineLvl w:val="0"/>
        <w:rPr>
          <w:rFonts w:ascii="宋体" w:eastAsia="宋体" w:hAnsi="宋体" w:cs="Times New Roman" w:hint="eastAsia"/>
          <w:b/>
          <w:sz w:val="36"/>
          <w:szCs w:val="36"/>
          <w14:ligatures w14:val="none"/>
        </w:rPr>
      </w:pPr>
      <w:r w:rsidRPr="00D12A4C">
        <w:rPr>
          <w:rFonts w:ascii="宋体" w:eastAsia="宋体" w:hAnsi="宋体" w:cs="Times New Roman"/>
          <w:b/>
          <w:sz w:val="36"/>
          <w:szCs w:val="36"/>
          <w14:ligatures w14:val="none"/>
        </w:rPr>
        <w:t>采购需求</w:t>
      </w:r>
    </w:p>
    <w:p w14:paraId="6EC9F9F9" w14:textId="77777777" w:rsidR="00D12A4C" w:rsidRPr="00D12A4C" w:rsidRDefault="00D12A4C" w:rsidP="00D12A4C">
      <w:pPr>
        <w:spacing w:line="360" w:lineRule="auto"/>
        <w:contextualSpacing/>
        <w:jc w:val="both"/>
        <w:rPr>
          <w:rFonts w:ascii="宋体" w:eastAsia="宋体" w:hAnsi="宋体" w:cs="Times New Roman" w:hint="eastAsia"/>
          <w:sz w:val="24"/>
          <w14:ligatures w14:val="none"/>
        </w:rPr>
      </w:pPr>
    </w:p>
    <w:p w14:paraId="5587C848" w14:textId="77777777" w:rsidR="00D12A4C" w:rsidRPr="00D12A4C" w:rsidRDefault="00D12A4C" w:rsidP="00D12A4C">
      <w:pPr>
        <w:spacing w:line="276" w:lineRule="auto"/>
        <w:jc w:val="both"/>
        <w:rPr>
          <w:rFonts w:ascii="宋体" w:eastAsia="宋体" w:hAnsi="宋体" w:cs="宋体" w:hint="eastAsia"/>
          <w:b/>
          <w:bCs/>
          <w:sz w:val="28"/>
          <w:szCs w:val="28"/>
          <w14:ligatures w14:val="none"/>
        </w:rPr>
      </w:pPr>
      <w:r w:rsidRPr="00D12A4C">
        <w:rPr>
          <w:rFonts w:ascii="宋体" w:eastAsia="宋体" w:hAnsi="宋体" w:cs="宋体" w:hint="eastAsia"/>
          <w:b/>
          <w:bCs/>
          <w:sz w:val="28"/>
          <w:szCs w:val="28"/>
          <w14:ligatures w14:val="none"/>
        </w:rPr>
        <w:t>相关说明：</w:t>
      </w:r>
    </w:p>
    <w:p w14:paraId="551B51B0" w14:textId="77777777" w:rsidR="00D12A4C" w:rsidRPr="00D12A4C" w:rsidRDefault="00D12A4C" w:rsidP="00D12A4C">
      <w:pPr>
        <w:adjustRightInd w:val="0"/>
        <w:snapToGrid w:val="0"/>
        <w:spacing w:line="360" w:lineRule="auto"/>
        <w:jc w:val="both"/>
        <w:rPr>
          <w:rFonts w:ascii="宋体" w:eastAsia="宋体" w:hAnsi="宋体" w:cs="Times New Roman" w:hint="eastAsia"/>
          <w:sz w:val="21"/>
          <w14:ligatures w14:val="none"/>
        </w:rPr>
      </w:pPr>
      <w:r w:rsidRPr="00D12A4C">
        <w:rPr>
          <w:rFonts w:ascii="宋体" w:eastAsia="宋体" w:hAnsi="宋体" w:cs="Times New Roman" w:hint="eastAsia"/>
          <w:sz w:val="21"/>
          <w14:ligatures w14:val="none"/>
        </w:rPr>
        <w:t>1、投标人应在控制金额允许范围内尽量提供优质、高性能的产品。</w:t>
      </w:r>
    </w:p>
    <w:p w14:paraId="1419BD7C" w14:textId="77777777" w:rsidR="00D12A4C" w:rsidRPr="00D12A4C" w:rsidRDefault="00D12A4C" w:rsidP="00D12A4C">
      <w:pPr>
        <w:adjustRightInd w:val="0"/>
        <w:snapToGrid w:val="0"/>
        <w:spacing w:line="360" w:lineRule="auto"/>
        <w:jc w:val="both"/>
        <w:rPr>
          <w:rFonts w:ascii="宋体" w:eastAsia="宋体" w:hAnsi="宋体" w:cs="Times New Roman" w:hint="eastAsia"/>
          <w:sz w:val="21"/>
          <w14:ligatures w14:val="none"/>
        </w:rPr>
      </w:pPr>
      <w:r w:rsidRPr="00D12A4C">
        <w:rPr>
          <w:rFonts w:ascii="宋体" w:eastAsia="宋体" w:hAnsi="宋体" w:cs="Times New Roman" w:hint="eastAsia"/>
          <w:sz w:val="21"/>
          <w14:ligatures w14:val="none"/>
        </w:rPr>
        <w:t>2、★号指标（如有）为必须满足指标，否则将视为非实质性响应招标文件要求。</w:t>
      </w:r>
    </w:p>
    <w:p w14:paraId="3A86EAC8" w14:textId="77777777" w:rsidR="00D12A4C" w:rsidRPr="00D12A4C" w:rsidRDefault="00D12A4C" w:rsidP="00D12A4C">
      <w:pPr>
        <w:adjustRightInd w:val="0"/>
        <w:snapToGrid w:val="0"/>
        <w:spacing w:line="360" w:lineRule="auto"/>
        <w:jc w:val="both"/>
        <w:rPr>
          <w:rFonts w:ascii="宋体" w:eastAsia="宋体" w:hAnsi="宋体" w:cs="Times New Roman" w:hint="eastAsia"/>
          <w:sz w:val="21"/>
          <w14:ligatures w14:val="none"/>
        </w:rPr>
      </w:pPr>
      <w:r w:rsidRPr="00D12A4C">
        <w:rPr>
          <w:rFonts w:ascii="宋体" w:eastAsia="宋体" w:hAnsi="宋体" w:cs="Times New Roman" w:hint="eastAsia"/>
          <w:sz w:val="21"/>
          <w14:ligatures w14:val="none"/>
        </w:rPr>
        <w:t>3、#号指标（如有）为重要指标，不满足将视为技术性能存在较大偏离。</w:t>
      </w:r>
    </w:p>
    <w:p w14:paraId="64E9BEFD" w14:textId="77777777" w:rsidR="00D12A4C" w:rsidRPr="00D12A4C" w:rsidRDefault="00D12A4C" w:rsidP="00D12A4C">
      <w:pPr>
        <w:adjustRightInd w:val="0"/>
        <w:snapToGrid w:val="0"/>
        <w:spacing w:line="360" w:lineRule="auto"/>
        <w:jc w:val="both"/>
        <w:rPr>
          <w:rFonts w:ascii="宋体" w:eastAsia="宋体" w:hAnsi="宋体" w:cs="Times New Roman" w:hint="eastAsia"/>
          <w:sz w:val="21"/>
          <w14:ligatures w14:val="none"/>
        </w:rPr>
      </w:pPr>
      <w:r w:rsidRPr="00D12A4C">
        <w:rPr>
          <w:rFonts w:ascii="宋体" w:eastAsia="宋体" w:hAnsi="宋体" w:cs="Times New Roman" w:hint="eastAsia"/>
          <w:sz w:val="21"/>
          <w14:ligatures w14:val="none"/>
        </w:rPr>
        <w:t>4、△号指标（如有）为一般指标，不满足将视为技术性能存在偏离。</w:t>
      </w:r>
    </w:p>
    <w:p w14:paraId="7650E2EC" w14:textId="77777777" w:rsidR="00D12A4C" w:rsidRPr="00D12A4C" w:rsidRDefault="00D12A4C" w:rsidP="00D12A4C">
      <w:pPr>
        <w:adjustRightInd w:val="0"/>
        <w:snapToGrid w:val="0"/>
        <w:spacing w:line="360" w:lineRule="auto"/>
        <w:jc w:val="both"/>
        <w:rPr>
          <w:rFonts w:ascii="宋体" w:eastAsia="宋体" w:hAnsi="宋体" w:cs="Times New Roman" w:hint="eastAsia"/>
          <w:sz w:val="21"/>
          <w14:ligatures w14:val="none"/>
        </w:rPr>
      </w:pPr>
      <w:r w:rsidRPr="00D12A4C">
        <w:rPr>
          <w:rFonts w:ascii="宋体" w:eastAsia="宋体" w:hAnsi="宋体" w:cs="Times New Roman"/>
          <w:sz w:val="21"/>
          <w14:ligatures w14:val="none"/>
        </w:rPr>
        <w:t>5</w:t>
      </w:r>
      <w:r w:rsidRPr="00D12A4C">
        <w:rPr>
          <w:rFonts w:ascii="宋体" w:eastAsia="宋体" w:hAnsi="宋体" w:cs="Times New Roman" w:hint="eastAsia"/>
          <w:sz w:val="21"/>
          <w14:ligatures w14:val="none"/>
        </w:rPr>
        <w:t>、投标人应按照招标文件要求自行拟定详细的供货方案及售后服务承诺。</w:t>
      </w:r>
    </w:p>
    <w:p w14:paraId="181E70F9" w14:textId="77777777" w:rsidR="00D12A4C" w:rsidRPr="00D12A4C" w:rsidRDefault="00D12A4C" w:rsidP="00D12A4C">
      <w:pPr>
        <w:spacing w:line="360" w:lineRule="auto"/>
        <w:jc w:val="both"/>
        <w:rPr>
          <w:rFonts w:ascii="宋体" w:eastAsia="宋体" w:hAnsi="宋体" w:cs="Times New Roman" w:hint="eastAsia"/>
          <w:sz w:val="21"/>
          <w14:ligatures w14:val="none"/>
        </w:rPr>
      </w:pPr>
      <w:r w:rsidRPr="00D12A4C">
        <w:rPr>
          <w:rFonts w:ascii="宋体" w:eastAsia="宋体" w:hAnsi="宋体" w:cs="Times New Roman"/>
          <w:sz w:val="21"/>
          <w14:ligatures w14:val="none"/>
        </w:rPr>
        <w:t>6</w:t>
      </w:r>
      <w:r w:rsidRPr="00D12A4C">
        <w:rPr>
          <w:rFonts w:ascii="宋体" w:eastAsia="宋体" w:hAnsi="宋体" w:cs="Times New Roman" w:hint="eastAsia"/>
          <w:sz w:val="21"/>
          <w14:ligatures w14:val="none"/>
        </w:rPr>
        <w:t>、投标人数量的认定：</w:t>
      </w:r>
    </w:p>
    <w:p w14:paraId="62E0B009" w14:textId="77777777" w:rsidR="00D12A4C" w:rsidRPr="00D12A4C" w:rsidRDefault="00D12A4C" w:rsidP="00D12A4C">
      <w:pPr>
        <w:spacing w:line="360" w:lineRule="auto"/>
        <w:jc w:val="both"/>
        <w:rPr>
          <w:rFonts w:ascii="宋体" w:eastAsia="宋体" w:hAnsi="宋体" w:cs="Times New Roman" w:hint="eastAsia"/>
          <w:b/>
          <w:bCs/>
          <w:sz w:val="21"/>
          <w14:ligatures w14:val="none"/>
        </w:rPr>
      </w:pPr>
      <w:r w:rsidRPr="00D12A4C">
        <w:rPr>
          <w:rFonts w:ascii="宋体" w:eastAsia="宋体" w:hAnsi="宋体" w:cs="Times New Roman" w:hint="eastAsia"/>
          <w:sz w:val="21"/>
          <w14:ligatures w14:val="none"/>
        </w:rPr>
        <w:t>（1）提供相同品牌产品且通过资格审查、符合性审查的不同投标人参加同一合同项下投标的，按一家投标人计算，评审后得分最高的同品牌投标人获得中标人推荐资格，</w:t>
      </w:r>
      <w:r w:rsidRPr="00D12A4C">
        <w:rPr>
          <w:rFonts w:ascii="Times New Roman" w:eastAsia="宋体" w:hAnsi="Times New Roman" w:cs="Times New Roman" w:hint="eastAsia"/>
          <w:sz w:val="21"/>
          <w:szCs w:val="21"/>
          <w14:ligatures w14:val="none"/>
        </w:rPr>
        <w:t>评审得分相同的，由评标委员会确定技术指标评审得分最高的同品牌投标人获得中标人推荐资格，技术指标评审得分</w:t>
      </w:r>
      <w:r w:rsidRPr="00D12A4C">
        <w:rPr>
          <w:rFonts w:ascii="宋体" w:eastAsia="宋体" w:hAnsi="宋体" w:cs="Times New Roman" w:hint="eastAsia"/>
          <w:sz w:val="21"/>
          <w14:ligatures w14:val="none"/>
        </w:rPr>
        <w:t>相同的，由评标委员会确定投标报价最低的同品牌投标人获得中标人推荐资格，如仍不能确定，采取随机抽取方式确定。其他同品牌投标人不作为中标候选人。</w:t>
      </w:r>
    </w:p>
    <w:p w14:paraId="60CE3038" w14:textId="77777777" w:rsidR="00D12A4C" w:rsidRPr="00D12A4C" w:rsidRDefault="00D12A4C" w:rsidP="00D12A4C">
      <w:pPr>
        <w:spacing w:line="360" w:lineRule="auto"/>
        <w:rPr>
          <w:rFonts w:ascii="宋体" w:eastAsia="宋体" w:hAnsi="宋体" w:cs="Times New Roman" w:hint="eastAsia"/>
          <w:bCs/>
          <w:sz w:val="21"/>
          <w14:ligatures w14:val="none"/>
        </w:rPr>
      </w:pPr>
      <w:r w:rsidRPr="00D12A4C">
        <w:rPr>
          <w:rFonts w:ascii="宋体" w:eastAsia="宋体" w:hAnsi="宋体" w:cs="Times New Roman" w:hint="eastAsia"/>
          <w:bCs/>
          <w:sz w:val="21"/>
          <w14:ligatures w14:val="none"/>
        </w:rPr>
        <w:t>（2）非单一产品采购项目，根据第五章采购需求中标注“▲”符号的货物为核心产品；多家投标人提</w:t>
      </w:r>
      <w:r w:rsidRPr="00D12A4C">
        <w:rPr>
          <w:rFonts w:ascii="Times New Roman" w:eastAsia="宋体" w:hAnsi="Times New Roman" w:cs="Times New Roman" w:hint="eastAsia"/>
          <w:sz w:val="21"/>
          <w:szCs w:val="21"/>
          <w14:ligatures w14:val="none"/>
        </w:rPr>
        <w:t>供的核心产品品</w:t>
      </w:r>
      <w:r w:rsidRPr="00D12A4C">
        <w:rPr>
          <w:rFonts w:ascii="宋体" w:eastAsia="宋体" w:hAnsi="宋体" w:cs="Times New Roman" w:hint="eastAsia"/>
          <w:bCs/>
          <w:sz w:val="21"/>
          <w14:ligatures w14:val="none"/>
        </w:rPr>
        <w:t>牌相同的，按第（1）条规定处理。</w:t>
      </w:r>
    </w:p>
    <w:p w14:paraId="611CC436" w14:textId="77777777" w:rsidR="00D12A4C" w:rsidRPr="00D12A4C" w:rsidRDefault="00D12A4C" w:rsidP="00D12A4C">
      <w:pPr>
        <w:spacing w:line="360" w:lineRule="auto"/>
        <w:jc w:val="both"/>
        <w:rPr>
          <w:rFonts w:ascii="宋体" w:eastAsia="宋体" w:hAnsi="宋体" w:cs="Times New Roman" w:hint="eastAsia"/>
          <w:sz w:val="21"/>
          <w14:ligatures w14:val="none"/>
        </w:rPr>
      </w:pPr>
      <w:r w:rsidRPr="00D12A4C">
        <w:rPr>
          <w:rFonts w:ascii="宋体" w:eastAsia="宋体" w:hAnsi="宋体" w:cs="Times New Roman" w:hint="eastAsia"/>
          <w:sz w:val="21"/>
          <w14:ligatures w14:val="none"/>
        </w:rPr>
        <w:t>7、其他说明：</w:t>
      </w:r>
    </w:p>
    <w:p w14:paraId="27A02CBA" w14:textId="77777777" w:rsidR="00D12A4C" w:rsidRPr="00D12A4C" w:rsidRDefault="00D12A4C" w:rsidP="00D12A4C">
      <w:pPr>
        <w:spacing w:line="360" w:lineRule="auto"/>
        <w:ind w:firstLineChars="200" w:firstLine="420"/>
        <w:jc w:val="both"/>
        <w:rPr>
          <w:rFonts w:ascii="宋体" w:eastAsia="宋体" w:hAnsi="宋体" w:cs="Times New Roman" w:hint="eastAsia"/>
          <w:sz w:val="21"/>
          <w14:ligatures w14:val="none"/>
        </w:rPr>
      </w:pPr>
      <w:r w:rsidRPr="00D12A4C">
        <w:rPr>
          <w:rFonts w:ascii="宋体" w:eastAsia="宋体" w:hAnsi="宋体" w:cs="Times New Roman" w:hint="eastAsia"/>
          <w:sz w:val="21"/>
          <w14:ligatures w14:val="none"/>
        </w:rPr>
        <w:t>下述清单配置要求中如果出现了参考品牌或规格型号或产品图片等，其目的是为了方便投标人直观和准确地把握相应设备的技术标准和档次要求，不具有指定或唯一的意思表示，投标人应当参考所列品牌设备的性能，供应相当于或高于所列品牌技术标准的相关设备。</w:t>
      </w:r>
    </w:p>
    <w:p w14:paraId="46E09EA2" w14:textId="77777777" w:rsidR="00D12A4C" w:rsidRPr="00D12A4C" w:rsidRDefault="00D12A4C" w:rsidP="00D12A4C">
      <w:pPr>
        <w:widowControl/>
        <w:rPr>
          <w:rFonts w:ascii="宋体" w:eastAsia="宋体" w:hAnsi="宋体" w:cs="宋体" w:hint="eastAsia"/>
          <w:sz w:val="24"/>
          <w14:ligatures w14:val="none"/>
        </w:rPr>
      </w:pPr>
      <w:r w:rsidRPr="00D12A4C">
        <w:rPr>
          <w:rFonts w:ascii="宋体" w:eastAsia="宋体" w:hAnsi="宋体" w:cs="宋体"/>
          <w:sz w:val="24"/>
          <w14:ligatures w14:val="none"/>
        </w:rPr>
        <w:br w:type="page"/>
      </w:r>
    </w:p>
    <w:p w14:paraId="32327622" w14:textId="77777777" w:rsidR="00D12A4C" w:rsidRPr="00D12A4C" w:rsidRDefault="00D12A4C" w:rsidP="00D12A4C">
      <w:pPr>
        <w:keepNext/>
        <w:keepLines/>
        <w:numPr>
          <w:ilvl w:val="3"/>
          <w:numId w:val="1"/>
        </w:numPr>
        <w:suppressAutoHyphens/>
        <w:spacing w:beforeLines="50" w:before="156" w:line="360" w:lineRule="auto"/>
        <w:jc w:val="both"/>
        <w:outlineLvl w:val="3"/>
        <w:rPr>
          <w:rFonts w:ascii="Times New Roman" w:eastAsia="宋体" w:hAnsi="Times New Roman" w:cs="Times New Roman"/>
          <w:b/>
          <w:bCs/>
          <w:sz w:val="28"/>
          <w:szCs w:val="28"/>
          <w14:ligatures w14:val="none"/>
        </w:rPr>
      </w:pPr>
      <w:r w:rsidRPr="00D12A4C">
        <w:rPr>
          <w:rFonts w:ascii="Times New Roman" w:eastAsia="宋体" w:hAnsi="Times New Roman" w:cs="Times New Roman"/>
          <w:b/>
          <w:bCs/>
          <w:sz w:val="28"/>
          <w:szCs w:val="28"/>
          <w14:ligatures w14:val="none"/>
        </w:rPr>
        <w:lastRenderedPageBreak/>
        <w:t>移动双模式昆虫雷达</w:t>
      </w:r>
    </w:p>
    <w:p w14:paraId="54EAC28D" w14:textId="77777777" w:rsidR="00D12A4C" w:rsidRPr="00D12A4C" w:rsidRDefault="00D12A4C" w:rsidP="00D12A4C">
      <w:pPr>
        <w:spacing w:before="120" w:line="500" w:lineRule="exact"/>
        <w:ind w:firstLineChars="200" w:firstLine="562"/>
        <w:jc w:val="both"/>
        <w:rPr>
          <w:rFonts w:ascii="Times New Roman" w:eastAsia="宋体" w:hAnsi="Times New Roman" w:cs="Times New Roman"/>
          <w:sz w:val="28"/>
          <w:szCs w:val="32"/>
          <w14:ligatures w14:val="none"/>
        </w:rPr>
      </w:pPr>
      <w:r w:rsidRPr="00D12A4C">
        <w:rPr>
          <w:rFonts w:ascii="Times New Roman" w:eastAsia="宋体" w:hAnsi="Times New Roman" w:cs="Times New Roman" w:hint="eastAsia"/>
          <w:b/>
          <w:bCs/>
          <w:sz w:val="28"/>
          <w:szCs w:val="32"/>
          <w14:ligatures w14:val="none"/>
        </w:rPr>
        <w:t>★</w:t>
      </w:r>
      <w:r w:rsidRPr="00D12A4C">
        <w:rPr>
          <w:rFonts w:ascii="Times New Roman" w:eastAsia="宋体" w:hAnsi="Times New Roman" w:cs="Times New Roman"/>
          <w:b/>
          <w:bCs/>
          <w:sz w:val="28"/>
          <w:szCs w:val="32"/>
          <w14:ligatures w14:val="none"/>
        </w:rPr>
        <w:t>（</w:t>
      </w:r>
      <w:r w:rsidRPr="00D12A4C">
        <w:rPr>
          <w:rFonts w:ascii="Times New Roman" w:eastAsia="宋体" w:hAnsi="Times New Roman" w:cs="Times New Roman"/>
          <w:b/>
          <w:bCs/>
          <w:sz w:val="28"/>
          <w:szCs w:val="32"/>
          <w14:ligatures w14:val="none"/>
        </w:rPr>
        <w:t>1</w:t>
      </w:r>
      <w:r w:rsidRPr="00D12A4C">
        <w:rPr>
          <w:rFonts w:ascii="Times New Roman" w:eastAsia="宋体" w:hAnsi="Times New Roman" w:cs="Times New Roman"/>
          <w:b/>
          <w:bCs/>
          <w:sz w:val="28"/>
          <w:szCs w:val="32"/>
          <w14:ligatures w14:val="none"/>
        </w:rPr>
        <w:t>）工作模式：</w:t>
      </w:r>
      <w:r w:rsidRPr="00D12A4C">
        <w:rPr>
          <w:rFonts w:ascii="Times New Roman" w:eastAsia="宋体" w:hAnsi="Times New Roman" w:cs="Times New Roman"/>
          <w:sz w:val="28"/>
          <w:szCs w:val="32"/>
          <w14:ligatures w14:val="none"/>
        </w:rPr>
        <w:t>具有垂直监测昆虫雷达和扫描昆虫雷达两种工作模式，可通过运载车在不同监测地点间移动，并具有快速架设</w:t>
      </w:r>
      <w:r w:rsidRPr="00D12A4C">
        <w:rPr>
          <w:rFonts w:ascii="Times New Roman" w:eastAsia="宋体" w:hAnsi="Times New Roman" w:cs="Times New Roman" w:hint="eastAsia"/>
          <w:sz w:val="28"/>
          <w:szCs w:val="32"/>
          <w14:ligatures w14:val="none"/>
        </w:rPr>
        <w:t>和撤收</w:t>
      </w:r>
      <w:r w:rsidRPr="00D12A4C">
        <w:rPr>
          <w:rFonts w:ascii="Times New Roman" w:eastAsia="宋体" w:hAnsi="Times New Roman" w:cs="Times New Roman"/>
          <w:sz w:val="28"/>
          <w:szCs w:val="32"/>
          <w14:ligatures w14:val="none"/>
        </w:rPr>
        <w:t>功能</w:t>
      </w:r>
      <w:r w:rsidRPr="00D12A4C">
        <w:rPr>
          <w:rFonts w:ascii="Times New Roman" w:eastAsia="宋体" w:hAnsi="Times New Roman" w:cs="Times New Roman" w:hint="eastAsia"/>
          <w:sz w:val="28"/>
          <w:szCs w:val="32"/>
          <w14:ligatures w14:val="none"/>
        </w:rPr>
        <w:t>；设备可不依赖运载车单独操作运转</w:t>
      </w:r>
      <w:r w:rsidRPr="00D12A4C">
        <w:rPr>
          <w:rFonts w:ascii="Times New Roman" w:eastAsia="宋体" w:hAnsi="Times New Roman" w:cs="Times New Roman"/>
          <w:sz w:val="28"/>
          <w:szCs w:val="32"/>
          <w14:ligatures w14:val="none"/>
        </w:rPr>
        <w:t>。</w:t>
      </w:r>
    </w:p>
    <w:p w14:paraId="4D369102" w14:textId="77777777" w:rsidR="00D12A4C" w:rsidRPr="00D12A4C" w:rsidRDefault="00D12A4C" w:rsidP="00D12A4C">
      <w:pPr>
        <w:spacing w:before="120" w:line="500" w:lineRule="exact"/>
        <w:ind w:firstLineChars="200" w:firstLine="562"/>
        <w:jc w:val="both"/>
        <w:rPr>
          <w:rFonts w:ascii="Times New Roman" w:eastAsia="宋体" w:hAnsi="Times New Roman" w:cs="Times New Roman"/>
          <w:b/>
          <w:bCs/>
          <w:sz w:val="28"/>
          <w:szCs w:val="32"/>
          <w14:ligatures w14:val="none"/>
        </w:rPr>
      </w:pPr>
      <w:r w:rsidRPr="00D12A4C">
        <w:rPr>
          <w:rFonts w:ascii="Times New Roman" w:eastAsia="宋体" w:hAnsi="Times New Roman" w:cs="Times New Roman"/>
          <w:b/>
          <w:bCs/>
          <w:sz w:val="28"/>
          <w:szCs w:val="32"/>
          <w14:ligatures w14:val="none"/>
        </w:rPr>
        <w:t>（</w:t>
      </w:r>
      <w:r w:rsidRPr="00D12A4C">
        <w:rPr>
          <w:rFonts w:ascii="Times New Roman" w:eastAsia="宋体" w:hAnsi="Times New Roman" w:cs="Times New Roman"/>
          <w:b/>
          <w:bCs/>
          <w:sz w:val="28"/>
          <w:szCs w:val="32"/>
          <w14:ligatures w14:val="none"/>
        </w:rPr>
        <w:t>2</w:t>
      </w:r>
      <w:r w:rsidRPr="00D12A4C">
        <w:rPr>
          <w:rFonts w:ascii="Times New Roman" w:eastAsia="宋体" w:hAnsi="Times New Roman" w:cs="Times New Roman"/>
          <w:b/>
          <w:bCs/>
          <w:sz w:val="28"/>
          <w:szCs w:val="32"/>
          <w14:ligatures w14:val="none"/>
        </w:rPr>
        <w:t>）</w:t>
      </w:r>
      <w:r w:rsidRPr="00D12A4C">
        <w:rPr>
          <w:rFonts w:ascii="Times New Roman" w:eastAsia="宋体" w:hAnsi="Times New Roman" w:cs="Times New Roman" w:hint="eastAsia"/>
          <w:b/>
          <w:bCs/>
          <w:sz w:val="28"/>
          <w:szCs w:val="32"/>
          <w14:ligatures w14:val="none"/>
        </w:rPr>
        <w:t>工作环境</w:t>
      </w:r>
    </w:p>
    <w:p w14:paraId="4165E83F"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Times New Roman" w:eastAsia="宋体" w:hAnsi="Times New Roman" w:cs="Times New Roman" w:hint="eastAsia"/>
          <w:sz w:val="28"/>
          <w:szCs w:val="32"/>
          <w14:ligatures w14:val="none"/>
        </w:rPr>
        <w:t>移动双模式昆虫</w:t>
      </w:r>
      <w:r w:rsidRPr="00D12A4C">
        <w:rPr>
          <w:rFonts w:ascii="Times New Roman" w:eastAsia="宋体" w:hAnsi="Times New Roman" w:cs="Times New Roman"/>
          <w:sz w:val="28"/>
          <w:szCs w:val="32"/>
          <w14:ligatures w14:val="none"/>
        </w:rPr>
        <w:t>雷达是在室外工作，雷达须配置具备温、湿度控制功能的雷达天线座，确保雷达天线座中的所有半导体器件按室内部件工作</w:t>
      </w:r>
      <w:r w:rsidRPr="00D12A4C">
        <w:rPr>
          <w:rFonts w:ascii="Times New Roman" w:eastAsia="宋体" w:hAnsi="Times New Roman" w:cs="Times New Roman" w:hint="eastAsia"/>
          <w:sz w:val="28"/>
          <w:szCs w:val="32"/>
          <w14:ligatures w14:val="none"/>
        </w:rPr>
        <w:t>环境</w:t>
      </w:r>
      <w:r w:rsidRPr="00D12A4C">
        <w:rPr>
          <w:rFonts w:ascii="Times New Roman" w:eastAsia="宋体" w:hAnsi="Times New Roman" w:cs="Times New Roman"/>
          <w:sz w:val="28"/>
          <w:szCs w:val="32"/>
          <w14:ligatures w14:val="none"/>
        </w:rPr>
        <w:t>条件工作，以确保雷达整机工作的稳定性和可靠性。</w:t>
      </w:r>
    </w:p>
    <w:p w14:paraId="7D8B8FA6"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①</w:t>
      </w:r>
      <w:r w:rsidRPr="00D12A4C">
        <w:rPr>
          <w:rFonts w:ascii="Times New Roman" w:eastAsia="宋体" w:hAnsi="Times New Roman" w:cs="Times New Roman"/>
          <w:sz w:val="28"/>
          <w:szCs w:val="32"/>
          <w14:ligatures w14:val="none"/>
        </w:rPr>
        <w:t>工作温度</w:t>
      </w:r>
      <w:r w:rsidRPr="00D12A4C">
        <w:rPr>
          <w:rFonts w:ascii="Times New Roman" w:eastAsia="宋体" w:hAnsi="Times New Roman" w:cs="Times New Roman" w:hint="eastAsia"/>
          <w:sz w:val="28"/>
          <w:szCs w:val="32"/>
          <w14:ligatures w14:val="none"/>
        </w:rPr>
        <w:t>：</w:t>
      </w:r>
      <w:r w:rsidRPr="00D12A4C">
        <w:rPr>
          <w:rFonts w:ascii="Times New Roman" w:eastAsia="宋体" w:hAnsi="Times New Roman" w:cs="Times New Roman"/>
          <w:sz w:val="28"/>
          <w:szCs w:val="32"/>
          <w14:ligatures w14:val="none"/>
        </w:rPr>
        <w:t>－</w:t>
      </w:r>
      <w:r w:rsidRPr="00D12A4C">
        <w:rPr>
          <w:rFonts w:ascii="Times New Roman" w:eastAsia="宋体" w:hAnsi="Times New Roman" w:cs="Times New Roman"/>
          <w:sz w:val="28"/>
          <w:szCs w:val="32"/>
          <w14:ligatures w14:val="none"/>
        </w:rPr>
        <w:t>20℃</w:t>
      </w:r>
      <w:r w:rsidRPr="00D12A4C">
        <w:rPr>
          <w:rFonts w:ascii="Times New Roman" w:eastAsia="宋体" w:hAnsi="Times New Roman" w:cs="Times New Roman" w:hint="eastAsia"/>
          <w:sz w:val="28"/>
          <w:szCs w:val="32"/>
          <w14:ligatures w14:val="none"/>
        </w:rPr>
        <w:t>~</w:t>
      </w:r>
      <w:r w:rsidRPr="00D12A4C">
        <w:rPr>
          <w:rFonts w:ascii="Times New Roman" w:eastAsia="宋体" w:hAnsi="Times New Roman" w:cs="Times New Roman"/>
          <w:sz w:val="28"/>
          <w:szCs w:val="32"/>
          <w14:ligatures w14:val="none"/>
        </w:rPr>
        <w:t>50℃</w:t>
      </w:r>
      <w:r w:rsidRPr="00D12A4C">
        <w:rPr>
          <w:rFonts w:ascii="Times New Roman" w:eastAsia="宋体" w:hAnsi="Times New Roman" w:cs="Times New Roman" w:hint="eastAsia"/>
          <w:sz w:val="28"/>
          <w:szCs w:val="32"/>
          <w14:ligatures w14:val="none"/>
        </w:rPr>
        <w:t>；</w:t>
      </w:r>
    </w:p>
    <w:p w14:paraId="6E12E08B"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②</w:t>
      </w:r>
      <w:r w:rsidRPr="00D12A4C">
        <w:rPr>
          <w:rFonts w:ascii="Times New Roman" w:eastAsia="宋体" w:hAnsi="Times New Roman" w:cs="Times New Roman"/>
          <w:sz w:val="28"/>
          <w:szCs w:val="32"/>
          <w14:ligatures w14:val="none"/>
        </w:rPr>
        <w:t>储存温度</w:t>
      </w:r>
      <w:r w:rsidRPr="00D12A4C">
        <w:rPr>
          <w:rFonts w:ascii="Times New Roman" w:eastAsia="宋体" w:hAnsi="Times New Roman" w:cs="Times New Roman" w:hint="eastAsia"/>
          <w:sz w:val="28"/>
          <w:szCs w:val="32"/>
          <w14:ligatures w14:val="none"/>
        </w:rPr>
        <w:t>：</w:t>
      </w:r>
      <w:r w:rsidRPr="00D12A4C">
        <w:rPr>
          <w:rFonts w:ascii="Times New Roman" w:eastAsia="宋体" w:hAnsi="Times New Roman" w:cs="Times New Roman"/>
          <w:sz w:val="28"/>
          <w:szCs w:val="32"/>
          <w14:ligatures w14:val="none"/>
        </w:rPr>
        <w:t>－</w:t>
      </w:r>
      <w:r w:rsidRPr="00D12A4C">
        <w:rPr>
          <w:rFonts w:ascii="Times New Roman" w:eastAsia="宋体" w:hAnsi="Times New Roman" w:cs="Times New Roman" w:hint="eastAsia"/>
          <w:sz w:val="28"/>
          <w:szCs w:val="32"/>
          <w14:ligatures w14:val="none"/>
        </w:rPr>
        <w:t>4</w:t>
      </w:r>
      <w:r w:rsidRPr="00D12A4C">
        <w:rPr>
          <w:rFonts w:ascii="Times New Roman" w:eastAsia="宋体" w:hAnsi="Times New Roman" w:cs="Times New Roman"/>
          <w:sz w:val="28"/>
          <w:szCs w:val="32"/>
          <w14:ligatures w14:val="none"/>
        </w:rPr>
        <w:t>0℃</w:t>
      </w:r>
      <w:r w:rsidRPr="00D12A4C">
        <w:rPr>
          <w:rFonts w:ascii="Times New Roman" w:eastAsia="宋体" w:hAnsi="Times New Roman" w:cs="Times New Roman" w:hint="eastAsia"/>
          <w:sz w:val="28"/>
          <w:szCs w:val="32"/>
          <w14:ligatures w14:val="none"/>
        </w:rPr>
        <w:t>~6</w:t>
      </w:r>
      <w:r w:rsidRPr="00D12A4C">
        <w:rPr>
          <w:rFonts w:ascii="Times New Roman" w:eastAsia="宋体" w:hAnsi="Times New Roman" w:cs="Times New Roman"/>
          <w:sz w:val="28"/>
          <w:szCs w:val="32"/>
          <w14:ligatures w14:val="none"/>
        </w:rPr>
        <w:t>0℃</w:t>
      </w:r>
      <w:r w:rsidRPr="00D12A4C">
        <w:rPr>
          <w:rFonts w:ascii="Times New Roman" w:eastAsia="宋体" w:hAnsi="Times New Roman" w:cs="Times New Roman" w:hint="eastAsia"/>
          <w:sz w:val="28"/>
          <w:szCs w:val="32"/>
          <w14:ligatures w14:val="none"/>
        </w:rPr>
        <w:t>；</w:t>
      </w:r>
    </w:p>
    <w:p w14:paraId="653D1D78"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③</w:t>
      </w:r>
      <w:r w:rsidRPr="00D12A4C">
        <w:rPr>
          <w:rFonts w:ascii="Times New Roman" w:eastAsia="宋体" w:hAnsi="Times New Roman" w:cs="Times New Roman"/>
          <w:sz w:val="28"/>
          <w:szCs w:val="32"/>
          <w14:ligatures w14:val="none"/>
        </w:rPr>
        <w:t>恒定湿热</w:t>
      </w:r>
      <w:r w:rsidRPr="00D12A4C">
        <w:rPr>
          <w:rFonts w:ascii="Times New Roman" w:eastAsia="宋体" w:hAnsi="Times New Roman" w:cs="Times New Roman" w:hint="eastAsia"/>
          <w:sz w:val="28"/>
          <w:szCs w:val="32"/>
          <w14:ligatures w14:val="none"/>
        </w:rPr>
        <w:t>：</w:t>
      </w:r>
      <w:r w:rsidRPr="00D12A4C">
        <w:rPr>
          <w:rFonts w:ascii="Times New Roman" w:eastAsia="宋体" w:hAnsi="Times New Roman" w:cs="Times New Roman"/>
          <w:sz w:val="28"/>
          <w:szCs w:val="32"/>
          <w14:ligatures w14:val="none"/>
        </w:rPr>
        <w:t>95%</w:t>
      </w:r>
      <w:r w:rsidRPr="00D12A4C">
        <w:rPr>
          <w:rFonts w:ascii="Times New Roman" w:eastAsia="宋体" w:hAnsi="Times New Roman" w:cs="Times New Roman"/>
          <w:sz w:val="28"/>
          <w:szCs w:val="32"/>
          <w14:ligatures w14:val="none"/>
        </w:rPr>
        <w:t>～</w:t>
      </w:r>
      <w:r w:rsidRPr="00D12A4C">
        <w:rPr>
          <w:rFonts w:ascii="Times New Roman" w:eastAsia="宋体" w:hAnsi="Times New Roman" w:cs="Times New Roman"/>
          <w:sz w:val="28"/>
          <w:szCs w:val="32"/>
          <w14:ligatures w14:val="none"/>
        </w:rPr>
        <w:t>98%</w:t>
      </w:r>
      <w:r w:rsidRPr="00D12A4C">
        <w:rPr>
          <w:rFonts w:ascii="Times New Roman" w:eastAsia="宋体" w:hAnsi="Times New Roman" w:cs="Times New Roman" w:hint="eastAsia"/>
          <w:sz w:val="28"/>
          <w:szCs w:val="32"/>
          <w14:ligatures w14:val="none"/>
        </w:rPr>
        <w:t>（</w:t>
      </w:r>
      <w:r w:rsidRPr="00D12A4C">
        <w:rPr>
          <w:rFonts w:ascii="Times New Roman" w:eastAsia="宋体" w:hAnsi="Times New Roman" w:cs="Times New Roman"/>
          <w:sz w:val="28"/>
          <w:szCs w:val="32"/>
          <w14:ligatures w14:val="none"/>
        </w:rPr>
        <w:t>30℃</w:t>
      </w:r>
      <w:r w:rsidRPr="00D12A4C">
        <w:rPr>
          <w:rFonts w:ascii="Times New Roman" w:eastAsia="宋体" w:hAnsi="Times New Roman" w:cs="Times New Roman" w:hint="eastAsia"/>
          <w:sz w:val="28"/>
          <w:szCs w:val="32"/>
          <w14:ligatures w14:val="none"/>
        </w:rPr>
        <w:t>）；</w:t>
      </w:r>
    </w:p>
    <w:p w14:paraId="74A070DD"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④</w:t>
      </w:r>
      <w:r w:rsidRPr="00D12A4C">
        <w:rPr>
          <w:rFonts w:ascii="Times New Roman" w:eastAsia="宋体" w:hAnsi="Times New Roman" w:cs="Times New Roman"/>
          <w:sz w:val="28"/>
          <w:szCs w:val="32"/>
          <w14:ligatures w14:val="none"/>
        </w:rPr>
        <w:t>低气压：海拔高度</w:t>
      </w:r>
      <w:r w:rsidRPr="00D12A4C">
        <w:rPr>
          <w:rFonts w:ascii="Times New Roman" w:eastAsia="宋体" w:hAnsi="Times New Roman" w:cs="Times New Roman"/>
          <w:sz w:val="28"/>
          <w:szCs w:val="32"/>
          <w14:ligatures w14:val="none"/>
        </w:rPr>
        <w:t>≤3000m</w:t>
      </w:r>
      <w:r w:rsidRPr="00D12A4C">
        <w:rPr>
          <w:rFonts w:ascii="Times New Roman" w:eastAsia="宋体" w:hAnsi="Times New Roman" w:cs="Times New Roman" w:hint="eastAsia"/>
          <w:sz w:val="28"/>
          <w:szCs w:val="32"/>
          <w14:ligatures w14:val="none"/>
        </w:rPr>
        <w:t>；</w:t>
      </w:r>
    </w:p>
    <w:p w14:paraId="4A16BA2E"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⑤</w:t>
      </w:r>
      <w:r w:rsidRPr="00D12A4C">
        <w:rPr>
          <w:rFonts w:ascii="Times New Roman" w:eastAsia="宋体" w:hAnsi="Times New Roman" w:cs="Times New Roman"/>
          <w:sz w:val="28"/>
          <w:szCs w:val="32"/>
          <w14:ligatures w14:val="none"/>
        </w:rPr>
        <w:t>风载：</w:t>
      </w:r>
      <w:r w:rsidRPr="00D12A4C">
        <w:rPr>
          <w:rFonts w:ascii="Times New Roman" w:eastAsia="宋体" w:hAnsi="Times New Roman" w:cs="Times New Roman"/>
          <w:sz w:val="28"/>
          <w:szCs w:val="32"/>
          <w14:ligatures w14:val="none"/>
        </w:rPr>
        <w:t>≥12</w:t>
      </w:r>
      <w:r w:rsidRPr="00D12A4C">
        <w:rPr>
          <w:rFonts w:ascii="Times New Roman" w:eastAsia="宋体" w:hAnsi="Times New Roman" w:cs="Times New Roman"/>
          <w:sz w:val="28"/>
          <w:szCs w:val="32"/>
          <w14:ligatures w14:val="none"/>
        </w:rPr>
        <w:t>级风</w:t>
      </w:r>
      <w:r w:rsidRPr="00D12A4C">
        <w:rPr>
          <w:rFonts w:ascii="Times New Roman" w:eastAsia="宋体" w:hAnsi="Times New Roman" w:cs="Times New Roman" w:hint="eastAsia"/>
          <w:sz w:val="28"/>
          <w:szCs w:val="32"/>
          <w14:ligatures w14:val="none"/>
        </w:rPr>
        <w:t>；</w:t>
      </w:r>
    </w:p>
    <w:p w14:paraId="64F16621"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⑥</w:t>
      </w:r>
      <w:r w:rsidRPr="00D12A4C">
        <w:rPr>
          <w:rFonts w:ascii="Times New Roman" w:eastAsia="宋体" w:hAnsi="Times New Roman" w:cs="Times New Roman"/>
          <w:sz w:val="28"/>
          <w:szCs w:val="32"/>
          <w14:ligatures w14:val="none"/>
        </w:rPr>
        <w:t>淋雨：</w:t>
      </w:r>
      <w:r w:rsidRPr="00D12A4C">
        <w:rPr>
          <w:rFonts w:ascii="Times New Roman" w:eastAsia="宋体" w:hAnsi="Times New Roman" w:cs="Times New Roman" w:hint="eastAsia"/>
          <w:sz w:val="28"/>
          <w:szCs w:val="32"/>
          <w14:ligatures w14:val="none"/>
        </w:rPr>
        <w:t>设备</w:t>
      </w:r>
      <w:r w:rsidRPr="00D12A4C">
        <w:rPr>
          <w:rFonts w:ascii="Times New Roman" w:eastAsia="宋体" w:hAnsi="Times New Roman" w:cs="Times New Roman"/>
          <w:sz w:val="28"/>
          <w:szCs w:val="32"/>
          <w14:ligatures w14:val="none"/>
        </w:rPr>
        <w:t>经强度</w:t>
      </w:r>
      <w:r w:rsidRPr="00D12A4C">
        <w:rPr>
          <w:rFonts w:ascii="Times New Roman" w:eastAsia="宋体" w:hAnsi="Times New Roman" w:cs="Times New Roman" w:hint="eastAsia"/>
          <w:sz w:val="28"/>
          <w:szCs w:val="32"/>
          <w14:ligatures w14:val="none"/>
        </w:rPr>
        <w:t>为</w:t>
      </w:r>
      <w:r w:rsidRPr="00D12A4C">
        <w:rPr>
          <w:rFonts w:ascii="Times New Roman" w:eastAsia="宋体" w:hAnsi="Times New Roman" w:cs="Times New Roman"/>
          <w:sz w:val="28"/>
          <w:szCs w:val="32"/>
          <w14:ligatures w14:val="none"/>
        </w:rPr>
        <w:t>5±1mm</w:t>
      </w:r>
      <w:r w:rsidRPr="00D12A4C">
        <w:rPr>
          <w:rFonts w:ascii="Times New Roman" w:eastAsia="宋体" w:hAnsi="Times New Roman" w:cs="Times New Roman"/>
          <w:sz w:val="28"/>
          <w:szCs w:val="32"/>
          <w14:ligatures w14:val="none"/>
        </w:rPr>
        <w:t>／</w:t>
      </w:r>
      <w:r w:rsidRPr="00D12A4C">
        <w:rPr>
          <w:rFonts w:ascii="Times New Roman" w:eastAsia="宋体" w:hAnsi="Times New Roman" w:cs="Times New Roman"/>
          <w:sz w:val="28"/>
          <w:szCs w:val="32"/>
          <w14:ligatures w14:val="none"/>
        </w:rPr>
        <w:t>min</w:t>
      </w:r>
      <w:r w:rsidRPr="00D12A4C">
        <w:rPr>
          <w:rFonts w:ascii="Times New Roman" w:eastAsia="宋体" w:hAnsi="Times New Roman" w:cs="Times New Roman" w:hint="eastAsia"/>
          <w:sz w:val="28"/>
          <w:szCs w:val="32"/>
          <w14:ligatures w14:val="none"/>
        </w:rPr>
        <w:t>的</w:t>
      </w:r>
      <w:r w:rsidRPr="00D12A4C">
        <w:rPr>
          <w:rFonts w:ascii="Times New Roman" w:eastAsia="宋体" w:hAnsi="Times New Roman" w:cs="Times New Roman"/>
          <w:sz w:val="28"/>
          <w:szCs w:val="32"/>
          <w14:ligatures w14:val="none"/>
        </w:rPr>
        <w:t>雨淋</w:t>
      </w:r>
      <w:r w:rsidRPr="00D12A4C">
        <w:rPr>
          <w:rFonts w:ascii="Times New Roman" w:eastAsia="宋体" w:hAnsi="Times New Roman" w:cs="Times New Roman"/>
          <w:sz w:val="28"/>
          <w:szCs w:val="32"/>
          <w14:ligatures w14:val="none"/>
        </w:rPr>
        <w:t>1h</w:t>
      </w:r>
      <w:r w:rsidRPr="00D12A4C">
        <w:rPr>
          <w:rFonts w:ascii="Times New Roman" w:eastAsia="宋体" w:hAnsi="Times New Roman" w:cs="Times New Roman"/>
          <w:sz w:val="28"/>
          <w:szCs w:val="32"/>
          <w14:ligatures w14:val="none"/>
        </w:rPr>
        <w:t>后，应无雨水渗漏。</w:t>
      </w:r>
    </w:p>
    <w:p w14:paraId="1BE7DDA7" w14:textId="77777777" w:rsidR="00D12A4C" w:rsidRPr="00D12A4C" w:rsidRDefault="00D12A4C" w:rsidP="00D12A4C">
      <w:pPr>
        <w:spacing w:before="120" w:line="500" w:lineRule="exact"/>
        <w:ind w:firstLineChars="200" w:firstLine="562"/>
        <w:jc w:val="both"/>
        <w:rPr>
          <w:rFonts w:ascii="Times New Roman" w:eastAsia="宋体" w:hAnsi="Times New Roman" w:cs="Times New Roman"/>
          <w:sz w:val="28"/>
          <w:szCs w:val="32"/>
          <w14:ligatures w14:val="none"/>
        </w:rPr>
      </w:pPr>
      <w:r w:rsidRPr="00D12A4C">
        <w:rPr>
          <w:rFonts w:ascii="Times New Roman" w:eastAsia="宋体" w:hAnsi="Times New Roman" w:cs="Times New Roman"/>
          <w:b/>
          <w:bCs/>
          <w:sz w:val="28"/>
          <w:szCs w:val="32"/>
          <w14:ligatures w14:val="none"/>
        </w:rPr>
        <w:t>（</w:t>
      </w:r>
      <w:r w:rsidRPr="00D12A4C">
        <w:rPr>
          <w:rFonts w:ascii="Times New Roman" w:eastAsia="宋体" w:hAnsi="Times New Roman" w:cs="Times New Roman"/>
          <w:b/>
          <w:bCs/>
          <w:sz w:val="28"/>
          <w:szCs w:val="32"/>
          <w14:ligatures w14:val="none"/>
        </w:rPr>
        <w:t>3</w:t>
      </w:r>
      <w:r w:rsidRPr="00D12A4C">
        <w:rPr>
          <w:rFonts w:ascii="Times New Roman" w:eastAsia="宋体" w:hAnsi="Times New Roman" w:cs="Times New Roman"/>
          <w:b/>
          <w:bCs/>
          <w:sz w:val="28"/>
          <w:szCs w:val="32"/>
          <w14:ligatures w14:val="none"/>
        </w:rPr>
        <w:t>）工作频段</w:t>
      </w:r>
      <w:r w:rsidRPr="00D12A4C">
        <w:rPr>
          <w:rFonts w:ascii="Times New Roman" w:eastAsia="宋体" w:hAnsi="Times New Roman" w:cs="Times New Roman"/>
          <w:sz w:val="28"/>
          <w:szCs w:val="32"/>
          <w14:ligatures w14:val="none"/>
        </w:rPr>
        <w:t>：</w:t>
      </w:r>
      <w:bookmarkStart w:id="0" w:name="_Hlk177022477"/>
      <w:r w:rsidRPr="00D12A4C">
        <w:rPr>
          <w:rFonts w:ascii="Times New Roman" w:eastAsia="宋体" w:hAnsi="Times New Roman" w:cs="Times New Roman"/>
          <w:sz w:val="28"/>
          <w:szCs w:val="32"/>
          <w14:ligatures w14:val="none"/>
        </w:rPr>
        <w:t>X</w:t>
      </w:r>
      <w:r w:rsidRPr="00D12A4C">
        <w:rPr>
          <w:rFonts w:ascii="Times New Roman" w:eastAsia="宋体" w:hAnsi="Times New Roman" w:cs="Times New Roman"/>
          <w:sz w:val="28"/>
          <w:szCs w:val="32"/>
          <w14:ligatures w14:val="none"/>
        </w:rPr>
        <w:t>波段（</w:t>
      </w:r>
      <w:r w:rsidRPr="00D12A4C">
        <w:rPr>
          <w:rFonts w:ascii="Times New Roman" w:eastAsia="宋体" w:hAnsi="Times New Roman" w:cs="Times New Roman"/>
          <w:sz w:val="28"/>
          <w:szCs w:val="32"/>
          <w14:ligatures w14:val="none"/>
        </w:rPr>
        <w:t>9420MHz±30MHz</w:t>
      </w:r>
      <w:r w:rsidRPr="00D12A4C">
        <w:rPr>
          <w:rFonts w:ascii="Times New Roman" w:eastAsia="宋体" w:hAnsi="Times New Roman" w:cs="Times New Roman"/>
          <w:sz w:val="28"/>
          <w:szCs w:val="32"/>
          <w14:ligatures w14:val="none"/>
        </w:rPr>
        <w:t>）</w:t>
      </w:r>
      <w:bookmarkEnd w:id="0"/>
      <w:r w:rsidRPr="00D12A4C">
        <w:rPr>
          <w:rFonts w:ascii="Times New Roman" w:eastAsia="宋体" w:hAnsi="Times New Roman" w:cs="Times New Roman"/>
          <w:sz w:val="28"/>
          <w:szCs w:val="32"/>
          <w14:ligatures w14:val="none"/>
        </w:rPr>
        <w:t>。</w:t>
      </w:r>
    </w:p>
    <w:p w14:paraId="292F0518" w14:textId="77777777" w:rsidR="00D12A4C" w:rsidRPr="00D12A4C" w:rsidRDefault="00D12A4C" w:rsidP="00D12A4C">
      <w:pPr>
        <w:spacing w:before="120" w:line="500" w:lineRule="exact"/>
        <w:ind w:firstLineChars="200" w:firstLine="562"/>
        <w:jc w:val="both"/>
        <w:rPr>
          <w:rFonts w:ascii="Times New Roman" w:eastAsia="宋体" w:hAnsi="Times New Roman" w:cs="Times New Roman"/>
          <w:sz w:val="28"/>
          <w:szCs w:val="32"/>
          <w14:ligatures w14:val="none"/>
        </w:rPr>
      </w:pPr>
      <w:r w:rsidRPr="00D12A4C">
        <w:rPr>
          <w:rFonts w:ascii="Times New Roman" w:eastAsia="宋体" w:hAnsi="Times New Roman" w:cs="Times New Roman"/>
          <w:b/>
          <w:bCs/>
          <w:sz w:val="28"/>
          <w:szCs w:val="32"/>
          <w14:ligatures w14:val="none"/>
        </w:rPr>
        <w:t>#</w:t>
      </w:r>
      <w:r w:rsidRPr="00D12A4C">
        <w:rPr>
          <w:rFonts w:ascii="Times New Roman" w:eastAsia="宋体" w:hAnsi="Times New Roman" w:cs="Times New Roman"/>
          <w:b/>
          <w:bCs/>
          <w:sz w:val="28"/>
          <w:szCs w:val="32"/>
          <w14:ligatures w14:val="none"/>
        </w:rPr>
        <w:t>（</w:t>
      </w:r>
      <w:r w:rsidRPr="00D12A4C">
        <w:rPr>
          <w:rFonts w:ascii="Times New Roman" w:eastAsia="宋体" w:hAnsi="Times New Roman" w:cs="Times New Roman" w:hint="eastAsia"/>
          <w:b/>
          <w:bCs/>
          <w:sz w:val="28"/>
          <w:szCs w:val="32"/>
          <w14:ligatures w14:val="none"/>
        </w:rPr>
        <w:t>4</w:t>
      </w:r>
      <w:r w:rsidRPr="00D12A4C">
        <w:rPr>
          <w:rFonts w:ascii="Times New Roman" w:eastAsia="宋体" w:hAnsi="Times New Roman" w:cs="Times New Roman"/>
          <w:b/>
          <w:bCs/>
          <w:sz w:val="28"/>
          <w:szCs w:val="32"/>
          <w14:ligatures w14:val="none"/>
        </w:rPr>
        <w:t>）</w:t>
      </w:r>
      <w:bookmarkStart w:id="1" w:name="OLE_LINK1"/>
      <w:r w:rsidRPr="00D12A4C">
        <w:rPr>
          <w:rFonts w:ascii="Times New Roman" w:eastAsia="宋体" w:hAnsi="Times New Roman" w:cs="Times New Roman"/>
          <w:b/>
          <w:bCs/>
          <w:sz w:val="28"/>
          <w:szCs w:val="32"/>
          <w14:ligatures w14:val="none"/>
        </w:rPr>
        <w:t>探测范围：</w:t>
      </w:r>
    </w:p>
    <w:p w14:paraId="0BE330C1"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①</w:t>
      </w:r>
      <w:r w:rsidRPr="00D12A4C">
        <w:rPr>
          <w:rFonts w:ascii="Times New Roman" w:eastAsia="宋体" w:hAnsi="Times New Roman" w:cs="Times New Roman"/>
          <w:sz w:val="28"/>
          <w:szCs w:val="32"/>
          <w14:ligatures w14:val="none"/>
        </w:rPr>
        <w:t>探测距离：</w:t>
      </w:r>
      <w:r w:rsidRPr="00D12A4C">
        <w:rPr>
          <w:rFonts w:ascii="Times New Roman" w:eastAsia="宋体" w:hAnsi="Times New Roman" w:cs="Times New Roman"/>
          <w:sz w:val="28"/>
          <w:szCs w:val="32"/>
          <w14:ligatures w14:val="none"/>
        </w:rPr>
        <w:t>0.</w:t>
      </w:r>
      <w:r w:rsidRPr="00D12A4C">
        <w:rPr>
          <w:rFonts w:ascii="Times New Roman" w:eastAsia="宋体" w:hAnsi="Times New Roman" w:cs="Times New Roman" w:hint="eastAsia"/>
          <w:sz w:val="28"/>
          <w:szCs w:val="32"/>
          <w14:ligatures w14:val="none"/>
        </w:rPr>
        <w:t>1</w:t>
      </w:r>
      <w:r w:rsidRPr="00D12A4C">
        <w:rPr>
          <w:rFonts w:ascii="Times New Roman" w:eastAsia="宋体" w:hAnsi="Times New Roman" w:cs="Times New Roman"/>
          <w:sz w:val="28"/>
          <w:szCs w:val="32"/>
          <w14:ligatures w14:val="none"/>
        </w:rPr>
        <w:t xml:space="preserve"> km</w:t>
      </w:r>
      <w:r w:rsidRPr="00D12A4C">
        <w:rPr>
          <w:rFonts w:ascii="Times New Roman" w:eastAsia="宋体" w:hAnsi="Times New Roman" w:cs="Times New Roman"/>
          <w:sz w:val="28"/>
          <w:szCs w:val="32"/>
          <w14:ligatures w14:val="none"/>
        </w:rPr>
        <w:t>～</w:t>
      </w:r>
      <w:r w:rsidRPr="00D12A4C">
        <w:rPr>
          <w:rFonts w:ascii="Times New Roman" w:eastAsia="宋体" w:hAnsi="Times New Roman" w:cs="Times New Roman"/>
          <w:sz w:val="28"/>
          <w:szCs w:val="32"/>
          <w14:ligatures w14:val="none"/>
        </w:rPr>
        <w:t>2</w:t>
      </w:r>
      <w:r w:rsidRPr="00D12A4C">
        <w:rPr>
          <w:rFonts w:ascii="Times New Roman" w:eastAsia="宋体" w:hAnsi="Times New Roman" w:cs="Times New Roman" w:hint="eastAsia"/>
          <w:sz w:val="28"/>
          <w:szCs w:val="32"/>
          <w14:ligatures w14:val="none"/>
        </w:rPr>
        <w:t>.5</w:t>
      </w:r>
      <w:r w:rsidRPr="00D12A4C">
        <w:rPr>
          <w:rFonts w:ascii="Times New Roman" w:eastAsia="宋体" w:hAnsi="Times New Roman" w:cs="Times New Roman"/>
          <w:sz w:val="28"/>
          <w:szCs w:val="32"/>
          <w14:ligatures w14:val="none"/>
        </w:rPr>
        <w:t>km</w:t>
      </w:r>
      <w:r w:rsidRPr="00D12A4C">
        <w:rPr>
          <w:rFonts w:ascii="Times New Roman" w:eastAsia="宋体" w:hAnsi="Times New Roman" w:cs="Times New Roman"/>
          <w:sz w:val="28"/>
          <w:szCs w:val="32"/>
          <w14:ligatures w14:val="none"/>
        </w:rPr>
        <w:t>；</w:t>
      </w:r>
    </w:p>
    <w:p w14:paraId="25D21715"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②</w:t>
      </w:r>
      <w:r w:rsidRPr="00D12A4C">
        <w:rPr>
          <w:rFonts w:ascii="Times New Roman" w:eastAsia="宋体" w:hAnsi="Times New Roman" w:cs="Times New Roman"/>
          <w:sz w:val="28"/>
          <w:szCs w:val="32"/>
          <w14:ligatures w14:val="none"/>
        </w:rPr>
        <w:t>探测高度：</w:t>
      </w:r>
      <w:r w:rsidRPr="00D12A4C">
        <w:rPr>
          <w:rFonts w:ascii="Times New Roman" w:eastAsia="宋体" w:hAnsi="Times New Roman" w:cs="Times New Roman"/>
          <w:sz w:val="28"/>
          <w:szCs w:val="32"/>
          <w14:ligatures w14:val="none"/>
        </w:rPr>
        <w:t>0.</w:t>
      </w:r>
      <w:r w:rsidRPr="00D12A4C">
        <w:rPr>
          <w:rFonts w:ascii="Times New Roman" w:eastAsia="宋体" w:hAnsi="Times New Roman" w:cs="Times New Roman" w:hint="eastAsia"/>
          <w:sz w:val="28"/>
          <w:szCs w:val="32"/>
          <w14:ligatures w14:val="none"/>
        </w:rPr>
        <w:t>1</w:t>
      </w:r>
      <w:r w:rsidRPr="00D12A4C">
        <w:rPr>
          <w:rFonts w:ascii="Times New Roman" w:eastAsia="宋体" w:hAnsi="Times New Roman" w:cs="Times New Roman"/>
          <w:sz w:val="28"/>
          <w:szCs w:val="32"/>
          <w14:ligatures w14:val="none"/>
        </w:rPr>
        <w:t xml:space="preserve"> km</w:t>
      </w:r>
      <w:r w:rsidRPr="00D12A4C">
        <w:rPr>
          <w:rFonts w:ascii="Times New Roman" w:eastAsia="宋体" w:hAnsi="Times New Roman" w:cs="Times New Roman"/>
          <w:sz w:val="28"/>
          <w:szCs w:val="32"/>
          <w14:ligatures w14:val="none"/>
        </w:rPr>
        <w:t>～</w:t>
      </w:r>
      <w:r w:rsidRPr="00D12A4C">
        <w:rPr>
          <w:rFonts w:ascii="Times New Roman" w:eastAsia="宋体" w:hAnsi="Times New Roman" w:cs="Times New Roman"/>
          <w:sz w:val="28"/>
          <w:szCs w:val="32"/>
          <w14:ligatures w14:val="none"/>
        </w:rPr>
        <w:t>2.5km</w:t>
      </w:r>
      <w:r w:rsidRPr="00D12A4C">
        <w:rPr>
          <w:rFonts w:ascii="Times New Roman" w:eastAsia="宋体" w:hAnsi="Times New Roman" w:cs="Times New Roman"/>
          <w:sz w:val="28"/>
          <w:szCs w:val="32"/>
          <w14:ligatures w14:val="none"/>
        </w:rPr>
        <w:t>；</w:t>
      </w:r>
    </w:p>
    <w:p w14:paraId="07CC5899"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③</w:t>
      </w:r>
      <w:r w:rsidRPr="00D12A4C">
        <w:rPr>
          <w:rFonts w:ascii="Times New Roman" w:eastAsia="宋体" w:hAnsi="Times New Roman" w:cs="Times New Roman"/>
          <w:sz w:val="28"/>
          <w:szCs w:val="32"/>
          <w14:ligatures w14:val="none"/>
        </w:rPr>
        <w:t>方位角：</w:t>
      </w:r>
      <w:r w:rsidRPr="00D12A4C">
        <w:rPr>
          <w:rFonts w:ascii="Times New Roman" w:eastAsia="宋体" w:hAnsi="Times New Roman" w:cs="Times New Roman"/>
          <w:sz w:val="28"/>
          <w:szCs w:val="32"/>
          <w14:ligatures w14:val="none"/>
        </w:rPr>
        <w:t>0°</w:t>
      </w:r>
      <w:r w:rsidRPr="00D12A4C">
        <w:rPr>
          <w:rFonts w:ascii="Times New Roman" w:eastAsia="宋体" w:hAnsi="Times New Roman" w:cs="Times New Roman"/>
          <w:sz w:val="28"/>
          <w:szCs w:val="32"/>
          <w14:ligatures w14:val="none"/>
        </w:rPr>
        <w:t>～</w:t>
      </w:r>
      <w:r w:rsidRPr="00D12A4C">
        <w:rPr>
          <w:rFonts w:ascii="Times New Roman" w:eastAsia="宋体" w:hAnsi="Times New Roman" w:cs="Times New Roman"/>
          <w:sz w:val="28"/>
          <w:szCs w:val="32"/>
          <w14:ligatures w14:val="none"/>
        </w:rPr>
        <w:t>360°</w:t>
      </w:r>
      <w:r w:rsidRPr="00D12A4C">
        <w:rPr>
          <w:rFonts w:ascii="Times New Roman" w:eastAsia="宋体" w:hAnsi="Times New Roman" w:cs="Times New Roman"/>
          <w:sz w:val="28"/>
          <w:szCs w:val="32"/>
          <w14:ligatures w14:val="none"/>
        </w:rPr>
        <w:t>；</w:t>
      </w:r>
    </w:p>
    <w:p w14:paraId="456FA280"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④</w:t>
      </w:r>
      <w:r w:rsidRPr="00D12A4C">
        <w:rPr>
          <w:rFonts w:ascii="Times New Roman" w:eastAsia="宋体" w:hAnsi="Times New Roman" w:cs="Times New Roman"/>
          <w:sz w:val="28"/>
          <w:szCs w:val="32"/>
          <w14:ligatures w14:val="none"/>
        </w:rPr>
        <w:t>仰角：</w:t>
      </w:r>
      <w:r w:rsidRPr="00D12A4C">
        <w:rPr>
          <w:rFonts w:ascii="Times New Roman" w:eastAsia="宋体" w:hAnsi="Times New Roman" w:cs="Times New Roman"/>
          <w:sz w:val="28"/>
          <w:szCs w:val="32"/>
          <w14:ligatures w14:val="none"/>
        </w:rPr>
        <w:t>-2°</w:t>
      </w:r>
      <w:r w:rsidRPr="00D12A4C">
        <w:rPr>
          <w:rFonts w:ascii="Times New Roman" w:eastAsia="宋体" w:hAnsi="Times New Roman" w:cs="Times New Roman"/>
          <w:sz w:val="28"/>
          <w:szCs w:val="32"/>
          <w14:ligatures w14:val="none"/>
        </w:rPr>
        <w:t>～</w:t>
      </w:r>
      <w:r w:rsidRPr="00D12A4C">
        <w:rPr>
          <w:rFonts w:ascii="Times New Roman" w:eastAsia="宋体" w:hAnsi="Times New Roman" w:cs="Times New Roman"/>
          <w:sz w:val="28"/>
          <w:szCs w:val="32"/>
          <w14:ligatures w14:val="none"/>
        </w:rPr>
        <w:t>90°</w:t>
      </w:r>
      <w:r w:rsidRPr="00D12A4C">
        <w:rPr>
          <w:rFonts w:ascii="Times New Roman" w:eastAsia="宋体" w:hAnsi="Times New Roman" w:cs="Times New Roman"/>
          <w:sz w:val="28"/>
          <w:szCs w:val="32"/>
          <w14:ligatures w14:val="none"/>
        </w:rPr>
        <w:t>；</w:t>
      </w:r>
    </w:p>
    <w:bookmarkEnd w:id="1"/>
    <w:p w14:paraId="66B9D5D3" w14:textId="77777777" w:rsidR="00D12A4C" w:rsidRPr="00D12A4C" w:rsidRDefault="00D12A4C" w:rsidP="00D12A4C">
      <w:pPr>
        <w:spacing w:before="120" w:line="500" w:lineRule="exact"/>
        <w:ind w:firstLineChars="200" w:firstLine="562"/>
        <w:jc w:val="both"/>
        <w:rPr>
          <w:rFonts w:ascii="Times New Roman" w:eastAsia="宋体" w:hAnsi="Times New Roman" w:cs="Times New Roman"/>
          <w:sz w:val="28"/>
          <w:szCs w:val="32"/>
          <w14:ligatures w14:val="none"/>
        </w:rPr>
      </w:pPr>
      <w:r w:rsidRPr="00D12A4C">
        <w:rPr>
          <w:rFonts w:ascii="Times New Roman" w:eastAsia="宋体" w:hAnsi="Times New Roman" w:cs="Times New Roman" w:hint="eastAsia"/>
          <w:b/>
          <w:bCs/>
          <w:sz w:val="28"/>
          <w:szCs w:val="32"/>
          <w14:ligatures w14:val="none"/>
        </w:rPr>
        <w:t>#</w:t>
      </w:r>
      <w:r w:rsidRPr="00D12A4C">
        <w:rPr>
          <w:rFonts w:ascii="Times New Roman" w:eastAsia="宋体" w:hAnsi="Times New Roman" w:cs="Times New Roman"/>
          <w:b/>
          <w:bCs/>
          <w:sz w:val="28"/>
          <w:szCs w:val="32"/>
          <w14:ligatures w14:val="none"/>
        </w:rPr>
        <w:t>（</w:t>
      </w:r>
      <w:r w:rsidRPr="00D12A4C">
        <w:rPr>
          <w:rFonts w:ascii="Times New Roman" w:eastAsia="宋体" w:hAnsi="Times New Roman" w:cs="Times New Roman" w:hint="eastAsia"/>
          <w:b/>
          <w:bCs/>
          <w:sz w:val="28"/>
          <w:szCs w:val="32"/>
          <w14:ligatures w14:val="none"/>
        </w:rPr>
        <w:t>5</w:t>
      </w:r>
      <w:r w:rsidRPr="00D12A4C">
        <w:rPr>
          <w:rFonts w:ascii="Times New Roman" w:eastAsia="宋体" w:hAnsi="Times New Roman" w:cs="Times New Roman"/>
          <w:b/>
          <w:bCs/>
          <w:sz w:val="28"/>
          <w:szCs w:val="32"/>
          <w14:ligatures w14:val="none"/>
        </w:rPr>
        <w:t>）</w:t>
      </w:r>
      <w:bookmarkStart w:id="2" w:name="OLE_LINK2"/>
      <w:r w:rsidRPr="00D12A4C">
        <w:rPr>
          <w:rFonts w:ascii="Times New Roman" w:eastAsia="宋体" w:hAnsi="Times New Roman" w:cs="Times New Roman"/>
          <w:b/>
          <w:bCs/>
          <w:sz w:val="28"/>
          <w:szCs w:val="32"/>
          <w14:ligatures w14:val="none"/>
        </w:rPr>
        <w:t>探测精度</w:t>
      </w:r>
      <w:r w:rsidRPr="00D12A4C">
        <w:rPr>
          <w:rFonts w:ascii="Times New Roman" w:eastAsia="宋体" w:hAnsi="Times New Roman" w:cs="Times New Roman"/>
          <w:sz w:val="28"/>
          <w:szCs w:val="32"/>
          <w14:ligatures w14:val="none"/>
        </w:rPr>
        <w:t>（均方根误差）：</w:t>
      </w:r>
    </w:p>
    <w:p w14:paraId="024CEAE1"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lastRenderedPageBreak/>
        <w:t>①</w:t>
      </w:r>
      <w:r w:rsidRPr="00D12A4C">
        <w:rPr>
          <w:rFonts w:ascii="Times New Roman" w:eastAsia="宋体" w:hAnsi="Times New Roman" w:cs="Times New Roman"/>
          <w:sz w:val="28"/>
          <w:szCs w:val="32"/>
          <w14:ligatures w14:val="none"/>
        </w:rPr>
        <w:t>方位角：</w:t>
      </w:r>
      <w:r w:rsidRPr="00D12A4C">
        <w:rPr>
          <w:rFonts w:ascii="Times New Roman" w:eastAsia="宋体" w:hAnsi="Times New Roman" w:cs="Times New Roman"/>
          <w:sz w:val="28"/>
          <w:szCs w:val="32"/>
          <w14:ligatures w14:val="none"/>
        </w:rPr>
        <w:t>≤0.1°</w:t>
      </w:r>
      <w:r w:rsidRPr="00D12A4C">
        <w:rPr>
          <w:rFonts w:ascii="Times New Roman" w:eastAsia="宋体" w:hAnsi="Times New Roman" w:cs="Times New Roman"/>
          <w:sz w:val="28"/>
          <w:szCs w:val="32"/>
          <w14:ligatures w14:val="none"/>
        </w:rPr>
        <w:t>；</w:t>
      </w:r>
    </w:p>
    <w:p w14:paraId="5BDB6A71"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②</w:t>
      </w:r>
      <w:r w:rsidRPr="00D12A4C">
        <w:rPr>
          <w:rFonts w:ascii="Times New Roman" w:eastAsia="宋体" w:hAnsi="Times New Roman" w:cs="Times New Roman"/>
          <w:sz w:val="28"/>
          <w:szCs w:val="32"/>
          <w14:ligatures w14:val="none"/>
        </w:rPr>
        <w:t>仰角：</w:t>
      </w:r>
      <w:r w:rsidRPr="00D12A4C">
        <w:rPr>
          <w:rFonts w:ascii="Times New Roman" w:eastAsia="宋体" w:hAnsi="Times New Roman" w:cs="Times New Roman"/>
          <w:sz w:val="28"/>
          <w:szCs w:val="32"/>
          <w14:ligatures w14:val="none"/>
        </w:rPr>
        <w:t>≤0.1°</w:t>
      </w:r>
      <w:r w:rsidRPr="00D12A4C">
        <w:rPr>
          <w:rFonts w:ascii="Times New Roman" w:eastAsia="宋体" w:hAnsi="Times New Roman" w:cs="Times New Roman"/>
          <w:sz w:val="28"/>
          <w:szCs w:val="32"/>
          <w14:ligatures w14:val="none"/>
        </w:rPr>
        <w:t>；</w:t>
      </w:r>
    </w:p>
    <w:p w14:paraId="0B8F4D71"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③</w:t>
      </w:r>
      <w:r w:rsidRPr="00D12A4C">
        <w:rPr>
          <w:rFonts w:ascii="Times New Roman" w:eastAsia="宋体" w:hAnsi="Times New Roman" w:cs="Times New Roman"/>
          <w:sz w:val="28"/>
          <w:szCs w:val="32"/>
          <w14:ligatures w14:val="none"/>
        </w:rPr>
        <w:t>距离和高度：</w:t>
      </w:r>
      <w:r w:rsidRPr="00D12A4C">
        <w:rPr>
          <w:rFonts w:ascii="Times New Roman" w:eastAsia="宋体" w:hAnsi="Times New Roman" w:cs="Times New Roman"/>
          <w:sz w:val="28"/>
          <w:szCs w:val="32"/>
          <w14:ligatures w14:val="none"/>
        </w:rPr>
        <w:t>≤1.25m</w:t>
      </w:r>
      <w:r w:rsidRPr="00D12A4C">
        <w:rPr>
          <w:rFonts w:ascii="Times New Roman" w:eastAsia="宋体" w:hAnsi="Times New Roman" w:cs="Times New Roman"/>
          <w:sz w:val="28"/>
          <w:szCs w:val="32"/>
          <w14:ligatures w14:val="none"/>
        </w:rPr>
        <w:t>；</w:t>
      </w:r>
    </w:p>
    <w:p w14:paraId="139AB11C"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④</w:t>
      </w:r>
      <w:r w:rsidRPr="00D12A4C">
        <w:rPr>
          <w:rFonts w:ascii="Times New Roman" w:eastAsia="宋体" w:hAnsi="Times New Roman" w:cs="Times New Roman"/>
          <w:sz w:val="28"/>
          <w:szCs w:val="32"/>
          <w14:ligatures w14:val="none"/>
        </w:rPr>
        <w:t>强度：</w:t>
      </w:r>
      <w:r w:rsidRPr="00D12A4C">
        <w:rPr>
          <w:rFonts w:ascii="Times New Roman" w:eastAsia="宋体" w:hAnsi="Times New Roman" w:cs="Times New Roman"/>
          <w:sz w:val="28"/>
          <w:szCs w:val="32"/>
          <w14:ligatures w14:val="none"/>
        </w:rPr>
        <w:t>1dBz</w:t>
      </w:r>
      <w:r w:rsidRPr="00D12A4C">
        <w:rPr>
          <w:rFonts w:ascii="Times New Roman" w:eastAsia="宋体" w:hAnsi="Times New Roman" w:cs="Times New Roman"/>
          <w:sz w:val="28"/>
          <w:szCs w:val="32"/>
          <w14:ligatures w14:val="none"/>
        </w:rPr>
        <w:t>。</w:t>
      </w:r>
    </w:p>
    <w:bookmarkEnd w:id="2"/>
    <w:p w14:paraId="30893678" w14:textId="77777777" w:rsidR="00D12A4C" w:rsidRPr="00D12A4C" w:rsidRDefault="00D12A4C" w:rsidP="00D12A4C">
      <w:pPr>
        <w:spacing w:before="120" w:line="500" w:lineRule="exact"/>
        <w:ind w:firstLineChars="200" w:firstLine="562"/>
        <w:jc w:val="both"/>
        <w:rPr>
          <w:rFonts w:ascii="Times New Roman" w:eastAsia="宋体" w:hAnsi="Times New Roman" w:cs="Times New Roman"/>
          <w:b/>
          <w:bCs/>
          <w:sz w:val="28"/>
          <w:szCs w:val="32"/>
          <w14:ligatures w14:val="none"/>
        </w:rPr>
      </w:pPr>
      <w:r w:rsidRPr="00D12A4C">
        <w:rPr>
          <w:rFonts w:ascii="Times New Roman" w:eastAsia="宋体" w:hAnsi="Times New Roman" w:cs="Times New Roman"/>
          <w:b/>
          <w:bCs/>
          <w:sz w:val="28"/>
          <w:szCs w:val="32"/>
          <w14:ligatures w14:val="none"/>
        </w:rPr>
        <w:t>#</w:t>
      </w:r>
      <w:r w:rsidRPr="00D12A4C">
        <w:rPr>
          <w:rFonts w:ascii="Times New Roman" w:eastAsia="宋体" w:hAnsi="Times New Roman" w:cs="Times New Roman"/>
          <w:b/>
          <w:bCs/>
          <w:sz w:val="28"/>
          <w:szCs w:val="32"/>
          <w14:ligatures w14:val="none"/>
        </w:rPr>
        <w:t>（</w:t>
      </w:r>
      <w:r w:rsidRPr="00D12A4C">
        <w:rPr>
          <w:rFonts w:ascii="Times New Roman" w:eastAsia="宋体" w:hAnsi="Times New Roman" w:cs="Times New Roman" w:hint="eastAsia"/>
          <w:b/>
          <w:bCs/>
          <w:sz w:val="28"/>
          <w:szCs w:val="32"/>
          <w14:ligatures w14:val="none"/>
        </w:rPr>
        <w:t>6</w:t>
      </w:r>
      <w:r w:rsidRPr="00D12A4C">
        <w:rPr>
          <w:rFonts w:ascii="Times New Roman" w:eastAsia="宋体" w:hAnsi="Times New Roman" w:cs="Times New Roman"/>
          <w:b/>
          <w:bCs/>
          <w:sz w:val="28"/>
          <w:szCs w:val="32"/>
          <w14:ligatures w14:val="none"/>
        </w:rPr>
        <w:t>）</w:t>
      </w:r>
      <w:bookmarkStart w:id="3" w:name="OLE_LINK3"/>
      <w:r w:rsidRPr="00D12A4C">
        <w:rPr>
          <w:rFonts w:ascii="Times New Roman" w:eastAsia="宋体" w:hAnsi="Times New Roman" w:cs="Times New Roman"/>
          <w:b/>
          <w:bCs/>
          <w:sz w:val="28"/>
          <w:szCs w:val="32"/>
          <w14:ligatures w14:val="none"/>
        </w:rPr>
        <w:t>分辨</w:t>
      </w:r>
      <w:r w:rsidRPr="00D12A4C">
        <w:rPr>
          <w:rFonts w:ascii="Times New Roman" w:eastAsia="宋体" w:hAnsi="Times New Roman" w:cs="Times New Roman" w:hint="eastAsia"/>
          <w:b/>
          <w:bCs/>
          <w:sz w:val="28"/>
          <w:szCs w:val="32"/>
          <w14:ligatures w14:val="none"/>
        </w:rPr>
        <w:t>率</w:t>
      </w:r>
      <w:r w:rsidRPr="00D12A4C">
        <w:rPr>
          <w:rFonts w:ascii="Times New Roman" w:eastAsia="宋体" w:hAnsi="Times New Roman" w:cs="Times New Roman"/>
          <w:b/>
          <w:bCs/>
          <w:sz w:val="28"/>
          <w:szCs w:val="32"/>
          <w14:ligatures w14:val="none"/>
        </w:rPr>
        <w:t>：</w:t>
      </w:r>
    </w:p>
    <w:p w14:paraId="1AFB7562"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①</w:t>
      </w:r>
      <w:r w:rsidRPr="00D12A4C">
        <w:rPr>
          <w:rFonts w:ascii="Times New Roman" w:eastAsia="宋体" w:hAnsi="Times New Roman" w:cs="Times New Roman"/>
          <w:sz w:val="28"/>
          <w:szCs w:val="32"/>
          <w14:ligatures w14:val="none"/>
        </w:rPr>
        <w:t>距离：</w:t>
      </w:r>
      <w:r w:rsidRPr="00D12A4C">
        <w:rPr>
          <w:rFonts w:ascii="Times New Roman" w:eastAsia="宋体" w:hAnsi="Times New Roman" w:cs="Times New Roman"/>
          <w:sz w:val="28"/>
          <w:szCs w:val="32"/>
          <w14:ligatures w14:val="none"/>
        </w:rPr>
        <w:t>≤15m</w:t>
      </w:r>
      <w:r w:rsidRPr="00D12A4C">
        <w:rPr>
          <w:rFonts w:ascii="Times New Roman" w:eastAsia="宋体" w:hAnsi="Times New Roman" w:cs="Times New Roman"/>
          <w:sz w:val="28"/>
          <w:szCs w:val="32"/>
          <w14:ligatures w14:val="none"/>
        </w:rPr>
        <w:t>；</w:t>
      </w:r>
    </w:p>
    <w:p w14:paraId="3BD2F7A2"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②</w:t>
      </w:r>
      <w:r w:rsidRPr="00D12A4C">
        <w:rPr>
          <w:rFonts w:ascii="Times New Roman" w:eastAsia="宋体" w:hAnsi="Times New Roman" w:cs="Times New Roman"/>
          <w:sz w:val="28"/>
          <w:szCs w:val="32"/>
          <w14:ligatures w14:val="none"/>
        </w:rPr>
        <w:t>方位角：</w:t>
      </w:r>
      <w:r w:rsidRPr="00D12A4C">
        <w:rPr>
          <w:rFonts w:ascii="Times New Roman" w:eastAsia="宋体" w:hAnsi="Times New Roman" w:cs="Times New Roman"/>
          <w:sz w:val="28"/>
          <w:szCs w:val="32"/>
          <w14:ligatures w14:val="none"/>
        </w:rPr>
        <w:t>≤1.5°</w:t>
      </w:r>
      <w:r w:rsidRPr="00D12A4C">
        <w:rPr>
          <w:rFonts w:ascii="Times New Roman" w:eastAsia="宋体" w:hAnsi="Times New Roman" w:cs="Times New Roman"/>
          <w:sz w:val="28"/>
          <w:szCs w:val="32"/>
          <w14:ligatures w14:val="none"/>
        </w:rPr>
        <w:t>；</w:t>
      </w:r>
    </w:p>
    <w:p w14:paraId="2772E32F"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③</w:t>
      </w:r>
      <w:r w:rsidRPr="00D12A4C">
        <w:rPr>
          <w:rFonts w:ascii="Times New Roman" w:eastAsia="宋体" w:hAnsi="Times New Roman" w:cs="Times New Roman"/>
          <w:sz w:val="28"/>
          <w:szCs w:val="32"/>
          <w14:ligatures w14:val="none"/>
        </w:rPr>
        <w:t>仰角：</w:t>
      </w:r>
      <w:r w:rsidRPr="00D12A4C">
        <w:rPr>
          <w:rFonts w:ascii="Times New Roman" w:eastAsia="宋体" w:hAnsi="Times New Roman" w:cs="Times New Roman"/>
          <w:sz w:val="28"/>
          <w:szCs w:val="32"/>
          <w14:ligatures w14:val="none"/>
        </w:rPr>
        <w:t>≤1.5°</w:t>
      </w:r>
      <w:r w:rsidRPr="00D12A4C">
        <w:rPr>
          <w:rFonts w:ascii="Times New Roman" w:eastAsia="宋体" w:hAnsi="Times New Roman" w:cs="Times New Roman"/>
          <w:sz w:val="28"/>
          <w:szCs w:val="32"/>
          <w14:ligatures w14:val="none"/>
        </w:rPr>
        <w:t>；</w:t>
      </w:r>
    </w:p>
    <w:p w14:paraId="7D825A09"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④</w:t>
      </w:r>
      <w:r w:rsidRPr="00D12A4C">
        <w:rPr>
          <w:rFonts w:ascii="Times New Roman" w:eastAsia="宋体" w:hAnsi="Times New Roman" w:cs="Times New Roman"/>
          <w:sz w:val="28"/>
          <w:szCs w:val="32"/>
          <w14:ligatures w14:val="none"/>
        </w:rPr>
        <w:t>强度：</w:t>
      </w:r>
      <w:r w:rsidRPr="00D12A4C">
        <w:rPr>
          <w:rFonts w:ascii="Times New Roman" w:eastAsia="宋体" w:hAnsi="Times New Roman" w:cs="Times New Roman"/>
          <w:sz w:val="28"/>
          <w:szCs w:val="32"/>
          <w14:ligatures w14:val="none"/>
        </w:rPr>
        <w:t>≤0.1dBz</w:t>
      </w:r>
      <w:r w:rsidRPr="00D12A4C">
        <w:rPr>
          <w:rFonts w:ascii="Times New Roman" w:eastAsia="宋体" w:hAnsi="Times New Roman" w:cs="Times New Roman"/>
          <w:sz w:val="28"/>
          <w:szCs w:val="32"/>
          <w14:ligatures w14:val="none"/>
        </w:rPr>
        <w:t>。</w:t>
      </w:r>
    </w:p>
    <w:p w14:paraId="0CC514EB" w14:textId="77777777" w:rsidR="00D12A4C" w:rsidRPr="00D12A4C" w:rsidRDefault="00D12A4C" w:rsidP="00D12A4C">
      <w:pPr>
        <w:spacing w:before="120" w:line="500" w:lineRule="exact"/>
        <w:ind w:firstLineChars="200" w:firstLine="562"/>
        <w:jc w:val="both"/>
        <w:rPr>
          <w:rFonts w:ascii="Times New Roman" w:eastAsia="宋体" w:hAnsi="Times New Roman" w:cs="Times New Roman"/>
          <w:b/>
          <w:bCs/>
          <w:sz w:val="28"/>
          <w:szCs w:val="32"/>
          <w14:ligatures w14:val="none"/>
        </w:rPr>
      </w:pPr>
      <w:bookmarkStart w:id="4" w:name="OLE_LINK8"/>
      <w:bookmarkEnd w:id="3"/>
      <w:r w:rsidRPr="00D12A4C">
        <w:rPr>
          <w:rFonts w:ascii="Times New Roman" w:eastAsia="宋体" w:hAnsi="Times New Roman" w:cs="Times New Roman"/>
          <w:b/>
          <w:bCs/>
          <w:sz w:val="28"/>
          <w:szCs w:val="32"/>
          <w14:ligatures w14:val="none"/>
        </w:rPr>
        <w:t>#</w:t>
      </w:r>
      <w:bookmarkEnd w:id="4"/>
      <w:r w:rsidRPr="00D12A4C">
        <w:rPr>
          <w:rFonts w:ascii="Times New Roman" w:eastAsia="宋体" w:hAnsi="Times New Roman" w:cs="Times New Roman"/>
          <w:b/>
          <w:bCs/>
          <w:sz w:val="28"/>
          <w:szCs w:val="32"/>
          <w14:ligatures w14:val="none"/>
        </w:rPr>
        <w:t>（</w:t>
      </w:r>
      <w:r w:rsidRPr="00D12A4C">
        <w:rPr>
          <w:rFonts w:ascii="Times New Roman" w:eastAsia="宋体" w:hAnsi="Times New Roman" w:cs="Times New Roman" w:hint="eastAsia"/>
          <w:b/>
          <w:bCs/>
          <w:sz w:val="28"/>
          <w:szCs w:val="32"/>
          <w14:ligatures w14:val="none"/>
        </w:rPr>
        <w:t>7</w:t>
      </w:r>
      <w:r w:rsidRPr="00D12A4C">
        <w:rPr>
          <w:rFonts w:ascii="Times New Roman" w:eastAsia="宋体" w:hAnsi="Times New Roman" w:cs="Times New Roman"/>
          <w:b/>
          <w:bCs/>
          <w:sz w:val="28"/>
          <w:szCs w:val="32"/>
          <w14:ligatures w14:val="none"/>
        </w:rPr>
        <w:t>）各分系统指标：</w:t>
      </w:r>
    </w:p>
    <w:p w14:paraId="7FC02268" w14:textId="77777777" w:rsidR="00D12A4C" w:rsidRPr="00D12A4C" w:rsidRDefault="00D12A4C" w:rsidP="00D12A4C">
      <w:pPr>
        <w:spacing w:before="120" w:line="500" w:lineRule="exact"/>
        <w:ind w:firstLineChars="200" w:firstLine="562"/>
        <w:jc w:val="both"/>
        <w:rPr>
          <w:rFonts w:ascii="Times New Roman" w:eastAsia="宋体" w:hAnsi="Times New Roman" w:cs="Times New Roman"/>
          <w:b/>
          <w:bCs/>
          <w:sz w:val="28"/>
          <w:szCs w:val="32"/>
          <w14:ligatures w14:val="none"/>
        </w:rPr>
      </w:pPr>
      <w:r w:rsidRPr="00D12A4C">
        <w:rPr>
          <w:rFonts w:ascii="Cambria Math" w:eastAsia="宋体" w:hAnsi="Cambria Math" w:cs="Cambria Math"/>
          <w:b/>
          <w:bCs/>
          <w:sz w:val="28"/>
          <w:szCs w:val="32"/>
          <w14:ligatures w14:val="none"/>
        </w:rPr>
        <w:t>①</w:t>
      </w:r>
      <w:r w:rsidRPr="00D12A4C">
        <w:rPr>
          <w:rFonts w:ascii="Times New Roman" w:eastAsia="宋体" w:hAnsi="Times New Roman" w:cs="Times New Roman"/>
          <w:b/>
          <w:bCs/>
          <w:sz w:val="28"/>
          <w:szCs w:val="32"/>
          <w14:ligatures w14:val="none"/>
        </w:rPr>
        <w:t>天馈线分系统</w:t>
      </w:r>
    </w:p>
    <w:p w14:paraId="08F4E1FA"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Times New Roman" w:eastAsia="宋体" w:hAnsi="Times New Roman" w:cs="Times New Roman"/>
          <w:sz w:val="28"/>
          <w:szCs w:val="32"/>
          <w14:ligatures w14:val="none"/>
        </w:rPr>
        <w:t>天线口径：</w:t>
      </w:r>
      <w:r w:rsidRPr="00D12A4C">
        <w:rPr>
          <w:rFonts w:ascii="Times New Roman" w:eastAsia="宋体" w:hAnsi="Times New Roman" w:cs="Times New Roman"/>
          <w:sz w:val="28"/>
          <w:szCs w:val="32"/>
          <w14:ligatures w14:val="none"/>
        </w:rPr>
        <w:t>≥1.5m</w:t>
      </w:r>
      <w:r w:rsidRPr="00D12A4C">
        <w:rPr>
          <w:rFonts w:ascii="Times New Roman" w:eastAsia="宋体" w:hAnsi="Times New Roman" w:cs="Times New Roman"/>
          <w:sz w:val="28"/>
          <w:szCs w:val="32"/>
          <w14:ligatures w14:val="none"/>
        </w:rPr>
        <w:t>旋转抛物面；</w:t>
      </w:r>
    </w:p>
    <w:p w14:paraId="358DE067"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Times New Roman" w:eastAsia="宋体" w:hAnsi="Times New Roman" w:cs="Times New Roman"/>
          <w:sz w:val="28"/>
          <w:szCs w:val="32"/>
          <w14:ligatures w14:val="none"/>
        </w:rPr>
        <w:t>输入端电压驻波比：</w:t>
      </w:r>
      <w:r w:rsidRPr="00D12A4C">
        <w:rPr>
          <w:rFonts w:ascii="Times New Roman" w:eastAsia="宋体" w:hAnsi="Times New Roman" w:cs="Times New Roman"/>
          <w:sz w:val="28"/>
          <w:szCs w:val="32"/>
          <w14:ligatures w14:val="none"/>
        </w:rPr>
        <w:t>≤1.5</w:t>
      </w:r>
      <w:r w:rsidRPr="00D12A4C">
        <w:rPr>
          <w:rFonts w:ascii="Times New Roman" w:eastAsia="宋体" w:hAnsi="Times New Roman" w:cs="Times New Roman"/>
          <w:sz w:val="28"/>
          <w:szCs w:val="32"/>
          <w14:ligatures w14:val="none"/>
        </w:rPr>
        <w:t>；</w:t>
      </w:r>
    </w:p>
    <w:p w14:paraId="1EE6AC2E"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Times New Roman" w:eastAsia="宋体" w:hAnsi="Times New Roman" w:cs="Times New Roman"/>
          <w:sz w:val="28"/>
          <w:szCs w:val="32"/>
          <w14:ligatures w14:val="none"/>
        </w:rPr>
        <w:t>天线增益：</w:t>
      </w:r>
      <w:r w:rsidRPr="00D12A4C">
        <w:rPr>
          <w:rFonts w:ascii="Times New Roman" w:eastAsia="宋体" w:hAnsi="Times New Roman" w:cs="Times New Roman"/>
          <w:sz w:val="28"/>
          <w:szCs w:val="32"/>
          <w14:ligatures w14:val="none"/>
        </w:rPr>
        <w:t>≥40dB</w:t>
      </w:r>
      <w:r w:rsidRPr="00D12A4C">
        <w:rPr>
          <w:rFonts w:ascii="Times New Roman" w:eastAsia="宋体" w:hAnsi="Times New Roman" w:cs="Times New Roman"/>
          <w:sz w:val="28"/>
          <w:szCs w:val="32"/>
          <w14:ligatures w14:val="none"/>
        </w:rPr>
        <w:t>；</w:t>
      </w:r>
    </w:p>
    <w:p w14:paraId="1268359C"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Times New Roman" w:eastAsia="宋体" w:hAnsi="Times New Roman" w:cs="Times New Roman"/>
          <w:sz w:val="28"/>
          <w:szCs w:val="32"/>
          <w14:ligatures w14:val="none"/>
        </w:rPr>
        <w:t>副瓣电平：</w:t>
      </w:r>
      <w:r w:rsidRPr="00D12A4C">
        <w:rPr>
          <w:rFonts w:ascii="Times New Roman" w:eastAsia="宋体" w:hAnsi="Times New Roman" w:cs="Times New Roman"/>
          <w:sz w:val="28"/>
          <w:szCs w:val="32"/>
          <w14:ligatures w14:val="none"/>
        </w:rPr>
        <w:t>≤-23dB</w:t>
      </w:r>
      <w:r w:rsidRPr="00D12A4C">
        <w:rPr>
          <w:rFonts w:ascii="Times New Roman" w:eastAsia="宋体" w:hAnsi="Times New Roman" w:cs="Times New Roman"/>
          <w:sz w:val="28"/>
          <w:szCs w:val="32"/>
          <w14:ligatures w14:val="none"/>
        </w:rPr>
        <w:t>；</w:t>
      </w:r>
    </w:p>
    <w:p w14:paraId="42DD4D6E"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Times New Roman" w:eastAsia="宋体" w:hAnsi="Times New Roman" w:cs="Times New Roman"/>
          <w:sz w:val="28"/>
          <w:szCs w:val="32"/>
          <w14:ligatures w14:val="none"/>
        </w:rPr>
        <w:t>天线波束宽度：</w:t>
      </w:r>
      <w:r w:rsidRPr="00D12A4C">
        <w:rPr>
          <w:rFonts w:ascii="Times New Roman" w:eastAsia="宋体" w:hAnsi="Times New Roman" w:cs="Times New Roman"/>
          <w:sz w:val="28"/>
          <w:szCs w:val="32"/>
          <w14:ligatures w14:val="none"/>
        </w:rPr>
        <w:t>≤1.5°</w:t>
      </w:r>
      <w:r w:rsidRPr="00D12A4C">
        <w:rPr>
          <w:rFonts w:ascii="Times New Roman" w:eastAsia="宋体" w:hAnsi="Times New Roman" w:cs="Times New Roman"/>
          <w:sz w:val="28"/>
          <w:szCs w:val="32"/>
          <w14:ligatures w14:val="none"/>
        </w:rPr>
        <w:t>；</w:t>
      </w:r>
    </w:p>
    <w:p w14:paraId="3EF051CC"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Times New Roman" w:eastAsia="宋体" w:hAnsi="Times New Roman" w:cs="Times New Roman"/>
          <w:sz w:val="28"/>
          <w:szCs w:val="32"/>
          <w14:ligatures w14:val="none"/>
        </w:rPr>
        <w:t>承受脉冲功率：</w:t>
      </w:r>
      <w:r w:rsidRPr="00D12A4C">
        <w:rPr>
          <w:rFonts w:ascii="Times New Roman" w:eastAsia="宋体" w:hAnsi="Times New Roman" w:cs="Times New Roman"/>
          <w:sz w:val="28"/>
          <w:szCs w:val="32"/>
          <w14:ligatures w14:val="none"/>
        </w:rPr>
        <w:t>≥100</w:t>
      </w:r>
      <w:r w:rsidRPr="00D12A4C">
        <w:rPr>
          <w:rFonts w:ascii="Times New Roman" w:eastAsia="宋体" w:hAnsi="Times New Roman" w:cs="Times New Roman" w:hint="eastAsia"/>
          <w:sz w:val="28"/>
          <w:szCs w:val="32"/>
          <w14:ligatures w14:val="none"/>
        </w:rPr>
        <w:t xml:space="preserve"> </w:t>
      </w:r>
      <w:r w:rsidRPr="00D12A4C">
        <w:rPr>
          <w:rFonts w:ascii="Times New Roman" w:eastAsia="宋体" w:hAnsi="Times New Roman" w:cs="Times New Roman"/>
          <w:sz w:val="28"/>
          <w:szCs w:val="32"/>
          <w14:ligatures w14:val="none"/>
        </w:rPr>
        <w:t>kW</w:t>
      </w:r>
      <w:r w:rsidRPr="00D12A4C">
        <w:rPr>
          <w:rFonts w:ascii="Times New Roman" w:eastAsia="宋体" w:hAnsi="Times New Roman" w:cs="Times New Roman"/>
          <w:sz w:val="28"/>
          <w:szCs w:val="32"/>
          <w14:ligatures w14:val="none"/>
        </w:rPr>
        <w:t>；</w:t>
      </w:r>
    </w:p>
    <w:p w14:paraId="247EDAF9"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Times New Roman" w:eastAsia="宋体" w:hAnsi="Times New Roman" w:cs="Times New Roman"/>
          <w:sz w:val="28"/>
          <w:szCs w:val="32"/>
          <w14:ligatures w14:val="none"/>
        </w:rPr>
        <w:t>极化旋转速度：</w:t>
      </w:r>
      <w:r w:rsidRPr="00D12A4C">
        <w:rPr>
          <w:rFonts w:ascii="Times New Roman" w:eastAsia="宋体" w:hAnsi="Times New Roman" w:cs="Times New Roman"/>
          <w:sz w:val="28"/>
          <w:szCs w:val="32"/>
          <w14:ligatures w14:val="none"/>
        </w:rPr>
        <w:t>≥300</w:t>
      </w:r>
      <w:r w:rsidRPr="00D12A4C">
        <w:rPr>
          <w:rFonts w:ascii="Times New Roman" w:eastAsia="宋体" w:hAnsi="Times New Roman" w:cs="Times New Roman" w:hint="eastAsia"/>
          <w:sz w:val="28"/>
          <w:szCs w:val="32"/>
          <w14:ligatures w14:val="none"/>
        </w:rPr>
        <w:t xml:space="preserve"> </w:t>
      </w:r>
      <w:r w:rsidRPr="00D12A4C">
        <w:rPr>
          <w:rFonts w:ascii="Times New Roman" w:eastAsia="宋体" w:hAnsi="Times New Roman" w:cs="Times New Roman"/>
          <w:sz w:val="28"/>
          <w:szCs w:val="32"/>
          <w14:ligatures w14:val="none"/>
        </w:rPr>
        <w:t>r/min</w:t>
      </w:r>
      <w:r w:rsidRPr="00D12A4C">
        <w:rPr>
          <w:rFonts w:ascii="Times New Roman" w:eastAsia="宋体" w:hAnsi="Times New Roman" w:cs="Times New Roman" w:hint="eastAsia"/>
          <w:sz w:val="28"/>
          <w:szCs w:val="32"/>
          <w14:ligatures w14:val="none"/>
        </w:rPr>
        <w:t>（旋转中心须固定）</w:t>
      </w:r>
      <w:r w:rsidRPr="00D12A4C">
        <w:rPr>
          <w:rFonts w:ascii="Times New Roman" w:eastAsia="宋体" w:hAnsi="Times New Roman" w:cs="Times New Roman"/>
          <w:sz w:val="28"/>
          <w:szCs w:val="32"/>
          <w14:ligatures w14:val="none"/>
        </w:rPr>
        <w:t>。</w:t>
      </w:r>
    </w:p>
    <w:p w14:paraId="31A35075" w14:textId="77777777" w:rsidR="00D12A4C" w:rsidRPr="00D12A4C" w:rsidRDefault="00D12A4C" w:rsidP="00D12A4C">
      <w:pPr>
        <w:spacing w:before="120" w:line="500" w:lineRule="exact"/>
        <w:ind w:firstLineChars="200" w:firstLine="562"/>
        <w:jc w:val="both"/>
        <w:rPr>
          <w:rFonts w:ascii="Times New Roman" w:eastAsia="宋体" w:hAnsi="Times New Roman" w:cs="Times New Roman"/>
          <w:b/>
          <w:bCs/>
          <w:sz w:val="28"/>
          <w:szCs w:val="32"/>
          <w14:ligatures w14:val="none"/>
        </w:rPr>
      </w:pPr>
      <w:r w:rsidRPr="00D12A4C">
        <w:rPr>
          <w:rFonts w:ascii="Cambria Math" w:eastAsia="宋体" w:hAnsi="Cambria Math" w:cs="Cambria Math"/>
          <w:b/>
          <w:bCs/>
          <w:sz w:val="28"/>
          <w:szCs w:val="32"/>
          <w14:ligatures w14:val="none"/>
        </w:rPr>
        <w:t>②</w:t>
      </w:r>
      <w:r w:rsidRPr="00D12A4C">
        <w:rPr>
          <w:rFonts w:ascii="Times New Roman" w:eastAsia="宋体" w:hAnsi="Times New Roman" w:cs="Times New Roman"/>
          <w:b/>
          <w:bCs/>
          <w:sz w:val="28"/>
          <w:szCs w:val="32"/>
          <w14:ligatures w14:val="none"/>
        </w:rPr>
        <w:t>发射分系统</w:t>
      </w:r>
    </w:p>
    <w:p w14:paraId="615275B7"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Times New Roman" w:eastAsia="宋体" w:hAnsi="Times New Roman" w:cs="Times New Roman"/>
          <w:sz w:val="28"/>
          <w:szCs w:val="32"/>
          <w14:ligatures w14:val="none"/>
        </w:rPr>
        <w:t>体制：脉冲调制；</w:t>
      </w:r>
    </w:p>
    <w:p w14:paraId="337AC5D2"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Times New Roman" w:eastAsia="宋体" w:hAnsi="Times New Roman" w:cs="Times New Roman"/>
          <w:sz w:val="28"/>
          <w:szCs w:val="32"/>
          <w14:ligatures w14:val="none"/>
        </w:rPr>
        <w:t>脉冲峰值功率：</w:t>
      </w:r>
      <w:r w:rsidRPr="00D12A4C">
        <w:rPr>
          <w:rFonts w:ascii="Times New Roman" w:eastAsia="宋体" w:hAnsi="Times New Roman" w:cs="Times New Roman"/>
          <w:sz w:val="28"/>
          <w:szCs w:val="32"/>
          <w14:ligatures w14:val="none"/>
        </w:rPr>
        <w:t>≥10kW</w:t>
      </w:r>
      <w:r w:rsidRPr="00D12A4C">
        <w:rPr>
          <w:rFonts w:ascii="Times New Roman" w:eastAsia="宋体" w:hAnsi="Times New Roman" w:cs="Times New Roman"/>
          <w:sz w:val="28"/>
          <w:szCs w:val="32"/>
          <w14:ligatures w14:val="none"/>
        </w:rPr>
        <w:t>；</w:t>
      </w:r>
    </w:p>
    <w:p w14:paraId="0803E90D"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Times New Roman" w:eastAsia="宋体" w:hAnsi="Times New Roman" w:cs="Times New Roman"/>
          <w:sz w:val="28"/>
          <w:szCs w:val="32"/>
          <w14:ligatures w14:val="none"/>
        </w:rPr>
        <w:lastRenderedPageBreak/>
        <w:t>脉冲频率：</w:t>
      </w:r>
      <w:r w:rsidRPr="00D12A4C">
        <w:rPr>
          <w:rFonts w:ascii="Times New Roman" w:eastAsia="宋体" w:hAnsi="Times New Roman" w:cs="Times New Roman"/>
          <w:sz w:val="28"/>
          <w:szCs w:val="32"/>
          <w14:ligatures w14:val="none"/>
        </w:rPr>
        <w:t>9420MHz±30MHz</w:t>
      </w:r>
      <w:r w:rsidRPr="00D12A4C">
        <w:rPr>
          <w:rFonts w:ascii="Times New Roman" w:eastAsia="宋体" w:hAnsi="Times New Roman" w:cs="Times New Roman"/>
          <w:sz w:val="28"/>
          <w:szCs w:val="32"/>
          <w14:ligatures w14:val="none"/>
        </w:rPr>
        <w:t>；</w:t>
      </w:r>
    </w:p>
    <w:p w14:paraId="19105072"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Times New Roman" w:eastAsia="宋体" w:hAnsi="Times New Roman" w:cs="Times New Roman"/>
          <w:sz w:val="28"/>
          <w:szCs w:val="32"/>
          <w14:ligatures w14:val="none"/>
        </w:rPr>
        <w:t>脉冲宽度：</w:t>
      </w:r>
      <w:r w:rsidRPr="00D12A4C">
        <w:rPr>
          <w:rFonts w:ascii="Times New Roman" w:eastAsia="宋体" w:hAnsi="Times New Roman" w:cs="Times New Roman"/>
          <w:sz w:val="28"/>
          <w:szCs w:val="32"/>
          <w14:ligatures w14:val="none"/>
        </w:rPr>
        <w:t>≤0.1μs</w:t>
      </w:r>
      <w:r w:rsidRPr="00D12A4C">
        <w:rPr>
          <w:rFonts w:ascii="Times New Roman" w:eastAsia="宋体" w:hAnsi="Times New Roman" w:cs="Times New Roman"/>
          <w:sz w:val="28"/>
          <w:szCs w:val="32"/>
          <w14:ligatures w14:val="none"/>
        </w:rPr>
        <w:t>。</w:t>
      </w:r>
    </w:p>
    <w:p w14:paraId="21EAEC26" w14:textId="77777777" w:rsidR="00D12A4C" w:rsidRPr="00D12A4C" w:rsidRDefault="00D12A4C" w:rsidP="00D12A4C">
      <w:pPr>
        <w:spacing w:before="120" w:line="500" w:lineRule="exact"/>
        <w:ind w:firstLineChars="200" w:firstLine="562"/>
        <w:jc w:val="both"/>
        <w:rPr>
          <w:rFonts w:ascii="Times New Roman" w:eastAsia="宋体" w:hAnsi="Times New Roman" w:cs="Times New Roman"/>
          <w:b/>
          <w:bCs/>
          <w:sz w:val="28"/>
          <w:szCs w:val="32"/>
          <w14:ligatures w14:val="none"/>
        </w:rPr>
      </w:pPr>
      <w:r w:rsidRPr="00D12A4C">
        <w:rPr>
          <w:rFonts w:ascii="Cambria Math" w:eastAsia="宋体" w:hAnsi="Cambria Math" w:cs="Cambria Math"/>
          <w:b/>
          <w:bCs/>
          <w:sz w:val="28"/>
          <w:szCs w:val="32"/>
          <w14:ligatures w14:val="none"/>
        </w:rPr>
        <w:t>③</w:t>
      </w:r>
      <w:r w:rsidRPr="00D12A4C">
        <w:rPr>
          <w:rFonts w:ascii="Times New Roman" w:eastAsia="宋体" w:hAnsi="Times New Roman" w:cs="Times New Roman"/>
          <w:b/>
          <w:bCs/>
          <w:sz w:val="28"/>
          <w:szCs w:val="32"/>
          <w14:ligatures w14:val="none"/>
        </w:rPr>
        <w:t>接收分系统</w:t>
      </w:r>
    </w:p>
    <w:p w14:paraId="4C723343"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Times New Roman" w:eastAsia="宋体" w:hAnsi="Times New Roman" w:cs="Times New Roman"/>
          <w:sz w:val="28"/>
          <w:szCs w:val="32"/>
          <w14:ligatures w14:val="none"/>
        </w:rPr>
        <w:t>噪声系数：</w:t>
      </w:r>
      <w:r w:rsidRPr="00D12A4C">
        <w:rPr>
          <w:rFonts w:ascii="Times New Roman" w:eastAsia="宋体" w:hAnsi="Times New Roman" w:cs="Times New Roman"/>
          <w:sz w:val="28"/>
          <w:szCs w:val="32"/>
          <w14:ligatures w14:val="none"/>
        </w:rPr>
        <w:t>≤3.5dB</w:t>
      </w:r>
      <w:r w:rsidRPr="00D12A4C">
        <w:rPr>
          <w:rFonts w:ascii="Times New Roman" w:eastAsia="宋体" w:hAnsi="Times New Roman" w:cs="Times New Roman"/>
          <w:sz w:val="28"/>
          <w:szCs w:val="32"/>
          <w14:ligatures w14:val="none"/>
        </w:rPr>
        <w:t>；</w:t>
      </w:r>
    </w:p>
    <w:p w14:paraId="542579CA"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Times New Roman" w:eastAsia="宋体" w:hAnsi="Times New Roman" w:cs="Times New Roman"/>
          <w:sz w:val="28"/>
          <w:szCs w:val="32"/>
          <w14:ligatures w14:val="none"/>
        </w:rPr>
        <w:t>动态范围：</w:t>
      </w:r>
      <w:r w:rsidRPr="00D12A4C">
        <w:rPr>
          <w:rFonts w:ascii="Times New Roman" w:eastAsia="宋体" w:hAnsi="Times New Roman" w:cs="Times New Roman"/>
          <w:sz w:val="28"/>
          <w:szCs w:val="32"/>
          <w14:ligatures w14:val="none"/>
        </w:rPr>
        <w:t>≥85dB</w:t>
      </w:r>
      <w:r w:rsidRPr="00D12A4C">
        <w:rPr>
          <w:rFonts w:ascii="Times New Roman" w:eastAsia="宋体" w:hAnsi="Times New Roman" w:cs="Times New Roman"/>
          <w:sz w:val="28"/>
          <w:szCs w:val="32"/>
          <w14:ligatures w14:val="none"/>
        </w:rPr>
        <w:t>；</w:t>
      </w:r>
    </w:p>
    <w:p w14:paraId="3CBE1C2A"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Times New Roman" w:eastAsia="宋体" w:hAnsi="Times New Roman" w:cs="Times New Roman"/>
          <w:sz w:val="28"/>
          <w:szCs w:val="32"/>
          <w14:ligatures w14:val="none"/>
        </w:rPr>
        <w:t>对数精度：</w:t>
      </w:r>
      <w:r w:rsidRPr="00D12A4C">
        <w:rPr>
          <w:rFonts w:ascii="Times New Roman" w:eastAsia="宋体" w:hAnsi="Times New Roman" w:cs="Times New Roman"/>
          <w:sz w:val="28"/>
          <w:szCs w:val="32"/>
          <w14:ligatures w14:val="none"/>
        </w:rPr>
        <w:t>≤1dB</w:t>
      </w:r>
      <w:r w:rsidRPr="00D12A4C">
        <w:rPr>
          <w:rFonts w:ascii="Times New Roman" w:eastAsia="宋体" w:hAnsi="Times New Roman" w:cs="Times New Roman"/>
          <w:sz w:val="28"/>
          <w:szCs w:val="32"/>
          <w14:ligatures w14:val="none"/>
        </w:rPr>
        <w:t>。</w:t>
      </w:r>
    </w:p>
    <w:p w14:paraId="644B52AB" w14:textId="77777777" w:rsidR="00D12A4C" w:rsidRPr="00D12A4C" w:rsidRDefault="00D12A4C" w:rsidP="00D12A4C">
      <w:pPr>
        <w:spacing w:before="120" w:line="500" w:lineRule="exact"/>
        <w:ind w:firstLineChars="200" w:firstLine="562"/>
        <w:jc w:val="both"/>
        <w:rPr>
          <w:rFonts w:ascii="Times New Roman" w:eastAsia="宋体" w:hAnsi="Times New Roman" w:cs="Times New Roman"/>
          <w:b/>
          <w:bCs/>
          <w:sz w:val="28"/>
          <w:szCs w:val="32"/>
          <w14:ligatures w14:val="none"/>
        </w:rPr>
      </w:pPr>
      <w:r w:rsidRPr="00D12A4C">
        <w:rPr>
          <w:rFonts w:ascii="Cambria Math" w:eastAsia="宋体" w:hAnsi="Cambria Math" w:cs="Cambria Math"/>
          <w:b/>
          <w:bCs/>
          <w:sz w:val="28"/>
          <w:szCs w:val="32"/>
          <w14:ligatures w14:val="none"/>
        </w:rPr>
        <w:t>④</w:t>
      </w:r>
      <w:r w:rsidRPr="00D12A4C">
        <w:rPr>
          <w:rFonts w:ascii="Times New Roman" w:eastAsia="宋体" w:hAnsi="Times New Roman" w:cs="Times New Roman"/>
          <w:b/>
          <w:bCs/>
          <w:sz w:val="28"/>
          <w:szCs w:val="32"/>
          <w14:ligatures w14:val="none"/>
        </w:rPr>
        <w:t>伺服分系统</w:t>
      </w:r>
    </w:p>
    <w:p w14:paraId="38AF5B0A"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Times New Roman" w:eastAsia="宋体" w:hAnsi="Times New Roman" w:cs="Times New Roman"/>
          <w:sz w:val="28"/>
          <w:szCs w:val="32"/>
          <w14:ligatures w14:val="none"/>
        </w:rPr>
        <w:t>方位扫描速度：</w:t>
      </w:r>
      <w:r w:rsidRPr="00D12A4C">
        <w:rPr>
          <w:rFonts w:ascii="Times New Roman" w:eastAsia="宋体" w:hAnsi="Times New Roman" w:cs="Times New Roman"/>
          <w:sz w:val="28"/>
          <w:szCs w:val="32"/>
          <w14:ligatures w14:val="none"/>
        </w:rPr>
        <w:t>≥15r/min</w:t>
      </w:r>
      <w:r w:rsidRPr="00D12A4C">
        <w:rPr>
          <w:rFonts w:ascii="Times New Roman" w:eastAsia="宋体" w:hAnsi="Times New Roman" w:cs="Times New Roman"/>
          <w:sz w:val="28"/>
          <w:szCs w:val="32"/>
          <w14:ligatures w14:val="none"/>
        </w:rPr>
        <w:t>；</w:t>
      </w:r>
    </w:p>
    <w:p w14:paraId="3A445E35"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Times New Roman" w:eastAsia="宋体" w:hAnsi="Times New Roman" w:cs="Times New Roman"/>
          <w:sz w:val="28"/>
          <w:szCs w:val="32"/>
          <w14:ligatures w14:val="none"/>
        </w:rPr>
        <w:t>俯仰扫描速度：</w:t>
      </w:r>
      <w:r w:rsidRPr="00D12A4C">
        <w:rPr>
          <w:rFonts w:ascii="Times New Roman" w:eastAsia="宋体" w:hAnsi="Times New Roman" w:cs="Times New Roman"/>
          <w:sz w:val="28"/>
          <w:szCs w:val="32"/>
          <w14:ligatures w14:val="none"/>
        </w:rPr>
        <w:t>≥6°/s</w:t>
      </w:r>
      <w:r w:rsidRPr="00D12A4C">
        <w:rPr>
          <w:rFonts w:ascii="Times New Roman" w:eastAsia="宋体" w:hAnsi="Times New Roman" w:cs="Times New Roman"/>
          <w:sz w:val="28"/>
          <w:szCs w:val="32"/>
          <w14:ligatures w14:val="none"/>
        </w:rPr>
        <w:t>；</w:t>
      </w:r>
    </w:p>
    <w:p w14:paraId="6BDEED58"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proofErr w:type="gramStart"/>
      <w:r w:rsidRPr="00D12A4C">
        <w:rPr>
          <w:rFonts w:ascii="Times New Roman" w:eastAsia="宋体" w:hAnsi="Times New Roman" w:cs="Times New Roman"/>
          <w:sz w:val="28"/>
          <w:szCs w:val="32"/>
          <w14:ligatures w14:val="none"/>
        </w:rPr>
        <w:t>角数据</w:t>
      </w:r>
      <w:proofErr w:type="gramEnd"/>
      <w:r w:rsidRPr="00D12A4C">
        <w:rPr>
          <w:rFonts w:ascii="Times New Roman" w:eastAsia="宋体" w:hAnsi="Times New Roman" w:cs="Times New Roman"/>
          <w:sz w:val="28"/>
          <w:szCs w:val="32"/>
          <w14:ligatures w14:val="none"/>
        </w:rPr>
        <w:t>显示分辨力：</w:t>
      </w:r>
      <w:r w:rsidRPr="00D12A4C">
        <w:rPr>
          <w:rFonts w:ascii="Times New Roman" w:eastAsia="宋体" w:hAnsi="Times New Roman" w:cs="Times New Roman"/>
          <w:sz w:val="28"/>
          <w:szCs w:val="32"/>
          <w14:ligatures w14:val="none"/>
        </w:rPr>
        <w:t>≤0.1°</w:t>
      </w:r>
      <w:r w:rsidRPr="00D12A4C">
        <w:rPr>
          <w:rFonts w:ascii="Times New Roman" w:eastAsia="宋体" w:hAnsi="Times New Roman" w:cs="Times New Roman" w:hint="eastAsia"/>
          <w:sz w:val="28"/>
          <w:szCs w:val="32"/>
          <w14:ligatures w14:val="none"/>
        </w:rPr>
        <w:t>；</w:t>
      </w:r>
    </w:p>
    <w:p w14:paraId="62443DDB"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b/>
          <w:bCs/>
          <w:sz w:val="28"/>
          <w:szCs w:val="32"/>
          <w14:ligatures w14:val="none"/>
        </w:rPr>
      </w:pPr>
      <w:r w:rsidRPr="00D12A4C">
        <w:rPr>
          <w:rFonts w:ascii="Times New Roman" w:eastAsia="宋体" w:hAnsi="Times New Roman" w:cs="Times New Roman"/>
          <w:sz w:val="28"/>
          <w:szCs w:val="32"/>
          <w14:ligatures w14:val="none"/>
        </w:rPr>
        <w:t>标定项目：天线方位角、天线俯仰角、极化方位角</w:t>
      </w:r>
      <w:r w:rsidRPr="00D12A4C">
        <w:rPr>
          <w:rFonts w:ascii="Times New Roman" w:eastAsia="宋体" w:hAnsi="Times New Roman" w:cs="Times New Roman" w:hint="eastAsia"/>
          <w:sz w:val="28"/>
          <w:szCs w:val="32"/>
          <w14:ligatures w14:val="none"/>
        </w:rPr>
        <w:t>。</w:t>
      </w:r>
    </w:p>
    <w:p w14:paraId="6F05E22F" w14:textId="77777777" w:rsidR="00D12A4C" w:rsidRPr="00D12A4C" w:rsidRDefault="00D12A4C" w:rsidP="00D12A4C">
      <w:pPr>
        <w:spacing w:before="120" w:line="500" w:lineRule="exact"/>
        <w:ind w:firstLineChars="200" w:firstLine="562"/>
        <w:jc w:val="both"/>
        <w:rPr>
          <w:rFonts w:ascii="Times New Roman" w:eastAsia="宋体" w:hAnsi="Times New Roman" w:cs="Times New Roman"/>
          <w:b/>
          <w:bCs/>
          <w:sz w:val="28"/>
          <w:szCs w:val="32"/>
          <w14:ligatures w14:val="none"/>
        </w:rPr>
      </w:pPr>
      <w:r w:rsidRPr="00D12A4C">
        <w:rPr>
          <w:rFonts w:ascii="Cambria Math" w:eastAsia="宋体" w:hAnsi="Cambria Math" w:cs="Cambria Math"/>
          <w:b/>
          <w:bCs/>
          <w:sz w:val="28"/>
          <w:szCs w:val="32"/>
          <w14:ligatures w14:val="none"/>
        </w:rPr>
        <w:t>⑤</w:t>
      </w:r>
      <w:r w:rsidRPr="00D12A4C">
        <w:rPr>
          <w:rFonts w:ascii="Times New Roman" w:eastAsia="宋体" w:hAnsi="Times New Roman" w:cs="Times New Roman"/>
          <w:b/>
          <w:bCs/>
          <w:sz w:val="28"/>
          <w:szCs w:val="32"/>
          <w14:ligatures w14:val="none"/>
        </w:rPr>
        <w:t>信号处理分系统</w:t>
      </w:r>
    </w:p>
    <w:p w14:paraId="4FC306EE"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Times New Roman" w:eastAsia="宋体" w:hAnsi="Times New Roman" w:cs="Times New Roman"/>
          <w:sz w:val="28"/>
          <w:szCs w:val="32"/>
          <w14:ligatures w14:val="none"/>
        </w:rPr>
        <w:t>AD</w:t>
      </w:r>
      <w:r w:rsidRPr="00D12A4C">
        <w:rPr>
          <w:rFonts w:ascii="Times New Roman" w:eastAsia="宋体" w:hAnsi="Times New Roman" w:cs="Times New Roman"/>
          <w:sz w:val="28"/>
          <w:szCs w:val="32"/>
          <w14:ligatures w14:val="none"/>
        </w:rPr>
        <w:t>采样频率：</w:t>
      </w:r>
      <w:r w:rsidRPr="00D12A4C">
        <w:rPr>
          <w:rFonts w:ascii="Times New Roman" w:eastAsia="宋体" w:hAnsi="Times New Roman" w:cs="Times New Roman"/>
          <w:sz w:val="28"/>
          <w:szCs w:val="32"/>
          <w14:ligatures w14:val="none"/>
        </w:rPr>
        <w:t>≥120MHz</w:t>
      </w:r>
      <w:r w:rsidRPr="00D12A4C">
        <w:rPr>
          <w:rFonts w:ascii="Times New Roman" w:eastAsia="宋体" w:hAnsi="Times New Roman" w:cs="Times New Roman"/>
          <w:sz w:val="28"/>
          <w:szCs w:val="32"/>
          <w14:ligatures w14:val="none"/>
        </w:rPr>
        <w:t>；</w:t>
      </w:r>
    </w:p>
    <w:p w14:paraId="07EDBAFF"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Times New Roman" w:eastAsia="宋体" w:hAnsi="Times New Roman" w:cs="Times New Roman"/>
          <w:sz w:val="28"/>
          <w:szCs w:val="32"/>
          <w14:ligatures w14:val="none"/>
        </w:rPr>
        <w:t>AD</w:t>
      </w:r>
      <w:r w:rsidRPr="00D12A4C">
        <w:rPr>
          <w:rFonts w:ascii="Times New Roman" w:eastAsia="宋体" w:hAnsi="Times New Roman" w:cs="Times New Roman"/>
          <w:sz w:val="28"/>
          <w:szCs w:val="32"/>
          <w14:ligatures w14:val="none"/>
        </w:rPr>
        <w:t>采样精度：</w:t>
      </w:r>
      <w:r w:rsidRPr="00D12A4C">
        <w:rPr>
          <w:rFonts w:ascii="Times New Roman" w:eastAsia="宋体" w:hAnsi="Times New Roman" w:cs="Times New Roman"/>
          <w:sz w:val="28"/>
          <w:szCs w:val="32"/>
          <w14:ligatures w14:val="none"/>
        </w:rPr>
        <w:t>≥16bit</w:t>
      </w:r>
      <w:r w:rsidRPr="00D12A4C">
        <w:rPr>
          <w:rFonts w:ascii="Times New Roman" w:eastAsia="宋体" w:hAnsi="Times New Roman" w:cs="Times New Roman"/>
          <w:sz w:val="28"/>
          <w:szCs w:val="32"/>
          <w14:ligatures w14:val="none"/>
        </w:rPr>
        <w:t>；</w:t>
      </w:r>
    </w:p>
    <w:p w14:paraId="462B76A5"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Times New Roman" w:eastAsia="宋体" w:hAnsi="Times New Roman" w:cs="Times New Roman"/>
          <w:sz w:val="28"/>
          <w:szCs w:val="32"/>
          <w14:ligatures w14:val="none"/>
        </w:rPr>
        <w:t>距离库长：</w:t>
      </w:r>
      <w:r w:rsidRPr="00D12A4C">
        <w:rPr>
          <w:rFonts w:ascii="Times New Roman" w:eastAsia="宋体" w:hAnsi="Times New Roman" w:cs="Times New Roman"/>
          <w:sz w:val="28"/>
          <w:szCs w:val="32"/>
          <w14:ligatures w14:val="none"/>
        </w:rPr>
        <w:t>≤1.25m</w:t>
      </w:r>
      <w:r w:rsidRPr="00D12A4C">
        <w:rPr>
          <w:rFonts w:ascii="Times New Roman" w:eastAsia="宋体" w:hAnsi="Times New Roman" w:cs="Times New Roman"/>
          <w:sz w:val="28"/>
          <w:szCs w:val="32"/>
          <w14:ligatures w14:val="none"/>
        </w:rPr>
        <w:t>；</w:t>
      </w:r>
    </w:p>
    <w:p w14:paraId="0C735FA7"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Times New Roman" w:eastAsia="宋体" w:hAnsi="Times New Roman" w:cs="Times New Roman"/>
          <w:sz w:val="28"/>
          <w:szCs w:val="32"/>
          <w14:ligatures w14:val="none"/>
        </w:rPr>
        <w:t>距离库数：</w:t>
      </w:r>
      <w:r w:rsidRPr="00D12A4C">
        <w:rPr>
          <w:rFonts w:ascii="Times New Roman" w:eastAsia="宋体" w:hAnsi="Times New Roman" w:cs="Times New Roman"/>
          <w:sz w:val="28"/>
          <w:szCs w:val="32"/>
          <w14:ligatures w14:val="none"/>
        </w:rPr>
        <w:t>≥2000</w:t>
      </w:r>
      <w:r w:rsidRPr="00D12A4C">
        <w:rPr>
          <w:rFonts w:ascii="Times New Roman" w:eastAsia="宋体" w:hAnsi="Times New Roman" w:cs="Times New Roman"/>
          <w:sz w:val="28"/>
          <w:szCs w:val="32"/>
          <w14:ligatures w14:val="none"/>
        </w:rPr>
        <w:t>。</w:t>
      </w:r>
    </w:p>
    <w:p w14:paraId="412936A0" w14:textId="77777777" w:rsidR="00D12A4C" w:rsidRPr="00D12A4C" w:rsidRDefault="00D12A4C" w:rsidP="00D12A4C">
      <w:pPr>
        <w:spacing w:before="120" w:line="500" w:lineRule="exact"/>
        <w:ind w:firstLineChars="200" w:firstLine="562"/>
        <w:jc w:val="both"/>
        <w:rPr>
          <w:rFonts w:ascii="Times New Roman" w:eastAsia="宋体" w:hAnsi="Times New Roman" w:cs="Times New Roman"/>
          <w:b/>
          <w:bCs/>
          <w:sz w:val="28"/>
          <w:szCs w:val="32"/>
          <w14:ligatures w14:val="none"/>
        </w:rPr>
      </w:pPr>
      <w:r w:rsidRPr="00D12A4C">
        <w:rPr>
          <w:rFonts w:ascii="Cambria Math" w:eastAsia="宋体" w:hAnsi="Cambria Math" w:cs="Cambria Math"/>
          <w:b/>
          <w:bCs/>
          <w:sz w:val="28"/>
          <w:szCs w:val="32"/>
          <w14:ligatures w14:val="none"/>
        </w:rPr>
        <w:t>⑥</w:t>
      </w:r>
      <w:r w:rsidRPr="00D12A4C">
        <w:rPr>
          <w:rFonts w:ascii="Times New Roman" w:eastAsia="宋体" w:hAnsi="Times New Roman" w:cs="Times New Roman"/>
          <w:b/>
          <w:bCs/>
          <w:sz w:val="28"/>
          <w:szCs w:val="32"/>
          <w14:ligatures w14:val="none"/>
        </w:rPr>
        <w:t>终端分系统</w:t>
      </w:r>
    </w:p>
    <w:p w14:paraId="6521715D"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Times New Roman" w:eastAsia="宋体" w:hAnsi="Times New Roman" w:cs="Times New Roman"/>
          <w:sz w:val="28"/>
          <w:szCs w:val="32"/>
          <w14:ligatures w14:val="none"/>
        </w:rPr>
        <w:t>实时软件：</w:t>
      </w:r>
    </w:p>
    <w:p w14:paraId="4F06E370"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Times New Roman" w:eastAsia="宋体" w:hAnsi="Times New Roman" w:cs="Times New Roman"/>
          <w:sz w:val="28"/>
          <w:szCs w:val="32"/>
          <w14:ligatures w14:val="none"/>
        </w:rPr>
        <w:t>具备手动和自动控制功能，并完成不同模式下的雷达数据采集和存储，</w:t>
      </w:r>
      <w:r w:rsidRPr="00D12A4C">
        <w:rPr>
          <w:rFonts w:ascii="Times New Roman" w:eastAsia="宋体" w:hAnsi="Times New Roman" w:cs="Times New Roman" w:hint="eastAsia"/>
          <w:sz w:val="28"/>
          <w:szCs w:val="32"/>
          <w14:ligatures w14:val="none"/>
        </w:rPr>
        <w:t>实时显示采集画面，</w:t>
      </w:r>
      <w:r w:rsidRPr="00D12A4C">
        <w:rPr>
          <w:rFonts w:ascii="Times New Roman" w:eastAsia="宋体" w:hAnsi="Times New Roman" w:cs="Times New Roman"/>
          <w:sz w:val="28"/>
          <w:szCs w:val="32"/>
          <w14:ligatures w14:val="none"/>
        </w:rPr>
        <w:t>数据存储格式包括</w:t>
      </w:r>
      <w:r w:rsidRPr="00D12A4C">
        <w:rPr>
          <w:rFonts w:ascii="Times New Roman" w:eastAsia="宋体" w:hAnsi="Times New Roman" w:cs="Times New Roman"/>
          <w:sz w:val="28"/>
          <w:szCs w:val="32"/>
          <w14:ligatures w14:val="none"/>
        </w:rPr>
        <w:t>VSDFR</w:t>
      </w:r>
      <w:r w:rsidRPr="00D12A4C">
        <w:rPr>
          <w:rFonts w:ascii="Times New Roman" w:eastAsia="宋体" w:hAnsi="Times New Roman" w:cs="Times New Roman"/>
          <w:sz w:val="28"/>
          <w:szCs w:val="32"/>
          <w14:ligatures w14:val="none"/>
        </w:rPr>
        <w:t>（垂直监测模式旋转极化状态下采集的雷达数据）、</w:t>
      </w:r>
      <w:r w:rsidRPr="00D12A4C">
        <w:rPr>
          <w:rFonts w:ascii="Times New Roman" w:eastAsia="宋体" w:hAnsi="Times New Roman" w:cs="Times New Roman"/>
          <w:sz w:val="28"/>
          <w:szCs w:val="32"/>
          <w14:ligatures w14:val="none"/>
        </w:rPr>
        <w:t>VSDFS</w:t>
      </w:r>
      <w:r w:rsidRPr="00D12A4C">
        <w:rPr>
          <w:rFonts w:ascii="Times New Roman" w:eastAsia="宋体" w:hAnsi="Times New Roman" w:cs="Times New Roman"/>
          <w:sz w:val="28"/>
          <w:szCs w:val="32"/>
          <w14:ligatures w14:val="none"/>
        </w:rPr>
        <w:t>（垂直监测模式水平极化状态下采集的雷达数据）、</w:t>
      </w:r>
      <w:r w:rsidRPr="00D12A4C">
        <w:rPr>
          <w:rFonts w:ascii="Times New Roman" w:eastAsia="宋体" w:hAnsi="Times New Roman" w:cs="Times New Roman"/>
          <w:sz w:val="28"/>
          <w:szCs w:val="32"/>
          <w14:ligatures w14:val="none"/>
        </w:rPr>
        <w:t>PPI</w:t>
      </w:r>
      <w:r w:rsidRPr="00D12A4C">
        <w:rPr>
          <w:rFonts w:ascii="Times New Roman" w:eastAsia="宋体" w:hAnsi="Times New Roman" w:cs="Times New Roman"/>
          <w:sz w:val="28"/>
          <w:szCs w:val="32"/>
          <w14:ligatures w14:val="none"/>
        </w:rPr>
        <w:t>、</w:t>
      </w:r>
      <w:r w:rsidRPr="00D12A4C">
        <w:rPr>
          <w:rFonts w:ascii="Times New Roman" w:eastAsia="宋体" w:hAnsi="Times New Roman" w:cs="Times New Roman"/>
          <w:sz w:val="28"/>
          <w:szCs w:val="32"/>
          <w14:ligatures w14:val="none"/>
        </w:rPr>
        <w:t>RHI</w:t>
      </w:r>
      <w:r w:rsidRPr="00D12A4C">
        <w:rPr>
          <w:rFonts w:ascii="Times New Roman" w:eastAsia="宋体" w:hAnsi="Times New Roman" w:cs="Times New Roman"/>
          <w:sz w:val="28"/>
          <w:szCs w:val="32"/>
          <w14:ligatures w14:val="none"/>
        </w:rPr>
        <w:t>、</w:t>
      </w:r>
      <w:r w:rsidRPr="00D12A4C">
        <w:rPr>
          <w:rFonts w:ascii="Times New Roman" w:eastAsia="宋体" w:hAnsi="Times New Roman" w:cs="Times New Roman"/>
          <w:sz w:val="28"/>
          <w:szCs w:val="32"/>
          <w14:ligatures w14:val="none"/>
        </w:rPr>
        <w:t>3PPI</w:t>
      </w:r>
      <w:r w:rsidRPr="00D12A4C">
        <w:rPr>
          <w:rFonts w:ascii="Times New Roman" w:eastAsia="宋体" w:hAnsi="Times New Roman" w:cs="Times New Roman"/>
          <w:sz w:val="28"/>
          <w:szCs w:val="32"/>
          <w14:ligatures w14:val="none"/>
        </w:rPr>
        <w:t>（</w:t>
      </w:r>
      <w:r w:rsidRPr="00D12A4C">
        <w:rPr>
          <w:rFonts w:ascii="Times New Roman" w:eastAsia="宋体" w:hAnsi="Times New Roman" w:cs="Times New Roman"/>
          <w:sz w:val="28"/>
          <w:szCs w:val="32"/>
          <w14:ligatures w14:val="none"/>
        </w:rPr>
        <w:t>RGB</w:t>
      </w:r>
      <w:r w:rsidRPr="00D12A4C">
        <w:rPr>
          <w:rFonts w:ascii="Times New Roman" w:eastAsia="宋体" w:hAnsi="Times New Roman" w:cs="Times New Roman"/>
          <w:sz w:val="28"/>
          <w:szCs w:val="32"/>
          <w14:ligatures w14:val="none"/>
        </w:rPr>
        <w:t>存储模式）等</w:t>
      </w:r>
      <w:r w:rsidRPr="00D12A4C">
        <w:rPr>
          <w:rFonts w:ascii="Times New Roman" w:eastAsia="宋体" w:hAnsi="Times New Roman" w:cs="Times New Roman"/>
          <w:sz w:val="28"/>
          <w:szCs w:val="32"/>
          <w14:ligatures w14:val="none"/>
        </w:rPr>
        <w:t>5</w:t>
      </w:r>
      <w:r w:rsidRPr="00D12A4C">
        <w:rPr>
          <w:rFonts w:ascii="Times New Roman" w:eastAsia="宋体" w:hAnsi="Times New Roman" w:cs="Times New Roman"/>
          <w:sz w:val="28"/>
          <w:szCs w:val="32"/>
          <w14:ligatures w14:val="none"/>
        </w:rPr>
        <w:lastRenderedPageBreak/>
        <w:t>种格式，数据格式相同时，扩展名可以不同。</w:t>
      </w:r>
    </w:p>
    <w:p w14:paraId="565013AE"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Times New Roman" w:eastAsia="宋体" w:hAnsi="Times New Roman" w:cs="Times New Roman"/>
          <w:sz w:val="28"/>
          <w:szCs w:val="32"/>
          <w14:ligatures w14:val="none"/>
        </w:rPr>
        <w:t>非实时软件：</w:t>
      </w:r>
    </w:p>
    <w:p w14:paraId="590FEBCD"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Times New Roman" w:eastAsia="宋体" w:hAnsi="Times New Roman" w:cs="Times New Roman"/>
          <w:sz w:val="28"/>
          <w:szCs w:val="32"/>
          <w14:ligatures w14:val="none"/>
        </w:rPr>
        <w:t>扫描昆虫雷达数据可以分析获取单个目标的高度、方位角信息、强度值、速率和飞行方向，可</w:t>
      </w:r>
      <w:r w:rsidRPr="00D12A4C">
        <w:rPr>
          <w:rFonts w:ascii="Times New Roman" w:eastAsia="宋体" w:hAnsi="Times New Roman" w:cs="Times New Roman" w:hint="eastAsia"/>
          <w:sz w:val="28"/>
          <w:szCs w:val="32"/>
          <w14:ligatures w14:val="none"/>
        </w:rPr>
        <w:t>按照</w:t>
      </w:r>
      <w:r w:rsidRPr="00D12A4C">
        <w:rPr>
          <w:rFonts w:ascii="Times New Roman" w:eastAsia="宋体" w:hAnsi="Times New Roman" w:cs="Times New Roman"/>
          <w:sz w:val="28"/>
          <w:szCs w:val="32"/>
          <w14:ligatures w14:val="none"/>
        </w:rPr>
        <w:t>高度、</w:t>
      </w:r>
      <w:proofErr w:type="gramStart"/>
      <w:r w:rsidRPr="00D12A4C">
        <w:rPr>
          <w:rFonts w:ascii="Times New Roman" w:eastAsia="宋体" w:hAnsi="Times New Roman" w:cs="Times New Roman"/>
          <w:sz w:val="28"/>
          <w:szCs w:val="32"/>
          <w14:ligatures w14:val="none"/>
        </w:rPr>
        <w:t>距离环计算</w:t>
      </w:r>
      <w:proofErr w:type="gramEnd"/>
      <w:r w:rsidRPr="00D12A4C">
        <w:rPr>
          <w:rFonts w:ascii="Times New Roman" w:eastAsia="宋体" w:hAnsi="Times New Roman" w:cs="Times New Roman"/>
          <w:sz w:val="28"/>
          <w:szCs w:val="32"/>
          <w14:ligatures w14:val="none"/>
        </w:rPr>
        <w:t>目标密度。</w:t>
      </w:r>
    </w:p>
    <w:p w14:paraId="52D5FF66"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Times New Roman" w:eastAsia="宋体" w:hAnsi="Times New Roman" w:cs="Times New Roman"/>
          <w:sz w:val="28"/>
          <w:szCs w:val="32"/>
          <w14:ligatures w14:val="none"/>
        </w:rPr>
        <w:t>垂直监测昆虫雷达模式分析获取单个目标的飞行高度、飞行方向、飞行速度、质量、</w:t>
      </w:r>
      <w:r w:rsidRPr="00D12A4C">
        <w:rPr>
          <w:rFonts w:ascii="Times New Roman" w:eastAsia="宋体" w:hAnsi="Times New Roman" w:cs="Times New Roman"/>
          <w:sz w:val="28"/>
          <w:szCs w:val="32"/>
          <w14:ligatures w14:val="none"/>
        </w:rPr>
        <w:t>RCS</w:t>
      </w:r>
      <w:r w:rsidRPr="00D12A4C">
        <w:rPr>
          <w:rFonts w:ascii="Times New Roman" w:eastAsia="宋体" w:hAnsi="Times New Roman" w:cs="Times New Roman"/>
          <w:sz w:val="28"/>
          <w:szCs w:val="32"/>
          <w14:ligatures w14:val="none"/>
        </w:rPr>
        <w:t>体形参数、振翅频率、上升下降速率等参数，并按高度等统计数量和密度。</w:t>
      </w:r>
    </w:p>
    <w:p w14:paraId="76B3C36B" w14:textId="77777777" w:rsidR="00D12A4C" w:rsidRPr="00D12A4C" w:rsidRDefault="00D12A4C" w:rsidP="00D12A4C">
      <w:pPr>
        <w:spacing w:before="120" w:line="500" w:lineRule="exact"/>
        <w:ind w:firstLineChars="200" w:firstLine="562"/>
        <w:jc w:val="both"/>
        <w:rPr>
          <w:rFonts w:ascii="Times New Roman" w:eastAsia="宋体" w:hAnsi="Times New Roman" w:cs="Times New Roman"/>
          <w:b/>
          <w:bCs/>
          <w:sz w:val="28"/>
          <w:szCs w:val="32"/>
          <w14:ligatures w14:val="none"/>
        </w:rPr>
      </w:pPr>
      <w:r w:rsidRPr="00D12A4C">
        <w:rPr>
          <w:rFonts w:ascii="Cambria Math" w:eastAsia="宋体" w:hAnsi="Cambria Math" w:cs="Cambria Math"/>
          <w:b/>
          <w:bCs/>
          <w:sz w:val="28"/>
          <w:szCs w:val="32"/>
          <w14:ligatures w14:val="none"/>
        </w:rPr>
        <w:t>⑦</w:t>
      </w:r>
      <w:r w:rsidRPr="00D12A4C">
        <w:rPr>
          <w:rFonts w:ascii="Times New Roman" w:eastAsia="宋体" w:hAnsi="Times New Roman" w:cs="Times New Roman"/>
          <w:b/>
          <w:bCs/>
          <w:sz w:val="28"/>
          <w:szCs w:val="32"/>
          <w14:ligatures w14:val="none"/>
        </w:rPr>
        <w:t>监控分系统</w:t>
      </w:r>
    </w:p>
    <w:p w14:paraId="695CD821"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Times New Roman" w:eastAsia="宋体" w:hAnsi="Times New Roman" w:cs="Times New Roman"/>
          <w:sz w:val="28"/>
          <w:szCs w:val="32"/>
          <w14:ligatures w14:val="none"/>
        </w:rPr>
        <w:t>基本监控功能：</w:t>
      </w:r>
      <w:r w:rsidRPr="00D12A4C">
        <w:rPr>
          <w:rFonts w:ascii="Times New Roman" w:eastAsia="宋体" w:hAnsi="Times New Roman" w:cs="Times New Roman" w:hint="eastAsia"/>
          <w:sz w:val="28"/>
          <w:szCs w:val="32"/>
          <w14:ligatures w14:val="none"/>
        </w:rPr>
        <w:t>具备实时</w:t>
      </w:r>
      <w:r w:rsidRPr="00D12A4C">
        <w:rPr>
          <w:rFonts w:ascii="Times New Roman" w:eastAsia="宋体" w:hAnsi="Times New Roman" w:cs="Times New Roman"/>
          <w:sz w:val="28"/>
          <w:szCs w:val="32"/>
          <w14:ligatures w14:val="none"/>
        </w:rPr>
        <w:t>监控功能，主机面板显示雷达故障</w:t>
      </w:r>
      <w:r w:rsidRPr="00D12A4C">
        <w:rPr>
          <w:rFonts w:ascii="Times New Roman" w:eastAsia="宋体" w:hAnsi="Times New Roman" w:cs="Times New Roman" w:hint="eastAsia"/>
          <w:sz w:val="28"/>
          <w:szCs w:val="32"/>
          <w14:ligatures w14:val="none"/>
        </w:rPr>
        <w:t>代码</w:t>
      </w:r>
      <w:r w:rsidRPr="00D12A4C">
        <w:rPr>
          <w:rFonts w:ascii="Times New Roman" w:eastAsia="宋体" w:hAnsi="Times New Roman" w:cs="Times New Roman"/>
          <w:sz w:val="28"/>
          <w:szCs w:val="32"/>
          <w14:ligatures w14:val="none"/>
        </w:rPr>
        <w:t>；终端系统可直接显示监测的雷达参数及状态。</w:t>
      </w:r>
    </w:p>
    <w:p w14:paraId="29DC585C" w14:textId="77777777" w:rsidR="00D12A4C" w:rsidRPr="00D12A4C" w:rsidRDefault="00D12A4C" w:rsidP="00D12A4C">
      <w:pPr>
        <w:spacing w:before="120" w:line="500" w:lineRule="exact"/>
        <w:ind w:firstLineChars="200" w:firstLine="562"/>
        <w:jc w:val="both"/>
        <w:rPr>
          <w:rFonts w:ascii="Times New Roman" w:eastAsia="宋体" w:hAnsi="Times New Roman" w:cs="Times New Roman"/>
          <w:b/>
          <w:bCs/>
          <w:sz w:val="28"/>
          <w:szCs w:val="32"/>
          <w14:ligatures w14:val="none"/>
        </w:rPr>
      </w:pPr>
      <w:r w:rsidRPr="00D12A4C">
        <w:rPr>
          <w:rFonts w:ascii="Cambria Math" w:eastAsia="宋体" w:hAnsi="Cambria Math" w:cs="Cambria Math"/>
          <w:b/>
          <w:bCs/>
          <w:sz w:val="28"/>
          <w:szCs w:val="32"/>
          <w14:ligatures w14:val="none"/>
        </w:rPr>
        <w:t>⑧</w:t>
      </w:r>
      <w:r w:rsidRPr="00D12A4C">
        <w:rPr>
          <w:rFonts w:ascii="Times New Roman" w:eastAsia="宋体" w:hAnsi="Times New Roman" w:cs="Times New Roman"/>
          <w:b/>
          <w:bCs/>
          <w:sz w:val="28"/>
          <w:szCs w:val="32"/>
          <w14:ligatures w14:val="none"/>
        </w:rPr>
        <w:t>配电分系统</w:t>
      </w:r>
    </w:p>
    <w:p w14:paraId="05368A42"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Times New Roman" w:eastAsia="宋体" w:hAnsi="Times New Roman" w:cs="Times New Roman" w:hint="eastAsia"/>
          <w:sz w:val="28"/>
          <w:szCs w:val="32"/>
          <w14:ligatures w14:val="none"/>
        </w:rPr>
        <w:t>UPS</w:t>
      </w:r>
      <w:r w:rsidRPr="00D12A4C">
        <w:rPr>
          <w:rFonts w:ascii="Times New Roman" w:eastAsia="宋体" w:hAnsi="Times New Roman" w:cs="Times New Roman" w:hint="eastAsia"/>
          <w:sz w:val="28"/>
          <w:szCs w:val="32"/>
          <w14:ligatures w14:val="none"/>
        </w:rPr>
        <w:t>稳压器，输入电压：</w:t>
      </w:r>
      <w:r w:rsidRPr="00D12A4C">
        <w:rPr>
          <w:rFonts w:ascii="Times New Roman" w:eastAsia="宋体" w:hAnsi="Times New Roman" w:cs="Times New Roman"/>
          <w:sz w:val="28"/>
          <w:szCs w:val="32"/>
          <w14:ligatures w14:val="none"/>
        </w:rPr>
        <w:t>单相</w:t>
      </w:r>
      <w:r w:rsidRPr="00D12A4C">
        <w:rPr>
          <w:rFonts w:ascii="Times New Roman" w:eastAsia="宋体" w:hAnsi="Times New Roman" w:cs="Times New Roman"/>
          <w:sz w:val="28"/>
          <w:szCs w:val="32"/>
          <w14:ligatures w14:val="none"/>
        </w:rPr>
        <w:t>AC 220V±10</w:t>
      </w:r>
      <w:r w:rsidRPr="00D12A4C">
        <w:rPr>
          <w:rFonts w:ascii="Times New Roman" w:eastAsia="宋体" w:hAnsi="Times New Roman" w:cs="Times New Roman"/>
          <w:sz w:val="28"/>
          <w:szCs w:val="32"/>
          <w14:ligatures w14:val="none"/>
        </w:rPr>
        <w:t>％，</w:t>
      </w:r>
      <w:r w:rsidRPr="00D12A4C">
        <w:rPr>
          <w:rFonts w:ascii="Times New Roman" w:eastAsia="宋体" w:hAnsi="Times New Roman" w:cs="Times New Roman"/>
          <w:sz w:val="28"/>
          <w:szCs w:val="32"/>
          <w14:ligatures w14:val="none"/>
        </w:rPr>
        <w:t>50 Hz±2Hz</w:t>
      </w:r>
      <w:r w:rsidRPr="00D12A4C">
        <w:rPr>
          <w:rFonts w:ascii="Times New Roman" w:eastAsia="宋体" w:hAnsi="Times New Roman" w:cs="Times New Roman"/>
          <w:sz w:val="28"/>
          <w:szCs w:val="32"/>
          <w14:ligatures w14:val="none"/>
        </w:rPr>
        <w:t>。</w:t>
      </w:r>
    </w:p>
    <w:p w14:paraId="1862A85F" w14:textId="77777777" w:rsidR="00D12A4C" w:rsidRPr="00D12A4C" w:rsidRDefault="00D12A4C" w:rsidP="00D12A4C">
      <w:pPr>
        <w:spacing w:before="120" w:line="500" w:lineRule="exact"/>
        <w:ind w:firstLineChars="200" w:firstLine="562"/>
        <w:jc w:val="both"/>
        <w:rPr>
          <w:rFonts w:ascii="Times New Roman" w:eastAsia="宋体" w:hAnsi="Times New Roman" w:cs="Times New Roman"/>
          <w:b/>
          <w:bCs/>
          <w:sz w:val="28"/>
          <w:szCs w:val="32"/>
          <w14:ligatures w14:val="none"/>
        </w:rPr>
      </w:pPr>
      <w:r w:rsidRPr="00D12A4C">
        <w:rPr>
          <w:rFonts w:ascii="Times New Roman" w:eastAsia="宋体" w:hAnsi="Times New Roman" w:cs="Times New Roman"/>
          <w:b/>
          <w:bCs/>
          <w:sz w:val="28"/>
          <w:szCs w:val="32"/>
          <w14:ligatures w14:val="none"/>
        </w:rPr>
        <w:t>（</w:t>
      </w:r>
      <w:r w:rsidRPr="00D12A4C">
        <w:rPr>
          <w:rFonts w:ascii="Times New Roman" w:eastAsia="宋体" w:hAnsi="Times New Roman" w:cs="Times New Roman" w:hint="eastAsia"/>
          <w:b/>
          <w:bCs/>
          <w:sz w:val="28"/>
          <w:szCs w:val="32"/>
          <w14:ligatures w14:val="none"/>
        </w:rPr>
        <w:t>8</w:t>
      </w:r>
      <w:r w:rsidRPr="00D12A4C">
        <w:rPr>
          <w:rFonts w:ascii="Times New Roman" w:eastAsia="宋体" w:hAnsi="Times New Roman" w:cs="Times New Roman"/>
          <w:b/>
          <w:bCs/>
          <w:sz w:val="28"/>
          <w:szCs w:val="32"/>
          <w14:ligatures w14:val="none"/>
        </w:rPr>
        <w:t>）总功耗</w:t>
      </w:r>
    </w:p>
    <w:p w14:paraId="1BE2064D"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Times New Roman" w:eastAsia="宋体" w:hAnsi="Times New Roman" w:cs="Times New Roman"/>
          <w:sz w:val="28"/>
          <w:szCs w:val="32"/>
          <w14:ligatures w14:val="none"/>
        </w:rPr>
        <w:t>总功耗平均耗电量：</w:t>
      </w:r>
      <w:r w:rsidRPr="00D12A4C">
        <w:rPr>
          <w:rFonts w:ascii="Times New Roman" w:eastAsia="宋体" w:hAnsi="Times New Roman" w:cs="Times New Roman"/>
          <w:sz w:val="28"/>
          <w:szCs w:val="32"/>
          <w14:ligatures w14:val="none"/>
        </w:rPr>
        <w:t>≤1kW</w:t>
      </w:r>
      <w:r w:rsidRPr="00D12A4C">
        <w:rPr>
          <w:rFonts w:ascii="Times New Roman" w:eastAsia="宋体" w:hAnsi="Times New Roman" w:cs="Times New Roman"/>
          <w:sz w:val="28"/>
          <w:szCs w:val="32"/>
          <w14:ligatures w14:val="none"/>
        </w:rPr>
        <w:t>（雷达部分）。</w:t>
      </w:r>
    </w:p>
    <w:p w14:paraId="49187DE1" w14:textId="77777777" w:rsidR="00D12A4C" w:rsidRPr="00D12A4C" w:rsidRDefault="00D12A4C" w:rsidP="00D12A4C">
      <w:pPr>
        <w:spacing w:before="120" w:line="500" w:lineRule="exact"/>
        <w:ind w:firstLineChars="200" w:firstLine="562"/>
        <w:jc w:val="both"/>
        <w:rPr>
          <w:rFonts w:ascii="Times New Roman" w:eastAsia="宋体" w:hAnsi="Times New Roman" w:cs="Times New Roman"/>
          <w:b/>
          <w:bCs/>
          <w:sz w:val="28"/>
          <w:szCs w:val="32"/>
          <w14:ligatures w14:val="none"/>
        </w:rPr>
      </w:pPr>
      <w:r w:rsidRPr="00D12A4C">
        <w:rPr>
          <w:rFonts w:ascii="Times New Roman" w:eastAsia="宋体" w:hAnsi="Times New Roman" w:cs="Times New Roman"/>
          <w:b/>
          <w:bCs/>
          <w:sz w:val="28"/>
          <w:szCs w:val="32"/>
          <w14:ligatures w14:val="none"/>
        </w:rPr>
        <w:t>（</w:t>
      </w:r>
      <w:r w:rsidRPr="00D12A4C">
        <w:rPr>
          <w:rFonts w:ascii="Times New Roman" w:eastAsia="宋体" w:hAnsi="Times New Roman" w:cs="Times New Roman" w:hint="eastAsia"/>
          <w:b/>
          <w:bCs/>
          <w:sz w:val="28"/>
          <w:szCs w:val="32"/>
          <w14:ligatures w14:val="none"/>
        </w:rPr>
        <w:t>9</w:t>
      </w:r>
      <w:r w:rsidRPr="00D12A4C">
        <w:rPr>
          <w:rFonts w:ascii="Times New Roman" w:eastAsia="宋体" w:hAnsi="Times New Roman" w:cs="Times New Roman"/>
          <w:b/>
          <w:bCs/>
          <w:sz w:val="28"/>
          <w:szCs w:val="32"/>
          <w14:ligatures w14:val="none"/>
        </w:rPr>
        <w:t>）可靠性及维修性</w:t>
      </w:r>
    </w:p>
    <w:p w14:paraId="4BA20CA2"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①</w:t>
      </w:r>
      <w:r w:rsidRPr="00D12A4C">
        <w:rPr>
          <w:rFonts w:ascii="Times New Roman" w:eastAsia="宋体" w:hAnsi="Times New Roman" w:cs="Times New Roman"/>
          <w:sz w:val="28"/>
          <w:szCs w:val="32"/>
          <w14:ligatures w14:val="none"/>
        </w:rPr>
        <w:t>平均无故障工作时间（</w:t>
      </w:r>
      <w:r w:rsidRPr="00D12A4C">
        <w:rPr>
          <w:rFonts w:ascii="Times New Roman" w:eastAsia="宋体" w:hAnsi="Times New Roman" w:cs="Times New Roman"/>
          <w:sz w:val="28"/>
          <w:szCs w:val="32"/>
          <w14:ligatures w14:val="none"/>
        </w:rPr>
        <w:t>MTBF</w:t>
      </w:r>
      <w:r w:rsidRPr="00D12A4C">
        <w:rPr>
          <w:rFonts w:ascii="Times New Roman" w:eastAsia="宋体" w:hAnsi="Times New Roman" w:cs="Times New Roman"/>
          <w:sz w:val="28"/>
          <w:szCs w:val="32"/>
          <w14:ligatures w14:val="none"/>
        </w:rPr>
        <w:t>）：</w:t>
      </w:r>
      <w:r w:rsidRPr="00D12A4C">
        <w:rPr>
          <w:rFonts w:ascii="Times New Roman" w:eastAsia="宋体" w:hAnsi="Times New Roman" w:cs="Times New Roman"/>
          <w:sz w:val="28"/>
          <w:szCs w:val="32"/>
          <w14:ligatures w14:val="none"/>
        </w:rPr>
        <w:t>≥600h</w:t>
      </w:r>
      <w:r w:rsidRPr="00D12A4C">
        <w:rPr>
          <w:rFonts w:ascii="Times New Roman" w:eastAsia="仿宋_GB2312" w:hAnsi="Times New Roman" w:cs="Times New Roman" w:hint="eastAsia"/>
          <w:sz w:val="32"/>
          <w:lang w:bidi="ar"/>
          <w14:ligatures w14:val="none"/>
        </w:rPr>
        <w:t>（</w:t>
      </w:r>
      <w:r w:rsidRPr="00D12A4C">
        <w:rPr>
          <w:rFonts w:ascii="Times New Roman" w:eastAsia="仿宋_GB2312" w:hAnsi="Times New Roman" w:cs="Times New Roman"/>
          <w:sz w:val="32"/>
          <w:lang w:bidi="ar"/>
          <w14:ligatures w14:val="none"/>
        </w:rPr>
        <w:t>θ</w:t>
      </w:r>
      <w:r w:rsidRPr="00D12A4C">
        <w:rPr>
          <w:rFonts w:ascii="Times New Roman" w:eastAsia="仿宋_GB2312" w:hAnsi="Times New Roman" w:cs="Times New Roman"/>
          <w:sz w:val="32"/>
          <w:vertAlign w:val="subscript"/>
          <w:lang w:bidi="ar"/>
          <w14:ligatures w14:val="none"/>
        </w:rPr>
        <w:t>0</w:t>
      </w:r>
      <w:r w:rsidRPr="00D12A4C">
        <w:rPr>
          <w:rFonts w:ascii="Times New Roman" w:eastAsia="仿宋_GB2312" w:hAnsi="Times New Roman" w:cs="Times New Roman" w:hint="eastAsia"/>
          <w:sz w:val="32"/>
          <w:lang w:bidi="ar"/>
          <w14:ligatures w14:val="none"/>
        </w:rPr>
        <w:t>）</w:t>
      </w:r>
      <w:r w:rsidRPr="00D12A4C">
        <w:rPr>
          <w:rFonts w:ascii="Times New Roman" w:eastAsia="宋体" w:hAnsi="Times New Roman" w:cs="Times New Roman"/>
          <w:sz w:val="28"/>
          <w:szCs w:val="32"/>
          <w14:ligatures w14:val="none"/>
        </w:rPr>
        <w:t>；</w:t>
      </w:r>
    </w:p>
    <w:p w14:paraId="22CB9246"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②</w:t>
      </w:r>
      <w:r w:rsidRPr="00D12A4C">
        <w:rPr>
          <w:rFonts w:ascii="Times New Roman" w:eastAsia="宋体" w:hAnsi="Times New Roman" w:cs="Times New Roman"/>
          <w:sz w:val="28"/>
          <w:szCs w:val="32"/>
          <w14:ligatures w14:val="none"/>
        </w:rPr>
        <w:t>平均修复时间（</w:t>
      </w:r>
      <w:r w:rsidRPr="00D12A4C">
        <w:rPr>
          <w:rFonts w:ascii="Times New Roman" w:eastAsia="宋体" w:hAnsi="Times New Roman" w:cs="Times New Roman"/>
          <w:sz w:val="28"/>
          <w:szCs w:val="32"/>
          <w14:ligatures w14:val="none"/>
        </w:rPr>
        <w:t>MTTR</w:t>
      </w:r>
      <w:r w:rsidRPr="00D12A4C">
        <w:rPr>
          <w:rFonts w:ascii="Times New Roman" w:eastAsia="宋体" w:hAnsi="Times New Roman" w:cs="Times New Roman"/>
          <w:sz w:val="28"/>
          <w:szCs w:val="32"/>
          <w14:ligatures w14:val="none"/>
        </w:rPr>
        <w:t>）：</w:t>
      </w:r>
      <w:r w:rsidRPr="00D12A4C">
        <w:rPr>
          <w:rFonts w:ascii="Times New Roman" w:eastAsia="宋体" w:hAnsi="Times New Roman" w:cs="Times New Roman"/>
          <w:sz w:val="28"/>
          <w:szCs w:val="32"/>
          <w14:ligatures w14:val="none"/>
        </w:rPr>
        <w:t>≤30min</w:t>
      </w:r>
      <w:r w:rsidRPr="00D12A4C">
        <w:rPr>
          <w:rFonts w:ascii="Times New Roman" w:eastAsia="宋体" w:hAnsi="Times New Roman" w:cs="Times New Roman"/>
          <w:sz w:val="28"/>
          <w:szCs w:val="32"/>
          <w14:ligatures w14:val="none"/>
        </w:rPr>
        <w:t>；</w:t>
      </w:r>
    </w:p>
    <w:p w14:paraId="76B73EB9"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③</w:t>
      </w:r>
      <w:r w:rsidRPr="00D12A4C">
        <w:rPr>
          <w:rFonts w:ascii="Times New Roman" w:eastAsia="宋体" w:hAnsi="Times New Roman" w:cs="Times New Roman"/>
          <w:sz w:val="28"/>
          <w:szCs w:val="32"/>
          <w14:ligatures w14:val="none"/>
        </w:rPr>
        <w:t>连续工作时间：</w:t>
      </w:r>
      <w:r w:rsidRPr="00D12A4C">
        <w:rPr>
          <w:rFonts w:ascii="Times New Roman" w:eastAsia="宋体" w:hAnsi="Times New Roman" w:cs="Times New Roman"/>
          <w:sz w:val="28"/>
          <w:szCs w:val="32"/>
          <w14:ligatures w14:val="none"/>
        </w:rPr>
        <w:t>≥24h</w:t>
      </w:r>
      <w:r w:rsidRPr="00D12A4C">
        <w:rPr>
          <w:rFonts w:ascii="Times New Roman" w:eastAsia="宋体" w:hAnsi="Times New Roman" w:cs="Times New Roman"/>
          <w:sz w:val="28"/>
          <w:szCs w:val="32"/>
          <w14:ligatures w14:val="none"/>
        </w:rPr>
        <w:t>。</w:t>
      </w:r>
    </w:p>
    <w:p w14:paraId="6EEE415B" w14:textId="77777777" w:rsidR="00D12A4C" w:rsidRPr="00D12A4C" w:rsidRDefault="00D12A4C" w:rsidP="00D12A4C">
      <w:pPr>
        <w:spacing w:before="120" w:line="500" w:lineRule="exact"/>
        <w:ind w:firstLineChars="200" w:firstLine="562"/>
        <w:jc w:val="both"/>
        <w:rPr>
          <w:rFonts w:ascii="Times New Roman" w:eastAsia="宋体" w:hAnsi="Times New Roman" w:cs="Times New Roman"/>
          <w:b/>
          <w:bCs/>
          <w:sz w:val="28"/>
          <w:szCs w:val="32"/>
          <w14:ligatures w14:val="none"/>
        </w:rPr>
      </w:pPr>
      <w:r w:rsidRPr="00D12A4C">
        <w:rPr>
          <w:rFonts w:ascii="Times New Roman" w:eastAsia="宋体" w:hAnsi="Times New Roman" w:cs="Times New Roman"/>
          <w:b/>
          <w:bCs/>
          <w:sz w:val="28"/>
          <w:szCs w:val="32"/>
          <w14:ligatures w14:val="none"/>
        </w:rPr>
        <w:t>（</w:t>
      </w:r>
      <w:r w:rsidRPr="00D12A4C">
        <w:rPr>
          <w:rFonts w:ascii="Times New Roman" w:eastAsia="宋体" w:hAnsi="Times New Roman" w:cs="Times New Roman" w:hint="eastAsia"/>
          <w:b/>
          <w:bCs/>
          <w:sz w:val="28"/>
          <w:szCs w:val="32"/>
          <w14:ligatures w14:val="none"/>
        </w:rPr>
        <w:t>10</w:t>
      </w:r>
      <w:r w:rsidRPr="00D12A4C">
        <w:rPr>
          <w:rFonts w:ascii="Times New Roman" w:eastAsia="宋体" w:hAnsi="Times New Roman" w:cs="Times New Roman"/>
          <w:b/>
          <w:bCs/>
          <w:sz w:val="28"/>
          <w:szCs w:val="32"/>
          <w14:ligatures w14:val="none"/>
        </w:rPr>
        <w:t>）电磁兼容性</w:t>
      </w:r>
    </w:p>
    <w:p w14:paraId="454E2D87"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Times New Roman" w:eastAsia="宋体" w:hAnsi="Times New Roman" w:cs="Times New Roman"/>
          <w:sz w:val="28"/>
          <w:szCs w:val="32"/>
          <w14:ligatures w14:val="none"/>
        </w:rPr>
        <w:t>雷达</w:t>
      </w:r>
      <w:r w:rsidRPr="00D12A4C">
        <w:rPr>
          <w:rFonts w:ascii="Times New Roman" w:eastAsia="宋体" w:hAnsi="Times New Roman" w:cs="Times New Roman" w:hint="eastAsia"/>
          <w:sz w:val="28"/>
          <w:szCs w:val="32"/>
          <w14:ligatures w14:val="none"/>
        </w:rPr>
        <w:t>须</w:t>
      </w:r>
      <w:r w:rsidRPr="00D12A4C">
        <w:rPr>
          <w:rFonts w:ascii="Times New Roman" w:eastAsia="宋体" w:hAnsi="Times New Roman" w:cs="Times New Roman"/>
          <w:sz w:val="28"/>
          <w:szCs w:val="32"/>
          <w14:ligatures w14:val="none"/>
        </w:rPr>
        <w:t>具有</w:t>
      </w:r>
      <w:r w:rsidRPr="00D12A4C">
        <w:rPr>
          <w:rFonts w:ascii="Times New Roman" w:eastAsia="宋体" w:hAnsi="Times New Roman" w:cs="Times New Roman" w:hint="eastAsia"/>
          <w:sz w:val="28"/>
          <w:szCs w:val="32"/>
          <w14:ligatures w14:val="none"/>
        </w:rPr>
        <w:t>接地装置，</w:t>
      </w:r>
      <w:r w:rsidRPr="00D12A4C">
        <w:rPr>
          <w:rFonts w:ascii="Times New Roman" w:eastAsia="宋体" w:hAnsi="Times New Roman" w:cs="Times New Roman"/>
          <w:sz w:val="28"/>
          <w:szCs w:val="32"/>
          <w14:ligatures w14:val="none"/>
        </w:rPr>
        <w:t>抗干扰</w:t>
      </w:r>
      <w:r w:rsidRPr="00D12A4C">
        <w:rPr>
          <w:rFonts w:ascii="Times New Roman" w:eastAsia="宋体" w:hAnsi="Times New Roman" w:cs="Times New Roman" w:hint="eastAsia"/>
          <w:sz w:val="28"/>
          <w:szCs w:val="32"/>
          <w14:ligatures w14:val="none"/>
        </w:rPr>
        <w:t>，</w:t>
      </w:r>
      <w:r w:rsidRPr="00D12A4C">
        <w:rPr>
          <w:rFonts w:ascii="Times New Roman" w:eastAsia="宋体" w:hAnsi="Times New Roman" w:cs="Times New Roman"/>
          <w:sz w:val="28"/>
          <w:szCs w:val="32"/>
          <w14:ligatures w14:val="none"/>
        </w:rPr>
        <w:t>接地电阻</w:t>
      </w:r>
      <w:r w:rsidRPr="00D12A4C">
        <w:rPr>
          <w:rFonts w:ascii="Times New Roman" w:eastAsia="宋体" w:hAnsi="Times New Roman" w:cs="Times New Roman" w:hint="eastAsia"/>
          <w:sz w:val="28"/>
          <w:szCs w:val="32"/>
          <w14:ligatures w14:val="none"/>
        </w:rPr>
        <w:t>：</w:t>
      </w:r>
      <w:r w:rsidRPr="00D12A4C">
        <w:rPr>
          <w:rFonts w:ascii="Times New Roman" w:eastAsia="宋体" w:hAnsi="Times New Roman" w:cs="Times New Roman"/>
          <w:sz w:val="28"/>
          <w:szCs w:val="32"/>
          <w14:ligatures w14:val="none"/>
        </w:rPr>
        <w:t>≤</w:t>
      </w:r>
      <w:r w:rsidRPr="00D12A4C">
        <w:rPr>
          <w:rFonts w:ascii="Times New Roman" w:eastAsia="宋体" w:hAnsi="Times New Roman" w:cs="Times New Roman" w:hint="eastAsia"/>
          <w:sz w:val="28"/>
          <w:szCs w:val="32"/>
          <w14:ligatures w14:val="none"/>
        </w:rPr>
        <w:t>4</w:t>
      </w:r>
      <w:r w:rsidRPr="00D12A4C">
        <w:rPr>
          <w:rFonts w:ascii="Times New Roman" w:eastAsia="宋体" w:hAnsi="Times New Roman" w:cs="Times New Roman"/>
          <w:sz w:val="28"/>
          <w:szCs w:val="32"/>
          <w14:ligatures w14:val="none"/>
        </w:rPr>
        <w:t>Ω</w:t>
      </w:r>
      <w:r w:rsidRPr="00D12A4C">
        <w:rPr>
          <w:rFonts w:ascii="Times New Roman" w:eastAsia="宋体" w:hAnsi="Times New Roman" w:cs="Times New Roman"/>
          <w:sz w:val="28"/>
          <w:szCs w:val="32"/>
          <w14:ligatures w14:val="none"/>
        </w:rPr>
        <w:t>。</w:t>
      </w:r>
    </w:p>
    <w:p w14:paraId="63357C6B" w14:textId="77777777" w:rsidR="00D12A4C" w:rsidRPr="00D12A4C" w:rsidRDefault="00D12A4C" w:rsidP="00D12A4C">
      <w:pPr>
        <w:spacing w:before="120" w:line="500" w:lineRule="exact"/>
        <w:ind w:firstLineChars="200" w:firstLine="562"/>
        <w:jc w:val="both"/>
        <w:rPr>
          <w:rFonts w:ascii="Times New Roman" w:eastAsia="宋体" w:hAnsi="Times New Roman" w:cs="Times New Roman"/>
          <w:b/>
          <w:bCs/>
          <w:sz w:val="28"/>
          <w:szCs w:val="32"/>
          <w14:ligatures w14:val="none"/>
        </w:rPr>
      </w:pPr>
      <w:r w:rsidRPr="00D12A4C">
        <w:rPr>
          <w:rFonts w:ascii="Times New Roman" w:eastAsia="宋体" w:hAnsi="Times New Roman" w:cs="Times New Roman"/>
          <w:b/>
          <w:bCs/>
          <w:sz w:val="28"/>
          <w:szCs w:val="32"/>
          <w14:ligatures w14:val="none"/>
        </w:rPr>
        <w:t>（</w:t>
      </w:r>
      <w:r w:rsidRPr="00D12A4C">
        <w:rPr>
          <w:rFonts w:ascii="Times New Roman" w:eastAsia="宋体" w:hAnsi="Times New Roman" w:cs="Times New Roman"/>
          <w:b/>
          <w:bCs/>
          <w:sz w:val="28"/>
          <w:szCs w:val="32"/>
          <w14:ligatures w14:val="none"/>
        </w:rPr>
        <w:t>1</w:t>
      </w:r>
      <w:r w:rsidRPr="00D12A4C">
        <w:rPr>
          <w:rFonts w:ascii="Times New Roman" w:eastAsia="宋体" w:hAnsi="Times New Roman" w:cs="Times New Roman" w:hint="eastAsia"/>
          <w:b/>
          <w:bCs/>
          <w:sz w:val="28"/>
          <w:szCs w:val="32"/>
          <w14:ligatures w14:val="none"/>
        </w:rPr>
        <w:t>1</w:t>
      </w:r>
      <w:r w:rsidRPr="00D12A4C">
        <w:rPr>
          <w:rFonts w:ascii="Times New Roman" w:eastAsia="宋体" w:hAnsi="Times New Roman" w:cs="Times New Roman"/>
          <w:b/>
          <w:bCs/>
          <w:sz w:val="28"/>
          <w:szCs w:val="32"/>
          <w14:ligatures w14:val="none"/>
        </w:rPr>
        <w:t>）安全性</w:t>
      </w:r>
    </w:p>
    <w:p w14:paraId="15F2EFB0"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①</w:t>
      </w:r>
      <w:r w:rsidRPr="00D12A4C">
        <w:rPr>
          <w:rFonts w:ascii="Times New Roman" w:eastAsia="宋体" w:hAnsi="Times New Roman" w:cs="Times New Roman"/>
          <w:sz w:val="28"/>
          <w:szCs w:val="32"/>
          <w14:ligatures w14:val="none"/>
        </w:rPr>
        <w:t>电气安全：</w:t>
      </w:r>
      <w:r w:rsidRPr="00D12A4C">
        <w:rPr>
          <w:rFonts w:ascii="Times New Roman" w:eastAsia="宋体" w:hAnsi="Times New Roman" w:cs="Times New Roman" w:hint="eastAsia"/>
          <w:sz w:val="28"/>
          <w:szCs w:val="32"/>
          <w14:ligatures w14:val="none"/>
        </w:rPr>
        <w:t>设置</w:t>
      </w:r>
      <w:r w:rsidRPr="00D12A4C">
        <w:rPr>
          <w:rFonts w:ascii="Times New Roman" w:eastAsia="宋体" w:hAnsi="Times New Roman" w:cs="Times New Roman"/>
          <w:sz w:val="28"/>
          <w:szCs w:val="32"/>
          <w14:ligatures w14:val="none"/>
        </w:rPr>
        <w:t>明显的警告标志，电源线与机壳的绝缘阻抗</w:t>
      </w:r>
      <w:r w:rsidRPr="00D12A4C">
        <w:rPr>
          <w:rFonts w:ascii="Times New Roman" w:eastAsia="宋体" w:hAnsi="Times New Roman" w:cs="Times New Roman"/>
          <w:sz w:val="28"/>
          <w:szCs w:val="32"/>
          <w14:ligatures w14:val="none"/>
        </w:rPr>
        <w:lastRenderedPageBreak/>
        <w:t>≥50MΩ</w:t>
      </w:r>
      <w:r w:rsidRPr="00D12A4C">
        <w:rPr>
          <w:rFonts w:ascii="Times New Roman" w:eastAsia="宋体" w:hAnsi="Times New Roman" w:cs="Times New Roman"/>
          <w:sz w:val="28"/>
          <w:szCs w:val="32"/>
          <w14:ligatures w14:val="none"/>
        </w:rPr>
        <w:t>（</w:t>
      </w:r>
      <w:r w:rsidRPr="00D12A4C">
        <w:rPr>
          <w:rFonts w:ascii="Times New Roman" w:eastAsia="宋体" w:hAnsi="Times New Roman" w:cs="Times New Roman"/>
          <w:sz w:val="28"/>
          <w:szCs w:val="32"/>
          <w14:ligatures w14:val="none"/>
        </w:rPr>
        <w:t>500V</w:t>
      </w:r>
      <w:r w:rsidRPr="00D12A4C">
        <w:rPr>
          <w:rFonts w:ascii="Times New Roman" w:eastAsia="宋体" w:hAnsi="Times New Roman" w:cs="Times New Roman"/>
          <w:sz w:val="28"/>
          <w:szCs w:val="32"/>
          <w14:ligatures w14:val="none"/>
        </w:rPr>
        <w:t>）</w:t>
      </w:r>
      <w:r w:rsidRPr="00D12A4C">
        <w:rPr>
          <w:rFonts w:ascii="Times New Roman" w:eastAsia="宋体" w:hAnsi="Times New Roman" w:cs="Times New Roman" w:hint="eastAsia"/>
          <w:sz w:val="28"/>
          <w:szCs w:val="32"/>
          <w14:ligatures w14:val="none"/>
        </w:rPr>
        <w:t>；</w:t>
      </w:r>
    </w:p>
    <w:p w14:paraId="23E1EC1C"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②</w:t>
      </w:r>
      <w:r w:rsidRPr="00D12A4C">
        <w:rPr>
          <w:rFonts w:ascii="Times New Roman" w:eastAsia="宋体" w:hAnsi="Times New Roman" w:cs="Times New Roman"/>
          <w:sz w:val="28"/>
          <w:szCs w:val="32"/>
          <w14:ligatures w14:val="none"/>
        </w:rPr>
        <w:t>微波辐射安全：操作部位和观察点的微波漏能功率密度符合国家标准《电磁环境控制限值》（</w:t>
      </w:r>
      <w:r w:rsidRPr="00D12A4C">
        <w:rPr>
          <w:rFonts w:ascii="Times New Roman" w:eastAsia="宋体" w:hAnsi="Times New Roman" w:cs="Times New Roman"/>
          <w:sz w:val="28"/>
          <w:szCs w:val="32"/>
          <w14:ligatures w14:val="none"/>
        </w:rPr>
        <w:t>GB8702—2014</w:t>
      </w:r>
      <w:r w:rsidRPr="00D12A4C">
        <w:rPr>
          <w:rFonts w:ascii="Times New Roman" w:eastAsia="宋体" w:hAnsi="Times New Roman" w:cs="Times New Roman"/>
          <w:sz w:val="28"/>
          <w:szCs w:val="32"/>
          <w14:ligatures w14:val="none"/>
        </w:rPr>
        <w:t>）规定。</w:t>
      </w:r>
    </w:p>
    <w:p w14:paraId="2D2BB85A" w14:textId="77777777" w:rsidR="00D12A4C" w:rsidRPr="00D12A4C" w:rsidRDefault="00D12A4C" w:rsidP="00D12A4C">
      <w:pPr>
        <w:spacing w:before="120" w:line="500" w:lineRule="exact"/>
        <w:ind w:firstLineChars="200" w:firstLine="562"/>
        <w:jc w:val="both"/>
        <w:rPr>
          <w:rFonts w:ascii="Times New Roman" w:eastAsia="宋体" w:hAnsi="Times New Roman" w:cs="Times New Roman"/>
          <w:b/>
          <w:bCs/>
          <w:sz w:val="28"/>
          <w:szCs w:val="32"/>
          <w14:ligatures w14:val="none"/>
        </w:rPr>
      </w:pPr>
      <w:r w:rsidRPr="00D12A4C">
        <w:rPr>
          <w:rFonts w:ascii="Times New Roman" w:eastAsia="宋体" w:hAnsi="Times New Roman" w:cs="Times New Roman"/>
          <w:b/>
          <w:bCs/>
          <w:sz w:val="28"/>
          <w:szCs w:val="32"/>
          <w14:ligatures w14:val="none"/>
        </w:rPr>
        <w:t>（</w:t>
      </w:r>
      <w:r w:rsidRPr="00D12A4C">
        <w:rPr>
          <w:rFonts w:ascii="Times New Roman" w:eastAsia="宋体" w:hAnsi="Times New Roman" w:cs="Times New Roman"/>
          <w:b/>
          <w:bCs/>
          <w:sz w:val="28"/>
          <w:szCs w:val="32"/>
          <w14:ligatures w14:val="none"/>
        </w:rPr>
        <w:t>1</w:t>
      </w:r>
      <w:r w:rsidRPr="00D12A4C">
        <w:rPr>
          <w:rFonts w:ascii="Times New Roman" w:eastAsia="宋体" w:hAnsi="Times New Roman" w:cs="Times New Roman" w:hint="eastAsia"/>
          <w:b/>
          <w:bCs/>
          <w:sz w:val="28"/>
          <w:szCs w:val="32"/>
          <w14:ligatures w14:val="none"/>
        </w:rPr>
        <w:t>2</w:t>
      </w:r>
      <w:r w:rsidRPr="00D12A4C">
        <w:rPr>
          <w:rFonts w:ascii="Times New Roman" w:eastAsia="宋体" w:hAnsi="Times New Roman" w:cs="Times New Roman"/>
          <w:b/>
          <w:bCs/>
          <w:sz w:val="28"/>
          <w:szCs w:val="32"/>
          <w14:ligatures w14:val="none"/>
        </w:rPr>
        <w:t>）</w:t>
      </w:r>
      <w:r w:rsidRPr="00D12A4C">
        <w:rPr>
          <w:rFonts w:ascii="Times New Roman" w:eastAsia="宋体" w:hAnsi="Times New Roman" w:cs="Times New Roman" w:hint="eastAsia"/>
          <w:b/>
          <w:bCs/>
          <w:sz w:val="28"/>
          <w:szCs w:val="32"/>
          <w14:ligatures w14:val="none"/>
        </w:rPr>
        <w:t>架设、撤收与移动要求</w:t>
      </w:r>
    </w:p>
    <w:p w14:paraId="014C27CC"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①</w:t>
      </w:r>
      <w:proofErr w:type="gramStart"/>
      <w:r w:rsidRPr="00D12A4C">
        <w:rPr>
          <w:rFonts w:ascii="Times New Roman" w:eastAsia="宋体" w:hAnsi="Times New Roman" w:cs="Times New Roman" w:hint="eastAsia"/>
          <w:sz w:val="28"/>
          <w:szCs w:val="32"/>
          <w14:ligatures w14:val="none"/>
        </w:rPr>
        <w:t>架设与撤收操</w:t>
      </w:r>
      <w:proofErr w:type="gramEnd"/>
      <w:r w:rsidRPr="00D12A4C">
        <w:rPr>
          <w:rFonts w:ascii="Times New Roman" w:eastAsia="宋体" w:hAnsi="Times New Roman" w:cs="Times New Roman" w:hint="eastAsia"/>
          <w:sz w:val="28"/>
          <w:szCs w:val="32"/>
          <w14:ligatures w14:val="none"/>
        </w:rPr>
        <w:t>作人员数量</w:t>
      </w:r>
      <w:r w:rsidRPr="00D12A4C">
        <w:rPr>
          <w:rFonts w:ascii="Times New Roman" w:eastAsia="宋体" w:hAnsi="Times New Roman" w:cs="Times New Roman"/>
          <w:sz w:val="28"/>
          <w:szCs w:val="32"/>
          <w14:ligatures w14:val="none"/>
        </w:rPr>
        <w:t>：</w:t>
      </w:r>
      <w:r w:rsidRPr="00D12A4C">
        <w:rPr>
          <w:rFonts w:ascii="Times New Roman" w:eastAsia="宋体" w:hAnsi="Times New Roman" w:cs="Times New Roman"/>
          <w:sz w:val="28"/>
          <w:szCs w:val="32"/>
          <w14:ligatures w14:val="none"/>
        </w:rPr>
        <w:t>≤</w:t>
      </w:r>
      <w:r w:rsidRPr="00D12A4C">
        <w:rPr>
          <w:rFonts w:ascii="Times New Roman" w:eastAsia="宋体" w:hAnsi="Times New Roman" w:cs="Times New Roman" w:hint="eastAsia"/>
          <w:sz w:val="28"/>
          <w:szCs w:val="32"/>
          <w14:ligatures w14:val="none"/>
        </w:rPr>
        <w:t>3</w:t>
      </w:r>
      <w:r w:rsidRPr="00D12A4C">
        <w:rPr>
          <w:rFonts w:ascii="Times New Roman" w:eastAsia="宋体" w:hAnsi="Times New Roman" w:cs="Times New Roman" w:hint="eastAsia"/>
          <w:sz w:val="28"/>
          <w:szCs w:val="32"/>
          <w14:ligatures w14:val="none"/>
        </w:rPr>
        <w:t>人；</w:t>
      </w:r>
    </w:p>
    <w:p w14:paraId="619F5B14"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②</w:t>
      </w:r>
      <w:proofErr w:type="gramStart"/>
      <w:r w:rsidRPr="00D12A4C">
        <w:rPr>
          <w:rFonts w:ascii="Times New Roman" w:eastAsia="宋体" w:hAnsi="Times New Roman" w:cs="Times New Roman" w:hint="eastAsia"/>
          <w:sz w:val="28"/>
          <w:szCs w:val="32"/>
          <w14:ligatures w14:val="none"/>
        </w:rPr>
        <w:t>架设与撤收</w:t>
      </w:r>
      <w:proofErr w:type="gramEnd"/>
      <w:r w:rsidRPr="00D12A4C">
        <w:rPr>
          <w:rFonts w:ascii="Times New Roman" w:eastAsia="宋体" w:hAnsi="Times New Roman" w:cs="Times New Roman" w:hint="eastAsia"/>
          <w:sz w:val="28"/>
          <w:szCs w:val="32"/>
          <w14:ligatures w14:val="none"/>
        </w:rPr>
        <w:t>的用时：</w:t>
      </w:r>
      <w:r w:rsidRPr="00D12A4C">
        <w:rPr>
          <w:rFonts w:ascii="Times New Roman" w:eastAsia="宋体" w:hAnsi="Times New Roman" w:cs="Times New Roman"/>
          <w:sz w:val="28"/>
          <w:szCs w:val="32"/>
          <w14:ligatures w14:val="none"/>
        </w:rPr>
        <w:t>≤</w:t>
      </w:r>
      <w:r w:rsidRPr="00D12A4C">
        <w:rPr>
          <w:rFonts w:ascii="Times New Roman" w:eastAsia="宋体" w:hAnsi="Times New Roman" w:cs="Times New Roman" w:hint="eastAsia"/>
          <w:sz w:val="28"/>
          <w:szCs w:val="32"/>
          <w14:ligatures w14:val="none"/>
        </w:rPr>
        <w:t>2h</w:t>
      </w:r>
      <w:r w:rsidRPr="00D12A4C">
        <w:rPr>
          <w:rFonts w:ascii="Times New Roman" w:eastAsia="宋体" w:hAnsi="Times New Roman" w:cs="Times New Roman" w:hint="eastAsia"/>
          <w:sz w:val="28"/>
          <w:szCs w:val="32"/>
          <w14:ligatures w14:val="none"/>
        </w:rPr>
        <w:t>；</w:t>
      </w:r>
    </w:p>
    <w:p w14:paraId="39760148"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③</w:t>
      </w:r>
      <w:r w:rsidRPr="00D12A4C">
        <w:rPr>
          <w:rFonts w:ascii="Times New Roman" w:eastAsia="宋体" w:hAnsi="Times New Roman" w:cs="Times New Roman" w:hint="eastAsia"/>
          <w:sz w:val="28"/>
          <w:szCs w:val="32"/>
          <w14:ligatures w14:val="none"/>
        </w:rPr>
        <w:t>移动要求：</w:t>
      </w:r>
      <w:r w:rsidRPr="00D12A4C">
        <w:rPr>
          <w:rFonts w:ascii="Times New Roman" w:eastAsia="宋体" w:hAnsi="Times New Roman" w:cs="Times New Roman"/>
          <w:sz w:val="28"/>
          <w:szCs w:val="32"/>
          <w14:ligatures w14:val="none"/>
        </w:rPr>
        <w:t>≤</w:t>
      </w:r>
      <w:r w:rsidRPr="00D12A4C">
        <w:rPr>
          <w:rFonts w:ascii="Times New Roman" w:eastAsia="宋体" w:hAnsi="Times New Roman" w:cs="Times New Roman" w:hint="eastAsia"/>
          <w:sz w:val="28"/>
          <w:szCs w:val="32"/>
          <w14:ligatures w14:val="none"/>
        </w:rPr>
        <w:t>4.2m</w:t>
      </w:r>
      <w:r w:rsidRPr="00D12A4C">
        <w:rPr>
          <w:rFonts w:ascii="Times New Roman" w:eastAsia="宋体" w:hAnsi="Times New Roman" w:cs="Times New Roman" w:hint="eastAsia"/>
          <w:sz w:val="28"/>
          <w:szCs w:val="32"/>
          <w14:ligatures w14:val="none"/>
        </w:rPr>
        <w:t>标准卡车。</w:t>
      </w:r>
    </w:p>
    <w:p w14:paraId="7F1C057D" w14:textId="77777777" w:rsidR="00D12A4C" w:rsidRPr="00D12A4C" w:rsidRDefault="00D12A4C" w:rsidP="00D12A4C">
      <w:pPr>
        <w:spacing w:before="120" w:line="500" w:lineRule="exact"/>
        <w:ind w:firstLineChars="200" w:firstLine="562"/>
        <w:jc w:val="both"/>
        <w:rPr>
          <w:rFonts w:ascii="Times New Roman" w:eastAsia="宋体" w:hAnsi="Times New Roman" w:cs="Times New Roman"/>
          <w:b/>
          <w:bCs/>
          <w:sz w:val="28"/>
          <w:szCs w:val="32"/>
          <w14:ligatures w14:val="none"/>
        </w:rPr>
      </w:pPr>
      <w:r w:rsidRPr="00D12A4C">
        <w:rPr>
          <w:rFonts w:ascii="Times New Roman" w:eastAsia="宋体" w:hAnsi="Times New Roman" w:cs="Times New Roman"/>
          <w:b/>
          <w:bCs/>
          <w:sz w:val="28"/>
          <w:szCs w:val="32"/>
          <w14:ligatures w14:val="none"/>
        </w:rPr>
        <w:t>（</w:t>
      </w:r>
      <w:r w:rsidRPr="00D12A4C">
        <w:rPr>
          <w:rFonts w:ascii="Times New Roman" w:eastAsia="宋体" w:hAnsi="Times New Roman" w:cs="Times New Roman"/>
          <w:b/>
          <w:bCs/>
          <w:sz w:val="28"/>
          <w:szCs w:val="32"/>
          <w14:ligatures w14:val="none"/>
        </w:rPr>
        <w:t>1</w:t>
      </w:r>
      <w:r w:rsidRPr="00D12A4C">
        <w:rPr>
          <w:rFonts w:ascii="Times New Roman" w:eastAsia="宋体" w:hAnsi="Times New Roman" w:cs="Times New Roman" w:hint="eastAsia"/>
          <w:b/>
          <w:bCs/>
          <w:sz w:val="28"/>
          <w:szCs w:val="32"/>
          <w14:ligatures w14:val="none"/>
        </w:rPr>
        <w:t>3</w:t>
      </w:r>
      <w:r w:rsidRPr="00D12A4C">
        <w:rPr>
          <w:rFonts w:ascii="Times New Roman" w:eastAsia="宋体" w:hAnsi="Times New Roman" w:cs="Times New Roman"/>
          <w:b/>
          <w:bCs/>
          <w:sz w:val="28"/>
          <w:szCs w:val="32"/>
          <w14:ligatures w14:val="none"/>
        </w:rPr>
        <w:t>）其他配套设备与服务</w:t>
      </w:r>
    </w:p>
    <w:p w14:paraId="710B808C"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①</w:t>
      </w:r>
      <w:r w:rsidRPr="00D12A4C">
        <w:rPr>
          <w:rFonts w:ascii="Times New Roman" w:eastAsia="宋体" w:hAnsi="Times New Roman" w:cs="Times New Roman"/>
          <w:sz w:val="28"/>
          <w:szCs w:val="32"/>
          <w14:ligatures w14:val="none"/>
        </w:rPr>
        <w:t>配备平板一体机，作为雷达远程终端使用。远程终端可以监测雷达探测结果和工作状态，并可实施远程控制。一体机参数要求：屏幕尺寸</w:t>
      </w:r>
      <w:r w:rsidRPr="00D12A4C">
        <w:rPr>
          <w:rFonts w:ascii="Times New Roman" w:eastAsia="宋体" w:hAnsi="Times New Roman" w:cs="Times New Roman"/>
          <w:sz w:val="28"/>
          <w:szCs w:val="32"/>
          <w14:ligatures w14:val="none"/>
        </w:rPr>
        <w:t>≥86</w:t>
      </w:r>
      <w:r w:rsidRPr="00D12A4C">
        <w:rPr>
          <w:rFonts w:ascii="Times New Roman" w:eastAsia="宋体" w:hAnsi="Times New Roman" w:cs="Times New Roman"/>
          <w:sz w:val="28"/>
          <w:szCs w:val="32"/>
          <w14:ligatures w14:val="none"/>
        </w:rPr>
        <w:t>寸，内存</w:t>
      </w:r>
      <w:r w:rsidRPr="00D12A4C">
        <w:rPr>
          <w:rFonts w:ascii="Times New Roman" w:eastAsia="宋体" w:hAnsi="Times New Roman" w:cs="Times New Roman"/>
          <w:sz w:val="28"/>
          <w:szCs w:val="32"/>
          <w14:ligatures w14:val="none"/>
        </w:rPr>
        <w:t>≥4G+16G</w:t>
      </w:r>
      <w:r w:rsidRPr="00D12A4C">
        <w:rPr>
          <w:rFonts w:ascii="Times New Roman" w:eastAsia="宋体" w:hAnsi="Times New Roman" w:cs="Times New Roman"/>
          <w:sz w:val="28"/>
          <w:szCs w:val="32"/>
          <w14:ligatures w14:val="none"/>
        </w:rPr>
        <w:t>，</w:t>
      </w:r>
      <w:r w:rsidRPr="00D12A4C">
        <w:rPr>
          <w:rFonts w:ascii="Times New Roman" w:eastAsia="宋体" w:hAnsi="Times New Roman" w:cs="Times New Roman"/>
          <w:sz w:val="28"/>
          <w:szCs w:val="32"/>
          <w14:ligatures w14:val="none"/>
        </w:rPr>
        <w:t>4K</w:t>
      </w:r>
      <w:r w:rsidRPr="00D12A4C">
        <w:rPr>
          <w:rFonts w:ascii="Times New Roman" w:eastAsia="宋体" w:hAnsi="Times New Roman" w:cs="Times New Roman"/>
          <w:sz w:val="28"/>
          <w:szCs w:val="32"/>
          <w14:ligatures w14:val="none"/>
        </w:rPr>
        <w:t>分辨率，显示比例</w:t>
      </w:r>
      <w:r w:rsidRPr="00D12A4C">
        <w:rPr>
          <w:rFonts w:ascii="Times New Roman" w:eastAsia="宋体" w:hAnsi="Times New Roman" w:cs="Times New Roman"/>
          <w:sz w:val="28"/>
          <w:szCs w:val="32"/>
          <w14:ligatures w14:val="none"/>
        </w:rPr>
        <w:t>16:9</w:t>
      </w:r>
      <w:r w:rsidRPr="00D12A4C">
        <w:rPr>
          <w:rFonts w:ascii="Times New Roman" w:eastAsia="宋体" w:hAnsi="Times New Roman" w:cs="Times New Roman" w:hint="eastAsia"/>
          <w:sz w:val="28"/>
          <w:szCs w:val="32"/>
          <w14:ligatures w14:val="none"/>
        </w:rPr>
        <w:t>；</w:t>
      </w:r>
    </w:p>
    <w:p w14:paraId="614F69AD"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②</w:t>
      </w:r>
      <w:r w:rsidRPr="00D12A4C">
        <w:rPr>
          <w:rFonts w:ascii="Times New Roman" w:eastAsia="宋体" w:hAnsi="Times New Roman" w:cs="Times New Roman"/>
          <w:sz w:val="28"/>
          <w:szCs w:val="32"/>
          <w14:ligatures w14:val="none"/>
        </w:rPr>
        <w:t>计算机配置不低于：</w:t>
      </w:r>
      <w:r w:rsidRPr="00D12A4C">
        <w:rPr>
          <w:rFonts w:ascii="Times New Roman" w:eastAsia="宋体" w:hAnsi="Times New Roman" w:cs="Times New Roman"/>
          <w:sz w:val="28"/>
          <w:szCs w:val="32"/>
          <w14:ligatures w14:val="none"/>
        </w:rPr>
        <w:t>i</w:t>
      </w:r>
      <w:r w:rsidRPr="00D12A4C">
        <w:rPr>
          <w:rFonts w:ascii="Times New Roman" w:eastAsia="宋体" w:hAnsi="Times New Roman" w:cs="Times New Roman" w:hint="eastAsia"/>
          <w:sz w:val="28"/>
          <w:szCs w:val="32"/>
          <w14:ligatures w14:val="none"/>
        </w:rPr>
        <w:t>7</w:t>
      </w:r>
      <w:proofErr w:type="gramStart"/>
      <w:r w:rsidRPr="00D12A4C">
        <w:rPr>
          <w:rFonts w:ascii="Times New Roman" w:eastAsia="宋体" w:hAnsi="Times New Roman" w:cs="Times New Roman" w:hint="eastAsia"/>
          <w:sz w:val="28"/>
          <w:szCs w:val="32"/>
          <w14:ligatures w14:val="none"/>
        </w:rPr>
        <w:t>六</w:t>
      </w:r>
      <w:proofErr w:type="gramEnd"/>
      <w:r w:rsidRPr="00D12A4C">
        <w:rPr>
          <w:rFonts w:ascii="Times New Roman" w:eastAsia="宋体" w:hAnsi="Times New Roman" w:cs="Times New Roman"/>
          <w:sz w:val="28"/>
          <w:szCs w:val="32"/>
          <w14:ligatures w14:val="none"/>
        </w:rPr>
        <w:t>核</w:t>
      </w:r>
      <w:r w:rsidRPr="00D12A4C">
        <w:rPr>
          <w:rFonts w:ascii="Times New Roman" w:eastAsia="宋体" w:hAnsi="Times New Roman" w:cs="Times New Roman" w:hint="eastAsia"/>
          <w:sz w:val="28"/>
          <w:szCs w:val="32"/>
          <w14:ligatures w14:val="none"/>
        </w:rPr>
        <w:t>3</w:t>
      </w:r>
      <w:r w:rsidRPr="00D12A4C">
        <w:rPr>
          <w:rFonts w:ascii="Times New Roman" w:eastAsia="宋体" w:hAnsi="Times New Roman" w:cs="Times New Roman"/>
          <w:sz w:val="28"/>
          <w:szCs w:val="32"/>
          <w14:ligatures w14:val="none"/>
        </w:rPr>
        <w:t>.2G</w:t>
      </w:r>
      <w:r w:rsidRPr="00D12A4C">
        <w:rPr>
          <w:rFonts w:ascii="Times New Roman" w:eastAsia="宋体" w:hAnsi="Times New Roman" w:cs="Times New Roman"/>
          <w:sz w:val="28"/>
          <w:szCs w:val="32"/>
          <w14:ligatures w14:val="none"/>
        </w:rPr>
        <w:t>、</w:t>
      </w:r>
      <w:r w:rsidRPr="00D12A4C">
        <w:rPr>
          <w:rFonts w:ascii="Times New Roman" w:eastAsia="宋体" w:hAnsi="Times New Roman" w:cs="Times New Roman" w:hint="eastAsia"/>
          <w:sz w:val="28"/>
          <w:szCs w:val="32"/>
          <w14:ligatures w14:val="none"/>
        </w:rPr>
        <w:t>DDR4</w:t>
      </w:r>
      <w:r w:rsidRPr="00D12A4C">
        <w:rPr>
          <w:rFonts w:ascii="Times New Roman" w:eastAsia="宋体" w:hAnsi="Times New Roman" w:cs="Times New Roman"/>
          <w:sz w:val="28"/>
          <w:szCs w:val="32"/>
          <w14:ligatures w14:val="none"/>
        </w:rPr>
        <w:t>内存</w:t>
      </w:r>
      <w:r w:rsidRPr="00D12A4C">
        <w:rPr>
          <w:rFonts w:ascii="Times New Roman" w:eastAsia="宋体" w:hAnsi="Times New Roman" w:cs="Times New Roman"/>
          <w:sz w:val="28"/>
          <w:szCs w:val="32"/>
          <w14:ligatures w14:val="none"/>
        </w:rPr>
        <w:t>16G</w:t>
      </w:r>
      <w:r w:rsidRPr="00D12A4C">
        <w:rPr>
          <w:rFonts w:ascii="Times New Roman" w:eastAsia="宋体" w:hAnsi="Times New Roman" w:cs="Times New Roman"/>
          <w:sz w:val="28"/>
          <w:szCs w:val="32"/>
          <w14:ligatures w14:val="none"/>
        </w:rPr>
        <w:t>、本机硬盘</w:t>
      </w:r>
      <w:r w:rsidRPr="00D12A4C">
        <w:rPr>
          <w:rFonts w:ascii="Times New Roman" w:eastAsia="宋体" w:hAnsi="Times New Roman" w:cs="Times New Roman"/>
          <w:sz w:val="28"/>
          <w:szCs w:val="32"/>
          <w14:ligatures w14:val="none"/>
        </w:rPr>
        <w:t>4T</w:t>
      </w:r>
      <w:r w:rsidRPr="00D12A4C">
        <w:rPr>
          <w:rFonts w:ascii="Times New Roman" w:eastAsia="宋体" w:hAnsi="Times New Roman" w:cs="Times New Roman" w:hint="eastAsia"/>
          <w:sz w:val="28"/>
          <w:szCs w:val="32"/>
          <w14:ligatures w14:val="none"/>
        </w:rPr>
        <w:t>；</w:t>
      </w:r>
    </w:p>
    <w:p w14:paraId="3E960490"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③</w:t>
      </w:r>
      <w:r w:rsidRPr="00D12A4C">
        <w:rPr>
          <w:rFonts w:ascii="Times New Roman" w:eastAsia="宋体" w:hAnsi="Times New Roman" w:cs="Times New Roman"/>
          <w:sz w:val="28"/>
          <w:szCs w:val="32"/>
          <w14:ligatures w14:val="none"/>
        </w:rPr>
        <w:t>汽油发电机</w:t>
      </w:r>
      <w:r w:rsidRPr="00D12A4C">
        <w:rPr>
          <w:rFonts w:ascii="Times New Roman" w:eastAsia="宋体" w:hAnsi="Times New Roman" w:cs="Times New Roman" w:hint="eastAsia"/>
          <w:sz w:val="28"/>
          <w:szCs w:val="32"/>
          <w14:ligatures w14:val="none"/>
        </w:rPr>
        <w:t>：</w:t>
      </w:r>
      <w:r w:rsidRPr="00D12A4C">
        <w:rPr>
          <w:rFonts w:ascii="Times New Roman" w:eastAsia="宋体" w:hAnsi="Times New Roman" w:cs="Times New Roman"/>
          <w:sz w:val="28"/>
          <w:szCs w:val="32"/>
          <w14:ligatures w14:val="none"/>
        </w:rPr>
        <w:t>输出电压</w:t>
      </w:r>
      <w:r w:rsidRPr="00D12A4C">
        <w:rPr>
          <w:rFonts w:ascii="Times New Roman" w:eastAsia="宋体" w:hAnsi="Times New Roman" w:cs="Times New Roman"/>
          <w:sz w:val="28"/>
          <w:szCs w:val="32"/>
          <w14:ligatures w14:val="none"/>
        </w:rPr>
        <w:t>AC 220V</w:t>
      </w:r>
      <w:r w:rsidRPr="00D12A4C">
        <w:rPr>
          <w:rFonts w:ascii="Times New Roman" w:eastAsia="宋体" w:hAnsi="Times New Roman" w:cs="Times New Roman"/>
          <w:sz w:val="28"/>
          <w:szCs w:val="32"/>
          <w14:ligatures w14:val="none"/>
        </w:rPr>
        <w:t>，功率</w:t>
      </w:r>
      <w:r w:rsidRPr="00D12A4C">
        <w:rPr>
          <w:rFonts w:ascii="Times New Roman" w:eastAsia="宋体" w:hAnsi="Times New Roman" w:cs="Times New Roman"/>
          <w:sz w:val="28"/>
          <w:szCs w:val="32"/>
          <w14:ligatures w14:val="none"/>
        </w:rPr>
        <w:t>5k</w:t>
      </w:r>
      <w:r w:rsidRPr="00D12A4C">
        <w:rPr>
          <w:rFonts w:ascii="Times New Roman" w:eastAsia="宋体" w:hAnsi="Times New Roman" w:cs="Times New Roman" w:hint="eastAsia"/>
          <w:sz w:val="28"/>
          <w:szCs w:val="32"/>
          <w14:ligatures w14:val="none"/>
        </w:rPr>
        <w:t>w</w:t>
      </w:r>
      <w:r w:rsidRPr="00D12A4C">
        <w:rPr>
          <w:rFonts w:ascii="Times New Roman" w:eastAsia="宋体" w:hAnsi="Times New Roman" w:cs="Times New Roman" w:hint="eastAsia"/>
          <w:sz w:val="28"/>
          <w:szCs w:val="32"/>
          <w14:ligatures w14:val="none"/>
        </w:rPr>
        <w:t>；</w:t>
      </w:r>
    </w:p>
    <w:p w14:paraId="1C39E5AD"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Cambria Math" w:eastAsia="仿宋" w:hAnsi="Cambria Math" w:cs="Cambria Math"/>
          <w:sz w:val="28"/>
          <w:szCs w:val="32"/>
          <w14:ligatures w14:val="none"/>
        </w:rPr>
        <w:t>④</w:t>
      </w:r>
      <w:r w:rsidRPr="00D12A4C">
        <w:rPr>
          <w:rFonts w:ascii="Times New Roman" w:eastAsia="宋体" w:hAnsi="Times New Roman" w:cs="Times New Roman" w:hint="eastAsia"/>
          <w:sz w:val="28"/>
          <w:szCs w:val="32"/>
          <w14:ligatures w14:val="none"/>
        </w:rPr>
        <w:t>数据存储：存储空间</w:t>
      </w:r>
      <w:r w:rsidRPr="00D12A4C">
        <w:rPr>
          <w:rFonts w:ascii="Times New Roman" w:eastAsia="宋体" w:hAnsi="Times New Roman" w:cs="Times New Roman"/>
          <w:sz w:val="28"/>
          <w:szCs w:val="32"/>
          <w14:ligatures w14:val="none"/>
        </w:rPr>
        <w:t>≥40T</w:t>
      </w:r>
      <w:r w:rsidRPr="00D12A4C">
        <w:rPr>
          <w:rFonts w:ascii="Times New Roman" w:eastAsia="宋体" w:hAnsi="Times New Roman" w:cs="Times New Roman" w:hint="eastAsia"/>
          <w:sz w:val="28"/>
          <w:szCs w:val="32"/>
          <w14:ligatures w14:val="none"/>
        </w:rPr>
        <w:t>；</w:t>
      </w:r>
    </w:p>
    <w:p w14:paraId="742CDDC2"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Cambria Math" w:eastAsia="仿宋" w:hAnsi="Cambria Math" w:cs="Cambria Math"/>
          <w:sz w:val="28"/>
          <w:szCs w:val="32"/>
          <w14:ligatures w14:val="none"/>
        </w:rPr>
        <w:t>⑤</w:t>
      </w:r>
      <w:r w:rsidRPr="00D12A4C">
        <w:rPr>
          <w:rFonts w:ascii="Times New Roman" w:eastAsia="宋体" w:hAnsi="Times New Roman" w:cs="Times New Roman" w:hint="eastAsia"/>
          <w:sz w:val="28"/>
          <w:szCs w:val="32"/>
          <w14:ligatures w14:val="none"/>
        </w:rPr>
        <w:t>网络传输服务：</w:t>
      </w:r>
      <w:r w:rsidRPr="00D12A4C">
        <w:rPr>
          <w:rFonts w:ascii="Times New Roman" w:eastAsia="宋体" w:hAnsi="Times New Roman" w:cs="Times New Roman" w:hint="eastAsia"/>
          <w:sz w:val="28"/>
          <w:szCs w:val="32"/>
          <w14:ligatures w14:val="none"/>
        </w:rPr>
        <w:t>4G</w:t>
      </w:r>
      <w:r w:rsidRPr="00D12A4C">
        <w:rPr>
          <w:rFonts w:ascii="Times New Roman" w:eastAsia="宋体" w:hAnsi="Times New Roman" w:cs="Times New Roman" w:hint="eastAsia"/>
          <w:sz w:val="28"/>
          <w:szCs w:val="32"/>
          <w14:ligatures w14:val="none"/>
        </w:rPr>
        <w:t>以上网络传输服务</w:t>
      </w:r>
      <w:r w:rsidRPr="00D12A4C">
        <w:rPr>
          <w:rFonts w:ascii="Times New Roman" w:eastAsia="宋体" w:hAnsi="Times New Roman" w:cs="Times New Roman"/>
          <w:sz w:val="28"/>
          <w:szCs w:val="32"/>
          <w14:ligatures w14:val="none"/>
        </w:rPr>
        <w:t>≥</w:t>
      </w:r>
      <w:r w:rsidRPr="00D12A4C">
        <w:rPr>
          <w:rFonts w:ascii="Times New Roman" w:eastAsia="宋体" w:hAnsi="Times New Roman" w:cs="Times New Roman" w:hint="eastAsia"/>
          <w:sz w:val="28"/>
          <w:szCs w:val="32"/>
          <w14:ligatures w14:val="none"/>
        </w:rPr>
        <w:t>20</w:t>
      </w:r>
      <w:r w:rsidRPr="00D12A4C">
        <w:rPr>
          <w:rFonts w:ascii="Times New Roman" w:eastAsia="宋体" w:hAnsi="Times New Roman" w:cs="Times New Roman" w:hint="eastAsia"/>
          <w:sz w:val="28"/>
          <w:szCs w:val="32"/>
          <w14:ligatures w14:val="none"/>
        </w:rPr>
        <w:t>个月；</w:t>
      </w:r>
    </w:p>
    <w:p w14:paraId="7844595A"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Cambria Math" w:eastAsia="仿宋" w:hAnsi="Cambria Math" w:cs="Cambria Math"/>
          <w:sz w:val="28"/>
          <w:szCs w:val="32"/>
          <w14:ligatures w14:val="none"/>
        </w:rPr>
        <w:t>⑥</w:t>
      </w:r>
      <w:r w:rsidRPr="00D12A4C">
        <w:rPr>
          <w:rFonts w:ascii="Times New Roman" w:eastAsia="宋体" w:hAnsi="Times New Roman" w:cs="Times New Roman" w:hint="eastAsia"/>
          <w:sz w:val="28"/>
          <w:szCs w:val="32"/>
          <w14:ligatures w14:val="none"/>
        </w:rPr>
        <w:t>全部设备包括配件提供</w:t>
      </w:r>
      <w:r w:rsidRPr="00D12A4C">
        <w:rPr>
          <w:rFonts w:ascii="Times New Roman" w:eastAsia="宋体" w:hAnsi="Times New Roman" w:cs="Times New Roman"/>
          <w:sz w:val="28"/>
          <w:szCs w:val="32"/>
          <w14:ligatures w14:val="none"/>
        </w:rPr>
        <w:t>5</w:t>
      </w:r>
      <w:r w:rsidRPr="00D12A4C">
        <w:rPr>
          <w:rFonts w:ascii="Times New Roman" w:eastAsia="宋体" w:hAnsi="Times New Roman" w:cs="Times New Roman"/>
          <w:sz w:val="28"/>
          <w:szCs w:val="32"/>
          <w14:ligatures w14:val="none"/>
        </w:rPr>
        <w:t>年免费质保服务</w:t>
      </w:r>
      <w:r w:rsidRPr="00D12A4C">
        <w:rPr>
          <w:rFonts w:ascii="Times New Roman" w:eastAsia="宋体" w:hAnsi="Times New Roman" w:cs="Times New Roman" w:hint="eastAsia"/>
          <w:sz w:val="28"/>
          <w:szCs w:val="32"/>
          <w14:ligatures w14:val="none"/>
        </w:rPr>
        <w:t>；</w:t>
      </w:r>
    </w:p>
    <w:p w14:paraId="7124D7E4" w14:textId="77777777" w:rsidR="00D12A4C" w:rsidRPr="00D12A4C" w:rsidRDefault="00D12A4C" w:rsidP="00D12A4C">
      <w:pPr>
        <w:spacing w:before="120" w:line="500" w:lineRule="exact"/>
        <w:ind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⑦</w:t>
      </w:r>
      <w:r w:rsidRPr="00D12A4C">
        <w:rPr>
          <w:rFonts w:ascii="Times New Roman" w:eastAsia="宋体" w:hAnsi="Times New Roman" w:cs="Times New Roman"/>
          <w:sz w:val="28"/>
          <w:szCs w:val="32"/>
          <w14:ligatures w14:val="none"/>
        </w:rPr>
        <w:t>5</w:t>
      </w:r>
      <w:r w:rsidRPr="00D12A4C">
        <w:rPr>
          <w:rFonts w:ascii="Times New Roman" w:eastAsia="宋体" w:hAnsi="Times New Roman" w:cs="Times New Roman"/>
          <w:sz w:val="28"/>
          <w:szCs w:val="32"/>
          <w14:ligatures w14:val="none"/>
        </w:rPr>
        <w:t>年内免费提供</w:t>
      </w:r>
      <w:r w:rsidRPr="00D12A4C">
        <w:rPr>
          <w:rFonts w:ascii="Times New Roman" w:eastAsia="宋体" w:hAnsi="Times New Roman" w:cs="Times New Roman" w:hint="eastAsia"/>
          <w:sz w:val="28"/>
          <w:szCs w:val="32"/>
          <w14:ligatures w14:val="none"/>
        </w:rPr>
        <w:t>运输</w:t>
      </w:r>
      <w:r w:rsidRPr="00D12A4C">
        <w:rPr>
          <w:rFonts w:ascii="Times New Roman" w:eastAsia="宋体" w:hAnsi="Times New Roman" w:cs="Times New Roman"/>
          <w:sz w:val="28"/>
          <w:szCs w:val="32"/>
          <w14:ligatures w14:val="none"/>
        </w:rPr>
        <w:t>昆虫雷达的车辆服务</w:t>
      </w:r>
      <w:r w:rsidRPr="00D12A4C">
        <w:rPr>
          <w:rFonts w:ascii="Times New Roman" w:eastAsia="宋体" w:hAnsi="Times New Roman" w:cs="Times New Roman" w:hint="eastAsia"/>
          <w:sz w:val="28"/>
          <w:szCs w:val="32"/>
          <w14:ligatures w14:val="none"/>
        </w:rPr>
        <w:t>及安装服务。</w:t>
      </w:r>
    </w:p>
    <w:p w14:paraId="2D7B2BF5" w14:textId="77777777" w:rsidR="00D12A4C" w:rsidRPr="00D12A4C" w:rsidRDefault="00D12A4C" w:rsidP="00D12A4C">
      <w:pPr>
        <w:keepNext/>
        <w:keepLines/>
        <w:numPr>
          <w:ilvl w:val="3"/>
          <w:numId w:val="1"/>
        </w:numPr>
        <w:suppressAutoHyphens/>
        <w:spacing w:beforeLines="50" w:before="156" w:line="360" w:lineRule="auto"/>
        <w:jc w:val="both"/>
        <w:outlineLvl w:val="3"/>
        <w:rPr>
          <w:rFonts w:ascii="Times New Roman" w:eastAsia="宋体" w:hAnsi="Times New Roman" w:cs="Times New Roman"/>
          <w:b/>
          <w:bCs/>
          <w:sz w:val="28"/>
          <w:szCs w:val="28"/>
          <w14:ligatures w14:val="none"/>
        </w:rPr>
      </w:pPr>
      <w:r w:rsidRPr="00D12A4C">
        <w:rPr>
          <w:rFonts w:ascii="Times New Roman" w:eastAsia="宋体" w:hAnsi="Times New Roman" w:cs="Times New Roman"/>
          <w:b/>
          <w:bCs/>
          <w:sz w:val="28"/>
          <w:szCs w:val="28"/>
          <w14:ligatures w14:val="none"/>
        </w:rPr>
        <w:t>激光测风雷达</w:t>
      </w:r>
    </w:p>
    <w:p w14:paraId="69521FA8" w14:textId="77777777" w:rsidR="00D12A4C" w:rsidRPr="00D12A4C" w:rsidRDefault="00D12A4C" w:rsidP="00D12A4C">
      <w:pPr>
        <w:spacing w:before="120" w:line="500" w:lineRule="exact"/>
        <w:ind w:leftChars="100" w:left="220" w:firstLineChars="200" w:firstLine="562"/>
        <w:jc w:val="both"/>
        <w:rPr>
          <w:rFonts w:ascii="Times New Roman" w:eastAsia="宋体" w:hAnsi="Times New Roman" w:cs="Times New Roman"/>
          <w:b/>
          <w:bCs/>
          <w:sz w:val="28"/>
          <w:szCs w:val="32"/>
          <w14:ligatures w14:val="none"/>
        </w:rPr>
      </w:pPr>
      <w:r w:rsidRPr="00D12A4C">
        <w:rPr>
          <w:rFonts w:ascii="Times New Roman" w:eastAsia="宋体" w:hAnsi="Times New Roman" w:cs="Times New Roman" w:hint="eastAsia"/>
          <w:b/>
          <w:bCs/>
          <w:sz w:val="28"/>
          <w:szCs w:val="32"/>
          <w14:ligatures w14:val="none"/>
        </w:rPr>
        <w:t>#</w:t>
      </w:r>
      <w:r w:rsidRPr="00D12A4C">
        <w:rPr>
          <w:rFonts w:ascii="Times New Roman" w:eastAsia="宋体" w:hAnsi="Times New Roman" w:cs="Times New Roman"/>
          <w:b/>
          <w:bCs/>
          <w:sz w:val="28"/>
          <w:szCs w:val="32"/>
          <w14:ligatures w14:val="none"/>
        </w:rPr>
        <w:t>（</w:t>
      </w:r>
      <w:r w:rsidRPr="00D12A4C">
        <w:rPr>
          <w:rFonts w:ascii="Times New Roman" w:eastAsia="宋体" w:hAnsi="Times New Roman" w:cs="Times New Roman"/>
          <w:b/>
          <w:bCs/>
          <w:sz w:val="28"/>
          <w:szCs w:val="32"/>
          <w14:ligatures w14:val="none"/>
        </w:rPr>
        <w:t>1</w:t>
      </w:r>
      <w:r w:rsidRPr="00D12A4C">
        <w:rPr>
          <w:rFonts w:ascii="Times New Roman" w:eastAsia="宋体" w:hAnsi="Times New Roman" w:cs="Times New Roman"/>
          <w:b/>
          <w:bCs/>
          <w:sz w:val="28"/>
          <w:szCs w:val="32"/>
          <w14:ligatures w14:val="none"/>
        </w:rPr>
        <w:t>）</w:t>
      </w:r>
      <w:bookmarkStart w:id="5" w:name="OLE_LINK5"/>
      <w:r w:rsidRPr="00D12A4C">
        <w:rPr>
          <w:rFonts w:ascii="Times New Roman" w:eastAsia="宋体" w:hAnsi="Times New Roman" w:cs="Times New Roman"/>
          <w:b/>
          <w:bCs/>
          <w:sz w:val="28"/>
          <w:szCs w:val="32"/>
          <w14:ligatures w14:val="none"/>
        </w:rPr>
        <w:t>发射系统</w:t>
      </w:r>
    </w:p>
    <w:p w14:paraId="0E955F14" w14:textId="77777777" w:rsidR="00D12A4C" w:rsidRPr="00D12A4C" w:rsidRDefault="00D12A4C" w:rsidP="00D12A4C">
      <w:pPr>
        <w:spacing w:before="120" w:line="500" w:lineRule="exact"/>
        <w:ind w:leftChars="100" w:left="220"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①</w:t>
      </w:r>
      <w:r w:rsidRPr="00D12A4C">
        <w:rPr>
          <w:rFonts w:ascii="Times New Roman" w:eastAsia="宋体" w:hAnsi="Times New Roman" w:cs="Times New Roman"/>
          <w:sz w:val="28"/>
          <w:szCs w:val="32"/>
          <w14:ligatures w14:val="none"/>
        </w:rPr>
        <w:t>工作波长：</w:t>
      </w:r>
      <w:r w:rsidRPr="00D12A4C">
        <w:rPr>
          <w:rFonts w:ascii="Times New Roman" w:eastAsia="宋体" w:hAnsi="Times New Roman" w:cs="Times New Roman"/>
          <w:sz w:val="28"/>
          <w:szCs w:val="32"/>
          <w14:ligatures w14:val="none"/>
        </w:rPr>
        <w:t>1550nm</w:t>
      </w:r>
      <w:r w:rsidRPr="00D12A4C">
        <w:rPr>
          <w:rFonts w:ascii="Times New Roman" w:eastAsia="宋体" w:hAnsi="Times New Roman" w:cs="Times New Roman"/>
          <w:sz w:val="28"/>
          <w:szCs w:val="32"/>
          <w14:ligatures w14:val="none"/>
        </w:rPr>
        <w:t>；</w:t>
      </w:r>
    </w:p>
    <w:p w14:paraId="136D3D16" w14:textId="77777777" w:rsidR="00D12A4C" w:rsidRPr="00D12A4C" w:rsidRDefault="00D12A4C" w:rsidP="00D12A4C">
      <w:pPr>
        <w:spacing w:before="120" w:line="500" w:lineRule="exact"/>
        <w:ind w:leftChars="100" w:left="220"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②</w:t>
      </w:r>
      <w:r w:rsidRPr="00D12A4C">
        <w:rPr>
          <w:rFonts w:ascii="Times New Roman" w:eastAsia="宋体" w:hAnsi="Times New Roman" w:cs="Times New Roman"/>
          <w:sz w:val="28"/>
          <w:szCs w:val="32"/>
          <w14:ligatures w14:val="none"/>
        </w:rPr>
        <w:t>脉冲宽度：</w:t>
      </w:r>
      <w:r w:rsidRPr="00D12A4C">
        <w:rPr>
          <w:rFonts w:ascii="Times New Roman" w:eastAsia="宋体" w:hAnsi="Times New Roman" w:cs="Times New Roman"/>
          <w:sz w:val="28"/>
          <w:szCs w:val="32"/>
          <w14:ligatures w14:val="none"/>
        </w:rPr>
        <w:t>100ns</w:t>
      </w:r>
      <w:r w:rsidRPr="00D12A4C">
        <w:rPr>
          <w:rFonts w:ascii="Times New Roman" w:eastAsia="宋体" w:hAnsi="Times New Roman" w:cs="Times New Roman"/>
          <w:sz w:val="28"/>
          <w:szCs w:val="32"/>
          <w14:ligatures w14:val="none"/>
        </w:rPr>
        <w:t>～</w:t>
      </w:r>
      <w:r w:rsidRPr="00D12A4C">
        <w:rPr>
          <w:rFonts w:ascii="Times New Roman" w:eastAsia="宋体" w:hAnsi="Times New Roman" w:cs="Times New Roman"/>
          <w:sz w:val="28"/>
          <w:szCs w:val="32"/>
          <w14:ligatures w14:val="none"/>
        </w:rPr>
        <w:t>400ns</w:t>
      </w:r>
      <w:bookmarkEnd w:id="5"/>
      <w:r w:rsidRPr="00D12A4C">
        <w:rPr>
          <w:rFonts w:ascii="Times New Roman" w:eastAsia="宋体" w:hAnsi="Times New Roman" w:cs="Times New Roman"/>
          <w:sz w:val="28"/>
          <w:szCs w:val="32"/>
          <w14:ligatures w14:val="none"/>
        </w:rPr>
        <w:t>；</w:t>
      </w:r>
    </w:p>
    <w:p w14:paraId="60CD3F05" w14:textId="77777777" w:rsidR="00D12A4C" w:rsidRPr="00D12A4C" w:rsidRDefault="00D12A4C" w:rsidP="00D12A4C">
      <w:pPr>
        <w:spacing w:before="120" w:line="500" w:lineRule="exact"/>
        <w:ind w:leftChars="100" w:left="220" w:firstLineChars="200" w:firstLine="562"/>
        <w:jc w:val="both"/>
        <w:rPr>
          <w:rFonts w:ascii="Times New Roman" w:eastAsia="宋体" w:hAnsi="Times New Roman" w:cs="Times New Roman"/>
          <w:b/>
          <w:bCs/>
          <w:sz w:val="28"/>
          <w:szCs w:val="32"/>
          <w14:ligatures w14:val="none"/>
        </w:rPr>
      </w:pPr>
      <w:r w:rsidRPr="00D12A4C">
        <w:rPr>
          <w:rFonts w:ascii="Times New Roman" w:eastAsia="宋体" w:hAnsi="Times New Roman" w:cs="Times New Roman"/>
          <w:b/>
          <w:bCs/>
          <w:sz w:val="28"/>
          <w:szCs w:val="32"/>
          <w14:ligatures w14:val="none"/>
        </w:rPr>
        <w:lastRenderedPageBreak/>
        <w:t>（</w:t>
      </w:r>
      <w:r w:rsidRPr="00D12A4C">
        <w:rPr>
          <w:rFonts w:ascii="Times New Roman" w:eastAsia="宋体" w:hAnsi="Times New Roman" w:cs="Times New Roman"/>
          <w:b/>
          <w:bCs/>
          <w:sz w:val="28"/>
          <w:szCs w:val="32"/>
          <w14:ligatures w14:val="none"/>
        </w:rPr>
        <w:t>2</w:t>
      </w:r>
      <w:r w:rsidRPr="00D12A4C">
        <w:rPr>
          <w:rFonts w:ascii="Times New Roman" w:eastAsia="宋体" w:hAnsi="Times New Roman" w:cs="Times New Roman"/>
          <w:b/>
          <w:bCs/>
          <w:sz w:val="28"/>
          <w:szCs w:val="32"/>
          <w14:ligatures w14:val="none"/>
        </w:rPr>
        <w:t>）</w:t>
      </w:r>
      <w:bookmarkStart w:id="6" w:name="OLE_LINK6"/>
      <w:r w:rsidRPr="00D12A4C">
        <w:rPr>
          <w:rFonts w:ascii="Times New Roman" w:eastAsia="宋体" w:hAnsi="Times New Roman" w:cs="Times New Roman"/>
          <w:b/>
          <w:bCs/>
          <w:sz w:val="28"/>
          <w:szCs w:val="32"/>
          <w14:ligatures w14:val="none"/>
        </w:rPr>
        <w:t>伺服系统</w:t>
      </w:r>
      <w:bookmarkEnd w:id="6"/>
    </w:p>
    <w:p w14:paraId="3CF78E57" w14:textId="77777777" w:rsidR="00D12A4C" w:rsidRPr="00D12A4C" w:rsidRDefault="00D12A4C" w:rsidP="00D12A4C">
      <w:pPr>
        <w:spacing w:before="120" w:line="500" w:lineRule="exact"/>
        <w:ind w:leftChars="100" w:left="220"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①</w:t>
      </w:r>
      <w:r w:rsidRPr="00D12A4C">
        <w:rPr>
          <w:rFonts w:ascii="Times New Roman" w:eastAsia="宋体" w:hAnsi="Times New Roman" w:cs="Times New Roman"/>
          <w:sz w:val="28"/>
          <w:szCs w:val="32"/>
          <w14:ligatures w14:val="none"/>
        </w:rPr>
        <w:t>扫描模式：</w:t>
      </w:r>
      <w:r w:rsidRPr="00D12A4C">
        <w:rPr>
          <w:rFonts w:ascii="Times New Roman" w:eastAsia="宋体" w:hAnsi="Times New Roman" w:cs="Times New Roman"/>
          <w:sz w:val="28"/>
          <w:szCs w:val="32"/>
          <w14:ligatures w14:val="none"/>
        </w:rPr>
        <w:t>DBS/VAD</w:t>
      </w:r>
      <w:r w:rsidRPr="00D12A4C">
        <w:rPr>
          <w:rFonts w:ascii="Times New Roman" w:eastAsia="宋体" w:hAnsi="Times New Roman" w:cs="Times New Roman"/>
          <w:sz w:val="28"/>
          <w:szCs w:val="32"/>
          <w14:ligatures w14:val="none"/>
        </w:rPr>
        <w:t>；</w:t>
      </w:r>
    </w:p>
    <w:p w14:paraId="001C6C30" w14:textId="77777777" w:rsidR="00D12A4C" w:rsidRPr="00D12A4C" w:rsidRDefault="00D12A4C" w:rsidP="00D12A4C">
      <w:pPr>
        <w:spacing w:before="120" w:line="500" w:lineRule="exact"/>
        <w:ind w:leftChars="100" w:left="220"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②</w:t>
      </w:r>
      <w:r w:rsidRPr="00D12A4C">
        <w:rPr>
          <w:rFonts w:ascii="Times New Roman" w:eastAsia="宋体" w:hAnsi="Times New Roman" w:cs="Times New Roman"/>
          <w:sz w:val="28"/>
          <w:szCs w:val="32"/>
          <w14:ligatures w14:val="none"/>
        </w:rPr>
        <w:t>扫描范围：方位</w:t>
      </w:r>
      <w:r w:rsidRPr="00D12A4C">
        <w:rPr>
          <w:rFonts w:ascii="Times New Roman" w:eastAsia="宋体" w:hAnsi="Times New Roman" w:cs="Times New Roman"/>
          <w:sz w:val="28"/>
          <w:szCs w:val="32"/>
          <w14:ligatures w14:val="none"/>
        </w:rPr>
        <w:t>0°</w:t>
      </w:r>
      <w:r w:rsidRPr="00D12A4C">
        <w:rPr>
          <w:rFonts w:ascii="Times New Roman" w:eastAsia="宋体" w:hAnsi="Times New Roman" w:cs="Times New Roman"/>
          <w:sz w:val="28"/>
          <w:szCs w:val="32"/>
          <w14:ligatures w14:val="none"/>
        </w:rPr>
        <w:t>～</w:t>
      </w:r>
      <w:r w:rsidRPr="00D12A4C">
        <w:rPr>
          <w:rFonts w:ascii="Times New Roman" w:eastAsia="宋体" w:hAnsi="Times New Roman" w:cs="Times New Roman"/>
          <w:sz w:val="28"/>
          <w:szCs w:val="32"/>
          <w14:ligatures w14:val="none"/>
        </w:rPr>
        <w:t>360°</w:t>
      </w:r>
      <w:r w:rsidRPr="00D12A4C">
        <w:rPr>
          <w:rFonts w:ascii="Times New Roman" w:eastAsia="宋体" w:hAnsi="Times New Roman" w:cs="Times New Roman"/>
          <w:sz w:val="28"/>
          <w:szCs w:val="32"/>
          <w14:ligatures w14:val="none"/>
        </w:rPr>
        <w:t>；</w:t>
      </w:r>
    </w:p>
    <w:p w14:paraId="5D6F12FA" w14:textId="77777777" w:rsidR="00D12A4C" w:rsidRPr="00D12A4C" w:rsidRDefault="00D12A4C" w:rsidP="00D12A4C">
      <w:pPr>
        <w:spacing w:before="120" w:line="500" w:lineRule="exact"/>
        <w:ind w:leftChars="100" w:left="220"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③</w:t>
      </w:r>
      <w:r w:rsidRPr="00D12A4C">
        <w:rPr>
          <w:rFonts w:ascii="Times New Roman" w:eastAsia="宋体" w:hAnsi="Times New Roman" w:cs="Times New Roman"/>
          <w:sz w:val="28"/>
          <w:szCs w:val="32"/>
          <w14:ligatures w14:val="none"/>
        </w:rPr>
        <w:t>指向精度：</w:t>
      </w:r>
      <w:r w:rsidRPr="00D12A4C">
        <w:rPr>
          <w:rFonts w:ascii="Times New Roman" w:eastAsia="宋体" w:hAnsi="Times New Roman" w:cs="Times New Roman"/>
          <w:sz w:val="28"/>
          <w:szCs w:val="32"/>
          <w14:ligatures w14:val="none"/>
        </w:rPr>
        <w:t>0.1°</w:t>
      </w:r>
      <w:r w:rsidRPr="00D12A4C">
        <w:rPr>
          <w:rFonts w:ascii="Times New Roman" w:eastAsia="宋体" w:hAnsi="Times New Roman" w:cs="Times New Roman"/>
          <w:sz w:val="28"/>
          <w:szCs w:val="32"/>
          <w14:ligatures w14:val="none"/>
        </w:rPr>
        <w:t>；</w:t>
      </w:r>
    </w:p>
    <w:p w14:paraId="0937DABD" w14:textId="77777777" w:rsidR="00D12A4C" w:rsidRPr="00D12A4C" w:rsidRDefault="00D12A4C" w:rsidP="00D12A4C">
      <w:pPr>
        <w:spacing w:before="120" w:line="500" w:lineRule="exact"/>
        <w:ind w:leftChars="100" w:left="220" w:firstLineChars="200" w:firstLine="560"/>
        <w:jc w:val="both"/>
        <w:rPr>
          <w:rFonts w:ascii="Times New Roman" w:eastAsia="宋体" w:hAnsi="Times New Roman" w:cs="Times New Roman"/>
          <w:sz w:val="28"/>
          <w:szCs w:val="32"/>
          <w14:ligatures w14:val="none"/>
        </w:rPr>
      </w:pPr>
      <w:r w:rsidRPr="00D12A4C">
        <w:rPr>
          <w:rFonts w:ascii="Cambria Math" w:eastAsia="仿宋" w:hAnsi="Cambria Math" w:cs="Cambria Math"/>
          <w:sz w:val="28"/>
          <w:szCs w:val="32"/>
          <w14:ligatures w14:val="none"/>
        </w:rPr>
        <w:t>④</w:t>
      </w:r>
      <w:r w:rsidRPr="00D12A4C">
        <w:rPr>
          <w:rFonts w:ascii="Times New Roman" w:eastAsia="宋体" w:hAnsi="Times New Roman" w:cs="Times New Roman"/>
          <w:sz w:val="28"/>
          <w:szCs w:val="32"/>
          <w14:ligatures w14:val="none"/>
        </w:rPr>
        <w:t>扫描速度：</w:t>
      </w:r>
      <w:r w:rsidRPr="00D12A4C">
        <w:rPr>
          <w:rFonts w:ascii="Times New Roman" w:eastAsia="宋体" w:hAnsi="Times New Roman" w:cs="Times New Roman"/>
          <w:sz w:val="28"/>
          <w:szCs w:val="32"/>
          <w14:ligatures w14:val="none"/>
        </w:rPr>
        <w:t>55°/s</w:t>
      </w:r>
      <w:r w:rsidRPr="00D12A4C">
        <w:rPr>
          <w:rFonts w:ascii="Times New Roman" w:eastAsia="宋体" w:hAnsi="Times New Roman" w:cs="Times New Roman"/>
          <w:sz w:val="28"/>
          <w:szCs w:val="32"/>
          <w14:ligatures w14:val="none"/>
        </w:rPr>
        <w:t>（</w:t>
      </w:r>
      <w:r w:rsidRPr="00D12A4C">
        <w:rPr>
          <w:rFonts w:ascii="Times New Roman" w:eastAsia="宋体" w:hAnsi="Times New Roman" w:cs="Times New Roman"/>
          <w:sz w:val="28"/>
          <w:szCs w:val="32"/>
          <w14:ligatures w14:val="none"/>
        </w:rPr>
        <w:t>max</w:t>
      </w:r>
      <w:r w:rsidRPr="00D12A4C">
        <w:rPr>
          <w:rFonts w:ascii="Times New Roman" w:eastAsia="宋体" w:hAnsi="Times New Roman" w:cs="Times New Roman"/>
          <w:sz w:val="28"/>
          <w:szCs w:val="32"/>
          <w14:ligatures w14:val="none"/>
        </w:rPr>
        <w:t>）；</w:t>
      </w:r>
    </w:p>
    <w:p w14:paraId="3ECF4553" w14:textId="77777777" w:rsidR="00D12A4C" w:rsidRPr="00D12A4C" w:rsidRDefault="00D12A4C" w:rsidP="00D12A4C">
      <w:pPr>
        <w:spacing w:before="120" w:line="500" w:lineRule="exact"/>
        <w:ind w:leftChars="100" w:left="220" w:firstLineChars="200" w:firstLine="560"/>
        <w:jc w:val="both"/>
        <w:rPr>
          <w:rFonts w:ascii="Times New Roman" w:eastAsia="宋体" w:hAnsi="Times New Roman" w:cs="Times New Roman"/>
          <w:sz w:val="28"/>
          <w:szCs w:val="32"/>
          <w14:ligatures w14:val="none"/>
        </w:rPr>
      </w:pPr>
      <w:r w:rsidRPr="00D12A4C">
        <w:rPr>
          <w:rFonts w:ascii="Cambria Math" w:eastAsia="仿宋" w:hAnsi="Cambria Math" w:cs="Cambria Math"/>
          <w:sz w:val="28"/>
          <w:szCs w:val="32"/>
          <w14:ligatures w14:val="none"/>
        </w:rPr>
        <w:t>⑤</w:t>
      </w:r>
      <w:r w:rsidRPr="00D12A4C">
        <w:rPr>
          <w:rFonts w:ascii="Times New Roman" w:eastAsia="宋体" w:hAnsi="Times New Roman" w:cs="Times New Roman"/>
          <w:sz w:val="28"/>
          <w:szCs w:val="32"/>
          <w14:ligatures w14:val="none"/>
        </w:rPr>
        <w:t>抗风能力（阵风）：最大平稳风速</w:t>
      </w:r>
      <w:r w:rsidRPr="00D12A4C">
        <w:rPr>
          <w:rFonts w:ascii="Times New Roman" w:eastAsia="宋体" w:hAnsi="Times New Roman" w:cs="Times New Roman"/>
          <w:sz w:val="28"/>
          <w:szCs w:val="32"/>
          <w14:ligatures w14:val="none"/>
        </w:rPr>
        <w:t>44.4m/s</w:t>
      </w:r>
      <w:r w:rsidRPr="00D12A4C">
        <w:rPr>
          <w:rFonts w:ascii="Times New Roman" w:eastAsia="宋体" w:hAnsi="Times New Roman" w:cs="Times New Roman"/>
          <w:sz w:val="28"/>
          <w:szCs w:val="32"/>
          <w14:ligatures w14:val="none"/>
        </w:rPr>
        <w:t>，最大阵风</w:t>
      </w:r>
      <w:r w:rsidRPr="00D12A4C">
        <w:rPr>
          <w:rFonts w:ascii="Times New Roman" w:eastAsia="宋体" w:hAnsi="Times New Roman" w:cs="Times New Roman"/>
          <w:sz w:val="28"/>
          <w:szCs w:val="32"/>
          <w14:ligatures w14:val="none"/>
        </w:rPr>
        <w:t>61.1m/s</w:t>
      </w:r>
      <w:r w:rsidRPr="00D12A4C">
        <w:rPr>
          <w:rFonts w:ascii="Times New Roman" w:eastAsia="宋体" w:hAnsi="Times New Roman" w:cs="Times New Roman"/>
          <w:sz w:val="28"/>
          <w:szCs w:val="32"/>
          <w14:ligatures w14:val="none"/>
        </w:rPr>
        <w:t>。</w:t>
      </w:r>
    </w:p>
    <w:p w14:paraId="30A351A0" w14:textId="77777777" w:rsidR="00D12A4C" w:rsidRPr="00D12A4C" w:rsidRDefault="00D12A4C" w:rsidP="00D12A4C">
      <w:pPr>
        <w:spacing w:before="120" w:line="500" w:lineRule="exact"/>
        <w:ind w:leftChars="100" w:left="220" w:firstLineChars="200" w:firstLine="560"/>
        <w:jc w:val="both"/>
        <w:rPr>
          <w:rFonts w:ascii="Times New Roman" w:eastAsia="宋体" w:hAnsi="Times New Roman" w:cs="Times New Roman"/>
          <w:b/>
          <w:bCs/>
          <w:sz w:val="28"/>
          <w:szCs w:val="32"/>
          <w14:ligatures w14:val="none"/>
        </w:rPr>
      </w:pPr>
      <w:r w:rsidRPr="00D12A4C">
        <w:rPr>
          <w:rFonts w:ascii="Segoe UI Symbol" w:eastAsia="等线" w:hAnsi="Segoe UI Symbol" w:cs="Segoe UI Symbol" w:hint="eastAsia"/>
          <w:kern w:val="0"/>
          <w:sz w:val="28"/>
          <w:szCs w:val="22"/>
          <w14:ligatures w14:val="none"/>
        </w:rPr>
        <w:t>★</w:t>
      </w:r>
      <w:r w:rsidRPr="00D12A4C">
        <w:rPr>
          <w:rFonts w:ascii="Times New Roman" w:eastAsia="宋体" w:hAnsi="Times New Roman" w:cs="Times New Roman"/>
          <w:b/>
          <w:bCs/>
          <w:sz w:val="28"/>
          <w:szCs w:val="32"/>
          <w14:ligatures w14:val="none"/>
        </w:rPr>
        <w:t>（</w:t>
      </w:r>
      <w:r w:rsidRPr="00D12A4C">
        <w:rPr>
          <w:rFonts w:ascii="Times New Roman" w:eastAsia="宋体" w:hAnsi="Times New Roman" w:cs="Times New Roman"/>
          <w:b/>
          <w:bCs/>
          <w:sz w:val="28"/>
          <w:szCs w:val="32"/>
          <w14:ligatures w14:val="none"/>
        </w:rPr>
        <w:t>3</w:t>
      </w:r>
      <w:r w:rsidRPr="00D12A4C">
        <w:rPr>
          <w:rFonts w:ascii="Times New Roman" w:eastAsia="宋体" w:hAnsi="Times New Roman" w:cs="Times New Roman"/>
          <w:b/>
          <w:bCs/>
          <w:sz w:val="28"/>
          <w:szCs w:val="32"/>
          <w14:ligatures w14:val="none"/>
        </w:rPr>
        <w:t>）总体性能</w:t>
      </w:r>
    </w:p>
    <w:p w14:paraId="047F441D" w14:textId="77777777" w:rsidR="00D12A4C" w:rsidRPr="00D12A4C" w:rsidRDefault="00D12A4C" w:rsidP="00D12A4C">
      <w:pPr>
        <w:spacing w:before="120" w:line="500" w:lineRule="exact"/>
        <w:ind w:leftChars="100" w:left="220" w:firstLineChars="200" w:firstLine="560"/>
        <w:jc w:val="both"/>
        <w:rPr>
          <w:rFonts w:ascii="Times New Roman" w:eastAsia="宋体" w:hAnsi="Times New Roman" w:cs="Times New Roman"/>
          <w:sz w:val="28"/>
          <w:szCs w:val="32"/>
          <w14:ligatures w14:val="none"/>
        </w:rPr>
      </w:pPr>
      <w:bookmarkStart w:id="7" w:name="OLE_LINK7"/>
      <w:r w:rsidRPr="00D12A4C">
        <w:rPr>
          <w:rFonts w:ascii="Cambria Math" w:eastAsia="宋体" w:hAnsi="Cambria Math" w:cs="Cambria Math"/>
          <w:sz w:val="28"/>
          <w:szCs w:val="32"/>
          <w14:ligatures w14:val="none"/>
        </w:rPr>
        <w:t>①</w:t>
      </w:r>
      <w:r w:rsidRPr="00D12A4C">
        <w:rPr>
          <w:rFonts w:ascii="Times New Roman" w:eastAsia="宋体" w:hAnsi="Times New Roman" w:cs="Times New Roman"/>
          <w:sz w:val="28"/>
          <w:szCs w:val="32"/>
          <w14:ligatures w14:val="none"/>
        </w:rPr>
        <w:t>径向探测范围：</w:t>
      </w:r>
      <w:r w:rsidRPr="00D12A4C">
        <w:rPr>
          <w:rFonts w:ascii="Times New Roman" w:eastAsia="宋体" w:hAnsi="Times New Roman" w:cs="Times New Roman"/>
          <w:sz w:val="28"/>
          <w:szCs w:val="32"/>
          <w14:ligatures w14:val="none"/>
        </w:rPr>
        <w:t>40m</w:t>
      </w:r>
      <w:r w:rsidRPr="00D12A4C">
        <w:rPr>
          <w:rFonts w:ascii="Times New Roman" w:eastAsia="宋体" w:hAnsi="Times New Roman" w:cs="Times New Roman"/>
          <w:sz w:val="28"/>
          <w:szCs w:val="32"/>
          <w14:ligatures w14:val="none"/>
        </w:rPr>
        <w:t>～</w:t>
      </w:r>
      <w:r w:rsidRPr="00D12A4C">
        <w:rPr>
          <w:rFonts w:ascii="Times New Roman" w:eastAsia="宋体" w:hAnsi="Times New Roman" w:cs="Times New Roman"/>
          <w:sz w:val="28"/>
          <w:szCs w:val="32"/>
          <w14:ligatures w14:val="none"/>
        </w:rPr>
        <w:t>1500m</w:t>
      </w:r>
      <w:r w:rsidRPr="00D12A4C">
        <w:rPr>
          <w:rFonts w:ascii="Times New Roman" w:eastAsia="宋体" w:hAnsi="Times New Roman" w:cs="Times New Roman"/>
          <w:sz w:val="28"/>
          <w:szCs w:val="32"/>
          <w14:ligatures w14:val="none"/>
        </w:rPr>
        <w:t>；</w:t>
      </w:r>
    </w:p>
    <w:p w14:paraId="2164CFF9" w14:textId="77777777" w:rsidR="00D12A4C" w:rsidRPr="00D12A4C" w:rsidRDefault="00D12A4C" w:rsidP="00D12A4C">
      <w:pPr>
        <w:spacing w:before="120" w:line="500" w:lineRule="exact"/>
        <w:ind w:leftChars="100" w:left="220"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②</w:t>
      </w:r>
      <w:r w:rsidRPr="00D12A4C">
        <w:rPr>
          <w:rFonts w:ascii="Times New Roman" w:eastAsia="宋体" w:hAnsi="Times New Roman" w:cs="Times New Roman"/>
          <w:sz w:val="28"/>
          <w:szCs w:val="32"/>
          <w14:ligatures w14:val="none"/>
        </w:rPr>
        <w:t>空间距离分辨率：</w:t>
      </w:r>
      <w:r w:rsidRPr="00D12A4C">
        <w:rPr>
          <w:rFonts w:ascii="Times New Roman" w:eastAsia="宋体" w:hAnsi="Times New Roman" w:cs="Times New Roman"/>
          <w:sz w:val="28"/>
          <w:szCs w:val="32"/>
          <w14:ligatures w14:val="none"/>
        </w:rPr>
        <w:t>15m/30m/60m/150m</w:t>
      </w:r>
      <w:r w:rsidRPr="00D12A4C">
        <w:rPr>
          <w:rFonts w:ascii="Times New Roman" w:eastAsia="宋体" w:hAnsi="Times New Roman" w:cs="Times New Roman"/>
          <w:sz w:val="28"/>
          <w:szCs w:val="32"/>
          <w14:ligatures w14:val="none"/>
        </w:rPr>
        <w:t>可选；</w:t>
      </w:r>
    </w:p>
    <w:p w14:paraId="338B4937" w14:textId="77777777" w:rsidR="00D12A4C" w:rsidRPr="00D12A4C" w:rsidRDefault="00D12A4C" w:rsidP="00D12A4C">
      <w:pPr>
        <w:spacing w:before="120" w:line="500" w:lineRule="exact"/>
        <w:ind w:leftChars="100" w:left="220"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③</w:t>
      </w:r>
      <w:r w:rsidRPr="00D12A4C">
        <w:rPr>
          <w:rFonts w:ascii="Times New Roman" w:eastAsia="宋体" w:hAnsi="Times New Roman" w:cs="Times New Roman"/>
          <w:sz w:val="28"/>
          <w:szCs w:val="32"/>
          <w14:ligatures w14:val="none"/>
        </w:rPr>
        <w:t>空间角度分辨率：</w:t>
      </w:r>
      <w:r w:rsidRPr="00D12A4C">
        <w:rPr>
          <w:rFonts w:ascii="Times New Roman" w:eastAsia="宋体" w:hAnsi="Times New Roman" w:cs="Times New Roman"/>
          <w:sz w:val="28"/>
          <w:szCs w:val="32"/>
          <w14:ligatures w14:val="none"/>
        </w:rPr>
        <w:t>0.1°</w:t>
      </w:r>
      <w:r w:rsidRPr="00D12A4C">
        <w:rPr>
          <w:rFonts w:ascii="Times New Roman" w:eastAsia="宋体" w:hAnsi="Times New Roman" w:cs="Times New Roman"/>
          <w:sz w:val="28"/>
          <w:szCs w:val="32"/>
          <w14:ligatures w14:val="none"/>
        </w:rPr>
        <w:t>；</w:t>
      </w:r>
    </w:p>
    <w:p w14:paraId="0184A0F2" w14:textId="77777777" w:rsidR="00D12A4C" w:rsidRPr="00D12A4C" w:rsidRDefault="00D12A4C" w:rsidP="00D12A4C">
      <w:pPr>
        <w:spacing w:before="120" w:line="500" w:lineRule="exact"/>
        <w:ind w:leftChars="100" w:left="220" w:firstLineChars="200" w:firstLine="560"/>
        <w:jc w:val="both"/>
        <w:rPr>
          <w:rFonts w:ascii="Times New Roman" w:eastAsia="宋体" w:hAnsi="Times New Roman" w:cs="Times New Roman"/>
          <w:sz w:val="28"/>
          <w:szCs w:val="32"/>
          <w14:ligatures w14:val="none"/>
        </w:rPr>
      </w:pPr>
      <w:r w:rsidRPr="00D12A4C">
        <w:rPr>
          <w:rFonts w:ascii="Cambria Math" w:eastAsia="仿宋" w:hAnsi="Cambria Math" w:cs="Cambria Math"/>
          <w:sz w:val="28"/>
          <w:szCs w:val="32"/>
          <w14:ligatures w14:val="none"/>
        </w:rPr>
        <w:t>④</w:t>
      </w:r>
      <w:r w:rsidRPr="00D12A4C">
        <w:rPr>
          <w:rFonts w:ascii="Times New Roman" w:eastAsia="宋体" w:hAnsi="Times New Roman" w:cs="Times New Roman"/>
          <w:sz w:val="28"/>
          <w:szCs w:val="32"/>
          <w14:ligatures w14:val="none"/>
        </w:rPr>
        <w:t>时间分辨率：风廓线</w:t>
      </w:r>
      <w:r w:rsidRPr="00D12A4C">
        <w:rPr>
          <w:rFonts w:ascii="Times New Roman" w:eastAsia="宋体" w:hAnsi="Times New Roman" w:cs="Times New Roman"/>
          <w:sz w:val="28"/>
          <w:szCs w:val="32"/>
          <w14:ligatures w14:val="none"/>
        </w:rPr>
        <w:t>≤1min</w:t>
      </w:r>
      <w:r w:rsidRPr="00D12A4C">
        <w:rPr>
          <w:rFonts w:ascii="Times New Roman" w:eastAsia="宋体" w:hAnsi="Times New Roman" w:cs="Times New Roman"/>
          <w:sz w:val="28"/>
          <w:szCs w:val="32"/>
          <w14:ligatures w14:val="none"/>
        </w:rPr>
        <w:t>；</w:t>
      </w:r>
    </w:p>
    <w:p w14:paraId="581F0ED9" w14:textId="77777777" w:rsidR="00D12A4C" w:rsidRPr="00D12A4C" w:rsidRDefault="00D12A4C" w:rsidP="00D12A4C">
      <w:pPr>
        <w:spacing w:before="120" w:line="500" w:lineRule="exact"/>
        <w:ind w:leftChars="100" w:left="220" w:firstLineChars="200" w:firstLine="560"/>
        <w:jc w:val="both"/>
        <w:rPr>
          <w:rFonts w:ascii="Times New Roman" w:eastAsia="宋体" w:hAnsi="Times New Roman" w:cs="Times New Roman"/>
          <w:sz w:val="28"/>
          <w:szCs w:val="32"/>
          <w14:ligatures w14:val="none"/>
        </w:rPr>
      </w:pPr>
      <w:r w:rsidRPr="00D12A4C">
        <w:rPr>
          <w:rFonts w:ascii="Cambria Math" w:eastAsia="仿宋" w:hAnsi="Cambria Math" w:cs="Cambria Math"/>
          <w:sz w:val="28"/>
          <w:szCs w:val="32"/>
          <w14:ligatures w14:val="none"/>
        </w:rPr>
        <w:t>⑤</w:t>
      </w:r>
      <w:r w:rsidRPr="00D12A4C">
        <w:rPr>
          <w:rFonts w:ascii="Times New Roman" w:eastAsia="宋体" w:hAnsi="Times New Roman" w:cs="Times New Roman"/>
          <w:sz w:val="28"/>
          <w:szCs w:val="32"/>
          <w14:ligatures w14:val="none"/>
        </w:rPr>
        <w:t>径向风速测量范围：</w:t>
      </w:r>
      <w:r w:rsidRPr="00D12A4C">
        <w:rPr>
          <w:rFonts w:ascii="Times New Roman" w:eastAsia="宋体" w:hAnsi="Times New Roman" w:cs="Times New Roman"/>
          <w:sz w:val="28"/>
          <w:szCs w:val="32"/>
          <w14:ligatures w14:val="none"/>
        </w:rPr>
        <w:t>-50m/s</w:t>
      </w:r>
      <w:r w:rsidRPr="00D12A4C">
        <w:rPr>
          <w:rFonts w:ascii="Times New Roman" w:eastAsia="宋体" w:hAnsi="Times New Roman" w:cs="Times New Roman"/>
          <w:sz w:val="28"/>
          <w:szCs w:val="32"/>
          <w14:ligatures w14:val="none"/>
        </w:rPr>
        <w:t>～</w:t>
      </w:r>
      <w:r w:rsidRPr="00D12A4C">
        <w:rPr>
          <w:rFonts w:ascii="Times New Roman" w:eastAsia="宋体" w:hAnsi="Times New Roman" w:cs="Times New Roman"/>
          <w:sz w:val="28"/>
          <w:szCs w:val="32"/>
          <w14:ligatures w14:val="none"/>
        </w:rPr>
        <w:t>+50m/s</w:t>
      </w:r>
      <w:r w:rsidRPr="00D12A4C">
        <w:rPr>
          <w:rFonts w:ascii="Times New Roman" w:eastAsia="宋体" w:hAnsi="Times New Roman" w:cs="Times New Roman"/>
          <w:sz w:val="28"/>
          <w:szCs w:val="32"/>
          <w14:ligatures w14:val="none"/>
        </w:rPr>
        <w:t>；</w:t>
      </w:r>
    </w:p>
    <w:p w14:paraId="3A8977BF" w14:textId="77777777" w:rsidR="00D12A4C" w:rsidRPr="00D12A4C" w:rsidRDefault="00D12A4C" w:rsidP="00D12A4C">
      <w:pPr>
        <w:spacing w:before="120" w:line="500" w:lineRule="exact"/>
        <w:ind w:leftChars="100" w:left="220" w:firstLineChars="200" w:firstLine="560"/>
        <w:jc w:val="both"/>
        <w:rPr>
          <w:rFonts w:ascii="Times New Roman" w:eastAsia="宋体" w:hAnsi="Times New Roman" w:cs="Times New Roman"/>
          <w:sz w:val="28"/>
          <w:szCs w:val="32"/>
          <w14:ligatures w14:val="none"/>
        </w:rPr>
      </w:pPr>
      <w:r w:rsidRPr="00D12A4C">
        <w:rPr>
          <w:rFonts w:ascii="Cambria Math" w:eastAsia="仿宋" w:hAnsi="Cambria Math" w:cs="Cambria Math"/>
          <w:sz w:val="28"/>
          <w:szCs w:val="32"/>
          <w14:ligatures w14:val="none"/>
        </w:rPr>
        <w:t>⑥</w:t>
      </w:r>
      <w:r w:rsidRPr="00D12A4C">
        <w:rPr>
          <w:rFonts w:ascii="Times New Roman" w:eastAsia="宋体" w:hAnsi="Times New Roman" w:cs="Times New Roman"/>
          <w:sz w:val="28"/>
          <w:szCs w:val="32"/>
          <w14:ligatures w14:val="none"/>
        </w:rPr>
        <w:t>径向风速测量误差：</w:t>
      </w:r>
      <w:r w:rsidRPr="00D12A4C">
        <w:rPr>
          <w:rFonts w:ascii="Times New Roman" w:eastAsia="宋体" w:hAnsi="Times New Roman" w:cs="Times New Roman"/>
          <w:sz w:val="28"/>
          <w:szCs w:val="32"/>
          <w14:ligatures w14:val="none"/>
        </w:rPr>
        <w:t>≤0.1m/s</w:t>
      </w:r>
      <w:r w:rsidRPr="00D12A4C">
        <w:rPr>
          <w:rFonts w:ascii="Times New Roman" w:eastAsia="宋体" w:hAnsi="Times New Roman" w:cs="Times New Roman"/>
          <w:sz w:val="28"/>
          <w:szCs w:val="32"/>
          <w14:ligatures w14:val="none"/>
        </w:rPr>
        <w:t>；</w:t>
      </w:r>
    </w:p>
    <w:p w14:paraId="46C3A251" w14:textId="77777777" w:rsidR="00D12A4C" w:rsidRPr="00D12A4C" w:rsidRDefault="00D12A4C" w:rsidP="00D12A4C">
      <w:pPr>
        <w:spacing w:before="120" w:line="500" w:lineRule="exact"/>
        <w:ind w:leftChars="100" w:left="220"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⑦</w:t>
      </w:r>
      <w:r w:rsidRPr="00D12A4C">
        <w:rPr>
          <w:rFonts w:ascii="Times New Roman" w:eastAsia="宋体" w:hAnsi="Times New Roman" w:cs="Times New Roman"/>
          <w:sz w:val="28"/>
          <w:szCs w:val="32"/>
          <w14:ligatures w14:val="none"/>
        </w:rPr>
        <w:t>径向风速分辨率：</w:t>
      </w:r>
      <w:r w:rsidRPr="00D12A4C">
        <w:rPr>
          <w:rFonts w:ascii="Times New Roman" w:eastAsia="宋体" w:hAnsi="Times New Roman" w:cs="Times New Roman"/>
          <w:sz w:val="28"/>
          <w:szCs w:val="32"/>
          <w14:ligatures w14:val="none"/>
        </w:rPr>
        <w:t>0.01m/s</w:t>
      </w:r>
      <w:r w:rsidRPr="00D12A4C">
        <w:rPr>
          <w:rFonts w:ascii="Times New Roman" w:eastAsia="宋体" w:hAnsi="Times New Roman" w:cs="Times New Roman"/>
          <w:sz w:val="28"/>
          <w:szCs w:val="32"/>
          <w14:ligatures w14:val="none"/>
        </w:rPr>
        <w:t>；</w:t>
      </w:r>
    </w:p>
    <w:p w14:paraId="5A36E5A6" w14:textId="77777777" w:rsidR="00D12A4C" w:rsidRPr="00D12A4C" w:rsidRDefault="00D12A4C" w:rsidP="00D12A4C">
      <w:pPr>
        <w:spacing w:before="120" w:line="500" w:lineRule="exact"/>
        <w:ind w:leftChars="100" w:left="220"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⑧</w:t>
      </w:r>
      <w:r w:rsidRPr="00D12A4C">
        <w:rPr>
          <w:rFonts w:ascii="Times New Roman" w:eastAsia="宋体" w:hAnsi="Times New Roman" w:cs="Times New Roman"/>
          <w:sz w:val="28"/>
          <w:szCs w:val="32"/>
          <w14:ligatures w14:val="none"/>
        </w:rPr>
        <w:t>水平风速测量范围：</w:t>
      </w:r>
      <w:r w:rsidRPr="00D12A4C">
        <w:rPr>
          <w:rFonts w:ascii="Times New Roman" w:eastAsia="宋体" w:hAnsi="Times New Roman" w:cs="Times New Roman"/>
          <w:sz w:val="28"/>
          <w:szCs w:val="32"/>
          <w14:ligatures w14:val="none"/>
        </w:rPr>
        <w:t>0m/s</w:t>
      </w:r>
      <w:r w:rsidRPr="00D12A4C">
        <w:rPr>
          <w:rFonts w:ascii="Times New Roman" w:eastAsia="宋体" w:hAnsi="Times New Roman" w:cs="Times New Roman"/>
          <w:sz w:val="28"/>
          <w:szCs w:val="32"/>
          <w14:ligatures w14:val="none"/>
        </w:rPr>
        <w:t>～</w:t>
      </w:r>
      <w:r w:rsidRPr="00D12A4C">
        <w:rPr>
          <w:rFonts w:ascii="Times New Roman" w:eastAsia="宋体" w:hAnsi="Times New Roman" w:cs="Times New Roman"/>
          <w:sz w:val="28"/>
          <w:szCs w:val="32"/>
          <w14:ligatures w14:val="none"/>
        </w:rPr>
        <w:t>75m/s</w:t>
      </w:r>
      <w:r w:rsidRPr="00D12A4C">
        <w:rPr>
          <w:rFonts w:ascii="Times New Roman" w:eastAsia="宋体" w:hAnsi="Times New Roman" w:cs="Times New Roman"/>
          <w:sz w:val="28"/>
          <w:szCs w:val="32"/>
          <w14:ligatures w14:val="none"/>
        </w:rPr>
        <w:t>；</w:t>
      </w:r>
    </w:p>
    <w:p w14:paraId="0715048C" w14:textId="77777777" w:rsidR="00D12A4C" w:rsidRPr="00D12A4C" w:rsidRDefault="00D12A4C" w:rsidP="00D12A4C">
      <w:pPr>
        <w:spacing w:before="120" w:line="500" w:lineRule="exact"/>
        <w:ind w:leftChars="100" w:left="220"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⑨</w:t>
      </w:r>
      <w:r w:rsidRPr="00D12A4C">
        <w:rPr>
          <w:rFonts w:ascii="Times New Roman" w:eastAsia="宋体" w:hAnsi="Times New Roman" w:cs="Times New Roman"/>
          <w:sz w:val="28"/>
          <w:szCs w:val="32"/>
          <w14:ligatures w14:val="none"/>
        </w:rPr>
        <w:t>水平风速测量误差（均方误差）：</w:t>
      </w:r>
      <w:r w:rsidRPr="00D12A4C">
        <w:rPr>
          <w:rFonts w:ascii="Times New Roman" w:eastAsia="宋体" w:hAnsi="Times New Roman" w:cs="Times New Roman"/>
          <w:sz w:val="28"/>
          <w:szCs w:val="32"/>
          <w14:ligatures w14:val="none"/>
        </w:rPr>
        <w:t>≤0.1m/s</w:t>
      </w:r>
      <w:r w:rsidRPr="00D12A4C">
        <w:rPr>
          <w:rFonts w:ascii="Times New Roman" w:eastAsia="宋体" w:hAnsi="Times New Roman" w:cs="Times New Roman"/>
          <w:sz w:val="28"/>
          <w:szCs w:val="32"/>
          <w14:ligatures w14:val="none"/>
        </w:rPr>
        <w:t>；</w:t>
      </w:r>
    </w:p>
    <w:p w14:paraId="4C5C3045" w14:textId="77777777" w:rsidR="00D12A4C" w:rsidRPr="00D12A4C" w:rsidRDefault="00D12A4C" w:rsidP="00D12A4C">
      <w:pPr>
        <w:spacing w:before="120" w:line="500" w:lineRule="exact"/>
        <w:ind w:leftChars="100" w:left="220"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⑩</w:t>
      </w:r>
      <w:r w:rsidRPr="00D12A4C">
        <w:rPr>
          <w:rFonts w:ascii="Times New Roman" w:eastAsia="宋体" w:hAnsi="Times New Roman" w:cs="Times New Roman"/>
          <w:sz w:val="28"/>
          <w:szCs w:val="32"/>
          <w14:ligatures w14:val="none"/>
        </w:rPr>
        <w:t>水平风速分辨率：</w:t>
      </w:r>
      <w:r w:rsidRPr="00D12A4C">
        <w:rPr>
          <w:rFonts w:ascii="Times New Roman" w:eastAsia="宋体" w:hAnsi="Times New Roman" w:cs="Times New Roman"/>
          <w:sz w:val="28"/>
          <w:szCs w:val="32"/>
          <w14:ligatures w14:val="none"/>
        </w:rPr>
        <w:t>0.01m/s</w:t>
      </w:r>
      <w:r w:rsidRPr="00D12A4C">
        <w:rPr>
          <w:rFonts w:ascii="Times New Roman" w:eastAsia="宋体" w:hAnsi="Times New Roman" w:cs="Times New Roman"/>
          <w:sz w:val="28"/>
          <w:szCs w:val="32"/>
          <w14:ligatures w14:val="none"/>
        </w:rPr>
        <w:t>；</w:t>
      </w:r>
    </w:p>
    <w:p w14:paraId="07B4B6DD" w14:textId="77777777" w:rsidR="00D12A4C" w:rsidRPr="00D12A4C" w:rsidRDefault="00D12A4C" w:rsidP="00D12A4C">
      <w:pPr>
        <w:spacing w:before="120" w:line="500" w:lineRule="exact"/>
        <w:ind w:leftChars="100" w:left="220"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⑪</w:t>
      </w:r>
      <w:r w:rsidRPr="00D12A4C">
        <w:rPr>
          <w:rFonts w:ascii="Times New Roman" w:eastAsia="宋体" w:hAnsi="Times New Roman" w:cs="Times New Roman"/>
          <w:sz w:val="28"/>
          <w:szCs w:val="32"/>
          <w14:ligatures w14:val="none"/>
        </w:rPr>
        <w:t>风向测量范围：</w:t>
      </w:r>
      <w:r w:rsidRPr="00D12A4C">
        <w:rPr>
          <w:rFonts w:ascii="Times New Roman" w:eastAsia="宋体" w:hAnsi="Times New Roman" w:cs="Times New Roman"/>
          <w:sz w:val="28"/>
          <w:szCs w:val="32"/>
          <w14:ligatures w14:val="none"/>
        </w:rPr>
        <w:t>0</w:t>
      </w:r>
      <w:r w:rsidRPr="00D12A4C">
        <w:rPr>
          <w:rFonts w:ascii="Times New Roman" w:eastAsia="宋体" w:hAnsi="Times New Roman" w:cs="Times New Roman"/>
          <w:sz w:val="28"/>
          <w:szCs w:val="32"/>
          <w14:ligatures w14:val="none"/>
        </w:rPr>
        <w:t>～</w:t>
      </w:r>
      <w:r w:rsidRPr="00D12A4C">
        <w:rPr>
          <w:rFonts w:ascii="Times New Roman" w:eastAsia="宋体" w:hAnsi="Times New Roman" w:cs="Times New Roman"/>
          <w:sz w:val="28"/>
          <w:szCs w:val="32"/>
          <w14:ligatures w14:val="none"/>
        </w:rPr>
        <w:t>360°</w:t>
      </w:r>
      <w:r w:rsidRPr="00D12A4C">
        <w:rPr>
          <w:rFonts w:ascii="Times New Roman" w:eastAsia="宋体" w:hAnsi="Times New Roman" w:cs="Times New Roman"/>
          <w:sz w:val="28"/>
          <w:szCs w:val="32"/>
          <w14:ligatures w14:val="none"/>
        </w:rPr>
        <w:t>；</w:t>
      </w:r>
    </w:p>
    <w:p w14:paraId="3AD7F010" w14:textId="77777777" w:rsidR="00D12A4C" w:rsidRPr="00D12A4C" w:rsidRDefault="00D12A4C" w:rsidP="00D12A4C">
      <w:pPr>
        <w:spacing w:before="120" w:line="500" w:lineRule="exact"/>
        <w:ind w:leftChars="100" w:left="220"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⑫</w:t>
      </w:r>
      <w:r w:rsidRPr="00D12A4C">
        <w:rPr>
          <w:rFonts w:ascii="Times New Roman" w:eastAsia="宋体" w:hAnsi="Times New Roman" w:cs="Times New Roman"/>
          <w:sz w:val="28"/>
          <w:szCs w:val="32"/>
          <w14:ligatures w14:val="none"/>
        </w:rPr>
        <w:t>水平风向测量误差（均方误差）：</w:t>
      </w:r>
      <w:r w:rsidRPr="00D12A4C">
        <w:rPr>
          <w:rFonts w:ascii="Times New Roman" w:eastAsia="宋体" w:hAnsi="Times New Roman" w:cs="Times New Roman"/>
          <w:sz w:val="28"/>
          <w:szCs w:val="32"/>
          <w14:ligatures w14:val="none"/>
        </w:rPr>
        <w:t>≤3°</w:t>
      </w:r>
      <w:r w:rsidRPr="00D12A4C">
        <w:rPr>
          <w:rFonts w:ascii="Times New Roman" w:eastAsia="宋体" w:hAnsi="Times New Roman" w:cs="Times New Roman"/>
          <w:sz w:val="28"/>
          <w:szCs w:val="32"/>
          <w14:ligatures w14:val="none"/>
        </w:rPr>
        <w:t>；</w:t>
      </w:r>
    </w:p>
    <w:p w14:paraId="09215D00" w14:textId="77777777" w:rsidR="00D12A4C" w:rsidRPr="00D12A4C" w:rsidRDefault="00D12A4C" w:rsidP="00D12A4C">
      <w:pPr>
        <w:spacing w:before="120" w:line="500" w:lineRule="exact"/>
        <w:ind w:leftChars="100" w:left="220"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⑬</w:t>
      </w:r>
      <w:r w:rsidRPr="00D12A4C">
        <w:rPr>
          <w:rFonts w:ascii="Times New Roman" w:eastAsia="宋体" w:hAnsi="Times New Roman" w:cs="Times New Roman"/>
          <w:sz w:val="28"/>
          <w:szCs w:val="32"/>
          <w14:ligatures w14:val="none"/>
        </w:rPr>
        <w:t>风向分辨率：</w:t>
      </w:r>
      <w:r w:rsidRPr="00D12A4C">
        <w:rPr>
          <w:rFonts w:ascii="Times New Roman" w:eastAsia="宋体" w:hAnsi="Times New Roman" w:cs="Times New Roman"/>
          <w:sz w:val="28"/>
          <w:szCs w:val="32"/>
          <w14:ligatures w14:val="none"/>
        </w:rPr>
        <w:t>0.1°</w:t>
      </w:r>
      <w:r w:rsidRPr="00D12A4C">
        <w:rPr>
          <w:rFonts w:ascii="Times New Roman" w:eastAsia="宋体" w:hAnsi="Times New Roman" w:cs="Times New Roman"/>
          <w:sz w:val="28"/>
          <w:szCs w:val="32"/>
          <w14:ligatures w14:val="none"/>
        </w:rPr>
        <w:t>；</w:t>
      </w:r>
    </w:p>
    <w:p w14:paraId="5FF96B8A" w14:textId="77777777" w:rsidR="00D12A4C" w:rsidRPr="00D12A4C" w:rsidRDefault="00D12A4C" w:rsidP="00D12A4C">
      <w:pPr>
        <w:spacing w:before="120" w:line="500" w:lineRule="exact"/>
        <w:ind w:leftChars="100" w:left="220"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⑭</w:t>
      </w:r>
      <w:r w:rsidRPr="00D12A4C">
        <w:rPr>
          <w:rFonts w:ascii="Times New Roman" w:eastAsia="宋体" w:hAnsi="Times New Roman" w:cs="Times New Roman"/>
          <w:sz w:val="28"/>
          <w:szCs w:val="32"/>
          <w14:ligatures w14:val="none"/>
        </w:rPr>
        <w:t>垂直气流测量范围：</w:t>
      </w:r>
      <w:r w:rsidRPr="00D12A4C">
        <w:rPr>
          <w:rFonts w:ascii="Times New Roman" w:eastAsia="宋体" w:hAnsi="Times New Roman" w:cs="Times New Roman"/>
          <w:sz w:val="28"/>
          <w:szCs w:val="32"/>
          <w14:ligatures w14:val="none"/>
        </w:rPr>
        <w:t>-50m/s</w:t>
      </w:r>
      <w:r w:rsidRPr="00D12A4C">
        <w:rPr>
          <w:rFonts w:ascii="Times New Roman" w:eastAsia="宋体" w:hAnsi="Times New Roman" w:cs="Times New Roman"/>
          <w:sz w:val="28"/>
          <w:szCs w:val="32"/>
          <w14:ligatures w14:val="none"/>
        </w:rPr>
        <w:t>～</w:t>
      </w:r>
      <w:r w:rsidRPr="00D12A4C">
        <w:rPr>
          <w:rFonts w:ascii="Times New Roman" w:eastAsia="宋体" w:hAnsi="Times New Roman" w:cs="Times New Roman"/>
          <w:sz w:val="28"/>
          <w:szCs w:val="32"/>
          <w14:ligatures w14:val="none"/>
        </w:rPr>
        <w:t>+50m/s</w:t>
      </w:r>
      <w:r w:rsidRPr="00D12A4C">
        <w:rPr>
          <w:rFonts w:ascii="Times New Roman" w:eastAsia="宋体" w:hAnsi="Times New Roman" w:cs="Times New Roman"/>
          <w:sz w:val="28"/>
          <w:szCs w:val="32"/>
          <w14:ligatures w14:val="none"/>
        </w:rPr>
        <w:t>；</w:t>
      </w:r>
    </w:p>
    <w:p w14:paraId="7E9F8337" w14:textId="77777777" w:rsidR="00D12A4C" w:rsidRPr="00D12A4C" w:rsidRDefault="00D12A4C" w:rsidP="00D12A4C">
      <w:pPr>
        <w:spacing w:before="120" w:line="500" w:lineRule="exact"/>
        <w:ind w:leftChars="100" w:left="220"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lastRenderedPageBreak/>
        <w:t>⑮</w:t>
      </w:r>
      <w:r w:rsidRPr="00D12A4C">
        <w:rPr>
          <w:rFonts w:ascii="Times New Roman" w:eastAsia="宋体" w:hAnsi="Times New Roman" w:cs="Times New Roman"/>
          <w:sz w:val="28"/>
          <w:szCs w:val="32"/>
          <w14:ligatures w14:val="none"/>
        </w:rPr>
        <w:t>垂直气流测量精度：</w:t>
      </w:r>
      <w:r w:rsidRPr="00D12A4C">
        <w:rPr>
          <w:rFonts w:ascii="Times New Roman" w:eastAsia="宋体" w:hAnsi="Times New Roman" w:cs="Times New Roman"/>
          <w:sz w:val="28"/>
          <w:szCs w:val="32"/>
          <w14:ligatures w14:val="none"/>
        </w:rPr>
        <w:t>≤0.1m/s</w:t>
      </w:r>
      <w:bookmarkEnd w:id="7"/>
      <w:r w:rsidRPr="00D12A4C">
        <w:rPr>
          <w:rFonts w:ascii="Times New Roman" w:eastAsia="宋体" w:hAnsi="Times New Roman" w:cs="Times New Roman"/>
          <w:sz w:val="28"/>
          <w:szCs w:val="32"/>
          <w14:ligatures w14:val="none"/>
        </w:rPr>
        <w:t>。</w:t>
      </w:r>
    </w:p>
    <w:p w14:paraId="4879DF5F" w14:textId="77777777" w:rsidR="00D12A4C" w:rsidRPr="00D12A4C" w:rsidRDefault="00D12A4C" w:rsidP="00D12A4C">
      <w:pPr>
        <w:spacing w:before="120" w:line="500" w:lineRule="exact"/>
        <w:ind w:leftChars="100" w:left="220" w:firstLineChars="200" w:firstLine="562"/>
        <w:jc w:val="both"/>
        <w:rPr>
          <w:rFonts w:ascii="Times New Roman" w:eastAsia="宋体" w:hAnsi="Times New Roman" w:cs="Times New Roman"/>
          <w:b/>
          <w:bCs/>
          <w:sz w:val="28"/>
          <w:szCs w:val="32"/>
          <w14:ligatures w14:val="none"/>
        </w:rPr>
      </w:pPr>
      <w:r w:rsidRPr="00D12A4C">
        <w:rPr>
          <w:rFonts w:ascii="Times New Roman" w:eastAsia="宋体" w:hAnsi="Times New Roman" w:cs="Times New Roman"/>
          <w:b/>
          <w:bCs/>
          <w:sz w:val="28"/>
          <w:szCs w:val="32"/>
          <w14:ligatures w14:val="none"/>
        </w:rPr>
        <w:t>（</w:t>
      </w:r>
      <w:r w:rsidRPr="00D12A4C">
        <w:rPr>
          <w:rFonts w:ascii="Times New Roman" w:eastAsia="宋体" w:hAnsi="Times New Roman" w:cs="Times New Roman"/>
          <w:b/>
          <w:bCs/>
          <w:sz w:val="28"/>
          <w:szCs w:val="32"/>
          <w14:ligatures w14:val="none"/>
        </w:rPr>
        <w:t>4</w:t>
      </w:r>
      <w:r w:rsidRPr="00D12A4C">
        <w:rPr>
          <w:rFonts w:ascii="Times New Roman" w:eastAsia="宋体" w:hAnsi="Times New Roman" w:cs="Times New Roman"/>
          <w:b/>
          <w:bCs/>
          <w:sz w:val="28"/>
          <w:szCs w:val="32"/>
          <w14:ligatures w14:val="none"/>
        </w:rPr>
        <w:t>）数据</w:t>
      </w:r>
    </w:p>
    <w:p w14:paraId="067B2C3D" w14:textId="77777777" w:rsidR="00D12A4C" w:rsidRPr="00D12A4C" w:rsidRDefault="00D12A4C" w:rsidP="00D12A4C">
      <w:pPr>
        <w:spacing w:before="120" w:line="500" w:lineRule="exact"/>
        <w:ind w:leftChars="100" w:left="220"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①</w:t>
      </w:r>
      <w:r w:rsidRPr="00D12A4C">
        <w:rPr>
          <w:rFonts w:ascii="Times New Roman" w:eastAsia="宋体" w:hAnsi="Times New Roman" w:cs="Times New Roman"/>
          <w:sz w:val="28"/>
          <w:szCs w:val="32"/>
          <w14:ligatures w14:val="none"/>
        </w:rPr>
        <w:t>数据产品种类：径向速度、谱宽、谱强、载噪比、水平风速、水平风向、垂直气流、</w:t>
      </w:r>
      <w:r w:rsidRPr="00D12A4C">
        <w:rPr>
          <w:rFonts w:ascii="Times New Roman" w:eastAsia="宋体" w:hAnsi="Times New Roman" w:cs="Times New Roman"/>
          <w:sz w:val="28"/>
          <w:szCs w:val="32"/>
          <w14:ligatures w14:val="none"/>
        </w:rPr>
        <w:t>GPS</w:t>
      </w:r>
      <w:r w:rsidRPr="00D12A4C">
        <w:rPr>
          <w:rFonts w:ascii="Times New Roman" w:eastAsia="宋体" w:hAnsi="Times New Roman" w:cs="Times New Roman"/>
          <w:sz w:val="28"/>
          <w:szCs w:val="32"/>
          <w14:ligatures w14:val="none"/>
        </w:rPr>
        <w:t>位置等</w:t>
      </w:r>
      <w:r w:rsidRPr="00D12A4C">
        <w:rPr>
          <w:rFonts w:ascii="Times New Roman" w:eastAsia="宋体" w:hAnsi="Times New Roman" w:cs="Times New Roman" w:hint="eastAsia"/>
          <w:sz w:val="28"/>
          <w:szCs w:val="32"/>
          <w14:ligatures w14:val="none"/>
        </w:rPr>
        <w:t>；</w:t>
      </w:r>
    </w:p>
    <w:p w14:paraId="3E5CC2C7" w14:textId="77777777" w:rsidR="00D12A4C" w:rsidRPr="00D12A4C" w:rsidRDefault="00D12A4C" w:rsidP="00D12A4C">
      <w:pPr>
        <w:spacing w:before="120" w:line="500" w:lineRule="exact"/>
        <w:ind w:leftChars="100" w:left="220"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②</w:t>
      </w:r>
      <w:r w:rsidRPr="00D12A4C">
        <w:rPr>
          <w:rFonts w:ascii="Times New Roman" w:eastAsia="宋体" w:hAnsi="Times New Roman" w:cs="Times New Roman"/>
          <w:sz w:val="28"/>
          <w:szCs w:val="32"/>
          <w14:ligatures w14:val="none"/>
        </w:rPr>
        <w:t>数据格式：</w:t>
      </w:r>
      <w:r w:rsidRPr="00D12A4C">
        <w:rPr>
          <w:rFonts w:ascii="Times New Roman" w:eastAsia="宋体" w:hAnsi="Times New Roman" w:cs="Times New Roman"/>
          <w:sz w:val="28"/>
          <w:szCs w:val="32"/>
          <w14:ligatures w14:val="none"/>
        </w:rPr>
        <w:t>ASC</w:t>
      </w:r>
      <w:r w:rsidRPr="00D12A4C">
        <w:rPr>
          <w:rFonts w:ascii="Times New Roman" w:eastAsia="宋体" w:hAnsi="Times New Roman" w:cs="Times New Roman"/>
          <w:sz w:val="28"/>
          <w:szCs w:val="32"/>
          <w14:ligatures w14:val="none"/>
        </w:rPr>
        <w:t>（</w:t>
      </w:r>
      <w:r w:rsidRPr="00D12A4C">
        <w:rPr>
          <w:rFonts w:ascii="Times New Roman" w:eastAsia="宋体" w:hAnsi="Times New Roman" w:cs="Times New Roman"/>
          <w:sz w:val="28"/>
          <w:szCs w:val="32"/>
          <w14:ligatures w14:val="none"/>
        </w:rPr>
        <w:t>.csv</w:t>
      </w:r>
      <w:r w:rsidRPr="00D12A4C">
        <w:rPr>
          <w:rFonts w:ascii="Times New Roman" w:eastAsia="宋体" w:hAnsi="Times New Roman" w:cs="Times New Roman"/>
          <w:sz w:val="28"/>
          <w:szCs w:val="32"/>
          <w14:ligatures w14:val="none"/>
        </w:rPr>
        <w:t>文件文本）或按照《相干多普</w:t>
      </w:r>
      <w:r w:rsidRPr="00D12A4C">
        <w:rPr>
          <w:rFonts w:ascii="Times New Roman" w:eastAsia="宋体" w:hAnsi="Times New Roman" w:cs="Times New Roman" w:hint="eastAsia"/>
          <w:sz w:val="28"/>
          <w:szCs w:val="32"/>
          <w14:ligatures w14:val="none"/>
        </w:rPr>
        <w:t>勒</w:t>
      </w:r>
      <w:r w:rsidRPr="00D12A4C">
        <w:rPr>
          <w:rFonts w:ascii="Times New Roman" w:eastAsia="宋体" w:hAnsi="Times New Roman" w:cs="Times New Roman"/>
          <w:sz w:val="28"/>
          <w:szCs w:val="32"/>
          <w14:ligatures w14:val="none"/>
        </w:rPr>
        <w:t>测风激光雷达产品数据标准格式》要求</w:t>
      </w:r>
      <w:r w:rsidRPr="00D12A4C">
        <w:rPr>
          <w:rFonts w:ascii="Times New Roman" w:eastAsia="宋体" w:hAnsi="Times New Roman" w:cs="Times New Roman" w:hint="eastAsia"/>
          <w:sz w:val="28"/>
          <w:szCs w:val="32"/>
          <w14:ligatures w14:val="none"/>
        </w:rPr>
        <w:t>；</w:t>
      </w:r>
    </w:p>
    <w:p w14:paraId="07A922FD" w14:textId="77777777" w:rsidR="00D12A4C" w:rsidRPr="00D12A4C" w:rsidRDefault="00D12A4C" w:rsidP="00D12A4C">
      <w:pPr>
        <w:spacing w:before="120" w:line="500" w:lineRule="exact"/>
        <w:ind w:leftChars="100" w:left="220"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③</w:t>
      </w:r>
      <w:r w:rsidRPr="00D12A4C">
        <w:rPr>
          <w:rFonts w:ascii="Times New Roman" w:eastAsia="宋体" w:hAnsi="Times New Roman" w:cs="Times New Roman"/>
          <w:sz w:val="28"/>
          <w:szCs w:val="32"/>
          <w14:ligatures w14:val="none"/>
        </w:rPr>
        <w:t>数据存储：</w:t>
      </w:r>
      <w:r w:rsidRPr="00D12A4C">
        <w:rPr>
          <w:rFonts w:ascii="Times New Roman" w:eastAsia="宋体" w:hAnsi="Times New Roman" w:cs="Times New Roman"/>
          <w:sz w:val="28"/>
          <w:szCs w:val="32"/>
          <w14:ligatures w14:val="none"/>
        </w:rPr>
        <w:t>1T</w:t>
      </w:r>
      <w:r w:rsidRPr="00D12A4C">
        <w:rPr>
          <w:rFonts w:ascii="Times New Roman" w:eastAsia="宋体" w:hAnsi="Times New Roman" w:cs="Times New Roman"/>
          <w:sz w:val="28"/>
          <w:szCs w:val="32"/>
          <w14:ligatures w14:val="none"/>
        </w:rPr>
        <w:t>固态硬盘，可存储</w:t>
      </w:r>
      <w:r w:rsidRPr="00D12A4C">
        <w:rPr>
          <w:rFonts w:ascii="Times New Roman" w:eastAsia="宋体" w:hAnsi="Times New Roman" w:cs="Times New Roman"/>
          <w:sz w:val="28"/>
          <w:szCs w:val="32"/>
          <w14:ligatures w14:val="none"/>
        </w:rPr>
        <w:t>36</w:t>
      </w:r>
      <w:r w:rsidRPr="00D12A4C">
        <w:rPr>
          <w:rFonts w:ascii="Times New Roman" w:eastAsia="宋体" w:hAnsi="Times New Roman" w:cs="Times New Roman"/>
          <w:sz w:val="28"/>
          <w:szCs w:val="32"/>
          <w14:ligatures w14:val="none"/>
        </w:rPr>
        <w:t>个月以上数据。</w:t>
      </w:r>
    </w:p>
    <w:p w14:paraId="7EAFFD74" w14:textId="77777777" w:rsidR="00D12A4C" w:rsidRPr="00D12A4C" w:rsidRDefault="00D12A4C" w:rsidP="00D12A4C">
      <w:pPr>
        <w:spacing w:before="120" w:line="500" w:lineRule="exact"/>
        <w:ind w:leftChars="100" w:left="220" w:firstLineChars="200" w:firstLine="562"/>
        <w:jc w:val="both"/>
        <w:rPr>
          <w:rFonts w:ascii="Times New Roman" w:eastAsia="宋体" w:hAnsi="Times New Roman" w:cs="Times New Roman"/>
          <w:b/>
          <w:bCs/>
          <w:sz w:val="28"/>
          <w:szCs w:val="32"/>
          <w14:ligatures w14:val="none"/>
        </w:rPr>
      </w:pPr>
      <w:r w:rsidRPr="00D12A4C">
        <w:rPr>
          <w:rFonts w:ascii="Times New Roman" w:eastAsia="宋体" w:hAnsi="Times New Roman" w:cs="Times New Roman"/>
          <w:b/>
          <w:bCs/>
          <w:sz w:val="28"/>
          <w:szCs w:val="32"/>
          <w14:ligatures w14:val="none"/>
        </w:rPr>
        <w:t>（</w:t>
      </w:r>
      <w:r w:rsidRPr="00D12A4C">
        <w:rPr>
          <w:rFonts w:ascii="Times New Roman" w:eastAsia="宋体" w:hAnsi="Times New Roman" w:cs="Times New Roman"/>
          <w:b/>
          <w:bCs/>
          <w:sz w:val="28"/>
          <w:szCs w:val="32"/>
          <w14:ligatures w14:val="none"/>
        </w:rPr>
        <w:t>5</w:t>
      </w:r>
      <w:r w:rsidRPr="00D12A4C">
        <w:rPr>
          <w:rFonts w:ascii="Times New Roman" w:eastAsia="宋体" w:hAnsi="Times New Roman" w:cs="Times New Roman"/>
          <w:b/>
          <w:bCs/>
          <w:sz w:val="28"/>
          <w:szCs w:val="32"/>
          <w14:ligatures w14:val="none"/>
        </w:rPr>
        <w:t>）设备</w:t>
      </w:r>
    </w:p>
    <w:p w14:paraId="409B3829" w14:textId="77777777" w:rsidR="00D12A4C" w:rsidRPr="00D12A4C" w:rsidRDefault="00D12A4C" w:rsidP="00D12A4C">
      <w:pPr>
        <w:spacing w:before="120" w:line="500" w:lineRule="exact"/>
        <w:ind w:leftChars="100" w:left="220"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①</w:t>
      </w:r>
      <w:r w:rsidRPr="00D12A4C">
        <w:rPr>
          <w:rFonts w:ascii="Times New Roman" w:eastAsia="宋体" w:hAnsi="Times New Roman" w:cs="Times New Roman"/>
          <w:sz w:val="28"/>
          <w:szCs w:val="32"/>
          <w14:ligatures w14:val="none"/>
        </w:rPr>
        <w:t>供电：</w:t>
      </w:r>
      <w:r w:rsidRPr="00D12A4C">
        <w:rPr>
          <w:rFonts w:ascii="Times New Roman" w:eastAsia="宋体" w:hAnsi="Times New Roman" w:cs="Times New Roman"/>
          <w:sz w:val="28"/>
          <w:szCs w:val="32"/>
          <w14:ligatures w14:val="none"/>
        </w:rPr>
        <w:t>AC100</w:t>
      </w:r>
      <w:r w:rsidRPr="00D12A4C">
        <w:rPr>
          <w:rFonts w:ascii="Times New Roman" w:eastAsia="宋体" w:hAnsi="Times New Roman" w:cs="Times New Roman"/>
          <w:sz w:val="28"/>
          <w:szCs w:val="32"/>
          <w14:ligatures w14:val="none"/>
        </w:rPr>
        <w:t>～</w:t>
      </w:r>
      <w:r w:rsidRPr="00D12A4C">
        <w:rPr>
          <w:rFonts w:ascii="Times New Roman" w:eastAsia="宋体" w:hAnsi="Times New Roman" w:cs="Times New Roman"/>
          <w:sz w:val="28"/>
          <w:szCs w:val="32"/>
          <w14:ligatures w14:val="none"/>
        </w:rPr>
        <w:t>220V/50Hz</w:t>
      </w:r>
      <w:r w:rsidRPr="00D12A4C">
        <w:rPr>
          <w:rFonts w:ascii="Times New Roman" w:eastAsia="宋体" w:hAnsi="Times New Roman" w:cs="Times New Roman"/>
          <w:sz w:val="28"/>
          <w:szCs w:val="32"/>
          <w14:ligatures w14:val="none"/>
        </w:rPr>
        <w:t>（使用适配器）</w:t>
      </w:r>
      <w:r w:rsidRPr="00D12A4C">
        <w:rPr>
          <w:rFonts w:ascii="Times New Roman" w:eastAsia="宋体" w:hAnsi="Times New Roman" w:cs="Times New Roman"/>
          <w:sz w:val="28"/>
          <w:szCs w:val="32"/>
          <w14:ligatures w14:val="none"/>
        </w:rPr>
        <w:t>/</w:t>
      </w:r>
      <w:r w:rsidRPr="00D12A4C">
        <w:rPr>
          <w:rFonts w:ascii="Times New Roman" w:eastAsia="宋体" w:hAnsi="Times New Roman" w:cs="Times New Roman"/>
          <w:sz w:val="28"/>
          <w:szCs w:val="32"/>
          <w14:ligatures w14:val="none"/>
        </w:rPr>
        <w:t>直流</w:t>
      </w:r>
      <w:r w:rsidRPr="00D12A4C">
        <w:rPr>
          <w:rFonts w:ascii="Times New Roman" w:eastAsia="宋体" w:hAnsi="Times New Roman" w:cs="Times New Roman"/>
          <w:sz w:val="28"/>
          <w:szCs w:val="32"/>
          <w14:ligatures w14:val="none"/>
        </w:rPr>
        <w:t>24V±0.5V</w:t>
      </w:r>
      <w:r w:rsidRPr="00D12A4C">
        <w:rPr>
          <w:rFonts w:ascii="Times New Roman" w:eastAsia="宋体" w:hAnsi="Times New Roman" w:cs="Times New Roman"/>
          <w:sz w:val="28"/>
          <w:szCs w:val="32"/>
          <w14:ligatures w14:val="none"/>
        </w:rPr>
        <w:t>（直接供电）</w:t>
      </w:r>
      <w:r w:rsidRPr="00D12A4C">
        <w:rPr>
          <w:rFonts w:ascii="Times New Roman" w:eastAsia="宋体" w:hAnsi="Times New Roman" w:cs="Times New Roman" w:hint="eastAsia"/>
          <w:sz w:val="28"/>
          <w:szCs w:val="32"/>
          <w14:ligatures w14:val="none"/>
        </w:rPr>
        <w:t>；</w:t>
      </w:r>
    </w:p>
    <w:p w14:paraId="1DC661D3" w14:textId="77777777" w:rsidR="00D12A4C" w:rsidRPr="00D12A4C" w:rsidRDefault="00D12A4C" w:rsidP="00D12A4C">
      <w:pPr>
        <w:spacing w:before="120" w:line="500" w:lineRule="exact"/>
        <w:ind w:leftChars="100" w:left="220"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②</w:t>
      </w:r>
      <w:r w:rsidRPr="00D12A4C">
        <w:rPr>
          <w:rFonts w:ascii="Times New Roman" w:eastAsia="宋体" w:hAnsi="Times New Roman" w:cs="Times New Roman"/>
          <w:sz w:val="28"/>
          <w:szCs w:val="32"/>
          <w14:ligatures w14:val="none"/>
        </w:rPr>
        <w:t>整机功耗（峰值）：＜</w:t>
      </w:r>
      <w:r w:rsidRPr="00D12A4C">
        <w:rPr>
          <w:rFonts w:ascii="Times New Roman" w:eastAsia="宋体" w:hAnsi="Times New Roman" w:cs="Times New Roman"/>
          <w:sz w:val="28"/>
          <w:szCs w:val="32"/>
          <w14:ligatures w14:val="none"/>
        </w:rPr>
        <w:t>120W</w:t>
      </w:r>
      <w:r w:rsidRPr="00D12A4C">
        <w:rPr>
          <w:rFonts w:ascii="Times New Roman" w:eastAsia="宋体" w:hAnsi="Times New Roman" w:cs="Times New Roman" w:hint="eastAsia"/>
          <w:sz w:val="28"/>
          <w:szCs w:val="32"/>
          <w14:ligatures w14:val="none"/>
        </w:rPr>
        <w:t>；</w:t>
      </w:r>
    </w:p>
    <w:p w14:paraId="5EA3A8D4" w14:textId="77777777" w:rsidR="00D12A4C" w:rsidRPr="00D12A4C" w:rsidRDefault="00D12A4C" w:rsidP="00D12A4C">
      <w:pPr>
        <w:spacing w:before="120" w:line="500" w:lineRule="exact"/>
        <w:ind w:leftChars="100" w:left="220"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③</w:t>
      </w:r>
      <w:r w:rsidRPr="00D12A4C">
        <w:rPr>
          <w:rFonts w:ascii="Times New Roman" w:eastAsia="宋体" w:hAnsi="Times New Roman" w:cs="Times New Roman"/>
          <w:sz w:val="28"/>
          <w:szCs w:val="32"/>
          <w14:ligatures w14:val="none"/>
        </w:rPr>
        <w:t>通讯方式：</w:t>
      </w:r>
      <w:r w:rsidRPr="00D12A4C">
        <w:rPr>
          <w:rFonts w:ascii="Times New Roman" w:eastAsia="宋体" w:hAnsi="Times New Roman" w:cs="Times New Roman"/>
          <w:sz w:val="28"/>
          <w:szCs w:val="32"/>
          <w14:ligatures w14:val="none"/>
        </w:rPr>
        <w:t>Ethernet/3G/4G/</w:t>
      </w:r>
      <w:r w:rsidRPr="00D12A4C">
        <w:rPr>
          <w:rFonts w:ascii="Times New Roman" w:eastAsia="宋体" w:hAnsi="Times New Roman" w:cs="Times New Roman"/>
          <w:sz w:val="28"/>
          <w:szCs w:val="32"/>
          <w14:ligatures w14:val="none"/>
        </w:rPr>
        <w:t>北斗。</w:t>
      </w:r>
    </w:p>
    <w:p w14:paraId="4790AA4D" w14:textId="77777777" w:rsidR="00D12A4C" w:rsidRPr="00D12A4C" w:rsidRDefault="00D12A4C" w:rsidP="00D12A4C">
      <w:pPr>
        <w:spacing w:before="120" w:line="500" w:lineRule="exact"/>
        <w:ind w:leftChars="100" w:left="220" w:firstLineChars="200" w:firstLine="562"/>
        <w:jc w:val="both"/>
        <w:rPr>
          <w:rFonts w:ascii="Times New Roman" w:eastAsia="宋体" w:hAnsi="Times New Roman" w:cs="Times New Roman"/>
          <w:b/>
          <w:bCs/>
          <w:sz w:val="28"/>
          <w:szCs w:val="32"/>
          <w14:ligatures w14:val="none"/>
        </w:rPr>
      </w:pPr>
      <w:r w:rsidRPr="00D12A4C">
        <w:rPr>
          <w:rFonts w:ascii="Times New Roman" w:eastAsia="宋体" w:hAnsi="Times New Roman" w:cs="Times New Roman"/>
          <w:b/>
          <w:bCs/>
          <w:sz w:val="28"/>
          <w:szCs w:val="32"/>
          <w14:ligatures w14:val="none"/>
        </w:rPr>
        <w:t>（</w:t>
      </w:r>
      <w:r w:rsidRPr="00D12A4C">
        <w:rPr>
          <w:rFonts w:ascii="Times New Roman" w:eastAsia="宋体" w:hAnsi="Times New Roman" w:cs="Times New Roman"/>
          <w:b/>
          <w:bCs/>
          <w:sz w:val="28"/>
          <w:szCs w:val="32"/>
          <w14:ligatures w14:val="none"/>
        </w:rPr>
        <w:t>6</w:t>
      </w:r>
      <w:r w:rsidRPr="00D12A4C">
        <w:rPr>
          <w:rFonts w:ascii="Times New Roman" w:eastAsia="宋体" w:hAnsi="Times New Roman" w:cs="Times New Roman"/>
          <w:b/>
          <w:bCs/>
          <w:sz w:val="28"/>
          <w:szCs w:val="32"/>
          <w14:ligatures w14:val="none"/>
        </w:rPr>
        <w:t>）环境</w:t>
      </w:r>
    </w:p>
    <w:p w14:paraId="13E22B49" w14:textId="77777777" w:rsidR="00D12A4C" w:rsidRPr="00D12A4C" w:rsidRDefault="00D12A4C" w:rsidP="00D12A4C">
      <w:pPr>
        <w:spacing w:before="120" w:line="500" w:lineRule="exact"/>
        <w:ind w:leftChars="100" w:left="220"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①</w:t>
      </w:r>
      <w:r w:rsidRPr="00D12A4C">
        <w:rPr>
          <w:rFonts w:ascii="Times New Roman" w:eastAsia="宋体" w:hAnsi="Times New Roman" w:cs="Times New Roman"/>
          <w:sz w:val="28"/>
          <w:szCs w:val="32"/>
          <w14:ligatures w14:val="none"/>
        </w:rPr>
        <w:t>工作温度：</w:t>
      </w:r>
      <w:r w:rsidRPr="00D12A4C">
        <w:rPr>
          <w:rFonts w:ascii="Times New Roman" w:eastAsia="宋体" w:hAnsi="Times New Roman" w:cs="Times New Roman"/>
          <w:sz w:val="28"/>
          <w:szCs w:val="32"/>
          <w14:ligatures w14:val="none"/>
        </w:rPr>
        <w:t>-40℃</w:t>
      </w:r>
      <w:r w:rsidRPr="00D12A4C">
        <w:rPr>
          <w:rFonts w:ascii="Times New Roman" w:eastAsia="宋体" w:hAnsi="Times New Roman" w:cs="Times New Roman"/>
          <w:sz w:val="28"/>
          <w:szCs w:val="32"/>
          <w14:ligatures w14:val="none"/>
        </w:rPr>
        <w:t>～</w:t>
      </w:r>
      <w:r w:rsidRPr="00D12A4C">
        <w:rPr>
          <w:rFonts w:ascii="Times New Roman" w:eastAsia="宋体" w:hAnsi="Times New Roman" w:cs="Times New Roman"/>
          <w:sz w:val="28"/>
          <w:szCs w:val="32"/>
          <w14:ligatures w14:val="none"/>
        </w:rPr>
        <w:t>55℃</w:t>
      </w:r>
      <w:r w:rsidRPr="00D12A4C">
        <w:rPr>
          <w:rFonts w:ascii="Times New Roman" w:eastAsia="宋体" w:hAnsi="Times New Roman" w:cs="Times New Roman"/>
          <w:sz w:val="28"/>
          <w:szCs w:val="32"/>
          <w14:ligatures w14:val="none"/>
        </w:rPr>
        <w:t>；</w:t>
      </w:r>
    </w:p>
    <w:p w14:paraId="66A344CB" w14:textId="77777777" w:rsidR="00D12A4C" w:rsidRPr="00D12A4C" w:rsidRDefault="00D12A4C" w:rsidP="00D12A4C">
      <w:pPr>
        <w:spacing w:before="120" w:line="500" w:lineRule="exact"/>
        <w:ind w:leftChars="100" w:left="220"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②</w:t>
      </w:r>
      <w:r w:rsidRPr="00D12A4C">
        <w:rPr>
          <w:rFonts w:ascii="Times New Roman" w:eastAsia="宋体" w:hAnsi="Times New Roman" w:cs="Times New Roman"/>
          <w:sz w:val="28"/>
          <w:szCs w:val="32"/>
          <w14:ligatures w14:val="none"/>
        </w:rPr>
        <w:t>相对湿度：</w:t>
      </w:r>
      <w:r w:rsidRPr="00D12A4C">
        <w:rPr>
          <w:rFonts w:ascii="Times New Roman" w:eastAsia="宋体" w:hAnsi="Times New Roman" w:cs="Times New Roman"/>
          <w:sz w:val="28"/>
          <w:szCs w:val="32"/>
          <w14:ligatures w14:val="none"/>
        </w:rPr>
        <w:t>0</w:t>
      </w:r>
      <w:r w:rsidRPr="00D12A4C">
        <w:rPr>
          <w:rFonts w:ascii="Times New Roman" w:eastAsia="宋体" w:hAnsi="Times New Roman" w:cs="Times New Roman"/>
          <w:sz w:val="28"/>
          <w:szCs w:val="32"/>
          <w14:ligatures w14:val="none"/>
        </w:rPr>
        <w:t>～</w:t>
      </w:r>
      <w:r w:rsidRPr="00D12A4C">
        <w:rPr>
          <w:rFonts w:ascii="Times New Roman" w:eastAsia="宋体" w:hAnsi="Times New Roman" w:cs="Times New Roman"/>
          <w:sz w:val="28"/>
          <w:szCs w:val="32"/>
          <w14:ligatures w14:val="none"/>
        </w:rPr>
        <w:t>100%</w:t>
      </w:r>
      <w:r w:rsidRPr="00D12A4C">
        <w:rPr>
          <w:rFonts w:ascii="Times New Roman" w:eastAsia="宋体" w:hAnsi="Times New Roman" w:cs="Times New Roman"/>
          <w:sz w:val="28"/>
          <w:szCs w:val="32"/>
          <w14:ligatures w14:val="none"/>
        </w:rPr>
        <w:t>；</w:t>
      </w:r>
    </w:p>
    <w:p w14:paraId="2092FF35" w14:textId="77777777" w:rsidR="00D12A4C" w:rsidRPr="00D12A4C" w:rsidRDefault="00D12A4C" w:rsidP="00D12A4C">
      <w:pPr>
        <w:spacing w:before="120" w:line="500" w:lineRule="exact"/>
        <w:ind w:leftChars="100" w:left="220"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③</w:t>
      </w:r>
      <w:r w:rsidRPr="00D12A4C">
        <w:rPr>
          <w:rFonts w:ascii="Times New Roman" w:eastAsia="宋体" w:hAnsi="Times New Roman" w:cs="Times New Roman"/>
          <w:sz w:val="28"/>
          <w:szCs w:val="32"/>
          <w14:ligatures w14:val="none"/>
        </w:rPr>
        <w:t>工作高度：海拔</w:t>
      </w:r>
      <w:r w:rsidRPr="00D12A4C">
        <w:rPr>
          <w:rFonts w:ascii="Times New Roman" w:eastAsia="宋体" w:hAnsi="Times New Roman" w:cs="Times New Roman"/>
          <w:sz w:val="28"/>
          <w:szCs w:val="32"/>
          <w14:ligatures w14:val="none"/>
        </w:rPr>
        <w:t>≤5000m</w:t>
      </w:r>
      <w:r w:rsidRPr="00D12A4C">
        <w:rPr>
          <w:rFonts w:ascii="Times New Roman" w:eastAsia="宋体" w:hAnsi="Times New Roman" w:cs="Times New Roman"/>
          <w:sz w:val="28"/>
          <w:szCs w:val="32"/>
          <w14:ligatures w14:val="none"/>
        </w:rPr>
        <w:t>；</w:t>
      </w:r>
    </w:p>
    <w:p w14:paraId="42555777" w14:textId="77777777" w:rsidR="00D12A4C" w:rsidRPr="00D12A4C" w:rsidRDefault="00D12A4C" w:rsidP="00D12A4C">
      <w:pPr>
        <w:spacing w:before="120" w:line="500" w:lineRule="exact"/>
        <w:ind w:leftChars="100" w:left="220" w:firstLineChars="200" w:firstLine="560"/>
        <w:jc w:val="both"/>
        <w:rPr>
          <w:rFonts w:ascii="Times New Roman" w:eastAsia="宋体" w:hAnsi="Times New Roman" w:cs="Times New Roman"/>
          <w:sz w:val="28"/>
          <w:szCs w:val="32"/>
          <w14:ligatures w14:val="none"/>
        </w:rPr>
      </w:pPr>
      <w:r w:rsidRPr="00D12A4C">
        <w:rPr>
          <w:rFonts w:ascii="Cambria Math" w:eastAsia="仿宋" w:hAnsi="Cambria Math" w:cs="Cambria Math"/>
          <w:sz w:val="28"/>
          <w:szCs w:val="32"/>
          <w14:ligatures w14:val="none"/>
        </w:rPr>
        <w:t>④</w:t>
      </w:r>
      <w:r w:rsidRPr="00D12A4C">
        <w:rPr>
          <w:rFonts w:ascii="Times New Roman" w:eastAsia="宋体" w:hAnsi="Times New Roman" w:cs="Times New Roman"/>
          <w:sz w:val="28"/>
          <w:szCs w:val="32"/>
          <w14:ligatures w14:val="none"/>
        </w:rPr>
        <w:t>防水等级</w:t>
      </w:r>
      <w:r w:rsidRPr="00D12A4C">
        <w:rPr>
          <w:rFonts w:ascii="Times New Roman" w:eastAsia="宋体" w:hAnsi="Times New Roman" w:cs="Times New Roman"/>
          <w:sz w:val="28"/>
          <w:szCs w:val="32"/>
          <w14:ligatures w14:val="none"/>
        </w:rPr>
        <w:t>IP67</w:t>
      </w:r>
      <w:r w:rsidRPr="00D12A4C">
        <w:rPr>
          <w:rFonts w:ascii="Times New Roman" w:eastAsia="宋体" w:hAnsi="Times New Roman" w:cs="Times New Roman"/>
          <w:sz w:val="28"/>
          <w:szCs w:val="32"/>
          <w14:ligatures w14:val="none"/>
        </w:rPr>
        <w:t>。</w:t>
      </w:r>
    </w:p>
    <w:p w14:paraId="5F094772" w14:textId="77777777" w:rsidR="00D12A4C" w:rsidRPr="00D12A4C" w:rsidRDefault="00D12A4C" w:rsidP="00D12A4C">
      <w:pPr>
        <w:numPr>
          <w:ilvl w:val="0"/>
          <w:numId w:val="2"/>
        </w:numPr>
        <w:suppressAutoHyphens/>
        <w:spacing w:before="120" w:line="500" w:lineRule="exact"/>
        <w:ind w:leftChars="100" w:left="220" w:firstLineChars="200" w:firstLine="562"/>
        <w:jc w:val="both"/>
        <w:rPr>
          <w:rFonts w:ascii="Times New Roman" w:eastAsia="宋体" w:hAnsi="Times New Roman" w:cs="Times New Roman"/>
          <w:b/>
          <w:bCs/>
          <w:sz w:val="28"/>
          <w:szCs w:val="32"/>
          <w14:ligatures w14:val="none"/>
        </w:rPr>
      </w:pPr>
      <w:r w:rsidRPr="00D12A4C">
        <w:rPr>
          <w:rFonts w:ascii="Times New Roman" w:eastAsia="宋体" w:hAnsi="Times New Roman" w:cs="Times New Roman" w:hint="eastAsia"/>
          <w:b/>
          <w:bCs/>
          <w:sz w:val="28"/>
          <w:szCs w:val="32"/>
          <w14:ligatures w14:val="none"/>
        </w:rPr>
        <w:t>安全性</w:t>
      </w:r>
    </w:p>
    <w:p w14:paraId="0206CABE" w14:textId="77777777" w:rsidR="00D12A4C" w:rsidRPr="00D12A4C" w:rsidRDefault="00D12A4C" w:rsidP="00D12A4C">
      <w:pPr>
        <w:spacing w:before="120" w:line="500" w:lineRule="exact"/>
        <w:ind w:leftChars="100" w:left="220"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①</w:t>
      </w:r>
      <w:r w:rsidRPr="00D12A4C">
        <w:rPr>
          <w:rFonts w:ascii="Times New Roman" w:eastAsia="宋体" w:hAnsi="Times New Roman" w:cs="Times New Roman"/>
          <w:sz w:val="28"/>
          <w:szCs w:val="32"/>
          <w14:ligatures w14:val="none"/>
        </w:rPr>
        <w:t>电气安全：</w:t>
      </w:r>
      <w:r w:rsidRPr="00D12A4C">
        <w:rPr>
          <w:rFonts w:ascii="Times New Roman" w:eastAsia="宋体" w:hAnsi="Times New Roman" w:cs="Times New Roman" w:hint="eastAsia"/>
          <w:sz w:val="28"/>
          <w:szCs w:val="32"/>
          <w14:ligatures w14:val="none"/>
        </w:rPr>
        <w:t>设置</w:t>
      </w:r>
      <w:r w:rsidRPr="00D12A4C">
        <w:rPr>
          <w:rFonts w:ascii="Times New Roman" w:eastAsia="宋体" w:hAnsi="Times New Roman" w:cs="Times New Roman"/>
          <w:sz w:val="28"/>
          <w:szCs w:val="32"/>
          <w14:ligatures w14:val="none"/>
        </w:rPr>
        <w:t>明显的警告标志</w:t>
      </w:r>
      <w:r w:rsidRPr="00D12A4C">
        <w:rPr>
          <w:rFonts w:ascii="Times New Roman" w:eastAsia="宋体" w:hAnsi="Times New Roman" w:cs="Times New Roman" w:hint="eastAsia"/>
          <w:sz w:val="28"/>
          <w:szCs w:val="32"/>
          <w14:ligatures w14:val="none"/>
        </w:rPr>
        <w:t>；</w:t>
      </w:r>
    </w:p>
    <w:p w14:paraId="599C84D5" w14:textId="77777777" w:rsidR="00D12A4C" w:rsidRPr="00D12A4C" w:rsidRDefault="00D12A4C" w:rsidP="00D12A4C">
      <w:pPr>
        <w:spacing w:before="120" w:line="500" w:lineRule="exact"/>
        <w:ind w:leftChars="100" w:left="220"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②</w:t>
      </w:r>
      <w:r w:rsidRPr="00D12A4C">
        <w:rPr>
          <w:rFonts w:ascii="Times New Roman" w:eastAsia="宋体" w:hAnsi="Times New Roman" w:cs="Times New Roman"/>
          <w:sz w:val="28"/>
          <w:szCs w:val="32"/>
          <w14:ligatures w14:val="none"/>
        </w:rPr>
        <w:t>激光人眼安全等级：满足国家标准《激光产品的安全</w:t>
      </w:r>
      <w:r w:rsidRPr="00D12A4C">
        <w:rPr>
          <w:rFonts w:ascii="Times New Roman" w:eastAsia="宋体" w:hAnsi="Times New Roman" w:cs="Times New Roman"/>
          <w:sz w:val="28"/>
          <w:szCs w:val="32"/>
          <w14:ligatures w14:val="none"/>
        </w:rPr>
        <w:t xml:space="preserve"> </w:t>
      </w:r>
      <w:r w:rsidRPr="00D12A4C">
        <w:rPr>
          <w:rFonts w:ascii="Times New Roman" w:eastAsia="宋体" w:hAnsi="Times New Roman" w:cs="Times New Roman"/>
          <w:sz w:val="28"/>
          <w:szCs w:val="32"/>
          <w14:ligatures w14:val="none"/>
        </w:rPr>
        <w:t>第</w:t>
      </w:r>
      <w:r w:rsidRPr="00D12A4C">
        <w:rPr>
          <w:rFonts w:ascii="Times New Roman" w:eastAsia="宋体" w:hAnsi="Times New Roman" w:cs="Times New Roman"/>
          <w:sz w:val="28"/>
          <w:szCs w:val="32"/>
          <w14:ligatures w14:val="none"/>
        </w:rPr>
        <w:t>1</w:t>
      </w:r>
      <w:r w:rsidRPr="00D12A4C">
        <w:rPr>
          <w:rFonts w:ascii="Times New Roman" w:eastAsia="宋体" w:hAnsi="Times New Roman" w:cs="Times New Roman"/>
          <w:sz w:val="28"/>
          <w:szCs w:val="32"/>
          <w14:ligatures w14:val="none"/>
        </w:rPr>
        <w:t>部分：设备分类、要求》（</w:t>
      </w:r>
      <w:r w:rsidRPr="00D12A4C">
        <w:rPr>
          <w:rFonts w:ascii="Times New Roman" w:eastAsia="宋体" w:hAnsi="Times New Roman" w:cs="Times New Roman"/>
          <w:sz w:val="28"/>
          <w:szCs w:val="32"/>
          <w14:ligatures w14:val="none"/>
        </w:rPr>
        <w:t>GB7247.1—2012/IEC60825-1:2007</w:t>
      </w:r>
      <w:r w:rsidRPr="00D12A4C">
        <w:rPr>
          <w:rFonts w:ascii="Times New Roman" w:eastAsia="宋体" w:hAnsi="Times New Roman" w:cs="Times New Roman"/>
          <w:sz w:val="28"/>
          <w:szCs w:val="32"/>
          <w14:ligatures w14:val="none"/>
        </w:rPr>
        <w:t>）中的</w:t>
      </w:r>
      <w:r w:rsidRPr="00D12A4C">
        <w:rPr>
          <w:rFonts w:ascii="Times New Roman" w:eastAsia="宋体" w:hAnsi="Times New Roman" w:cs="Times New Roman"/>
          <w:sz w:val="28"/>
          <w:szCs w:val="32"/>
          <w14:ligatures w14:val="none"/>
        </w:rPr>
        <w:t>1M</w:t>
      </w:r>
      <w:r w:rsidRPr="00D12A4C">
        <w:rPr>
          <w:rFonts w:ascii="Times New Roman" w:eastAsia="宋体" w:hAnsi="Times New Roman" w:cs="Times New Roman"/>
          <w:sz w:val="28"/>
          <w:szCs w:val="32"/>
          <w14:ligatures w14:val="none"/>
        </w:rPr>
        <w:t>类产品要求。</w:t>
      </w:r>
    </w:p>
    <w:p w14:paraId="64A0C6DB" w14:textId="77777777" w:rsidR="00D12A4C" w:rsidRPr="00D12A4C" w:rsidRDefault="00D12A4C" w:rsidP="00D12A4C">
      <w:pPr>
        <w:numPr>
          <w:ilvl w:val="0"/>
          <w:numId w:val="2"/>
        </w:numPr>
        <w:suppressAutoHyphens/>
        <w:spacing w:before="120" w:line="500" w:lineRule="exact"/>
        <w:ind w:leftChars="100" w:left="220" w:firstLineChars="200" w:firstLine="562"/>
        <w:jc w:val="both"/>
        <w:rPr>
          <w:rFonts w:ascii="Times New Roman" w:eastAsia="宋体" w:hAnsi="Times New Roman" w:cs="Times New Roman"/>
          <w:b/>
          <w:bCs/>
          <w:sz w:val="28"/>
          <w:szCs w:val="32"/>
          <w14:ligatures w14:val="none"/>
        </w:rPr>
      </w:pPr>
      <w:r w:rsidRPr="00D12A4C">
        <w:rPr>
          <w:rFonts w:ascii="Times New Roman" w:eastAsia="宋体" w:hAnsi="Times New Roman" w:cs="Times New Roman"/>
          <w:b/>
          <w:bCs/>
          <w:sz w:val="28"/>
          <w:szCs w:val="32"/>
          <w14:ligatures w14:val="none"/>
        </w:rPr>
        <w:lastRenderedPageBreak/>
        <w:t>其他配套设备与服务</w:t>
      </w:r>
    </w:p>
    <w:p w14:paraId="06F9AA7C" w14:textId="77777777" w:rsidR="00D12A4C" w:rsidRPr="00D12A4C" w:rsidRDefault="00D12A4C" w:rsidP="00D12A4C">
      <w:pPr>
        <w:spacing w:before="120" w:line="500" w:lineRule="exact"/>
        <w:ind w:leftChars="100" w:left="220"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①</w:t>
      </w:r>
      <w:r w:rsidRPr="00D12A4C">
        <w:rPr>
          <w:rFonts w:ascii="Times New Roman" w:eastAsia="宋体" w:hAnsi="Times New Roman" w:cs="Times New Roman" w:hint="eastAsia"/>
          <w:sz w:val="28"/>
          <w:szCs w:val="32"/>
          <w14:ligatures w14:val="none"/>
        </w:rPr>
        <w:t>可随</w:t>
      </w:r>
      <w:r w:rsidRPr="00D12A4C">
        <w:rPr>
          <w:rFonts w:ascii="Times New Roman" w:eastAsia="宋体" w:hAnsi="Times New Roman" w:cs="Times New Roman"/>
          <w:sz w:val="28"/>
          <w:szCs w:val="32"/>
          <w14:ligatures w14:val="none"/>
        </w:rPr>
        <w:t>移动双模式昆虫雷达</w:t>
      </w:r>
      <w:r w:rsidRPr="00D12A4C">
        <w:rPr>
          <w:rFonts w:ascii="Times New Roman" w:eastAsia="宋体" w:hAnsi="Times New Roman" w:cs="Times New Roman" w:hint="eastAsia"/>
          <w:sz w:val="28"/>
          <w:szCs w:val="32"/>
          <w14:ligatures w14:val="none"/>
        </w:rPr>
        <w:t>一同移动；</w:t>
      </w:r>
    </w:p>
    <w:p w14:paraId="330E123E" w14:textId="77777777" w:rsidR="00D12A4C" w:rsidRPr="00D12A4C" w:rsidRDefault="00D12A4C" w:rsidP="00D12A4C">
      <w:pPr>
        <w:spacing w:before="120" w:line="500" w:lineRule="exact"/>
        <w:ind w:leftChars="100" w:left="220" w:firstLineChars="200" w:firstLine="560"/>
        <w:jc w:val="both"/>
        <w:rPr>
          <w:rFonts w:ascii="Times New Roman" w:eastAsia="宋体" w:hAnsi="Times New Roman" w:cs="Times New Roman"/>
          <w:sz w:val="28"/>
          <w:szCs w:val="32"/>
          <w14:ligatures w14:val="none"/>
        </w:rPr>
      </w:pPr>
      <w:r w:rsidRPr="00D12A4C">
        <w:rPr>
          <w:rFonts w:ascii="Cambria Math" w:eastAsia="宋体" w:hAnsi="Cambria Math" w:cs="Cambria Math"/>
          <w:sz w:val="28"/>
          <w:szCs w:val="32"/>
          <w14:ligatures w14:val="none"/>
        </w:rPr>
        <w:t>②</w:t>
      </w:r>
      <w:r w:rsidRPr="00D12A4C">
        <w:rPr>
          <w:rFonts w:ascii="Times New Roman" w:eastAsia="宋体" w:hAnsi="Times New Roman" w:cs="Times New Roman"/>
          <w:sz w:val="28"/>
          <w:szCs w:val="32"/>
          <w14:ligatures w14:val="none"/>
        </w:rPr>
        <w:t>全部设备包括配件</w:t>
      </w:r>
      <w:r w:rsidRPr="00D12A4C">
        <w:rPr>
          <w:rFonts w:ascii="Times New Roman" w:eastAsia="宋体" w:hAnsi="Times New Roman" w:cs="Times New Roman" w:hint="eastAsia"/>
          <w:sz w:val="28"/>
          <w:szCs w:val="32"/>
          <w14:ligatures w14:val="none"/>
        </w:rPr>
        <w:t>提供</w:t>
      </w:r>
      <w:r w:rsidRPr="00D12A4C">
        <w:rPr>
          <w:rFonts w:ascii="Times New Roman" w:eastAsia="宋体" w:hAnsi="Times New Roman" w:cs="Times New Roman"/>
          <w:sz w:val="28"/>
          <w:szCs w:val="32"/>
          <w14:ligatures w14:val="none"/>
        </w:rPr>
        <w:t>5</w:t>
      </w:r>
      <w:r w:rsidRPr="00D12A4C">
        <w:rPr>
          <w:rFonts w:ascii="Times New Roman" w:eastAsia="宋体" w:hAnsi="Times New Roman" w:cs="Times New Roman"/>
          <w:sz w:val="28"/>
          <w:szCs w:val="32"/>
          <w14:ligatures w14:val="none"/>
        </w:rPr>
        <w:t>年免费质保服务</w:t>
      </w:r>
      <w:r w:rsidRPr="00D12A4C">
        <w:rPr>
          <w:rFonts w:ascii="Times New Roman" w:eastAsia="宋体" w:hAnsi="Times New Roman" w:cs="Times New Roman" w:hint="eastAsia"/>
          <w:sz w:val="28"/>
          <w:szCs w:val="32"/>
          <w14:ligatures w14:val="none"/>
        </w:rPr>
        <w:t>。</w:t>
      </w:r>
    </w:p>
    <w:p w14:paraId="13A9C8C9" w14:textId="77777777" w:rsidR="003524A6" w:rsidRPr="00D12A4C" w:rsidRDefault="003524A6">
      <w:pPr>
        <w:rPr>
          <w:rFonts w:hint="eastAsia"/>
        </w:rPr>
      </w:pPr>
    </w:p>
    <w:sectPr w:rsidR="003524A6" w:rsidRPr="00D12A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D9B02" w14:textId="77777777" w:rsidR="001E1A71" w:rsidRDefault="001E1A71" w:rsidP="00D12A4C">
      <w:pPr>
        <w:spacing w:after="0" w:line="240" w:lineRule="auto"/>
        <w:rPr>
          <w:rFonts w:hint="eastAsia"/>
        </w:rPr>
      </w:pPr>
      <w:r>
        <w:separator/>
      </w:r>
    </w:p>
  </w:endnote>
  <w:endnote w:type="continuationSeparator" w:id="0">
    <w:p w14:paraId="2E049F91" w14:textId="77777777" w:rsidR="001E1A71" w:rsidRDefault="001E1A71" w:rsidP="00D12A4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A9819" w14:textId="77777777" w:rsidR="001E1A71" w:rsidRDefault="001E1A71" w:rsidP="00D12A4C">
      <w:pPr>
        <w:spacing w:after="0" w:line="240" w:lineRule="auto"/>
        <w:rPr>
          <w:rFonts w:hint="eastAsia"/>
        </w:rPr>
      </w:pPr>
      <w:r>
        <w:separator/>
      </w:r>
    </w:p>
  </w:footnote>
  <w:footnote w:type="continuationSeparator" w:id="0">
    <w:p w14:paraId="27C34A29" w14:textId="77777777" w:rsidR="001E1A71" w:rsidRDefault="001E1A71" w:rsidP="00D12A4C">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C43C4"/>
    <w:multiLevelType w:val="singleLevel"/>
    <w:tmpl w:val="5EEC43C4"/>
    <w:lvl w:ilvl="0">
      <w:start w:val="7"/>
      <w:numFmt w:val="decimal"/>
      <w:suff w:val="nothing"/>
      <w:lvlText w:val="（%1）"/>
      <w:lvlJc w:val="left"/>
    </w:lvl>
  </w:abstractNum>
  <w:abstractNum w:abstractNumId="1" w15:restartNumberingAfterBreak="0">
    <w:nsid w:val="727F54FD"/>
    <w:multiLevelType w:val="multilevel"/>
    <w:tmpl w:val="727F54FD"/>
    <w:lvl w:ilvl="0">
      <w:start w:val="1"/>
      <w:numFmt w:val="decimal"/>
      <w:isLgl/>
      <w:suff w:val="space"/>
      <w:lvlText w:val="第%1章 "/>
      <w:lvlJc w:val="center"/>
      <w:pPr>
        <w:ind w:left="454" w:hanging="166"/>
      </w:pPr>
      <w:rPr>
        <w:rFonts w:ascii="Times New Roman" w:eastAsia="宋体" w:hAnsi="Times New Roman" w:hint="default"/>
        <w:b/>
        <w:i w:val="0"/>
        <w:spacing w:val="0"/>
        <w:sz w:val="44"/>
        <w:szCs w:val="44"/>
      </w:rPr>
    </w:lvl>
    <w:lvl w:ilvl="1">
      <w:start w:val="1"/>
      <w:numFmt w:val="decimal"/>
      <w:isLgl/>
      <w:suff w:val="space"/>
      <w:lvlText w:val="%1.%2"/>
      <w:lvlJc w:val="left"/>
      <w:pPr>
        <w:ind w:left="454" w:hanging="454"/>
      </w:pPr>
      <w:rPr>
        <w:rFonts w:ascii="Times New Roman" w:eastAsia="仿宋_GB2312" w:hAnsi="Times New Roman" w:hint="default"/>
        <w:b/>
        <w:i w:val="0"/>
        <w:sz w:val="32"/>
      </w:rPr>
    </w:lvl>
    <w:lvl w:ilvl="2">
      <w:start w:val="1"/>
      <w:numFmt w:val="decimal"/>
      <w:suff w:val="space"/>
      <w:lvlText w:val="%1.%2.%3"/>
      <w:lvlJc w:val="left"/>
      <w:pPr>
        <w:ind w:left="454" w:hanging="454"/>
      </w:pPr>
      <w:rPr>
        <w:rFonts w:ascii="Times New Roman" w:eastAsia="仿宋_GB2312" w:hAnsi="Times New Roman" w:hint="default"/>
        <w:b/>
        <w:bCs w:val="0"/>
        <w:i w:val="0"/>
        <w:iCs w:val="0"/>
        <w:caps w:val="0"/>
        <w:smallCaps w:val="0"/>
        <w:strike w:val="0"/>
        <w:dstrike w:val="0"/>
        <w:color w:val="auto"/>
        <w:spacing w:val="0"/>
        <w:position w:val="0"/>
        <w:sz w:val="32"/>
        <w:u w:val="none"/>
      </w:rPr>
    </w:lvl>
    <w:lvl w:ilvl="3">
      <w:start w:val="1"/>
      <w:numFmt w:val="decimal"/>
      <w:suff w:val="space"/>
      <w:lvlText w:val="%1.%2.%3.%4"/>
      <w:lvlJc w:val="left"/>
      <w:pPr>
        <w:ind w:left="454" w:hanging="454"/>
      </w:pPr>
      <w:rPr>
        <w:rFonts w:ascii="Times New Roman" w:eastAsia="仿宋_GB2312" w:hAnsi="Times New Roman" w:hint="default"/>
        <w:b/>
        <w:i w:val="0"/>
        <w:color w:val="000000"/>
        <w:sz w:val="32"/>
      </w:rPr>
    </w:lvl>
    <w:lvl w:ilvl="4">
      <w:start w:val="1"/>
      <w:numFmt w:val="decimal"/>
      <w:lvlRestart w:val="1"/>
      <w:suff w:val="space"/>
      <w:lvlText w:val="表%1-%5"/>
      <w:lvlJc w:val="center"/>
      <w:pPr>
        <w:ind w:left="2551" w:hanging="850"/>
      </w:pPr>
      <w:rPr>
        <w:rFonts w:ascii="Times New Roman" w:eastAsia="宋体" w:hAnsi="Times New Roman" w:hint="default"/>
        <w:b/>
        <w:i w:val="0"/>
        <w:color w:val="auto"/>
        <w:sz w:val="28"/>
      </w:rPr>
    </w:lvl>
    <w:lvl w:ilvl="5">
      <w:start w:val="1"/>
      <w:numFmt w:val="decimal"/>
      <w:lvlRestart w:val="1"/>
      <w:isLgl/>
      <w:suff w:val="space"/>
      <w:lvlText w:val="图%1-%6"/>
      <w:lvlJc w:val="center"/>
      <w:pPr>
        <w:ind w:left="3260" w:hanging="1162"/>
      </w:pPr>
      <w:rPr>
        <w:rFonts w:ascii="Times New Roman" w:eastAsia="宋体" w:hAnsi="Times New Roman" w:hint="default"/>
        <w:b/>
        <w:i w:val="0"/>
        <w:color w:val="auto"/>
        <w:sz w:val="28"/>
      </w:rPr>
    </w:lvl>
    <w:lvl w:ilvl="6">
      <w:start w:val="1"/>
      <w:numFmt w:val="decimal"/>
      <w:lvlText w:val="%1.%2.%3.%4.%5.%6.%7"/>
      <w:lvlJc w:val="left"/>
      <w:pPr>
        <w:ind w:left="3827" w:hanging="1276"/>
      </w:pPr>
      <w:rPr>
        <w:rFonts w:hint="eastAsia"/>
        <w:b w:val="0"/>
        <w:bCs w:val="0"/>
        <w:i w:val="0"/>
        <w:iCs w:val="0"/>
        <w:caps w:val="0"/>
        <w:smallCaps w:val="0"/>
        <w:strike w:val="0"/>
        <w:dstrike w:val="0"/>
        <w:spacing w:val="0"/>
        <w:position w:val="0"/>
        <w:u w:val="none"/>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575437791">
    <w:abstractNumId w:val="1"/>
  </w:num>
  <w:num w:numId="2" w16cid:durableId="2019189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830"/>
    <w:rsid w:val="001C5602"/>
    <w:rsid w:val="001E1A71"/>
    <w:rsid w:val="003524A6"/>
    <w:rsid w:val="00875830"/>
    <w:rsid w:val="00D12A4C"/>
    <w:rsid w:val="00DC2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628DBE-79C6-4E2E-ACEC-F5922474B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583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7583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7583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7583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75830"/>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75830"/>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758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58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58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583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7583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7583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75830"/>
    <w:rPr>
      <w:rFonts w:cstheme="majorBidi"/>
      <w:color w:val="0F4761" w:themeColor="accent1" w:themeShade="BF"/>
      <w:sz w:val="28"/>
      <w:szCs w:val="28"/>
    </w:rPr>
  </w:style>
  <w:style w:type="character" w:customStyle="1" w:styleId="50">
    <w:name w:val="标题 5 字符"/>
    <w:basedOn w:val="a0"/>
    <w:link w:val="5"/>
    <w:uiPriority w:val="9"/>
    <w:semiHidden/>
    <w:rsid w:val="00875830"/>
    <w:rPr>
      <w:rFonts w:cstheme="majorBidi"/>
      <w:color w:val="0F4761" w:themeColor="accent1" w:themeShade="BF"/>
      <w:sz w:val="24"/>
    </w:rPr>
  </w:style>
  <w:style w:type="character" w:customStyle="1" w:styleId="60">
    <w:name w:val="标题 6 字符"/>
    <w:basedOn w:val="a0"/>
    <w:link w:val="6"/>
    <w:uiPriority w:val="9"/>
    <w:semiHidden/>
    <w:rsid w:val="00875830"/>
    <w:rPr>
      <w:rFonts w:cstheme="majorBidi"/>
      <w:b/>
      <w:bCs/>
      <w:color w:val="0F4761" w:themeColor="accent1" w:themeShade="BF"/>
    </w:rPr>
  </w:style>
  <w:style w:type="character" w:customStyle="1" w:styleId="70">
    <w:name w:val="标题 7 字符"/>
    <w:basedOn w:val="a0"/>
    <w:link w:val="7"/>
    <w:uiPriority w:val="9"/>
    <w:semiHidden/>
    <w:rsid w:val="00875830"/>
    <w:rPr>
      <w:rFonts w:cstheme="majorBidi"/>
      <w:b/>
      <w:bCs/>
      <w:color w:val="595959" w:themeColor="text1" w:themeTint="A6"/>
    </w:rPr>
  </w:style>
  <w:style w:type="character" w:customStyle="1" w:styleId="80">
    <w:name w:val="标题 8 字符"/>
    <w:basedOn w:val="a0"/>
    <w:link w:val="8"/>
    <w:uiPriority w:val="9"/>
    <w:semiHidden/>
    <w:rsid w:val="00875830"/>
    <w:rPr>
      <w:rFonts w:cstheme="majorBidi"/>
      <w:color w:val="595959" w:themeColor="text1" w:themeTint="A6"/>
    </w:rPr>
  </w:style>
  <w:style w:type="character" w:customStyle="1" w:styleId="90">
    <w:name w:val="标题 9 字符"/>
    <w:basedOn w:val="a0"/>
    <w:link w:val="9"/>
    <w:uiPriority w:val="9"/>
    <w:semiHidden/>
    <w:rsid w:val="00875830"/>
    <w:rPr>
      <w:rFonts w:eastAsiaTheme="majorEastAsia" w:cstheme="majorBidi"/>
      <w:color w:val="595959" w:themeColor="text1" w:themeTint="A6"/>
    </w:rPr>
  </w:style>
  <w:style w:type="paragraph" w:styleId="a3">
    <w:name w:val="Title"/>
    <w:basedOn w:val="a"/>
    <w:next w:val="a"/>
    <w:link w:val="a4"/>
    <w:uiPriority w:val="10"/>
    <w:qFormat/>
    <w:rsid w:val="008758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58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58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58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5830"/>
    <w:pPr>
      <w:spacing w:before="160"/>
      <w:jc w:val="center"/>
    </w:pPr>
    <w:rPr>
      <w:i/>
      <w:iCs/>
      <w:color w:val="404040" w:themeColor="text1" w:themeTint="BF"/>
    </w:rPr>
  </w:style>
  <w:style w:type="character" w:customStyle="1" w:styleId="a8">
    <w:name w:val="引用 字符"/>
    <w:basedOn w:val="a0"/>
    <w:link w:val="a7"/>
    <w:uiPriority w:val="29"/>
    <w:rsid w:val="00875830"/>
    <w:rPr>
      <w:i/>
      <w:iCs/>
      <w:color w:val="404040" w:themeColor="text1" w:themeTint="BF"/>
    </w:rPr>
  </w:style>
  <w:style w:type="paragraph" w:styleId="a9">
    <w:name w:val="List Paragraph"/>
    <w:basedOn w:val="a"/>
    <w:uiPriority w:val="34"/>
    <w:qFormat/>
    <w:rsid w:val="00875830"/>
    <w:pPr>
      <w:ind w:left="720"/>
      <w:contextualSpacing/>
    </w:pPr>
  </w:style>
  <w:style w:type="character" w:styleId="aa">
    <w:name w:val="Intense Emphasis"/>
    <w:basedOn w:val="a0"/>
    <w:uiPriority w:val="21"/>
    <w:qFormat/>
    <w:rsid w:val="00875830"/>
    <w:rPr>
      <w:i/>
      <w:iCs/>
      <w:color w:val="0F4761" w:themeColor="accent1" w:themeShade="BF"/>
    </w:rPr>
  </w:style>
  <w:style w:type="paragraph" w:styleId="ab">
    <w:name w:val="Intense Quote"/>
    <w:basedOn w:val="a"/>
    <w:next w:val="a"/>
    <w:link w:val="ac"/>
    <w:uiPriority w:val="30"/>
    <w:qFormat/>
    <w:rsid w:val="00875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75830"/>
    <w:rPr>
      <w:i/>
      <w:iCs/>
      <w:color w:val="0F4761" w:themeColor="accent1" w:themeShade="BF"/>
    </w:rPr>
  </w:style>
  <w:style w:type="character" w:styleId="ad">
    <w:name w:val="Intense Reference"/>
    <w:basedOn w:val="a0"/>
    <w:uiPriority w:val="32"/>
    <w:qFormat/>
    <w:rsid w:val="00875830"/>
    <w:rPr>
      <w:b/>
      <w:bCs/>
      <w:smallCaps/>
      <w:color w:val="0F4761" w:themeColor="accent1" w:themeShade="BF"/>
      <w:spacing w:val="5"/>
    </w:rPr>
  </w:style>
  <w:style w:type="paragraph" w:styleId="ae">
    <w:name w:val="header"/>
    <w:basedOn w:val="a"/>
    <w:link w:val="af"/>
    <w:uiPriority w:val="99"/>
    <w:unhideWhenUsed/>
    <w:rsid w:val="00D12A4C"/>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D12A4C"/>
    <w:rPr>
      <w:sz w:val="18"/>
      <w:szCs w:val="18"/>
    </w:rPr>
  </w:style>
  <w:style w:type="paragraph" w:styleId="af0">
    <w:name w:val="footer"/>
    <w:basedOn w:val="a"/>
    <w:link w:val="af1"/>
    <w:uiPriority w:val="99"/>
    <w:unhideWhenUsed/>
    <w:rsid w:val="00D12A4C"/>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D12A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1613</Words>
  <Characters>1744</Characters>
  <Application>Microsoft Office Word</Application>
  <DocSecurity>0</DocSecurity>
  <Lines>109</Lines>
  <Paragraphs>98</Paragraphs>
  <ScaleCrop>false</ScaleCrop>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879720493@qq.com</dc:creator>
  <cp:keywords/>
  <dc:description/>
  <cp:lastModifiedBy>879720493@qq.com</cp:lastModifiedBy>
  <cp:revision>2</cp:revision>
  <dcterms:created xsi:type="dcterms:W3CDTF">2025-12-10T11:14:00Z</dcterms:created>
  <dcterms:modified xsi:type="dcterms:W3CDTF">2025-12-10T11:14:00Z</dcterms:modified>
</cp:coreProperties>
</file>