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776" w:rsidRPr="00E03B73" w:rsidRDefault="00F20776" w:rsidP="00F20776">
      <w:pPr>
        <w:snapToGrid w:val="0"/>
        <w:spacing w:line="540" w:lineRule="exact"/>
        <w:jc w:val="center"/>
        <w:outlineLvl w:val="0"/>
        <w:rPr>
          <w:b/>
          <w:sz w:val="36"/>
          <w:szCs w:val="36"/>
        </w:rPr>
      </w:pPr>
      <w:bookmarkStart w:id="0" w:name="_Toc216300493"/>
      <w:bookmarkStart w:id="1" w:name="OLE_LINK3"/>
      <w:r w:rsidRPr="00E03B73">
        <w:rPr>
          <w:b/>
          <w:sz w:val="36"/>
          <w:szCs w:val="36"/>
        </w:rPr>
        <w:t>第五章采购需求</w:t>
      </w:r>
      <w:bookmarkEnd w:id="0"/>
    </w:p>
    <w:p w:rsidR="00F20776" w:rsidRPr="00E03B73" w:rsidRDefault="00F20776" w:rsidP="00F20776">
      <w:pPr>
        <w:snapToGrid w:val="0"/>
        <w:spacing w:line="540" w:lineRule="exact"/>
        <w:jc w:val="center"/>
        <w:outlineLvl w:val="0"/>
        <w:rPr>
          <w:b/>
          <w:sz w:val="36"/>
          <w:szCs w:val="36"/>
        </w:rPr>
      </w:pPr>
    </w:p>
    <w:p w:rsidR="00F20776" w:rsidRPr="00E03B73" w:rsidRDefault="00F20776" w:rsidP="00F20776">
      <w:pPr>
        <w:pStyle w:val="SOW"/>
        <w:snapToGrid/>
        <w:spacing w:before="0" w:line="360" w:lineRule="auto"/>
        <w:ind w:firstLine="0"/>
        <w:contextualSpacing/>
        <w:rPr>
          <w:rFonts w:ascii="仿宋" w:eastAsia="仿宋" w:hAnsi="仿宋"/>
          <w:b/>
          <w:szCs w:val="24"/>
        </w:rPr>
      </w:pPr>
      <w:r w:rsidRPr="00E03B73">
        <w:rPr>
          <w:rFonts w:ascii="仿宋" w:eastAsia="仿宋" w:hAnsi="仿宋" w:hint="eastAsia"/>
          <w:b/>
          <w:szCs w:val="24"/>
        </w:rPr>
        <w:t>一、</w:t>
      </w:r>
      <w:r w:rsidRPr="00E03B73">
        <w:rPr>
          <w:rFonts w:ascii="仿宋" w:eastAsia="仿宋" w:hAnsi="仿宋"/>
          <w:b/>
          <w:szCs w:val="24"/>
        </w:rPr>
        <w:t>采购标的需实现的功能或者目标，以及为落实政府采购政策需满足的要求</w:t>
      </w:r>
    </w:p>
    <w:p w:rsidR="00F20776" w:rsidRPr="00E03B73" w:rsidRDefault="00F20776" w:rsidP="00F20776">
      <w:pPr>
        <w:pStyle w:val="SOW"/>
        <w:tabs>
          <w:tab w:val="left" w:pos="7980"/>
        </w:tabs>
        <w:snapToGrid/>
        <w:spacing w:before="0" w:line="360" w:lineRule="auto"/>
        <w:ind w:firstLine="0"/>
        <w:contextualSpacing/>
        <w:rPr>
          <w:rFonts w:ascii="仿宋" w:eastAsia="仿宋" w:hAnsi="仿宋"/>
          <w:b/>
          <w:bCs/>
          <w:szCs w:val="24"/>
        </w:rPr>
      </w:pPr>
      <w:r w:rsidRPr="00E03B73">
        <w:rPr>
          <w:rFonts w:ascii="仿宋" w:eastAsia="仿宋" w:hAnsi="仿宋" w:hint="eastAsia"/>
          <w:b/>
          <w:bCs/>
          <w:szCs w:val="24"/>
        </w:rPr>
        <w:t>(</w:t>
      </w:r>
      <w:proofErr w:type="gramStart"/>
      <w:r w:rsidRPr="00E03B73">
        <w:rPr>
          <w:rFonts w:ascii="仿宋" w:eastAsia="仿宋" w:hAnsi="仿宋" w:hint="eastAsia"/>
          <w:b/>
          <w:bCs/>
          <w:szCs w:val="24"/>
        </w:rPr>
        <w:t>一</w:t>
      </w:r>
      <w:proofErr w:type="gramEnd"/>
      <w:r w:rsidRPr="00E03B73">
        <w:rPr>
          <w:rFonts w:ascii="仿宋" w:eastAsia="仿宋" w:hAnsi="仿宋" w:hint="eastAsia"/>
          <w:b/>
          <w:bCs/>
          <w:szCs w:val="24"/>
        </w:rPr>
        <w:t>)采购</w:t>
      </w:r>
      <w:r w:rsidRPr="00E03B73">
        <w:rPr>
          <w:rFonts w:ascii="仿宋" w:eastAsia="仿宋" w:hAnsi="仿宋"/>
          <w:b/>
          <w:bCs/>
          <w:szCs w:val="24"/>
        </w:rPr>
        <w:t>标的需实现的功能或者目标：</w:t>
      </w:r>
    </w:p>
    <w:p w:rsidR="00F20776" w:rsidRPr="00E03B73" w:rsidRDefault="00F20776" w:rsidP="00F20776">
      <w:pPr>
        <w:autoSpaceDE w:val="0"/>
        <w:autoSpaceDN w:val="0"/>
        <w:adjustRightInd w:val="0"/>
        <w:spacing w:line="360" w:lineRule="auto"/>
        <w:ind w:firstLineChars="200" w:firstLine="480"/>
        <w:contextualSpacing/>
        <w:rPr>
          <w:rFonts w:ascii="仿宋" w:eastAsia="仿宋" w:hAnsi="仿宋"/>
          <w:sz w:val="24"/>
        </w:rPr>
      </w:pPr>
      <w:r w:rsidRPr="00E03B73">
        <w:rPr>
          <w:rFonts w:ascii="仿宋" w:eastAsia="仿宋" w:hAnsi="仿宋" w:hint="eastAsia"/>
          <w:sz w:val="24"/>
        </w:rPr>
        <w:t>首都医科大学附属北京世纪坛医院为推进医院污水处理服务的市场化运作，采用公开招标的方式择优选聘本项目的运营管理服务企业。投标人应根据招标文件所提出的技术规格和服务要求以先进的技术、优良的服务和优惠的价格，充分显示自己的竞争实力。</w:t>
      </w:r>
    </w:p>
    <w:p w:rsidR="00F20776" w:rsidRPr="00E03B73" w:rsidRDefault="00F20776" w:rsidP="00F20776">
      <w:pPr>
        <w:pStyle w:val="SOW"/>
        <w:snapToGrid/>
        <w:spacing w:before="0" w:line="360" w:lineRule="auto"/>
        <w:ind w:firstLine="0"/>
        <w:contextualSpacing/>
        <w:rPr>
          <w:rFonts w:ascii="仿宋" w:eastAsia="仿宋" w:hAnsi="仿宋"/>
          <w:b/>
          <w:bCs/>
          <w:szCs w:val="24"/>
        </w:rPr>
      </w:pPr>
      <w:r w:rsidRPr="00E03B73">
        <w:rPr>
          <w:rFonts w:ascii="仿宋" w:eastAsia="仿宋" w:hAnsi="仿宋"/>
          <w:b/>
          <w:bCs/>
          <w:szCs w:val="24"/>
        </w:rPr>
        <w:t>（二）为落实政府采购政策需满足的要求</w:t>
      </w:r>
    </w:p>
    <w:p w:rsidR="00F20776" w:rsidRPr="00E03B73" w:rsidRDefault="00F20776" w:rsidP="00F20776">
      <w:pPr>
        <w:numPr>
          <w:ilvl w:val="0"/>
          <w:numId w:val="2"/>
        </w:numPr>
        <w:tabs>
          <w:tab w:val="left" w:pos="900"/>
        </w:tabs>
        <w:spacing w:line="360" w:lineRule="auto"/>
        <w:contextualSpacing/>
        <w:rPr>
          <w:rFonts w:ascii="仿宋" w:eastAsia="仿宋" w:hAnsi="仿宋"/>
          <w:sz w:val="24"/>
        </w:rPr>
      </w:pPr>
      <w:r w:rsidRPr="00E03B73">
        <w:rPr>
          <w:rFonts w:ascii="仿宋" w:eastAsia="仿宋" w:hAnsi="仿宋"/>
          <w:sz w:val="24"/>
        </w:rPr>
        <w:t>促进</w:t>
      </w:r>
      <w:r w:rsidRPr="00E03B73">
        <w:rPr>
          <w:rFonts w:ascii="仿宋" w:eastAsia="仿宋" w:hAnsi="仿宋" w:hint="eastAsia"/>
          <w:sz w:val="24"/>
        </w:rPr>
        <w:t>中小</w:t>
      </w:r>
      <w:r w:rsidRPr="00E03B73">
        <w:rPr>
          <w:rFonts w:ascii="仿宋" w:eastAsia="仿宋" w:hAnsi="仿宋"/>
          <w:sz w:val="24"/>
        </w:rPr>
        <w:t>企业发展政策：</w:t>
      </w:r>
      <w:r w:rsidRPr="00E03B73">
        <w:rPr>
          <w:rFonts w:ascii="仿宋" w:eastAsia="仿宋" w:hAnsi="仿宋" w:hint="eastAsia"/>
          <w:sz w:val="24"/>
        </w:rPr>
        <w:t>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sidRPr="00E03B73">
        <w:rPr>
          <w:rFonts w:ascii="仿宋" w:eastAsia="仿宋" w:hAnsi="仿宋" w:hint="eastAsia"/>
          <w:sz w:val="24"/>
        </w:rPr>
        <w:t>声明函不真实</w:t>
      </w:r>
      <w:proofErr w:type="gramEnd"/>
      <w:r w:rsidRPr="00E03B73">
        <w:rPr>
          <w:rFonts w:ascii="仿宋" w:eastAsia="仿宋" w:hAnsi="仿宋" w:hint="eastAsia"/>
          <w:sz w:val="24"/>
        </w:rPr>
        <w:t>的，应承担相应的法律责任。（注：依据《政府采购促进中小企业发展管理办法》规定享受扶持政策获得政府采购合同的小</w:t>
      </w:r>
      <w:proofErr w:type="gramStart"/>
      <w:r w:rsidRPr="00E03B73">
        <w:rPr>
          <w:rFonts w:ascii="仿宋" w:eastAsia="仿宋" w:hAnsi="仿宋" w:hint="eastAsia"/>
          <w:sz w:val="24"/>
        </w:rPr>
        <w:t>微企业</w:t>
      </w:r>
      <w:proofErr w:type="gramEnd"/>
      <w:r w:rsidRPr="00E03B73">
        <w:rPr>
          <w:rFonts w:ascii="仿宋" w:eastAsia="仿宋" w:hAnsi="仿宋" w:hint="eastAsia"/>
          <w:sz w:val="24"/>
        </w:rPr>
        <w:t>不得将合同分包给大中型企业，中型企业不得将合同分包给大型企业。）</w:t>
      </w:r>
    </w:p>
    <w:p w:rsidR="00F20776" w:rsidRPr="00E03B73" w:rsidRDefault="00F20776" w:rsidP="00F20776">
      <w:pPr>
        <w:pStyle w:val="SOW"/>
        <w:numPr>
          <w:ilvl w:val="0"/>
          <w:numId w:val="2"/>
        </w:numPr>
        <w:snapToGrid/>
        <w:spacing w:before="0" w:line="360" w:lineRule="auto"/>
        <w:contextualSpacing/>
        <w:rPr>
          <w:rFonts w:ascii="仿宋" w:eastAsia="仿宋" w:hAnsi="仿宋"/>
          <w:szCs w:val="24"/>
        </w:rPr>
      </w:pPr>
      <w:r w:rsidRPr="00E03B73">
        <w:rPr>
          <w:rFonts w:ascii="仿宋" w:eastAsia="仿宋" w:hAnsi="仿宋"/>
          <w:szCs w:val="24"/>
        </w:rPr>
        <w:t>监狱企业扶持政策：</w:t>
      </w:r>
      <w:r w:rsidRPr="00E03B73">
        <w:rPr>
          <w:rFonts w:ascii="仿宋" w:eastAsia="仿宋" w:hAnsi="仿宋"/>
          <w:iCs/>
          <w:szCs w:val="24"/>
        </w:rPr>
        <w:t>投标人如为监狱企业将视同为小型或微型企业，</w:t>
      </w:r>
      <w:r w:rsidRPr="00E03B73">
        <w:rPr>
          <w:rFonts w:ascii="仿宋" w:eastAsia="仿宋" w:hAnsi="仿宋"/>
          <w:szCs w:val="24"/>
        </w:rPr>
        <w:t>且所投产品为小型或微型企业生产的，</w:t>
      </w:r>
      <w:r w:rsidRPr="00E03B73">
        <w:rPr>
          <w:rFonts w:ascii="仿宋" w:eastAsia="仿宋" w:hAnsi="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E03B73">
        <w:rPr>
          <w:rFonts w:ascii="仿宋" w:eastAsia="仿宋" w:hAnsi="仿宋"/>
          <w:szCs w:val="24"/>
        </w:rPr>
        <w:t>。</w:t>
      </w:r>
    </w:p>
    <w:p w:rsidR="00F20776" w:rsidRPr="00E03B73" w:rsidRDefault="00F20776" w:rsidP="00F20776">
      <w:pPr>
        <w:pStyle w:val="SOW"/>
        <w:numPr>
          <w:ilvl w:val="0"/>
          <w:numId w:val="2"/>
        </w:numPr>
        <w:snapToGrid/>
        <w:spacing w:before="0" w:line="360" w:lineRule="auto"/>
        <w:contextualSpacing/>
        <w:rPr>
          <w:rFonts w:ascii="仿宋" w:eastAsia="仿宋" w:hAnsi="仿宋"/>
          <w:szCs w:val="24"/>
        </w:rPr>
      </w:pPr>
      <w:r w:rsidRPr="00E03B73">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F20776" w:rsidRPr="00E03B73" w:rsidRDefault="00F20776" w:rsidP="00F20776">
      <w:pPr>
        <w:numPr>
          <w:ilvl w:val="0"/>
          <w:numId w:val="2"/>
        </w:numPr>
        <w:tabs>
          <w:tab w:val="left" w:pos="900"/>
        </w:tabs>
        <w:spacing w:line="360" w:lineRule="auto"/>
        <w:contextualSpacing/>
        <w:rPr>
          <w:rFonts w:ascii="仿宋" w:eastAsia="仿宋" w:hAnsi="仿宋"/>
          <w:sz w:val="24"/>
        </w:rPr>
      </w:pPr>
      <w:r w:rsidRPr="00E03B73">
        <w:rPr>
          <w:rFonts w:ascii="仿宋" w:eastAsia="仿宋" w:hAnsi="仿宋" w:hint="eastAsia"/>
          <w:sz w:val="24"/>
        </w:rPr>
        <w:t>鼓励节能政策：投标人的</w:t>
      </w:r>
      <w:r w:rsidRPr="00E03B73">
        <w:rPr>
          <w:rFonts w:ascii="仿宋" w:eastAsia="仿宋" w:hAnsi="仿宋"/>
          <w:kern w:val="0"/>
          <w:sz w:val="24"/>
        </w:rPr>
        <w:t>投标产品</w:t>
      </w:r>
      <w:r w:rsidRPr="00E03B73">
        <w:rPr>
          <w:rFonts w:ascii="仿宋" w:eastAsia="仿宋" w:hAnsi="仿宋" w:hint="eastAsia"/>
          <w:kern w:val="0"/>
          <w:sz w:val="24"/>
        </w:rPr>
        <w:t>属于财政部、发展改革委公布的“节能产</w:t>
      </w:r>
      <w:r w:rsidRPr="00E03B73">
        <w:rPr>
          <w:rFonts w:ascii="仿宋" w:eastAsia="仿宋" w:hAnsi="仿宋" w:hint="eastAsia"/>
          <w:kern w:val="0"/>
          <w:sz w:val="24"/>
        </w:rPr>
        <w:lastRenderedPageBreak/>
        <w:t>品政府采购品目清单”范围</w:t>
      </w:r>
      <w:r w:rsidRPr="00E03B73">
        <w:rPr>
          <w:rFonts w:ascii="仿宋" w:eastAsia="仿宋" w:hAnsi="仿宋"/>
          <w:kern w:val="0"/>
          <w:sz w:val="24"/>
        </w:rPr>
        <w:t>的</w:t>
      </w:r>
      <w:r w:rsidRPr="00E03B73">
        <w:rPr>
          <w:rFonts w:ascii="仿宋" w:eastAsia="仿宋" w:hAnsi="仿宋" w:hint="eastAsia"/>
          <w:sz w:val="24"/>
        </w:rPr>
        <w:t>，投标人需提供</w:t>
      </w:r>
      <w:r w:rsidRPr="00E03B73">
        <w:rPr>
          <w:rFonts w:ascii="仿宋" w:eastAsia="仿宋" w:hAnsi="仿宋" w:hint="eastAsia"/>
          <w:kern w:val="0"/>
          <w:sz w:val="24"/>
        </w:rPr>
        <w:t>国家确定的</w:t>
      </w:r>
      <w:r w:rsidRPr="00E03B73">
        <w:rPr>
          <w:rFonts w:ascii="仿宋" w:eastAsia="仿宋" w:hAnsi="仿宋" w:hint="eastAsia"/>
          <w:sz w:val="24"/>
        </w:rPr>
        <w:t>认证机构出具的、处于有效期之内的节能产品认证证书。</w:t>
      </w:r>
      <w:r w:rsidRPr="00E03B73">
        <w:rPr>
          <w:rFonts w:ascii="仿宋" w:eastAsia="仿宋" w:hAnsi="仿宋" w:hint="eastAsia"/>
          <w:kern w:val="0"/>
          <w:sz w:val="24"/>
        </w:rPr>
        <w:t>国家确定的</w:t>
      </w:r>
      <w:r w:rsidRPr="00E03B73">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F20776" w:rsidRPr="00E03B73" w:rsidRDefault="00F20776" w:rsidP="00F20776">
      <w:pPr>
        <w:numPr>
          <w:ilvl w:val="0"/>
          <w:numId w:val="2"/>
        </w:numPr>
        <w:tabs>
          <w:tab w:val="left" w:pos="900"/>
        </w:tabs>
        <w:spacing w:line="360" w:lineRule="auto"/>
        <w:contextualSpacing/>
        <w:rPr>
          <w:rFonts w:ascii="仿宋" w:eastAsia="仿宋" w:hAnsi="仿宋"/>
          <w:sz w:val="24"/>
        </w:rPr>
      </w:pPr>
      <w:r w:rsidRPr="00E03B73">
        <w:rPr>
          <w:rFonts w:ascii="仿宋" w:eastAsia="仿宋" w:hAnsi="仿宋" w:hint="eastAsia"/>
          <w:sz w:val="24"/>
        </w:rPr>
        <w:t>鼓励环保政策：投标人的</w:t>
      </w:r>
      <w:r w:rsidRPr="00E03B73">
        <w:rPr>
          <w:rFonts w:ascii="仿宋" w:eastAsia="仿宋" w:hAnsi="仿宋"/>
          <w:kern w:val="0"/>
          <w:sz w:val="24"/>
        </w:rPr>
        <w:t>投标产品</w:t>
      </w:r>
      <w:r w:rsidRPr="00E03B73">
        <w:rPr>
          <w:rFonts w:ascii="仿宋" w:eastAsia="仿宋" w:hAnsi="仿宋" w:hint="eastAsia"/>
          <w:kern w:val="0"/>
          <w:sz w:val="24"/>
        </w:rPr>
        <w:t>属于财政部、生态环境部公布的“环境标志产品政府采购品目清单”范围</w:t>
      </w:r>
      <w:r w:rsidRPr="00E03B73">
        <w:rPr>
          <w:rFonts w:ascii="仿宋" w:eastAsia="仿宋" w:hAnsi="仿宋"/>
          <w:kern w:val="0"/>
          <w:sz w:val="24"/>
        </w:rPr>
        <w:t>的</w:t>
      </w:r>
      <w:r w:rsidRPr="00E03B73">
        <w:rPr>
          <w:rFonts w:ascii="仿宋" w:eastAsia="仿宋" w:hAnsi="仿宋" w:hint="eastAsia"/>
          <w:sz w:val="24"/>
        </w:rPr>
        <w:t>，投标人需提供</w:t>
      </w:r>
      <w:r w:rsidRPr="00E03B73">
        <w:rPr>
          <w:rFonts w:ascii="仿宋" w:eastAsia="仿宋" w:hAnsi="仿宋" w:hint="eastAsia"/>
          <w:kern w:val="0"/>
          <w:sz w:val="24"/>
        </w:rPr>
        <w:t>国家确定的</w:t>
      </w:r>
      <w:r w:rsidRPr="00E03B73">
        <w:rPr>
          <w:rFonts w:ascii="仿宋" w:eastAsia="仿宋" w:hAnsi="仿宋" w:hint="eastAsia"/>
          <w:sz w:val="24"/>
        </w:rPr>
        <w:t>认证机构出具的、处于有效期之内的</w:t>
      </w:r>
      <w:r w:rsidRPr="00E03B73">
        <w:rPr>
          <w:rFonts w:ascii="仿宋" w:eastAsia="仿宋" w:hAnsi="仿宋" w:hint="eastAsia"/>
          <w:kern w:val="0"/>
          <w:sz w:val="24"/>
        </w:rPr>
        <w:t>环境标志</w:t>
      </w:r>
      <w:r w:rsidRPr="00E03B73">
        <w:rPr>
          <w:rFonts w:ascii="仿宋" w:eastAsia="仿宋" w:hAnsi="仿宋" w:hint="eastAsia"/>
          <w:sz w:val="24"/>
        </w:rPr>
        <w:t>产品认证证书。</w:t>
      </w:r>
      <w:r w:rsidRPr="00E03B73">
        <w:rPr>
          <w:rFonts w:ascii="仿宋" w:eastAsia="仿宋" w:hAnsi="仿宋" w:hint="eastAsia"/>
          <w:kern w:val="0"/>
          <w:sz w:val="24"/>
        </w:rPr>
        <w:t>国家确定的</w:t>
      </w:r>
      <w:r w:rsidRPr="00E03B73">
        <w:rPr>
          <w:rFonts w:ascii="仿宋" w:eastAsia="仿宋" w:hAnsi="仿宋" w:hint="eastAsia"/>
          <w:sz w:val="24"/>
        </w:rPr>
        <w:t>认证机构和</w:t>
      </w:r>
      <w:r w:rsidRPr="00E03B73">
        <w:rPr>
          <w:rFonts w:ascii="仿宋" w:eastAsia="仿宋" w:hAnsi="仿宋" w:hint="eastAsia"/>
          <w:kern w:val="0"/>
          <w:sz w:val="24"/>
        </w:rPr>
        <w:t>环境标志</w:t>
      </w:r>
      <w:r w:rsidRPr="00E03B73">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F20776" w:rsidRPr="00E03B73" w:rsidRDefault="00F20776" w:rsidP="00F20776">
      <w:pPr>
        <w:pStyle w:val="SOW"/>
        <w:snapToGrid/>
        <w:spacing w:before="0" w:line="360" w:lineRule="auto"/>
        <w:ind w:firstLine="0"/>
        <w:contextualSpacing/>
        <w:rPr>
          <w:rFonts w:ascii="仿宋" w:eastAsia="仿宋" w:hAnsi="仿宋"/>
          <w:b/>
          <w:szCs w:val="24"/>
        </w:rPr>
      </w:pPr>
      <w:r w:rsidRPr="00E03B73">
        <w:rPr>
          <w:rFonts w:ascii="仿宋" w:eastAsia="仿宋" w:hAnsi="仿宋" w:hint="eastAsia"/>
          <w:b/>
          <w:szCs w:val="24"/>
        </w:rPr>
        <w:t>二、</w:t>
      </w:r>
      <w:r w:rsidRPr="00E03B73">
        <w:rPr>
          <w:rFonts w:ascii="仿宋" w:eastAsia="仿宋" w:hAnsi="仿宋"/>
          <w:b/>
          <w:szCs w:val="24"/>
        </w:rPr>
        <w:t>采购标的需执行的国家相关标准、行业标准、地方标准或者其他标准、规范</w:t>
      </w:r>
    </w:p>
    <w:p w:rsidR="00F20776" w:rsidRPr="00E03B73" w:rsidRDefault="00F20776" w:rsidP="00F20776">
      <w:pPr>
        <w:spacing w:line="360" w:lineRule="auto"/>
        <w:ind w:firstLineChars="200" w:firstLine="480"/>
        <w:rPr>
          <w:rFonts w:ascii="仿宋" w:eastAsia="仿宋" w:hAnsi="仿宋"/>
          <w:sz w:val="24"/>
        </w:rPr>
      </w:pPr>
      <w:r w:rsidRPr="00E03B73">
        <w:rPr>
          <w:rFonts w:ascii="仿宋" w:eastAsia="仿宋" w:hAnsi="仿宋" w:hint="eastAsia"/>
          <w:kern w:val="0"/>
          <w:sz w:val="24"/>
        </w:rPr>
        <w:t>投标人应保证所提供的货物及服务符合国家相关法律法规的要求。</w:t>
      </w:r>
    </w:p>
    <w:p w:rsidR="00F20776" w:rsidRPr="00E03B73" w:rsidRDefault="00F20776" w:rsidP="00F20776">
      <w:pPr>
        <w:pStyle w:val="SOW"/>
        <w:snapToGrid/>
        <w:spacing w:before="0" w:line="360" w:lineRule="auto"/>
        <w:ind w:firstLine="0"/>
        <w:contextualSpacing/>
        <w:rPr>
          <w:rFonts w:ascii="仿宋" w:eastAsia="仿宋" w:hAnsi="仿宋"/>
          <w:b/>
          <w:szCs w:val="24"/>
        </w:rPr>
      </w:pPr>
      <w:r w:rsidRPr="00E03B73">
        <w:rPr>
          <w:rFonts w:ascii="仿宋" w:eastAsia="仿宋" w:hAnsi="仿宋" w:hint="eastAsia"/>
          <w:b/>
          <w:szCs w:val="24"/>
        </w:rPr>
        <w:t>三、采购标的</w:t>
      </w:r>
      <w:proofErr w:type="gramStart"/>
      <w:r w:rsidRPr="00E03B73">
        <w:rPr>
          <w:rFonts w:ascii="仿宋" w:eastAsia="仿宋" w:hAnsi="仿宋" w:hint="eastAsia"/>
          <w:b/>
          <w:szCs w:val="24"/>
        </w:rPr>
        <w:t>的</w:t>
      </w:r>
      <w:proofErr w:type="gramEnd"/>
      <w:r w:rsidRPr="00E03B73">
        <w:rPr>
          <w:rFonts w:ascii="仿宋" w:eastAsia="仿宋" w:hAnsi="仿宋" w:hint="eastAsia"/>
          <w:b/>
          <w:szCs w:val="24"/>
        </w:rPr>
        <w:t>数量、采购项目交付或者实施的时间和地点</w:t>
      </w:r>
    </w:p>
    <w:p w:rsidR="00F20776" w:rsidRPr="00E03B73" w:rsidRDefault="00F20776" w:rsidP="00F20776">
      <w:pPr>
        <w:pStyle w:val="SOW"/>
        <w:snapToGrid/>
        <w:spacing w:before="0" w:line="360" w:lineRule="auto"/>
        <w:ind w:left="-208" w:firstLine="0"/>
        <w:contextualSpacing/>
        <w:rPr>
          <w:rFonts w:ascii="仿宋" w:eastAsia="仿宋" w:hAnsi="仿宋"/>
          <w:b/>
          <w:szCs w:val="24"/>
        </w:rPr>
      </w:pPr>
      <w:r w:rsidRPr="00E03B73">
        <w:rPr>
          <w:rFonts w:ascii="仿宋" w:eastAsia="仿宋" w:hAnsi="仿宋" w:hint="eastAsia"/>
          <w:b/>
          <w:szCs w:val="24"/>
        </w:rPr>
        <w:t>（一）采购标的</w:t>
      </w:r>
      <w:proofErr w:type="gramStart"/>
      <w:r w:rsidRPr="00E03B73">
        <w:rPr>
          <w:rFonts w:ascii="仿宋" w:eastAsia="仿宋" w:hAnsi="仿宋" w:hint="eastAsia"/>
          <w:b/>
          <w:szCs w:val="24"/>
        </w:rPr>
        <w:t>的</w:t>
      </w:r>
      <w:proofErr w:type="gramEnd"/>
      <w:r w:rsidRPr="00E03B73">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4747"/>
        <w:gridCol w:w="1068"/>
        <w:gridCol w:w="1678"/>
      </w:tblGrid>
      <w:tr w:rsidR="00F20776" w:rsidRPr="00E03B73" w:rsidTr="000E6172">
        <w:trPr>
          <w:trHeight w:val="570"/>
        </w:trPr>
        <w:tc>
          <w:tcPr>
            <w:tcW w:w="607" w:type="pct"/>
            <w:vAlign w:val="center"/>
          </w:tcPr>
          <w:p w:rsidR="00F20776" w:rsidRPr="00E03B73" w:rsidRDefault="00F20776" w:rsidP="000E6172">
            <w:pPr>
              <w:widowControl/>
              <w:spacing w:line="360" w:lineRule="auto"/>
              <w:contextualSpacing/>
              <w:jc w:val="center"/>
              <w:rPr>
                <w:rFonts w:ascii="仿宋" w:eastAsia="仿宋" w:hAnsi="仿宋" w:cs="宋体"/>
                <w:kern w:val="0"/>
                <w:sz w:val="24"/>
              </w:rPr>
            </w:pPr>
            <w:proofErr w:type="gramStart"/>
            <w:r w:rsidRPr="00E03B73">
              <w:rPr>
                <w:rFonts w:ascii="仿宋" w:eastAsia="仿宋" w:hAnsi="仿宋" w:cs="宋体" w:hint="eastAsia"/>
                <w:kern w:val="0"/>
                <w:sz w:val="24"/>
              </w:rPr>
              <w:t>包号</w:t>
            </w:r>
            <w:proofErr w:type="gramEnd"/>
          </w:p>
        </w:tc>
        <w:tc>
          <w:tcPr>
            <w:tcW w:w="2783" w:type="pct"/>
            <w:vAlign w:val="center"/>
          </w:tcPr>
          <w:p w:rsidR="00F20776" w:rsidRPr="00E03B73" w:rsidRDefault="00F20776" w:rsidP="000E6172">
            <w:pPr>
              <w:widowControl/>
              <w:spacing w:line="360" w:lineRule="auto"/>
              <w:contextualSpacing/>
              <w:jc w:val="center"/>
              <w:rPr>
                <w:rFonts w:ascii="仿宋" w:eastAsia="仿宋" w:hAnsi="仿宋" w:cs="宋体"/>
                <w:kern w:val="0"/>
                <w:sz w:val="24"/>
              </w:rPr>
            </w:pPr>
            <w:r w:rsidRPr="00E03B73">
              <w:rPr>
                <w:rFonts w:ascii="仿宋" w:eastAsia="仿宋" w:hAnsi="仿宋" w:cs="宋体" w:hint="eastAsia"/>
                <w:kern w:val="0"/>
                <w:sz w:val="24"/>
              </w:rPr>
              <w:t>标的名称</w:t>
            </w:r>
          </w:p>
        </w:tc>
        <w:tc>
          <w:tcPr>
            <w:tcW w:w="626" w:type="pct"/>
            <w:vAlign w:val="center"/>
          </w:tcPr>
          <w:p w:rsidR="00F20776" w:rsidRPr="00E03B73" w:rsidRDefault="00F20776" w:rsidP="000E6172">
            <w:pPr>
              <w:widowControl/>
              <w:spacing w:line="360" w:lineRule="auto"/>
              <w:contextualSpacing/>
              <w:jc w:val="center"/>
              <w:rPr>
                <w:rFonts w:ascii="仿宋" w:eastAsia="仿宋" w:hAnsi="仿宋" w:cs="宋体"/>
                <w:kern w:val="0"/>
                <w:sz w:val="24"/>
              </w:rPr>
            </w:pPr>
            <w:r w:rsidRPr="00E03B73">
              <w:rPr>
                <w:rFonts w:ascii="仿宋" w:eastAsia="仿宋" w:hAnsi="仿宋" w:cs="宋体" w:hint="eastAsia"/>
                <w:kern w:val="0"/>
                <w:sz w:val="24"/>
              </w:rPr>
              <w:t>数量</w:t>
            </w:r>
          </w:p>
        </w:tc>
        <w:tc>
          <w:tcPr>
            <w:tcW w:w="984" w:type="pct"/>
            <w:vAlign w:val="center"/>
          </w:tcPr>
          <w:p w:rsidR="00F20776" w:rsidRPr="00E03B73" w:rsidRDefault="00F20776" w:rsidP="000E6172">
            <w:pPr>
              <w:widowControl/>
              <w:spacing w:line="360" w:lineRule="auto"/>
              <w:contextualSpacing/>
              <w:jc w:val="center"/>
              <w:rPr>
                <w:rFonts w:ascii="仿宋" w:eastAsia="仿宋" w:hAnsi="仿宋" w:cs="宋体"/>
                <w:kern w:val="0"/>
                <w:sz w:val="24"/>
              </w:rPr>
            </w:pPr>
            <w:r w:rsidRPr="00E03B73">
              <w:rPr>
                <w:rFonts w:ascii="仿宋" w:eastAsia="仿宋" w:hAnsi="仿宋" w:cs="宋体" w:hint="eastAsia"/>
                <w:kern w:val="0"/>
                <w:sz w:val="24"/>
              </w:rPr>
              <w:t>是否接受进口产品</w:t>
            </w:r>
          </w:p>
        </w:tc>
      </w:tr>
      <w:tr w:rsidR="00F20776" w:rsidRPr="00E03B73" w:rsidTr="000E6172">
        <w:trPr>
          <w:trHeight w:val="507"/>
        </w:trPr>
        <w:tc>
          <w:tcPr>
            <w:tcW w:w="607" w:type="pct"/>
            <w:noWrap/>
            <w:vAlign w:val="center"/>
          </w:tcPr>
          <w:p w:rsidR="00F20776" w:rsidRPr="00E03B73" w:rsidRDefault="00F20776" w:rsidP="000E6172">
            <w:pPr>
              <w:spacing w:line="360" w:lineRule="auto"/>
              <w:contextualSpacing/>
              <w:jc w:val="center"/>
              <w:rPr>
                <w:rFonts w:ascii="仿宋" w:eastAsia="仿宋" w:hAnsi="仿宋"/>
                <w:sz w:val="24"/>
              </w:rPr>
            </w:pPr>
            <w:r w:rsidRPr="00E03B73">
              <w:rPr>
                <w:rFonts w:ascii="仿宋" w:eastAsia="仿宋" w:hAnsi="仿宋" w:hint="eastAsia"/>
                <w:sz w:val="24"/>
              </w:rPr>
              <w:t>1</w:t>
            </w:r>
          </w:p>
        </w:tc>
        <w:tc>
          <w:tcPr>
            <w:tcW w:w="2783" w:type="pct"/>
            <w:vAlign w:val="center"/>
          </w:tcPr>
          <w:p w:rsidR="00F20776" w:rsidRPr="00E03B73" w:rsidRDefault="00F20776" w:rsidP="000E6172">
            <w:pPr>
              <w:spacing w:line="360" w:lineRule="auto"/>
              <w:contextualSpacing/>
              <w:jc w:val="center"/>
              <w:rPr>
                <w:rFonts w:ascii="仿宋" w:eastAsia="仿宋" w:hAnsi="仿宋"/>
                <w:sz w:val="24"/>
              </w:rPr>
            </w:pPr>
            <w:r w:rsidRPr="00E03B73">
              <w:rPr>
                <w:rFonts w:ascii="仿宋" w:eastAsia="仿宋" w:hAnsi="仿宋" w:hint="eastAsia"/>
                <w:sz w:val="24"/>
              </w:rPr>
              <w:t>污水处理运营托管服务</w:t>
            </w:r>
          </w:p>
        </w:tc>
        <w:tc>
          <w:tcPr>
            <w:tcW w:w="626" w:type="pct"/>
            <w:noWrap/>
            <w:vAlign w:val="center"/>
          </w:tcPr>
          <w:p w:rsidR="00F20776" w:rsidRPr="00E03B73" w:rsidRDefault="00F20776" w:rsidP="000E6172">
            <w:pPr>
              <w:widowControl/>
              <w:spacing w:line="360" w:lineRule="auto"/>
              <w:contextualSpacing/>
              <w:jc w:val="center"/>
              <w:rPr>
                <w:rFonts w:ascii="仿宋" w:eastAsia="仿宋" w:hAnsi="仿宋"/>
                <w:sz w:val="24"/>
              </w:rPr>
            </w:pPr>
            <w:r w:rsidRPr="00E03B73">
              <w:rPr>
                <w:rFonts w:ascii="仿宋" w:eastAsia="仿宋" w:hAnsi="仿宋" w:hint="eastAsia"/>
                <w:sz w:val="24"/>
              </w:rPr>
              <w:t>1项</w:t>
            </w:r>
          </w:p>
        </w:tc>
        <w:tc>
          <w:tcPr>
            <w:tcW w:w="984" w:type="pct"/>
            <w:vAlign w:val="center"/>
          </w:tcPr>
          <w:p w:rsidR="00F20776" w:rsidRPr="00E03B73" w:rsidRDefault="00F20776" w:rsidP="000E6172">
            <w:pPr>
              <w:widowControl/>
              <w:spacing w:line="360" w:lineRule="auto"/>
              <w:contextualSpacing/>
              <w:jc w:val="center"/>
              <w:rPr>
                <w:rFonts w:ascii="仿宋" w:eastAsia="仿宋" w:hAnsi="仿宋"/>
                <w:sz w:val="24"/>
              </w:rPr>
            </w:pPr>
            <w:r w:rsidRPr="00E03B73">
              <w:rPr>
                <w:rFonts w:ascii="仿宋" w:eastAsia="仿宋" w:hAnsi="仿宋" w:hint="eastAsia"/>
                <w:sz w:val="24"/>
              </w:rPr>
              <w:t>否</w:t>
            </w:r>
          </w:p>
        </w:tc>
      </w:tr>
    </w:tbl>
    <w:p w:rsidR="00F20776" w:rsidRPr="00E03B73" w:rsidRDefault="00F20776" w:rsidP="00F20776">
      <w:pPr>
        <w:pStyle w:val="SOW"/>
        <w:snapToGrid/>
        <w:spacing w:before="0" w:line="360" w:lineRule="auto"/>
        <w:ind w:left="-208" w:firstLine="0"/>
        <w:contextualSpacing/>
        <w:rPr>
          <w:rFonts w:ascii="仿宋" w:eastAsia="仿宋" w:hAnsi="仿宋"/>
          <w:b/>
          <w:szCs w:val="24"/>
        </w:rPr>
      </w:pPr>
      <w:r w:rsidRPr="00E03B73">
        <w:rPr>
          <w:rFonts w:ascii="仿宋" w:eastAsia="仿宋" w:hAnsi="仿宋" w:hint="eastAsia"/>
          <w:b/>
          <w:szCs w:val="24"/>
        </w:rPr>
        <w:t>（二）采购项目交付或者服务的时间和地点：</w:t>
      </w:r>
    </w:p>
    <w:p w:rsidR="00F20776" w:rsidRPr="00E03B73" w:rsidRDefault="00F20776" w:rsidP="00F20776">
      <w:pPr>
        <w:tabs>
          <w:tab w:val="left" w:pos="900"/>
        </w:tabs>
        <w:spacing w:line="360" w:lineRule="auto"/>
        <w:contextualSpacing/>
        <w:rPr>
          <w:rFonts w:ascii="仿宋" w:eastAsia="仿宋" w:hAnsi="仿宋"/>
          <w:sz w:val="24"/>
          <w:u w:val="single"/>
        </w:rPr>
      </w:pPr>
      <w:r w:rsidRPr="00E03B73">
        <w:rPr>
          <w:rFonts w:ascii="仿宋" w:eastAsia="仿宋" w:hAnsi="仿宋" w:cs="宋体"/>
          <w:sz w:val="24"/>
        </w:rPr>
        <w:t>1</w:t>
      </w:r>
      <w:r w:rsidRPr="00E03B73">
        <w:rPr>
          <w:rFonts w:ascii="仿宋" w:eastAsia="仿宋" w:hAnsi="仿宋" w:cs="宋体" w:hint="eastAsia"/>
          <w:sz w:val="24"/>
        </w:rPr>
        <w:t>、</w:t>
      </w:r>
      <w:r w:rsidRPr="00E03B73">
        <w:rPr>
          <w:rFonts w:ascii="仿宋" w:eastAsia="仿宋" w:hAnsi="仿宋" w:hint="eastAsia"/>
          <w:sz w:val="24"/>
        </w:rPr>
        <w:t>服务时间：自合同签订之日起1年。</w:t>
      </w:r>
    </w:p>
    <w:p w:rsidR="00F20776" w:rsidRPr="00E03B73" w:rsidRDefault="00F20776" w:rsidP="00F20776">
      <w:pPr>
        <w:spacing w:line="360" w:lineRule="auto"/>
        <w:contextualSpacing/>
        <w:rPr>
          <w:rFonts w:ascii="仿宋" w:eastAsia="仿宋" w:hAnsi="仿宋"/>
          <w:sz w:val="24"/>
          <w:u w:val="single"/>
        </w:rPr>
      </w:pPr>
      <w:r w:rsidRPr="00E03B73">
        <w:rPr>
          <w:rFonts w:ascii="仿宋" w:eastAsia="仿宋" w:hAnsi="仿宋" w:cs="宋体" w:hint="eastAsia"/>
          <w:sz w:val="24"/>
        </w:rPr>
        <w:t>2、服务地点：首都医科大学附属北京世纪坛医院指定地点。</w:t>
      </w:r>
    </w:p>
    <w:p w:rsidR="00F20776" w:rsidRPr="00E03B73" w:rsidRDefault="00F20776" w:rsidP="00F20776">
      <w:pPr>
        <w:pStyle w:val="SOW"/>
        <w:snapToGrid/>
        <w:spacing w:before="0" w:line="360" w:lineRule="auto"/>
        <w:ind w:firstLine="0"/>
        <w:contextualSpacing/>
        <w:rPr>
          <w:rFonts w:ascii="仿宋" w:eastAsia="仿宋" w:hAnsi="仿宋"/>
          <w:b/>
          <w:szCs w:val="24"/>
        </w:rPr>
      </w:pPr>
      <w:r w:rsidRPr="00E03B73">
        <w:rPr>
          <w:rFonts w:ascii="仿宋" w:eastAsia="仿宋" w:hAnsi="仿宋" w:hint="eastAsia"/>
          <w:b/>
          <w:szCs w:val="24"/>
        </w:rPr>
        <w:t>四、采购标的需满足的服务标准、期限、效率等要求</w:t>
      </w:r>
    </w:p>
    <w:p w:rsidR="00F20776" w:rsidRPr="00E03B73" w:rsidRDefault="00F20776" w:rsidP="00F20776">
      <w:pPr>
        <w:tabs>
          <w:tab w:val="left" w:pos="900"/>
        </w:tabs>
        <w:spacing w:line="360" w:lineRule="auto"/>
        <w:contextualSpacing/>
        <w:rPr>
          <w:rFonts w:ascii="仿宋" w:eastAsia="仿宋" w:hAnsi="仿宋"/>
          <w:b/>
          <w:sz w:val="24"/>
        </w:rPr>
      </w:pPr>
      <w:r w:rsidRPr="00E03B73">
        <w:rPr>
          <w:rFonts w:ascii="仿宋" w:eastAsia="仿宋" w:hAnsi="仿宋" w:hint="eastAsia"/>
          <w:b/>
          <w:sz w:val="24"/>
        </w:rPr>
        <w:t>（一）采购标的需满足的服务标准、效率要求（以各包技术规格中要求为准，如技术规格中无要求，则以本款要求为准。）</w:t>
      </w:r>
    </w:p>
    <w:p w:rsidR="00F20776" w:rsidRPr="00E03B73" w:rsidRDefault="00F20776" w:rsidP="00F20776">
      <w:pPr>
        <w:pStyle w:val="a6"/>
        <w:spacing w:line="360" w:lineRule="auto"/>
        <w:ind w:left="420"/>
        <w:contextualSpacing/>
        <w:rPr>
          <w:rFonts w:ascii="仿宋" w:eastAsia="仿宋" w:hAnsi="仿宋"/>
          <w:b/>
          <w:sz w:val="24"/>
          <w:szCs w:val="24"/>
        </w:rPr>
      </w:pPr>
      <w:r w:rsidRPr="00E03B73">
        <w:rPr>
          <w:rFonts w:ascii="仿宋" w:eastAsia="仿宋" w:hAnsi="仿宋"/>
          <w:bCs/>
          <w:sz w:val="24"/>
          <w:szCs w:val="24"/>
        </w:rPr>
        <w:t>详见七、采购招标的需满足的质量、安全、技术规格、物理特性等要求。</w:t>
      </w:r>
    </w:p>
    <w:p w:rsidR="00F20776" w:rsidRPr="00E03B73" w:rsidRDefault="00F20776" w:rsidP="00F20776">
      <w:pPr>
        <w:tabs>
          <w:tab w:val="left" w:pos="900"/>
        </w:tabs>
        <w:spacing w:line="360" w:lineRule="auto"/>
        <w:contextualSpacing/>
        <w:rPr>
          <w:rFonts w:ascii="仿宋" w:eastAsia="仿宋" w:hAnsi="仿宋"/>
          <w:b/>
          <w:sz w:val="24"/>
        </w:rPr>
      </w:pPr>
      <w:r w:rsidRPr="00E03B73">
        <w:rPr>
          <w:rFonts w:ascii="仿宋" w:eastAsia="仿宋" w:hAnsi="仿宋" w:hint="eastAsia"/>
          <w:b/>
          <w:sz w:val="24"/>
        </w:rPr>
        <w:t>（二）采购标的需满足的服务期限要求</w:t>
      </w:r>
    </w:p>
    <w:p w:rsidR="00F20776" w:rsidRPr="00E03B73" w:rsidRDefault="00F20776" w:rsidP="00F20776">
      <w:pPr>
        <w:tabs>
          <w:tab w:val="left" w:pos="900"/>
        </w:tabs>
        <w:spacing w:line="360" w:lineRule="auto"/>
        <w:contextualSpacing/>
        <w:rPr>
          <w:rFonts w:ascii="仿宋" w:eastAsia="仿宋" w:hAnsi="仿宋"/>
          <w:sz w:val="24"/>
        </w:rPr>
      </w:pPr>
      <w:r w:rsidRPr="00E03B73">
        <w:rPr>
          <w:rFonts w:ascii="仿宋" w:eastAsia="仿宋" w:hAnsi="仿宋" w:hint="eastAsia"/>
          <w:sz w:val="24"/>
        </w:rPr>
        <w:t>1.服务期限：自合同签订之日起1年。</w:t>
      </w:r>
    </w:p>
    <w:p w:rsidR="00F20776" w:rsidRPr="00E03B73" w:rsidRDefault="00F20776" w:rsidP="00F20776">
      <w:pPr>
        <w:pStyle w:val="SOW"/>
        <w:snapToGrid/>
        <w:spacing w:before="0" w:line="360" w:lineRule="auto"/>
        <w:ind w:firstLine="0"/>
        <w:contextualSpacing/>
        <w:rPr>
          <w:rFonts w:ascii="仿宋" w:eastAsia="仿宋" w:hAnsi="仿宋"/>
          <w:b/>
          <w:szCs w:val="24"/>
        </w:rPr>
      </w:pPr>
      <w:r w:rsidRPr="00E03B73">
        <w:rPr>
          <w:rFonts w:ascii="仿宋" w:eastAsia="仿宋" w:hAnsi="仿宋" w:hint="eastAsia"/>
          <w:b/>
          <w:szCs w:val="24"/>
        </w:rPr>
        <w:t>五、采购标的物验收标准</w:t>
      </w:r>
    </w:p>
    <w:p w:rsidR="00F20776" w:rsidRPr="00E03B73" w:rsidRDefault="00F20776" w:rsidP="00F20776">
      <w:pPr>
        <w:tabs>
          <w:tab w:val="left" w:pos="900"/>
        </w:tabs>
        <w:spacing w:line="360" w:lineRule="auto"/>
        <w:ind w:firstLineChars="200" w:firstLine="480"/>
        <w:contextualSpacing/>
        <w:rPr>
          <w:rFonts w:ascii="仿宋" w:eastAsia="仿宋" w:hAnsi="仿宋"/>
          <w:sz w:val="24"/>
        </w:rPr>
      </w:pPr>
      <w:r w:rsidRPr="00E03B73">
        <w:rPr>
          <w:rFonts w:ascii="仿宋" w:eastAsia="仿宋" w:hAnsi="仿宋" w:hint="eastAsia"/>
          <w:sz w:val="24"/>
        </w:rPr>
        <w:lastRenderedPageBreak/>
        <w:t>提供的管理服务要符合国家相关标到三甲医院评审要求经处理后的污水应达到《医疗机构水污染物排放标准》GB18466-2005预处理标准）。</w:t>
      </w:r>
    </w:p>
    <w:p w:rsidR="00F20776" w:rsidRPr="00E03B73" w:rsidRDefault="00F20776" w:rsidP="00F20776">
      <w:pPr>
        <w:tabs>
          <w:tab w:val="left" w:pos="900"/>
        </w:tabs>
        <w:spacing w:line="360" w:lineRule="auto"/>
        <w:contextualSpacing/>
        <w:rPr>
          <w:rFonts w:ascii="仿宋" w:eastAsia="仿宋" w:hAnsi="仿宋"/>
          <w:b/>
          <w:sz w:val="24"/>
        </w:rPr>
      </w:pPr>
      <w:r w:rsidRPr="00E03B73">
        <w:rPr>
          <w:rFonts w:ascii="仿宋" w:eastAsia="仿宋" w:hAnsi="仿宋" w:hint="eastAsia"/>
          <w:b/>
          <w:sz w:val="24"/>
        </w:rPr>
        <w:t>六、采购标的</w:t>
      </w:r>
      <w:proofErr w:type="gramStart"/>
      <w:r w:rsidRPr="00E03B73">
        <w:rPr>
          <w:rFonts w:ascii="仿宋" w:eastAsia="仿宋" w:hAnsi="仿宋" w:hint="eastAsia"/>
          <w:b/>
          <w:sz w:val="24"/>
        </w:rPr>
        <w:t>的</w:t>
      </w:r>
      <w:proofErr w:type="gramEnd"/>
      <w:r w:rsidRPr="00E03B73">
        <w:rPr>
          <w:rFonts w:ascii="仿宋" w:eastAsia="仿宋" w:hAnsi="仿宋" w:hint="eastAsia"/>
          <w:b/>
          <w:sz w:val="24"/>
        </w:rPr>
        <w:t>其他技术、服务等要求</w:t>
      </w:r>
    </w:p>
    <w:p w:rsidR="00F20776" w:rsidRPr="00E03B73" w:rsidRDefault="00F20776" w:rsidP="00F20776">
      <w:pPr>
        <w:tabs>
          <w:tab w:val="left" w:pos="900"/>
        </w:tabs>
        <w:spacing w:line="360" w:lineRule="auto"/>
        <w:ind w:firstLineChars="200" w:firstLine="480"/>
        <w:contextualSpacing/>
        <w:rPr>
          <w:rFonts w:ascii="仿宋" w:eastAsia="仿宋" w:hAnsi="仿宋"/>
          <w:sz w:val="24"/>
        </w:rPr>
      </w:pPr>
      <w:r w:rsidRPr="00E03B73">
        <w:rPr>
          <w:rFonts w:ascii="仿宋" w:eastAsia="仿宋" w:hAnsi="仿宋" w:hint="eastAsia"/>
          <w:sz w:val="24"/>
        </w:rPr>
        <w:t>投标人需按照招标文件要求提供运营管理实施方案与质量控制方案、</w:t>
      </w:r>
      <w:proofErr w:type="gramStart"/>
      <w:r w:rsidRPr="00E03B73">
        <w:rPr>
          <w:rFonts w:ascii="仿宋_GB2312" w:eastAsia="仿宋_GB2312" w:hAnsi="仿宋_GB2312" w:cs="仿宋_GB2312" w:hint="eastAsia"/>
          <w:sz w:val="24"/>
        </w:rPr>
        <w:t>维保方案</w:t>
      </w:r>
      <w:proofErr w:type="gramEnd"/>
      <w:r w:rsidRPr="00E03B73">
        <w:rPr>
          <w:rFonts w:ascii="仿宋" w:eastAsia="仿宋" w:hAnsi="仿宋" w:hint="eastAsia"/>
          <w:sz w:val="24"/>
        </w:rPr>
        <w:t>、</w:t>
      </w:r>
      <w:r w:rsidRPr="00E03B73">
        <w:rPr>
          <w:rFonts w:ascii="仿宋_GB2312" w:eastAsia="仿宋_GB2312" w:hAnsi="仿宋_GB2312" w:cs="仿宋_GB2312" w:hint="eastAsia"/>
          <w:sz w:val="24"/>
        </w:rPr>
        <w:t>安全管理及安全措施方案</w:t>
      </w:r>
      <w:r w:rsidRPr="00E03B73">
        <w:rPr>
          <w:rFonts w:ascii="仿宋" w:eastAsia="仿宋" w:hAnsi="仿宋" w:hint="eastAsia"/>
          <w:sz w:val="24"/>
        </w:rPr>
        <w:t>、</w:t>
      </w:r>
      <w:r w:rsidRPr="00E03B73">
        <w:rPr>
          <w:rFonts w:ascii="仿宋_GB2312" w:eastAsia="仿宋_GB2312" w:hAnsi="仿宋_GB2312" w:cs="仿宋_GB2312" w:hint="eastAsia"/>
          <w:sz w:val="24"/>
        </w:rPr>
        <w:t>企业内部管理制度以及相关制度</w:t>
      </w:r>
      <w:r w:rsidRPr="00E03B73">
        <w:rPr>
          <w:rFonts w:ascii="仿宋" w:eastAsia="仿宋" w:hAnsi="仿宋" w:hint="eastAsia"/>
          <w:sz w:val="24"/>
        </w:rPr>
        <w:t>、</w:t>
      </w:r>
      <w:r w:rsidRPr="00E03B73">
        <w:rPr>
          <w:rFonts w:ascii="仿宋_GB2312" w:eastAsia="仿宋_GB2312" w:hAnsi="仿宋_GB2312" w:cs="仿宋_GB2312" w:hint="eastAsia"/>
          <w:sz w:val="24"/>
        </w:rPr>
        <w:t>拟采取的应急事件处理预案</w:t>
      </w:r>
      <w:r w:rsidRPr="00E03B73">
        <w:rPr>
          <w:rFonts w:ascii="仿宋" w:eastAsia="仿宋" w:hAnsi="仿宋" w:hint="eastAsia"/>
          <w:sz w:val="24"/>
        </w:rPr>
        <w:t>、</w:t>
      </w:r>
      <w:r w:rsidRPr="00E03B73">
        <w:rPr>
          <w:rFonts w:ascii="仿宋_GB2312" w:eastAsia="仿宋_GB2312" w:hAnsi="仿宋_GB2312" w:cs="仿宋_GB2312" w:hint="eastAsia"/>
          <w:sz w:val="24"/>
        </w:rPr>
        <w:t>培训方案、投标人的项目管理团队</w:t>
      </w:r>
      <w:r w:rsidRPr="00E03B73">
        <w:rPr>
          <w:rFonts w:ascii="仿宋" w:eastAsia="仿宋" w:hAnsi="仿宋" w:hint="eastAsia"/>
          <w:sz w:val="24"/>
        </w:rPr>
        <w:t>等。</w:t>
      </w:r>
    </w:p>
    <w:p w:rsidR="00F20776" w:rsidRPr="00E03B73" w:rsidRDefault="00F20776" w:rsidP="00F20776">
      <w:pPr>
        <w:tabs>
          <w:tab w:val="left" w:pos="900"/>
        </w:tabs>
        <w:spacing w:line="360" w:lineRule="auto"/>
        <w:contextualSpacing/>
        <w:rPr>
          <w:rFonts w:ascii="仿宋" w:eastAsia="仿宋" w:hAnsi="仿宋"/>
          <w:b/>
          <w:sz w:val="24"/>
        </w:rPr>
      </w:pPr>
      <w:r w:rsidRPr="00E03B73">
        <w:rPr>
          <w:rFonts w:ascii="仿宋" w:eastAsia="仿宋" w:hAnsi="仿宋" w:hint="eastAsia"/>
          <w:b/>
          <w:sz w:val="24"/>
        </w:rPr>
        <w:t>七、采购标的需满足的质量、安全、技术规格、物理特性等要求：</w:t>
      </w:r>
    </w:p>
    <w:p w:rsidR="00F20776" w:rsidRPr="00E03B73" w:rsidRDefault="00F20776" w:rsidP="00F20776">
      <w:pPr>
        <w:tabs>
          <w:tab w:val="left" w:pos="900"/>
        </w:tabs>
        <w:spacing w:line="360" w:lineRule="auto"/>
        <w:contextualSpacing/>
        <w:jc w:val="center"/>
        <w:rPr>
          <w:rFonts w:ascii="仿宋" w:eastAsia="仿宋" w:hAnsi="仿宋"/>
          <w:b/>
          <w:sz w:val="24"/>
        </w:rPr>
      </w:pPr>
      <w:r w:rsidRPr="00E03B73">
        <w:rPr>
          <w:rFonts w:ascii="宋体" w:hAnsi="宋体"/>
          <w:szCs w:val="21"/>
        </w:rPr>
        <w:br w:type="page"/>
      </w:r>
      <w:r w:rsidRPr="00E03B73">
        <w:rPr>
          <w:rFonts w:ascii="仿宋" w:eastAsia="仿宋" w:hAnsi="仿宋"/>
          <w:b/>
          <w:sz w:val="24"/>
        </w:rPr>
        <w:lastRenderedPageBreak/>
        <w:t>第</w:t>
      </w:r>
      <w:r w:rsidRPr="00E03B73">
        <w:rPr>
          <w:rFonts w:ascii="仿宋" w:eastAsia="仿宋" w:hAnsi="仿宋" w:hint="eastAsia"/>
          <w:b/>
          <w:sz w:val="24"/>
        </w:rPr>
        <w:t>1</w:t>
      </w:r>
      <w:r w:rsidRPr="00E03B73">
        <w:rPr>
          <w:rFonts w:ascii="仿宋" w:eastAsia="仿宋" w:hAnsi="仿宋"/>
          <w:b/>
          <w:sz w:val="24"/>
        </w:rPr>
        <w:t>包</w:t>
      </w:r>
      <w:r w:rsidRPr="00E03B73">
        <w:rPr>
          <w:rFonts w:ascii="仿宋" w:eastAsia="仿宋" w:hAnsi="仿宋" w:hint="eastAsia"/>
          <w:b/>
          <w:sz w:val="24"/>
        </w:rPr>
        <w:t xml:space="preserve"> 污水处理运营托管服务</w:t>
      </w:r>
    </w:p>
    <w:bookmarkEnd w:id="1"/>
    <w:p w:rsidR="00F20776" w:rsidRPr="00E03B73" w:rsidRDefault="00F20776" w:rsidP="00F20776">
      <w:pPr>
        <w:tabs>
          <w:tab w:val="left" w:pos="7200"/>
        </w:tabs>
        <w:spacing w:line="360" w:lineRule="auto"/>
        <w:ind w:firstLineChars="176" w:firstLine="424"/>
        <w:contextualSpacing/>
        <w:rPr>
          <w:rFonts w:ascii="仿宋" w:eastAsia="仿宋" w:hAnsi="仿宋"/>
          <w:b/>
          <w:kern w:val="10"/>
          <w:sz w:val="24"/>
        </w:rPr>
      </w:pPr>
      <w:r w:rsidRPr="00E03B73">
        <w:rPr>
          <w:rFonts w:ascii="仿宋" w:eastAsia="仿宋" w:hAnsi="仿宋" w:hint="eastAsia"/>
          <w:b/>
          <w:kern w:val="10"/>
          <w:sz w:val="24"/>
        </w:rPr>
        <w:t>一、主要设施设备的配置及说明</w:t>
      </w:r>
    </w:p>
    <w:p w:rsidR="00F20776" w:rsidRPr="00E03B73" w:rsidRDefault="00F20776" w:rsidP="00F20776">
      <w:pPr>
        <w:spacing w:line="360" w:lineRule="auto"/>
        <w:ind w:firstLineChars="176" w:firstLine="422"/>
        <w:contextualSpacing/>
        <w:rPr>
          <w:rFonts w:ascii="仿宋" w:eastAsia="仿宋" w:hAnsi="仿宋"/>
          <w:sz w:val="24"/>
        </w:rPr>
      </w:pPr>
      <w:r w:rsidRPr="00E03B73">
        <w:rPr>
          <w:rFonts w:ascii="仿宋" w:eastAsia="仿宋" w:hAnsi="仿宋" w:hint="eastAsia"/>
          <w:kern w:val="10"/>
          <w:sz w:val="24"/>
        </w:rPr>
        <w:t>l.医院本院污水处理站位于东门附近，采用地上建筑和地下构筑相结合形式，整体为独立全封闭式建筑。污水处理站采用二级接触氧化处理工艺，采用次氯酸钠消毒。设计日处理水量为1</w:t>
      </w:r>
      <w:r w:rsidRPr="00E03B73">
        <w:rPr>
          <w:rFonts w:ascii="仿宋" w:eastAsia="仿宋" w:hAnsi="仿宋"/>
          <w:kern w:val="10"/>
          <w:sz w:val="24"/>
        </w:rPr>
        <w:t>8</w:t>
      </w:r>
      <w:r w:rsidRPr="00E03B73">
        <w:rPr>
          <w:rFonts w:ascii="仿宋" w:eastAsia="仿宋" w:hAnsi="仿宋" w:hint="eastAsia"/>
          <w:kern w:val="10"/>
          <w:sz w:val="24"/>
        </w:rPr>
        <w:t>00立方米/天，经处理后的污水达到国家《医疗机构水污染物排放标准》GB18466-2005预处理标准，排入市政污水管网。</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2.本次招标污水处理站运营管理服务所有设备包含：格栅机、污水泵、污泥泵、鼓风机、加药及输送设备、尾气处理设备、过滤装置、在线检测设备及配套设施、变配电及自控系统等设施及相关管路（含附件）、仪器仪表、药剂、相关设备及配套设施等。</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kern w:val="10"/>
          <w:sz w:val="24"/>
        </w:rPr>
        <w:t>3</w:t>
      </w:r>
      <w:r w:rsidRPr="00E03B73">
        <w:rPr>
          <w:rFonts w:ascii="仿宋" w:eastAsia="仿宋" w:hAnsi="仿宋" w:hint="eastAsia"/>
          <w:kern w:val="10"/>
          <w:sz w:val="24"/>
        </w:rPr>
        <w:t>.污水处理</w:t>
      </w:r>
      <w:proofErr w:type="gramStart"/>
      <w:r w:rsidRPr="00E03B73">
        <w:rPr>
          <w:rFonts w:ascii="仿宋" w:eastAsia="仿宋" w:hAnsi="仿宋" w:hint="eastAsia"/>
          <w:kern w:val="10"/>
          <w:sz w:val="24"/>
        </w:rPr>
        <w:t>站专业</w:t>
      </w:r>
      <w:proofErr w:type="gramEnd"/>
      <w:r w:rsidRPr="00E03B73">
        <w:rPr>
          <w:rFonts w:ascii="仿宋" w:eastAsia="仿宋" w:hAnsi="仿宋" w:hint="eastAsia"/>
          <w:kern w:val="10"/>
          <w:sz w:val="24"/>
        </w:rPr>
        <w:t>范围内所有相关建、构筑物。</w:t>
      </w:r>
    </w:p>
    <w:p w:rsidR="00F20776" w:rsidRPr="00E03B73" w:rsidRDefault="00F20776" w:rsidP="00F20776">
      <w:pPr>
        <w:spacing w:line="360" w:lineRule="auto"/>
        <w:ind w:firstLineChars="176" w:firstLine="422"/>
        <w:contextualSpacing/>
      </w:pPr>
      <w:r w:rsidRPr="00E03B73">
        <w:rPr>
          <w:rFonts w:ascii="仿宋" w:eastAsia="仿宋" w:hAnsi="仿宋" w:hint="eastAsia"/>
          <w:kern w:val="10"/>
          <w:sz w:val="24"/>
        </w:rPr>
        <w:t>4.</w:t>
      </w:r>
      <w:r w:rsidRPr="00E03B73">
        <w:rPr>
          <w:rFonts w:ascii="仿宋" w:eastAsia="仿宋" w:hAnsi="仿宋" w:hint="eastAsia"/>
          <w:sz w:val="24"/>
        </w:rPr>
        <w:t>本项目为首都医科大学附属北京世纪坛医院</w:t>
      </w:r>
      <w:bookmarkStart w:id="2" w:name="OLE_LINK19"/>
      <w:bookmarkStart w:id="3" w:name="OLE_LINK16"/>
      <w:r w:rsidRPr="00E03B73">
        <w:rPr>
          <w:rFonts w:ascii="仿宋" w:eastAsia="仿宋" w:hAnsi="仿宋" w:hint="eastAsia"/>
          <w:sz w:val="24"/>
          <w:u w:val="single"/>
        </w:rPr>
        <w:t>本院污水处理站、</w:t>
      </w:r>
      <w:bookmarkStart w:id="4" w:name="OLE_LINK17"/>
      <w:bookmarkStart w:id="5" w:name="OLE_LINK18"/>
      <w:r w:rsidRPr="00E03B73">
        <w:rPr>
          <w:rFonts w:ascii="仿宋" w:eastAsia="仿宋" w:hAnsi="仿宋" w:hint="eastAsia"/>
          <w:sz w:val="24"/>
          <w:u w:val="single"/>
        </w:rPr>
        <w:t>医学美容中心门诊、复兴</w:t>
      </w:r>
      <w:proofErr w:type="gramStart"/>
      <w:r w:rsidRPr="00E03B73">
        <w:rPr>
          <w:rFonts w:ascii="仿宋" w:eastAsia="仿宋" w:hAnsi="仿宋" w:hint="eastAsia"/>
          <w:sz w:val="24"/>
          <w:u w:val="single"/>
        </w:rPr>
        <w:t>门铁路</w:t>
      </w:r>
      <w:proofErr w:type="gramEnd"/>
      <w:r w:rsidRPr="00E03B73">
        <w:rPr>
          <w:rFonts w:ascii="仿宋" w:eastAsia="仿宋" w:hAnsi="仿宋" w:hint="eastAsia"/>
          <w:sz w:val="24"/>
          <w:u w:val="single"/>
        </w:rPr>
        <w:t>社区卫生服务</w:t>
      </w:r>
      <w:bookmarkEnd w:id="4"/>
      <w:bookmarkEnd w:id="5"/>
      <w:r w:rsidRPr="00E03B73">
        <w:rPr>
          <w:rFonts w:ascii="仿宋" w:eastAsia="仿宋" w:hAnsi="仿宋" w:hint="eastAsia"/>
          <w:sz w:val="24"/>
          <w:u w:val="single"/>
        </w:rPr>
        <w:t>站</w:t>
      </w:r>
      <w:bookmarkEnd w:id="2"/>
      <w:bookmarkEnd w:id="3"/>
      <w:r w:rsidRPr="00E03B73">
        <w:rPr>
          <w:rFonts w:ascii="仿宋" w:eastAsia="仿宋" w:hAnsi="仿宋" w:hint="eastAsia"/>
          <w:sz w:val="24"/>
          <w:u w:val="single"/>
        </w:rPr>
        <w:t>共三处</w:t>
      </w:r>
      <w:r w:rsidRPr="00E03B73">
        <w:rPr>
          <w:rFonts w:ascii="仿宋" w:eastAsia="仿宋" w:hAnsi="仿宋" w:hint="eastAsia"/>
          <w:sz w:val="24"/>
        </w:rPr>
        <w:t>污水处理</w:t>
      </w:r>
      <w:proofErr w:type="gramStart"/>
      <w:r w:rsidRPr="00E03B73">
        <w:rPr>
          <w:rFonts w:ascii="仿宋" w:eastAsia="仿宋" w:hAnsi="仿宋" w:hint="eastAsia"/>
          <w:sz w:val="24"/>
        </w:rPr>
        <w:t>设施维保运营</w:t>
      </w:r>
      <w:proofErr w:type="gramEnd"/>
      <w:r w:rsidRPr="00E03B73">
        <w:rPr>
          <w:rFonts w:ascii="仿宋" w:eastAsia="仿宋" w:hAnsi="仿宋" w:hint="eastAsia"/>
          <w:sz w:val="24"/>
        </w:rPr>
        <w:t>托管项目。本院污水处理站设计日处理水量为</w:t>
      </w:r>
      <w:r w:rsidRPr="00E03B73">
        <w:rPr>
          <w:rFonts w:ascii="仿宋" w:eastAsia="仿宋" w:hAnsi="仿宋"/>
          <w:sz w:val="24"/>
        </w:rPr>
        <w:t>1</w:t>
      </w:r>
      <w:r w:rsidRPr="00E03B73">
        <w:rPr>
          <w:rFonts w:ascii="仿宋" w:eastAsia="仿宋" w:hAnsi="仿宋" w:hint="eastAsia"/>
          <w:sz w:val="24"/>
        </w:rPr>
        <w:t>80</w:t>
      </w:r>
      <w:r w:rsidRPr="00E03B73">
        <w:rPr>
          <w:rFonts w:ascii="仿宋" w:eastAsia="仿宋" w:hAnsi="仿宋"/>
          <w:sz w:val="24"/>
        </w:rPr>
        <w:t>0</w:t>
      </w:r>
      <w:r w:rsidRPr="00E03B73">
        <w:rPr>
          <w:rFonts w:ascii="仿宋" w:eastAsia="仿宋" w:hAnsi="仿宋" w:hint="eastAsia"/>
          <w:sz w:val="24"/>
        </w:rPr>
        <w:t>吨/天。院内医学美容中心门诊及复兴</w:t>
      </w:r>
      <w:proofErr w:type="gramStart"/>
      <w:r w:rsidRPr="00E03B73">
        <w:rPr>
          <w:rFonts w:ascii="仿宋" w:eastAsia="仿宋" w:hAnsi="仿宋" w:hint="eastAsia"/>
          <w:sz w:val="24"/>
        </w:rPr>
        <w:t>门铁路</w:t>
      </w:r>
      <w:proofErr w:type="gramEnd"/>
      <w:r w:rsidRPr="00E03B73">
        <w:rPr>
          <w:rFonts w:ascii="仿宋" w:eastAsia="仿宋" w:hAnsi="仿宋" w:hint="eastAsia"/>
          <w:sz w:val="24"/>
        </w:rPr>
        <w:t>社区卫生服务站污水处理设施按医院相关要求执行，运营管理方式采取定期巡检巡查，定期加药及设备设施维护。</w:t>
      </w:r>
    </w:p>
    <w:p w:rsidR="00F20776" w:rsidRPr="00E03B73" w:rsidRDefault="00F20776" w:rsidP="00F20776">
      <w:pPr>
        <w:spacing w:line="360" w:lineRule="auto"/>
        <w:ind w:firstLineChars="176" w:firstLine="422"/>
        <w:contextualSpacing/>
        <w:rPr>
          <w:rFonts w:ascii="仿宋" w:eastAsia="仿宋" w:hAnsi="仿宋" w:cs="宋体"/>
          <w:sz w:val="24"/>
        </w:rPr>
      </w:pPr>
      <w:r w:rsidRPr="00E03B73">
        <w:rPr>
          <w:rFonts w:ascii="仿宋" w:eastAsia="仿宋" w:hAnsi="仿宋" w:hint="eastAsia"/>
          <w:kern w:val="10"/>
          <w:sz w:val="24"/>
        </w:rPr>
        <w:t xml:space="preserve">5. </w:t>
      </w:r>
      <w:r w:rsidRPr="00E03B73">
        <w:rPr>
          <w:rFonts w:ascii="仿宋" w:eastAsia="仿宋" w:hAnsi="仿宋" w:cs="宋体" w:hint="eastAsia"/>
          <w:sz w:val="24"/>
        </w:rPr>
        <w:t>项目运营管理服务涉及的主要设备清单及情况如下：</w:t>
      </w:r>
    </w:p>
    <w:tbl>
      <w:tblPr>
        <w:tblStyle w:val="afff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4796"/>
        <w:gridCol w:w="1399"/>
        <w:gridCol w:w="1445"/>
      </w:tblGrid>
      <w:tr w:rsidR="00F20776" w:rsidRPr="00E03B73" w:rsidTr="000E6172">
        <w:trPr>
          <w:trHeight w:val="369"/>
          <w:jc w:val="center"/>
        </w:trPr>
        <w:tc>
          <w:tcPr>
            <w:tcW w:w="521" w:type="pct"/>
            <w:vAlign w:val="center"/>
          </w:tcPr>
          <w:p w:rsidR="00F20776" w:rsidRPr="00E03B73" w:rsidRDefault="00F20776" w:rsidP="000E6172">
            <w:pPr>
              <w:jc w:val="center"/>
              <w:rPr>
                <w:rFonts w:ascii="仿宋" w:eastAsia="仿宋" w:hAnsi="仿宋" w:cs="宋体"/>
                <w:b/>
                <w:bCs/>
                <w:sz w:val="24"/>
              </w:rPr>
            </w:pPr>
            <w:r w:rsidRPr="00E03B73">
              <w:rPr>
                <w:rFonts w:ascii="仿宋" w:eastAsia="仿宋" w:hAnsi="仿宋" w:cs="宋体" w:hint="eastAsia"/>
                <w:b/>
                <w:bCs/>
                <w:sz w:val="24"/>
              </w:rPr>
              <w:t>序号</w:t>
            </w:r>
          </w:p>
        </w:tc>
        <w:tc>
          <w:tcPr>
            <w:tcW w:w="2812" w:type="pct"/>
            <w:vAlign w:val="center"/>
          </w:tcPr>
          <w:p w:rsidR="00F20776" w:rsidRPr="00E03B73" w:rsidRDefault="00F20776" w:rsidP="000E6172">
            <w:pPr>
              <w:jc w:val="center"/>
              <w:rPr>
                <w:rFonts w:ascii="仿宋" w:eastAsia="仿宋" w:hAnsi="仿宋" w:cs="宋体"/>
                <w:b/>
                <w:bCs/>
                <w:sz w:val="24"/>
              </w:rPr>
            </w:pPr>
            <w:r w:rsidRPr="00E03B73">
              <w:rPr>
                <w:rFonts w:ascii="仿宋" w:eastAsia="仿宋" w:hAnsi="仿宋" w:cs="宋体" w:hint="eastAsia"/>
                <w:b/>
                <w:bCs/>
                <w:sz w:val="24"/>
              </w:rPr>
              <w:t>北京世纪坛医院污水站设备清单</w:t>
            </w:r>
          </w:p>
        </w:tc>
        <w:tc>
          <w:tcPr>
            <w:tcW w:w="820" w:type="pct"/>
            <w:vAlign w:val="center"/>
          </w:tcPr>
          <w:p w:rsidR="00F20776" w:rsidRPr="00E03B73" w:rsidRDefault="00F20776" w:rsidP="000E6172">
            <w:pPr>
              <w:jc w:val="center"/>
              <w:rPr>
                <w:rFonts w:ascii="仿宋" w:eastAsia="仿宋" w:hAnsi="仿宋" w:cs="宋体"/>
                <w:b/>
                <w:bCs/>
                <w:sz w:val="24"/>
              </w:rPr>
            </w:pPr>
            <w:r w:rsidRPr="00E03B73">
              <w:rPr>
                <w:rFonts w:ascii="仿宋" w:eastAsia="仿宋" w:hAnsi="仿宋" w:cs="宋体" w:hint="eastAsia"/>
                <w:b/>
                <w:bCs/>
                <w:sz w:val="24"/>
              </w:rPr>
              <w:t>数量</w:t>
            </w:r>
          </w:p>
        </w:tc>
        <w:tc>
          <w:tcPr>
            <w:tcW w:w="847" w:type="pct"/>
            <w:vAlign w:val="center"/>
          </w:tcPr>
          <w:p w:rsidR="00F20776" w:rsidRPr="00E03B73" w:rsidRDefault="00F20776" w:rsidP="000E6172">
            <w:pPr>
              <w:jc w:val="center"/>
              <w:rPr>
                <w:rFonts w:ascii="仿宋" w:eastAsia="仿宋" w:hAnsi="仿宋" w:cs="宋体"/>
                <w:b/>
                <w:bCs/>
                <w:sz w:val="24"/>
              </w:rPr>
            </w:pPr>
            <w:r w:rsidRPr="00E03B73">
              <w:rPr>
                <w:rFonts w:ascii="仿宋" w:eastAsia="仿宋" w:hAnsi="仿宋" w:cs="宋体" w:hint="eastAsia"/>
                <w:b/>
                <w:bCs/>
                <w:sz w:val="24"/>
              </w:rPr>
              <w:t>设备状态</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格栅机</w:t>
            </w:r>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1</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潜水提升泵</w:t>
            </w:r>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4</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电磁流量计（调节池）</w:t>
            </w:r>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2</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液位控制系统（调节池）</w:t>
            </w:r>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2</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调节池搅拌装置</w:t>
            </w:r>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2</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预曝气风机</w:t>
            </w:r>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2</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好氧鼓风机</w:t>
            </w:r>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3</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沉淀池回流泵</w:t>
            </w:r>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4</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中间水池提升泵</w:t>
            </w:r>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4</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液位控制系统（中间水池）</w:t>
            </w:r>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2</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高效离子除臭器</w:t>
            </w:r>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2</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tabs>
                <w:tab w:val="left" w:pos="1291"/>
              </w:tabs>
              <w:jc w:val="center"/>
              <w:rPr>
                <w:rFonts w:ascii="仿宋" w:eastAsia="仿宋" w:hAnsi="仿宋" w:cs="宋体"/>
                <w:sz w:val="24"/>
              </w:rPr>
            </w:pPr>
            <w:r w:rsidRPr="00E03B73">
              <w:rPr>
                <w:rFonts w:ascii="仿宋" w:eastAsia="仿宋" w:hAnsi="仿宋" w:cs="宋体" w:hint="eastAsia"/>
                <w:sz w:val="24"/>
              </w:rPr>
              <w:t>高效过滤器（砂滤罐）</w:t>
            </w:r>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6</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污泥池排泥泵</w:t>
            </w:r>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2</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消毒加药装置（加药箱）</w:t>
            </w:r>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2</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消毒加药泵</w:t>
            </w:r>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4</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混凝加药装置（加药箱）</w:t>
            </w:r>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2</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混凝加药泵</w:t>
            </w:r>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4</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tabs>
                <w:tab w:val="left" w:pos="1121"/>
              </w:tabs>
              <w:jc w:val="center"/>
              <w:rPr>
                <w:rFonts w:ascii="仿宋" w:eastAsia="仿宋" w:hAnsi="仿宋" w:cs="宋体"/>
                <w:sz w:val="24"/>
              </w:rPr>
            </w:pPr>
            <w:proofErr w:type="gramStart"/>
            <w:r w:rsidRPr="00E03B73">
              <w:rPr>
                <w:rFonts w:ascii="仿宋" w:eastAsia="仿宋" w:hAnsi="仿宋" w:cs="宋体" w:hint="eastAsia"/>
                <w:sz w:val="24"/>
              </w:rPr>
              <w:t>漏氯报警</w:t>
            </w:r>
            <w:proofErr w:type="gramEnd"/>
            <w:r w:rsidRPr="00E03B73">
              <w:rPr>
                <w:rFonts w:ascii="仿宋" w:eastAsia="仿宋" w:hAnsi="仿宋" w:cs="宋体" w:hint="eastAsia"/>
                <w:sz w:val="24"/>
              </w:rPr>
              <w:t>仪</w:t>
            </w:r>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1</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tabs>
                <w:tab w:val="left" w:pos="1121"/>
              </w:tabs>
              <w:jc w:val="center"/>
              <w:rPr>
                <w:rFonts w:ascii="仿宋" w:eastAsia="仿宋" w:hAnsi="仿宋" w:cs="宋体"/>
                <w:sz w:val="24"/>
              </w:rPr>
            </w:pPr>
            <w:r w:rsidRPr="00E03B73">
              <w:rPr>
                <w:rFonts w:ascii="仿宋" w:eastAsia="仿宋" w:hAnsi="仿宋" w:cs="宋体" w:hint="eastAsia"/>
                <w:sz w:val="24"/>
              </w:rPr>
              <w:t>余氯在线检测仪</w:t>
            </w:r>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1</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PH在线检测仪</w:t>
            </w:r>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1</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COD在线检测仪</w:t>
            </w:r>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1</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氨氮在线检测仪</w:t>
            </w:r>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1</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jc w:val="center"/>
              <w:rPr>
                <w:rFonts w:ascii="仿宋" w:eastAsia="仿宋" w:hAnsi="仿宋" w:cs="宋体"/>
                <w:sz w:val="24"/>
              </w:rPr>
            </w:pPr>
            <w:proofErr w:type="gramStart"/>
            <w:r w:rsidRPr="00E03B73">
              <w:rPr>
                <w:rFonts w:ascii="仿宋" w:eastAsia="仿宋" w:hAnsi="仿宋" w:cs="宋体" w:hint="eastAsia"/>
                <w:sz w:val="24"/>
              </w:rPr>
              <w:t>数采仪</w:t>
            </w:r>
            <w:proofErr w:type="gramEnd"/>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1</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取样泵</w:t>
            </w:r>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1</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配电柜</w:t>
            </w:r>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1</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控制柜</w:t>
            </w:r>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1</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远程控制系统</w:t>
            </w:r>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1</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复兴门社区站污水综合处理设备</w:t>
            </w:r>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1</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r w:rsidR="00F20776" w:rsidRPr="00E03B73" w:rsidTr="000E6172">
        <w:trPr>
          <w:trHeight w:val="369"/>
          <w:jc w:val="center"/>
        </w:trPr>
        <w:tc>
          <w:tcPr>
            <w:tcW w:w="521" w:type="pct"/>
            <w:vAlign w:val="center"/>
          </w:tcPr>
          <w:p w:rsidR="00F20776" w:rsidRPr="00E03B73" w:rsidRDefault="00F20776" w:rsidP="00F20776">
            <w:pPr>
              <w:numPr>
                <w:ilvl w:val="0"/>
                <w:numId w:val="10"/>
              </w:numPr>
              <w:jc w:val="center"/>
              <w:rPr>
                <w:rFonts w:ascii="仿宋" w:eastAsia="仿宋" w:hAnsi="仿宋" w:cs="宋体"/>
                <w:sz w:val="24"/>
              </w:rPr>
            </w:pPr>
          </w:p>
        </w:tc>
        <w:tc>
          <w:tcPr>
            <w:tcW w:w="2812" w:type="pct"/>
            <w:vAlign w:val="center"/>
          </w:tcPr>
          <w:p w:rsidR="00F20776" w:rsidRPr="00E03B73" w:rsidRDefault="00F20776" w:rsidP="000E6172">
            <w:pPr>
              <w:jc w:val="center"/>
              <w:rPr>
                <w:rFonts w:ascii="仿宋" w:eastAsia="仿宋" w:hAnsi="仿宋" w:cs="宋体"/>
                <w:sz w:val="24"/>
              </w:rPr>
            </w:pPr>
            <w:proofErr w:type="gramStart"/>
            <w:r w:rsidRPr="00E03B73">
              <w:rPr>
                <w:rFonts w:ascii="仿宋" w:eastAsia="仿宋" w:hAnsi="仿宋" w:cs="宋体" w:hint="eastAsia"/>
                <w:sz w:val="24"/>
              </w:rPr>
              <w:t>医美中心</w:t>
            </w:r>
            <w:proofErr w:type="gramEnd"/>
            <w:r w:rsidRPr="00E03B73">
              <w:rPr>
                <w:rFonts w:ascii="仿宋" w:eastAsia="仿宋" w:hAnsi="仿宋" w:cs="宋体" w:hint="eastAsia"/>
                <w:sz w:val="24"/>
              </w:rPr>
              <w:t>门诊臭氧消毒污水处理设备</w:t>
            </w:r>
          </w:p>
        </w:tc>
        <w:tc>
          <w:tcPr>
            <w:tcW w:w="820"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1</w:t>
            </w:r>
          </w:p>
        </w:tc>
        <w:tc>
          <w:tcPr>
            <w:tcW w:w="847" w:type="pct"/>
            <w:vAlign w:val="center"/>
          </w:tcPr>
          <w:p w:rsidR="00F20776" w:rsidRPr="00E03B73" w:rsidRDefault="00F20776" w:rsidP="000E6172">
            <w:pPr>
              <w:jc w:val="center"/>
              <w:rPr>
                <w:rFonts w:ascii="仿宋" w:eastAsia="仿宋" w:hAnsi="仿宋" w:cs="宋体"/>
                <w:sz w:val="24"/>
              </w:rPr>
            </w:pPr>
            <w:r w:rsidRPr="00E03B73">
              <w:rPr>
                <w:rFonts w:ascii="仿宋" w:eastAsia="仿宋" w:hAnsi="仿宋" w:cs="宋体" w:hint="eastAsia"/>
                <w:sz w:val="24"/>
              </w:rPr>
              <w:t>正常使用</w:t>
            </w:r>
          </w:p>
        </w:tc>
      </w:tr>
    </w:tbl>
    <w:p w:rsidR="00F20776" w:rsidRPr="00E03B73" w:rsidRDefault="00F20776" w:rsidP="00F20776">
      <w:pPr>
        <w:spacing w:line="360" w:lineRule="auto"/>
        <w:ind w:firstLineChars="176" w:firstLine="370"/>
        <w:contextualSpacing/>
      </w:pPr>
    </w:p>
    <w:p w:rsidR="00F20776" w:rsidRPr="00E03B73" w:rsidRDefault="00F20776" w:rsidP="00F20776">
      <w:pPr>
        <w:spacing w:line="360" w:lineRule="auto"/>
        <w:ind w:firstLineChars="176" w:firstLine="424"/>
        <w:contextualSpacing/>
        <w:rPr>
          <w:rFonts w:ascii="仿宋" w:eastAsia="仿宋" w:hAnsi="仿宋"/>
          <w:b/>
          <w:kern w:val="10"/>
          <w:sz w:val="24"/>
        </w:rPr>
      </w:pPr>
      <w:r w:rsidRPr="00E03B73">
        <w:rPr>
          <w:rFonts w:ascii="仿宋" w:eastAsia="仿宋" w:hAnsi="仿宋" w:hint="eastAsia"/>
          <w:b/>
          <w:kern w:val="10"/>
          <w:sz w:val="24"/>
        </w:rPr>
        <w:t>二、运营管理服务内容与要求</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（一）管理的内容：</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1.负责污水处理站的系统日常运行、管理、维护、维修、检测和记录等工作，要符合国家相关标准，也要达到三甲医院评审要求。</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污水处理站设计运行按下表计算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8"/>
        <w:gridCol w:w="4701"/>
      </w:tblGrid>
      <w:tr w:rsidR="00F20776" w:rsidRPr="00E03B73" w:rsidTr="000E6172">
        <w:trPr>
          <w:trHeight w:val="496"/>
          <w:jc w:val="center"/>
        </w:trPr>
        <w:tc>
          <w:tcPr>
            <w:tcW w:w="4168" w:type="dxa"/>
            <w:vAlign w:val="center"/>
          </w:tcPr>
          <w:p w:rsidR="00F20776" w:rsidRPr="00E03B73" w:rsidRDefault="00F20776" w:rsidP="000E6172">
            <w:pPr>
              <w:spacing w:line="360" w:lineRule="auto"/>
              <w:contextualSpacing/>
              <w:jc w:val="center"/>
              <w:rPr>
                <w:rFonts w:ascii="仿宋" w:eastAsia="仿宋" w:hAnsi="仿宋"/>
                <w:kern w:val="10"/>
                <w:sz w:val="24"/>
              </w:rPr>
            </w:pPr>
            <w:r w:rsidRPr="00E03B73">
              <w:rPr>
                <w:rFonts w:ascii="仿宋" w:eastAsia="仿宋" w:hAnsi="仿宋" w:hint="eastAsia"/>
                <w:kern w:val="10"/>
                <w:sz w:val="24"/>
              </w:rPr>
              <w:t>名称</w:t>
            </w:r>
          </w:p>
        </w:tc>
        <w:tc>
          <w:tcPr>
            <w:tcW w:w="4701" w:type="dxa"/>
            <w:vAlign w:val="center"/>
          </w:tcPr>
          <w:p w:rsidR="00F20776" w:rsidRPr="00E03B73" w:rsidRDefault="00F20776" w:rsidP="000E6172">
            <w:pPr>
              <w:spacing w:line="360" w:lineRule="auto"/>
              <w:contextualSpacing/>
              <w:jc w:val="center"/>
              <w:rPr>
                <w:rFonts w:ascii="仿宋" w:eastAsia="仿宋" w:hAnsi="仿宋"/>
                <w:kern w:val="10"/>
                <w:sz w:val="24"/>
              </w:rPr>
            </w:pPr>
            <w:r w:rsidRPr="00E03B73">
              <w:rPr>
                <w:rFonts w:ascii="仿宋" w:eastAsia="仿宋" w:hAnsi="仿宋" w:hint="eastAsia"/>
                <w:kern w:val="10"/>
                <w:sz w:val="24"/>
              </w:rPr>
              <w:t>设计日处理水量</w:t>
            </w:r>
          </w:p>
        </w:tc>
      </w:tr>
      <w:tr w:rsidR="00F20776" w:rsidRPr="00E03B73" w:rsidTr="000E6172">
        <w:trPr>
          <w:trHeight w:val="505"/>
          <w:jc w:val="center"/>
        </w:trPr>
        <w:tc>
          <w:tcPr>
            <w:tcW w:w="4168" w:type="dxa"/>
            <w:vAlign w:val="center"/>
          </w:tcPr>
          <w:p w:rsidR="00F20776" w:rsidRPr="00E03B73" w:rsidRDefault="00F20776" w:rsidP="000E6172">
            <w:pPr>
              <w:spacing w:line="360" w:lineRule="auto"/>
              <w:contextualSpacing/>
              <w:jc w:val="center"/>
              <w:rPr>
                <w:rFonts w:ascii="仿宋" w:eastAsia="仿宋" w:hAnsi="仿宋"/>
                <w:kern w:val="10"/>
                <w:sz w:val="24"/>
              </w:rPr>
            </w:pPr>
            <w:r w:rsidRPr="00E03B73">
              <w:rPr>
                <w:rFonts w:ascii="仿宋" w:eastAsia="仿宋" w:hAnsi="仿宋" w:hint="eastAsia"/>
                <w:kern w:val="10"/>
                <w:sz w:val="24"/>
              </w:rPr>
              <w:t>医院污水处理站</w:t>
            </w:r>
          </w:p>
        </w:tc>
        <w:tc>
          <w:tcPr>
            <w:tcW w:w="4701" w:type="dxa"/>
            <w:vAlign w:val="center"/>
          </w:tcPr>
          <w:p w:rsidR="00F20776" w:rsidRPr="00E03B73" w:rsidRDefault="00F20776" w:rsidP="000E6172">
            <w:pPr>
              <w:spacing w:line="360" w:lineRule="auto"/>
              <w:contextualSpacing/>
              <w:jc w:val="center"/>
              <w:rPr>
                <w:rFonts w:ascii="仿宋" w:eastAsia="仿宋" w:hAnsi="仿宋"/>
                <w:sz w:val="24"/>
              </w:rPr>
            </w:pPr>
            <w:r w:rsidRPr="00E03B73">
              <w:rPr>
                <w:rFonts w:ascii="仿宋" w:eastAsia="仿宋" w:hAnsi="仿宋" w:hint="eastAsia"/>
                <w:kern w:val="10"/>
                <w:sz w:val="24"/>
              </w:rPr>
              <w:t>1</w:t>
            </w:r>
            <w:r w:rsidRPr="00E03B73">
              <w:rPr>
                <w:rFonts w:ascii="仿宋" w:eastAsia="仿宋" w:hAnsi="仿宋"/>
                <w:kern w:val="10"/>
                <w:sz w:val="24"/>
              </w:rPr>
              <w:t>8</w:t>
            </w:r>
            <w:r w:rsidRPr="00E03B73">
              <w:rPr>
                <w:rFonts w:ascii="仿宋" w:eastAsia="仿宋" w:hAnsi="仿宋" w:hint="eastAsia"/>
                <w:kern w:val="10"/>
                <w:sz w:val="24"/>
              </w:rPr>
              <w:t>00立方米/天</w:t>
            </w:r>
          </w:p>
        </w:tc>
      </w:tr>
    </w:tbl>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2.负责污泥、漂浮物清运处理，并符合国家相关标准。</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3.负责原料采购，并负责原料到相关管理部门的报审及审批协调工作。</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4.负责污水处理</w:t>
      </w:r>
      <w:proofErr w:type="gramStart"/>
      <w:r w:rsidRPr="00E03B73">
        <w:rPr>
          <w:rFonts w:ascii="仿宋" w:eastAsia="仿宋" w:hAnsi="仿宋" w:hint="eastAsia"/>
          <w:kern w:val="10"/>
          <w:sz w:val="24"/>
        </w:rPr>
        <w:t>站原料</w:t>
      </w:r>
      <w:proofErr w:type="gramEnd"/>
      <w:r w:rsidRPr="00E03B73">
        <w:rPr>
          <w:rFonts w:ascii="仿宋" w:eastAsia="仿宋" w:hAnsi="仿宋" w:hint="eastAsia"/>
          <w:kern w:val="10"/>
          <w:sz w:val="24"/>
        </w:rPr>
        <w:t>搬运、储存、使用中的安全及设备的运行操作安全。</w:t>
      </w:r>
    </w:p>
    <w:p w:rsidR="00F20776" w:rsidRPr="00E03B73" w:rsidRDefault="00F20776" w:rsidP="00F20776">
      <w:pPr>
        <w:spacing w:line="360" w:lineRule="auto"/>
        <w:ind w:leftChars="-1" w:left="-2" w:firstLineChars="176" w:firstLine="422"/>
        <w:contextualSpacing/>
        <w:rPr>
          <w:rFonts w:ascii="仿宋" w:eastAsia="仿宋" w:hAnsi="仿宋"/>
          <w:kern w:val="10"/>
          <w:sz w:val="24"/>
        </w:rPr>
      </w:pPr>
      <w:r w:rsidRPr="00E03B73">
        <w:rPr>
          <w:rFonts w:ascii="仿宋" w:eastAsia="仿宋" w:hAnsi="仿宋" w:hint="eastAsia"/>
          <w:kern w:val="10"/>
          <w:sz w:val="24"/>
        </w:rPr>
        <w:t>5.提供的管理服务应达到《医疗机构水污染物排放标准》GB18466-2005预处理标准。</w:t>
      </w:r>
    </w:p>
    <w:p w:rsidR="00F20776" w:rsidRPr="00E03B73" w:rsidRDefault="00F20776" w:rsidP="00F20776">
      <w:pPr>
        <w:spacing w:line="360" w:lineRule="auto"/>
        <w:ind w:leftChars="-1" w:left="-2" w:firstLineChars="176" w:firstLine="422"/>
        <w:contextualSpacing/>
        <w:rPr>
          <w:rFonts w:ascii="仿宋" w:eastAsia="仿宋" w:hAnsi="仿宋"/>
          <w:kern w:val="10"/>
          <w:sz w:val="24"/>
        </w:rPr>
      </w:pPr>
      <w:r w:rsidRPr="00E03B73">
        <w:rPr>
          <w:rFonts w:ascii="仿宋" w:eastAsia="仿宋" w:hAnsi="仿宋" w:hint="eastAsia"/>
          <w:kern w:val="10"/>
          <w:sz w:val="24"/>
        </w:rPr>
        <w:t>6.设备操作、维修和维护工作要及时有效，并做好安全预防工作，防止安全事故发生。</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（二）管理的要求：</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1.投标人提供的管理服务必须满足三级甲等医院服务标准，按专业化的要求</w:t>
      </w:r>
      <w:r w:rsidRPr="00E03B73">
        <w:rPr>
          <w:rFonts w:ascii="仿宋" w:eastAsia="仿宋" w:hAnsi="仿宋" w:hint="eastAsia"/>
          <w:kern w:val="10"/>
          <w:sz w:val="24"/>
        </w:rPr>
        <w:lastRenderedPageBreak/>
        <w:t>配置管理服务人员，持证上岗；根据国家相关法律、法规，制定运营服务规章制度、岗位职责、操作规范、维修操作、应急预案、安全管理制度、年度工作计划等并制定各种表格。</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2.制定严格的药剂配比制度，并根据污水排放量，及时进行调整。</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3.制定完善、安全的</w:t>
      </w:r>
      <w:bookmarkStart w:id="6" w:name="OLE_LINK25"/>
      <w:bookmarkStart w:id="7" w:name="OLE_LINK26"/>
      <w:r w:rsidRPr="00E03B73">
        <w:rPr>
          <w:rFonts w:ascii="仿宋" w:eastAsia="仿宋" w:hAnsi="仿宋" w:hint="eastAsia"/>
          <w:kern w:val="10"/>
          <w:sz w:val="24"/>
        </w:rPr>
        <w:t>药品存储检查制度</w:t>
      </w:r>
      <w:bookmarkEnd w:id="6"/>
      <w:bookmarkEnd w:id="7"/>
      <w:r w:rsidRPr="00E03B73">
        <w:rPr>
          <w:rFonts w:ascii="仿宋" w:eastAsia="仿宋" w:hAnsi="仿宋" w:hint="eastAsia"/>
          <w:kern w:val="10"/>
          <w:sz w:val="24"/>
        </w:rPr>
        <w:t>及应急预案。</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 xml:space="preserve">4.污水处理站要求设备机房365天×24小时（全年无休息日）有人值守，常白班保证双人在岗，且夜班人员至少一人值守。值班电话24小时畅通，运营公司项目负责人通讯方式24小时畅通。人员编制不少于5人（且有兼职安全管理员），要求有相关污水处理上岗证，且具有中专以上学历。要求相关岗位管理人员有3年以上工作经验，在岗期间无重大责任事故并持有相应的上岗证书。运营公司应对每位运行人员进行污水系统自动化控制及手动控制培训，并安排专人对自控系统进行维护。  </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5.招标人有权撤销中标人不合格的运维人员，中标人并须及时更换和补充相关人员。</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6.不得将本项目运营管理服务进行分包或转包。</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7.负责污水处理站日常运行、管理、维护等工作，按招标人要求对污水站内所有设备运行状态进行巡视并做记录，按国家规定对余氯值进行化验，发现问题，及时上报医院有关主管部门并按运营公司制定的预案进行处理解决。</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水质检测具体要求：</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（1）每日至少检测两次PH、余氯；</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（2）每周至少检测一次COD、SS；</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（3）每月至少检测一次粪大肠菌群；</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4）每季度不少于一次的CMA认证检测机构出具的水质专业检测报告，检测指标包括：COD、BOD、SS、氨氮、PH、总余氯、粪大肠菌群、石油类、动植物油、挥发粉、总氰化物、沙门氏菌、阴离子表面活性剂、五日生化需氧量。</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（5）每年对志贺氏</w:t>
      </w:r>
      <w:proofErr w:type="gramStart"/>
      <w:r w:rsidRPr="00E03B73">
        <w:rPr>
          <w:rFonts w:ascii="仿宋" w:eastAsia="仿宋" w:hAnsi="仿宋" w:hint="eastAsia"/>
          <w:kern w:val="10"/>
          <w:sz w:val="24"/>
        </w:rPr>
        <w:t>菌</w:t>
      </w:r>
      <w:proofErr w:type="gramEnd"/>
      <w:r w:rsidRPr="00E03B73">
        <w:rPr>
          <w:rFonts w:ascii="仿宋" w:eastAsia="仿宋" w:hAnsi="仿宋" w:hint="eastAsia"/>
          <w:kern w:val="10"/>
          <w:sz w:val="24"/>
        </w:rPr>
        <w:t>检测两次。</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污水处理站废气检测具体要求：</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（1）废气</w:t>
      </w:r>
      <w:proofErr w:type="gramStart"/>
      <w:r w:rsidRPr="00E03B73">
        <w:rPr>
          <w:rFonts w:ascii="仿宋" w:eastAsia="仿宋" w:hAnsi="仿宋" w:hint="eastAsia"/>
          <w:kern w:val="10"/>
          <w:sz w:val="24"/>
        </w:rPr>
        <w:t>检测分</w:t>
      </w:r>
      <w:proofErr w:type="gramEnd"/>
      <w:r w:rsidRPr="00E03B73">
        <w:rPr>
          <w:rFonts w:ascii="仿宋" w:eastAsia="仿宋" w:hAnsi="仿宋" w:hint="eastAsia"/>
          <w:kern w:val="10"/>
          <w:sz w:val="24"/>
        </w:rPr>
        <w:t>有组织废气检测和无组织废气检测，有组织废气检测项目包括：臭气浓度、氨气、硫化氢。无组织废气检测项目包括：硫化氢、甲烷、氯</w:t>
      </w:r>
      <w:r w:rsidRPr="00E03B73">
        <w:rPr>
          <w:rFonts w:ascii="仿宋" w:eastAsia="仿宋" w:hAnsi="仿宋" w:hint="eastAsia"/>
          <w:kern w:val="10"/>
          <w:sz w:val="24"/>
        </w:rPr>
        <w:lastRenderedPageBreak/>
        <w:t>气、氨气、臭气浓度。</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（2）有组织废气和无组织废气的检测频次为一季度一次，并出具CMA认证的检测报告。每季度对衰变池的总a放射性和总β放射性进行检测，由CMA认证检测机构出具专业的检测报告。</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8.为完成运行工作所需的一切办公用品、防护用品、消毒药剂、维修工具及人员服装、保险、福利、加班费等一切费用由投标人承担。</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9.出现问题或突发情况时，中标人应30分钟内做出反应，3小时提供解决方案，6小时解决问题或有效控制突发情况。</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10.负责污水处理站可靠安全运行、维修工作及相关设备</w:t>
      </w:r>
      <w:proofErr w:type="gramStart"/>
      <w:r w:rsidRPr="00E03B73">
        <w:rPr>
          <w:rFonts w:ascii="仿宋" w:eastAsia="仿宋" w:hAnsi="仿宋" w:hint="eastAsia"/>
          <w:kern w:val="10"/>
          <w:sz w:val="24"/>
        </w:rPr>
        <w:t>的维保和</w:t>
      </w:r>
      <w:proofErr w:type="gramEnd"/>
      <w:r w:rsidRPr="00E03B73">
        <w:rPr>
          <w:rFonts w:ascii="仿宋" w:eastAsia="仿宋" w:hAnsi="仿宋" w:hint="eastAsia"/>
          <w:kern w:val="10"/>
          <w:sz w:val="24"/>
        </w:rPr>
        <w:t>维修工作。</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11.负责制定医院污水处理站运营管理服务及附属设备、安全附件等设备的检修、检验、保养维修计划，并报医院和相关部门备案。</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12.负责建立、建</w:t>
      </w:r>
      <w:proofErr w:type="gramStart"/>
      <w:r w:rsidRPr="00E03B73">
        <w:rPr>
          <w:rFonts w:ascii="仿宋" w:eastAsia="仿宋" w:hAnsi="仿宋" w:hint="eastAsia"/>
          <w:kern w:val="10"/>
          <w:sz w:val="24"/>
        </w:rPr>
        <w:t>全设备</w:t>
      </w:r>
      <w:proofErr w:type="gramEnd"/>
      <w:r w:rsidRPr="00E03B73">
        <w:rPr>
          <w:rFonts w:ascii="仿宋" w:eastAsia="仿宋" w:hAnsi="仿宋" w:hint="eastAsia"/>
          <w:kern w:val="10"/>
          <w:sz w:val="24"/>
        </w:rPr>
        <w:t>档案，收集、整理和完善技术资料。</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13.合理安排人力、物力，认真组织实施和执行制定的有关污水处理站检修计划。</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14.运营服务人员需经正式培训后方可持证上岗工作。</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15.需做好提前入场准备，实际入场时间以招标人通知为准。</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16.工作人员统一着装、按时上岗，衣着整洁、佩戴胸卡。</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17.制定完善的员工考核标准及检查表格。</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18.运营服务人员必须服从招标人的规章制度及管理要求。</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19.负责制定各种设备的操作规程。</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20.负责做好栅渣、污泥的收集、统计、清运工作。</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2</w:t>
      </w:r>
      <w:r w:rsidRPr="00E03B73">
        <w:rPr>
          <w:rFonts w:ascii="仿宋" w:eastAsia="仿宋" w:hAnsi="仿宋"/>
          <w:kern w:val="10"/>
          <w:sz w:val="24"/>
        </w:rPr>
        <w:t>1.</w:t>
      </w:r>
      <w:r w:rsidRPr="00E03B73">
        <w:rPr>
          <w:rFonts w:ascii="仿宋" w:eastAsia="仿宋" w:hAnsi="仿宋" w:hint="eastAsia"/>
          <w:kern w:val="10"/>
          <w:sz w:val="24"/>
        </w:rPr>
        <w:t>按环保部门要求做好相关环保数据的整理及上传工作。</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2</w:t>
      </w:r>
      <w:r w:rsidRPr="00E03B73">
        <w:rPr>
          <w:rFonts w:ascii="仿宋" w:eastAsia="仿宋" w:hAnsi="仿宋"/>
          <w:kern w:val="10"/>
          <w:sz w:val="24"/>
        </w:rPr>
        <w:t>2</w:t>
      </w:r>
      <w:r w:rsidRPr="00E03B73">
        <w:rPr>
          <w:rFonts w:ascii="仿宋" w:eastAsia="仿宋" w:hAnsi="仿宋" w:hint="eastAsia"/>
          <w:kern w:val="10"/>
          <w:sz w:val="24"/>
        </w:rPr>
        <w:t>.负责保存环保局、水务局、</w:t>
      </w:r>
      <w:proofErr w:type="gramStart"/>
      <w:r w:rsidRPr="00E03B73">
        <w:rPr>
          <w:rFonts w:ascii="仿宋" w:eastAsia="仿宋" w:hAnsi="仿宋" w:hint="eastAsia"/>
          <w:kern w:val="10"/>
          <w:sz w:val="24"/>
        </w:rPr>
        <w:t>疾控中心</w:t>
      </w:r>
      <w:proofErr w:type="gramEnd"/>
      <w:r w:rsidRPr="00E03B73">
        <w:rPr>
          <w:rFonts w:ascii="仿宋" w:eastAsia="仿宋" w:hAnsi="仿宋" w:hint="eastAsia"/>
          <w:kern w:val="10"/>
          <w:sz w:val="24"/>
        </w:rPr>
        <w:t>等相关领导机关来站的检查记录，并将检查指出的问题和提出的新的要求，建立档案，以备后查，并及时上报采购人。</w:t>
      </w:r>
    </w:p>
    <w:p w:rsidR="00F20776" w:rsidRPr="00E03B73" w:rsidRDefault="00F20776" w:rsidP="00F20776">
      <w:pPr>
        <w:spacing w:line="360" w:lineRule="auto"/>
        <w:ind w:firstLineChars="176" w:firstLine="422"/>
        <w:contextualSpacing/>
        <w:rPr>
          <w:rFonts w:ascii="仿宋" w:eastAsia="仿宋" w:hAnsi="仿宋" w:cs="宋体"/>
          <w:sz w:val="24"/>
        </w:rPr>
      </w:pPr>
      <w:r w:rsidRPr="00E03B73">
        <w:rPr>
          <w:rFonts w:ascii="仿宋" w:eastAsia="仿宋" w:hAnsi="仿宋"/>
          <w:kern w:val="10"/>
          <w:sz w:val="24"/>
        </w:rPr>
        <w:t>23.</w:t>
      </w:r>
      <w:r w:rsidRPr="00E03B73">
        <w:rPr>
          <w:rFonts w:ascii="仿宋" w:eastAsia="仿宋" w:hAnsi="仿宋" w:hint="eastAsia"/>
          <w:kern w:val="10"/>
          <w:sz w:val="24"/>
        </w:rPr>
        <w:t>负责</w:t>
      </w:r>
      <w:r w:rsidRPr="00E03B73">
        <w:rPr>
          <w:rFonts w:ascii="仿宋" w:eastAsia="仿宋" w:hAnsi="仿宋" w:cs="宋体" w:hint="eastAsia"/>
          <w:kern w:val="0"/>
          <w:sz w:val="24"/>
        </w:rPr>
        <w:t>污水处理站在线监测系统的仪表维护、维保、标定、校验工作，负责在线监测仪表检测试剂的采购、存放、调配、投加、收集、处置等相关工作，</w:t>
      </w:r>
      <w:r w:rsidRPr="00E03B73">
        <w:rPr>
          <w:rFonts w:ascii="仿宋" w:eastAsia="仿宋" w:hAnsi="仿宋" w:hint="eastAsia"/>
          <w:sz w:val="24"/>
        </w:rPr>
        <w:t>负责在线监测仪表探头的定期维护与清洗，</w:t>
      </w:r>
      <w:r w:rsidRPr="00E03B73">
        <w:rPr>
          <w:rFonts w:ascii="仿宋" w:eastAsia="仿宋" w:hAnsi="仿宋" w:cs="宋体" w:hint="eastAsia"/>
          <w:kern w:val="0"/>
          <w:sz w:val="24"/>
        </w:rPr>
        <w:t>并确保在线监测系统及配套设施、仪表的</w:t>
      </w:r>
      <w:r w:rsidRPr="00E03B73">
        <w:rPr>
          <w:rFonts w:ascii="仿宋" w:eastAsia="仿宋" w:hAnsi="仿宋" w:cs="宋体" w:hint="eastAsia"/>
          <w:sz w:val="24"/>
        </w:rPr>
        <w:t>正常使用和运行，满足环保部门相关管理要求。</w:t>
      </w:r>
    </w:p>
    <w:p w:rsidR="00F20776" w:rsidRPr="00E03B73" w:rsidRDefault="00F20776" w:rsidP="00F20776">
      <w:pPr>
        <w:spacing w:line="360" w:lineRule="auto"/>
        <w:ind w:firstLineChars="176" w:firstLine="422"/>
        <w:contextualSpacing/>
        <w:rPr>
          <w:rFonts w:ascii="仿宋" w:eastAsia="仿宋" w:hAnsi="仿宋" w:cs="宋体"/>
          <w:sz w:val="24"/>
        </w:rPr>
      </w:pPr>
      <w:r w:rsidRPr="00E03B73">
        <w:rPr>
          <w:rFonts w:ascii="仿宋" w:eastAsia="仿宋" w:hAnsi="仿宋" w:cs="宋体" w:hint="eastAsia"/>
          <w:sz w:val="24"/>
        </w:rPr>
        <w:lastRenderedPageBreak/>
        <w:t>24.负责为托管方（采购人）有关</w:t>
      </w:r>
      <w:r w:rsidRPr="00E03B73">
        <w:rPr>
          <w:rFonts w:ascii="仿宋" w:eastAsia="仿宋" w:hAnsi="仿宋" w:cs="宋体"/>
          <w:sz w:val="24"/>
        </w:rPr>
        <w:t>污水处理相关工作</w:t>
      </w:r>
      <w:r w:rsidRPr="00E03B73">
        <w:rPr>
          <w:rFonts w:ascii="仿宋" w:eastAsia="仿宋" w:hAnsi="仿宋" w:cs="宋体" w:hint="eastAsia"/>
          <w:sz w:val="24"/>
        </w:rPr>
        <w:t>、</w:t>
      </w:r>
      <w:r w:rsidRPr="00E03B73">
        <w:rPr>
          <w:rFonts w:ascii="仿宋" w:eastAsia="仿宋" w:hAnsi="仿宋" w:cs="宋体"/>
          <w:sz w:val="24"/>
        </w:rPr>
        <w:t>会议</w:t>
      </w:r>
      <w:r w:rsidRPr="00E03B73">
        <w:rPr>
          <w:rFonts w:ascii="仿宋" w:eastAsia="仿宋" w:hAnsi="仿宋" w:cs="宋体" w:hint="eastAsia"/>
          <w:sz w:val="24"/>
        </w:rPr>
        <w:t>、</w:t>
      </w:r>
      <w:r w:rsidRPr="00E03B73">
        <w:rPr>
          <w:rFonts w:ascii="仿宋" w:eastAsia="仿宋" w:hAnsi="仿宋" w:cs="宋体"/>
          <w:sz w:val="24"/>
        </w:rPr>
        <w:t>培训、调研等提供出行便利。</w:t>
      </w:r>
    </w:p>
    <w:p w:rsidR="00F20776" w:rsidRPr="00E03B73" w:rsidRDefault="00F20776" w:rsidP="00F20776">
      <w:pPr>
        <w:spacing w:line="360" w:lineRule="auto"/>
        <w:ind w:firstLineChars="176" w:firstLine="422"/>
        <w:contextualSpacing/>
        <w:rPr>
          <w:rFonts w:ascii="仿宋" w:eastAsia="仿宋" w:hAnsi="仿宋" w:cs="宋体"/>
          <w:sz w:val="24"/>
        </w:rPr>
      </w:pPr>
      <w:r w:rsidRPr="00E03B73">
        <w:rPr>
          <w:rFonts w:ascii="仿宋" w:eastAsia="仿宋" w:hAnsi="仿宋" w:cs="宋体" w:hint="eastAsia"/>
          <w:sz w:val="24"/>
        </w:rPr>
        <w:t>25.配合</w:t>
      </w:r>
      <w:r w:rsidRPr="00E03B73">
        <w:rPr>
          <w:rFonts w:ascii="仿宋" w:eastAsia="仿宋" w:hAnsi="仿宋" w:cs="宋体"/>
          <w:sz w:val="24"/>
        </w:rPr>
        <w:t>托管方</w:t>
      </w:r>
      <w:r w:rsidRPr="00E03B73">
        <w:rPr>
          <w:rFonts w:ascii="仿宋" w:eastAsia="仿宋" w:hAnsi="仿宋" w:cs="宋体" w:hint="eastAsia"/>
          <w:sz w:val="24"/>
        </w:rPr>
        <w:t>（采购人）</w:t>
      </w:r>
      <w:r w:rsidRPr="00E03B73">
        <w:rPr>
          <w:rFonts w:ascii="仿宋" w:eastAsia="仿宋" w:hAnsi="仿宋" w:cs="宋体"/>
          <w:sz w:val="24"/>
        </w:rPr>
        <w:t>的</w:t>
      </w:r>
      <w:r w:rsidRPr="00E03B73">
        <w:rPr>
          <w:rFonts w:ascii="仿宋" w:eastAsia="仿宋" w:hAnsi="仿宋" w:cs="宋体" w:hint="eastAsia"/>
          <w:sz w:val="24"/>
        </w:rPr>
        <w:t>各项</w:t>
      </w:r>
      <w:r w:rsidRPr="00E03B73">
        <w:rPr>
          <w:rFonts w:ascii="仿宋" w:eastAsia="仿宋" w:hAnsi="仿宋" w:cs="宋体"/>
          <w:sz w:val="24"/>
        </w:rPr>
        <w:t>污水处理相关</w:t>
      </w:r>
      <w:r w:rsidRPr="00E03B73">
        <w:rPr>
          <w:rFonts w:ascii="仿宋" w:eastAsia="仿宋" w:hAnsi="仿宋" w:cs="宋体" w:hint="eastAsia"/>
          <w:sz w:val="24"/>
        </w:rPr>
        <w:t>资质</w:t>
      </w:r>
      <w:r w:rsidRPr="00E03B73">
        <w:rPr>
          <w:rFonts w:ascii="仿宋" w:eastAsia="仿宋" w:hAnsi="仿宋" w:cs="宋体"/>
          <w:sz w:val="24"/>
        </w:rPr>
        <w:t>证件的年审、复审、</w:t>
      </w:r>
      <w:r w:rsidRPr="00E03B73">
        <w:rPr>
          <w:rFonts w:ascii="仿宋" w:eastAsia="仿宋" w:hAnsi="仿宋" w:cs="宋体" w:hint="eastAsia"/>
          <w:sz w:val="24"/>
        </w:rPr>
        <w:t>核查</w:t>
      </w:r>
      <w:r w:rsidRPr="00E03B73">
        <w:rPr>
          <w:rFonts w:ascii="仿宋" w:eastAsia="仿宋" w:hAnsi="仿宋" w:cs="宋体"/>
          <w:sz w:val="24"/>
        </w:rPr>
        <w:t>、</w:t>
      </w:r>
      <w:r w:rsidRPr="00E03B73">
        <w:rPr>
          <w:rFonts w:ascii="仿宋" w:eastAsia="仿宋" w:hAnsi="仿宋" w:cs="宋体" w:hint="eastAsia"/>
          <w:sz w:val="24"/>
        </w:rPr>
        <w:t>办理</w:t>
      </w:r>
      <w:r w:rsidRPr="00E03B73">
        <w:rPr>
          <w:rFonts w:ascii="仿宋" w:eastAsia="仿宋" w:hAnsi="仿宋" w:cs="宋体"/>
          <w:sz w:val="24"/>
        </w:rPr>
        <w:t>相关证件的工作。</w:t>
      </w:r>
    </w:p>
    <w:p w:rsidR="00F20776" w:rsidRPr="00E03B73" w:rsidRDefault="00F20776" w:rsidP="00F20776">
      <w:pPr>
        <w:spacing w:line="360" w:lineRule="auto"/>
        <w:ind w:firstLineChars="176" w:firstLine="424"/>
        <w:contextualSpacing/>
        <w:rPr>
          <w:rFonts w:ascii="仿宋" w:eastAsia="仿宋" w:hAnsi="仿宋"/>
          <w:b/>
          <w:kern w:val="10"/>
          <w:sz w:val="24"/>
        </w:rPr>
      </w:pPr>
      <w:r w:rsidRPr="00E03B73">
        <w:rPr>
          <w:rFonts w:ascii="仿宋" w:eastAsia="仿宋" w:hAnsi="仿宋" w:hint="eastAsia"/>
          <w:b/>
          <w:kern w:val="10"/>
          <w:sz w:val="24"/>
        </w:rPr>
        <w:t>三、其他要求</w:t>
      </w:r>
    </w:p>
    <w:p w:rsidR="00F20776" w:rsidRPr="00E03B73" w:rsidRDefault="00F20776" w:rsidP="00F20776">
      <w:pPr>
        <w:spacing w:line="360" w:lineRule="auto"/>
        <w:ind w:firstLineChars="176" w:firstLine="422"/>
        <w:contextualSpacing/>
        <w:rPr>
          <w:rFonts w:ascii="仿宋" w:eastAsia="仿宋" w:hAnsi="仿宋"/>
          <w:kern w:val="10"/>
          <w:sz w:val="24"/>
        </w:rPr>
      </w:pPr>
      <w:r w:rsidRPr="00E03B73">
        <w:rPr>
          <w:rFonts w:ascii="仿宋" w:eastAsia="仿宋" w:hAnsi="仿宋" w:hint="eastAsia"/>
          <w:kern w:val="10"/>
          <w:sz w:val="24"/>
        </w:rPr>
        <w:t>1.运营服务费的结算形式：包干制。</w:t>
      </w:r>
    </w:p>
    <w:p w:rsidR="00F20776" w:rsidRPr="00E03B73" w:rsidRDefault="00F20776" w:rsidP="00F20776">
      <w:pPr>
        <w:spacing w:line="360" w:lineRule="auto"/>
        <w:ind w:firstLineChars="200" w:firstLine="480"/>
        <w:contextualSpacing/>
        <w:rPr>
          <w:rFonts w:ascii="仿宋" w:eastAsia="仿宋" w:hAnsi="仿宋"/>
          <w:b/>
          <w:kern w:val="10"/>
          <w:sz w:val="24"/>
        </w:rPr>
      </w:pPr>
      <w:r w:rsidRPr="00E03B73">
        <w:rPr>
          <w:rFonts w:ascii="仿宋" w:eastAsia="仿宋" w:hAnsi="仿宋" w:hint="eastAsia"/>
          <w:kern w:val="10"/>
          <w:sz w:val="24"/>
        </w:rPr>
        <w:t>包干制：为完成本项目规定的服务内容所发生的一切费用，包括</w:t>
      </w:r>
      <w:r w:rsidRPr="00E03B73">
        <w:rPr>
          <w:rFonts w:ascii="仿宋" w:eastAsia="仿宋" w:hAnsi="仿宋"/>
          <w:kern w:val="10"/>
          <w:sz w:val="24"/>
        </w:rPr>
        <w:t>人工费（</w:t>
      </w:r>
      <w:r w:rsidRPr="00E03B73">
        <w:rPr>
          <w:rFonts w:ascii="仿宋" w:eastAsia="仿宋" w:hAnsi="仿宋" w:cs="宋体" w:hint="eastAsia"/>
          <w:kern w:val="0"/>
          <w:sz w:val="24"/>
        </w:rPr>
        <w:t>含社会保险、节假日加班费、体检费、职业病诊疗费等</w:t>
      </w:r>
      <w:r w:rsidRPr="00E03B73">
        <w:rPr>
          <w:rFonts w:ascii="仿宋" w:eastAsia="仿宋" w:hAnsi="仿宋"/>
          <w:kern w:val="10"/>
          <w:sz w:val="24"/>
        </w:rPr>
        <w:t>）、</w:t>
      </w:r>
      <w:r w:rsidRPr="00E03B73">
        <w:rPr>
          <w:rFonts w:ascii="仿宋" w:eastAsia="仿宋" w:hAnsi="仿宋" w:hint="eastAsia"/>
          <w:kern w:val="10"/>
          <w:sz w:val="24"/>
        </w:rPr>
        <w:t>药剂费、劳保防护及办公费、</w:t>
      </w:r>
      <w:r w:rsidRPr="00E03B73">
        <w:rPr>
          <w:rFonts w:ascii="仿宋" w:eastAsia="仿宋" w:hAnsi="仿宋" w:cs="宋体" w:hint="eastAsia"/>
          <w:kern w:val="0"/>
          <w:sz w:val="24"/>
        </w:rPr>
        <w:t>水质专业检测费、</w:t>
      </w:r>
      <w:r w:rsidRPr="00E03B73">
        <w:rPr>
          <w:rFonts w:ascii="仿宋" w:eastAsia="仿宋" w:hAnsi="仿宋" w:hint="eastAsia"/>
          <w:kern w:val="10"/>
          <w:sz w:val="24"/>
        </w:rPr>
        <w:t>设备维修费、设备保养费、</w:t>
      </w:r>
      <w:r w:rsidRPr="00E03B73">
        <w:rPr>
          <w:rFonts w:ascii="仿宋" w:eastAsia="仿宋" w:hAnsi="仿宋" w:cs="宋体" w:hint="eastAsia"/>
          <w:kern w:val="0"/>
          <w:sz w:val="24"/>
        </w:rPr>
        <w:t>污水池清理清洗费、污泥</w:t>
      </w:r>
      <w:proofErr w:type="gramStart"/>
      <w:r w:rsidRPr="00E03B73">
        <w:rPr>
          <w:rFonts w:ascii="仿宋" w:eastAsia="仿宋" w:hAnsi="仿宋" w:cs="宋体" w:hint="eastAsia"/>
          <w:kern w:val="0"/>
          <w:sz w:val="24"/>
        </w:rPr>
        <w:t>及栅渣处置</w:t>
      </w:r>
      <w:proofErr w:type="gramEnd"/>
      <w:r w:rsidRPr="00E03B73">
        <w:rPr>
          <w:rFonts w:ascii="仿宋" w:eastAsia="仿宋" w:hAnsi="仿宋" w:cs="宋体" w:hint="eastAsia"/>
          <w:kern w:val="0"/>
          <w:sz w:val="24"/>
        </w:rPr>
        <w:t>费、设备校准费、在线监测系统维护费、</w:t>
      </w:r>
      <w:r w:rsidRPr="00E03B73">
        <w:rPr>
          <w:rFonts w:ascii="仿宋" w:eastAsia="仿宋" w:hAnsi="仿宋"/>
          <w:kern w:val="10"/>
          <w:sz w:val="24"/>
        </w:rPr>
        <w:t>管理费、利润、税金等</w:t>
      </w:r>
      <w:r w:rsidRPr="00E03B73">
        <w:rPr>
          <w:rFonts w:ascii="仿宋" w:eastAsia="仿宋" w:hAnsi="仿宋" w:hint="eastAsia"/>
          <w:kern w:val="10"/>
          <w:sz w:val="24"/>
        </w:rPr>
        <w:t>。</w:t>
      </w:r>
      <w:r w:rsidRPr="00E03B73">
        <w:rPr>
          <w:rFonts w:ascii="仿宋" w:eastAsia="仿宋" w:hAnsi="仿宋" w:hint="eastAsia"/>
          <w:b/>
          <w:kern w:val="10"/>
          <w:sz w:val="24"/>
        </w:rPr>
        <w:t>(注：</w:t>
      </w:r>
      <w:proofErr w:type="gramStart"/>
      <w:r w:rsidRPr="00E03B73">
        <w:rPr>
          <w:rFonts w:ascii="仿宋" w:eastAsia="仿宋" w:hAnsi="仿宋" w:hint="eastAsia"/>
          <w:b/>
          <w:kern w:val="10"/>
          <w:sz w:val="24"/>
        </w:rPr>
        <w:t>不</w:t>
      </w:r>
      <w:proofErr w:type="gramEnd"/>
      <w:r w:rsidRPr="00E03B73">
        <w:rPr>
          <w:rFonts w:ascii="仿宋" w:eastAsia="仿宋" w:hAnsi="仿宋" w:hint="eastAsia"/>
          <w:b/>
          <w:kern w:val="10"/>
          <w:sz w:val="24"/>
        </w:rPr>
        <w:t>含水、电、气等能源费和运营建筑、设备、设施大修及设备更新改造费用)</w:t>
      </w:r>
      <w:r w:rsidRPr="00E03B73">
        <w:rPr>
          <w:rFonts w:ascii="仿宋" w:eastAsia="仿宋" w:hAnsi="仿宋"/>
          <w:b/>
          <w:kern w:val="10"/>
          <w:sz w:val="24"/>
        </w:rPr>
        <w:t xml:space="preserve"> </w:t>
      </w:r>
    </w:p>
    <w:p w:rsidR="00F20776" w:rsidRPr="00E03B73" w:rsidRDefault="00F20776" w:rsidP="00F20776">
      <w:pPr>
        <w:adjustRightInd w:val="0"/>
        <w:spacing w:line="360" w:lineRule="auto"/>
        <w:ind w:firstLineChars="200" w:firstLine="480"/>
        <w:contextualSpacing/>
        <w:rPr>
          <w:rFonts w:ascii="仿宋" w:eastAsia="仿宋" w:hAnsi="仿宋"/>
          <w:bCs/>
          <w:kern w:val="0"/>
          <w:sz w:val="24"/>
        </w:rPr>
      </w:pPr>
      <w:r w:rsidRPr="00E03B73">
        <w:rPr>
          <w:rFonts w:ascii="仿宋" w:eastAsia="仿宋" w:hAnsi="仿宋" w:hint="eastAsia"/>
          <w:kern w:val="10"/>
          <w:sz w:val="24"/>
        </w:rPr>
        <w:t>2</w:t>
      </w:r>
      <w:r w:rsidRPr="00E03B73">
        <w:rPr>
          <w:rFonts w:ascii="仿宋" w:eastAsia="仿宋" w:hAnsi="仿宋"/>
          <w:kern w:val="10"/>
          <w:sz w:val="24"/>
        </w:rPr>
        <w:t>.</w:t>
      </w:r>
      <w:r w:rsidRPr="00E03B73">
        <w:rPr>
          <w:rFonts w:ascii="仿宋" w:eastAsia="仿宋" w:hAnsi="仿宋" w:cs="宋体" w:hint="eastAsia"/>
          <w:kern w:val="10"/>
          <w:sz w:val="24"/>
        </w:rPr>
        <w:t xml:space="preserve"> 投标人应综合考虑在服务内容不变前提下，本年度内物价上涨的因素</w:t>
      </w:r>
      <w:r w:rsidRPr="00E03B73">
        <w:rPr>
          <w:rFonts w:ascii="仿宋" w:eastAsia="仿宋" w:hAnsi="仿宋" w:hint="eastAsia"/>
          <w:kern w:val="10"/>
          <w:sz w:val="24"/>
        </w:rPr>
        <w:t>及各种经济安全风险。</w:t>
      </w:r>
    </w:p>
    <w:p w:rsidR="005A67C2" w:rsidRPr="00F20776" w:rsidRDefault="00F21040" w:rsidP="00F20776">
      <w:bookmarkStart w:id="8" w:name="_GoBack"/>
      <w:bookmarkEnd w:id="8"/>
    </w:p>
    <w:sectPr w:rsidR="005A67C2" w:rsidRPr="00F20776" w:rsidSect="00504DC9">
      <w:footerReference w:type="default" r:id="rId8"/>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040" w:rsidRDefault="00F21040" w:rsidP="00BE7A21">
      <w:r>
        <w:separator/>
      </w:r>
    </w:p>
  </w:endnote>
  <w:endnote w:type="continuationSeparator" w:id="0">
    <w:p w:rsidR="00F21040" w:rsidRDefault="00F21040" w:rsidP="00BE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PUA">
    <w:altName w:val="Arial Unicode MS"/>
    <w:charset w:val="00"/>
    <w:family w:val="auto"/>
    <w:pitch w:val="default"/>
    <w:sig w:usb0="00000000" w:usb1="0000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_.">
    <w:altName w:val="Noto Sans SC"/>
    <w:charset w:val="00"/>
    <w:family w:val="roman"/>
    <w:pitch w:val="default"/>
    <w:sig w:usb0="00000000" w:usb1="00000000" w:usb2="00000000" w:usb3="00000000" w:csb0="00040001" w:csb1="00000000"/>
  </w:font>
  <w:font w:name="Helvetica Neue">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96A" w:rsidRDefault="0045696A">
    <w:pPr>
      <w:pStyle w:val="a5"/>
      <w:jc w:val="center"/>
    </w:pPr>
    <w:r>
      <w:rPr>
        <w:noProof/>
      </w:rPr>
      <mc:AlternateContent>
        <mc:Choice Requires="wps">
          <w:drawing>
            <wp:anchor distT="0" distB="0" distL="114300" distR="114300" simplePos="0" relativeHeight="251659264" behindDoc="0" locked="0" layoutInCell="1" allowOverlap="1" wp14:anchorId="25B79864" wp14:editId="0F5E0AF3">
              <wp:simplePos x="0" y="0"/>
              <wp:positionH relativeFrom="margin">
                <wp:align>center</wp:align>
              </wp:positionH>
              <wp:positionV relativeFrom="paragraph">
                <wp:posOffset>0</wp:posOffset>
              </wp:positionV>
              <wp:extent cx="114935" cy="147955"/>
              <wp:effectExtent l="0" t="0" r="12065" b="1460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47955"/>
                      </a:xfrm>
                      <a:prstGeom prst="rect">
                        <a:avLst/>
                      </a:prstGeom>
                      <a:noFill/>
                      <a:ln w="6350">
                        <a:noFill/>
                      </a:ln>
                      <a:effectLst/>
                    </wps:spPr>
                    <wps:txbx>
                      <w:txbxContent>
                        <w:p w:rsidR="0045696A" w:rsidRDefault="0045696A">
                          <w:pPr>
                            <w:pStyle w:val="a5"/>
                          </w:pPr>
                          <w:r>
                            <w:rPr>
                              <w:rFonts w:hint="eastAsia"/>
                            </w:rPr>
                            <w:fldChar w:fldCharType="begin"/>
                          </w:r>
                          <w:r>
                            <w:rPr>
                              <w:rFonts w:hint="eastAsia"/>
                            </w:rPr>
                            <w:instrText xml:space="preserve"> PAGE  \* MERGEFORMAT </w:instrText>
                          </w:r>
                          <w:r>
                            <w:rPr>
                              <w:rFonts w:hint="eastAsia"/>
                            </w:rPr>
                            <w:fldChar w:fldCharType="separate"/>
                          </w:r>
                          <w:r w:rsidR="00F20776">
                            <w:rPr>
                              <w:noProof/>
                            </w:rP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9.0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" filled="f" stroked="f" strokeweight=".5pt">
              <v:path arrowok="t"/>
              <v:textbox style="mso-fit-shape-to-text:t" inset="0,0,0,0">
                <w:txbxContent>
                  <w:p w:rsidR="0045696A" w:rsidRDefault="0045696A">
                    <w:pPr>
                      <w:pStyle w:val="a5"/>
                    </w:pPr>
                    <w:r>
                      <w:rPr>
                        <w:rFonts w:hint="eastAsia"/>
                      </w:rPr>
                      <w:fldChar w:fldCharType="begin"/>
                    </w:r>
                    <w:r>
                      <w:rPr>
                        <w:rFonts w:hint="eastAsia"/>
                      </w:rPr>
                      <w:instrText xml:space="preserve"> PAGE  \* MERGEFORMAT </w:instrText>
                    </w:r>
                    <w:r>
                      <w:rPr>
                        <w:rFonts w:hint="eastAsia"/>
                      </w:rPr>
                      <w:fldChar w:fldCharType="separate"/>
                    </w:r>
                    <w:r w:rsidR="00F20776">
                      <w:rPr>
                        <w:noProof/>
                      </w:rPr>
                      <w:t>7</w:t>
                    </w:r>
                    <w:r>
                      <w:rPr>
                        <w:rFonts w:hint="eastAsia"/>
                      </w:rPr>
                      <w:fldChar w:fldCharType="end"/>
                    </w:r>
                  </w:p>
                </w:txbxContent>
              </v:textbox>
              <w10:wrap anchorx="margin"/>
            </v:shape>
          </w:pict>
        </mc:Fallback>
      </mc:AlternateContent>
    </w:r>
  </w:p>
  <w:p w:rsidR="0045696A" w:rsidRDefault="004569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040" w:rsidRDefault="00F21040" w:rsidP="00BE7A21">
      <w:r>
        <w:separator/>
      </w:r>
    </w:p>
  </w:footnote>
  <w:footnote w:type="continuationSeparator" w:id="0">
    <w:p w:rsidR="00F21040" w:rsidRDefault="00F21040" w:rsidP="00BE7A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6436AD"/>
    <w:multiLevelType w:val="singleLevel"/>
    <w:tmpl w:val="E86436AD"/>
    <w:lvl w:ilvl="0">
      <w:start w:val="3"/>
      <w:numFmt w:val="decimal"/>
      <w:suff w:val="nothing"/>
      <w:lvlText w:val="%1、"/>
      <w:lvlJc w:val="left"/>
    </w:lvl>
  </w:abstractNum>
  <w:abstractNum w:abstractNumId="1">
    <w:nsid w:val="F7F44CE1"/>
    <w:multiLevelType w:val="singleLevel"/>
    <w:tmpl w:val="F7F44CE1"/>
    <w:lvl w:ilvl="0">
      <w:start w:val="2"/>
      <w:numFmt w:val="decimal"/>
      <w:suff w:val="nothing"/>
      <w:lvlText w:val="%1、"/>
      <w:lvlJc w:val="left"/>
    </w:lvl>
  </w:abstractNum>
  <w:abstractNum w:abstractNumId="2">
    <w:nsid w:val="00000081"/>
    <w:multiLevelType w:val="multilevel"/>
    <w:tmpl w:val="00000081"/>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9D"/>
    <w:multiLevelType w:val="multilevel"/>
    <w:tmpl w:val="0000009D"/>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9BD5AAA"/>
    <w:multiLevelType w:val="multilevel"/>
    <w:tmpl w:val="DF16FC00"/>
    <w:lvl w:ilvl="0">
      <w:start w:val="4"/>
      <w:numFmt w:val="decimal"/>
      <w:lvlText w:val="%1."/>
      <w:lvlJc w:val="left"/>
      <w:pPr>
        <w:ind w:left="700" w:hanging="700"/>
      </w:pPr>
      <w:rPr>
        <w:rFonts w:eastAsia="宋体-PUA" w:hint="default"/>
      </w:rPr>
    </w:lvl>
    <w:lvl w:ilvl="1">
      <w:start w:val="18"/>
      <w:numFmt w:val="decimal"/>
      <w:lvlText w:val="%1.%2、"/>
      <w:lvlJc w:val="left"/>
      <w:pPr>
        <w:ind w:left="720" w:hanging="720"/>
      </w:pPr>
      <w:rPr>
        <w:rFonts w:eastAsia="宋体-PUA" w:hint="default"/>
      </w:rPr>
    </w:lvl>
    <w:lvl w:ilvl="2">
      <w:start w:val="1"/>
      <w:numFmt w:val="decimal"/>
      <w:lvlText w:val="%1.%2、%3."/>
      <w:lvlJc w:val="left"/>
      <w:pPr>
        <w:ind w:left="1080" w:hanging="1080"/>
      </w:pPr>
      <w:rPr>
        <w:rFonts w:eastAsia="宋体-PUA" w:hint="default"/>
      </w:rPr>
    </w:lvl>
    <w:lvl w:ilvl="3">
      <w:start w:val="1"/>
      <w:numFmt w:val="decimal"/>
      <w:lvlText w:val="%1.%2、%3.%4."/>
      <w:lvlJc w:val="left"/>
      <w:pPr>
        <w:ind w:left="1440" w:hanging="1440"/>
      </w:pPr>
      <w:rPr>
        <w:rFonts w:eastAsia="宋体-PUA" w:hint="default"/>
      </w:rPr>
    </w:lvl>
    <w:lvl w:ilvl="4">
      <w:start w:val="1"/>
      <w:numFmt w:val="decimal"/>
      <w:lvlText w:val="%1.%2、%3.%4.%5."/>
      <w:lvlJc w:val="left"/>
      <w:pPr>
        <w:ind w:left="1440" w:hanging="1440"/>
      </w:pPr>
      <w:rPr>
        <w:rFonts w:eastAsia="宋体-PUA" w:hint="default"/>
      </w:rPr>
    </w:lvl>
    <w:lvl w:ilvl="5">
      <w:start w:val="1"/>
      <w:numFmt w:val="decimal"/>
      <w:lvlText w:val="%1.%2、%3.%4.%5.%6."/>
      <w:lvlJc w:val="left"/>
      <w:pPr>
        <w:ind w:left="1800" w:hanging="1800"/>
      </w:pPr>
      <w:rPr>
        <w:rFonts w:eastAsia="宋体-PUA" w:hint="default"/>
      </w:rPr>
    </w:lvl>
    <w:lvl w:ilvl="6">
      <w:start w:val="1"/>
      <w:numFmt w:val="decimal"/>
      <w:lvlText w:val="%1.%2、%3.%4.%5.%6.%7."/>
      <w:lvlJc w:val="left"/>
      <w:pPr>
        <w:ind w:left="2160" w:hanging="2160"/>
      </w:pPr>
      <w:rPr>
        <w:rFonts w:eastAsia="宋体-PUA" w:hint="default"/>
      </w:rPr>
    </w:lvl>
    <w:lvl w:ilvl="7">
      <w:start w:val="1"/>
      <w:numFmt w:val="decimal"/>
      <w:lvlText w:val="%1.%2、%3.%4.%5.%6.%7.%8."/>
      <w:lvlJc w:val="left"/>
      <w:pPr>
        <w:ind w:left="2160" w:hanging="2160"/>
      </w:pPr>
      <w:rPr>
        <w:rFonts w:eastAsia="宋体-PUA" w:hint="default"/>
      </w:rPr>
    </w:lvl>
    <w:lvl w:ilvl="8">
      <w:start w:val="1"/>
      <w:numFmt w:val="decimal"/>
      <w:lvlText w:val="%1.%2、%3.%4.%5.%6.%7.%8.%9."/>
      <w:lvlJc w:val="left"/>
      <w:pPr>
        <w:ind w:left="2520" w:hanging="2520"/>
      </w:pPr>
      <w:rPr>
        <w:rFonts w:eastAsia="宋体-PUA" w:hint="default"/>
      </w:rPr>
    </w:lvl>
  </w:abstractNum>
  <w:abstractNum w:abstractNumId="5">
    <w:nsid w:val="0A56338D"/>
    <w:multiLevelType w:val="hybridMultilevel"/>
    <w:tmpl w:val="B470AF04"/>
    <w:lvl w:ilvl="0" w:tplc="7A90841C">
      <w:start w:val="8"/>
      <w:numFmt w:val="decimal"/>
      <w:lvlText w:val="%1、"/>
      <w:lvlJc w:val="left"/>
      <w:pPr>
        <w:ind w:left="360" w:hanging="360"/>
      </w:pPr>
      <w:rPr>
        <w:rFonts w:cs="Segoe UI 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B47F7E7"/>
    <w:multiLevelType w:val="singleLevel"/>
    <w:tmpl w:val="0B47F7E7"/>
    <w:lvl w:ilvl="0">
      <w:start w:val="1"/>
      <w:numFmt w:val="decimal"/>
      <w:suff w:val="space"/>
      <w:lvlText w:val="%1"/>
      <w:lvlJc w:val="left"/>
      <w:pPr>
        <w:ind w:left="635" w:hanging="425"/>
      </w:pPr>
      <w:rPr>
        <w:rFonts w:hint="default"/>
        <w:b/>
        <w:bCs/>
      </w:rPr>
    </w:lvl>
  </w:abstractNum>
  <w:abstractNum w:abstractNumId="7">
    <w:nsid w:val="0D7E6EC2"/>
    <w:multiLevelType w:val="singleLevel"/>
    <w:tmpl w:val="0D7E6EC2"/>
    <w:lvl w:ilvl="0">
      <w:start w:val="7"/>
      <w:numFmt w:val="decimal"/>
      <w:suff w:val="nothing"/>
      <w:lvlText w:val="%1、"/>
      <w:lvlJc w:val="left"/>
    </w:lvl>
  </w:abstractNum>
  <w:abstractNum w:abstractNumId="8">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9"/>
  </w:num>
  <w:num w:numId="2">
    <w:abstractNumId w:val="8"/>
  </w:num>
  <w:num w:numId="3">
    <w:abstractNumId w:val="2"/>
  </w:num>
  <w:num w:numId="4">
    <w:abstractNumId w:val="3"/>
  </w:num>
  <w:num w:numId="5">
    <w:abstractNumId w:val="1"/>
  </w:num>
  <w:num w:numId="6">
    <w:abstractNumId w:val="4"/>
  </w:num>
  <w:num w:numId="7">
    <w:abstractNumId w:val="5"/>
  </w:num>
  <w:num w:numId="8">
    <w:abstractNumId w:val="7"/>
  </w:num>
  <w:num w:numId="9">
    <w:abstractNumId w:val="0"/>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21"/>
    <w:rsid w:val="001247BD"/>
    <w:rsid w:val="001A64D5"/>
    <w:rsid w:val="001D7E02"/>
    <w:rsid w:val="001E78A3"/>
    <w:rsid w:val="002000D7"/>
    <w:rsid w:val="0020585F"/>
    <w:rsid w:val="00227260"/>
    <w:rsid w:val="0027169F"/>
    <w:rsid w:val="002901AE"/>
    <w:rsid w:val="002B1A97"/>
    <w:rsid w:val="002C0956"/>
    <w:rsid w:val="00331D98"/>
    <w:rsid w:val="00431219"/>
    <w:rsid w:val="0045696A"/>
    <w:rsid w:val="004F644E"/>
    <w:rsid w:val="004F66FA"/>
    <w:rsid w:val="00504DC9"/>
    <w:rsid w:val="00515BAC"/>
    <w:rsid w:val="00564AF8"/>
    <w:rsid w:val="005A187B"/>
    <w:rsid w:val="005A6B05"/>
    <w:rsid w:val="0061348A"/>
    <w:rsid w:val="00613CF3"/>
    <w:rsid w:val="00687E80"/>
    <w:rsid w:val="006F7B9A"/>
    <w:rsid w:val="007328B2"/>
    <w:rsid w:val="007D2BA0"/>
    <w:rsid w:val="007F4B3A"/>
    <w:rsid w:val="008300BA"/>
    <w:rsid w:val="00834121"/>
    <w:rsid w:val="00883501"/>
    <w:rsid w:val="009465E7"/>
    <w:rsid w:val="00977834"/>
    <w:rsid w:val="00A242E8"/>
    <w:rsid w:val="00A42718"/>
    <w:rsid w:val="00BE7A21"/>
    <w:rsid w:val="00BF25DA"/>
    <w:rsid w:val="00C3563E"/>
    <w:rsid w:val="00D01513"/>
    <w:rsid w:val="00D95C82"/>
    <w:rsid w:val="00E45F05"/>
    <w:rsid w:val="00ED36F5"/>
    <w:rsid w:val="00EF5892"/>
    <w:rsid w:val="00F20776"/>
    <w:rsid w:val="00F21040"/>
    <w:rsid w:val="00F41F90"/>
    <w:rsid w:val="00FF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qFormat="1"/>
    <w:lsdException w:name="footer" w:uiPriority="0" w:qFormat="1"/>
    <w:lsdException w:name="caption" w:uiPriority="0" w:qFormat="1"/>
    <w:lsdException w:name="annotation reference" w:qFormat="1"/>
    <w:lsdException w:name="page number" w:uiPriority="0" w:qFormat="1"/>
    <w:lsdException w:name="endnote text" w:qFormat="1"/>
    <w:lsdException w:name="toa heading"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BE7A21"/>
    <w:rPr>
      <w:sz w:val="18"/>
      <w:szCs w:val="18"/>
    </w:rPr>
  </w:style>
  <w:style w:type="paragraph" w:styleId="a5">
    <w:name w:val="footer"/>
    <w:basedOn w:val="a"/>
    <w:link w:val="Char0"/>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qFormat/>
    <w:rsid w:val="00BE7A21"/>
    <w:rPr>
      <w:rFonts w:ascii="宋体" w:eastAsia="宋体" w:hAnsi="Courier New" w:cs="Courier New"/>
      <w:szCs w:val="21"/>
    </w:rPr>
  </w:style>
  <w:style w:type="paragraph" w:styleId="a7">
    <w:name w:val="Title"/>
    <w:basedOn w:val="a"/>
    <w:link w:val="Char10"/>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qFormat/>
    <w:rsid w:val="00BE7A21"/>
    <w:rPr>
      <w:rFonts w:asciiTheme="majorHAnsi" w:eastAsia="宋体" w:hAnsiTheme="majorHAnsi" w:cstheme="majorBidi"/>
      <w:b/>
      <w:bCs/>
      <w:sz w:val="32"/>
      <w:szCs w:val="32"/>
    </w:rPr>
  </w:style>
  <w:style w:type="character" w:customStyle="1" w:styleId="Char12">
    <w:name w:val="批注文字 Char1"/>
    <w:link w:val="a8"/>
    <w:qFormat/>
    <w:rsid w:val="00F41F90"/>
    <w:rPr>
      <w:rFonts w:eastAsia="宋体"/>
      <w:sz w:val="24"/>
    </w:rPr>
  </w:style>
  <w:style w:type="paragraph" w:styleId="a8">
    <w:name w:val="annotation text"/>
    <w:basedOn w:val="a"/>
    <w:link w:val="Char12"/>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qFormat/>
    <w:rsid w:val="00F41F90"/>
    <w:rPr>
      <w:rFonts w:ascii="Times New Roman" w:eastAsia="宋体" w:hAnsi="Times New Roman" w:cs="Times New Roman"/>
      <w:szCs w:val="20"/>
    </w:rPr>
  </w:style>
  <w:style w:type="paragraph" w:customStyle="1" w:styleId="10">
    <w:name w:val="列出段落1"/>
    <w:basedOn w:val="a"/>
    <w:uiPriority w:val="34"/>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qFormat/>
    <w:locked/>
    <w:rsid w:val="004F66FA"/>
    <w:rPr>
      <w:rFonts w:ascii="Arial" w:eastAsia="宋体" w:hAnsi="Arial" w:cs="Arial"/>
      <w:b/>
      <w:bCs/>
      <w:sz w:val="32"/>
      <w:szCs w:val="32"/>
    </w:rPr>
  </w:style>
  <w:style w:type="character" w:customStyle="1" w:styleId="1Char">
    <w:name w:val="标题 1 Char"/>
    <w:basedOn w:val="a1"/>
    <w:link w:val="1"/>
    <w:uiPriority w:val="9"/>
    <w:qFormat/>
    <w:rsid w:val="007F4B3A"/>
    <w:rPr>
      <w:rFonts w:ascii="宋体" w:eastAsia="宋体" w:hAnsi="Times New Roman" w:cs="Times New Roman"/>
      <w:b/>
      <w:kern w:val="44"/>
      <w:sz w:val="32"/>
      <w:szCs w:val="20"/>
    </w:rPr>
  </w:style>
  <w:style w:type="character" w:customStyle="1" w:styleId="2Char">
    <w:name w:val="标题 2 Char"/>
    <w:basedOn w:val="a1"/>
    <w:qFormat/>
    <w:rsid w:val="007F4B3A"/>
    <w:rPr>
      <w:rFonts w:asciiTheme="majorHAnsi" w:eastAsiaTheme="majorEastAsia" w:hAnsiTheme="majorHAnsi" w:cstheme="majorBidi"/>
      <w:b/>
      <w:bCs/>
      <w:sz w:val="32"/>
      <w:szCs w:val="32"/>
    </w:rPr>
  </w:style>
  <w:style w:type="character" w:customStyle="1" w:styleId="3Char">
    <w:name w:val="标题 3 Char"/>
    <w:basedOn w:val="a1"/>
    <w:qFormat/>
    <w:rsid w:val="007F4B3A"/>
    <w:rPr>
      <w:rFonts w:ascii="Times New Roman" w:eastAsia="宋体" w:hAnsi="Times New Roman" w:cs="Times New Roman"/>
      <w:b/>
      <w:bCs/>
      <w:sz w:val="32"/>
      <w:szCs w:val="32"/>
    </w:rPr>
  </w:style>
  <w:style w:type="character" w:customStyle="1" w:styleId="4Char">
    <w:name w:val="标题 4 Char"/>
    <w:basedOn w:val="a1"/>
    <w:link w:val="4"/>
    <w:qFormat/>
    <w:rsid w:val="007F4B3A"/>
    <w:rPr>
      <w:rFonts w:ascii="Arial" w:eastAsia="黑体" w:hAnsi="Arial" w:cs="Times New Roman"/>
      <w:b/>
      <w:kern w:val="0"/>
      <w:sz w:val="28"/>
      <w:szCs w:val="20"/>
    </w:rPr>
  </w:style>
  <w:style w:type="character" w:customStyle="1" w:styleId="5Char">
    <w:name w:val="标题 5 Char"/>
    <w:basedOn w:val="a1"/>
    <w:link w:val="5"/>
    <w:qFormat/>
    <w:rsid w:val="007F4B3A"/>
    <w:rPr>
      <w:rFonts w:ascii="Times New Roman" w:eastAsia="宋体" w:hAnsi="Times New Roman" w:cs="Times New Roman"/>
      <w:b/>
      <w:kern w:val="0"/>
      <w:sz w:val="28"/>
      <w:szCs w:val="20"/>
    </w:rPr>
  </w:style>
  <w:style w:type="character" w:customStyle="1" w:styleId="6Char">
    <w:name w:val="标题 6 Char"/>
    <w:basedOn w:val="a1"/>
    <w:link w:val="6"/>
    <w:qFormat/>
    <w:rsid w:val="007F4B3A"/>
    <w:rPr>
      <w:rFonts w:ascii="Arial" w:eastAsia="黑体" w:hAnsi="Arial" w:cs="Times New Roman"/>
      <w:b/>
      <w:kern w:val="0"/>
      <w:sz w:val="24"/>
      <w:szCs w:val="20"/>
    </w:rPr>
  </w:style>
  <w:style w:type="character" w:customStyle="1" w:styleId="7Char">
    <w:name w:val="标题 7 Char"/>
    <w:basedOn w:val="a1"/>
    <w:link w:val="7"/>
    <w:qFormat/>
    <w:rsid w:val="007F4B3A"/>
    <w:rPr>
      <w:rFonts w:ascii="Times New Roman" w:eastAsia="宋体" w:hAnsi="Times New Roman" w:cs="Times New Roman"/>
      <w:b/>
      <w:kern w:val="0"/>
      <w:sz w:val="24"/>
      <w:szCs w:val="20"/>
    </w:rPr>
  </w:style>
  <w:style w:type="character" w:customStyle="1" w:styleId="8Char">
    <w:name w:val="标题 8 Char"/>
    <w:basedOn w:val="a1"/>
    <w:link w:val="8"/>
    <w:qFormat/>
    <w:rsid w:val="007F4B3A"/>
    <w:rPr>
      <w:rFonts w:ascii="Arial" w:eastAsia="黑体" w:hAnsi="Arial" w:cs="Times New Roman"/>
      <w:kern w:val="0"/>
      <w:sz w:val="24"/>
      <w:szCs w:val="20"/>
    </w:rPr>
  </w:style>
  <w:style w:type="character" w:customStyle="1" w:styleId="9Char">
    <w:name w:val="标题 9 Char"/>
    <w:basedOn w:val="a1"/>
    <w:link w:val="9"/>
    <w:qFormat/>
    <w:rsid w:val="007F4B3A"/>
    <w:rPr>
      <w:rFonts w:ascii="Arial" w:eastAsia="黑体" w:hAnsi="Arial" w:cs="Times New Roman"/>
      <w:kern w:val="0"/>
      <w:szCs w:val="20"/>
    </w:rPr>
  </w:style>
  <w:style w:type="paragraph" w:styleId="a9">
    <w:name w:val="Body Text"/>
    <w:basedOn w:val="a"/>
    <w:link w:val="Char4"/>
    <w:unhideWhenUsed/>
    <w:qFormat/>
    <w:rsid w:val="007F4B3A"/>
    <w:pPr>
      <w:spacing w:after="120"/>
    </w:pPr>
    <w:rPr>
      <w:szCs w:val="24"/>
    </w:rPr>
  </w:style>
  <w:style w:type="character" w:customStyle="1" w:styleId="Char4">
    <w:name w:val="正文文本 Char"/>
    <w:basedOn w:val="a1"/>
    <w:link w:val="a9"/>
    <w:uiPriority w:val="99"/>
    <w:qFormat/>
    <w:rsid w:val="007F4B3A"/>
    <w:rPr>
      <w:rFonts w:ascii="Times New Roman" w:eastAsia="宋体" w:hAnsi="Times New Roman" w:cs="Times New Roman"/>
      <w:szCs w:val="24"/>
    </w:rPr>
  </w:style>
  <w:style w:type="character" w:styleId="aa">
    <w:name w:val="Hyperlink"/>
    <w:unhideWhenUsed/>
    <w:qFormat/>
    <w:rsid w:val="007F4B3A"/>
    <w:rPr>
      <w:color w:val="0000FF"/>
      <w:u w:val="single"/>
    </w:rPr>
  </w:style>
  <w:style w:type="character" w:styleId="ab">
    <w:name w:val="FollowedHyperlink"/>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7F4B3A"/>
    <w:rPr>
      <w:rFonts w:ascii="宋体" w:eastAsia="宋体" w:hAnsi="宋体" w:cs="宋体"/>
      <w:kern w:val="0"/>
      <w:sz w:val="24"/>
      <w:szCs w:val="24"/>
    </w:rPr>
  </w:style>
  <w:style w:type="paragraph" w:styleId="ad">
    <w:name w:val="Normal (Web)"/>
    <w:basedOn w:val="a"/>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nhideWhenUsed/>
    <w:qFormat/>
    <w:rsid w:val="007F4B3A"/>
  </w:style>
  <w:style w:type="paragraph" w:styleId="12">
    <w:name w:val="toc 1"/>
    <w:basedOn w:val="a"/>
    <w:next w:val="a"/>
    <w:autoRedefine/>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unhideWhenUsed/>
    <w:qFormat/>
    <w:rsid w:val="007F4B3A"/>
    <w:pPr>
      <w:ind w:leftChars="400" w:left="840"/>
    </w:pPr>
    <w:rPr>
      <w:szCs w:val="24"/>
    </w:rPr>
  </w:style>
  <w:style w:type="paragraph" w:styleId="40">
    <w:name w:val="toc 4"/>
    <w:basedOn w:val="a"/>
    <w:next w:val="a"/>
    <w:autoRedefine/>
    <w:unhideWhenUsed/>
    <w:qFormat/>
    <w:rsid w:val="007F4B3A"/>
    <w:pPr>
      <w:ind w:leftChars="600" w:left="1260"/>
    </w:pPr>
    <w:rPr>
      <w:szCs w:val="24"/>
    </w:rPr>
  </w:style>
  <w:style w:type="paragraph" w:styleId="50">
    <w:name w:val="toc 5"/>
    <w:basedOn w:val="a"/>
    <w:next w:val="a"/>
    <w:autoRedefine/>
    <w:unhideWhenUsed/>
    <w:qFormat/>
    <w:rsid w:val="007F4B3A"/>
    <w:pPr>
      <w:ind w:leftChars="800" w:left="1680"/>
    </w:pPr>
    <w:rPr>
      <w:szCs w:val="24"/>
    </w:rPr>
  </w:style>
  <w:style w:type="paragraph" w:styleId="60">
    <w:name w:val="toc 6"/>
    <w:basedOn w:val="a"/>
    <w:next w:val="a"/>
    <w:autoRedefine/>
    <w:unhideWhenUsed/>
    <w:qFormat/>
    <w:rsid w:val="007F4B3A"/>
    <w:pPr>
      <w:ind w:leftChars="1000" w:left="2100"/>
    </w:pPr>
    <w:rPr>
      <w:szCs w:val="24"/>
    </w:rPr>
  </w:style>
  <w:style w:type="paragraph" w:styleId="70">
    <w:name w:val="toc 7"/>
    <w:basedOn w:val="a"/>
    <w:next w:val="a"/>
    <w:autoRedefine/>
    <w:unhideWhenUsed/>
    <w:qFormat/>
    <w:rsid w:val="007F4B3A"/>
    <w:pPr>
      <w:ind w:leftChars="1200" w:left="2520"/>
    </w:pPr>
    <w:rPr>
      <w:szCs w:val="24"/>
    </w:rPr>
  </w:style>
  <w:style w:type="paragraph" w:styleId="80">
    <w:name w:val="toc 8"/>
    <w:basedOn w:val="a"/>
    <w:next w:val="a"/>
    <w:autoRedefine/>
    <w:unhideWhenUsed/>
    <w:qFormat/>
    <w:rsid w:val="007F4B3A"/>
    <w:pPr>
      <w:ind w:leftChars="1400" w:left="2940"/>
    </w:pPr>
    <w:rPr>
      <w:szCs w:val="24"/>
    </w:rPr>
  </w:style>
  <w:style w:type="paragraph" w:styleId="90">
    <w:name w:val="toc 9"/>
    <w:basedOn w:val="a"/>
    <w:next w:val="a"/>
    <w:autoRedefine/>
    <w:unhideWhenUsed/>
    <w:qFormat/>
    <w:rsid w:val="007F4B3A"/>
    <w:pPr>
      <w:ind w:leftChars="1600" w:left="3360"/>
    </w:pPr>
    <w:rPr>
      <w:szCs w:val="24"/>
    </w:rPr>
  </w:style>
  <w:style w:type="character" w:customStyle="1" w:styleId="Char13">
    <w:name w:val="正文缩进 Char1"/>
    <w:link w:val="a0"/>
    <w:qFormat/>
    <w:locked/>
    <w:rsid w:val="007F4B3A"/>
    <w:rPr>
      <w:rFonts w:ascii="宋体" w:eastAsia="宋体" w:hAnsi="Times New Roman" w:cs="Times New Roman"/>
      <w:sz w:val="24"/>
      <w:szCs w:val="24"/>
    </w:rPr>
  </w:style>
  <w:style w:type="paragraph" w:styleId="ae">
    <w:name w:val="caption"/>
    <w:basedOn w:val="a"/>
    <w:next w:val="a"/>
    <w:unhideWhenUsed/>
    <w:qFormat/>
    <w:rsid w:val="007F4B3A"/>
    <w:pPr>
      <w:spacing w:line="480" w:lineRule="auto"/>
    </w:pPr>
    <w:rPr>
      <w:rFonts w:ascii="华文中宋" w:eastAsia="华文中宋" w:hAnsi="华文中宋"/>
      <w:sz w:val="36"/>
    </w:rPr>
  </w:style>
  <w:style w:type="paragraph" w:styleId="21">
    <w:name w:val="List 2"/>
    <w:basedOn w:val="a"/>
    <w:unhideWhenUsed/>
    <w:qFormat/>
    <w:rsid w:val="007F4B3A"/>
    <w:pPr>
      <w:ind w:leftChars="200" w:left="100" w:hangingChars="200" w:hanging="200"/>
    </w:pPr>
    <w:rPr>
      <w:szCs w:val="24"/>
    </w:rPr>
  </w:style>
  <w:style w:type="paragraph" w:styleId="af">
    <w:name w:val="Body Text Indent"/>
    <w:basedOn w:val="a"/>
    <w:link w:val="Char30"/>
    <w:uiPriority w:val="99"/>
    <w:unhideWhenUsed/>
    <w:qFormat/>
    <w:rsid w:val="007F4B3A"/>
    <w:pPr>
      <w:spacing w:line="360" w:lineRule="auto"/>
      <w:ind w:firstLine="570"/>
    </w:pPr>
    <w:rPr>
      <w:sz w:val="24"/>
      <w:szCs w:val="24"/>
    </w:rPr>
  </w:style>
  <w:style w:type="character" w:customStyle="1" w:styleId="Char5">
    <w:name w:val="正文文本缩进 Char"/>
    <w:basedOn w:val="a1"/>
    <w:uiPriority w:val="99"/>
    <w:qFormat/>
    <w:rsid w:val="007F4B3A"/>
    <w:rPr>
      <w:rFonts w:ascii="Times New Roman" w:eastAsia="宋体" w:hAnsi="Times New Roman" w:cs="Times New Roman"/>
      <w:szCs w:val="20"/>
    </w:rPr>
  </w:style>
  <w:style w:type="paragraph" w:styleId="af0">
    <w:name w:val="Date"/>
    <w:basedOn w:val="a"/>
    <w:next w:val="a"/>
    <w:link w:val="Char6"/>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qFormat/>
    <w:rsid w:val="007F4B3A"/>
    <w:rPr>
      <w:rFonts w:ascii="仿宋_GB2312" w:eastAsia="仿宋_GB2312" w:hAnsi="宋体" w:cs="Times New Roman"/>
      <w:color w:val="000000"/>
      <w:sz w:val="24"/>
      <w:szCs w:val="24"/>
    </w:rPr>
  </w:style>
  <w:style w:type="paragraph" w:styleId="af1">
    <w:name w:val="Body Text First Indent"/>
    <w:basedOn w:val="a9"/>
    <w:link w:val="Char7"/>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qFormat/>
    <w:rsid w:val="007F4B3A"/>
    <w:rPr>
      <w:rFonts w:ascii="Times New Roman" w:eastAsia="仿宋" w:hAnsi="Times New Roman" w:cs="Times New Roman"/>
      <w:sz w:val="28"/>
      <w:szCs w:val="24"/>
    </w:rPr>
  </w:style>
  <w:style w:type="paragraph" w:styleId="22">
    <w:name w:val="Body Text First Indent 2"/>
    <w:basedOn w:val="af"/>
    <w:link w:val="2Char0"/>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qFormat/>
    <w:rsid w:val="007F4B3A"/>
    <w:rPr>
      <w:rFonts w:ascii="Times New Roman" w:eastAsia="宋体" w:hAnsi="Times New Roman" w:cs="Times New Roman"/>
      <w:sz w:val="24"/>
      <w:szCs w:val="20"/>
    </w:rPr>
  </w:style>
  <w:style w:type="paragraph" w:styleId="31">
    <w:name w:val="Body Text 3"/>
    <w:basedOn w:val="a"/>
    <w:link w:val="3Char0"/>
    <w:unhideWhenUsed/>
    <w:qFormat/>
    <w:rsid w:val="007F4B3A"/>
    <w:pPr>
      <w:spacing w:after="120"/>
    </w:pPr>
    <w:rPr>
      <w:sz w:val="16"/>
      <w:szCs w:val="16"/>
    </w:rPr>
  </w:style>
  <w:style w:type="character" w:customStyle="1" w:styleId="3Char0">
    <w:name w:val="正文文本 3 Char"/>
    <w:basedOn w:val="a1"/>
    <w:link w:val="31"/>
    <w:qFormat/>
    <w:rsid w:val="007F4B3A"/>
    <w:rPr>
      <w:rFonts w:ascii="Times New Roman" w:eastAsia="宋体" w:hAnsi="Times New Roman" w:cs="Times New Roman"/>
      <w:sz w:val="16"/>
      <w:szCs w:val="16"/>
    </w:rPr>
  </w:style>
  <w:style w:type="paragraph" w:styleId="23">
    <w:name w:val="Body Text Indent 2"/>
    <w:basedOn w:val="a"/>
    <w:link w:val="2Char2"/>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qFormat/>
    <w:rsid w:val="007F4B3A"/>
    <w:rPr>
      <w:rFonts w:ascii="仿宋_GB2312" w:eastAsia="仿宋_GB2312" w:hAnsi="Times New Roman" w:cs="Times New Roman"/>
      <w:sz w:val="24"/>
      <w:szCs w:val="24"/>
    </w:rPr>
  </w:style>
  <w:style w:type="paragraph" w:styleId="32">
    <w:name w:val="Body Text Indent 3"/>
    <w:basedOn w:val="a"/>
    <w:link w:val="3Char2"/>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qFormat/>
    <w:rsid w:val="007F4B3A"/>
    <w:rPr>
      <w:rFonts w:ascii="宋体" w:eastAsia="宋体" w:hAnsi="Times New Roman" w:cs="Times New Roman"/>
      <w:kern w:val="0"/>
      <w:sz w:val="24"/>
      <w:szCs w:val="20"/>
    </w:rPr>
  </w:style>
  <w:style w:type="paragraph" w:styleId="af2">
    <w:name w:val="Block Text"/>
    <w:basedOn w:val="a"/>
    <w:unhideWhenUsed/>
    <w:qFormat/>
    <w:rsid w:val="007F4B3A"/>
    <w:pPr>
      <w:widowControl/>
      <w:ind w:left="480" w:right="-341" w:firstLine="513"/>
    </w:pPr>
    <w:rPr>
      <w:kern w:val="0"/>
      <w:sz w:val="24"/>
    </w:rPr>
  </w:style>
  <w:style w:type="paragraph" w:styleId="af3">
    <w:name w:val="Document Map"/>
    <w:basedOn w:val="a"/>
    <w:link w:val="Char8"/>
    <w:unhideWhenUsed/>
    <w:qFormat/>
    <w:rsid w:val="007F4B3A"/>
    <w:pPr>
      <w:shd w:val="clear" w:color="auto" w:fill="000080"/>
    </w:pPr>
    <w:rPr>
      <w:szCs w:val="24"/>
    </w:rPr>
  </w:style>
  <w:style w:type="character" w:customStyle="1" w:styleId="Char8">
    <w:name w:val="文档结构图 Char"/>
    <w:basedOn w:val="a1"/>
    <w:link w:val="af3"/>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qFormat/>
    <w:rsid w:val="007F4B3A"/>
    <w:rPr>
      <w:rFonts w:ascii="Times New Roman" w:eastAsia="宋体" w:hAnsi="Times New Roman" w:cs="Times New Roman"/>
      <w:b/>
      <w:bCs/>
      <w:sz w:val="24"/>
      <w:szCs w:val="24"/>
    </w:rPr>
  </w:style>
  <w:style w:type="paragraph" w:styleId="af5">
    <w:name w:val="Balloon Text"/>
    <w:basedOn w:val="a"/>
    <w:link w:val="Chara"/>
    <w:unhideWhenUsed/>
    <w:qFormat/>
    <w:rsid w:val="007F4B3A"/>
    <w:rPr>
      <w:sz w:val="18"/>
      <w:szCs w:val="18"/>
    </w:rPr>
  </w:style>
  <w:style w:type="character" w:customStyle="1" w:styleId="Chara">
    <w:name w:val="批注框文本 Char"/>
    <w:basedOn w:val="a1"/>
    <w:link w:val="af5"/>
    <w:uiPriority w:val="99"/>
    <w:qFormat/>
    <w:rsid w:val="007F4B3A"/>
    <w:rPr>
      <w:rFonts w:ascii="Times New Roman" w:eastAsia="宋体" w:hAnsi="Times New Roman" w:cs="Times New Roman"/>
      <w:sz w:val="18"/>
      <w:szCs w:val="18"/>
    </w:rPr>
  </w:style>
  <w:style w:type="paragraph" w:styleId="af6">
    <w:name w:val="No Spacing"/>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qFormat/>
    <w:rsid w:val="007F4B3A"/>
    <w:pPr>
      <w:spacing w:line="360" w:lineRule="auto"/>
      <w:ind w:firstLine="482"/>
    </w:pPr>
    <w:rPr>
      <w:rFonts w:cs="宋体"/>
      <w:sz w:val="24"/>
    </w:rPr>
  </w:style>
  <w:style w:type="paragraph" w:customStyle="1" w:styleId="Char16">
    <w:name w:val="Char1"/>
    <w:basedOn w:val="a"/>
    <w:qFormat/>
    <w:rsid w:val="007F4B3A"/>
    <w:pPr>
      <w:tabs>
        <w:tab w:val="left" w:pos="360"/>
      </w:tabs>
    </w:pPr>
    <w:rPr>
      <w:sz w:val="24"/>
      <w:szCs w:val="24"/>
    </w:rPr>
  </w:style>
  <w:style w:type="paragraph" w:customStyle="1" w:styleId="CharCharCharCharCharCharChar2">
    <w:name w:val="Char Char Char Char Char Char Char2"/>
    <w:basedOn w:val="a"/>
    <w:qFormat/>
    <w:rsid w:val="007F4B3A"/>
    <w:pPr>
      <w:snapToGrid w:val="0"/>
      <w:spacing w:line="360" w:lineRule="auto"/>
      <w:ind w:firstLineChars="200" w:firstLine="200"/>
    </w:pPr>
    <w:rPr>
      <w:rFonts w:eastAsia="仿宋_GB2312"/>
      <w:sz w:val="24"/>
      <w:szCs w:val="24"/>
    </w:rPr>
  </w:style>
  <w:style w:type="paragraph" w:customStyle="1" w:styleId="xl41">
    <w:name w:val="xl41"/>
    <w:basedOn w:val="a"/>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qFormat/>
    <w:rsid w:val="007F4B3A"/>
    <w:rPr>
      <w:rFonts w:ascii="Tahoma" w:hAnsi="Tahoma"/>
      <w:sz w:val="24"/>
    </w:rPr>
  </w:style>
  <w:style w:type="paragraph" w:customStyle="1" w:styleId="xl36">
    <w:name w:val="xl36"/>
    <w:basedOn w:val="a"/>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qFormat/>
    <w:rsid w:val="007F4B3A"/>
    <w:rPr>
      <w:rFonts w:ascii="Tahoma" w:hAnsi="Tahoma"/>
      <w:sz w:val="24"/>
    </w:rPr>
  </w:style>
  <w:style w:type="paragraph" w:customStyle="1" w:styleId="1-">
    <w:name w:val="标题1-附件"/>
    <w:basedOn w:val="1"/>
    <w:qFormat/>
    <w:rsid w:val="007F4B3A"/>
    <w:pPr>
      <w:jc w:val="left"/>
    </w:pPr>
    <w:rPr>
      <w:sz w:val="24"/>
      <w:szCs w:val="24"/>
    </w:rPr>
  </w:style>
  <w:style w:type="paragraph" w:customStyle="1" w:styleId="aff0">
    <w:name w:val="章标题"/>
    <w:next w:val="a"/>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7F4B3A"/>
    <w:rPr>
      <w:rFonts w:ascii="Tahoma" w:hAnsi="Tahoma"/>
      <w:sz w:val="24"/>
    </w:rPr>
  </w:style>
  <w:style w:type="paragraph" w:customStyle="1" w:styleId="font7">
    <w:name w:val="font7"/>
    <w:basedOn w:val="a"/>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qFormat/>
    <w:rsid w:val="007F4B3A"/>
    <w:pPr>
      <w:tabs>
        <w:tab w:val="left" w:pos="360"/>
      </w:tabs>
      <w:spacing w:before="120"/>
      <w:ind w:left="360" w:hanging="360"/>
    </w:pPr>
    <w:rPr>
      <w:rFonts w:ascii="宋体"/>
      <w:sz w:val="28"/>
    </w:rPr>
  </w:style>
  <w:style w:type="paragraph" w:customStyle="1" w:styleId="CharCharChar1Char1">
    <w:name w:val="Char Char Char1 Char1"/>
    <w:basedOn w:val="a"/>
    <w:qFormat/>
    <w:rsid w:val="007F4B3A"/>
    <w:rPr>
      <w:rFonts w:ascii="Tahoma" w:hAnsi="Tahoma"/>
      <w:sz w:val="24"/>
    </w:rPr>
  </w:style>
  <w:style w:type="paragraph" w:customStyle="1" w:styleId="-3">
    <w:name w:val="正文须知-3级"/>
    <w:basedOn w:val="a"/>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7F4B3A"/>
    <w:rPr>
      <w:rFonts w:ascii="Tahoma" w:hAnsi="Tahoma"/>
      <w:sz w:val="24"/>
    </w:rPr>
  </w:style>
  <w:style w:type="paragraph" w:customStyle="1" w:styleId="xl33">
    <w:name w:val="xl3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qFormat/>
    <w:rsid w:val="007F4B3A"/>
    <w:rPr>
      <w:rFonts w:ascii="Tahoma" w:hAnsi="Tahoma"/>
      <w:sz w:val="24"/>
    </w:rPr>
  </w:style>
  <w:style w:type="paragraph" w:customStyle="1" w:styleId="24">
    <w:name w:val="项目编号2"/>
    <w:basedOn w:val="17"/>
    <w:qFormat/>
    <w:rsid w:val="007F4B3A"/>
    <w:pPr>
      <w:ind w:left="0" w:firstLine="0"/>
    </w:pPr>
  </w:style>
  <w:style w:type="paragraph" w:customStyle="1" w:styleId="Char22">
    <w:name w:val="Char22"/>
    <w:basedOn w:val="a"/>
    <w:qFormat/>
    <w:rsid w:val="007F4B3A"/>
    <w:rPr>
      <w:rFonts w:ascii="Tahoma" w:hAnsi="Tahoma"/>
      <w:sz w:val="24"/>
    </w:rPr>
  </w:style>
  <w:style w:type="paragraph" w:customStyle="1" w:styleId="xl28">
    <w:name w:val="xl2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34"/>
    <w:qFormat/>
    <w:rsid w:val="007F4B3A"/>
    <w:pPr>
      <w:ind w:firstLineChars="200" w:firstLine="420"/>
    </w:pPr>
    <w:rPr>
      <w:rFonts w:ascii="Calibri" w:hAnsi="Calibri"/>
      <w:szCs w:val="22"/>
    </w:rPr>
  </w:style>
  <w:style w:type="paragraph" w:customStyle="1" w:styleId="xl42">
    <w:name w:val="xl4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qFormat/>
    <w:rsid w:val="007F4B3A"/>
    <w:rPr>
      <w:rFonts w:ascii="宋体" w:hAnsi="宋体" w:cs="Courier New"/>
      <w:sz w:val="32"/>
      <w:szCs w:val="32"/>
    </w:rPr>
  </w:style>
  <w:style w:type="paragraph" w:customStyle="1" w:styleId="CharChar1CharCharCharCharCharChar">
    <w:name w:val="Char Char1 Char Char Char Char Char Char"/>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qFormat/>
    <w:rsid w:val="007F4B3A"/>
    <w:pPr>
      <w:ind w:firstLineChars="200" w:firstLine="480"/>
      <w:jc w:val="center"/>
    </w:pPr>
    <w:rPr>
      <w:sz w:val="24"/>
    </w:rPr>
  </w:style>
  <w:style w:type="paragraph" w:customStyle="1" w:styleId="CharCharCharCharCharCharChar">
    <w:name w:val="Char Char Char Char Char Char Char"/>
    <w:basedOn w:val="a"/>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qFormat/>
    <w:rsid w:val="007F4B3A"/>
    <w:rPr>
      <w:b/>
    </w:rPr>
  </w:style>
  <w:style w:type="paragraph" w:customStyle="1" w:styleId="CharCharChar2">
    <w:name w:val="Char Char Char2"/>
    <w:basedOn w:val="a"/>
    <w:qFormat/>
    <w:rsid w:val="007F4B3A"/>
    <w:rPr>
      <w:rFonts w:ascii="Tahoma" w:hAnsi="Tahoma"/>
      <w:sz w:val="24"/>
    </w:rPr>
  </w:style>
  <w:style w:type="paragraph" w:customStyle="1" w:styleId="xl31">
    <w:name w:val="xl3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qFormat/>
    <w:rsid w:val="007F4B3A"/>
    <w:pPr>
      <w:spacing w:line="360" w:lineRule="auto"/>
      <w:jc w:val="center"/>
    </w:pPr>
    <w:rPr>
      <w:sz w:val="24"/>
    </w:rPr>
  </w:style>
  <w:style w:type="paragraph" w:customStyle="1" w:styleId="aff4">
    <w:name w:val="样式 宋体 五号 行距: 单倍行距"/>
    <w:basedOn w:val="a"/>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qFormat/>
    <w:rsid w:val="007F4B3A"/>
    <w:rPr>
      <w:szCs w:val="24"/>
    </w:rPr>
  </w:style>
  <w:style w:type="paragraph" w:customStyle="1" w:styleId="xl43">
    <w:name w:val="xl43"/>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qFormat/>
    <w:rsid w:val="007F4B3A"/>
    <w:rPr>
      <w:rFonts w:ascii="Tahoma" w:hAnsi="Tahoma"/>
      <w:sz w:val="24"/>
    </w:rPr>
  </w:style>
  <w:style w:type="paragraph" w:customStyle="1" w:styleId="xl39">
    <w:name w:val="xl3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qFormat/>
    <w:rsid w:val="007F4B3A"/>
    <w:pPr>
      <w:widowControl/>
      <w:spacing w:line="400" w:lineRule="exact"/>
      <w:jc w:val="center"/>
    </w:pPr>
    <w:rPr>
      <w:szCs w:val="24"/>
    </w:rPr>
  </w:style>
  <w:style w:type="paragraph" w:customStyle="1" w:styleId="xl50">
    <w:name w:val="xl5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qFormat/>
    <w:rsid w:val="007F4B3A"/>
    <w:pPr>
      <w:adjustRightInd w:val="0"/>
      <w:snapToGrid w:val="0"/>
      <w:spacing w:line="0" w:lineRule="atLeast"/>
      <w:jc w:val="center"/>
    </w:pPr>
    <w:rPr>
      <w:sz w:val="24"/>
    </w:rPr>
  </w:style>
  <w:style w:type="paragraph" w:customStyle="1" w:styleId="26">
    <w:name w:val="样式 标题 2 + 宋体 五号 行距: 单倍行距"/>
    <w:basedOn w:val="2"/>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qFormat/>
    <w:rsid w:val="007F4B3A"/>
    <w:rPr>
      <w:rFonts w:ascii="Tahoma" w:hAnsi="Tahoma"/>
      <w:sz w:val="24"/>
    </w:rPr>
  </w:style>
  <w:style w:type="paragraph" w:customStyle="1" w:styleId="CharCharCharCharCharCharCharCharCharChar2">
    <w:name w:val="Char Char Char Char Char Char Char Char Char Char2"/>
    <w:basedOn w:val="a"/>
    <w:qFormat/>
    <w:rsid w:val="007F4B3A"/>
    <w:rPr>
      <w:rFonts w:ascii="宋体" w:hAnsi="宋体" w:cs="Courier New"/>
      <w:sz w:val="32"/>
      <w:szCs w:val="32"/>
    </w:rPr>
  </w:style>
  <w:style w:type="paragraph" w:customStyle="1" w:styleId="Char2CharCharCharCharCharChar">
    <w:name w:val="Char2 Char Char Char Char Char Char"/>
    <w:basedOn w:val="a"/>
    <w:qFormat/>
    <w:rsid w:val="007F4B3A"/>
    <w:pPr>
      <w:widowControl/>
      <w:spacing w:line="400" w:lineRule="exact"/>
      <w:jc w:val="center"/>
    </w:pPr>
    <w:rPr>
      <w:szCs w:val="24"/>
    </w:rPr>
  </w:style>
  <w:style w:type="paragraph" w:customStyle="1" w:styleId="aff9">
    <w:name w:val="??"/>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qFormat/>
    <w:rsid w:val="007F4B3A"/>
    <w:pPr>
      <w:spacing w:before="120" w:after="120" w:line="360" w:lineRule="auto"/>
      <w:jc w:val="center"/>
    </w:pPr>
    <w:rPr>
      <w:rFonts w:eastAsia="仿宋_GB2312"/>
      <w:b/>
      <w:sz w:val="24"/>
    </w:rPr>
  </w:style>
  <w:style w:type="paragraph" w:customStyle="1" w:styleId="affb">
    <w:name w:val="图文"/>
    <w:basedOn w:val="a"/>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qFormat/>
    <w:rsid w:val="007F4B3A"/>
    <w:pPr>
      <w:widowControl/>
      <w:spacing w:line="400" w:lineRule="exact"/>
      <w:jc w:val="center"/>
    </w:pPr>
    <w:rPr>
      <w:szCs w:val="24"/>
    </w:rPr>
  </w:style>
  <w:style w:type="paragraph" w:customStyle="1" w:styleId="xl23">
    <w:name w:val="xl23"/>
    <w:basedOn w:val="a"/>
    <w:qFormat/>
    <w:rsid w:val="007F4B3A"/>
    <w:pPr>
      <w:widowControl/>
      <w:spacing w:before="100" w:beforeAutospacing="1" w:after="100" w:afterAutospacing="1" w:line="360" w:lineRule="auto"/>
    </w:pPr>
    <w:rPr>
      <w:kern w:val="0"/>
      <w:sz w:val="24"/>
    </w:rPr>
  </w:style>
  <w:style w:type="paragraph" w:customStyle="1" w:styleId="Style160">
    <w:name w:val="_Style 160"/>
    <w:qFormat/>
    <w:rsid w:val="007F4B3A"/>
    <w:rPr>
      <w:rFonts w:ascii="Times New Roman" w:eastAsia="宋体" w:hAnsi="Times New Roman" w:cs="Times New Roman"/>
      <w:szCs w:val="24"/>
    </w:rPr>
  </w:style>
  <w:style w:type="paragraph" w:customStyle="1" w:styleId="33">
    <w:name w:val="项目编号3"/>
    <w:basedOn w:val="aff"/>
    <w:qFormat/>
    <w:rsid w:val="007F4B3A"/>
    <w:pPr>
      <w:ind w:left="902" w:hanging="420"/>
    </w:pPr>
  </w:style>
  <w:style w:type="paragraph" w:customStyle="1" w:styleId="19">
    <w:name w:val="修订1"/>
    <w:qFormat/>
    <w:rsid w:val="007F4B3A"/>
    <w:rPr>
      <w:rFonts w:ascii="Times New Roman" w:eastAsia="宋体" w:hAnsi="Times New Roman" w:cs="Times New Roman"/>
      <w:szCs w:val="24"/>
    </w:rPr>
  </w:style>
  <w:style w:type="paragraph" w:customStyle="1" w:styleId="27">
    <w:name w:val="字元 字元2"/>
    <w:basedOn w:val="a"/>
    <w:qFormat/>
    <w:rsid w:val="007F4B3A"/>
    <w:rPr>
      <w:rFonts w:ascii="Tahoma" w:hAnsi="Tahoma"/>
      <w:sz w:val="24"/>
    </w:rPr>
  </w:style>
  <w:style w:type="paragraph" w:customStyle="1" w:styleId="xl25">
    <w:name w:val="xl25"/>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qFormat/>
    <w:rsid w:val="007F4B3A"/>
    <w:pPr>
      <w:widowControl/>
      <w:spacing w:line="400" w:lineRule="exact"/>
      <w:jc w:val="center"/>
    </w:pPr>
    <w:rPr>
      <w:szCs w:val="24"/>
    </w:rPr>
  </w:style>
  <w:style w:type="paragraph" w:customStyle="1" w:styleId="CharCharChar">
    <w:name w:val="Char Char Char"/>
    <w:basedOn w:val="a"/>
    <w:qFormat/>
    <w:rsid w:val="007F4B3A"/>
    <w:rPr>
      <w:rFonts w:ascii="Tahoma" w:hAnsi="Tahoma"/>
      <w:sz w:val="24"/>
    </w:rPr>
  </w:style>
  <w:style w:type="paragraph" w:customStyle="1" w:styleId="1CharCharCharChar">
    <w:name w:val="1 Char Char Char Char"/>
    <w:basedOn w:val="a"/>
    <w:qFormat/>
    <w:rsid w:val="007F4B3A"/>
    <w:rPr>
      <w:rFonts w:ascii="Tahoma" w:hAnsi="Tahoma"/>
      <w:sz w:val="24"/>
    </w:rPr>
  </w:style>
  <w:style w:type="paragraph" w:customStyle="1" w:styleId="xl34">
    <w:name w:val="xl3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qFormat/>
    <w:rsid w:val="007F4B3A"/>
    <w:pPr>
      <w:tabs>
        <w:tab w:val="left" w:pos="360"/>
      </w:tabs>
    </w:pPr>
    <w:rPr>
      <w:sz w:val="24"/>
      <w:szCs w:val="24"/>
    </w:rPr>
  </w:style>
  <w:style w:type="paragraph" w:customStyle="1" w:styleId="default0">
    <w:name w:val="default"/>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qFormat/>
    <w:rsid w:val="007F4B3A"/>
    <w:rPr>
      <w:rFonts w:ascii="Tahoma" w:hAnsi="Tahoma"/>
      <w:sz w:val="24"/>
    </w:rPr>
  </w:style>
  <w:style w:type="paragraph" w:customStyle="1" w:styleId="font8">
    <w:name w:val="font8"/>
    <w:basedOn w:val="a"/>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qFormat/>
    <w:rsid w:val="007F4B3A"/>
    <w:pPr>
      <w:widowControl/>
      <w:jc w:val="left"/>
    </w:pPr>
    <w:rPr>
      <w:rFonts w:ascii="楷体_GB2312" w:eastAsia="楷体_GB2312" w:cs="Arial"/>
      <w:kern w:val="0"/>
      <w:sz w:val="24"/>
      <w:szCs w:val="24"/>
    </w:rPr>
  </w:style>
  <w:style w:type="paragraph" w:customStyle="1" w:styleId="font9">
    <w:name w:val="font9"/>
    <w:basedOn w:val="a"/>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qFormat/>
    <w:rsid w:val="007F4B3A"/>
    <w:rPr>
      <w:rFonts w:ascii="Arial" w:hAnsi="Arial" w:cs="Arial"/>
      <w:szCs w:val="21"/>
    </w:rPr>
  </w:style>
  <w:style w:type="paragraph" w:customStyle="1" w:styleId="28">
    <w:name w:val="正文缩进2"/>
    <w:basedOn w:val="a"/>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qFormat/>
    <w:rsid w:val="007F4B3A"/>
    <w:pPr>
      <w:tabs>
        <w:tab w:val="left" w:pos="360"/>
      </w:tabs>
    </w:pPr>
    <w:rPr>
      <w:sz w:val="24"/>
      <w:szCs w:val="24"/>
    </w:rPr>
  </w:style>
  <w:style w:type="paragraph" w:customStyle="1" w:styleId="affc">
    <w:name w:val="文档正文"/>
    <w:basedOn w:val="a"/>
    <w:qFormat/>
    <w:rsid w:val="007F4B3A"/>
    <w:pPr>
      <w:snapToGrid w:val="0"/>
      <w:spacing w:before="120" w:after="120" w:line="180" w:lineRule="auto"/>
    </w:pPr>
    <w:rPr>
      <w:rFonts w:ascii="Arial" w:hAnsi="Arial"/>
    </w:rPr>
  </w:style>
  <w:style w:type="paragraph" w:customStyle="1" w:styleId="background1">
    <w:name w:val="background1"/>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qFormat/>
    <w:rsid w:val="007F4B3A"/>
    <w:rPr>
      <w:rFonts w:ascii="Tahoma" w:hAnsi="Tahoma"/>
      <w:sz w:val="24"/>
    </w:rPr>
  </w:style>
  <w:style w:type="paragraph" w:customStyle="1" w:styleId="Char1CharCharChar1">
    <w:name w:val="Char1 Char Char Char1"/>
    <w:basedOn w:val="a"/>
    <w:qFormat/>
    <w:rsid w:val="007F4B3A"/>
    <w:rPr>
      <w:rFonts w:ascii="Tahoma" w:hAnsi="Tahoma" w:cs="仿宋_GB2312"/>
      <w:sz w:val="24"/>
      <w:szCs w:val="28"/>
    </w:rPr>
  </w:style>
  <w:style w:type="paragraph" w:customStyle="1" w:styleId="affe">
    <w:name w:val="缺省文本"/>
    <w:basedOn w:val="a"/>
    <w:qFormat/>
    <w:rsid w:val="007F4B3A"/>
    <w:pPr>
      <w:autoSpaceDE w:val="0"/>
      <w:autoSpaceDN w:val="0"/>
      <w:adjustRightInd w:val="0"/>
      <w:jc w:val="left"/>
    </w:pPr>
    <w:rPr>
      <w:kern w:val="0"/>
      <w:sz w:val="24"/>
      <w:szCs w:val="24"/>
    </w:rPr>
  </w:style>
  <w:style w:type="paragraph" w:customStyle="1" w:styleId="xl48">
    <w:name w:val="xl4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qFormat/>
    <w:rsid w:val="007F4B3A"/>
    <w:pPr>
      <w:ind w:firstLineChars="200" w:firstLine="420"/>
    </w:pPr>
    <w:rPr>
      <w:rFonts w:ascii="Calibri" w:hAnsi="Calibri"/>
      <w:szCs w:val="22"/>
    </w:rPr>
  </w:style>
  <w:style w:type="paragraph" w:customStyle="1" w:styleId="xl45">
    <w:name w:val="xl45"/>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qFormat/>
    <w:rsid w:val="007F4B3A"/>
    <w:rPr>
      <w:rFonts w:ascii="Tahoma" w:hAnsi="Tahoma"/>
      <w:sz w:val="24"/>
    </w:rPr>
  </w:style>
  <w:style w:type="paragraph" w:customStyle="1" w:styleId="font5">
    <w:name w:val="font5"/>
    <w:basedOn w:val="a"/>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qFormat/>
    <w:rsid w:val="007F4B3A"/>
    <w:rPr>
      <w:rFonts w:ascii="Tahoma" w:hAnsi="Tahoma"/>
      <w:sz w:val="24"/>
    </w:rPr>
  </w:style>
  <w:style w:type="paragraph" w:customStyle="1" w:styleId="Afff">
    <w:name w:val="正文 A"/>
    <w:basedOn w:val="a"/>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locked/>
    <w:rsid w:val="007F4B3A"/>
    <w:rPr>
      <w:rFonts w:ascii="Times New Roman" w:eastAsia="宋体" w:hAnsi="Times New Roman" w:cs="Times New Roman"/>
      <w:sz w:val="24"/>
      <w:szCs w:val="24"/>
    </w:rPr>
  </w:style>
  <w:style w:type="character" w:customStyle="1" w:styleId="Char18">
    <w:name w:val="页脚 Char1"/>
    <w:uiPriority w:val="99"/>
    <w:qFormat/>
    <w:locked/>
    <w:rsid w:val="007F4B3A"/>
    <w:rPr>
      <w:rFonts w:ascii="宋体" w:eastAsia="宋体" w:hAnsi="Times New Roman" w:cs="Times New Roman"/>
      <w:kern w:val="0"/>
      <w:sz w:val="18"/>
      <w:szCs w:val="20"/>
    </w:rPr>
  </w:style>
  <w:style w:type="character" w:customStyle="1" w:styleId="Char19">
    <w:name w:val="页眉 Char1"/>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qFormat/>
    <w:rsid w:val="007F4B3A"/>
    <w:pPr>
      <w:ind w:left="-25" w:firstLine="0"/>
    </w:pPr>
  </w:style>
  <w:style w:type="paragraph" w:customStyle="1" w:styleId="afff5">
    <w:name w:val="一级条标题"/>
    <w:basedOn w:val="aff0"/>
    <w:next w:val="a"/>
    <w:qFormat/>
    <w:rsid w:val="007F4B3A"/>
    <w:pPr>
      <w:tabs>
        <w:tab w:val="left" w:pos="360"/>
        <w:tab w:val="left" w:pos="840"/>
      </w:tabs>
      <w:ind w:hanging="840"/>
      <w:outlineLvl w:val="1"/>
    </w:pPr>
  </w:style>
  <w:style w:type="paragraph" w:customStyle="1" w:styleId="afff6">
    <w:name w:val="二级条标题"/>
    <w:basedOn w:val="afff5"/>
    <w:next w:val="a"/>
    <w:qFormat/>
    <w:rsid w:val="007F4B3A"/>
    <w:pPr>
      <w:outlineLvl w:val="2"/>
    </w:pPr>
    <w:rPr>
      <w:rFonts w:ascii="宋体" w:eastAsia="宋体"/>
      <w:b w:val="0"/>
    </w:rPr>
  </w:style>
  <w:style w:type="paragraph" w:customStyle="1" w:styleId="afff7">
    <w:name w:val="三级条标题"/>
    <w:basedOn w:val="afff6"/>
    <w:next w:val="a"/>
    <w:qFormat/>
    <w:rsid w:val="007F4B3A"/>
    <w:pPr>
      <w:outlineLvl w:val="3"/>
    </w:pPr>
  </w:style>
  <w:style w:type="paragraph" w:customStyle="1" w:styleId="afff8">
    <w:name w:val="四级条标题"/>
    <w:basedOn w:val="afff7"/>
    <w:next w:val="a"/>
    <w:qFormat/>
    <w:rsid w:val="007F4B3A"/>
    <w:pPr>
      <w:outlineLvl w:val="4"/>
    </w:pPr>
  </w:style>
  <w:style w:type="paragraph" w:customStyle="1" w:styleId="afff9">
    <w:name w:val="五级条标题"/>
    <w:basedOn w:val="afff8"/>
    <w:next w:val="a"/>
    <w:qFormat/>
    <w:rsid w:val="007F4B3A"/>
    <w:pPr>
      <w:outlineLvl w:val="5"/>
    </w:pPr>
  </w:style>
  <w:style w:type="character" w:styleId="afffa">
    <w:name w:val="Strong"/>
    <w:qFormat/>
    <w:rsid w:val="009465E7"/>
    <w:rPr>
      <w:b/>
      <w:bCs/>
    </w:rPr>
  </w:style>
  <w:style w:type="character" w:styleId="afffb">
    <w:name w:val="page number"/>
    <w:qFormat/>
    <w:rsid w:val="009465E7"/>
  </w:style>
  <w:style w:type="character" w:styleId="HTML0">
    <w:name w:val="HTML Cite"/>
    <w:qFormat/>
    <w:rsid w:val="009465E7"/>
    <w:rPr>
      <w:i/>
      <w:iCs/>
    </w:rPr>
  </w:style>
  <w:style w:type="paragraph" w:styleId="afffc">
    <w:name w:val="toa heading"/>
    <w:basedOn w:val="a"/>
    <w:next w:val="a"/>
    <w:unhideWhenUsed/>
    <w:qFormat/>
    <w:rsid w:val="007D2BA0"/>
    <w:pPr>
      <w:spacing w:before="120"/>
    </w:pPr>
    <w:rPr>
      <w:rFonts w:asciiTheme="majorHAnsi" w:hAnsiTheme="majorHAnsi" w:cstheme="majorBidi"/>
      <w:sz w:val="24"/>
      <w:szCs w:val="24"/>
    </w:rPr>
  </w:style>
  <w:style w:type="paragraph" w:styleId="afffd">
    <w:name w:val="endnote text"/>
    <w:basedOn w:val="a"/>
    <w:link w:val="Charf5"/>
    <w:uiPriority w:val="99"/>
    <w:semiHidden/>
    <w:unhideWhenUsed/>
    <w:qFormat/>
    <w:rsid w:val="007D2BA0"/>
    <w:pPr>
      <w:snapToGrid w:val="0"/>
      <w:jc w:val="left"/>
    </w:pPr>
    <w:rPr>
      <w:szCs w:val="22"/>
    </w:rPr>
  </w:style>
  <w:style w:type="character" w:customStyle="1" w:styleId="Charf5">
    <w:name w:val="尾注文本 Char"/>
    <w:basedOn w:val="a1"/>
    <w:link w:val="afffd"/>
    <w:uiPriority w:val="99"/>
    <w:semiHidden/>
    <w:qFormat/>
    <w:rsid w:val="007D2BA0"/>
    <w:rPr>
      <w:rFonts w:ascii="Times New Roman" w:eastAsia="宋体" w:hAnsi="Times New Roman" w:cs="Times New Roman"/>
    </w:rPr>
  </w:style>
  <w:style w:type="paragraph" w:styleId="2b">
    <w:name w:val="Body Text 2"/>
    <w:basedOn w:val="a"/>
    <w:link w:val="2Char3"/>
    <w:qFormat/>
    <w:rsid w:val="007D2BA0"/>
    <w:pPr>
      <w:adjustRightInd w:val="0"/>
      <w:spacing w:after="120" w:line="480" w:lineRule="auto"/>
      <w:textAlignment w:val="baseline"/>
    </w:pPr>
    <w:rPr>
      <w:kern w:val="0"/>
    </w:rPr>
  </w:style>
  <w:style w:type="character" w:customStyle="1" w:styleId="2Char3">
    <w:name w:val="正文文本 2 Char"/>
    <w:basedOn w:val="a1"/>
    <w:link w:val="2b"/>
    <w:qFormat/>
    <w:rsid w:val="007D2BA0"/>
    <w:rPr>
      <w:rFonts w:ascii="Times New Roman" w:eastAsia="宋体" w:hAnsi="Times New Roman" w:cs="Times New Roman"/>
      <w:kern w:val="0"/>
      <w:szCs w:val="20"/>
    </w:rPr>
  </w:style>
  <w:style w:type="paragraph" w:customStyle="1" w:styleId="Bodytext2">
    <w:name w:val="Body text|2"/>
    <w:basedOn w:val="a"/>
    <w:qFormat/>
    <w:rsid w:val="007D2BA0"/>
    <w:pPr>
      <w:spacing w:line="360" w:lineRule="auto"/>
    </w:pPr>
    <w:rPr>
      <w:rFonts w:ascii="宋体" w:hAnsi="宋体" w:cs="宋体"/>
      <w:sz w:val="22"/>
      <w:szCs w:val="22"/>
      <w:lang w:val="zh-TW" w:eastAsia="zh-TW" w:bidi="zh-TW"/>
    </w:rPr>
  </w:style>
  <w:style w:type="paragraph" w:customStyle="1" w:styleId="p15">
    <w:name w:val="p15"/>
    <w:basedOn w:val="a"/>
    <w:qFormat/>
    <w:rsid w:val="007D2BA0"/>
    <w:pPr>
      <w:widowControl/>
      <w:ind w:firstLine="420"/>
    </w:pPr>
    <w:rPr>
      <w:rFonts w:ascii="Calibri" w:hAnsi="Calibri" w:cs="宋体"/>
      <w:kern w:val="0"/>
      <w:szCs w:val="21"/>
    </w:rPr>
  </w:style>
  <w:style w:type="character" w:customStyle="1" w:styleId="A90">
    <w:name w:val="A9"/>
    <w:uiPriority w:val="99"/>
    <w:qFormat/>
    <w:rsid w:val="007D2BA0"/>
    <w:rPr>
      <w:rFonts w:cs="......_."/>
      <w:color w:val="000000"/>
      <w:sz w:val="10"/>
      <w:szCs w:val="10"/>
    </w:rPr>
  </w:style>
  <w:style w:type="paragraph" w:customStyle="1" w:styleId="TableText">
    <w:name w:val="Table Text"/>
    <w:basedOn w:val="a"/>
    <w:link w:val="TableTextChar1"/>
    <w:qFormat/>
    <w:rsid w:val="007D2BA0"/>
    <w:pPr>
      <w:widowControl/>
      <w:autoSpaceDE w:val="0"/>
      <w:autoSpaceDN w:val="0"/>
      <w:spacing w:before="78" w:after="60" w:line="218" w:lineRule="auto"/>
      <w:jc w:val="center"/>
    </w:pPr>
    <w:rPr>
      <w:rFonts w:ascii="仿宋" w:eastAsia="仿宋" w:hAnsi="仿宋"/>
      <w:b/>
      <w:kern w:val="0"/>
      <w:sz w:val="24"/>
      <w:szCs w:val="24"/>
    </w:rPr>
  </w:style>
  <w:style w:type="paragraph" w:customStyle="1" w:styleId="179">
    <w:name w:val="179"/>
    <w:basedOn w:val="a"/>
    <w:qFormat/>
    <w:rsid w:val="007D2BA0"/>
    <w:pPr>
      <w:widowControl/>
      <w:ind w:firstLineChars="200" w:firstLine="420"/>
      <w:textAlignment w:val="baseline"/>
    </w:pPr>
    <w:rPr>
      <w:rFonts w:ascii="Calibri" w:hAnsi="Calibri"/>
      <w:szCs w:val="24"/>
    </w:rPr>
  </w:style>
  <w:style w:type="paragraph" w:customStyle="1" w:styleId="afffe">
    <w:name w:val="样式"/>
    <w:basedOn w:val="a"/>
    <w:next w:val="a6"/>
    <w:uiPriority w:val="99"/>
    <w:qFormat/>
    <w:rsid w:val="007D2BA0"/>
    <w:rPr>
      <w:rFonts w:ascii="宋体" w:hAnsi="Courier New" w:cs="宋体"/>
      <w:szCs w:val="21"/>
    </w:rPr>
  </w:style>
  <w:style w:type="paragraph" w:customStyle="1" w:styleId="CM7">
    <w:name w:val="CM7"/>
    <w:basedOn w:val="Default"/>
    <w:next w:val="Default"/>
    <w:uiPriority w:val="99"/>
    <w:unhideWhenUsed/>
    <w:qFormat/>
    <w:rsid w:val="007D2BA0"/>
    <w:rPr>
      <w:rFonts w:ascii="宋体" w:hAnsi="Calibri" w:cs="Times New Roman"/>
    </w:rPr>
  </w:style>
  <w:style w:type="character" w:customStyle="1" w:styleId="TableTextChar1">
    <w:name w:val="Table Text Char1"/>
    <w:link w:val="TableText"/>
    <w:qFormat/>
    <w:rsid w:val="007D2BA0"/>
    <w:rPr>
      <w:rFonts w:ascii="仿宋" w:eastAsia="仿宋" w:hAnsi="仿宋" w:cs="Times New Roman"/>
      <w:b/>
      <w:kern w:val="0"/>
      <w:sz w:val="24"/>
      <w:szCs w:val="24"/>
    </w:rPr>
  </w:style>
  <w:style w:type="paragraph" w:customStyle="1" w:styleId="34">
    <w:name w:val="修订3"/>
    <w:hidden/>
    <w:uiPriority w:val="99"/>
    <w:semiHidden/>
    <w:unhideWhenUsed/>
    <w:qFormat/>
    <w:rsid w:val="007D2BA0"/>
    <w:rPr>
      <w:rFonts w:ascii="Calibri" w:eastAsia="宋体" w:hAnsi="Calibri" w:cs="Times New Roman"/>
      <w:szCs w:val="24"/>
    </w:rPr>
  </w:style>
  <w:style w:type="paragraph" w:customStyle="1" w:styleId="CM1">
    <w:name w:val="CM1"/>
    <w:basedOn w:val="Default"/>
    <w:next w:val="Default"/>
    <w:uiPriority w:val="99"/>
    <w:unhideWhenUsed/>
    <w:qFormat/>
    <w:rsid w:val="007D2BA0"/>
    <w:pPr>
      <w:spacing w:line="313" w:lineRule="atLeast"/>
    </w:pPr>
    <w:rPr>
      <w:rFonts w:ascii="宋体" w:hAnsi="Calibri" w:cs="Times New Roman"/>
    </w:rPr>
  </w:style>
  <w:style w:type="paragraph" w:customStyle="1" w:styleId="affff">
    <w:name w:val="默认"/>
    <w:qFormat/>
    <w:rsid w:val="007D2BA0"/>
    <w:rPr>
      <w:rFonts w:ascii="Helvetica Neue" w:eastAsia="Arial Unicode MS" w:hAnsi="Helvetica Neue" w:cs="Arial Unicode MS"/>
      <w:color w:val="000000"/>
      <w:kern w:val="0"/>
      <w:sz w:val="22"/>
    </w:rPr>
  </w:style>
  <w:style w:type="character" w:customStyle="1" w:styleId="A80">
    <w:name w:val="A8"/>
    <w:uiPriority w:val="99"/>
    <w:qFormat/>
    <w:rsid w:val="007D2BA0"/>
    <w:rPr>
      <w:rFonts w:cs="......_."/>
      <w:color w:val="000000"/>
      <w:sz w:val="18"/>
      <w:szCs w:val="18"/>
    </w:rPr>
  </w:style>
  <w:style w:type="character" w:customStyle="1" w:styleId="Char40">
    <w:name w:val="纯文本 Char4"/>
    <w:qFormat/>
    <w:rsid w:val="007D2BA0"/>
    <w:rPr>
      <w:rFonts w:ascii="宋体" w:eastAsia="宋体" w:hAnsi="Courier New"/>
      <w:kern w:val="2"/>
      <w:sz w:val="21"/>
      <w:lang w:val="en-US" w:eastAsia="zh-CN" w:bidi="ar-SA"/>
    </w:rPr>
  </w:style>
  <w:style w:type="paragraph" w:customStyle="1" w:styleId="CM2">
    <w:name w:val="CM2"/>
    <w:basedOn w:val="Default"/>
    <w:next w:val="Default"/>
    <w:uiPriority w:val="99"/>
    <w:unhideWhenUsed/>
    <w:qFormat/>
    <w:rsid w:val="007D2BA0"/>
    <w:rPr>
      <w:rFonts w:ascii="宋体" w:hAnsi="Calibri" w:cs="Times New Roman"/>
    </w:rPr>
  </w:style>
  <w:style w:type="paragraph" w:customStyle="1" w:styleId="Body1">
    <w:name w:val="Body 1"/>
    <w:qFormat/>
    <w:rsid w:val="007D2BA0"/>
    <w:pPr>
      <w:outlineLvl w:val="0"/>
    </w:pPr>
    <w:rPr>
      <w:rFonts w:ascii="Helvetica" w:eastAsia="宋体" w:hAnsi="Helvetica" w:cs="Helvetica"/>
      <w:b/>
      <w:bCs/>
      <w:color w:val="000000"/>
      <w:kern w:val="0"/>
      <w:sz w:val="20"/>
      <w:szCs w:val="20"/>
      <w:u w:color="000000"/>
    </w:rPr>
  </w:style>
  <w:style w:type="paragraph" w:customStyle="1" w:styleId="2c">
    <w:name w:val="表格样式 2"/>
    <w:qFormat/>
    <w:rsid w:val="007D2BA0"/>
    <w:rPr>
      <w:rFonts w:ascii="Helvetica" w:eastAsia="Helvetica" w:hAnsi="Helvetica" w:cs="Helvetica"/>
      <w:color w:val="000000"/>
      <w:kern w:val="0"/>
      <w:sz w:val="20"/>
      <w:szCs w:val="20"/>
    </w:rPr>
  </w:style>
  <w:style w:type="character" w:customStyle="1" w:styleId="font31">
    <w:name w:val="font31"/>
    <w:basedOn w:val="a1"/>
    <w:qFormat/>
    <w:rsid w:val="007D2BA0"/>
    <w:rPr>
      <w:rFonts w:ascii="等线" w:eastAsia="等线" w:hAnsi="等线" w:cs="等线" w:hint="eastAsia"/>
      <w:color w:val="000000"/>
      <w:sz w:val="22"/>
      <w:szCs w:val="22"/>
      <w:u w:val="none"/>
    </w:rPr>
  </w:style>
  <w:style w:type="paragraph" w:customStyle="1" w:styleId="1d">
    <w:name w:val="列表段落1"/>
    <w:basedOn w:val="a"/>
    <w:uiPriority w:val="34"/>
    <w:qFormat/>
    <w:rsid w:val="007D2BA0"/>
    <w:pPr>
      <w:ind w:firstLineChars="200" w:firstLine="420"/>
    </w:pPr>
  </w:style>
  <w:style w:type="paragraph" w:customStyle="1" w:styleId="41">
    <w:name w:val="修订4"/>
    <w:hidden/>
    <w:uiPriority w:val="99"/>
    <w:unhideWhenUsed/>
    <w:qFormat/>
    <w:rsid w:val="007D2BA0"/>
    <w:rPr>
      <w:rFonts w:ascii="Calibri" w:eastAsia="宋体" w:hAnsi="Calibri" w:cs="Times New Roman"/>
      <w:szCs w:val="24"/>
    </w:rPr>
  </w:style>
  <w:style w:type="character" w:customStyle="1" w:styleId="font61">
    <w:name w:val="font61"/>
    <w:qFormat/>
    <w:rsid w:val="007D2BA0"/>
    <w:rPr>
      <w:rFonts w:ascii="Times New Roman" w:hAnsi="Times New Roman" w:cs="Times New Roman" w:hint="default"/>
      <w:color w:val="000000"/>
      <w:sz w:val="20"/>
      <w:szCs w:val="20"/>
      <w:u w:val="none"/>
    </w:rPr>
  </w:style>
  <w:style w:type="character" w:customStyle="1" w:styleId="font01">
    <w:name w:val="font01"/>
    <w:basedOn w:val="a1"/>
    <w:qFormat/>
    <w:rsid w:val="007D2BA0"/>
    <w:rPr>
      <w:rFonts w:ascii="等线" w:eastAsia="等线" w:hAnsi="等线" w:cs="等线" w:hint="eastAsia"/>
      <w:color w:val="000000"/>
      <w:sz w:val="22"/>
      <w:szCs w:val="22"/>
      <w:u w:val="none"/>
    </w:rPr>
  </w:style>
  <w:style w:type="paragraph" w:customStyle="1" w:styleId="2d">
    <w:name w:val="样式 首行缩进:  2 字符"/>
    <w:basedOn w:val="a"/>
    <w:qFormat/>
    <w:rsid w:val="007D2BA0"/>
    <w:pPr>
      <w:ind w:firstLine="560"/>
    </w:pPr>
    <w:rPr>
      <w:rFonts w:eastAsia="仿宋_GB2312" w:cs="宋体"/>
      <w:sz w:val="24"/>
    </w:rPr>
  </w:style>
  <w:style w:type="paragraph" w:customStyle="1" w:styleId="2e">
    <w:name w:val="修订2"/>
    <w:hidden/>
    <w:uiPriority w:val="99"/>
    <w:semiHidden/>
    <w:qFormat/>
    <w:rsid w:val="007D2BA0"/>
    <w:rPr>
      <w:rFonts w:ascii="Calibri" w:eastAsia="宋体" w:hAnsi="Calibri" w:cs="Times New Roman"/>
      <w:szCs w:val="24"/>
    </w:rPr>
  </w:style>
  <w:style w:type="paragraph" w:customStyle="1" w:styleId="Pa0">
    <w:name w:val="Pa0"/>
    <w:basedOn w:val="a"/>
    <w:next w:val="a"/>
    <w:uiPriority w:val="99"/>
    <w:qFormat/>
    <w:rsid w:val="007D2BA0"/>
    <w:pPr>
      <w:autoSpaceDE w:val="0"/>
      <w:autoSpaceDN w:val="0"/>
      <w:adjustRightInd w:val="0"/>
      <w:spacing w:line="241" w:lineRule="atLeast"/>
      <w:jc w:val="left"/>
    </w:pPr>
    <w:rPr>
      <w:rFonts w:ascii="......_." w:eastAsia="......_." w:hAnsi="Calibri"/>
      <w:kern w:val="0"/>
      <w:sz w:val="24"/>
      <w:szCs w:val="24"/>
    </w:rPr>
  </w:style>
  <w:style w:type="paragraph" w:customStyle="1" w:styleId="51">
    <w:name w:val="修订5"/>
    <w:hidden/>
    <w:uiPriority w:val="99"/>
    <w:unhideWhenUsed/>
    <w:qFormat/>
    <w:rsid w:val="007D2BA0"/>
    <w:rPr>
      <w:rFonts w:ascii="Calibri" w:eastAsia="宋体" w:hAnsi="Calibri" w:cs="Times New Roman"/>
      <w:szCs w:val="24"/>
    </w:rPr>
  </w:style>
  <w:style w:type="character" w:customStyle="1" w:styleId="normaltextrun">
    <w:name w:val="normaltextrun"/>
    <w:basedOn w:val="a1"/>
    <w:qFormat/>
    <w:rsid w:val="007D2BA0"/>
  </w:style>
  <w:style w:type="character" w:customStyle="1" w:styleId="Char32">
    <w:name w:val="纯文本 Char3"/>
    <w:qFormat/>
    <w:rsid w:val="007D2BA0"/>
    <w:rPr>
      <w:rFonts w:ascii="宋体" w:eastAsia="宋体" w:hAnsi="Courier New"/>
      <w:kern w:val="2"/>
      <w:sz w:val="21"/>
      <w:lang w:val="en-US" w:eastAsia="zh-CN" w:bidi="ar-SA"/>
    </w:rPr>
  </w:style>
  <w:style w:type="character" w:customStyle="1" w:styleId="1Char1">
    <w:name w:val="标题 1 Char1"/>
    <w:qFormat/>
    <w:rsid w:val="007D2BA0"/>
    <w:rPr>
      <w:rFonts w:ascii="Times New Roman" w:eastAsia="宋体" w:hAnsi="Times New Roman" w:cs="Times New Roman"/>
      <w:b/>
      <w:bCs/>
      <w:kern w:val="44"/>
      <w:sz w:val="32"/>
      <w:szCs w:val="44"/>
    </w:rPr>
  </w:style>
  <w:style w:type="paragraph" w:customStyle="1" w:styleId="l">
    <w:name w:val="l正文"/>
    <w:qFormat/>
    <w:rsid w:val="007D2BA0"/>
    <w:pPr>
      <w:spacing w:line="360" w:lineRule="auto"/>
      <w:ind w:firstLineChars="200" w:firstLine="200"/>
    </w:pPr>
    <w:rPr>
      <w:rFonts w:ascii="Times New Roman" w:eastAsia="宋体" w:hAnsi="Times New Roman" w:cs="Times New Roman"/>
      <w:bCs/>
      <w:sz w:val="24"/>
    </w:rPr>
  </w:style>
  <w:style w:type="paragraph" w:customStyle="1" w:styleId="2f">
    <w:name w:val="2"/>
    <w:basedOn w:val="a"/>
    <w:next w:val="af8"/>
    <w:uiPriority w:val="34"/>
    <w:qFormat/>
    <w:rsid w:val="007D2BA0"/>
    <w:pPr>
      <w:widowControl/>
      <w:spacing w:after="160" w:line="259" w:lineRule="auto"/>
      <w:ind w:left="720"/>
      <w:contextualSpacing/>
      <w:jc w:val="left"/>
    </w:pPr>
    <w:rPr>
      <w:rFonts w:ascii="Calibri" w:eastAsia="等线" w:hAnsi="Calibri"/>
      <w:kern w:val="0"/>
      <w:sz w:val="22"/>
      <w:szCs w:val="22"/>
    </w:rPr>
  </w:style>
  <w:style w:type="paragraph" w:customStyle="1" w:styleId="Style1">
    <w:name w:val="_Style 1"/>
    <w:basedOn w:val="a"/>
    <w:autoRedefine/>
    <w:uiPriority w:val="99"/>
    <w:unhideWhenUsed/>
    <w:qFormat/>
    <w:rsid w:val="007D2BA0"/>
    <w:pPr>
      <w:ind w:firstLineChars="200" w:firstLine="420"/>
    </w:pPr>
    <w:rPr>
      <w:rFonts w:asciiTheme="minorHAnsi" w:eastAsiaTheme="minorEastAsia" w:hAnsiTheme="minorHAnsi" w:cstheme="minorBidi"/>
      <w:szCs w:val="24"/>
    </w:rPr>
  </w:style>
  <w:style w:type="character" w:customStyle="1" w:styleId="1e">
    <w:name w:val="默认段落字体1"/>
    <w:semiHidden/>
    <w:rsid w:val="007D2BA0"/>
  </w:style>
  <w:style w:type="paragraph" w:customStyle="1" w:styleId="cjk">
    <w:name w:val="cjk"/>
    <w:basedOn w:val="a"/>
    <w:rsid w:val="007D2BA0"/>
    <w:pPr>
      <w:jc w:val="left"/>
    </w:pPr>
    <w:rPr>
      <w:rFonts w:ascii="宋体" w:hAnsi="宋体" w:hint="eastAsia"/>
      <w:ker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qFormat="1"/>
    <w:lsdException w:name="footer" w:uiPriority="0" w:qFormat="1"/>
    <w:lsdException w:name="caption" w:uiPriority="0" w:qFormat="1"/>
    <w:lsdException w:name="annotation reference" w:qFormat="1"/>
    <w:lsdException w:name="page number" w:uiPriority="0" w:qFormat="1"/>
    <w:lsdException w:name="endnote text" w:qFormat="1"/>
    <w:lsdException w:name="toa heading"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BE7A21"/>
    <w:rPr>
      <w:sz w:val="18"/>
      <w:szCs w:val="18"/>
    </w:rPr>
  </w:style>
  <w:style w:type="paragraph" w:styleId="a5">
    <w:name w:val="footer"/>
    <w:basedOn w:val="a"/>
    <w:link w:val="Char0"/>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qFormat/>
    <w:rsid w:val="00BE7A21"/>
    <w:rPr>
      <w:rFonts w:ascii="宋体" w:eastAsia="宋体" w:hAnsi="Courier New" w:cs="Courier New"/>
      <w:szCs w:val="21"/>
    </w:rPr>
  </w:style>
  <w:style w:type="paragraph" w:styleId="a7">
    <w:name w:val="Title"/>
    <w:basedOn w:val="a"/>
    <w:link w:val="Char10"/>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qFormat/>
    <w:rsid w:val="00BE7A21"/>
    <w:rPr>
      <w:rFonts w:asciiTheme="majorHAnsi" w:eastAsia="宋体" w:hAnsiTheme="majorHAnsi" w:cstheme="majorBidi"/>
      <w:b/>
      <w:bCs/>
      <w:sz w:val="32"/>
      <w:szCs w:val="32"/>
    </w:rPr>
  </w:style>
  <w:style w:type="character" w:customStyle="1" w:styleId="Char12">
    <w:name w:val="批注文字 Char1"/>
    <w:link w:val="a8"/>
    <w:qFormat/>
    <w:rsid w:val="00F41F90"/>
    <w:rPr>
      <w:rFonts w:eastAsia="宋体"/>
      <w:sz w:val="24"/>
    </w:rPr>
  </w:style>
  <w:style w:type="paragraph" w:styleId="a8">
    <w:name w:val="annotation text"/>
    <w:basedOn w:val="a"/>
    <w:link w:val="Char12"/>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qFormat/>
    <w:rsid w:val="00F41F90"/>
    <w:rPr>
      <w:rFonts w:ascii="Times New Roman" w:eastAsia="宋体" w:hAnsi="Times New Roman" w:cs="Times New Roman"/>
      <w:szCs w:val="20"/>
    </w:rPr>
  </w:style>
  <w:style w:type="paragraph" w:customStyle="1" w:styleId="10">
    <w:name w:val="列出段落1"/>
    <w:basedOn w:val="a"/>
    <w:uiPriority w:val="34"/>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qFormat/>
    <w:locked/>
    <w:rsid w:val="004F66FA"/>
    <w:rPr>
      <w:rFonts w:ascii="Arial" w:eastAsia="宋体" w:hAnsi="Arial" w:cs="Arial"/>
      <w:b/>
      <w:bCs/>
      <w:sz w:val="32"/>
      <w:szCs w:val="32"/>
    </w:rPr>
  </w:style>
  <w:style w:type="character" w:customStyle="1" w:styleId="1Char">
    <w:name w:val="标题 1 Char"/>
    <w:basedOn w:val="a1"/>
    <w:link w:val="1"/>
    <w:uiPriority w:val="9"/>
    <w:qFormat/>
    <w:rsid w:val="007F4B3A"/>
    <w:rPr>
      <w:rFonts w:ascii="宋体" w:eastAsia="宋体" w:hAnsi="Times New Roman" w:cs="Times New Roman"/>
      <w:b/>
      <w:kern w:val="44"/>
      <w:sz w:val="32"/>
      <w:szCs w:val="20"/>
    </w:rPr>
  </w:style>
  <w:style w:type="character" w:customStyle="1" w:styleId="2Char">
    <w:name w:val="标题 2 Char"/>
    <w:basedOn w:val="a1"/>
    <w:qFormat/>
    <w:rsid w:val="007F4B3A"/>
    <w:rPr>
      <w:rFonts w:asciiTheme="majorHAnsi" w:eastAsiaTheme="majorEastAsia" w:hAnsiTheme="majorHAnsi" w:cstheme="majorBidi"/>
      <w:b/>
      <w:bCs/>
      <w:sz w:val="32"/>
      <w:szCs w:val="32"/>
    </w:rPr>
  </w:style>
  <w:style w:type="character" w:customStyle="1" w:styleId="3Char">
    <w:name w:val="标题 3 Char"/>
    <w:basedOn w:val="a1"/>
    <w:qFormat/>
    <w:rsid w:val="007F4B3A"/>
    <w:rPr>
      <w:rFonts w:ascii="Times New Roman" w:eastAsia="宋体" w:hAnsi="Times New Roman" w:cs="Times New Roman"/>
      <w:b/>
      <w:bCs/>
      <w:sz w:val="32"/>
      <w:szCs w:val="32"/>
    </w:rPr>
  </w:style>
  <w:style w:type="character" w:customStyle="1" w:styleId="4Char">
    <w:name w:val="标题 4 Char"/>
    <w:basedOn w:val="a1"/>
    <w:link w:val="4"/>
    <w:qFormat/>
    <w:rsid w:val="007F4B3A"/>
    <w:rPr>
      <w:rFonts w:ascii="Arial" w:eastAsia="黑体" w:hAnsi="Arial" w:cs="Times New Roman"/>
      <w:b/>
      <w:kern w:val="0"/>
      <w:sz w:val="28"/>
      <w:szCs w:val="20"/>
    </w:rPr>
  </w:style>
  <w:style w:type="character" w:customStyle="1" w:styleId="5Char">
    <w:name w:val="标题 5 Char"/>
    <w:basedOn w:val="a1"/>
    <w:link w:val="5"/>
    <w:qFormat/>
    <w:rsid w:val="007F4B3A"/>
    <w:rPr>
      <w:rFonts w:ascii="Times New Roman" w:eastAsia="宋体" w:hAnsi="Times New Roman" w:cs="Times New Roman"/>
      <w:b/>
      <w:kern w:val="0"/>
      <w:sz w:val="28"/>
      <w:szCs w:val="20"/>
    </w:rPr>
  </w:style>
  <w:style w:type="character" w:customStyle="1" w:styleId="6Char">
    <w:name w:val="标题 6 Char"/>
    <w:basedOn w:val="a1"/>
    <w:link w:val="6"/>
    <w:qFormat/>
    <w:rsid w:val="007F4B3A"/>
    <w:rPr>
      <w:rFonts w:ascii="Arial" w:eastAsia="黑体" w:hAnsi="Arial" w:cs="Times New Roman"/>
      <w:b/>
      <w:kern w:val="0"/>
      <w:sz w:val="24"/>
      <w:szCs w:val="20"/>
    </w:rPr>
  </w:style>
  <w:style w:type="character" w:customStyle="1" w:styleId="7Char">
    <w:name w:val="标题 7 Char"/>
    <w:basedOn w:val="a1"/>
    <w:link w:val="7"/>
    <w:qFormat/>
    <w:rsid w:val="007F4B3A"/>
    <w:rPr>
      <w:rFonts w:ascii="Times New Roman" w:eastAsia="宋体" w:hAnsi="Times New Roman" w:cs="Times New Roman"/>
      <w:b/>
      <w:kern w:val="0"/>
      <w:sz w:val="24"/>
      <w:szCs w:val="20"/>
    </w:rPr>
  </w:style>
  <w:style w:type="character" w:customStyle="1" w:styleId="8Char">
    <w:name w:val="标题 8 Char"/>
    <w:basedOn w:val="a1"/>
    <w:link w:val="8"/>
    <w:qFormat/>
    <w:rsid w:val="007F4B3A"/>
    <w:rPr>
      <w:rFonts w:ascii="Arial" w:eastAsia="黑体" w:hAnsi="Arial" w:cs="Times New Roman"/>
      <w:kern w:val="0"/>
      <w:sz w:val="24"/>
      <w:szCs w:val="20"/>
    </w:rPr>
  </w:style>
  <w:style w:type="character" w:customStyle="1" w:styleId="9Char">
    <w:name w:val="标题 9 Char"/>
    <w:basedOn w:val="a1"/>
    <w:link w:val="9"/>
    <w:qFormat/>
    <w:rsid w:val="007F4B3A"/>
    <w:rPr>
      <w:rFonts w:ascii="Arial" w:eastAsia="黑体" w:hAnsi="Arial" w:cs="Times New Roman"/>
      <w:kern w:val="0"/>
      <w:szCs w:val="20"/>
    </w:rPr>
  </w:style>
  <w:style w:type="paragraph" w:styleId="a9">
    <w:name w:val="Body Text"/>
    <w:basedOn w:val="a"/>
    <w:link w:val="Char4"/>
    <w:unhideWhenUsed/>
    <w:qFormat/>
    <w:rsid w:val="007F4B3A"/>
    <w:pPr>
      <w:spacing w:after="120"/>
    </w:pPr>
    <w:rPr>
      <w:szCs w:val="24"/>
    </w:rPr>
  </w:style>
  <w:style w:type="character" w:customStyle="1" w:styleId="Char4">
    <w:name w:val="正文文本 Char"/>
    <w:basedOn w:val="a1"/>
    <w:link w:val="a9"/>
    <w:uiPriority w:val="99"/>
    <w:qFormat/>
    <w:rsid w:val="007F4B3A"/>
    <w:rPr>
      <w:rFonts w:ascii="Times New Roman" w:eastAsia="宋体" w:hAnsi="Times New Roman" w:cs="Times New Roman"/>
      <w:szCs w:val="24"/>
    </w:rPr>
  </w:style>
  <w:style w:type="character" w:styleId="aa">
    <w:name w:val="Hyperlink"/>
    <w:unhideWhenUsed/>
    <w:qFormat/>
    <w:rsid w:val="007F4B3A"/>
    <w:rPr>
      <w:color w:val="0000FF"/>
      <w:u w:val="single"/>
    </w:rPr>
  </w:style>
  <w:style w:type="character" w:styleId="ab">
    <w:name w:val="FollowedHyperlink"/>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7F4B3A"/>
    <w:rPr>
      <w:rFonts w:ascii="宋体" w:eastAsia="宋体" w:hAnsi="宋体" w:cs="宋体"/>
      <w:kern w:val="0"/>
      <w:sz w:val="24"/>
      <w:szCs w:val="24"/>
    </w:rPr>
  </w:style>
  <w:style w:type="paragraph" w:styleId="ad">
    <w:name w:val="Normal (Web)"/>
    <w:basedOn w:val="a"/>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nhideWhenUsed/>
    <w:qFormat/>
    <w:rsid w:val="007F4B3A"/>
  </w:style>
  <w:style w:type="paragraph" w:styleId="12">
    <w:name w:val="toc 1"/>
    <w:basedOn w:val="a"/>
    <w:next w:val="a"/>
    <w:autoRedefine/>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unhideWhenUsed/>
    <w:qFormat/>
    <w:rsid w:val="007F4B3A"/>
    <w:pPr>
      <w:ind w:leftChars="400" w:left="840"/>
    </w:pPr>
    <w:rPr>
      <w:szCs w:val="24"/>
    </w:rPr>
  </w:style>
  <w:style w:type="paragraph" w:styleId="40">
    <w:name w:val="toc 4"/>
    <w:basedOn w:val="a"/>
    <w:next w:val="a"/>
    <w:autoRedefine/>
    <w:unhideWhenUsed/>
    <w:qFormat/>
    <w:rsid w:val="007F4B3A"/>
    <w:pPr>
      <w:ind w:leftChars="600" w:left="1260"/>
    </w:pPr>
    <w:rPr>
      <w:szCs w:val="24"/>
    </w:rPr>
  </w:style>
  <w:style w:type="paragraph" w:styleId="50">
    <w:name w:val="toc 5"/>
    <w:basedOn w:val="a"/>
    <w:next w:val="a"/>
    <w:autoRedefine/>
    <w:unhideWhenUsed/>
    <w:qFormat/>
    <w:rsid w:val="007F4B3A"/>
    <w:pPr>
      <w:ind w:leftChars="800" w:left="1680"/>
    </w:pPr>
    <w:rPr>
      <w:szCs w:val="24"/>
    </w:rPr>
  </w:style>
  <w:style w:type="paragraph" w:styleId="60">
    <w:name w:val="toc 6"/>
    <w:basedOn w:val="a"/>
    <w:next w:val="a"/>
    <w:autoRedefine/>
    <w:unhideWhenUsed/>
    <w:qFormat/>
    <w:rsid w:val="007F4B3A"/>
    <w:pPr>
      <w:ind w:leftChars="1000" w:left="2100"/>
    </w:pPr>
    <w:rPr>
      <w:szCs w:val="24"/>
    </w:rPr>
  </w:style>
  <w:style w:type="paragraph" w:styleId="70">
    <w:name w:val="toc 7"/>
    <w:basedOn w:val="a"/>
    <w:next w:val="a"/>
    <w:autoRedefine/>
    <w:unhideWhenUsed/>
    <w:qFormat/>
    <w:rsid w:val="007F4B3A"/>
    <w:pPr>
      <w:ind w:leftChars="1200" w:left="2520"/>
    </w:pPr>
    <w:rPr>
      <w:szCs w:val="24"/>
    </w:rPr>
  </w:style>
  <w:style w:type="paragraph" w:styleId="80">
    <w:name w:val="toc 8"/>
    <w:basedOn w:val="a"/>
    <w:next w:val="a"/>
    <w:autoRedefine/>
    <w:unhideWhenUsed/>
    <w:qFormat/>
    <w:rsid w:val="007F4B3A"/>
    <w:pPr>
      <w:ind w:leftChars="1400" w:left="2940"/>
    </w:pPr>
    <w:rPr>
      <w:szCs w:val="24"/>
    </w:rPr>
  </w:style>
  <w:style w:type="paragraph" w:styleId="90">
    <w:name w:val="toc 9"/>
    <w:basedOn w:val="a"/>
    <w:next w:val="a"/>
    <w:autoRedefine/>
    <w:unhideWhenUsed/>
    <w:qFormat/>
    <w:rsid w:val="007F4B3A"/>
    <w:pPr>
      <w:ind w:leftChars="1600" w:left="3360"/>
    </w:pPr>
    <w:rPr>
      <w:szCs w:val="24"/>
    </w:rPr>
  </w:style>
  <w:style w:type="character" w:customStyle="1" w:styleId="Char13">
    <w:name w:val="正文缩进 Char1"/>
    <w:link w:val="a0"/>
    <w:qFormat/>
    <w:locked/>
    <w:rsid w:val="007F4B3A"/>
    <w:rPr>
      <w:rFonts w:ascii="宋体" w:eastAsia="宋体" w:hAnsi="Times New Roman" w:cs="Times New Roman"/>
      <w:sz w:val="24"/>
      <w:szCs w:val="24"/>
    </w:rPr>
  </w:style>
  <w:style w:type="paragraph" w:styleId="ae">
    <w:name w:val="caption"/>
    <w:basedOn w:val="a"/>
    <w:next w:val="a"/>
    <w:unhideWhenUsed/>
    <w:qFormat/>
    <w:rsid w:val="007F4B3A"/>
    <w:pPr>
      <w:spacing w:line="480" w:lineRule="auto"/>
    </w:pPr>
    <w:rPr>
      <w:rFonts w:ascii="华文中宋" w:eastAsia="华文中宋" w:hAnsi="华文中宋"/>
      <w:sz w:val="36"/>
    </w:rPr>
  </w:style>
  <w:style w:type="paragraph" w:styleId="21">
    <w:name w:val="List 2"/>
    <w:basedOn w:val="a"/>
    <w:unhideWhenUsed/>
    <w:qFormat/>
    <w:rsid w:val="007F4B3A"/>
    <w:pPr>
      <w:ind w:leftChars="200" w:left="100" w:hangingChars="200" w:hanging="200"/>
    </w:pPr>
    <w:rPr>
      <w:szCs w:val="24"/>
    </w:rPr>
  </w:style>
  <w:style w:type="paragraph" w:styleId="af">
    <w:name w:val="Body Text Indent"/>
    <w:basedOn w:val="a"/>
    <w:link w:val="Char30"/>
    <w:uiPriority w:val="99"/>
    <w:unhideWhenUsed/>
    <w:qFormat/>
    <w:rsid w:val="007F4B3A"/>
    <w:pPr>
      <w:spacing w:line="360" w:lineRule="auto"/>
      <w:ind w:firstLine="570"/>
    </w:pPr>
    <w:rPr>
      <w:sz w:val="24"/>
      <w:szCs w:val="24"/>
    </w:rPr>
  </w:style>
  <w:style w:type="character" w:customStyle="1" w:styleId="Char5">
    <w:name w:val="正文文本缩进 Char"/>
    <w:basedOn w:val="a1"/>
    <w:uiPriority w:val="99"/>
    <w:qFormat/>
    <w:rsid w:val="007F4B3A"/>
    <w:rPr>
      <w:rFonts w:ascii="Times New Roman" w:eastAsia="宋体" w:hAnsi="Times New Roman" w:cs="Times New Roman"/>
      <w:szCs w:val="20"/>
    </w:rPr>
  </w:style>
  <w:style w:type="paragraph" w:styleId="af0">
    <w:name w:val="Date"/>
    <w:basedOn w:val="a"/>
    <w:next w:val="a"/>
    <w:link w:val="Char6"/>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qFormat/>
    <w:rsid w:val="007F4B3A"/>
    <w:rPr>
      <w:rFonts w:ascii="仿宋_GB2312" w:eastAsia="仿宋_GB2312" w:hAnsi="宋体" w:cs="Times New Roman"/>
      <w:color w:val="000000"/>
      <w:sz w:val="24"/>
      <w:szCs w:val="24"/>
    </w:rPr>
  </w:style>
  <w:style w:type="paragraph" w:styleId="af1">
    <w:name w:val="Body Text First Indent"/>
    <w:basedOn w:val="a9"/>
    <w:link w:val="Char7"/>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qFormat/>
    <w:rsid w:val="007F4B3A"/>
    <w:rPr>
      <w:rFonts w:ascii="Times New Roman" w:eastAsia="仿宋" w:hAnsi="Times New Roman" w:cs="Times New Roman"/>
      <w:sz w:val="28"/>
      <w:szCs w:val="24"/>
    </w:rPr>
  </w:style>
  <w:style w:type="paragraph" w:styleId="22">
    <w:name w:val="Body Text First Indent 2"/>
    <w:basedOn w:val="af"/>
    <w:link w:val="2Char0"/>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qFormat/>
    <w:rsid w:val="007F4B3A"/>
    <w:rPr>
      <w:rFonts w:ascii="Times New Roman" w:eastAsia="宋体" w:hAnsi="Times New Roman" w:cs="Times New Roman"/>
      <w:sz w:val="24"/>
      <w:szCs w:val="20"/>
    </w:rPr>
  </w:style>
  <w:style w:type="paragraph" w:styleId="31">
    <w:name w:val="Body Text 3"/>
    <w:basedOn w:val="a"/>
    <w:link w:val="3Char0"/>
    <w:unhideWhenUsed/>
    <w:qFormat/>
    <w:rsid w:val="007F4B3A"/>
    <w:pPr>
      <w:spacing w:after="120"/>
    </w:pPr>
    <w:rPr>
      <w:sz w:val="16"/>
      <w:szCs w:val="16"/>
    </w:rPr>
  </w:style>
  <w:style w:type="character" w:customStyle="1" w:styleId="3Char0">
    <w:name w:val="正文文本 3 Char"/>
    <w:basedOn w:val="a1"/>
    <w:link w:val="31"/>
    <w:qFormat/>
    <w:rsid w:val="007F4B3A"/>
    <w:rPr>
      <w:rFonts w:ascii="Times New Roman" w:eastAsia="宋体" w:hAnsi="Times New Roman" w:cs="Times New Roman"/>
      <w:sz w:val="16"/>
      <w:szCs w:val="16"/>
    </w:rPr>
  </w:style>
  <w:style w:type="paragraph" w:styleId="23">
    <w:name w:val="Body Text Indent 2"/>
    <w:basedOn w:val="a"/>
    <w:link w:val="2Char2"/>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qFormat/>
    <w:rsid w:val="007F4B3A"/>
    <w:rPr>
      <w:rFonts w:ascii="仿宋_GB2312" w:eastAsia="仿宋_GB2312" w:hAnsi="Times New Roman" w:cs="Times New Roman"/>
      <w:sz w:val="24"/>
      <w:szCs w:val="24"/>
    </w:rPr>
  </w:style>
  <w:style w:type="paragraph" w:styleId="32">
    <w:name w:val="Body Text Indent 3"/>
    <w:basedOn w:val="a"/>
    <w:link w:val="3Char2"/>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qFormat/>
    <w:rsid w:val="007F4B3A"/>
    <w:rPr>
      <w:rFonts w:ascii="宋体" w:eastAsia="宋体" w:hAnsi="Times New Roman" w:cs="Times New Roman"/>
      <w:kern w:val="0"/>
      <w:sz w:val="24"/>
      <w:szCs w:val="20"/>
    </w:rPr>
  </w:style>
  <w:style w:type="paragraph" w:styleId="af2">
    <w:name w:val="Block Text"/>
    <w:basedOn w:val="a"/>
    <w:unhideWhenUsed/>
    <w:qFormat/>
    <w:rsid w:val="007F4B3A"/>
    <w:pPr>
      <w:widowControl/>
      <w:ind w:left="480" w:right="-341" w:firstLine="513"/>
    </w:pPr>
    <w:rPr>
      <w:kern w:val="0"/>
      <w:sz w:val="24"/>
    </w:rPr>
  </w:style>
  <w:style w:type="paragraph" w:styleId="af3">
    <w:name w:val="Document Map"/>
    <w:basedOn w:val="a"/>
    <w:link w:val="Char8"/>
    <w:unhideWhenUsed/>
    <w:qFormat/>
    <w:rsid w:val="007F4B3A"/>
    <w:pPr>
      <w:shd w:val="clear" w:color="auto" w:fill="000080"/>
    </w:pPr>
    <w:rPr>
      <w:szCs w:val="24"/>
    </w:rPr>
  </w:style>
  <w:style w:type="character" w:customStyle="1" w:styleId="Char8">
    <w:name w:val="文档结构图 Char"/>
    <w:basedOn w:val="a1"/>
    <w:link w:val="af3"/>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qFormat/>
    <w:rsid w:val="007F4B3A"/>
    <w:rPr>
      <w:rFonts w:ascii="Times New Roman" w:eastAsia="宋体" w:hAnsi="Times New Roman" w:cs="Times New Roman"/>
      <w:b/>
      <w:bCs/>
      <w:sz w:val="24"/>
      <w:szCs w:val="24"/>
    </w:rPr>
  </w:style>
  <w:style w:type="paragraph" w:styleId="af5">
    <w:name w:val="Balloon Text"/>
    <w:basedOn w:val="a"/>
    <w:link w:val="Chara"/>
    <w:unhideWhenUsed/>
    <w:qFormat/>
    <w:rsid w:val="007F4B3A"/>
    <w:rPr>
      <w:sz w:val="18"/>
      <w:szCs w:val="18"/>
    </w:rPr>
  </w:style>
  <w:style w:type="character" w:customStyle="1" w:styleId="Chara">
    <w:name w:val="批注框文本 Char"/>
    <w:basedOn w:val="a1"/>
    <w:link w:val="af5"/>
    <w:uiPriority w:val="99"/>
    <w:qFormat/>
    <w:rsid w:val="007F4B3A"/>
    <w:rPr>
      <w:rFonts w:ascii="Times New Roman" w:eastAsia="宋体" w:hAnsi="Times New Roman" w:cs="Times New Roman"/>
      <w:sz w:val="18"/>
      <w:szCs w:val="18"/>
    </w:rPr>
  </w:style>
  <w:style w:type="paragraph" w:styleId="af6">
    <w:name w:val="No Spacing"/>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qFormat/>
    <w:rsid w:val="007F4B3A"/>
    <w:pPr>
      <w:spacing w:line="360" w:lineRule="auto"/>
      <w:ind w:firstLine="482"/>
    </w:pPr>
    <w:rPr>
      <w:rFonts w:cs="宋体"/>
      <w:sz w:val="24"/>
    </w:rPr>
  </w:style>
  <w:style w:type="paragraph" w:customStyle="1" w:styleId="Char16">
    <w:name w:val="Char1"/>
    <w:basedOn w:val="a"/>
    <w:qFormat/>
    <w:rsid w:val="007F4B3A"/>
    <w:pPr>
      <w:tabs>
        <w:tab w:val="left" w:pos="360"/>
      </w:tabs>
    </w:pPr>
    <w:rPr>
      <w:sz w:val="24"/>
      <w:szCs w:val="24"/>
    </w:rPr>
  </w:style>
  <w:style w:type="paragraph" w:customStyle="1" w:styleId="CharCharCharCharCharCharChar2">
    <w:name w:val="Char Char Char Char Char Char Char2"/>
    <w:basedOn w:val="a"/>
    <w:qFormat/>
    <w:rsid w:val="007F4B3A"/>
    <w:pPr>
      <w:snapToGrid w:val="0"/>
      <w:spacing w:line="360" w:lineRule="auto"/>
      <w:ind w:firstLineChars="200" w:firstLine="200"/>
    </w:pPr>
    <w:rPr>
      <w:rFonts w:eastAsia="仿宋_GB2312"/>
      <w:sz w:val="24"/>
      <w:szCs w:val="24"/>
    </w:rPr>
  </w:style>
  <w:style w:type="paragraph" w:customStyle="1" w:styleId="xl41">
    <w:name w:val="xl41"/>
    <w:basedOn w:val="a"/>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qFormat/>
    <w:rsid w:val="007F4B3A"/>
    <w:rPr>
      <w:rFonts w:ascii="Tahoma" w:hAnsi="Tahoma"/>
      <w:sz w:val="24"/>
    </w:rPr>
  </w:style>
  <w:style w:type="paragraph" w:customStyle="1" w:styleId="xl36">
    <w:name w:val="xl36"/>
    <w:basedOn w:val="a"/>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qFormat/>
    <w:rsid w:val="007F4B3A"/>
    <w:rPr>
      <w:rFonts w:ascii="Tahoma" w:hAnsi="Tahoma"/>
      <w:sz w:val="24"/>
    </w:rPr>
  </w:style>
  <w:style w:type="paragraph" w:customStyle="1" w:styleId="1-">
    <w:name w:val="标题1-附件"/>
    <w:basedOn w:val="1"/>
    <w:qFormat/>
    <w:rsid w:val="007F4B3A"/>
    <w:pPr>
      <w:jc w:val="left"/>
    </w:pPr>
    <w:rPr>
      <w:sz w:val="24"/>
      <w:szCs w:val="24"/>
    </w:rPr>
  </w:style>
  <w:style w:type="paragraph" w:customStyle="1" w:styleId="aff0">
    <w:name w:val="章标题"/>
    <w:next w:val="a"/>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7F4B3A"/>
    <w:rPr>
      <w:rFonts w:ascii="Tahoma" w:hAnsi="Tahoma"/>
      <w:sz w:val="24"/>
    </w:rPr>
  </w:style>
  <w:style w:type="paragraph" w:customStyle="1" w:styleId="font7">
    <w:name w:val="font7"/>
    <w:basedOn w:val="a"/>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qFormat/>
    <w:rsid w:val="007F4B3A"/>
    <w:pPr>
      <w:tabs>
        <w:tab w:val="left" w:pos="360"/>
      </w:tabs>
      <w:spacing w:before="120"/>
      <w:ind w:left="360" w:hanging="360"/>
    </w:pPr>
    <w:rPr>
      <w:rFonts w:ascii="宋体"/>
      <w:sz w:val="28"/>
    </w:rPr>
  </w:style>
  <w:style w:type="paragraph" w:customStyle="1" w:styleId="CharCharChar1Char1">
    <w:name w:val="Char Char Char1 Char1"/>
    <w:basedOn w:val="a"/>
    <w:qFormat/>
    <w:rsid w:val="007F4B3A"/>
    <w:rPr>
      <w:rFonts w:ascii="Tahoma" w:hAnsi="Tahoma"/>
      <w:sz w:val="24"/>
    </w:rPr>
  </w:style>
  <w:style w:type="paragraph" w:customStyle="1" w:styleId="-3">
    <w:name w:val="正文须知-3级"/>
    <w:basedOn w:val="a"/>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7F4B3A"/>
    <w:rPr>
      <w:rFonts w:ascii="Tahoma" w:hAnsi="Tahoma"/>
      <w:sz w:val="24"/>
    </w:rPr>
  </w:style>
  <w:style w:type="paragraph" w:customStyle="1" w:styleId="xl33">
    <w:name w:val="xl3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qFormat/>
    <w:rsid w:val="007F4B3A"/>
    <w:rPr>
      <w:rFonts w:ascii="Tahoma" w:hAnsi="Tahoma"/>
      <w:sz w:val="24"/>
    </w:rPr>
  </w:style>
  <w:style w:type="paragraph" w:customStyle="1" w:styleId="24">
    <w:name w:val="项目编号2"/>
    <w:basedOn w:val="17"/>
    <w:qFormat/>
    <w:rsid w:val="007F4B3A"/>
    <w:pPr>
      <w:ind w:left="0" w:firstLine="0"/>
    </w:pPr>
  </w:style>
  <w:style w:type="paragraph" w:customStyle="1" w:styleId="Char22">
    <w:name w:val="Char22"/>
    <w:basedOn w:val="a"/>
    <w:qFormat/>
    <w:rsid w:val="007F4B3A"/>
    <w:rPr>
      <w:rFonts w:ascii="Tahoma" w:hAnsi="Tahoma"/>
      <w:sz w:val="24"/>
    </w:rPr>
  </w:style>
  <w:style w:type="paragraph" w:customStyle="1" w:styleId="xl28">
    <w:name w:val="xl2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34"/>
    <w:qFormat/>
    <w:rsid w:val="007F4B3A"/>
    <w:pPr>
      <w:ind w:firstLineChars="200" w:firstLine="420"/>
    </w:pPr>
    <w:rPr>
      <w:rFonts w:ascii="Calibri" w:hAnsi="Calibri"/>
      <w:szCs w:val="22"/>
    </w:rPr>
  </w:style>
  <w:style w:type="paragraph" w:customStyle="1" w:styleId="xl42">
    <w:name w:val="xl4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qFormat/>
    <w:rsid w:val="007F4B3A"/>
    <w:rPr>
      <w:rFonts w:ascii="宋体" w:hAnsi="宋体" w:cs="Courier New"/>
      <w:sz w:val="32"/>
      <w:szCs w:val="32"/>
    </w:rPr>
  </w:style>
  <w:style w:type="paragraph" w:customStyle="1" w:styleId="CharChar1CharCharCharCharCharChar">
    <w:name w:val="Char Char1 Char Char Char Char Char Char"/>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qFormat/>
    <w:rsid w:val="007F4B3A"/>
    <w:pPr>
      <w:ind w:firstLineChars="200" w:firstLine="480"/>
      <w:jc w:val="center"/>
    </w:pPr>
    <w:rPr>
      <w:sz w:val="24"/>
    </w:rPr>
  </w:style>
  <w:style w:type="paragraph" w:customStyle="1" w:styleId="CharCharCharCharCharCharChar">
    <w:name w:val="Char Char Char Char Char Char Char"/>
    <w:basedOn w:val="a"/>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qFormat/>
    <w:rsid w:val="007F4B3A"/>
    <w:rPr>
      <w:b/>
    </w:rPr>
  </w:style>
  <w:style w:type="paragraph" w:customStyle="1" w:styleId="CharCharChar2">
    <w:name w:val="Char Char Char2"/>
    <w:basedOn w:val="a"/>
    <w:qFormat/>
    <w:rsid w:val="007F4B3A"/>
    <w:rPr>
      <w:rFonts w:ascii="Tahoma" w:hAnsi="Tahoma"/>
      <w:sz w:val="24"/>
    </w:rPr>
  </w:style>
  <w:style w:type="paragraph" w:customStyle="1" w:styleId="xl31">
    <w:name w:val="xl3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qFormat/>
    <w:rsid w:val="007F4B3A"/>
    <w:pPr>
      <w:spacing w:line="360" w:lineRule="auto"/>
      <w:jc w:val="center"/>
    </w:pPr>
    <w:rPr>
      <w:sz w:val="24"/>
    </w:rPr>
  </w:style>
  <w:style w:type="paragraph" w:customStyle="1" w:styleId="aff4">
    <w:name w:val="样式 宋体 五号 行距: 单倍行距"/>
    <w:basedOn w:val="a"/>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qFormat/>
    <w:rsid w:val="007F4B3A"/>
    <w:rPr>
      <w:szCs w:val="24"/>
    </w:rPr>
  </w:style>
  <w:style w:type="paragraph" w:customStyle="1" w:styleId="xl43">
    <w:name w:val="xl43"/>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qFormat/>
    <w:rsid w:val="007F4B3A"/>
    <w:rPr>
      <w:rFonts w:ascii="Tahoma" w:hAnsi="Tahoma"/>
      <w:sz w:val="24"/>
    </w:rPr>
  </w:style>
  <w:style w:type="paragraph" w:customStyle="1" w:styleId="xl39">
    <w:name w:val="xl3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qFormat/>
    <w:rsid w:val="007F4B3A"/>
    <w:pPr>
      <w:widowControl/>
      <w:spacing w:line="400" w:lineRule="exact"/>
      <w:jc w:val="center"/>
    </w:pPr>
    <w:rPr>
      <w:szCs w:val="24"/>
    </w:rPr>
  </w:style>
  <w:style w:type="paragraph" w:customStyle="1" w:styleId="xl50">
    <w:name w:val="xl5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qFormat/>
    <w:rsid w:val="007F4B3A"/>
    <w:pPr>
      <w:adjustRightInd w:val="0"/>
      <w:snapToGrid w:val="0"/>
      <w:spacing w:line="0" w:lineRule="atLeast"/>
      <w:jc w:val="center"/>
    </w:pPr>
    <w:rPr>
      <w:sz w:val="24"/>
    </w:rPr>
  </w:style>
  <w:style w:type="paragraph" w:customStyle="1" w:styleId="26">
    <w:name w:val="样式 标题 2 + 宋体 五号 行距: 单倍行距"/>
    <w:basedOn w:val="2"/>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qFormat/>
    <w:rsid w:val="007F4B3A"/>
    <w:rPr>
      <w:rFonts w:ascii="Tahoma" w:hAnsi="Tahoma"/>
      <w:sz w:val="24"/>
    </w:rPr>
  </w:style>
  <w:style w:type="paragraph" w:customStyle="1" w:styleId="CharCharCharCharCharCharCharCharCharChar2">
    <w:name w:val="Char Char Char Char Char Char Char Char Char Char2"/>
    <w:basedOn w:val="a"/>
    <w:qFormat/>
    <w:rsid w:val="007F4B3A"/>
    <w:rPr>
      <w:rFonts w:ascii="宋体" w:hAnsi="宋体" w:cs="Courier New"/>
      <w:sz w:val="32"/>
      <w:szCs w:val="32"/>
    </w:rPr>
  </w:style>
  <w:style w:type="paragraph" w:customStyle="1" w:styleId="Char2CharCharCharCharCharChar">
    <w:name w:val="Char2 Char Char Char Char Char Char"/>
    <w:basedOn w:val="a"/>
    <w:qFormat/>
    <w:rsid w:val="007F4B3A"/>
    <w:pPr>
      <w:widowControl/>
      <w:spacing w:line="400" w:lineRule="exact"/>
      <w:jc w:val="center"/>
    </w:pPr>
    <w:rPr>
      <w:szCs w:val="24"/>
    </w:rPr>
  </w:style>
  <w:style w:type="paragraph" w:customStyle="1" w:styleId="aff9">
    <w:name w:val="??"/>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qFormat/>
    <w:rsid w:val="007F4B3A"/>
    <w:pPr>
      <w:spacing w:before="120" w:after="120" w:line="360" w:lineRule="auto"/>
      <w:jc w:val="center"/>
    </w:pPr>
    <w:rPr>
      <w:rFonts w:eastAsia="仿宋_GB2312"/>
      <w:b/>
      <w:sz w:val="24"/>
    </w:rPr>
  </w:style>
  <w:style w:type="paragraph" w:customStyle="1" w:styleId="affb">
    <w:name w:val="图文"/>
    <w:basedOn w:val="a"/>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qFormat/>
    <w:rsid w:val="007F4B3A"/>
    <w:pPr>
      <w:widowControl/>
      <w:spacing w:line="400" w:lineRule="exact"/>
      <w:jc w:val="center"/>
    </w:pPr>
    <w:rPr>
      <w:szCs w:val="24"/>
    </w:rPr>
  </w:style>
  <w:style w:type="paragraph" w:customStyle="1" w:styleId="xl23">
    <w:name w:val="xl23"/>
    <w:basedOn w:val="a"/>
    <w:qFormat/>
    <w:rsid w:val="007F4B3A"/>
    <w:pPr>
      <w:widowControl/>
      <w:spacing w:before="100" w:beforeAutospacing="1" w:after="100" w:afterAutospacing="1" w:line="360" w:lineRule="auto"/>
    </w:pPr>
    <w:rPr>
      <w:kern w:val="0"/>
      <w:sz w:val="24"/>
    </w:rPr>
  </w:style>
  <w:style w:type="paragraph" w:customStyle="1" w:styleId="Style160">
    <w:name w:val="_Style 160"/>
    <w:qFormat/>
    <w:rsid w:val="007F4B3A"/>
    <w:rPr>
      <w:rFonts w:ascii="Times New Roman" w:eastAsia="宋体" w:hAnsi="Times New Roman" w:cs="Times New Roman"/>
      <w:szCs w:val="24"/>
    </w:rPr>
  </w:style>
  <w:style w:type="paragraph" w:customStyle="1" w:styleId="33">
    <w:name w:val="项目编号3"/>
    <w:basedOn w:val="aff"/>
    <w:qFormat/>
    <w:rsid w:val="007F4B3A"/>
    <w:pPr>
      <w:ind w:left="902" w:hanging="420"/>
    </w:pPr>
  </w:style>
  <w:style w:type="paragraph" w:customStyle="1" w:styleId="19">
    <w:name w:val="修订1"/>
    <w:qFormat/>
    <w:rsid w:val="007F4B3A"/>
    <w:rPr>
      <w:rFonts w:ascii="Times New Roman" w:eastAsia="宋体" w:hAnsi="Times New Roman" w:cs="Times New Roman"/>
      <w:szCs w:val="24"/>
    </w:rPr>
  </w:style>
  <w:style w:type="paragraph" w:customStyle="1" w:styleId="27">
    <w:name w:val="字元 字元2"/>
    <w:basedOn w:val="a"/>
    <w:qFormat/>
    <w:rsid w:val="007F4B3A"/>
    <w:rPr>
      <w:rFonts w:ascii="Tahoma" w:hAnsi="Tahoma"/>
      <w:sz w:val="24"/>
    </w:rPr>
  </w:style>
  <w:style w:type="paragraph" w:customStyle="1" w:styleId="xl25">
    <w:name w:val="xl25"/>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qFormat/>
    <w:rsid w:val="007F4B3A"/>
    <w:pPr>
      <w:widowControl/>
      <w:spacing w:line="400" w:lineRule="exact"/>
      <w:jc w:val="center"/>
    </w:pPr>
    <w:rPr>
      <w:szCs w:val="24"/>
    </w:rPr>
  </w:style>
  <w:style w:type="paragraph" w:customStyle="1" w:styleId="CharCharChar">
    <w:name w:val="Char Char Char"/>
    <w:basedOn w:val="a"/>
    <w:qFormat/>
    <w:rsid w:val="007F4B3A"/>
    <w:rPr>
      <w:rFonts w:ascii="Tahoma" w:hAnsi="Tahoma"/>
      <w:sz w:val="24"/>
    </w:rPr>
  </w:style>
  <w:style w:type="paragraph" w:customStyle="1" w:styleId="1CharCharCharChar">
    <w:name w:val="1 Char Char Char Char"/>
    <w:basedOn w:val="a"/>
    <w:qFormat/>
    <w:rsid w:val="007F4B3A"/>
    <w:rPr>
      <w:rFonts w:ascii="Tahoma" w:hAnsi="Tahoma"/>
      <w:sz w:val="24"/>
    </w:rPr>
  </w:style>
  <w:style w:type="paragraph" w:customStyle="1" w:styleId="xl34">
    <w:name w:val="xl3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qFormat/>
    <w:rsid w:val="007F4B3A"/>
    <w:pPr>
      <w:tabs>
        <w:tab w:val="left" w:pos="360"/>
      </w:tabs>
    </w:pPr>
    <w:rPr>
      <w:sz w:val="24"/>
      <w:szCs w:val="24"/>
    </w:rPr>
  </w:style>
  <w:style w:type="paragraph" w:customStyle="1" w:styleId="default0">
    <w:name w:val="default"/>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qFormat/>
    <w:rsid w:val="007F4B3A"/>
    <w:rPr>
      <w:rFonts w:ascii="Tahoma" w:hAnsi="Tahoma"/>
      <w:sz w:val="24"/>
    </w:rPr>
  </w:style>
  <w:style w:type="paragraph" w:customStyle="1" w:styleId="font8">
    <w:name w:val="font8"/>
    <w:basedOn w:val="a"/>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qFormat/>
    <w:rsid w:val="007F4B3A"/>
    <w:pPr>
      <w:widowControl/>
      <w:jc w:val="left"/>
    </w:pPr>
    <w:rPr>
      <w:rFonts w:ascii="楷体_GB2312" w:eastAsia="楷体_GB2312" w:cs="Arial"/>
      <w:kern w:val="0"/>
      <w:sz w:val="24"/>
      <w:szCs w:val="24"/>
    </w:rPr>
  </w:style>
  <w:style w:type="paragraph" w:customStyle="1" w:styleId="font9">
    <w:name w:val="font9"/>
    <w:basedOn w:val="a"/>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qFormat/>
    <w:rsid w:val="007F4B3A"/>
    <w:rPr>
      <w:rFonts w:ascii="Arial" w:hAnsi="Arial" w:cs="Arial"/>
      <w:szCs w:val="21"/>
    </w:rPr>
  </w:style>
  <w:style w:type="paragraph" w:customStyle="1" w:styleId="28">
    <w:name w:val="正文缩进2"/>
    <w:basedOn w:val="a"/>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qFormat/>
    <w:rsid w:val="007F4B3A"/>
    <w:pPr>
      <w:tabs>
        <w:tab w:val="left" w:pos="360"/>
      </w:tabs>
    </w:pPr>
    <w:rPr>
      <w:sz w:val="24"/>
      <w:szCs w:val="24"/>
    </w:rPr>
  </w:style>
  <w:style w:type="paragraph" w:customStyle="1" w:styleId="affc">
    <w:name w:val="文档正文"/>
    <w:basedOn w:val="a"/>
    <w:qFormat/>
    <w:rsid w:val="007F4B3A"/>
    <w:pPr>
      <w:snapToGrid w:val="0"/>
      <w:spacing w:before="120" w:after="120" w:line="180" w:lineRule="auto"/>
    </w:pPr>
    <w:rPr>
      <w:rFonts w:ascii="Arial" w:hAnsi="Arial"/>
    </w:rPr>
  </w:style>
  <w:style w:type="paragraph" w:customStyle="1" w:styleId="background1">
    <w:name w:val="background1"/>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qFormat/>
    <w:rsid w:val="007F4B3A"/>
    <w:rPr>
      <w:rFonts w:ascii="Tahoma" w:hAnsi="Tahoma"/>
      <w:sz w:val="24"/>
    </w:rPr>
  </w:style>
  <w:style w:type="paragraph" w:customStyle="1" w:styleId="Char1CharCharChar1">
    <w:name w:val="Char1 Char Char Char1"/>
    <w:basedOn w:val="a"/>
    <w:qFormat/>
    <w:rsid w:val="007F4B3A"/>
    <w:rPr>
      <w:rFonts w:ascii="Tahoma" w:hAnsi="Tahoma" w:cs="仿宋_GB2312"/>
      <w:sz w:val="24"/>
      <w:szCs w:val="28"/>
    </w:rPr>
  </w:style>
  <w:style w:type="paragraph" w:customStyle="1" w:styleId="affe">
    <w:name w:val="缺省文本"/>
    <w:basedOn w:val="a"/>
    <w:qFormat/>
    <w:rsid w:val="007F4B3A"/>
    <w:pPr>
      <w:autoSpaceDE w:val="0"/>
      <w:autoSpaceDN w:val="0"/>
      <w:adjustRightInd w:val="0"/>
      <w:jc w:val="left"/>
    </w:pPr>
    <w:rPr>
      <w:kern w:val="0"/>
      <w:sz w:val="24"/>
      <w:szCs w:val="24"/>
    </w:rPr>
  </w:style>
  <w:style w:type="paragraph" w:customStyle="1" w:styleId="xl48">
    <w:name w:val="xl4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qFormat/>
    <w:rsid w:val="007F4B3A"/>
    <w:pPr>
      <w:ind w:firstLineChars="200" w:firstLine="420"/>
    </w:pPr>
    <w:rPr>
      <w:rFonts w:ascii="Calibri" w:hAnsi="Calibri"/>
      <w:szCs w:val="22"/>
    </w:rPr>
  </w:style>
  <w:style w:type="paragraph" w:customStyle="1" w:styleId="xl45">
    <w:name w:val="xl45"/>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qFormat/>
    <w:rsid w:val="007F4B3A"/>
    <w:rPr>
      <w:rFonts w:ascii="Tahoma" w:hAnsi="Tahoma"/>
      <w:sz w:val="24"/>
    </w:rPr>
  </w:style>
  <w:style w:type="paragraph" w:customStyle="1" w:styleId="font5">
    <w:name w:val="font5"/>
    <w:basedOn w:val="a"/>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qFormat/>
    <w:rsid w:val="007F4B3A"/>
    <w:rPr>
      <w:rFonts w:ascii="Tahoma" w:hAnsi="Tahoma"/>
      <w:sz w:val="24"/>
    </w:rPr>
  </w:style>
  <w:style w:type="paragraph" w:customStyle="1" w:styleId="Afff">
    <w:name w:val="正文 A"/>
    <w:basedOn w:val="a"/>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locked/>
    <w:rsid w:val="007F4B3A"/>
    <w:rPr>
      <w:rFonts w:ascii="Times New Roman" w:eastAsia="宋体" w:hAnsi="Times New Roman" w:cs="Times New Roman"/>
      <w:sz w:val="24"/>
      <w:szCs w:val="24"/>
    </w:rPr>
  </w:style>
  <w:style w:type="character" w:customStyle="1" w:styleId="Char18">
    <w:name w:val="页脚 Char1"/>
    <w:uiPriority w:val="99"/>
    <w:qFormat/>
    <w:locked/>
    <w:rsid w:val="007F4B3A"/>
    <w:rPr>
      <w:rFonts w:ascii="宋体" w:eastAsia="宋体" w:hAnsi="Times New Roman" w:cs="Times New Roman"/>
      <w:kern w:val="0"/>
      <w:sz w:val="18"/>
      <w:szCs w:val="20"/>
    </w:rPr>
  </w:style>
  <w:style w:type="character" w:customStyle="1" w:styleId="Char19">
    <w:name w:val="页眉 Char1"/>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qFormat/>
    <w:rsid w:val="007F4B3A"/>
    <w:pPr>
      <w:ind w:left="-25" w:firstLine="0"/>
    </w:pPr>
  </w:style>
  <w:style w:type="paragraph" w:customStyle="1" w:styleId="afff5">
    <w:name w:val="一级条标题"/>
    <w:basedOn w:val="aff0"/>
    <w:next w:val="a"/>
    <w:qFormat/>
    <w:rsid w:val="007F4B3A"/>
    <w:pPr>
      <w:tabs>
        <w:tab w:val="left" w:pos="360"/>
        <w:tab w:val="left" w:pos="840"/>
      </w:tabs>
      <w:ind w:hanging="840"/>
      <w:outlineLvl w:val="1"/>
    </w:pPr>
  </w:style>
  <w:style w:type="paragraph" w:customStyle="1" w:styleId="afff6">
    <w:name w:val="二级条标题"/>
    <w:basedOn w:val="afff5"/>
    <w:next w:val="a"/>
    <w:qFormat/>
    <w:rsid w:val="007F4B3A"/>
    <w:pPr>
      <w:outlineLvl w:val="2"/>
    </w:pPr>
    <w:rPr>
      <w:rFonts w:ascii="宋体" w:eastAsia="宋体"/>
      <w:b w:val="0"/>
    </w:rPr>
  </w:style>
  <w:style w:type="paragraph" w:customStyle="1" w:styleId="afff7">
    <w:name w:val="三级条标题"/>
    <w:basedOn w:val="afff6"/>
    <w:next w:val="a"/>
    <w:qFormat/>
    <w:rsid w:val="007F4B3A"/>
    <w:pPr>
      <w:outlineLvl w:val="3"/>
    </w:pPr>
  </w:style>
  <w:style w:type="paragraph" w:customStyle="1" w:styleId="afff8">
    <w:name w:val="四级条标题"/>
    <w:basedOn w:val="afff7"/>
    <w:next w:val="a"/>
    <w:qFormat/>
    <w:rsid w:val="007F4B3A"/>
    <w:pPr>
      <w:outlineLvl w:val="4"/>
    </w:pPr>
  </w:style>
  <w:style w:type="paragraph" w:customStyle="1" w:styleId="afff9">
    <w:name w:val="五级条标题"/>
    <w:basedOn w:val="afff8"/>
    <w:next w:val="a"/>
    <w:qFormat/>
    <w:rsid w:val="007F4B3A"/>
    <w:pPr>
      <w:outlineLvl w:val="5"/>
    </w:pPr>
  </w:style>
  <w:style w:type="character" w:styleId="afffa">
    <w:name w:val="Strong"/>
    <w:qFormat/>
    <w:rsid w:val="009465E7"/>
    <w:rPr>
      <w:b/>
      <w:bCs/>
    </w:rPr>
  </w:style>
  <w:style w:type="character" w:styleId="afffb">
    <w:name w:val="page number"/>
    <w:qFormat/>
    <w:rsid w:val="009465E7"/>
  </w:style>
  <w:style w:type="character" w:styleId="HTML0">
    <w:name w:val="HTML Cite"/>
    <w:qFormat/>
    <w:rsid w:val="009465E7"/>
    <w:rPr>
      <w:i/>
      <w:iCs/>
    </w:rPr>
  </w:style>
  <w:style w:type="paragraph" w:styleId="afffc">
    <w:name w:val="toa heading"/>
    <w:basedOn w:val="a"/>
    <w:next w:val="a"/>
    <w:unhideWhenUsed/>
    <w:qFormat/>
    <w:rsid w:val="007D2BA0"/>
    <w:pPr>
      <w:spacing w:before="120"/>
    </w:pPr>
    <w:rPr>
      <w:rFonts w:asciiTheme="majorHAnsi" w:hAnsiTheme="majorHAnsi" w:cstheme="majorBidi"/>
      <w:sz w:val="24"/>
      <w:szCs w:val="24"/>
    </w:rPr>
  </w:style>
  <w:style w:type="paragraph" w:styleId="afffd">
    <w:name w:val="endnote text"/>
    <w:basedOn w:val="a"/>
    <w:link w:val="Charf5"/>
    <w:uiPriority w:val="99"/>
    <w:semiHidden/>
    <w:unhideWhenUsed/>
    <w:qFormat/>
    <w:rsid w:val="007D2BA0"/>
    <w:pPr>
      <w:snapToGrid w:val="0"/>
      <w:jc w:val="left"/>
    </w:pPr>
    <w:rPr>
      <w:szCs w:val="22"/>
    </w:rPr>
  </w:style>
  <w:style w:type="character" w:customStyle="1" w:styleId="Charf5">
    <w:name w:val="尾注文本 Char"/>
    <w:basedOn w:val="a1"/>
    <w:link w:val="afffd"/>
    <w:uiPriority w:val="99"/>
    <w:semiHidden/>
    <w:qFormat/>
    <w:rsid w:val="007D2BA0"/>
    <w:rPr>
      <w:rFonts w:ascii="Times New Roman" w:eastAsia="宋体" w:hAnsi="Times New Roman" w:cs="Times New Roman"/>
    </w:rPr>
  </w:style>
  <w:style w:type="paragraph" w:styleId="2b">
    <w:name w:val="Body Text 2"/>
    <w:basedOn w:val="a"/>
    <w:link w:val="2Char3"/>
    <w:qFormat/>
    <w:rsid w:val="007D2BA0"/>
    <w:pPr>
      <w:adjustRightInd w:val="0"/>
      <w:spacing w:after="120" w:line="480" w:lineRule="auto"/>
      <w:textAlignment w:val="baseline"/>
    </w:pPr>
    <w:rPr>
      <w:kern w:val="0"/>
    </w:rPr>
  </w:style>
  <w:style w:type="character" w:customStyle="1" w:styleId="2Char3">
    <w:name w:val="正文文本 2 Char"/>
    <w:basedOn w:val="a1"/>
    <w:link w:val="2b"/>
    <w:qFormat/>
    <w:rsid w:val="007D2BA0"/>
    <w:rPr>
      <w:rFonts w:ascii="Times New Roman" w:eastAsia="宋体" w:hAnsi="Times New Roman" w:cs="Times New Roman"/>
      <w:kern w:val="0"/>
      <w:szCs w:val="20"/>
    </w:rPr>
  </w:style>
  <w:style w:type="paragraph" w:customStyle="1" w:styleId="Bodytext2">
    <w:name w:val="Body text|2"/>
    <w:basedOn w:val="a"/>
    <w:qFormat/>
    <w:rsid w:val="007D2BA0"/>
    <w:pPr>
      <w:spacing w:line="360" w:lineRule="auto"/>
    </w:pPr>
    <w:rPr>
      <w:rFonts w:ascii="宋体" w:hAnsi="宋体" w:cs="宋体"/>
      <w:sz w:val="22"/>
      <w:szCs w:val="22"/>
      <w:lang w:val="zh-TW" w:eastAsia="zh-TW" w:bidi="zh-TW"/>
    </w:rPr>
  </w:style>
  <w:style w:type="paragraph" w:customStyle="1" w:styleId="p15">
    <w:name w:val="p15"/>
    <w:basedOn w:val="a"/>
    <w:qFormat/>
    <w:rsid w:val="007D2BA0"/>
    <w:pPr>
      <w:widowControl/>
      <w:ind w:firstLine="420"/>
    </w:pPr>
    <w:rPr>
      <w:rFonts w:ascii="Calibri" w:hAnsi="Calibri" w:cs="宋体"/>
      <w:kern w:val="0"/>
      <w:szCs w:val="21"/>
    </w:rPr>
  </w:style>
  <w:style w:type="character" w:customStyle="1" w:styleId="A90">
    <w:name w:val="A9"/>
    <w:uiPriority w:val="99"/>
    <w:qFormat/>
    <w:rsid w:val="007D2BA0"/>
    <w:rPr>
      <w:rFonts w:cs="......_."/>
      <w:color w:val="000000"/>
      <w:sz w:val="10"/>
      <w:szCs w:val="10"/>
    </w:rPr>
  </w:style>
  <w:style w:type="paragraph" w:customStyle="1" w:styleId="TableText">
    <w:name w:val="Table Text"/>
    <w:basedOn w:val="a"/>
    <w:link w:val="TableTextChar1"/>
    <w:qFormat/>
    <w:rsid w:val="007D2BA0"/>
    <w:pPr>
      <w:widowControl/>
      <w:autoSpaceDE w:val="0"/>
      <w:autoSpaceDN w:val="0"/>
      <w:spacing w:before="78" w:after="60" w:line="218" w:lineRule="auto"/>
      <w:jc w:val="center"/>
    </w:pPr>
    <w:rPr>
      <w:rFonts w:ascii="仿宋" w:eastAsia="仿宋" w:hAnsi="仿宋"/>
      <w:b/>
      <w:kern w:val="0"/>
      <w:sz w:val="24"/>
      <w:szCs w:val="24"/>
    </w:rPr>
  </w:style>
  <w:style w:type="paragraph" w:customStyle="1" w:styleId="179">
    <w:name w:val="179"/>
    <w:basedOn w:val="a"/>
    <w:qFormat/>
    <w:rsid w:val="007D2BA0"/>
    <w:pPr>
      <w:widowControl/>
      <w:ind w:firstLineChars="200" w:firstLine="420"/>
      <w:textAlignment w:val="baseline"/>
    </w:pPr>
    <w:rPr>
      <w:rFonts w:ascii="Calibri" w:hAnsi="Calibri"/>
      <w:szCs w:val="24"/>
    </w:rPr>
  </w:style>
  <w:style w:type="paragraph" w:customStyle="1" w:styleId="afffe">
    <w:name w:val="样式"/>
    <w:basedOn w:val="a"/>
    <w:next w:val="a6"/>
    <w:uiPriority w:val="99"/>
    <w:qFormat/>
    <w:rsid w:val="007D2BA0"/>
    <w:rPr>
      <w:rFonts w:ascii="宋体" w:hAnsi="Courier New" w:cs="宋体"/>
      <w:szCs w:val="21"/>
    </w:rPr>
  </w:style>
  <w:style w:type="paragraph" w:customStyle="1" w:styleId="CM7">
    <w:name w:val="CM7"/>
    <w:basedOn w:val="Default"/>
    <w:next w:val="Default"/>
    <w:uiPriority w:val="99"/>
    <w:unhideWhenUsed/>
    <w:qFormat/>
    <w:rsid w:val="007D2BA0"/>
    <w:rPr>
      <w:rFonts w:ascii="宋体" w:hAnsi="Calibri" w:cs="Times New Roman"/>
    </w:rPr>
  </w:style>
  <w:style w:type="character" w:customStyle="1" w:styleId="TableTextChar1">
    <w:name w:val="Table Text Char1"/>
    <w:link w:val="TableText"/>
    <w:qFormat/>
    <w:rsid w:val="007D2BA0"/>
    <w:rPr>
      <w:rFonts w:ascii="仿宋" w:eastAsia="仿宋" w:hAnsi="仿宋" w:cs="Times New Roman"/>
      <w:b/>
      <w:kern w:val="0"/>
      <w:sz w:val="24"/>
      <w:szCs w:val="24"/>
    </w:rPr>
  </w:style>
  <w:style w:type="paragraph" w:customStyle="1" w:styleId="34">
    <w:name w:val="修订3"/>
    <w:hidden/>
    <w:uiPriority w:val="99"/>
    <w:semiHidden/>
    <w:unhideWhenUsed/>
    <w:qFormat/>
    <w:rsid w:val="007D2BA0"/>
    <w:rPr>
      <w:rFonts w:ascii="Calibri" w:eastAsia="宋体" w:hAnsi="Calibri" w:cs="Times New Roman"/>
      <w:szCs w:val="24"/>
    </w:rPr>
  </w:style>
  <w:style w:type="paragraph" w:customStyle="1" w:styleId="CM1">
    <w:name w:val="CM1"/>
    <w:basedOn w:val="Default"/>
    <w:next w:val="Default"/>
    <w:uiPriority w:val="99"/>
    <w:unhideWhenUsed/>
    <w:qFormat/>
    <w:rsid w:val="007D2BA0"/>
    <w:pPr>
      <w:spacing w:line="313" w:lineRule="atLeast"/>
    </w:pPr>
    <w:rPr>
      <w:rFonts w:ascii="宋体" w:hAnsi="Calibri" w:cs="Times New Roman"/>
    </w:rPr>
  </w:style>
  <w:style w:type="paragraph" w:customStyle="1" w:styleId="affff">
    <w:name w:val="默认"/>
    <w:qFormat/>
    <w:rsid w:val="007D2BA0"/>
    <w:rPr>
      <w:rFonts w:ascii="Helvetica Neue" w:eastAsia="Arial Unicode MS" w:hAnsi="Helvetica Neue" w:cs="Arial Unicode MS"/>
      <w:color w:val="000000"/>
      <w:kern w:val="0"/>
      <w:sz w:val="22"/>
    </w:rPr>
  </w:style>
  <w:style w:type="character" w:customStyle="1" w:styleId="A80">
    <w:name w:val="A8"/>
    <w:uiPriority w:val="99"/>
    <w:qFormat/>
    <w:rsid w:val="007D2BA0"/>
    <w:rPr>
      <w:rFonts w:cs="......_."/>
      <w:color w:val="000000"/>
      <w:sz w:val="18"/>
      <w:szCs w:val="18"/>
    </w:rPr>
  </w:style>
  <w:style w:type="character" w:customStyle="1" w:styleId="Char40">
    <w:name w:val="纯文本 Char4"/>
    <w:qFormat/>
    <w:rsid w:val="007D2BA0"/>
    <w:rPr>
      <w:rFonts w:ascii="宋体" w:eastAsia="宋体" w:hAnsi="Courier New"/>
      <w:kern w:val="2"/>
      <w:sz w:val="21"/>
      <w:lang w:val="en-US" w:eastAsia="zh-CN" w:bidi="ar-SA"/>
    </w:rPr>
  </w:style>
  <w:style w:type="paragraph" w:customStyle="1" w:styleId="CM2">
    <w:name w:val="CM2"/>
    <w:basedOn w:val="Default"/>
    <w:next w:val="Default"/>
    <w:uiPriority w:val="99"/>
    <w:unhideWhenUsed/>
    <w:qFormat/>
    <w:rsid w:val="007D2BA0"/>
    <w:rPr>
      <w:rFonts w:ascii="宋体" w:hAnsi="Calibri" w:cs="Times New Roman"/>
    </w:rPr>
  </w:style>
  <w:style w:type="paragraph" w:customStyle="1" w:styleId="Body1">
    <w:name w:val="Body 1"/>
    <w:qFormat/>
    <w:rsid w:val="007D2BA0"/>
    <w:pPr>
      <w:outlineLvl w:val="0"/>
    </w:pPr>
    <w:rPr>
      <w:rFonts w:ascii="Helvetica" w:eastAsia="宋体" w:hAnsi="Helvetica" w:cs="Helvetica"/>
      <w:b/>
      <w:bCs/>
      <w:color w:val="000000"/>
      <w:kern w:val="0"/>
      <w:sz w:val="20"/>
      <w:szCs w:val="20"/>
      <w:u w:color="000000"/>
    </w:rPr>
  </w:style>
  <w:style w:type="paragraph" w:customStyle="1" w:styleId="2c">
    <w:name w:val="表格样式 2"/>
    <w:qFormat/>
    <w:rsid w:val="007D2BA0"/>
    <w:rPr>
      <w:rFonts w:ascii="Helvetica" w:eastAsia="Helvetica" w:hAnsi="Helvetica" w:cs="Helvetica"/>
      <w:color w:val="000000"/>
      <w:kern w:val="0"/>
      <w:sz w:val="20"/>
      <w:szCs w:val="20"/>
    </w:rPr>
  </w:style>
  <w:style w:type="character" w:customStyle="1" w:styleId="font31">
    <w:name w:val="font31"/>
    <w:basedOn w:val="a1"/>
    <w:qFormat/>
    <w:rsid w:val="007D2BA0"/>
    <w:rPr>
      <w:rFonts w:ascii="等线" w:eastAsia="等线" w:hAnsi="等线" w:cs="等线" w:hint="eastAsia"/>
      <w:color w:val="000000"/>
      <w:sz w:val="22"/>
      <w:szCs w:val="22"/>
      <w:u w:val="none"/>
    </w:rPr>
  </w:style>
  <w:style w:type="paragraph" w:customStyle="1" w:styleId="1d">
    <w:name w:val="列表段落1"/>
    <w:basedOn w:val="a"/>
    <w:uiPriority w:val="34"/>
    <w:qFormat/>
    <w:rsid w:val="007D2BA0"/>
    <w:pPr>
      <w:ind w:firstLineChars="200" w:firstLine="420"/>
    </w:pPr>
  </w:style>
  <w:style w:type="paragraph" w:customStyle="1" w:styleId="41">
    <w:name w:val="修订4"/>
    <w:hidden/>
    <w:uiPriority w:val="99"/>
    <w:unhideWhenUsed/>
    <w:qFormat/>
    <w:rsid w:val="007D2BA0"/>
    <w:rPr>
      <w:rFonts w:ascii="Calibri" w:eastAsia="宋体" w:hAnsi="Calibri" w:cs="Times New Roman"/>
      <w:szCs w:val="24"/>
    </w:rPr>
  </w:style>
  <w:style w:type="character" w:customStyle="1" w:styleId="font61">
    <w:name w:val="font61"/>
    <w:qFormat/>
    <w:rsid w:val="007D2BA0"/>
    <w:rPr>
      <w:rFonts w:ascii="Times New Roman" w:hAnsi="Times New Roman" w:cs="Times New Roman" w:hint="default"/>
      <w:color w:val="000000"/>
      <w:sz w:val="20"/>
      <w:szCs w:val="20"/>
      <w:u w:val="none"/>
    </w:rPr>
  </w:style>
  <w:style w:type="character" w:customStyle="1" w:styleId="font01">
    <w:name w:val="font01"/>
    <w:basedOn w:val="a1"/>
    <w:qFormat/>
    <w:rsid w:val="007D2BA0"/>
    <w:rPr>
      <w:rFonts w:ascii="等线" w:eastAsia="等线" w:hAnsi="等线" w:cs="等线" w:hint="eastAsia"/>
      <w:color w:val="000000"/>
      <w:sz w:val="22"/>
      <w:szCs w:val="22"/>
      <w:u w:val="none"/>
    </w:rPr>
  </w:style>
  <w:style w:type="paragraph" w:customStyle="1" w:styleId="2d">
    <w:name w:val="样式 首行缩进:  2 字符"/>
    <w:basedOn w:val="a"/>
    <w:qFormat/>
    <w:rsid w:val="007D2BA0"/>
    <w:pPr>
      <w:ind w:firstLine="560"/>
    </w:pPr>
    <w:rPr>
      <w:rFonts w:eastAsia="仿宋_GB2312" w:cs="宋体"/>
      <w:sz w:val="24"/>
    </w:rPr>
  </w:style>
  <w:style w:type="paragraph" w:customStyle="1" w:styleId="2e">
    <w:name w:val="修订2"/>
    <w:hidden/>
    <w:uiPriority w:val="99"/>
    <w:semiHidden/>
    <w:qFormat/>
    <w:rsid w:val="007D2BA0"/>
    <w:rPr>
      <w:rFonts w:ascii="Calibri" w:eastAsia="宋体" w:hAnsi="Calibri" w:cs="Times New Roman"/>
      <w:szCs w:val="24"/>
    </w:rPr>
  </w:style>
  <w:style w:type="paragraph" w:customStyle="1" w:styleId="Pa0">
    <w:name w:val="Pa0"/>
    <w:basedOn w:val="a"/>
    <w:next w:val="a"/>
    <w:uiPriority w:val="99"/>
    <w:qFormat/>
    <w:rsid w:val="007D2BA0"/>
    <w:pPr>
      <w:autoSpaceDE w:val="0"/>
      <w:autoSpaceDN w:val="0"/>
      <w:adjustRightInd w:val="0"/>
      <w:spacing w:line="241" w:lineRule="atLeast"/>
      <w:jc w:val="left"/>
    </w:pPr>
    <w:rPr>
      <w:rFonts w:ascii="......_." w:eastAsia="......_." w:hAnsi="Calibri"/>
      <w:kern w:val="0"/>
      <w:sz w:val="24"/>
      <w:szCs w:val="24"/>
    </w:rPr>
  </w:style>
  <w:style w:type="paragraph" w:customStyle="1" w:styleId="51">
    <w:name w:val="修订5"/>
    <w:hidden/>
    <w:uiPriority w:val="99"/>
    <w:unhideWhenUsed/>
    <w:qFormat/>
    <w:rsid w:val="007D2BA0"/>
    <w:rPr>
      <w:rFonts w:ascii="Calibri" w:eastAsia="宋体" w:hAnsi="Calibri" w:cs="Times New Roman"/>
      <w:szCs w:val="24"/>
    </w:rPr>
  </w:style>
  <w:style w:type="character" w:customStyle="1" w:styleId="normaltextrun">
    <w:name w:val="normaltextrun"/>
    <w:basedOn w:val="a1"/>
    <w:qFormat/>
    <w:rsid w:val="007D2BA0"/>
  </w:style>
  <w:style w:type="character" w:customStyle="1" w:styleId="Char32">
    <w:name w:val="纯文本 Char3"/>
    <w:qFormat/>
    <w:rsid w:val="007D2BA0"/>
    <w:rPr>
      <w:rFonts w:ascii="宋体" w:eastAsia="宋体" w:hAnsi="Courier New"/>
      <w:kern w:val="2"/>
      <w:sz w:val="21"/>
      <w:lang w:val="en-US" w:eastAsia="zh-CN" w:bidi="ar-SA"/>
    </w:rPr>
  </w:style>
  <w:style w:type="character" w:customStyle="1" w:styleId="1Char1">
    <w:name w:val="标题 1 Char1"/>
    <w:qFormat/>
    <w:rsid w:val="007D2BA0"/>
    <w:rPr>
      <w:rFonts w:ascii="Times New Roman" w:eastAsia="宋体" w:hAnsi="Times New Roman" w:cs="Times New Roman"/>
      <w:b/>
      <w:bCs/>
      <w:kern w:val="44"/>
      <w:sz w:val="32"/>
      <w:szCs w:val="44"/>
    </w:rPr>
  </w:style>
  <w:style w:type="paragraph" w:customStyle="1" w:styleId="l">
    <w:name w:val="l正文"/>
    <w:qFormat/>
    <w:rsid w:val="007D2BA0"/>
    <w:pPr>
      <w:spacing w:line="360" w:lineRule="auto"/>
      <w:ind w:firstLineChars="200" w:firstLine="200"/>
    </w:pPr>
    <w:rPr>
      <w:rFonts w:ascii="Times New Roman" w:eastAsia="宋体" w:hAnsi="Times New Roman" w:cs="Times New Roman"/>
      <w:bCs/>
      <w:sz w:val="24"/>
    </w:rPr>
  </w:style>
  <w:style w:type="paragraph" w:customStyle="1" w:styleId="2f">
    <w:name w:val="2"/>
    <w:basedOn w:val="a"/>
    <w:next w:val="af8"/>
    <w:uiPriority w:val="34"/>
    <w:qFormat/>
    <w:rsid w:val="007D2BA0"/>
    <w:pPr>
      <w:widowControl/>
      <w:spacing w:after="160" w:line="259" w:lineRule="auto"/>
      <w:ind w:left="720"/>
      <w:contextualSpacing/>
      <w:jc w:val="left"/>
    </w:pPr>
    <w:rPr>
      <w:rFonts w:ascii="Calibri" w:eastAsia="等线" w:hAnsi="Calibri"/>
      <w:kern w:val="0"/>
      <w:sz w:val="22"/>
      <w:szCs w:val="22"/>
    </w:rPr>
  </w:style>
  <w:style w:type="paragraph" w:customStyle="1" w:styleId="Style1">
    <w:name w:val="_Style 1"/>
    <w:basedOn w:val="a"/>
    <w:autoRedefine/>
    <w:uiPriority w:val="99"/>
    <w:unhideWhenUsed/>
    <w:qFormat/>
    <w:rsid w:val="007D2BA0"/>
    <w:pPr>
      <w:ind w:firstLineChars="200" w:firstLine="420"/>
    </w:pPr>
    <w:rPr>
      <w:rFonts w:asciiTheme="minorHAnsi" w:eastAsiaTheme="minorEastAsia" w:hAnsiTheme="minorHAnsi" w:cstheme="minorBidi"/>
      <w:szCs w:val="24"/>
    </w:rPr>
  </w:style>
  <w:style w:type="character" w:customStyle="1" w:styleId="1e">
    <w:name w:val="默认段落字体1"/>
    <w:semiHidden/>
    <w:rsid w:val="007D2BA0"/>
  </w:style>
  <w:style w:type="paragraph" w:customStyle="1" w:styleId="cjk">
    <w:name w:val="cjk"/>
    <w:basedOn w:val="a"/>
    <w:rsid w:val="007D2BA0"/>
    <w:pPr>
      <w:jc w:val="left"/>
    </w:pPr>
    <w:rPr>
      <w:rFonts w:ascii="宋体" w:hAnsi="宋体" w:hint="eastAsia"/>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1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Estela</cp:lastModifiedBy>
  <cp:revision>8</cp:revision>
  <dcterms:created xsi:type="dcterms:W3CDTF">2022-07-08T10:18:00Z</dcterms:created>
  <dcterms:modified xsi:type="dcterms:W3CDTF">2025-12-23T01:44:00Z</dcterms:modified>
</cp:coreProperties>
</file>