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B305" w14:textId="2627FF59" w:rsidR="006F364A" w:rsidRDefault="008902FD">
      <w:pPr>
        <w:spacing w:line="360" w:lineRule="auto"/>
        <w:jc w:val="center"/>
        <w:outlineLvl w:val="0"/>
        <w:rPr>
          <w:rFonts w:ascii="Times New Roman" w:eastAsia="宋体" w:hAnsi="Times New Roman"/>
          <w:b/>
          <w:sz w:val="36"/>
          <w:szCs w:val="36"/>
        </w:rPr>
      </w:pPr>
      <w:bookmarkStart w:id="0" w:name="_Toc196670906"/>
      <w:bookmarkStart w:id="1" w:name="OLE_LINK1"/>
      <w:r w:rsidRPr="008902FD">
        <w:rPr>
          <w:rFonts w:ascii="Times New Roman" w:eastAsia="宋体" w:hAnsi="Times New Roman" w:hint="eastAsia"/>
          <w:b/>
          <w:sz w:val="36"/>
          <w:szCs w:val="36"/>
        </w:rPr>
        <w:t>重点站区保洁服务</w:t>
      </w:r>
      <w:bookmarkEnd w:id="0"/>
      <w:r>
        <w:rPr>
          <w:rFonts w:ascii="Times New Roman" w:eastAsia="宋体" w:hAnsi="Times New Roman" w:hint="eastAsia"/>
          <w:b/>
          <w:sz w:val="36"/>
          <w:szCs w:val="36"/>
        </w:rPr>
        <w:t>招标公告</w:t>
      </w:r>
    </w:p>
    <w:p w14:paraId="3CF38B4D" w14:textId="77777777" w:rsidR="006F364A" w:rsidRDefault="008902FD">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2" w:name="_Toc35393621"/>
      <w:bookmarkStart w:id="3" w:name="_Toc28359002"/>
      <w:bookmarkStart w:id="4" w:name="_Toc28359079"/>
      <w:bookmarkStart w:id="5" w:name="_Toc35393790"/>
      <w:bookmarkStart w:id="6" w:name="_Hlk24379207"/>
      <w:bookmarkStart w:id="7" w:name="_Hlk169596506"/>
      <w:r>
        <w:rPr>
          <w:rFonts w:ascii="Times New Roman" w:eastAsia="宋体" w:hAnsi="Times New Roman"/>
          <w:b/>
          <w:kern w:val="0"/>
          <w:sz w:val="24"/>
          <w:szCs w:val="24"/>
        </w:rPr>
        <w:t>一、项目基本情况</w:t>
      </w:r>
      <w:bookmarkEnd w:id="2"/>
      <w:bookmarkEnd w:id="3"/>
      <w:bookmarkEnd w:id="4"/>
      <w:bookmarkEnd w:id="5"/>
    </w:p>
    <w:p w14:paraId="6633E38F" w14:textId="77777777" w:rsidR="006F364A" w:rsidRDefault="008902FD">
      <w:pPr>
        <w:spacing w:line="360" w:lineRule="auto"/>
        <w:ind w:firstLineChars="200" w:firstLine="480"/>
        <w:rPr>
          <w:rFonts w:ascii="Times New Roman" w:eastAsia="宋体" w:hAnsi="Times New Roman"/>
          <w:color w:val="FF0000"/>
          <w:sz w:val="24"/>
          <w:szCs w:val="24"/>
          <w:u w:val="single"/>
        </w:rPr>
      </w:pPr>
      <w:r>
        <w:rPr>
          <w:rFonts w:ascii="Times New Roman" w:eastAsia="宋体" w:hAnsi="Times New Roman"/>
          <w:sz w:val="24"/>
          <w:szCs w:val="24"/>
        </w:rPr>
        <w:t>1.</w:t>
      </w:r>
      <w:r>
        <w:rPr>
          <w:rFonts w:ascii="Times New Roman" w:eastAsia="宋体" w:hAnsi="Times New Roman"/>
          <w:sz w:val="24"/>
          <w:szCs w:val="24"/>
        </w:rPr>
        <w:t>项目编号：</w:t>
      </w:r>
      <w:r>
        <w:rPr>
          <w:rFonts w:ascii="Times New Roman" w:eastAsia="宋体" w:hAnsi="Times New Roman"/>
          <w:sz w:val="24"/>
          <w:szCs w:val="24"/>
        </w:rPr>
        <w:t>BJJQ-2025-547</w:t>
      </w:r>
    </w:p>
    <w:p w14:paraId="6FADD5F0" w14:textId="77777777" w:rsidR="006F364A" w:rsidRDefault="008902FD">
      <w:pPr>
        <w:spacing w:line="360" w:lineRule="auto"/>
        <w:ind w:leftChars="228" w:left="719" w:hangingChars="100" w:hanging="24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项目名称：</w:t>
      </w:r>
      <w:bookmarkStart w:id="8" w:name="_Hlk196906272"/>
      <w:r>
        <w:rPr>
          <w:rFonts w:ascii="Times New Roman" w:eastAsia="宋体" w:hAnsi="Times New Roman" w:hint="eastAsia"/>
          <w:sz w:val="24"/>
          <w:szCs w:val="24"/>
        </w:rPr>
        <w:t>重点站区保洁服务</w:t>
      </w:r>
      <w:bookmarkEnd w:id="8"/>
    </w:p>
    <w:bookmarkEnd w:id="6"/>
    <w:p w14:paraId="7AF55517" w14:textId="0AD08FA1" w:rsidR="006F364A" w:rsidRDefault="008902FD">
      <w:pPr>
        <w:spacing w:line="360" w:lineRule="auto"/>
        <w:ind w:firstLineChars="200" w:firstLine="480"/>
        <w:rPr>
          <w:rFonts w:ascii="Times New Roman" w:eastAsia="宋体" w:hAnsi="Times New Roman"/>
          <w:sz w:val="24"/>
          <w:szCs w:val="24"/>
          <w:u w:val="single"/>
        </w:rPr>
      </w:pPr>
      <w:r>
        <w:rPr>
          <w:rFonts w:ascii="Times New Roman" w:eastAsia="宋体" w:hAnsi="Times New Roman"/>
          <w:sz w:val="24"/>
          <w:szCs w:val="24"/>
        </w:rPr>
        <w:t>3.</w:t>
      </w:r>
      <w:r>
        <w:rPr>
          <w:rFonts w:ascii="Times New Roman" w:eastAsia="宋体" w:hAnsi="Times New Roman"/>
          <w:sz w:val="24"/>
          <w:szCs w:val="24"/>
        </w:rPr>
        <w:t>项目预算金额：</w:t>
      </w:r>
      <w:r w:rsidR="00965106" w:rsidRPr="00965106">
        <w:rPr>
          <w:rFonts w:ascii="Times New Roman" w:eastAsia="宋体" w:hAnsi="Times New Roman" w:hint="eastAsia"/>
          <w:sz w:val="24"/>
          <w:szCs w:val="24"/>
        </w:rPr>
        <w:t>7658.502116</w:t>
      </w:r>
      <w:r>
        <w:rPr>
          <w:rFonts w:ascii="Times New Roman" w:eastAsia="宋体" w:hAnsi="Times New Roman"/>
          <w:sz w:val="24"/>
          <w:szCs w:val="24"/>
        </w:rPr>
        <w:t>万元、项目最高限价</w:t>
      </w:r>
      <w:r>
        <w:rPr>
          <w:rFonts w:ascii="Times New Roman" w:eastAsia="宋体" w:hAnsi="Times New Roman"/>
          <w:sz w:val="24"/>
          <w:szCs w:val="24"/>
        </w:rPr>
        <w:t>(</w:t>
      </w:r>
      <w:r>
        <w:rPr>
          <w:rFonts w:ascii="Times New Roman" w:eastAsia="宋体" w:hAnsi="Times New Roman"/>
          <w:sz w:val="24"/>
          <w:szCs w:val="24"/>
        </w:rPr>
        <w:t>如有</w:t>
      </w:r>
      <w:r>
        <w:rPr>
          <w:rFonts w:ascii="Times New Roman" w:eastAsia="宋体" w:hAnsi="Times New Roman"/>
          <w:sz w:val="24"/>
          <w:szCs w:val="24"/>
        </w:rPr>
        <w:t>):</w:t>
      </w:r>
      <w:r>
        <w:rPr>
          <w:rFonts w:ascii="Times New Roman" w:eastAsia="宋体" w:hAnsi="Times New Roman" w:hint="eastAsia"/>
          <w:sz w:val="24"/>
          <w:szCs w:val="24"/>
          <w:u w:val="single"/>
        </w:rPr>
        <w:t>/</w:t>
      </w:r>
      <w:r>
        <w:rPr>
          <w:rFonts w:ascii="Times New Roman" w:eastAsia="宋体" w:hAnsi="Times New Roman"/>
          <w:sz w:val="24"/>
          <w:szCs w:val="24"/>
        </w:rPr>
        <w:t>万元</w:t>
      </w:r>
    </w:p>
    <w:p w14:paraId="30CE4BC4" w14:textId="77777777" w:rsidR="006F364A" w:rsidRDefault="008902F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采购需求</w:t>
      </w:r>
      <w:r>
        <w:rPr>
          <w:rFonts w:ascii="Times New Roman" w:eastAsia="宋体" w:hAnsi="Times New Roman" w:hint="eastAsia"/>
          <w:sz w:val="24"/>
          <w:szCs w:val="24"/>
        </w:rPr>
        <w:t>：</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9"/>
        <w:gridCol w:w="1483"/>
        <w:gridCol w:w="718"/>
        <w:gridCol w:w="3908"/>
      </w:tblGrid>
      <w:tr w:rsidR="006F364A" w14:paraId="3FB93489" w14:textId="77777777">
        <w:trPr>
          <w:trHeight w:val="511"/>
          <w:jc w:val="center"/>
        </w:trPr>
        <w:tc>
          <w:tcPr>
            <w:tcW w:w="703" w:type="dxa"/>
            <w:vAlign w:val="center"/>
          </w:tcPr>
          <w:p w14:paraId="753D7425" w14:textId="77777777" w:rsidR="006F364A" w:rsidRDefault="008902FD">
            <w:pPr>
              <w:jc w:val="center"/>
              <w:rPr>
                <w:rFonts w:ascii="Times New Roman" w:eastAsia="宋体" w:hAnsi="Times New Roman"/>
                <w:bCs/>
                <w:szCs w:val="21"/>
              </w:rPr>
            </w:pPr>
            <w:r>
              <w:rPr>
                <w:rFonts w:ascii="Times New Roman" w:eastAsia="宋体" w:hAnsi="Times New Roman"/>
                <w:bCs/>
                <w:szCs w:val="21"/>
              </w:rPr>
              <w:t>包号</w:t>
            </w:r>
          </w:p>
        </w:tc>
        <w:tc>
          <w:tcPr>
            <w:tcW w:w="1559" w:type="dxa"/>
            <w:vAlign w:val="center"/>
          </w:tcPr>
          <w:p w14:paraId="519D9664" w14:textId="77777777" w:rsidR="006F364A" w:rsidRDefault="008902FD">
            <w:pPr>
              <w:jc w:val="center"/>
              <w:rPr>
                <w:rFonts w:ascii="Times New Roman" w:eastAsia="宋体" w:hAnsi="Times New Roman"/>
                <w:bCs/>
                <w:szCs w:val="21"/>
              </w:rPr>
            </w:pPr>
            <w:r>
              <w:rPr>
                <w:rFonts w:ascii="Times New Roman" w:eastAsia="宋体" w:hAnsi="Times New Roman"/>
                <w:bCs/>
                <w:szCs w:val="21"/>
              </w:rPr>
              <w:t>标的名称</w:t>
            </w:r>
          </w:p>
        </w:tc>
        <w:tc>
          <w:tcPr>
            <w:tcW w:w="1483" w:type="dxa"/>
            <w:vAlign w:val="center"/>
          </w:tcPr>
          <w:p w14:paraId="259F6A59" w14:textId="77777777" w:rsidR="006F364A" w:rsidRDefault="008902FD">
            <w:pPr>
              <w:jc w:val="center"/>
              <w:rPr>
                <w:rFonts w:ascii="Times New Roman" w:eastAsia="宋体" w:hAnsi="Times New Roman"/>
                <w:bCs/>
                <w:szCs w:val="21"/>
              </w:rPr>
            </w:pPr>
            <w:r>
              <w:rPr>
                <w:rFonts w:ascii="Times New Roman" w:eastAsia="宋体" w:hAnsi="Times New Roman"/>
                <w:bCs/>
                <w:szCs w:val="21"/>
              </w:rPr>
              <w:t>采购包预算金额（万元）</w:t>
            </w:r>
          </w:p>
        </w:tc>
        <w:tc>
          <w:tcPr>
            <w:tcW w:w="718" w:type="dxa"/>
            <w:vAlign w:val="center"/>
          </w:tcPr>
          <w:p w14:paraId="6FBFA103" w14:textId="77777777" w:rsidR="006F364A" w:rsidRDefault="008902FD">
            <w:pPr>
              <w:jc w:val="center"/>
              <w:rPr>
                <w:rFonts w:ascii="Times New Roman" w:eastAsia="宋体" w:hAnsi="Times New Roman"/>
                <w:bCs/>
                <w:szCs w:val="21"/>
              </w:rPr>
            </w:pPr>
            <w:r>
              <w:rPr>
                <w:rFonts w:ascii="Times New Roman" w:eastAsia="宋体" w:hAnsi="Times New Roman"/>
                <w:bCs/>
                <w:szCs w:val="21"/>
              </w:rPr>
              <w:t>数量</w:t>
            </w:r>
          </w:p>
        </w:tc>
        <w:tc>
          <w:tcPr>
            <w:tcW w:w="3908" w:type="dxa"/>
          </w:tcPr>
          <w:p w14:paraId="2590D146" w14:textId="77777777" w:rsidR="006F364A" w:rsidRDefault="008902FD">
            <w:pPr>
              <w:jc w:val="center"/>
              <w:rPr>
                <w:rFonts w:ascii="Times New Roman" w:eastAsia="宋体" w:hAnsi="Times New Roman"/>
                <w:bCs/>
                <w:szCs w:val="21"/>
              </w:rPr>
            </w:pPr>
            <w:r>
              <w:rPr>
                <w:rFonts w:ascii="Times New Roman" w:eastAsia="宋体" w:hAnsi="Times New Roman"/>
                <w:bCs/>
                <w:szCs w:val="21"/>
              </w:rPr>
              <w:t>采购需求</w:t>
            </w:r>
          </w:p>
        </w:tc>
      </w:tr>
      <w:tr w:rsidR="006F364A" w14:paraId="45C2F654" w14:textId="77777777">
        <w:trPr>
          <w:trHeight w:val="644"/>
          <w:jc w:val="center"/>
        </w:trPr>
        <w:tc>
          <w:tcPr>
            <w:tcW w:w="703" w:type="dxa"/>
            <w:vAlign w:val="center"/>
          </w:tcPr>
          <w:p w14:paraId="3F2137E6"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01</w:t>
            </w:r>
          </w:p>
        </w:tc>
        <w:tc>
          <w:tcPr>
            <w:tcW w:w="1559" w:type="dxa"/>
            <w:vAlign w:val="center"/>
          </w:tcPr>
          <w:p w14:paraId="786A3B02"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北京西站地区地上保洁服务</w:t>
            </w:r>
          </w:p>
        </w:tc>
        <w:tc>
          <w:tcPr>
            <w:tcW w:w="1483" w:type="dxa"/>
            <w:vAlign w:val="center"/>
          </w:tcPr>
          <w:p w14:paraId="1E66AE5F"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2369.347834</w:t>
            </w:r>
          </w:p>
        </w:tc>
        <w:tc>
          <w:tcPr>
            <w:tcW w:w="718" w:type="dxa"/>
            <w:vAlign w:val="center"/>
          </w:tcPr>
          <w:p w14:paraId="643C22B0"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720BB245" w14:textId="77777777" w:rsidR="006F364A" w:rsidRDefault="008902FD">
            <w:pPr>
              <w:autoSpaceDE w:val="0"/>
              <w:autoSpaceDN w:val="0"/>
              <w:adjustRightInd w:val="0"/>
              <w:jc w:val="left"/>
              <w:rPr>
                <w:rFonts w:ascii="Symbol" w:eastAsia="宋体" w:hAnsi="Symbol" w:cs="Symbol" w:hint="eastAsia"/>
                <w:color w:val="000000"/>
                <w:kern w:val="0"/>
                <w:szCs w:val="21"/>
              </w:rPr>
            </w:pPr>
            <w:r>
              <w:rPr>
                <w:rFonts w:ascii="Symbol" w:eastAsia="宋体" w:hAnsi="Symbol" w:cs="Symbol" w:hint="eastAsia"/>
                <w:color w:val="000000"/>
                <w:kern w:val="0"/>
                <w:szCs w:val="21"/>
              </w:rPr>
              <w:t>北京西站地上地区四至范围为界的公共区域保洁服务。具体采购需求以实际情况为准，详见招标文件第五章采购需求。</w:t>
            </w:r>
          </w:p>
        </w:tc>
      </w:tr>
      <w:tr w:rsidR="006F364A" w14:paraId="16964E3C" w14:textId="77777777">
        <w:trPr>
          <w:trHeight w:val="644"/>
          <w:jc w:val="center"/>
        </w:trPr>
        <w:tc>
          <w:tcPr>
            <w:tcW w:w="703" w:type="dxa"/>
            <w:vAlign w:val="center"/>
          </w:tcPr>
          <w:p w14:paraId="6370D8B1"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02</w:t>
            </w:r>
          </w:p>
        </w:tc>
        <w:tc>
          <w:tcPr>
            <w:tcW w:w="1559" w:type="dxa"/>
            <w:vAlign w:val="center"/>
          </w:tcPr>
          <w:p w14:paraId="7B35F8E1"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北京西站地区地下保洁服务</w:t>
            </w:r>
          </w:p>
        </w:tc>
        <w:tc>
          <w:tcPr>
            <w:tcW w:w="1483" w:type="dxa"/>
            <w:vAlign w:val="center"/>
          </w:tcPr>
          <w:p w14:paraId="6099D63C"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1106.119167</w:t>
            </w:r>
          </w:p>
        </w:tc>
        <w:tc>
          <w:tcPr>
            <w:tcW w:w="718" w:type="dxa"/>
          </w:tcPr>
          <w:p w14:paraId="08BC9770"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460A5CC8" w14:textId="77777777" w:rsidR="006F364A" w:rsidRDefault="008902FD">
            <w:pPr>
              <w:widowControl/>
              <w:jc w:val="left"/>
              <w:rPr>
                <w:rFonts w:ascii="Times New Roman" w:eastAsia="宋体" w:hAnsi="Times New Roman"/>
                <w:szCs w:val="21"/>
              </w:rPr>
            </w:pPr>
            <w:r>
              <w:rPr>
                <w:rFonts w:ascii="Times New Roman" w:eastAsia="宋体" w:hAnsi="Times New Roman" w:hint="eastAsia"/>
                <w:szCs w:val="21"/>
              </w:rPr>
              <w:t>北京西站地下地区四至范围为界的公共区域保洁服务。具体采购需求以实际情况为准，详见招标文件第五章采购需求。</w:t>
            </w:r>
          </w:p>
        </w:tc>
      </w:tr>
      <w:tr w:rsidR="006F364A" w14:paraId="1646F316" w14:textId="77777777">
        <w:trPr>
          <w:trHeight w:val="644"/>
          <w:jc w:val="center"/>
        </w:trPr>
        <w:tc>
          <w:tcPr>
            <w:tcW w:w="703" w:type="dxa"/>
            <w:vAlign w:val="center"/>
          </w:tcPr>
          <w:p w14:paraId="1F4404A7"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03</w:t>
            </w:r>
          </w:p>
        </w:tc>
        <w:tc>
          <w:tcPr>
            <w:tcW w:w="1559" w:type="dxa"/>
            <w:vAlign w:val="center"/>
          </w:tcPr>
          <w:p w14:paraId="0F733EA2" w14:textId="77777777" w:rsidR="006F364A" w:rsidRDefault="008902FD">
            <w:pPr>
              <w:jc w:val="center"/>
              <w:rPr>
                <w:rFonts w:ascii="Times New Roman" w:eastAsia="宋体" w:hAnsi="Times New Roman"/>
                <w:bCs/>
                <w:szCs w:val="21"/>
              </w:rPr>
            </w:pPr>
            <w:r>
              <w:rPr>
                <w:rFonts w:ascii="Times New Roman" w:eastAsia="宋体" w:hAnsi="Times New Roman" w:hint="eastAsia"/>
                <w:szCs w:val="21"/>
              </w:rPr>
              <w:t>北京清河站地区</w:t>
            </w:r>
            <w:r>
              <w:rPr>
                <w:rFonts w:ascii="Times New Roman" w:eastAsia="宋体" w:hAnsi="Times New Roman" w:hint="eastAsia"/>
                <w:color w:val="383838"/>
                <w:szCs w:val="21"/>
              </w:rPr>
              <w:t>保洁服务</w:t>
            </w:r>
          </w:p>
        </w:tc>
        <w:tc>
          <w:tcPr>
            <w:tcW w:w="1483" w:type="dxa"/>
            <w:vAlign w:val="center"/>
          </w:tcPr>
          <w:p w14:paraId="533676A9"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863.332567</w:t>
            </w:r>
          </w:p>
        </w:tc>
        <w:tc>
          <w:tcPr>
            <w:tcW w:w="718" w:type="dxa"/>
          </w:tcPr>
          <w:p w14:paraId="6B7318DE"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398DF6EF" w14:textId="77777777" w:rsidR="006F364A" w:rsidRDefault="008902FD">
            <w:pPr>
              <w:widowControl/>
              <w:jc w:val="left"/>
              <w:rPr>
                <w:rFonts w:ascii="Times New Roman" w:eastAsia="宋体" w:hAnsi="Times New Roman"/>
                <w:szCs w:val="21"/>
              </w:rPr>
            </w:pPr>
            <w:r>
              <w:rPr>
                <w:rFonts w:ascii="Times New Roman" w:eastAsia="宋体" w:hAnsi="Times New Roman" w:hint="eastAsia"/>
                <w:szCs w:val="21"/>
              </w:rPr>
              <w:t>北京清河站地区四至范围为界的公共区域保洁服务。具体采购需求以实际情况为准，详见招标文件第五章采购需求。</w:t>
            </w:r>
          </w:p>
        </w:tc>
      </w:tr>
      <w:tr w:rsidR="006F364A" w14:paraId="10C6D45E" w14:textId="77777777">
        <w:trPr>
          <w:trHeight w:val="644"/>
          <w:jc w:val="center"/>
        </w:trPr>
        <w:tc>
          <w:tcPr>
            <w:tcW w:w="703" w:type="dxa"/>
            <w:vAlign w:val="center"/>
          </w:tcPr>
          <w:p w14:paraId="3AE858AD"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04</w:t>
            </w:r>
          </w:p>
        </w:tc>
        <w:tc>
          <w:tcPr>
            <w:tcW w:w="1559" w:type="dxa"/>
            <w:vAlign w:val="center"/>
          </w:tcPr>
          <w:p w14:paraId="7E9EBBD6"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北京站地区保洁服务</w:t>
            </w:r>
          </w:p>
        </w:tc>
        <w:tc>
          <w:tcPr>
            <w:tcW w:w="1483" w:type="dxa"/>
            <w:vAlign w:val="center"/>
          </w:tcPr>
          <w:p w14:paraId="2A98FC86"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847.60881</w:t>
            </w:r>
          </w:p>
        </w:tc>
        <w:tc>
          <w:tcPr>
            <w:tcW w:w="718" w:type="dxa"/>
          </w:tcPr>
          <w:p w14:paraId="4A1C7D37"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41FC8D55" w14:textId="77777777" w:rsidR="006F364A" w:rsidRDefault="008902FD">
            <w:pPr>
              <w:widowControl/>
              <w:jc w:val="left"/>
              <w:rPr>
                <w:rFonts w:ascii="Times New Roman" w:eastAsia="宋体" w:hAnsi="Times New Roman"/>
                <w:szCs w:val="21"/>
              </w:rPr>
            </w:pPr>
            <w:r>
              <w:rPr>
                <w:rFonts w:ascii="Times New Roman" w:eastAsia="宋体" w:hAnsi="Times New Roman" w:hint="eastAsia"/>
                <w:szCs w:val="21"/>
              </w:rPr>
              <w:t>北京站地区四至范围为界的公共区域保洁服务。具体采购需求以实际情况为准，详见招标文件第五章采购需求。</w:t>
            </w:r>
          </w:p>
        </w:tc>
      </w:tr>
      <w:tr w:rsidR="006F364A" w14:paraId="31A15ACB" w14:textId="77777777">
        <w:trPr>
          <w:trHeight w:val="644"/>
          <w:jc w:val="center"/>
        </w:trPr>
        <w:tc>
          <w:tcPr>
            <w:tcW w:w="703" w:type="dxa"/>
            <w:vAlign w:val="center"/>
          </w:tcPr>
          <w:p w14:paraId="36CDCF80"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05</w:t>
            </w:r>
          </w:p>
        </w:tc>
        <w:tc>
          <w:tcPr>
            <w:tcW w:w="1559" w:type="dxa"/>
            <w:vAlign w:val="center"/>
          </w:tcPr>
          <w:p w14:paraId="109E2191"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北京南站地区保洁服务</w:t>
            </w:r>
          </w:p>
        </w:tc>
        <w:tc>
          <w:tcPr>
            <w:tcW w:w="1483" w:type="dxa"/>
            <w:vAlign w:val="center"/>
          </w:tcPr>
          <w:p w14:paraId="1D7A76C5"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1274.299303</w:t>
            </w:r>
          </w:p>
        </w:tc>
        <w:tc>
          <w:tcPr>
            <w:tcW w:w="718" w:type="dxa"/>
          </w:tcPr>
          <w:p w14:paraId="7E2B14CA"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55C9968C" w14:textId="77777777" w:rsidR="006F364A" w:rsidRDefault="008902FD">
            <w:pPr>
              <w:widowControl/>
              <w:jc w:val="left"/>
              <w:rPr>
                <w:rFonts w:ascii="Times New Roman" w:eastAsia="宋体" w:hAnsi="Times New Roman"/>
                <w:szCs w:val="21"/>
              </w:rPr>
            </w:pPr>
            <w:r>
              <w:rPr>
                <w:rFonts w:ascii="Times New Roman" w:eastAsia="宋体" w:hAnsi="Times New Roman" w:hint="eastAsia"/>
                <w:szCs w:val="21"/>
              </w:rPr>
              <w:t>北京南站地区四至范围为界的公共区域保洁服务。具体采购需求以实际情况为准，详见招标文件第五章采购需求。</w:t>
            </w:r>
          </w:p>
        </w:tc>
      </w:tr>
      <w:tr w:rsidR="006F364A" w14:paraId="1F859C69" w14:textId="77777777">
        <w:trPr>
          <w:trHeight w:val="644"/>
          <w:jc w:val="center"/>
        </w:trPr>
        <w:tc>
          <w:tcPr>
            <w:tcW w:w="703" w:type="dxa"/>
            <w:vAlign w:val="center"/>
          </w:tcPr>
          <w:p w14:paraId="1624E0BC"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06</w:t>
            </w:r>
          </w:p>
        </w:tc>
        <w:tc>
          <w:tcPr>
            <w:tcW w:w="1559" w:type="dxa"/>
            <w:vAlign w:val="center"/>
          </w:tcPr>
          <w:p w14:paraId="1FCE4E9C"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北京北站地区保洁服务</w:t>
            </w:r>
          </w:p>
        </w:tc>
        <w:tc>
          <w:tcPr>
            <w:tcW w:w="1483" w:type="dxa"/>
            <w:vAlign w:val="center"/>
          </w:tcPr>
          <w:p w14:paraId="48AA86FF"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551.075888</w:t>
            </w:r>
          </w:p>
        </w:tc>
        <w:tc>
          <w:tcPr>
            <w:tcW w:w="718" w:type="dxa"/>
          </w:tcPr>
          <w:p w14:paraId="5109B3AF"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7C3F329D" w14:textId="77777777" w:rsidR="006F364A" w:rsidRDefault="008902FD">
            <w:pPr>
              <w:widowControl/>
              <w:jc w:val="left"/>
              <w:rPr>
                <w:rFonts w:ascii="Times New Roman" w:eastAsia="宋体" w:hAnsi="Times New Roman"/>
                <w:szCs w:val="21"/>
              </w:rPr>
            </w:pPr>
            <w:r>
              <w:rPr>
                <w:rFonts w:ascii="Times New Roman" w:eastAsia="宋体" w:hAnsi="Times New Roman" w:hint="eastAsia"/>
                <w:szCs w:val="21"/>
              </w:rPr>
              <w:t>北京北站地区四至范围为界的公共区域保洁服务。具体采购需求以实际情况为准，详见招标文件第五章采购需求。</w:t>
            </w:r>
          </w:p>
        </w:tc>
      </w:tr>
      <w:tr w:rsidR="006F364A" w14:paraId="1EB7E936" w14:textId="77777777">
        <w:trPr>
          <w:trHeight w:val="644"/>
          <w:jc w:val="center"/>
        </w:trPr>
        <w:tc>
          <w:tcPr>
            <w:tcW w:w="703" w:type="dxa"/>
            <w:vAlign w:val="center"/>
          </w:tcPr>
          <w:p w14:paraId="63CE26DC"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07</w:t>
            </w:r>
          </w:p>
        </w:tc>
        <w:tc>
          <w:tcPr>
            <w:tcW w:w="1559" w:type="dxa"/>
            <w:vAlign w:val="center"/>
          </w:tcPr>
          <w:p w14:paraId="76B5A108"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北京朝阳站地区保洁服务</w:t>
            </w:r>
          </w:p>
        </w:tc>
        <w:tc>
          <w:tcPr>
            <w:tcW w:w="1483" w:type="dxa"/>
            <w:vAlign w:val="center"/>
          </w:tcPr>
          <w:p w14:paraId="30EFAB50"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358.941025</w:t>
            </w:r>
          </w:p>
        </w:tc>
        <w:tc>
          <w:tcPr>
            <w:tcW w:w="718" w:type="dxa"/>
          </w:tcPr>
          <w:p w14:paraId="758BFC31"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1656E5BB" w14:textId="77777777" w:rsidR="006F364A" w:rsidRDefault="008902FD">
            <w:pPr>
              <w:widowControl/>
              <w:jc w:val="left"/>
              <w:rPr>
                <w:rFonts w:ascii="Times New Roman" w:eastAsia="宋体" w:hAnsi="Times New Roman"/>
                <w:szCs w:val="21"/>
              </w:rPr>
            </w:pPr>
            <w:r>
              <w:rPr>
                <w:rFonts w:ascii="Times New Roman" w:eastAsia="宋体" w:hAnsi="Times New Roman" w:hint="eastAsia"/>
                <w:szCs w:val="21"/>
              </w:rPr>
              <w:t>北京朝阳站地区四至范围为界的公共区域保洁服务。具体采购需求以实际情况为准，详见招标文件第五章采购需求。</w:t>
            </w:r>
          </w:p>
        </w:tc>
      </w:tr>
      <w:tr w:rsidR="006F364A" w14:paraId="5D7F3A07" w14:textId="77777777">
        <w:trPr>
          <w:trHeight w:val="90"/>
          <w:jc w:val="center"/>
        </w:trPr>
        <w:tc>
          <w:tcPr>
            <w:tcW w:w="703" w:type="dxa"/>
            <w:vAlign w:val="center"/>
          </w:tcPr>
          <w:p w14:paraId="107A91E4"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08</w:t>
            </w:r>
          </w:p>
        </w:tc>
        <w:tc>
          <w:tcPr>
            <w:tcW w:w="1559" w:type="dxa"/>
            <w:vAlign w:val="center"/>
          </w:tcPr>
          <w:p w14:paraId="493B8010"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北京丰台站地区保洁服务</w:t>
            </w:r>
          </w:p>
        </w:tc>
        <w:tc>
          <w:tcPr>
            <w:tcW w:w="1483" w:type="dxa"/>
            <w:vAlign w:val="center"/>
          </w:tcPr>
          <w:p w14:paraId="0AACD469" w14:textId="77777777" w:rsidR="006F364A" w:rsidRDefault="008902FD">
            <w:pPr>
              <w:jc w:val="center"/>
              <w:rPr>
                <w:rFonts w:ascii="Times New Roman" w:eastAsia="宋体" w:hAnsi="Times New Roman"/>
                <w:bCs/>
                <w:szCs w:val="21"/>
              </w:rPr>
            </w:pPr>
            <w:r>
              <w:rPr>
                <w:rFonts w:ascii="Times New Roman" w:eastAsia="宋体" w:hAnsi="Times New Roman"/>
                <w:color w:val="383838"/>
                <w:szCs w:val="21"/>
              </w:rPr>
              <w:t>287.777522</w:t>
            </w:r>
          </w:p>
        </w:tc>
        <w:tc>
          <w:tcPr>
            <w:tcW w:w="718" w:type="dxa"/>
          </w:tcPr>
          <w:p w14:paraId="235D7785" w14:textId="77777777" w:rsidR="006F364A" w:rsidRDefault="008902FD">
            <w:pPr>
              <w:jc w:val="center"/>
              <w:rPr>
                <w:rFonts w:ascii="Times New Roman" w:eastAsia="宋体" w:hAnsi="Times New Roman"/>
                <w:bCs/>
                <w:szCs w:val="21"/>
              </w:rPr>
            </w:pPr>
            <w:r>
              <w:rPr>
                <w:rFonts w:ascii="Times New Roman" w:eastAsia="宋体" w:hAnsi="Times New Roman"/>
                <w:bCs/>
                <w:szCs w:val="21"/>
              </w:rPr>
              <w:t>1</w:t>
            </w:r>
          </w:p>
        </w:tc>
        <w:tc>
          <w:tcPr>
            <w:tcW w:w="3908" w:type="dxa"/>
          </w:tcPr>
          <w:p w14:paraId="53BEE5B5" w14:textId="77777777" w:rsidR="006F364A" w:rsidRDefault="008902FD">
            <w:pPr>
              <w:widowControl/>
              <w:jc w:val="left"/>
              <w:rPr>
                <w:rFonts w:ascii="Times New Roman" w:eastAsia="宋体" w:hAnsi="Times New Roman"/>
                <w:szCs w:val="21"/>
              </w:rPr>
            </w:pPr>
            <w:r>
              <w:rPr>
                <w:rFonts w:ascii="Times New Roman" w:eastAsia="宋体" w:hAnsi="Times New Roman" w:hint="eastAsia"/>
                <w:szCs w:val="21"/>
              </w:rPr>
              <w:t>北京丰台站地区四至范围为界的公共区域保洁服务。具体采购需求以实际情况为准，详见招标文件第五章采购需求。</w:t>
            </w:r>
          </w:p>
        </w:tc>
      </w:tr>
    </w:tbl>
    <w:p w14:paraId="74E2003F" w14:textId="77777777" w:rsidR="006F364A" w:rsidRDefault="008902FD">
      <w:pPr>
        <w:tabs>
          <w:tab w:val="left" w:pos="312"/>
        </w:tabs>
        <w:spacing w:line="360" w:lineRule="auto"/>
        <w:ind w:left="480"/>
        <w:rPr>
          <w:rFonts w:ascii="Times New Roman" w:eastAsia="宋体" w:hAnsi="Times New Roman"/>
          <w:sz w:val="24"/>
          <w:szCs w:val="24"/>
        </w:rPr>
      </w:pPr>
      <w:r>
        <w:rPr>
          <w:rFonts w:ascii="Times New Roman" w:eastAsia="宋体" w:hAnsi="Times New Roman" w:hint="eastAsia"/>
          <w:sz w:val="24"/>
          <w:szCs w:val="24"/>
        </w:rPr>
        <w:t>5.</w:t>
      </w:r>
      <w:r>
        <w:rPr>
          <w:rFonts w:ascii="Times New Roman" w:eastAsia="宋体" w:hAnsi="Times New Roman"/>
          <w:sz w:val="24"/>
          <w:szCs w:val="24"/>
        </w:rPr>
        <w:t>合同履行期限：</w:t>
      </w:r>
      <w:r>
        <w:rPr>
          <w:rFonts w:ascii="Times New Roman" w:eastAsia="宋体" w:hAnsi="Times New Roman" w:hint="eastAsia"/>
          <w:sz w:val="24"/>
          <w:szCs w:val="24"/>
        </w:rPr>
        <w:t>2025</w:t>
      </w:r>
      <w:r>
        <w:rPr>
          <w:rFonts w:ascii="Times New Roman" w:eastAsia="宋体" w:hAnsi="Times New Roman" w:hint="eastAsia"/>
          <w:sz w:val="24"/>
          <w:szCs w:val="24"/>
        </w:rPr>
        <w:t>年</w:t>
      </w:r>
      <w:r>
        <w:rPr>
          <w:rFonts w:ascii="Times New Roman" w:eastAsia="宋体" w:hAnsi="Times New Roman" w:hint="eastAsia"/>
          <w:sz w:val="24"/>
          <w:szCs w:val="24"/>
        </w:rPr>
        <w:t>6</w:t>
      </w:r>
      <w:r>
        <w:rPr>
          <w:rFonts w:ascii="Times New Roman" w:eastAsia="宋体" w:hAnsi="Times New Roman" w:hint="eastAsia"/>
          <w:sz w:val="24"/>
          <w:szCs w:val="24"/>
        </w:rPr>
        <w:t>月</w:t>
      </w:r>
      <w:r>
        <w:rPr>
          <w:rFonts w:ascii="Times New Roman" w:eastAsia="宋体" w:hAnsi="Times New Roman" w:hint="eastAsia"/>
          <w:sz w:val="24"/>
          <w:szCs w:val="24"/>
        </w:rPr>
        <w:t>1</w:t>
      </w:r>
      <w:r>
        <w:rPr>
          <w:rFonts w:ascii="Times New Roman" w:eastAsia="宋体" w:hAnsi="Times New Roman" w:hint="eastAsia"/>
          <w:sz w:val="24"/>
          <w:szCs w:val="24"/>
        </w:rPr>
        <w:t>日至</w:t>
      </w:r>
      <w:r>
        <w:rPr>
          <w:rFonts w:ascii="Times New Roman" w:eastAsia="宋体" w:hAnsi="Times New Roman" w:hint="eastAsia"/>
          <w:sz w:val="24"/>
          <w:szCs w:val="24"/>
        </w:rPr>
        <w:t>2026</w:t>
      </w:r>
      <w:r>
        <w:rPr>
          <w:rFonts w:ascii="Times New Roman" w:eastAsia="宋体" w:hAnsi="Times New Roman" w:hint="eastAsia"/>
          <w:sz w:val="24"/>
          <w:szCs w:val="24"/>
        </w:rPr>
        <w:t>年</w:t>
      </w:r>
      <w:r>
        <w:rPr>
          <w:rFonts w:ascii="Times New Roman" w:eastAsia="宋体" w:hAnsi="Times New Roman" w:hint="eastAsia"/>
          <w:sz w:val="24"/>
          <w:szCs w:val="24"/>
        </w:rPr>
        <w:t>5</w:t>
      </w:r>
      <w:r>
        <w:rPr>
          <w:rFonts w:ascii="Times New Roman" w:eastAsia="宋体" w:hAnsi="Times New Roman" w:hint="eastAsia"/>
          <w:sz w:val="24"/>
          <w:szCs w:val="24"/>
        </w:rPr>
        <w:t>月</w:t>
      </w:r>
      <w:r>
        <w:rPr>
          <w:rFonts w:ascii="Times New Roman" w:eastAsia="宋体" w:hAnsi="Times New Roman" w:hint="eastAsia"/>
          <w:sz w:val="24"/>
          <w:szCs w:val="24"/>
        </w:rPr>
        <w:t>31</w:t>
      </w:r>
      <w:r>
        <w:rPr>
          <w:rFonts w:ascii="Times New Roman" w:eastAsia="宋体" w:hAnsi="Times New Roman" w:hint="eastAsia"/>
          <w:sz w:val="24"/>
          <w:szCs w:val="24"/>
        </w:rPr>
        <w:t>日</w:t>
      </w:r>
    </w:p>
    <w:p w14:paraId="1D306BB2" w14:textId="77777777" w:rsidR="006F364A" w:rsidRDefault="008902F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sz w:val="24"/>
          <w:szCs w:val="24"/>
        </w:rPr>
        <w:t>本项目是否接受联合体投标：</w:t>
      </w:r>
      <w:r>
        <w:rPr>
          <w:rFonts w:ascii="Times New Roman" w:eastAsia="宋体" w:hAnsi="Times New Roman"/>
          <w:sz w:val="24"/>
          <w:szCs w:val="24"/>
        </w:rPr>
        <w:t>□</w:t>
      </w:r>
      <w:r>
        <w:rPr>
          <w:rFonts w:ascii="Times New Roman" w:eastAsia="宋体" w:hAnsi="Times New Roman"/>
          <w:sz w:val="24"/>
          <w:szCs w:val="24"/>
        </w:rPr>
        <w:t>是</w:t>
      </w:r>
      <w:r>
        <w:rPr>
          <w:rFonts w:ascii="Times New Roman" w:eastAsia="宋体" w:hAnsi="Times New Roman"/>
          <w:b/>
          <w:sz w:val="24"/>
          <w:szCs w:val="24"/>
        </w:rPr>
        <w:t>■</w:t>
      </w:r>
      <w:r>
        <w:rPr>
          <w:rFonts w:ascii="Times New Roman" w:eastAsia="宋体" w:hAnsi="Times New Roman"/>
          <w:sz w:val="24"/>
          <w:szCs w:val="24"/>
        </w:rPr>
        <w:t>否。</w:t>
      </w:r>
    </w:p>
    <w:p w14:paraId="65A05A69" w14:textId="77777777" w:rsidR="006F364A" w:rsidRDefault="006F364A">
      <w:pPr>
        <w:spacing w:line="360" w:lineRule="auto"/>
        <w:ind w:firstLineChars="200" w:firstLine="480"/>
        <w:rPr>
          <w:rFonts w:ascii="Times New Roman" w:eastAsia="宋体" w:hAnsi="Times New Roman"/>
          <w:sz w:val="24"/>
          <w:szCs w:val="24"/>
        </w:rPr>
      </w:pPr>
    </w:p>
    <w:p w14:paraId="53B96AAD" w14:textId="77777777" w:rsidR="006F364A" w:rsidRDefault="008902FD">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9" w:name="_Toc35393622"/>
      <w:bookmarkStart w:id="10" w:name="_Toc35393791"/>
      <w:bookmarkStart w:id="11" w:name="_Toc28359003"/>
      <w:bookmarkStart w:id="12" w:name="_Toc28359080"/>
      <w:r>
        <w:rPr>
          <w:rFonts w:ascii="Times New Roman" w:eastAsia="宋体" w:hAnsi="Times New Roman"/>
          <w:b/>
          <w:kern w:val="0"/>
          <w:sz w:val="24"/>
          <w:szCs w:val="24"/>
        </w:rPr>
        <w:lastRenderedPageBreak/>
        <w:t>二、申请人的资格要求（须同时满足）</w:t>
      </w:r>
      <w:bookmarkEnd w:id="9"/>
      <w:bookmarkEnd w:id="10"/>
      <w:bookmarkEnd w:id="11"/>
      <w:bookmarkEnd w:id="12"/>
    </w:p>
    <w:p w14:paraId="0B3E4458" w14:textId="77777777" w:rsidR="006F364A" w:rsidRDefault="008902F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满足《中华人民共和国政府采购法》第二十二条规定；</w:t>
      </w:r>
    </w:p>
    <w:p w14:paraId="6ED0A11C" w14:textId="77777777" w:rsidR="006F364A" w:rsidRDefault="008902FD">
      <w:pPr>
        <w:spacing w:line="360" w:lineRule="auto"/>
        <w:ind w:firstLineChars="200" w:firstLine="480"/>
        <w:rPr>
          <w:rFonts w:ascii="Times New Roman" w:eastAsia="宋体" w:hAnsi="Times New Roman"/>
          <w:sz w:val="24"/>
          <w:szCs w:val="24"/>
        </w:rPr>
      </w:pPr>
      <w:bookmarkStart w:id="13" w:name="_Toc28359004"/>
      <w:bookmarkStart w:id="14" w:name="_Toc28359081"/>
      <w:r>
        <w:rPr>
          <w:rFonts w:ascii="Times New Roman" w:eastAsia="宋体" w:hAnsi="Times New Roman"/>
          <w:sz w:val="24"/>
          <w:szCs w:val="24"/>
        </w:rPr>
        <w:t>2.</w:t>
      </w:r>
      <w:r>
        <w:rPr>
          <w:rFonts w:ascii="Times New Roman" w:eastAsia="宋体" w:hAnsi="Times New Roman"/>
          <w:sz w:val="24"/>
          <w:szCs w:val="24"/>
        </w:rPr>
        <w:t>落实政府采购政策需满足的资格要求：</w:t>
      </w:r>
    </w:p>
    <w:p w14:paraId="54C19167" w14:textId="77777777" w:rsidR="006F364A" w:rsidRDefault="008902F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2.1</w:t>
      </w:r>
      <w:r>
        <w:rPr>
          <w:rFonts w:ascii="Times New Roman" w:eastAsia="宋体" w:hAnsi="Times New Roman"/>
          <w:sz w:val="24"/>
          <w:szCs w:val="24"/>
        </w:rPr>
        <w:t>中小企业政策</w:t>
      </w:r>
    </w:p>
    <w:p w14:paraId="20F3FB5B" w14:textId="77777777" w:rsidR="006F364A" w:rsidRDefault="008902F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本项目不专门面向中小企业预留采购份额。</w:t>
      </w:r>
    </w:p>
    <w:p w14:paraId="4AFE8ADB" w14:textId="77777777" w:rsidR="006F364A" w:rsidRDefault="008902F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本项目专门面向</w:t>
      </w:r>
      <w:r>
        <w:rPr>
          <w:rFonts w:ascii="Times New Roman" w:eastAsia="宋体" w:hAnsi="Times New Roman"/>
          <w:sz w:val="24"/>
          <w:szCs w:val="24"/>
        </w:rPr>
        <w:t>□</w:t>
      </w:r>
      <w:r>
        <w:rPr>
          <w:rFonts w:ascii="Times New Roman" w:eastAsia="宋体" w:hAnsi="Times New Roman"/>
          <w:sz w:val="24"/>
          <w:szCs w:val="24"/>
        </w:rPr>
        <w:t>中小</w:t>
      </w:r>
      <w:r>
        <w:rPr>
          <w:rFonts w:ascii="Times New Roman" w:eastAsia="宋体" w:hAnsi="Times New Roman"/>
          <w:sz w:val="24"/>
          <w:szCs w:val="24"/>
        </w:rPr>
        <w:t>□</w:t>
      </w:r>
      <w:r>
        <w:rPr>
          <w:rFonts w:ascii="Times New Roman" w:eastAsia="宋体" w:hAnsi="Times New Roman"/>
          <w:sz w:val="24"/>
          <w:szCs w:val="24"/>
        </w:rPr>
        <w:t>小微企业采购。即：提供的货物全部由符合政策要求的中小</w:t>
      </w:r>
      <w:r>
        <w:rPr>
          <w:rFonts w:ascii="Times New Roman" w:eastAsia="宋体" w:hAnsi="Times New Roman"/>
          <w:sz w:val="24"/>
          <w:szCs w:val="24"/>
        </w:rPr>
        <w:t>/</w:t>
      </w:r>
      <w:r>
        <w:rPr>
          <w:rFonts w:ascii="Times New Roman" w:eastAsia="宋体" w:hAnsi="Times New Roman"/>
          <w:sz w:val="24"/>
          <w:szCs w:val="24"/>
        </w:rPr>
        <w:t>小微企业制造、服务全部由符合政策要求的中小</w:t>
      </w:r>
      <w:r>
        <w:rPr>
          <w:rFonts w:ascii="Times New Roman" w:eastAsia="宋体" w:hAnsi="Times New Roman"/>
          <w:sz w:val="24"/>
          <w:szCs w:val="24"/>
        </w:rPr>
        <w:t>/</w:t>
      </w:r>
      <w:r>
        <w:rPr>
          <w:rFonts w:ascii="Times New Roman" w:eastAsia="宋体" w:hAnsi="Times New Roman"/>
          <w:sz w:val="24"/>
          <w:szCs w:val="24"/>
        </w:rPr>
        <w:t>小微企业承接。</w:t>
      </w:r>
    </w:p>
    <w:p w14:paraId="2221C143" w14:textId="77777777" w:rsidR="006F364A" w:rsidRDefault="008902FD">
      <w:pPr>
        <w:spacing w:line="360" w:lineRule="auto"/>
        <w:ind w:firstLineChars="200" w:firstLine="482"/>
        <w:rPr>
          <w:rFonts w:ascii="Times New Roman" w:eastAsia="宋体" w:hAnsi="Times New Roman"/>
          <w:sz w:val="24"/>
          <w:szCs w:val="24"/>
        </w:rPr>
      </w:pPr>
      <w:r>
        <w:rPr>
          <w:rFonts w:ascii="Times New Roman" w:eastAsia="宋体" w:hAnsi="Times New Roman"/>
          <w:b/>
          <w:sz w:val="24"/>
          <w:szCs w:val="24"/>
        </w:rPr>
        <w:t>■</w:t>
      </w:r>
      <w:r>
        <w:rPr>
          <w:rFonts w:ascii="Times New Roman" w:eastAsia="宋体" w:hAnsi="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119"/>
        <w:gridCol w:w="4457"/>
      </w:tblGrid>
      <w:tr w:rsidR="006F364A" w14:paraId="5588BF31" w14:textId="77777777">
        <w:trPr>
          <w:trHeight w:val="412"/>
          <w:jc w:val="center"/>
        </w:trPr>
        <w:tc>
          <w:tcPr>
            <w:tcW w:w="704" w:type="dxa"/>
            <w:shd w:val="clear" w:color="auto" w:fill="auto"/>
            <w:tcMar>
              <w:top w:w="9" w:type="dxa"/>
              <w:left w:w="9" w:type="dxa"/>
              <w:bottom w:w="0" w:type="dxa"/>
              <w:right w:w="9" w:type="dxa"/>
            </w:tcMar>
            <w:vAlign w:val="center"/>
          </w:tcPr>
          <w:p w14:paraId="03FFE8AE"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包号</w:t>
            </w:r>
          </w:p>
        </w:tc>
        <w:tc>
          <w:tcPr>
            <w:tcW w:w="3119" w:type="dxa"/>
            <w:shd w:val="clear" w:color="auto" w:fill="auto"/>
            <w:tcMar>
              <w:top w:w="9" w:type="dxa"/>
              <w:left w:w="9" w:type="dxa"/>
              <w:bottom w:w="0" w:type="dxa"/>
              <w:right w:w="9" w:type="dxa"/>
            </w:tcMar>
            <w:vAlign w:val="center"/>
          </w:tcPr>
          <w:p w14:paraId="0B8E1DAD"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标的名称</w:t>
            </w:r>
          </w:p>
        </w:tc>
        <w:tc>
          <w:tcPr>
            <w:tcW w:w="4457" w:type="dxa"/>
            <w:shd w:val="clear" w:color="auto" w:fill="auto"/>
            <w:tcMar>
              <w:top w:w="9" w:type="dxa"/>
              <w:left w:w="9" w:type="dxa"/>
              <w:bottom w:w="0" w:type="dxa"/>
              <w:right w:w="9" w:type="dxa"/>
            </w:tcMar>
            <w:vAlign w:val="center"/>
          </w:tcPr>
          <w:p w14:paraId="66152DBE"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中小企业政策</w:t>
            </w:r>
          </w:p>
        </w:tc>
      </w:tr>
      <w:tr w:rsidR="006F364A" w14:paraId="424A7632" w14:textId="77777777">
        <w:trPr>
          <w:trHeight w:val="823"/>
          <w:jc w:val="center"/>
        </w:trPr>
        <w:tc>
          <w:tcPr>
            <w:tcW w:w="704" w:type="dxa"/>
            <w:shd w:val="clear" w:color="auto" w:fill="auto"/>
            <w:tcMar>
              <w:top w:w="9" w:type="dxa"/>
              <w:left w:w="9" w:type="dxa"/>
              <w:bottom w:w="0" w:type="dxa"/>
              <w:right w:w="9" w:type="dxa"/>
            </w:tcMar>
            <w:vAlign w:val="center"/>
          </w:tcPr>
          <w:p w14:paraId="7A1BAD96"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01</w:t>
            </w:r>
          </w:p>
        </w:tc>
        <w:tc>
          <w:tcPr>
            <w:tcW w:w="3119" w:type="dxa"/>
            <w:shd w:val="clear" w:color="auto" w:fill="auto"/>
            <w:tcMar>
              <w:top w:w="9" w:type="dxa"/>
              <w:left w:w="9" w:type="dxa"/>
              <w:bottom w:w="0" w:type="dxa"/>
              <w:right w:w="9" w:type="dxa"/>
            </w:tcMar>
            <w:vAlign w:val="center"/>
          </w:tcPr>
          <w:p w14:paraId="12DF5E30"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北京西站地区地上保洁服务</w:t>
            </w:r>
          </w:p>
        </w:tc>
        <w:tc>
          <w:tcPr>
            <w:tcW w:w="4457" w:type="dxa"/>
            <w:shd w:val="clear" w:color="auto" w:fill="auto"/>
            <w:tcMar>
              <w:top w:w="9" w:type="dxa"/>
              <w:left w:w="9" w:type="dxa"/>
              <w:bottom w:w="0" w:type="dxa"/>
              <w:right w:w="9" w:type="dxa"/>
            </w:tcMar>
            <w:vAlign w:val="center"/>
          </w:tcPr>
          <w:p w14:paraId="1E2D134F"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专门面向中小企业，即：提供的服务全部由符合政策要求的中小企业承接</w:t>
            </w:r>
          </w:p>
        </w:tc>
      </w:tr>
      <w:tr w:rsidR="006F364A" w14:paraId="62DC2D28" w14:textId="77777777">
        <w:trPr>
          <w:trHeight w:val="412"/>
          <w:jc w:val="center"/>
        </w:trPr>
        <w:tc>
          <w:tcPr>
            <w:tcW w:w="704" w:type="dxa"/>
            <w:shd w:val="clear" w:color="auto" w:fill="auto"/>
            <w:tcMar>
              <w:top w:w="9" w:type="dxa"/>
              <w:left w:w="9" w:type="dxa"/>
              <w:bottom w:w="0" w:type="dxa"/>
              <w:right w:w="9" w:type="dxa"/>
            </w:tcMar>
            <w:vAlign w:val="center"/>
          </w:tcPr>
          <w:p w14:paraId="3DA5345B"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02</w:t>
            </w:r>
          </w:p>
        </w:tc>
        <w:tc>
          <w:tcPr>
            <w:tcW w:w="3119" w:type="dxa"/>
            <w:shd w:val="clear" w:color="auto" w:fill="auto"/>
            <w:tcMar>
              <w:top w:w="9" w:type="dxa"/>
              <w:left w:w="9" w:type="dxa"/>
              <w:bottom w:w="0" w:type="dxa"/>
              <w:right w:w="9" w:type="dxa"/>
            </w:tcMar>
            <w:vAlign w:val="center"/>
          </w:tcPr>
          <w:p w14:paraId="05D658E2"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北京西站地区地下保洁服务</w:t>
            </w:r>
          </w:p>
        </w:tc>
        <w:tc>
          <w:tcPr>
            <w:tcW w:w="4457" w:type="dxa"/>
            <w:shd w:val="clear" w:color="auto" w:fill="auto"/>
            <w:tcMar>
              <w:top w:w="9" w:type="dxa"/>
              <w:left w:w="9" w:type="dxa"/>
              <w:bottom w:w="0" w:type="dxa"/>
              <w:right w:w="9" w:type="dxa"/>
            </w:tcMar>
            <w:vAlign w:val="center"/>
          </w:tcPr>
          <w:p w14:paraId="0B1C9711"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专门面向小微企业，即：提供的服务全部由符合政策要求的小微企业承接。</w:t>
            </w:r>
          </w:p>
        </w:tc>
      </w:tr>
      <w:tr w:rsidR="006F364A" w14:paraId="1A4F0E42" w14:textId="77777777">
        <w:trPr>
          <w:trHeight w:val="617"/>
          <w:jc w:val="center"/>
        </w:trPr>
        <w:tc>
          <w:tcPr>
            <w:tcW w:w="704" w:type="dxa"/>
            <w:shd w:val="clear" w:color="auto" w:fill="auto"/>
            <w:tcMar>
              <w:top w:w="9" w:type="dxa"/>
              <w:left w:w="9" w:type="dxa"/>
              <w:bottom w:w="0" w:type="dxa"/>
              <w:right w:w="9" w:type="dxa"/>
            </w:tcMar>
            <w:vAlign w:val="center"/>
          </w:tcPr>
          <w:p w14:paraId="33BD4A66"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03</w:t>
            </w:r>
          </w:p>
        </w:tc>
        <w:tc>
          <w:tcPr>
            <w:tcW w:w="3119" w:type="dxa"/>
            <w:shd w:val="clear" w:color="auto" w:fill="auto"/>
            <w:tcMar>
              <w:top w:w="9" w:type="dxa"/>
              <w:left w:w="9" w:type="dxa"/>
              <w:bottom w:w="0" w:type="dxa"/>
              <w:right w:w="9" w:type="dxa"/>
            </w:tcMar>
            <w:vAlign w:val="center"/>
          </w:tcPr>
          <w:p w14:paraId="7FDBEFFC"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北京清河站地区保洁服务</w:t>
            </w:r>
          </w:p>
        </w:tc>
        <w:tc>
          <w:tcPr>
            <w:tcW w:w="4457" w:type="dxa"/>
            <w:shd w:val="clear" w:color="auto" w:fill="auto"/>
            <w:tcMar>
              <w:top w:w="9" w:type="dxa"/>
              <w:left w:w="9" w:type="dxa"/>
              <w:bottom w:w="0" w:type="dxa"/>
              <w:right w:w="9" w:type="dxa"/>
            </w:tcMar>
            <w:vAlign w:val="center"/>
          </w:tcPr>
          <w:p w14:paraId="33929AF2"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专门面向中小企业，即：提供的服务全部由符合政策要求的中小企业承接</w:t>
            </w:r>
          </w:p>
        </w:tc>
      </w:tr>
      <w:tr w:rsidR="006F364A" w14:paraId="5645FEE2" w14:textId="77777777">
        <w:trPr>
          <w:trHeight w:val="823"/>
          <w:jc w:val="center"/>
        </w:trPr>
        <w:tc>
          <w:tcPr>
            <w:tcW w:w="704" w:type="dxa"/>
            <w:shd w:val="clear" w:color="auto" w:fill="auto"/>
            <w:tcMar>
              <w:top w:w="9" w:type="dxa"/>
              <w:left w:w="9" w:type="dxa"/>
              <w:bottom w:w="0" w:type="dxa"/>
              <w:right w:w="9" w:type="dxa"/>
            </w:tcMar>
            <w:vAlign w:val="center"/>
          </w:tcPr>
          <w:p w14:paraId="65E2B35F"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04</w:t>
            </w:r>
          </w:p>
        </w:tc>
        <w:tc>
          <w:tcPr>
            <w:tcW w:w="3119" w:type="dxa"/>
            <w:shd w:val="clear" w:color="auto" w:fill="auto"/>
            <w:tcMar>
              <w:top w:w="9" w:type="dxa"/>
              <w:left w:w="9" w:type="dxa"/>
              <w:bottom w:w="0" w:type="dxa"/>
              <w:right w:w="9" w:type="dxa"/>
            </w:tcMar>
            <w:vAlign w:val="center"/>
          </w:tcPr>
          <w:p w14:paraId="45082299"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北京站地区保洁服务</w:t>
            </w:r>
          </w:p>
        </w:tc>
        <w:tc>
          <w:tcPr>
            <w:tcW w:w="4457" w:type="dxa"/>
            <w:shd w:val="clear" w:color="auto" w:fill="auto"/>
            <w:tcMar>
              <w:top w:w="9" w:type="dxa"/>
              <w:left w:w="9" w:type="dxa"/>
              <w:bottom w:w="0" w:type="dxa"/>
              <w:right w:w="9" w:type="dxa"/>
            </w:tcMar>
            <w:vAlign w:val="center"/>
          </w:tcPr>
          <w:p w14:paraId="64240E50"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专门面向小微企业，即：提供的服务全部由符合政策要求的小微企业承接。</w:t>
            </w:r>
          </w:p>
        </w:tc>
      </w:tr>
      <w:tr w:rsidR="006F364A" w14:paraId="20E590D9" w14:textId="77777777">
        <w:trPr>
          <w:trHeight w:val="541"/>
          <w:jc w:val="center"/>
        </w:trPr>
        <w:tc>
          <w:tcPr>
            <w:tcW w:w="704" w:type="dxa"/>
            <w:shd w:val="clear" w:color="auto" w:fill="auto"/>
            <w:tcMar>
              <w:top w:w="9" w:type="dxa"/>
              <w:left w:w="9" w:type="dxa"/>
              <w:bottom w:w="0" w:type="dxa"/>
              <w:right w:w="9" w:type="dxa"/>
            </w:tcMar>
            <w:vAlign w:val="center"/>
          </w:tcPr>
          <w:p w14:paraId="56500C8D"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05</w:t>
            </w:r>
          </w:p>
        </w:tc>
        <w:tc>
          <w:tcPr>
            <w:tcW w:w="3119" w:type="dxa"/>
            <w:shd w:val="clear" w:color="auto" w:fill="auto"/>
            <w:tcMar>
              <w:top w:w="9" w:type="dxa"/>
              <w:left w:w="9" w:type="dxa"/>
              <w:bottom w:w="0" w:type="dxa"/>
              <w:right w:w="9" w:type="dxa"/>
            </w:tcMar>
            <w:vAlign w:val="center"/>
          </w:tcPr>
          <w:p w14:paraId="57FE5F01"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北京南站地区保洁服务</w:t>
            </w:r>
          </w:p>
        </w:tc>
        <w:tc>
          <w:tcPr>
            <w:tcW w:w="4457" w:type="dxa"/>
            <w:shd w:val="clear" w:color="auto" w:fill="auto"/>
            <w:tcMar>
              <w:top w:w="9" w:type="dxa"/>
              <w:left w:w="9" w:type="dxa"/>
              <w:bottom w:w="0" w:type="dxa"/>
              <w:right w:w="9" w:type="dxa"/>
            </w:tcMar>
            <w:vAlign w:val="center"/>
          </w:tcPr>
          <w:p w14:paraId="548F84C6"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专门面向中小企业，即：提供的服务全部由符合政策要求的中小企业承接</w:t>
            </w:r>
          </w:p>
        </w:tc>
      </w:tr>
      <w:tr w:rsidR="006F364A" w14:paraId="5C4E192E" w14:textId="77777777">
        <w:trPr>
          <w:trHeight w:val="567"/>
          <w:jc w:val="center"/>
        </w:trPr>
        <w:tc>
          <w:tcPr>
            <w:tcW w:w="704" w:type="dxa"/>
            <w:shd w:val="clear" w:color="auto" w:fill="auto"/>
            <w:tcMar>
              <w:top w:w="9" w:type="dxa"/>
              <w:left w:w="9" w:type="dxa"/>
              <w:bottom w:w="0" w:type="dxa"/>
              <w:right w:w="9" w:type="dxa"/>
            </w:tcMar>
            <w:vAlign w:val="center"/>
          </w:tcPr>
          <w:p w14:paraId="21F2A468"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06</w:t>
            </w:r>
          </w:p>
        </w:tc>
        <w:tc>
          <w:tcPr>
            <w:tcW w:w="3119" w:type="dxa"/>
            <w:shd w:val="clear" w:color="auto" w:fill="auto"/>
            <w:tcMar>
              <w:top w:w="9" w:type="dxa"/>
              <w:left w:w="9" w:type="dxa"/>
              <w:bottom w:w="0" w:type="dxa"/>
              <w:right w:w="9" w:type="dxa"/>
            </w:tcMar>
            <w:vAlign w:val="center"/>
          </w:tcPr>
          <w:p w14:paraId="7499FFDF"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北京北站地区保洁服务</w:t>
            </w:r>
          </w:p>
        </w:tc>
        <w:tc>
          <w:tcPr>
            <w:tcW w:w="4457" w:type="dxa"/>
            <w:shd w:val="clear" w:color="auto" w:fill="auto"/>
            <w:tcMar>
              <w:top w:w="9" w:type="dxa"/>
              <w:left w:w="9" w:type="dxa"/>
              <w:bottom w:w="0" w:type="dxa"/>
              <w:right w:w="9" w:type="dxa"/>
            </w:tcMar>
          </w:tcPr>
          <w:p w14:paraId="52FA02E6"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专门面向小微企业，即：提供的服务全部由符合政策要求的小微企业承接。</w:t>
            </w:r>
          </w:p>
        </w:tc>
      </w:tr>
      <w:tr w:rsidR="006F364A" w14:paraId="3D5C0B0D" w14:textId="77777777">
        <w:trPr>
          <w:trHeight w:val="422"/>
          <w:jc w:val="center"/>
        </w:trPr>
        <w:tc>
          <w:tcPr>
            <w:tcW w:w="704" w:type="dxa"/>
            <w:shd w:val="clear" w:color="auto" w:fill="auto"/>
            <w:tcMar>
              <w:top w:w="9" w:type="dxa"/>
              <w:left w:w="9" w:type="dxa"/>
              <w:bottom w:w="0" w:type="dxa"/>
              <w:right w:w="9" w:type="dxa"/>
            </w:tcMar>
            <w:vAlign w:val="center"/>
          </w:tcPr>
          <w:p w14:paraId="3B28DB91"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07</w:t>
            </w:r>
          </w:p>
        </w:tc>
        <w:tc>
          <w:tcPr>
            <w:tcW w:w="3119" w:type="dxa"/>
            <w:shd w:val="clear" w:color="auto" w:fill="auto"/>
            <w:tcMar>
              <w:top w:w="9" w:type="dxa"/>
              <w:left w:w="9" w:type="dxa"/>
              <w:bottom w:w="0" w:type="dxa"/>
              <w:right w:w="9" w:type="dxa"/>
            </w:tcMar>
            <w:vAlign w:val="center"/>
          </w:tcPr>
          <w:p w14:paraId="297C2C0F"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北京朝阳站地区保洁服务</w:t>
            </w:r>
          </w:p>
        </w:tc>
        <w:tc>
          <w:tcPr>
            <w:tcW w:w="4457" w:type="dxa"/>
            <w:shd w:val="clear" w:color="auto" w:fill="auto"/>
            <w:tcMar>
              <w:top w:w="9" w:type="dxa"/>
              <w:left w:w="9" w:type="dxa"/>
              <w:bottom w:w="0" w:type="dxa"/>
              <w:right w:w="9" w:type="dxa"/>
            </w:tcMar>
          </w:tcPr>
          <w:p w14:paraId="1BB301E2"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专门面向小微企业，即：提供的服务全部由符合政策要求的小微企业承接。</w:t>
            </w:r>
          </w:p>
        </w:tc>
      </w:tr>
      <w:tr w:rsidR="006F364A" w14:paraId="089F51BF" w14:textId="77777777">
        <w:trPr>
          <w:trHeight w:val="823"/>
          <w:jc w:val="center"/>
        </w:trPr>
        <w:tc>
          <w:tcPr>
            <w:tcW w:w="704" w:type="dxa"/>
            <w:shd w:val="clear" w:color="auto" w:fill="auto"/>
            <w:tcMar>
              <w:top w:w="9" w:type="dxa"/>
              <w:left w:w="9" w:type="dxa"/>
              <w:bottom w:w="0" w:type="dxa"/>
              <w:right w:w="9" w:type="dxa"/>
            </w:tcMar>
            <w:vAlign w:val="center"/>
          </w:tcPr>
          <w:p w14:paraId="0F20C44C"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08</w:t>
            </w:r>
          </w:p>
        </w:tc>
        <w:tc>
          <w:tcPr>
            <w:tcW w:w="3119" w:type="dxa"/>
            <w:shd w:val="clear" w:color="auto" w:fill="auto"/>
            <w:tcMar>
              <w:top w:w="9" w:type="dxa"/>
              <w:left w:w="9" w:type="dxa"/>
              <w:bottom w:w="0" w:type="dxa"/>
              <w:right w:w="9" w:type="dxa"/>
            </w:tcMar>
            <w:vAlign w:val="center"/>
          </w:tcPr>
          <w:p w14:paraId="77175187"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北京丰台站地区保洁服务</w:t>
            </w:r>
          </w:p>
        </w:tc>
        <w:tc>
          <w:tcPr>
            <w:tcW w:w="4457" w:type="dxa"/>
            <w:shd w:val="clear" w:color="auto" w:fill="auto"/>
            <w:tcMar>
              <w:top w:w="9" w:type="dxa"/>
              <w:left w:w="9" w:type="dxa"/>
              <w:bottom w:w="0" w:type="dxa"/>
              <w:right w:w="9" w:type="dxa"/>
            </w:tcMar>
          </w:tcPr>
          <w:p w14:paraId="549F918B" w14:textId="77777777" w:rsidR="006F364A" w:rsidRDefault="008902FD">
            <w:pPr>
              <w:spacing w:line="360" w:lineRule="auto"/>
              <w:jc w:val="center"/>
              <w:rPr>
                <w:rFonts w:ascii="Times New Roman" w:eastAsia="宋体" w:hAnsi="Times New Roman"/>
                <w:sz w:val="24"/>
                <w:szCs w:val="24"/>
              </w:rPr>
            </w:pPr>
            <w:r>
              <w:rPr>
                <w:rFonts w:ascii="Times New Roman" w:eastAsia="宋体" w:hAnsi="Times New Roman" w:hint="eastAsia"/>
                <w:sz w:val="24"/>
                <w:szCs w:val="24"/>
              </w:rPr>
              <w:t>专门面向小微企业，即：提供的服务全部由符合政策要求的小微企业承接。</w:t>
            </w:r>
          </w:p>
        </w:tc>
      </w:tr>
    </w:tbl>
    <w:p w14:paraId="2A5F1A54" w14:textId="77777777" w:rsidR="006F364A" w:rsidRDefault="008902F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2.2</w:t>
      </w:r>
      <w:r>
        <w:rPr>
          <w:rFonts w:ascii="Times New Roman" w:eastAsia="宋体" w:hAnsi="Times New Roman"/>
          <w:sz w:val="24"/>
          <w:szCs w:val="24"/>
        </w:rPr>
        <w:t>其它落实政府采购政策的资格要求（如有）</w:t>
      </w:r>
      <w:r>
        <w:rPr>
          <w:rFonts w:ascii="Times New Roman" w:eastAsia="宋体" w:hAnsi="Times New Roman" w:hint="eastAsia"/>
          <w:sz w:val="24"/>
          <w:szCs w:val="24"/>
        </w:rPr>
        <w:t>：</w:t>
      </w:r>
      <w:r>
        <w:rPr>
          <w:rFonts w:ascii="Times New Roman" w:eastAsia="宋体" w:hAnsi="Times New Roman" w:hint="eastAsia"/>
          <w:sz w:val="24"/>
          <w:szCs w:val="24"/>
          <w:u w:val="single"/>
        </w:rPr>
        <w:t>/</w:t>
      </w:r>
      <w:r>
        <w:rPr>
          <w:rFonts w:ascii="Times New Roman" w:eastAsia="宋体" w:hAnsi="Times New Roman"/>
          <w:sz w:val="24"/>
          <w:szCs w:val="24"/>
        </w:rPr>
        <w:t>。</w:t>
      </w:r>
    </w:p>
    <w:p w14:paraId="1D81CAAE" w14:textId="77777777" w:rsidR="006F364A" w:rsidRDefault="008902FD">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highlight w:val="yellow"/>
        </w:rPr>
      </w:pPr>
      <w:r>
        <w:rPr>
          <w:rFonts w:ascii="Times New Roman" w:eastAsia="宋体" w:hAnsi="Times New Roman"/>
          <w:sz w:val="24"/>
          <w:szCs w:val="24"/>
        </w:rPr>
        <w:t>3.</w:t>
      </w:r>
      <w:r>
        <w:rPr>
          <w:rFonts w:ascii="Times New Roman" w:eastAsia="宋体" w:hAnsi="Times New Roman"/>
          <w:sz w:val="24"/>
          <w:szCs w:val="24"/>
        </w:rPr>
        <w:t>本项目的特定资格要求：</w:t>
      </w:r>
    </w:p>
    <w:p w14:paraId="1749379A" w14:textId="77777777" w:rsidR="006F364A" w:rsidRDefault="008902FD">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lastRenderedPageBreak/>
        <w:t>3.1</w:t>
      </w:r>
      <w:r>
        <w:rPr>
          <w:rFonts w:ascii="Times New Roman" w:eastAsia="宋体" w:hAnsi="Times New Roman"/>
          <w:sz w:val="24"/>
          <w:szCs w:val="24"/>
        </w:rPr>
        <w:t>本项目是否属于政府购买服务：</w:t>
      </w:r>
    </w:p>
    <w:p w14:paraId="6EE6BFDF" w14:textId="77777777" w:rsidR="006F364A" w:rsidRDefault="008902FD">
      <w:pPr>
        <w:tabs>
          <w:tab w:val="left" w:pos="900"/>
          <w:tab w:val="left" w:pos="1134"/>
          <w:tab w:val="left" w:pos="1589"/>
          <w:tab w:val="left" w:pos="5521"/>
        </w:tabs>
        <w:snapToGrid w:val="0"/>
        <w:spacing w:line="360" w:lineRule="auto"/>
        <w:ind w:leftChars="472" w:left="991" w:firstLine="2"/>
        <w:rPr>
          <w:rFonts w:ascii="Times New Roman" w:eastAsia="宋体" w:hAnsi="Times New Roman"/>
          <w:sz w:val="24"/>
          <w:szCs w:val="24"/>
        </w:rPr>
      </w:pPr>
      <w:r>
        <w:rPr>
          <w:rFonts w:ascii="Times New Roman" w:eastAsia="宋体" w:hAnsi="Times New Roman"/>
          <w:b/>
          <w:sz w:val="24"/>
          <w:szCs w:val="24"/>
        </w:rPr>
        <w:t>■</w:t>
      </w:r>
      <w:r>
        <w:rPr>
          <w:rFonts w:ascii="Times New Roman" w:eastAsia="宋体" w:hAnsi="Times New Roman"/>
          <w:sz w:val="24"/>
          <w:szCs w:val="24"/>
        </w:rPr>
        <w:t>否</w:t>
      </w:r>
    </w:p>
    <w:p w14:paraId="255BBF4E" w14:textId="77777777" w:rsidR="006F364A" w:rsidRDefault="008902FD">
      <w:pPr>
        <w:tabs>
          <w:tab w:val="left" w:pos="900"/>
          <w:tab w:val="left" w:pos="1134"/>
          <w:tab w:val="left" w:pos="1589"/>
          <w:tab w:val="left" w:pos="5521"/>
        </w:tabs>
        <w:snapToGrid w:val="0"/>
        <w:spacing w:line="360" w:lineRule="auto"/>
        <w:ind w:leftChars="472" w:left="991" w:firstLine="2"/>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是，公益一类事业单位、使用事业编制且由财政拨款保障的群团组织，不得作为承接主体；</w:t>
      </w:r>
    </w:p>
    <w:p w14:paraId="4BC6DF63" w14:textId="77777777" w:rsidR="006F364A" w:rsidRDefault="008902FD">
      <w:pPr>
        <w:tabs>
          <w:tab w:val="left" w:pos="900"/>
          <w:tab w:val="left" w:pos="1134"/>
          <w:tab w:val="left" w:pos="1589"/>
          <w:tab w:val="left" w:pos="5521"/>
        </w:tabs>
        <w:snapToGrid w:val="0"/>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3.2</w:t>
      </w:r>
      <w:r>
        <w:rPr>
          <w:rFonts w:ascii="Times New Roman" w:eastAsia="宋体" w:hAnsi="Times New Roman"/>
          <w:sz w:val="24"/>
          <w:szCs w:val="24"/>
        </w:rPr>
        <w:t>其他特定资格要求</w:t>
      </w:r>
      <w:r>
        <w:rPr>
          <w:rFonts w:ascii="Times New Roman" w:eastAsia="宋体"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1839"/>
        <w:gridCol w:w="6018"/>
      </w:tblGrid>
      <w:tr w:rsidR="006F364A" w14:paraId="37AE3F8B" w14:textId="77777777">
        <w:trPr>
          <w:trHeight w:val="420"/>
        </w:trPr>
        <w:tc>
          <w:tcPr>
            <w:tcW w:w="264" w:type="pct"/>
            <w:shd w:val="clear" w:color="auto" w:fill="auto"/>
            <w:tcMar>
              <w:top w:w="9" w:type="dxa"/>
              <w:left w:w="9" w:type="dxa"/>
              <w:bottom w:w="0" w:type="dxa"/>
              <w:right w:w="9" w:type="dxa"/>
            </w:tcMar>
            <w:vAlign w:val="center"/>
          </w:tcPr>
          <w:p w14:paraId="2774C0D1"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包号</w:t>
            </w:r>
          </w:p>
        </w:tc>
        <w:tc>
          <w:tcPr>
            <w:tcW w:w="1108" w:type="pct"/>
            <w:shd w:val="clear" w:color="auto" w:fill="auto"/>
            <w:tcMar>
              <w:top w:w="9" w:type="dxa"/>
              <w:left w:w="9" w:type="dxa"/>
              <w:bottom w:w="0" w:type="dxa"/>
              <w:right w:w="9" w:type="dxa"/>
            </w:tcMar>
            <w:vAlign w:val="center"/>
          </w:tcPr>
          <w:p w14:paraId="4515E253"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标的名称</w:t>
            </w:r>
          </w:p>
        </w:tc>
        <w:tc>
          <w:tcPr>
            <w:tcW w:w="3626" w:type="pct"/>
            <w:shd w:val="clear" w:color="auto" w:fill="auto"/>
            <w:tcMar>
              <w:top w:w="9" w:type="dxa"/>
              <w:left w:w="9" w:type="dxa"/>
              <w:bottom w:w="0" w:type="dxa"/>
              <w:right w:w="9" w:type="dxa"/>
            </w:tcMar>
            <w:vAlign w:val="center"/>
          </w:tcPr>
          <w:p w14:paraId="7398602B"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资格条件</w:t>
            </w:r>
          </w:p>
        </w:tc>
      </w:tr>
      <w:tr w:rsidR="006F364A" w14:paraId="56700B20" w14:textId="77777777">
        <w:trPr>
          <w:trHeight w:val="693"/>
        </w:trPr>
        <w:tc>
          <w:tcPr>
            <w:tcW w:w="264" w:type="pct"/>
            <w:shd w:val="clear" w:color="auto" w:fill="auto"/>
            <w:tcMar>
              <w:top w:w="9" w:type="dxa"/>
              <w:left w:w="9" w:type="dxa"/>
              <w:bottom w:w="0" w:type="dxa"/>
              <w:right w:w="9" w:type="dxa"/>
            </w:tcMar>
            <w:vAlign w:val="center"/>
          </w:tcPr>
          <w:p w14:paraId="32C87CF5"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01</w:t>
            </w:r>
          </w:p>
        </w:tc>
        <w:tc>
          <w:tcPr>
            <w:tcW w:w="1108" w:type="pct"/>
            <w:shd w:val="clear" w:color="auto" w:fill="auto"/>
            <w:tcMar>
              <w:top w:w="9" w:type="dxa"/>
              <w:left w:w="9" w:type="dxa"/>
              <w:bottom w:w="0" w:type="dxa"/>
              <w:right w:w="9" w:type="dxa"/>
            </w:tcMar>
            <w:vAlign w:val="center"/>
          </w:tcPr>
          <w:p w14:paraId="506E8517"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北京西站地区地上保洁服务</w:t>
            </w:r>
          </w:p>
        </w:tc>
        <w:tc>
          <w:tcPr>
            <w:tcW w:w="3626" w:type="pct"/>
            <w:shd w:val="clear" w:color="auto" w:fill="auto"/>
            <w:tcMar>
              <w:top w:w="9" w:type="dxa"/>
              <w:left w:w="9" w:type="dxa"/>
              <w:bottom w:w="0" w:type="dxa"/>
              <w:right w:w="9" w:type="dxa"/>
            </w:tcMar>
            <w:vAlign w:val="center"/>
          </w:tcPr>
          <w:p w14:paraId="3AF4A523"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具有从事生活垃圾经营性清扫、收集、运输服务的行政许可，许可内容应涵盖生活垃圾类和粪便类的行政许可</w:t>
            </w:r>
          </w:p>
        </w:tc>
      </w:tr>
      <w:tr w:rsidR="006F364A" w14:paraId="1995E861" w14:textId="77777777">
        <w:trPr>
          <w:trHeight w:val="420"/>
        </w:trPr>
        <w:tc>
          <w:tcPr>
            <w:tcW w:w="264" w:type="pct"/>
            <w:shd w:val="clear" w:color="auto" w:fill="auto"/>
            <w:tcMar>
              <w:top w:w="9" w:type="dxa"/>
              <w:left w:w="9" w:type="dxa"/>
              <w:bottom w:w="0" w:type="dxa"/>
              <w:right w:w="9" w:type="dxa"/>
            </w:tcMar>
            <w:vAlign w:val="center"/>
          </w:tcPr>
          <w:p w14:paraId="2367BB8B"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02</w:t>
            </w:r>
          </w:p>
        </w:tc>
        <w:tc>
          <w:tcPr>
            <w:tcW w:w="1108" w:type="pct"/>
            <w:shd w:val="clear" w:color="auto" w:fill="auto"/>
            <w:tcMar>
              <w:top w:w="9" w:type="dxa"/>
              <w:left w:w="9" w:type="dxa"/>
              <w:bottom w:w="0" w:type="dxa"/>
              <w:right w:w="9" w:type="dxa"/>
            </w:tcMar>
            <w:vAlign w:val="center"/>
          </w:tcPr>
          <w:p w14:paraId="5D929312"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北京西站地区地下保洁服务</w:t>
            </w:r>
          </w:p>
        </w:tc>
        <w:tc>
          <w:tcPr>
            <w:tcW w:w="3626" w:type="pct"/>
            <w:shd w:val="clear" w:color="auto" w:fill="auto"/>
            <w:tcMar>
              <w:top w:w="9" w:type="dxa"/>
              <w:left w:w="9" w:type="dxa"/>
              <w:bottom w:w="0" w:type="dxa"/>
              <w:right w:w="9" w:type="dxa"/>
            </w:tcMar>
            <w:vAlign w:val="center"/>
          </w:tcPr>
          <w:p w14:paraId="5B20EFA1"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具有从事生活垃圾经营性清扫、收集、运输服务的行政许可，许可内容应涵盖生活垃圾类和粪便类的行政许可</w:t>
            </w:r>
          </w:p>
        </w:tc>
      </w:tr>
      <w:tr w:rsidR="006F364A" w14:paraId="568D707B" w14:textId="77777777">
        <w:trPr>
          <w:trHeight w:val="630"/>
        </w:trPr>
        <w:tc>
          <w:tcPr>
            <w:tcW w:w="264" w:type="pct"/>
            <w:shd w:val="clear" w:color="auto" w:fill="auto"/>
            <w:tcMar>
              <w:top w:w="9" w:type="dxa"/>
              <w:left w:w="9" w:type="dxa"/>
              <w:bottom w:w="0" w:type="dxa"/>
              <w:right w:w="9" w:type="dxa"/>
            </w:tcMar>
            <w:vAlign w:val="center"/>
          </w:tcPr>
          <w:p w14:paraId="27009281"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03</w:t>
            </w:r>
          </w:p>
        </w:tc>
        <w:tc>
          <w:tcPr>
            <w:tcW w:w="1108" w:type="pct"/>
            <w:shd w:val="clear" w:color="auto" w:fill="auto"/>
            <w:tcMar>
              <w:top w:w="9" w:type="dxa"/>
              <w:left w:w="9" w:type="dxa"/>
              <w:bottom w:w="0" w:type="dxa"/>
              <w:right w:w="9" w:type="dxa"/>
            </w:tcMar>
            <w:vAlign w:val="center"/>
          </w:tcPr>
          <w:p w14:paraId="5C011A5B"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北京清河站地区保洁服务</w:t>
            </w:r>
          </w:p>
        </w:tc>
        <w:tc>
          <w:tcPr>
            <w:tcW w:w="3626" w:type="pct"/>
            <w:shd w:val="clear" w:color="auto" w:fill="auto"/>
            <w:tcMar>
              <w:top w:w="9" w:type="dxa"/>
              <w:left w:w="9" w:type="dxa"/>
              <w:bottom w:w="0" w:type="dxa"/>
              <w:right w:w="9" w:type="dxa"/>
            </w:tcMar>
            <w:vAlign w:val="center"/>
          </w:tcPr>
          <w:p w14:paraId="315CF771"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具有从事生活垃圾经营性清扫、收集、运输服务的行政许可，许可内容应涵盖生活垃圾类的行政许可</w:t>
            </w:r>
          </w:p>
        </w:tc>
      </w:tr>
      <w:tr w:rsidR="006F364A" w14:paraId="53B3D345" w14:textId="77777777">
        <w:trPr>
          <w:trHeight w:val="616"/>
        </w:trPr>
        <w:tc>
          <w:tcPr>
            <w:tcW w:w="264" w:type="pct"/>
            <w:shd w:val="clear" w:color="auto" w:fill="auto"/>
            <w:tcMar>
              <w:top w:w="9" w:type="dxa"/>
              <w:left w:w="9" w:type="dxa"/>
              <w:bottom w:w="0" w:type="dxa"/>
              <w:right w:w="9" w:type="dxa"/>
            </w:tcMar>
            <w:vAlign w:val="center"/>
          </w:tcPr>
          <w:p w14:paraId="0B211500"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04</w:t>
            </w:r>
          </w:p>
        </w:tc>
        <w:tc>
          <w:tcPr>
            <w:tcW w:w="1108" w:type="pct"/>
            <w:shd w:val="clear" w:color="auto" w:fill="auto"/>
            <w:tcMar>
              <w:top w:w="9" w:type="dxa"/>
              <w:left w:w="9" w:type="dxa"/>
              <w:bottom w:w="0" w:type="dxa"/>
              <w:right w:w="9" w:type="dxa"/>
            </w:tcMar>
            <w:vAlign w:val="center"/>
          </w:tcPr>
          <w:p w14:paraId="0F2F4D36"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北京站地区保洁服务</w:t>
            </w:r>
          </w:p>
        </w:tc>
        <w:tc>
          <w:tcPr>
            <w:tcW w:w="3626" w:type="pct"/>
            <w:shd w:val="clear" w:color="auto" w:fill="auto"/>
            <w:tcMar>
              <w:top w:w="9" w:type="dxa"/>
              <w:left w:w="9" w:type="dxa"/>
              <w:bottom w:w="0" w:type="dxa"/>
              <w:right w:w="9" w:type="dxa"/>
            </w:tcMar>
            <w:vAlign w:val="center"/>
          </w:tcPr>
          <w:p w14:paraId="24B1CA8A"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具有从事生活垃圾经营性清扫、收集、运输服务的行政许可，许可内容应涵盖生活垃圾类的行政许可</w:t>
            </w:r>
          </w:p>
        </w:tc>
      </w:tr>
      <w:tr w:rsidR="006F364A" w14:paraId="149A992E" w14:textId="77777777">
        <w:trPr>
          <w:trHeight w:val="785"/>
        </w:trPr>
        <w:tc>
          <w:tcPr>
            <w:tcW w:w="264" w:type="pct"/>
            <w:shd w:val="clear" w:color="auto" w:fill="auto"/>
            <w:tcMar>
              <w:top w:w="9" w:type="dxa"/>
              <w:left w:w="9" w:type="dxa"/>
              <w:bottom w:w="0" w:type="dxa"/>
              <w:right w:w="9" w:type="dxa"/>
            </w:tcMar>
            <w:vAlign w:val="center"/>
          </w:tcPr>
          <w:p w14:paraId="34BCCE51"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05</w:t>
            </w:r>
          </w:p>
        </w:tc>
        <w:tc>
          <w:tcPr>
            <w:tcW w:w="1108" w:type="pct"/>
            <w:shd w:val="clear" w:color="auto" w:fill="auto"/>
            <w:tcMar>
              <w:top w:w="9" w:type="dxa"/>
              <w:left w:w="9" w:type="dxa"/>
              <w:bottom w:w="0" w:type="dxa"/>
              <w:right w:w="9" w:type="dxa"/>
            </w:tcMar>
            <w:vAlign w:val="center"/>
          </w:tcPr>
          <w:p w14:paraId="4A43C182"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北京南站地区保洁服务</w:t>
            </w:r>
          </w:p>
        </w:tc>
        <w:tc>
          <w:tcPr>
            <w:tcW w:w="3626" w:type="pct"/>
            <w:shd w:val="clear" w:color="auto" w:fill="auto"/>
            <w:tcMar>
              <w:top w:w="9" w:type="dxa"/>
              <w:left w:w="9" w:type="dxa"/>
              <w:bottom w:w="0" w:type="dxa"/>
              <w:right w:w="9" w:type="dxa"/>
            </w:tcMar>
            <w:vAlign w:val="center"/>
          </w:tcPr>
          <w:p w14:paraId="24636807"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具有从事生活垃圾经营性清扫、收集、运输服务的行政许可，许可内容应涵盖生活垃圾类的行政许可</w:t>
            </w:r>
          </w:p>
        </w:tc>
      </w:tr>
      <w:tr w:rsidR="006F364A" w14:paraId="08380549" w14:textId="77777777">
        <w:trPr>
          <w:trHeight w:val="692"/>
        </w:trPr>
        <w:tc>
          <w:tcPr>
            <w:tcW w:w="264" w:type="pct"/>
            <w:shd w:val="clear" w:color="auto" w:fill="auto"/>
            <w:tcMar>
              <w:top w:w="9" w:type="dxa"/>
              <w:left w:w="9" w:type="dxa"/>
              <w:bottom w:w="0" w:type="dxa"/>
              <w:right w:w="9" w:type="dxa"/>
            </w:tcMar>
            <w:vAlign w:val="center"/>
          </w:tcPr>
          <w:p w14:paraId="09F33BE0"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06</w:t>
            </w:r>
          </w:p>
        </w:tc>
        <w:tc>
          <w:tcPr>
            <w:tcW w:w="1108" w:type="pct"/>
            <w:shd w:val="clear" w:color="auto" w:fill="auto"/>
            <w:tcMar>
              <w:top w:w="9" w:type="dxa"/>
              <w:left w:w="9" w:type="dxa"/>
              <w:bottom w:w="0" w:type="dxa"/>
              <w:right w:w="9" w:type="dxa"/>
            </w:tcMar>
            <w:vAlign w:val="center"/>
          </w:tcPr>
          <w:p w14:paraId="534CC2C3"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北京北站地区保洁服务</w:t>
            </w:r>
          </w:p>
        </w:tc>
        <w:tc>
          <w:tcPr>
            <w:tcW w:w="3626" w:type="pct"/>
            <w:shd w:val="clear" w:color="auto" w:fill="auto"/>
            <w:tcMar>
              <w:top w:w="9" w:type="dxa"/>
              <w:left w:w="9" w:type="dxa"/>
              <w:bottom w:w="0" w:type="dxa"/>
              <w:right w:w="9" w:type="dxa"/>
            </w:tcMar>
            <w:vAlign w:val="center"/>
          </w:tcPr>
          <w:p w14:paraId="42D88A22"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具有从事生活垃圾经营性清扫、收集、运输服务的行政许可，许可内容应涵盖生活垃圾类和粪便类的行政许可</w:t>
            </w:r>
          </w:p>
        </w:tc>
      </w:tr>
      <w:tr w:rsidR="006F364A" w14:paraId="75D51758" w14:textId="77777777">
        <w:trPr>
          <w:trHeight w:val="340"/>
        </w:trPr>
        <w:tc>
          <w:tcPr>
            <w:tcW w:w="264" w:type="pct"/>
            <w:shd w:val="clear" w:color="auto" w:fill="auto"/>
            <w:tcMar>
              <w:top w:w="9" w:type="dxa"/>
              <w:left w:w="9" w:type="dxa"/>
              <w:bottom w:w="0" w:type="dxa"/>
              <w:right w:w="9" w:type="dxa"/>
            </w:tcMar>
            <w:vAlign w:val="center"/>
          </w:tcPr>
          <w:p w14:paraId="682F6735"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07</w:t>
            </w:r>
          </w:p>
        </w:tc>
        <w:tc>
          <w:tcPr>
            <w:tcW w:w="1108" w:type="pct"/>
            <w:shd w:val="clear" w:color="auto" w:fill="auto"/>
            <w:tcMar>
              <w:top w:w="9" w:type="dxa"/>
              <w:left w:w="9" w:type="dxa"/>
              <w:bottom w:w="0" w:type="dxa"/>
              <w:right w:w="9" w:type="dxa"/>
            </w:tcMar>
            <w:vAlign w:val="center"/>
          </w:tcPr>
          <w:p w14:paraId="7D97441A"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北京朝阳站地区保洁服务</w:t>
            </w:r>
          </w:p>
        </w:tc>
        <w:tc>
          <w:tcPr>
            <w:tcW w:w="3626" w:type="pct"/>
            <w:shd w:val="clear" w:color="auto" w:fill="auto"/>
            <w:tcMar>
              <w:top w:w="9" w:type="dxa"/>
              <w:left w:w="9" w:type="dxa"/>
              <w:bottom w:w="0" w:type="dxa"/>
              <w:right w:w="9" w:type="dxa"/>
            </w:tcMar>
            <w:vAlign w:val="center"/>
          </w:tcPr>
          <w:p w14:paraId="2F1C9035"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具有从事生活垃圾经营性清扫、收集、运输服务的行政许可，许可内容应涵盖生活垃圾类的行政许可</w:t>
            </w:r>
          </w:p>
        </w:tc>
      </w:tr>
      <w:tr w:rsidR="006F364A" w14:paraId="74CC04D7" w14:textId="77777777">
        <w:trPr>
          <w:trHeight w:val="841"/>
        </w:trPr>
        <w:tc>
          <w:tcPr>
            <w:tcW w:w="264" w:type="pct"/>
            <w:shd w:val="clear" w:color="auto" w:fill="auto"/>
            <w:tcMar>
              <w:top w:w="9" w:type="dxa"/>
              <w:left w:w="9" w:type="dxa"/>
              <w:bottom w:w="0" w:type="dxa"/>
              <w:right w:w="9" w:type="dxa"/>
            </w:tcMar>
            <w:vAlign w:val="center"/>
          </w:tcPr>
          <w:p w14:paraId="0AED7FDC"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08</w:t>
            </w:r>
          </w:p>
        </w:tc>
        <w:tc>
          <w:tcPr>
            <w:tcW w:w="1108" w:type="pct"/>
            <w:shd w:val="clear" w:color="auto" w:fill="auto"/>
            <w:tcMar>
              <w:top w:w="9" w:type="dxa"/>
              <w:left w:w="9" w:type="dxa"/>
              <w:bottom w:w="0" w:type="dxa"/>
              <w:right w:w="9" w:type="dxa"/>
            </w:tcMar>
            <w:vAlign w:val="center"/>
          </w:tcPr>
          <w:p w14:paraId="544EDC2F"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北京丰台站地区保洁服务</w:t>
            </w:r>
          </w:p>
        </w:tc>
        <w:tc>
          <w:tcPr>
            <w:tcW w:w="3626" w:type="pct"/>
            <w:shd w:val="clear" w:color="auto" w:fill="auto"/>
            <w:tcMar>
              <w:top w:w="9" w:type="dxa"/>
              <w:left w:w="9" w:type="dxa"/>
              <w:bottom w:w="0" w:type="dxa"/>
              <w:right w:w="9" w:type="dxa"/>
            </w:tcMar>
            <w:vAlign w:val="center"/>
          </w:tcPr>
          <w:p w14:paraId="7061D8EE" w14:textId="77777777" w:rsidR="006F364A" w:rsidRDefault="008902FD">
            <w:pPr>
              <w:tabs>
                <w:tab w:val="center" w:pos="4153"/>
                <w:tab w:val="right" w:pos="8306"/>
              </w:tabs>
              <w:autoSpaceDE w:val="0"/>
              <w:autoSpaceDN w:val="0"/>
              <w:adjustRightInd w:val="0"/>
              <w:snapToGrid w:val="0"/>
              <w:jc w:val="center"/>
              <w:rPr>
                <w:rFonts w:ascii="Times New Roman" w:eastAsia="宋体" w:hAnsi="Times New Roman"/>
                <w:kern w:val="0"/>
                <w:szCs w:val="20"/>
              </w:rPr>
            </w:pPr>
            <w:r>
              <w:rPr>
                <w:rFonts w:ascii="Times New Roman" w:eastAsia="宋体" w:hAnsi="Times New Roman" w:hint="eastAsia"/>
                <w:kern w:val="0"/>
                <w:szCs w:val="20"/>
              </w:rPr>
              <w:t>具有从事生活垃圾经营性清扫、收集、运输服务的行政许可，许可内容应涵盖生活垃圾类的行政许可</w:t>
            </w:r>
          </w:p>
        </w:tc>
      </w:tr>
    </w:tbl>
    <w:p w14:paraId="51E298FA" w14:textId="0338C7C8" w:rsidR="006F364A" w:rsidRDefault="008902FD">
      <w:pPr>
        <w:autoSpaceDE w:val="0"/>
        <w:autoSpaceDN w:val="0"/>
        <w:adjustRightInd w:val="0"/>
        <w:spacing w:line="360" w:lineRule="auto"/>
        <w:ind w:firstLineChars="200" w:firstLine="480"/>
        <w:jc w:val="left"/>
        <w:rPr>
          <w:rFonts w:ascii="Symbol" w:eastAsia="宋体" w:hAnsi="Symbol" w:cs="Symbol" w:hint="eastAsia"/>
          <w:color w:val="000000"/>
          <w:kern w:val="0"/>
          <w:sz w:val="24"/>
          <w:szCs w:val="24"/>
          <w:u w:val="single"/>
        </w:rPr>
      </w:pPr>
      <w:r>
        <w:rPr>
          <w:rFonts w:ascii="Symbol" w:eastAsia="宋体" w:hAnsi="Symbol" w:cs="Symbol" w:hint="eastAsia"/>
          <w:color w:val="000000"/>
          <w:kern w:val="0"/>
          <w:sz w:val="24"/>
          <w:szCs w:val="24"/>
          <w:u w:val="single"/>
        </w:rPr>
        <w:t>【根据《北京市关于深化“证照分离”改革进一步激发市场主体发展活力的工作方案》（京审改办发（</w:t>
      </w:r>
      <w:r>
        <w:rPr>
          <w:rFonts w:ascii="Symbol" w:eastAsia="宋体" w:hAnsi="Symbol" w:cs="Symbol" w:hint="eastAsia"/>
          <w:color w:val="000000"/>
          <w:kern w:val="0"/>
          <w:sz w:val="24"/>
          <w:szCs w:val="24"/>
          <w:u w:val="single"/>
        </w:rPr>
        <w:t>2021</w:t>
      </w:r>
      <w:r>
        <w:rPr>
          <w:rFonts w:ascii="Symbol" w:eastAsia="宋体" w:hAnsi="Symbol" w:cs="Symbol" w:hint="eastAsia"/>
          <w:color w:val="000000"/>
          <w:kern w:val="0"/>
          <w:sz w:val="24"/>
          <w:szCs w:val="24"/>
          <w:u w:val="single"/>
        </w:rPr>
        <w:t>）</w:t>
      </w:r>
      <w:r>
        <w:rPr>
          <w:rFonts w:ascii="Symbol" w:eastAsia="宋体" w:hAnsi="Symbol" w:cs="Symbol" w:hint="eastAsia"/>
          <w:color w:val="000000"/>
          <w:kern w:val="0"/>
          <w:sz w:val="24"/>
          <w:szCs w:val="24"/>
          <w:u w:val="single"/>
        </w:rPr>
        <w:t>5</w:t>
      </w:r>
      <w:r>
        <w:rPr>
          <w:rFonts w:ascii="Symbol" w:eastAsia="宋体" w:hAnsi="Symbol" w:cs="Symbol" w:hint="eastAsia"/>
          <w:color w:val="000000"/>
          <w:kern w:val="0"/>
          <w:sz w:val="24"/>
          <w:szCs w:val="24"/>
          <w:u w:val="single"/>
        </w:rPr>
        <w:t>号），注册地（营业执照住所）在北京市自由贸易试验区所属的朝阳区、海淀区、通州区、顺义区、昌平区、大兴区、北京经济技术开发区全域范围内的供应商无须提供此行政许可】。其他省市与地区有相关规定也无需提供</w:t>
      </w:r>
      <w:r>
        <w:rPr>
          <w:rFonts w:ascii="Symbol" w:eastAsia="宋体" w:hAnsi="Symbol" w:cs="Symbol" w:hint="eastAsia"/>
          <w:color w:val="000000"/>
          <w:kern w:val="0"/>
          <w:sz w:val="24"/>
          <w:szCs w:val="24"/>
          <w:u w:val="single"/>
        </w:rPr>
        <w:t>上述</w:t>
      </w:r>
      <w:r>
        <w:rPr>
          <w:rFonts w:ascii="Symbol" w:eastAsia="宋体" w:hAnsi="Symbol" w:cs="Symbol" w:hint="eastAsia"/>
          <w:color w:val="000000"/>
          <w:kern w:val="0"/>
          <w:sz w:val="24"/>
          <w:szCs w:val="24"/>
          <w:u w:val="single"/>
        </w:rPr>
        <w:t>行政许可，但应附相关证明文件。</w:t>
      </w:r>
    </w:p>
    <w:p w14:paraId="7D1385CF" w14:textId="77777777" w:rsidR="006F364A" w:rsidRDefault="006F364A">
      <w:pPr>
        <w:autoSpaceDE w:val="0"/>
        <w:autoSpaceDN w:val="0"/>
        <w:adjustRightInd w:val="0"/>
        <w:spacing w:line="360" w:lineRule="auto"/>
        <w:ind w:firstLineChars="200" w:firstLine="480"/>
        <w:jc w:val="left"/>
        <w:rPr>
          <w:rFonts w:ascii="Symbol" w:eastAsia="宋体" w:hAnsi="Symbol" w:cs="Symbol" w:hint="eastAsia"/>
          <w:color w:val="000000"/>
          <w:kern w:val="0"/>
          <w:sz w:val="24"/>
          <w:szCs w:val="24"/>
          <w:highlight w:val="green"/>
          <w:u w:val="single"/>
        </w:rPr>
      </w:pPr>
    </w:p>
    <w:p w14:paraId="710151FA" w14:textId="77777777" w:rsidR="006F364A" w:rsidRPr="00965106" w:rsidRDefault="008902FD">
      <w:pPr>
        <w:keepNext/>
        <w:keepLines/>
        <w:widowControl/>
        <w:autoSpaceDE w:val="0"/>
        <w:autoSpaceDN w:val="0"/>
        <w:adjustRightInd w:val="0"/>
        <w:spacing w:line="360" w:lineRule="auto"/>
        <w:jc w:val="left"/>
        <w:outlineLvl w:val="1"/>
        <w:rPr>
          <w:rFonts w:ascii="Times New Roman" w:eastAsia="宋体" w:hAnsi="Times New Roman"/>
          <w:b/>
          <w:kern w:val="0"/>
          <w:sz w:val="24"/>
          <w:szCs w:val="24"/>
        </w:rPr>
      </w:pPr>
      <w:bookmarkStart w:id="15" w:name="_Toc35393792"/>
      <w:bookmarkStart w:id="16" w:name="_Toc35393623"/>
      <w:bookmarkEnd w:id="13"/>
      <w:bookmarkEnd w:id="14"/>
      <w:r>
        <w:rPr>
          <w:rFonts w:ascii="Times New Roman" w:eastAsia="宋体" w:hAnsi="Times New Roman"/>
          <w:b/>
          <w:kern w:val="0"/>
          <w:sz w:val="24"/>
          <w:szCs w:val="24"/>
        </w:rPr>
        <w:t>三、获取招标</w:t>
      </w:r>
      <w:r w:rsidRPr="00965106">
        <w:rPr>
          <w:rFonts w:ascii="Times New Roman" w:eastAsia="宋体" w:hAnsi="Times New Roman"/>
          <w:b/>
          <w:kern w:val="0"/>
          <w:sz w:val="24"/>
          <w:szCs w:val="24"/>
        </w:rPr>
        <w:t>文件</w:t>
      </w:r>
      <w:bookmarkEnd w:id="15"/>
      <w:bookmarkEnd w:id="16"/>
    </w:p>
    <w:p w14:paraId="5AB2E6B8" w14:textId="57DACC28" w:rsidR="006F364A" w:rsidRDefault="008902FD">
      <w:pPr>
        <w:adjustRightInd w:val="0"/>
        <w:snapToGrid w:val="0"/>
        <w:spacing w:line="360" w:lineRule="auto"/>
        <w:ind w:firstLineChars="200" w:firstLine="480"/>
        <w:rPr>
          <w:rFonts w:ascii="Times New Roman" w:eastAsia="宋体" w:hAnsi="Times New Roman"/>
          <w:sz w:val="24"/>
          <w:szCs w:val="24"/>
          <w:lang w:bidi="ar"/>
        </w:rPr>
      </w:pPr>
      <w:r w:rsidRPr="00965106">
        <w:rPr>
          <w:rFonts w:ascii="Times New Roman" w:eastAsia="宋体" w:hAnsi="Times New Roman"/>
          <w:sz w:val="24"/>
          <w:szCs w:val="24"/>
          <w:lang w:bidi="ar"/>
        </w:rPr>
        <w:t>1.</w:t>
      </w:r>
      <w:r w:rsidRPr="00965106">
        <w:rPr>
          <w:rFonts w:ascii="Times New Roman" w:eastAsia="宋体" w:hAnsi="Times New Roman"/>
          <w:sz w:val="24"/>
          <w:szCs w:val="24"/>
          <w:lang w:bidi="ar"/>
        </w:rPr>
        <w:t>时间：</w:t>
      </w:r>
      <w:r w:rsidRPr="00965106">
        <w:rPr>
          <w:rFonts w:ascii="Times New Roman" w:eastAsia="宋体" w:hAnsi="Times New Roman"/>
          <w:sz w:val="24"/>
          <w:szCs w:val="24"/>
          <w:lang w:bidi="ar"/>
        </w:rPr>
        <w:t>2025</w:t>
      </w:r>
      <w:r w:rsidRPr="00965106">
        <w:rPr>
          <w:rFonts w:ascii="Times New Roman" w:eastAsia="宋体" w:hAnsi="Times New Roman"/>
          <w:sz w:val="24"/>
          <w:szCs w:val="24"/>
          <w:lang w:bidi="ar"/>
        </w:rPr>
        <w:t>年</w:t>
      </w:r>
      <w:r w:rsidR="00965106" w:rsidRPr="00965106">
        <w:rPr>
          <w:rFonts w:ascii="Times New Roman" w:eastAsia="宋体" w:hAnsi="Times New Roman" w:hint="eastAsia"/>
          <w:sz w:val="24"/>
          <w:szCs w:val="24"/>
          <w:lang w:bidi="ar"/>
        </w:rPr>
        <w:t>4</w:t>
      </w:r>
      <w:r w:rsidRPr="00965106">
        <w:rPr>
          <w:rFonts w:ascii="Times New Roman" w:eastAsia="宋体" w:hAnsi="Times New Roman"/>
          <w:sz w:val="24"/>
          <w:szCs w:val="24"/>
          <w:lang w:bidi="ar"/>
        </w:rPr>
        <w:t>月</w:t>
      </w:r>
      <w:r w:rsidR="00965106" w:rsidRPr="00965106">
        <w:rPr>
          <w:rFonts w:ascii="Times New Roman" w:eastAsia="宋体" w:hAnsi="Times New Roman" w:hint="eastAsia"/>
          <w:sz w:val="24"/>
          <w:szCs w:val="24"/>
          <w:lang w:bidi="ar"/>
        </w:rPr>
        <w:t>30</w:t>
      </w:r>
      <w:r w:rsidRPr="00965106">
        <w:rPr>
          <w:rFonts w:ascii="Times New Roman" w:eastAsia="宋体" w:hAnsi="Times New Roman"/>
          <w:sz w:val="24"/>
          <w:szCs w:val="24"/>
          <w:lang w:bidi="ar"/>
        </w:rPr>
        <w:t>日至</w:t>
      </w:r>
      <w:r w:rsidRPr="00965106">
        <w:rPr>
          <w:rFonts w:ascii="Times New Roman" w:eastAsia="宋体" w:hAnsi="Times New Roman"/>
          <w:sz w:val="24"/>
          <w:szCs w:val="24"/>
          <w:lang w:bidi="ar"/>
        </w:rPr>
        <w:t>2025</w:t>
      </w:r>
      <w:r w:rsidRPr="00965106">
        <w:rPr>
          <w:rFonts w:ascii="Times New Roman" w:eastAsia="宋体" w:hAnsi="Times New Roman"/>
          <w:sz w:val="24"/>
          <w:szCs w:val="24"/>
          <w:lang w:bidi="ar"/>
        </w:rPr>
        <w:t>年</w:t>
      </w:r>
      <w:r w:rsidR="00965106" w:rsidRPr="00965106">
        <w:rPr>
          <w:rFonts w:ascii="Times New Roman" w:eastAsia="宋体" w:hAnsi="Times New Roman" w:hint="eastAsia"/>
          <w:sz w:val="24"/>
          <w:szCs w:val="24"/>
          <w:lang w:bidi="ar"/>
        </w:rPr>
        <w:t>5</w:t>
      </w:r>
      <w:r w:rsidRPr="00965106">
        <w:rPr>
          <w:rFonts w:ascii="Times New Roman" w:eastAsia="宋体" w:hAnsi="Times New Roman"/>
          <w:sz w:val="24"/>
          <w:szCs w:val="24"/>
          <w:lang w:bidi="ar"/>
        </w:rPr>
        <w:t>月</w:t>
      </w:r>
      <w:r w:rsidR="00965106" w:rsidRPr="00965106">
        <w:rPr>
          <w:rFonts w:ascii="Times New Roman" w:eastAsia="宋体" w:hAnsi="Times New Roman" w:hint="eastAsia"/>
          <w:sz w:val="24"/>
          <w:szCs w:val="24"/>
          <w:lang w:bidi="ar"/>
        </w:rPr>
        <w:t>12</w:t>
      </w:r>
      <w:r w:rsidRPr="00965106">
        <w:rPr>
          <w:rFonts w:ascii="Times New Roman" w:eastAsia="宋体" w:hAnsi="Times New Roman"/>
          <w:sz w:val="24"/>
          <w:szCs w:val="24"/>
          <w:lang w:bidi="ar"/>
        </w:rPr>
        <w:t>日</w:t>
      </w:r>
      <w:r w:rsidRPr="00965106">
        <w:rPr>
          <w:rFonts w:ascii="Times New Roman" w:eastAsia="宋体" w:hAnsi="Times New Roman"/>
          <w:sz w:val="24"/>
          <w:szCs w:val="24"/>
          <w:lang w:bidi="ar"/>
        </w:rPr>
        <w:t>，每</w:t>
      </w:r>
      <w:r>
        <w:rPr>
          <w:rFonts w:ascii="Times New Roman" w:eastAsia="宋体" w:hAnsi="Times New Roman"/>
          <w:sz w:val="24"/>
          <w:szCs w:val="24"/>
          <w:lang w:bidi="ar"/>
        </w:rPr>
        <w:t>天上午</w:t>
      </w:r>
      <w:r>
        <w:rPr>
          <w:rFonts w:ascii="Times New Roman" w:eastAsia="宋体" w:hAnsi="Times New Roman"/>
          <w:sz w:val="24"/>
          <w:szCs w:val="24"/>
          <w:lang w:bidi="ar"/>
        </w:rPr>
        <w:t>9</w:t>
      </w:r>
      <w:r>
        <w:rPr>
          <w:rFonts w:ascii="Times New Roman" w:eastAsia="宋体" w:hAnsi="Times New Roman"/>
          <w:sz w:val="24"/>
          <w:szCs w:val="24"/>
          <w:lang w:bidi="ar"/>
        </w:rPr>
        <w:t>：</w:t>
      </w:r>
      <w:r>
        <w:rPr>
          <w:rFonts w:ascii="Times New Roman" w:eastAsia="宋体" w:hAnsi="Times New Roman"/>
          <w:sz w:val="24"/>
          <w:szCs w:val="24"/>
          <w:lang w:bidi="ar"/>
        </w:rPr>
        <w:t>00</w:t>
      </w:r>
      <w:r>
        <w:rPr>
          <w:rFonts w:ascii="Times New Roman" w:eastAsia="宋体" w:hAnsi="Times New Roman"/>
          <w:sz w:val="24"/>
          <w:szCs w:val="24"/>
          <w:lang w:bidi="ar"/>
        </w:rPr>
        <w:t>至</w:t>
      </w:r>
      <w:r>
        <w:rPr>
          <w:rFonts w:ascii="Times New Roman" w:eastAsia="宋体" w:hAnsi="Times New Roman"/>
          <w:sz w:val="24"/>
          <w:szCs w:val="24"/>
          <w:lang w:bidi="ar"/>
        </w:rPr>
        <w:t>12</w:t>
      </w:r>
      <w:r>
        <w:rPr>
          <w:rFonts w:ascii="Times New Roman" w:eastAsia="宋体" w:hAnsi="Times New Roman"/>
          <w:sz w:val="24"/>
          <w:szCs w:val="24"/>
          <w:lang w:bidi="ar"/>
        </w:rPr>
        <w:t>：</w:t>
      </w:r>
      <w:r>
        <w:rPr>
          <w:rFonts w:ascii="Times New Roman" w:eastAsia="宋体" w:hAnsi="Times New Roman"/>
          <w:sz w:val="24"/>
          <w:szCs w:val="24"/>
          <w:lang w:bidi="ar"/>
        </w:rPr>
        <w:t>00</w:t>
      </w:r>
      <w:r>
        <w:rPr>
          <w:rFonts w:ascii="Times New Roman" w:eastAsia="宋体" w:hAnsi="Times New Roman"/>
          <w:sz w:val="24"/>
          <w:szCs w:val="24"/>
          <w:lang w:bidi="ar"/>
        </w:rPr>
        <w:t>，下午</w:t>
      </w:r>
      <w:r>
        <w:rPr>
          <w:rFonts w:ascii="Times New Roman" w:eastAsia="宋体" w:hAnsi="Times New Roman"/>
          <w:sz w:val="24"/>
          <w:szCs w:val="24"/>
          <w:lang w:bidi="ar"/>
        </w:rPr>
        <w:t>12</w:t>
      </w:r>
      <w:r>
        <w:rPr>
          <w:rFonts w:ascii="Times New Roman" w:eastAsia="宋体" w:hAnsi="Times New Roman"/>
          <w:sz w:val="24"/>
          <w:szCs w:val="24"/>
          <w:lang w:bidi="ar"/>
        </w:rPr>
        <w:t>：</w:t>
      </w:r>
      <w:r>
        <w:rPr>
          <w:rFonts w:ascii="Times New Roman" w:eastAsia="宋体" w:hAnsi="Times New Roman"/>
          <w:sz w:val="24"/>
          <w:szCs w:val="24"/>
          <w:lang w:bidi="ar"/>
        </w:rPr>
        <w:t>00</w:t>
      </w:r>
      <w:r>
        <w:rPr>
          <w:rFonts w:ascii="Times New Roman" w:eastAsia="宋体" w:hAnsi="Times New Roman"/>
          <w:sz w:val="24"/>
          <w:szCs w:val="24"/>
          <w:lang w:bidi="ar"/>
        </w:rPr>
        <w:t>至</w:t>
      </w:r>
      <w:r>
        <w:rPr>
          <w:rFonts w:ascii="Times New Roman" w:eastAsia="宋体" w:hAnsi="Times New Roman"/>
          <w:sz w:val="24"/>
          <w:szCs w:val="24"/>
          <w:lang w:bidi="ar"/>
        </w:rPr>
        <w:t>17</w:t>
      </w:r>
      <w:r>
        <w:rPr>
          <w:rFonts w:ascii="Times New Roman" w:eastAsia="宋体" w:hAnsi="Times New Roman"/>
          <w:sz w:val="24"/>
          <w:szCs w:val="24"/>
          <w:lang w:bidi="ar"/>
        </w:rPr>
        <w:t>：</w:t>
      </w:r>
      <w:r>
        <w:rPr>
          <w:rFonts w:ascii="Times New Roman" w:eastAsia="宋体" w:hAnsi="Times New Roman"/>
          <w:sz w:val="24"/>
          <w:szCs w:val="24"/>
          <w:lang w:bidi="ar"/>
        </w:rPr>
        <w:t>00</w:t>
      </w:r>
      <w:r>
        <w:rPr>
          <w:rFonts w:ascii="Times New Roman" w:eastAsia="宋体" w:hAnsi="Times New Roman"/>
          <w:sz w:val="24"/>
          <w:szCs w:val="24"/>
          <w:lang w:bidi="ar"/>
        </w:rPr>
        <w:t>（北京时间，法定节假日除外）。</w:t>
      </w:r>
    </w:p>
    <w:p w14:paraId="1C4A0746" w14:textId="77777777" w:rsidR="006F364A" w:rsidRDefault="008902FD">
      <w:pPr>
        <w:adjustRightInd w:val="0"/>
        <w:snapToGrid w:val="0"/>
        <w:spacing w:line="360" w:lineRule="auto"/>
        <w:ind w:firstLineChars="200" w:firstLine="480"/>
        <w:rPr>
          <w:rFonts w:ascii="Times New Roman" w:eastAsia="宋体" w:hAnsi="Times New Roman"/>
          <w:sz w:val="24"/>
          <w:szCs w:val="24"/>
        </w:rPr>
      </w:pPr>
      <w:r>
        <w:rPr>
          <w:rFonts w:ascii="Times New Roman" w:eastAsia="宋体" w:hAnsi="Times New Roman"/>
          <w:sz w:val="24"/>
          <w:szCs w:val="24"/>
          <w:lang w:bidi="ar"/>
        </w:rPr>
        <w:t>2.</w:t>
      </w:r>
      <w:r>
        <w:rPr>
          <w:rFonts w:ascii="Times New Roman" w:eastAsia="宋体" w:hAnsi="Times New Roman"/>
          <w:sz w:val="24"/>
          <w:szCs w:val="24"/>
          <w:lang w:bidi="ar"/>
        </w:rPr>
        <w:t>地点：北京市政府采购电子交易平台</w:t>
      </w:r>
    </w:p>
    <w:p w14:paraId="5F05C785" w14:textId="77777777" w:rsidR="006F364A" w:rsidRDefault="008902FD">
      <w:pPr>
        <w:widowControl/>
        <w:adjustRightInd w:val="0"/>
        <w:snapToGrid w:val="0"/>
        <w:spacing w:line="360" w:lineRule="auto"/>
        <w:ind w:firstLineChars="200" w:firstLine="480"/>
        <w:jc w:val="left"/>
        <w:rPr>
          <w:rFonts w:ascii="Times New Roman" w:eastAsia="宋体" w:hAnsi="Times New Roman"/>
          <w:sz w:val="24"/>
          <w:szCs w:val="24"/>
          <w:lang w:bidi="ar"/>
        </w:rPr>
      </w:pPr>
      <w:r>
        <w:rPr>
          <w:rFonts w:ascii="Times New Roman" w:eastAsia="宋体" w:hAnsi="Times New Roman"/>
          <w:sz w:val="24"/>
          <w:szCs w:val="24"/>
          <w:lang w:bidi="ar"/>
        </w:rPr>
        <w:lastRenderedPageBreak/>
        <w:t>3.</w:t>
      </w:r>
      <w:r>
        <w:rPr>
          <w:rFonts w:ascii="Times New Roman" w:eastAsia="宋体" w:hAnsi="Times New Roman"/>
          <w:sz w:val="24"/>
          <w:szCs w:val="24"/>
          <w:lang w:bidi="ar"/>
        </w:rPr>
        <w:t>方式：供应商使用</w:t>
      </w:r>
      <w:r>
        <w:rPr>
          <w:rFonts w:ascii="Times New Roman" w:eastAsia="宋体" w:hAnsi="Times New Roman"/>
          <w:sz w:val="24"/>
          <w:szCs w:val="24"/>
          <w:lang w:bidi="ar"/>
        </w:rPr>
        <w:t>CA</w:t>
      </w:r>
      <w:r>
        <w:rPr>
          <w:rFonts w:ascii="Times New Roman" w:eastAsia="宋体" w:hAnsi="Times New Roman"/>
          <w:sz w:val="24"/>
          <w:szCs w:val="24"/>
          <w:lang w:bidi="ar"/>
        </w:rPr>
        <w:t>数字证书或电子营业执照登录北京市政府采购电子交易平台（</w:t>
      </w:r>
      <w:r>
        <w:rPr>
          <w:rFonts w:ascii="Times New Roman" w:eastAsia="宋体" w:hAnsi="Times New Roman"/>
          <w:sz w:val="24"/>
          <w:szCs w:val="24"/>
          <w:lang w:bidi="ar"/>
        </w:rPr>
        <w:t>http://zbcg-bjzc.zhongcy.com/bjczj-portal-site/index.html#/home</w:t>
      </w:r>
      <w:r>
        <w:rPr>
          <w:rFonts w:ascii="Times New Roman" w:eastAsia="宋体" w:hAnsi="Times New Roman"/>
          <w:sz w:val="24"/>
          <w:szCs w:val="24"/>
          <w:lang w:bidi="ar"/>
        </w:rPr>
        <w:t>）获取电子版招标文件。</w:t>
      </w:r>
    </w:p>
    <w:p w14:paraId="7BC410E7" w14:textId="77777777" w:rsidR="006F364A" w:rsidRDefault="008902FD">
      <w:pPr>
        <w:widowControl/>
        <w:adjustRightInd w:val="0"/>
        <w:snapToGrid w:val="0"/>
        <w:spacing w:line="360" w:lineRule="auto"/>
        <w:ind w:firstLineChars="200" w:firstLine="480"/>
        <w:jc w:val="left"/>
        <w:rPr>
          <w:rFonts w:ascii="Times New Roman" w:eastAsia="宋体" w:hAnsi="Times New Roman"/>
          <w:sz w:val="24"/>
          <w:szCs w:val="24"/>
        </w:rPr>
      </w:pPr>
      <w:r>
        <w:rPr>
          <w:rFonts w:ascii="Times New Roman" w:eastAsia="宋体" w:hAnsi="Times New Roman"/>
          <w:sz w:val="24"/>
          <w:szCs w:val="24"/>
          <w:lang w:bidi="ar"/>
        </w:rPr>
        <w:t>4.</w:t>
      </w:r>
      <w:r>
        <w:rPr>
          <w:rFonts w:ascii="Times New Roman" w:eastAsia="宋体" w:hAnsi="Times New Roman"/>
          <w:sz w:val="24"/>
          <w:szCs w:val="24"/>
          <w:lang w:bidi="ar"/>
        </w:rPr>
        <w:t>售价：</w:t>
      </w:r>
      <w:r>
        <w:rPr>
          <w:rFonts w:ascii="Times New Roman" w:eastAsia="宋体" w:hAnsi="Times New Roman"/>
          <w:sz w:val="24"/>
          <w:szCs w:val="24"/>
          <w:lang w:bidi="ar"/>
        </w:rPr>
        <w:t>0</w:t>
      </w:r>
      <w:r>
        <w:rPr>
          <w:rFonts w:ascii="Times New Roman" w:eastAsia="宋体" w:hAnsi="Times New Roman"/>
          <w:sz w:val="24"/>
          <w:szCs w:val="24"/>
          <w:lang w:bidi="ar"/>
        </w:rPr>
        <w:t>元。</w:t>
      </w:r>
    </w:p>
    <w:p w14:paraId="2BC97B16" w14:textId="77777777" w:rsidR="006F364A" w:rsidRPr="008902FD" w:rsidRDefault="006F364A">
      <w:pPr>
        <w:tabs>
          <w:tab w:val="left" w:pos="900"/>
          <w:tab w:val="left" w:pos="1980"/>
        </w:tabs>
        <w:snapToGrid w:val="0"/>
        <w:spacing w:line="360" w:lineRule="auto"/>
        <w:ind w:left="840"/>
        <w:rPr>
          <w:rFonts w:ascii="Times New Roman" w:eastAsia="宋体" w:hAnsi="Times New Roman"/>
          <w:sz w:val="24"/>
          <w:szCs w:val="24"/>
        </w:rPr>
      </w:pPr>
    </w:p>
    <w:p w14:paraId="6B83B68F" w14:textId="77777777" w:rsidR="006F364A" w:rsidRPr="008902FD" w:rsidRDefault="008902FD">
      <w:pPr>
        <w:keepNext/>
        <w:keepLines/>
        <w:widowControl/>
        <w:autoSpaceDE w:val="0"/>
        <w:autoSpaceDN w:val="0"/>
        <w:adjustRightInd w:val="0"/>
        <w:spacing w:line="360" w:lineRule="auto"/>
        <w:jc w:val="left"/>
        <w:outlineLvl w:val="1"/>
        <w:rPr>
          <w:rFonts w:ascii="Times New Roman" w:eastAsia="宋体" w:hAnsi="Times New Roman"/>
          <w:b/>
          <w:kern w:val="0"/>
          <w:sz w:val="24"/>
          <w:szCs w:val="24"/>
        </w:rPr>
      </w:pPr>
      <w:bookmarkStart w:id="17" w:name="_Toc28359082"/>
      <w:bookmarkStart w:id="18" w:name="_Toc28359005"/>
      <w:bookmarkStart w:id="19" w:name="_Toc35393624"/>
      <w:bookmarkStart w:id="20" w:name="_Toc35393793"/>
      <w:r w:rsidRPr="008902FD">
        <w:rPr>
          <w:rFonts w:ascii="Times New Roman" w:eastAsia="宋体" w:hAnsi="Times New Roman"/>
          <w:b/>
          <w:kern w:val="0"/>
          <w:sz w:val="24"/>
          <w:szCs w:val="24"/>
        </w:rPr>
        <w:t>四、提交投标文件</w:t>
      </w:r>
      <w:bookmarkEnd w:id="17"/>
      <w:bookmarkEnd w:id="18"/>
      <w:r w:rsidRPr="008902FD">
        <w:rPr>
          <w:rFonts w:ascii="Times New Roman" w:eastAsia="宋体" w:hAnsi="Times New Roman"/>
          <w:b/>
          <w:kern w:val="0"/>
          <w:sz w:val="24"/>
          <w:szCs w:val="24"/>
        </w:rPr>
        <w:t>截止时间、开标时间和地点</w:t>
      </w:r>
      <w:bookmarkEnd w:id="19"/>
      <w:bookmarkEnd w:id="20"/>
    </w:p>
    <w:p w14:paraId="36FF754D" w14:textId="33FAA55B" w:rsidR="006F364A" w:rsidRDefault="008902FD">
      <w:pPr>
        <w:spacing w:line="360" w:lineRule="auto"/>
        <w:ind w:firstLineChars="200" w:firstLine="480"/>
        <w:rPr>
          <w:rFonts w:ascii="Times New Roman" w:eastAsia="宋体" w:hAnsi="Times New Roman"/>
          <w:bCs/>
          <w:sz w:val="24"/>
          <w:szCs w:val="24"/>
        </w:rPr>
      </w:pPr>
      <w:r w:rsidRPr="008902FD">
        <w:rPr>
          <w:rFonts w:ascii="Times New Roman" w:eastAsia="宋体" w:hAnsi="Times New Roman"/>
          <w:bCs/>
          <w:sz w:val="24"/>
          <w:szCs w:val="24"/>
        </w:rPr>
        <w:t>投标截止时间：</w:t>
      </w:r>
      <w:bookmarkStart w:id="21" w:name="_Hlk113356056"/>
      <w:r w:rsidRPr="008902FD">
        <w:rPr>
          <w:rFonts w:ascii="Times New Roman" w:eastAsia="宋体" w:hAnsi="Times New Roman"/>
          <w:sz w:val="24"/>
          <w:szCs w:val="24"/>
          <w:lang w:bidi="ar"/>
        </w:rPr>
        <w:t>2025</w:t>
      </w:r>
      <w:r w:rsidRPr="008902FD">
        <w:rPr>
          <w:rFonts w:ascii="Times New Roman" w:eastAsia="宋体" w:hAnsi="Times New Roman"/>
          <w:sz w:val="24"/>
          <w:szCs w:val="24"/>
          <w:lang w:bidi="ar"/>
        </w:rPr>
        <w:t>年</w:t>
      </w:r>
      <w:r w:rsidR="00965106" w:rsidRPr="008902FD">
        <w:rPr>
          <w:rFonts w:ascii="Times New Roman" w:eastAsia="宋体" w:hAnsi="Times New Roman" w:hint="eastAsia"/>
          <w:sz w:val="24"/>
          <w:szCs w:val="24"/>
          <w:lang w:bidi="ar"/>
        </w:rPr>
        <w:t>5</w:t>
      </w:r>
      <w:r w:rsidRPr="008902FD">
        <w:rPr>
          <w:rFonts w:ascii="Times New Roman" w:eastAsia="宋体" w:hAnsi="Times New Roman"/>
          <w:sz w:val="24"/>
          <w:szCs w:val="24"/>
          <w:lang w:bidi="ar"/>
        </w:rPr>
        <w:t>月</w:t>
      </w:r>
      <w:r w:rsidR="00965106" w:rsidRPr="008902FD">
        <w:rPr>
          <w:rFonts w:ascii="Times New Roman" w:eastAsia="宋体" w:hAnsi="Times New Roman" w:hint="eastAsia"/>
          <w:sz w:val="24"/>
          <w:szCs w:val="24"/>
          <w:lang w:bidi="ar"/>
        </w:rPr>
        <w:t>21</w:t>
      </w:r>
      <w:r w:rsidRPr="008902FD">
        <w:rPr>
          <w:rFonts w:ascii="Times New Roman" w:eastAsia="宋体" w:hAnsi="Times New Roman"/>
          <w:sz w:val="24"/>
          <w:szCs w:val="24"/>
          <w:lang w:bidi="ar"/>
        </w:rPr>
        <w:t>日</w:t>
      </w:r>
      <w:r w:rsidR="00965106" w:rsidRPr="008902FD">
        <w:rPr>
          <w:rFonts w:ascii="Times New Roman" w:eastAsia="宋体" w:hAnsi="Times New Roman" w:hint="eastAsia"/>
          <w:bCs/>
          <w:sz w:val="24"/>
          <w:szCs w:val="24"/>
        </w:rPr>
        <w:t>10</w:t>
      </w:r>
      <w:r w:rsidRPr="008902FD">
        <w:rPr>
          <w:rFonts w:ascii="Times New Roman" w:eastAsia="宋体" w:hAnsi="Times New Roman"/>
          <w:bCs/>
          <w:sz w:val="24"/>
          <w:szCs w:val="24"/>
        </w:rPr>
        <w:t>点</w:t>
      </w:r>
      <w:r w:rsidR="00965106" w:rsidRPr="008902FD">
        <w:rPr>
          <w:rFonts w:ascii="Times New Roman" w:eastAsia="宋体" w:hAnsi="Times New Roman" w:hint="eastAsia"/>
          <w:bCs/>
          <w:sz w:val="24"/>
          <w:szCs w:val="24"/>
        </w:rPr>
        <w:t>0</w:t>
      </w:r>
      <w:r w:rsidRPr="008902FD">
        <w:rPr>
          <w:rFonts w:ascii="Times New Roman" w:eastAsia="宋体" w:hAnsi="Times New Roman"/>
          <w:bCs/>
          <w:sz w:val="24"/>
          <w:szCs w:val="24"/>
        </w:rPr>
        <w:t>0</w:t>
      </w:r>
      <w:r w:rsidRPr="008902FD">
        <w:rPr>
          <w:rFonts w:ascii="Times New Roman" w:eastAsia="宋体" w:hAnsi="Times New Roman"/>
          <w:bCs/>
          <w:sz w:val="24"/>
          <w:szCs w:val="24"/>
        </w:rPr>
        <w:t>分</w:t>
      </w:r>
      <w:bookmarkEnd w:id="21"/>
      <w:r w:rsidRPr="008902FD">
        <w:rPr>
          <w:rFonts w:ascii="Times New Roman" w:eastAsia="宋体" w:hAnsi="Times New Roman"/>
          <w:bCs/>
          <w:sz w:val="24"/>
          <w:szCs w:val="24"/>
        </w:rPr>
        <w:t>（北京时间</w:t>
      </w:r>
      <w:r>
        <w:rPr>
          <w:rFonts w:ascii="Times New Roman" w:eastAsia="宋体" w:hAnsi="Times New Roman"/>
          <w:bCs/>
          <w:sz w:val="24"/>
          <w:szCs w:val="24"/>
        </w:rPr>
        <w:t>）</w:t>
      </w:r>
    </w:p>
    <w:p w14:paraId="0143CD70" w14:textId="77777777" w:rsidR="006F364A" w:rsidRDefault="008902FD">
      <w:pPr>
        <w:tabs>
          <w:tab w:val="left" w:pos="567"/>
        </w:tabs>
        <w:spacing w:line="360" w:lineRule="auto"/>
        <w:ind w:firstLineChars="200" w:firstLine="480"/>
        <w:rPr>
          <w:rFonts w:ascii="宋体" w:eastAsia="宋体" w:hAnsi="宋体" w:hint="eastAsia"/>
          <w:sz w:val="24"/>
          <w:szCs w:val="24"/>
        </w:rPr>
      </w:pPr>
      <w:r>
        <w:rPr>
          <w:rFonts w:ascii="宋体" w:eastAsia="宋体" w:hAnsi="宋体"/>
          <w:sz w:val="24"/>
          <w:szCs w:val="24"/>
        </w:rPr>
        <w:t>地点：北京市东城区朝内大街南竹杆胡同</w:t>
      </w:r>
      <w:r>
        <w:rPr>
          <w:rFonts w:ascii="宋体" w:eastAsia="宋体" w:hAnsi="宋体"/>
          <w:sz w:val="24"/>
          <w:szCs w:val="24"/>
        </w:rPr>
        <w:t>6</w:t>
      </w:r>
      <w:r>
        <w:rPr>
          <w:rFonts w:ascii="宋体" w:eastAsia="宋体" w:hAnsi="宋体"/>
          <w:sz w:val="24"/>
          <w:szCs w:val="24"/>
        </w:rPr>
        <w:t>号北京</w:t>
      </w:r>
      <w:r>
        <w:rPr>
          <w:rFonts w:ascii="宋体" w:eastAsia="宋体" w:hAnsi="宋体"/>
          <w:sz w:val="24"/>
          <w:szCs w:val="24"/>
        </w:rPr>
        <w:t>INN 3</w:t>
      </w:r>
      <w:r>
        <w:rPr>
          <w:rFonts w:ascii="宋体" w:eastAsia="宋体" w:hAnsi="宋体"/>
          <w:sz w:val="24"/>
          <w:szCs w:val="24"/>
        </w:rPr>
        <w:t>号楼</w:t>
      </w:r>
      <w:r>
        <w:rPr>
          <w:rFonts w:ascii="宋体" w:eastAsia="宋体" w:hAnsi="宋体"/>
          <w:sz w:val="24"/>
          <w:szCs w:val="24"/>
        </w:rPr>
        <w:t>9</w:t>
      </w:r>
      <w:r>
        <w:rPr>
          <w:rFonts w:ascii="宋体" w:eastAsia="宋体" w:hAnsi="宋体"/>
          <w:sz w:val="24"/>
          <w:szCs w:val="24"/>
        </w:rPr>
        <w:t>层会议室（地铁</w:t>
      </w:r>
      <w:r>
        <w:rPr>
          <w:rFonts w:ascii="宋体" w:eastAsia="宋体" w:hAnsi="宋体"/>
          <w:sz w:val="24"/>
          <w:szCs w:val="24"/>
        </w:rPr>
        <w:t>2</w:t>
      </w:r>
      <w:r>
        <w:rPr>
          <w:rFonts w:ascii="宋体" w:eastAsia="宋体" w:hAnsi="宋体"/>
          <w:sz w:val="24"/>
          <w:szCs w:val="24"/>
        </w:rPr>
        <w:t>号线、</w:t>
      </w:r>
      <w:r>
        <w:rPr>
          <w:rFonts w:ascii="宋体" w:eastAsia="宋体" w:hAnsi="宋体"/>
          <w:sz w:val="24"/>
          <w:szCs w:val="24"/>
        </w:rPr>
        <w:t>6</w:t>
      </w:r>
      <w:r>
        <w:rPr>
          <w:rFonts w:ascii="宋体" w:eastAsia="宋体" w:hAnsi="宋体"/>
          <w:sz w:val="24"/>
          <w:szCs w:val="24"/>
        </w:rPr>
        <w:t>号线，朝阳门站</w:t>
      </w:r>
      <w:r>
        <w:rPr>
          <w:rFonts w:ascii="宋体" w:eastAsia="宋体" w:hAnsi="宋体"/>
          <w:sz w:val="24"/>
          <w:szCs w:val="24"/>
        </w:rPr>
        <w:t>H</w:t>
      </w:r>
      <w:r>
        <w:rPr>
          <w:rFonts w:ascii="宋体" w:eastAsia="宋体" w:hAnsi="宋体"/>
          <w:sz w:val="24"/>
          <w:szCs w:val="24"/>
        </w:rPr>
        <w:t>口出，向南</w:t>
      </w:r>
      <w:r>
        <w:rPr>
          <w:rFonts w:ascii="宋体" w:eastAsia="宋体" w:hAnsi="宋体"/>
          <w:sz w:val="24"/>
          <w:szCs w:val="24"/>
        </w:rPr>
        <w:t>200</w:t>
      </w:r>
      <w:r>
        <w:rPr>
          <w:rFonts w:ascii="宋体" w:eastAsia="宋体" w:hAnsi="宋体"/>
          <w:sz w:val="24"/>
          <w:szCs w:val="24"/>
        </w:rPr>
        <w:t>米）。</w:t>
      </w:r>
    </w:p>
    <w:p w14:paraId="212CF996" w14:textId="77777777" w:rsidR="006F364A" w:rsidRDefault="006F364A">
      <w:pPr>
        <w:tabs>
          <w:tab w:val="left" w:pos="567"/>
        </w:tabs>
        <w:spacing w:line="360" w:lineRule="auto"/>
        <w:ind w:firstLineChars="200" w:firstLine="480"/>
        <w:rPr>
          <w:rFonts w:ascii="宋体" w:eastAsia="宋体" w:hAnsi="宋体" w:hint="eastAsia"/>
          <w:sz w:val="24"/>
          <w:szCs w:val="24"/>
        </w:rPr>
      </w:pPr>
    </w:p>
    <w:p w14:paraId="556FB64D" w14:textId="77777777" w:rsidR="006F364A" w:rsidRDefault="008902FD">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22" w:name="_Toc35393625"/>
      <w:bookmarkStart w:id="23" w:name="_Toc35393794"/>
      <w:bookmarkStart w:id="24" w:name="_Toc28359007"/>
      <w:bookmarkStart w:id="25" w:name="_Toc28359084"/>
      <w:r>
        <w:rPr>
          <w:rFonts w:ascii="Times New Roman" w:eastAsia="宋体" w:hAnsi="Times New Roman"/>
          <w:b/>
          <w:kern w:val="0"/>
          <w:sz w:val="24"/>
          <w:szCs w:val="24"/>
        </w:rPr>
        <w:t>五、公告期限</w:t>
      </w:r>
      <w:bookmarkEnd w:id="22"/>
      <w:bookmarkEnd w:id="23"/>
      <w:bookmarkEnd w:id="24"/>
      <w:bookmarkEnd w:id="25"/>
    </w:p>
    <w:p w14:paraId="39B17FE7" w14:textId="77777777" w:rsidR="006F364A" w:rsidRDefault="008902FD">
      <w:pPr>
        <w:spacing w:line="360" w:lineRule="auto"/>
        <w:ind w:firstLineChars="200" w:firstLine="480"/>
        <w:rPr>
          <w:rFonts w:ascii="Times New Roman" w:eastAsia="宋体" w:hAnsi="Times New Roman"/>
          <w:kern w:val="0"/>
          <w:sz w:val="24"/>
          <w:szCs w:val="24"/>
        </w:rPr>
      </w:pPr>
      <w:r>
        <w:rPr>
          <w:rFonts w:ascii="Times New Roman" w:eastAsia="宋体" w:hAnsi="Times New Roman"/>
          <w:kern w:val="0"/>
          <w:sz w:val="24"/>
          <w:szCs w:val="24"/>
        </w:rPr>
        <w:t>自本公告发布之日起</w:t>
      </w:r>
      <w:r>
        <w:rPr>
          <w:rFonts w:ascii="Times New Roman" w:eastAsia="宋体" w:hAnsi="Times New Roman"/>
          <w:kern w:val="0"/>
          <w:sz w:val="24"/>
          <w:szCs w:val="24"/>
        </w:rPr>
        <w:t>5</w:t>
      </w:r>
      <w:r>
        <w:rPr>
          <w:rFonts w:ascii="Times New Roman" w:eastAsia="宋体" w:hAnsi="Times New Roman"/>
          <w:kern w:val="0"/>
          <w:sz w:val="24"/>
          <w:szCs w:val="24"/>
        </w:rPr>
        <w:t>个工作日。</w:t>
      </w:r>
    </w:p>
    <w:p w14:paraId="69848D7E" w14:textId="77777777" w:rsidR="006F364A" w:rsidRDefault="006F364A">
      <w:pPr>
        <w:spacing w:line="360" w:lineRule="auto"/>
        <w:ind w:firstLineChars="200" w:firstLine="480"/>
        <w:rPr>
          <w:rFonts w:ascii="Times New Roman" w:eastAsia="宋体" w:hAnsi="Times New Roman"/>
          <w:kern w:val="0"/>
          <w:sz w:val="24"/>
          <w:szCs w:val="24"/>
        </w:rPr>
      </w:pPr>
    </w:p>
    <w:p w14:paraId="1D350D0B" w14:textId="77777777" w:rsidR="006F364A" w:rsidRDefault="008902FD">
      <w:pPr>
        <w:keepNext/>
        <w:keepLines/>
        <w:autoSpaceDE w:val="0"/>
        <w:autoSpaceDN w:val="0"/>
        <w:adjustRightInd w:val="0"/>
        <w:spacing w:line="360" w:lineRule="auto"/>
        <w:jc w:val="left"/>
        <w:outlineLvl w:val="1"/>
        <w:rPr>
          <w:rFonts w:ascii="Times New Roman" w:eastAsia="宋体" w:hAnsi="Times New Roman"/>
          <w:b/>
          <w:kern w:val="0"/>
          <w:sz w:val="24"/>
          <w:szCs w:val="24"/>
        </w:rPr>
      </w:pPr>
      <w:bookmarkStart w:id="26" w:name="_Toc35393795"/>
      <w:bookmarkStart w:id="27" w:name="_Toc35393626"/>
      <w:r>
        <w:rPr>
          <w:rFonts w:ascii="Times New Roman" w:eastAsia="宋体" w:hAnsi="Times New Roman"/>
          <w:b/>
          <w:kern w:val="0"/>
          <w:sz w:val="24"/>
          <w:szCs w:val="24"/>
        </w:rPr>
        <w:t>六、其他补充事宜</w:t>
      </w:r>
      <w:bookmarkEnd w:id="26"/>
      <w:bookmarkEnd w:id="27"/>
    </w:p>
    <w:p w14:paraId="1742128D" w14:textId="77777777" w:rsidR="006F364A" w:rsidRDefault="008902FD">
      <w:pPr>
        <w:spacing w:line="360" w:lineRule="auto"/>
        <w:ind w:firstLineChars="200" w:firstLine="480"/>
        <w:rPr>
          <w:rFonts w:ascii="Times New Roman" w:eastAsia="宋体" w:hAnsi="Times New Roman"/>
          <w:sz w:val="24"/>
          <w:szCs w:val="24"/>
        </w:rPr>
      </w:pPr>
      <w:bookmarkStart w:id="28" w:name="_Toc35393627"/>
      <w:bookmarkStart w:id="29" w:name="_Toc28359008"/>
      <w:bookmarkStart w:id="30" w:name="_Toc28359085"/>
      <w:bookmarkStart w:id="31" w:name="_Toc35393796"/>
      <w:r>
        <w:rPr>
          <w:rFonts w:ascii="Times New Roman" w:eastAsia="宋体" w:hAnsi="Times New Roman"/>
          <w:sz w:val="24"/>
          <w:szCs w:val="24"/>
        </w:rPr>
        <w:t>1.</w:t>
      </w:r>
      <w:r>
        <w:rPr>
          <w:rFonts w:ascii="Times New Roman" w:eastAsia="宋体" w:hAnsi="Times New Roman"/>
          <w:sz w:val="24"/>
          <w:szCs w:val="24"/>
        </w:rPr>
        <w:t>本项目需要落实的政府采购政策：</w:t>
      </w:r>
    </w:p>
    <w:p w14:paraId="5CCE5D80" w14:textId="77777777" w:rsidR="006F364A" w:rsidRDefault="008902FD">
      <w:pPr>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w:t>
      </w:r>
      <w:r>
        <w:rPr>
          <w:rFonts w:ascii="Times New Roman" w:eastAsia="宋体" w:hAnsi="Times New Roman" w:hint="eastAsia"/>
          <w:sz w:val="24"/>
          <w:szCs w:val="24"/>
          <w:lang w:bidi="ar"/>
        </w:rPr>
        <w:t>1</w:t>
      </w:r>
      <w:r>
        <w:rPr>
          <w:rFonts w:ascii="Times New Roman" w:eastAsia="宋体" w:hAnsi="Times New Roman"/>
          <w:sz w:val="24"/>
          <w:szCs w:val="24"/>
          <w:lang w:bidi="ar"/>
        </w:rPr>
        <w:t>）政府采购促进中小企业发展</w:t>
      </w:r>
    </w:p>
    <w:p w14:paraId="73E5CCC4" w14:textId="77777777" w:rsidR="006F364A" w:rsidRDefault="008902FD">
      <w:pPr>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w:t>
      </w:r>
      <w:r>
        <w:rPr>
          <w:rFonts w:ascii="Times New Roman" w:eastAsia="宋体" w:hAnsi="Times New Roman" w:hint="eastAsia"/>
          <w:sz w:val="24"/>
          <w:szCs w:val="24"/>
          <w:lang w:bidi="ar"/>
        </w:rPr>
        <w:t>2</w:t>
      </w:r>
      <w:r>
        <w:rPr>
          <w:rFonts w:ascii="Times New Roman" w:eastAsia="宋体" w:hAnsi="Times New Roman"/>
          <w:sz w:val="24"/>
          <w:szCs w:val="24"/>
          <w:lang w:bidi="ar"/>
        </w:rPr>
        <w:t>）政府采购支持监狱企业发展</w:t>
      </w:r>
    </w:p>
    <w:p w14:paraId="51ED702A" w14:textId="77777777" w:rsidR="006F364A" w:rsidRDefault="008902FD">
      <w:pPr>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w:t>
      </w:r>
      <w:r>
        <w:rPr>
          <w:rFonts w:ascii="Times New Roman" w:eastAsia="宋体" w:hAnsi="Times New Roman" w:hint="eastAsia"/>
          <w:sz w:val="24"/>
          <w:szCs w:val="24"/>
          <w:lang w:bidi="ar"/>
        </w:rPr>
        <w:t>3</w:t>
      </w:r>
      <w:r>
        <w:rPr>
          <w:rFonts w:ascii="Times New Roman" w:eastAsia="宋体" w:hAnsi="Times New Roman"/>
          <w:sz w:val="24"/>
          <w:szCs w:val="24"/>
          <w:lang w:bidi="ar"/>
        </w:rPr>
        <w:t>）政府采购促进残疾人就业</w:t>
      </w:r>
    </w:p>
    <w:p w14:paraId="1CF4E9EE"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hint="eastAsia"/>
          <w:sz w:val="24"/>
          <w:szCs w:val="24"/>
          <w:lang w:bidi="ar"/>
        </w:rPr>
        <w:t>2</w:t>
      </w:r>
      <w:r>
        <w:rPr>
          <w:rFonts w:ascii="Times New Roman" w:eastAsia="宋体" w:hAnsi="Times New Roman"/>
          <w:sz w:val="24"/>
          <w:szCs w:val="24"/>
          <w:lang w:bidi="ar"/>
        </w:rPr>
        <w:t>.</w:t>
      </w:r>
      <w:r>
        <w:rPr>
          <w:rFonts w:ascii="Times New Roman" w:eastAsia="宋体" w:hAnsi="Times New Roman"/>
          <w:sz w:val="24"/>
          <w:szCs w:val="24"/>
          <w:lang w:bidi="ar"/>
        </w:rPr>
        <w:t>本项目采用电子化采购方式（线上线下相结合形式）</w:t>
      </w:r>
      <w:r>
        <w:rPr>
          <w:rFonts w:ascii="Times New Roman" w:eastAsia="宋体" w:hAnsi="Times New Roman" w:hint="eastAsia"/>
          <w:sz w:val="24"/>
          <w:szCs w:val="24"/>
          <w:lang w:bidi="ar"/>
        </w:rPr>
        <w:t>，</w:t>
      </w:r>
      <w:r>
        <w:rPr>
          <w:rFonts w:ascii="Times New Roman" w:eastAsia="宋体" w:hAnsi="Times New Roman"/>
          <w:sz w:val="24"/>
          <w:szCs w:val="24"/>
          <w:lang w:bidi="ar"/>
        </w:rPr>
        <w:t>请供应商认真学习北京市政府采购电子交易平台发布的相关操作手册（供应商可在交易平台下载相关手册），办理</w:t>
      </w:r>
      <w:r>
        <w:rPr>
          <w:rFonts w:ascii="Times New Roman" w:eastAsia="宋体" w:hAnsi="Times New Roman"/>
          <w:sz w:val="24"/>
          <w:szCs w:val="24"/>
          <w:lang w:bidi="ar"/>
        </w:rPr>
        <w:t>CA</w:t>
      </w:r>
      <w:r>
        <w:rPr>
          <w:rFonts w:ascii="Times New Roman" w:eastAsia="宋体" w:hAnsi="Times New Roman"/>
          <w:sz w:val="24"/>
          <w:szCs w:val="24"/>
          <w:lang w:bidi="ar"/>
        </w:rPr>
        <w:t>数字证书或电子营业执照、进行北京市政府采购电子交易平台注册绑定，并认真核实</w:t>
      </w:r>
      <w:r>
        <w:rPr>
          <w:rFonts w:ascii="Times New Roman" w:eastAsia="宋体" w:hAnsi="Times New Roman"/>
          <w:bCs/>
          <w:sz w:val="24"/>
          <w:szCs w:val="24"/>
          <w:lang w:bidi="ar"/>
        </w:rPr>
        <w:t>CA</w:t>
      </w:r>
      <w:r>
        <w:rPr>
          <w:rFonts w:ascii="Times New Roman" w:eastAsia="宋体" w:hAnsi="Times New Roman"/>
          <w:bCs/>
          <w:sz w:val="24"/>
          <w:szCs w:val="24"/>
          <w:lang w:bidi="ar"/>
        </w:rPr>
        <w:t>数字证书</w:t>
      </w:r>
      <w:r>
        <w:rPr>
          <w:rFonts w:ascii="Times New Roman" w:eastAsia="宋体" w:hAnsi="Times New Roman"/>
          <w:sz w:val="24"/>
          <w:szCs w:val="24"/>
          <w:lang w:bidi="ar"/>
        </w:rPr>
        <w:t>或电子营业执照</w:t>
      </w:r>
      <w:r>
        <w:rPr>
          <w:rFonts w:ascii="Times New Roman" w:eastAsia="宋体" w:hAnsi="Times New Roman"/>
          <w:bCs/>
          <w:sz w:val="24"/>
          <w:szCs w:val="24"/>
          <w:lang w:bidi="ar"/>
        </w:rPr>
        <w:t>情况确认是否符合本项目电子化采购流程要求。</w:t>
      </w:r>
    </w:p>
    <w:p w14:paraId="7ABF0DCC"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CA</w:t>
      </w:r>
      <w:r>
        <w:rPr>
          <w:rFonts w:ascii="Times New Roman" w:eastAsia="宋体" w:hAnsi="Times New Roman"/>
          <w:sz w:val="24"/>
          <w:szCs w:val="24"/>
          <w:lang w:bidi="ar"/>
        </w:rPr>
        <w:t>数字证书服务热线</w:t>
      </w:r>
      <w:r>
        <w:rPr>
          <w:rFonts w:ascii="Times New Roman" w:eastAsia="宋体" w:hAnsi="Times New Roman"/>
          <w:sz w:val="24"/>
          <w:szCs w:val="24"/>
          <w:lang w:bidi="ar"/>
        </w:rPr>
        <w:t>010-58511086</w:t>
      </w:r>
    </w:p>
    <w:p w14:paraId="0E81501C" w14:textId="77777777" w:rsidR="006F364A" w:rsidRDefault="008902FD">
      <w:pPr>
        <w:adjustRightInd w:val="0"/>
        <w:snapToGrid w:val="0"/>
        <w:spacing w:line="360" w:lineRule="auto"/>
        <w:ind w:firstLineChars="200" w:firstLine="480"/>
        <w:rPr>
          <w:rFonts w:ascii="Times New Roman" w:eastAsia="宋体" w:hAnsi="Times New Roman"/>
          <w:sz w:val="24"/>
          <w:szCs w:val="24"/>
        </w:rPr>
      </w:pPr>
      <w:r>
        <w:rPr>
          <w:rFonts w:ascii="Times New Roman" w:eastAsia="宋体" w:hAnsi="Times New Roman"/>
          <w:sz w:val="24"/>
          <w:szCs w:val="24"/>
          <w:lang w:bidi="ar"/>
        </w:rPr>
        <w:t>电子营业执照服务热线</w:t>
      </w:r>
      <w:r>
        <w:rPr>
          <w:rFonts w:ascii="Times New Roman" w:eastAsia="宋体" w:hAnsi="Times New Roman"/>
          <w:sz w:val="24"/>
          <w:szCs w:val="24"/>
          <w:lang w:bidi="ar"/>
        </w:rPr>
        <w:t>400-699-7000</w:t>
      </w:r>
    </w:p>
    <w:p w14:paraId="11EB0589" w14:textId="77777777" w:rsidR="006F364A" w:rsidRDefault="008902FD">
      <w:pPr>
        <w:adjustRightInd w:val="0"/>
        <w:snapToGrid w:val="0"/>
        <w:spacing w:line="360" w:lineRule="auto"/>
        <w:ind w:firstLineChars="200" w:firstLine="480"/>
        <w:rPr>
          <w:rFonts w:ascii="Times New Roman" w:eastAsia="宋体" w:hAnsi="Times New Roman"/>
          <w:sz w:val="24"/>
          <w:szCs w:val="24"/>
        </w:rPr>
      </w:pPr>
      <w:r>
        <w:rPr>
          <w:rFonts w:ascii="Times New Roman" w:eastAsia="宋体" w:hAnsi="Times New Roman"/>
          <w:sz w:val="24"/>
          <w:szCs w:val="24"/>
          <w:lang w:bidi="ar"/>
        </w:rPr>
        <w:t>技术支持服务热线</w:t>
      </w:r>
      <w:r>
        <w:rPr>
          <w:rFonts w:ascii="Times New Roman" w:eastAsia="宋体" w:hAnsi="Times New Roman"/>
          <w:sz w:val="24"/>
          <w:szCs w:val="24"/>
          <w:lang w:bidi="ar"/>
        </w:rPr>
        <w:t>010-86483801</w:t>
      </w:r>
    </w:p>
    <w:p w14:paraId="00401790"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hint="eastAsia"/>
          <w:sz w:val="24"/>
          <w:szCs w:val="24"/>
          <w:lang w:bidi="ar"/>
        </w:rPr>
        <w:t>2</w:t>
      </w:r>
      <w:r>
        <w:rPr>
          <w:rFonts w:ascii="Times New Roman" w:eastAsia="宋体" w:hAnsi="Times New Roman"/>
          <w:sz w:val="24"/>
          <w:szCs w:val="24"/>
          <w:lang w:bidi="ar"/>
        </w:rPr>
        <w:t>.1</w:t>
      </w:r>
      <w:r>
        <w:rPr>
          <w:rFonts w:ascii="Times New Roman" w:eastAsia="宋体" w:hAnsi="Times New Roman"/>
          <w:sz w:val="24"/>
          <w:szCs w:val="24"/>
          <w:lang w:bidi="ar"/>
        </w:rPr>
        <w:t>办理</w:t>
      </w:r>
      <w:r>
        <w:rPr>
          <w:rFonts w:ascii="Times New Roman" w:eastAsia="宋体" w:hAnsi="Times New Roman"/>
          <w:sz w:val="24"/>
          <w:szCs w:val="24"/>
          <w:lang w:bidi="ar"/>
        </w:rPr>
        <w:t>CA</w:t>
      </w:r>
      <w:r>
        <w:rPr>
          <w:rFonts w:ascii="Times New Roman" w:eastAsia="宋体" w:hAnsi="Times New Roman"/>
          <w:sz w:val="24"/>
          <w:szCs w:val="24"/>
          <w:lang w:bidi="ar"/>
        </w:rPr>
        <w:t>数字证书或电子营业执照</w:t>
      </w:r>
    </w:p>
    <w:p w14:paraId="35D4AB08"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供应商登录北京市政府采购电子交易平台查阅</w:t>
      </w:r>
      <w:r>
        <w:rPr>
          <w:rFonts w:ascii="Times New Roman" w:eastAsia="宋体" w:hAnsi="Times New Roman"/>
          <w:sz w:val="24"/>
          <w:szCs w:val="24"/>
          <w:lang w:bidi="ar"/>
        </w:rPr>
        <w:t>“</w:t>
      </w:r>
      <w:r>
        <w:rPr>
          <w:rFonts w:ascii="Times New Roman" w:eastAsia="宋体" w:hAnsi="Times New Roman"/>
          <w:sz w:val="24"/>
          <w:szCs w:val="24"/>
          <w:lang w:bidi="ar"/>
        </w:rPr>
        <w:t>用户指南</w:t>
      </w:r>
      <w:r>
        <w:rPr>
          <w:rFonts w:ascii="Times New Roman" w:eastAsia="宋体" w:hAnsi="Times New Roman"/>
          <w:sz w:val="24"/>
          <w:szCs w:val="24"/>
          <w:lang w:bidi="ar"/>
        </w:rPr>
        <w:t>”—“</w:t>
      </w:r>
      <w:r>
        <w:rPr>
          <w:rFonts w:ascii="Times New Roman" w:eastAsia="宋体" w:hAnsi="Times New Roman"/>
          <w:sz w:val="24"/>
          <w:szCs w:val="24"/>
          <w:lang w:bidi="ar"/>
        </w:rPr>
        <w:t>操作指南</w:t>
      </w:r>
      <w:r>
        <w:rPr>
          <w:rFonts w:ascii="Times New Roman" w:eastAsia="宋体" w:hAnsi="Times New Roman"/>
          <w:sz w:val="24"/>
          <w:szCs w:val="24"/>
          <w:lang w:bidi="ar"/>
        </w:rPr>
        <w:t>”—“</w:t>
      </w:r>
      <w:r>
        <w:rPr>
          <w:rFonts w:ascii="Times New Roman" w:eastAsia="宋体" w:hAnsi="Times New Roman"/>
          <w:sz w:val="24"/>
          <w:szCs w:val="24"/>
          <w:lang w:bidi="ar"/>
        </w:rPr>
        <w:t>市场主体</w:t>
      </w:r>
      <w:r>
        <w:rPr>
          <w:rFonts w:ascii="Times New Roman" w:eastAsia="宋体" w:hAnsi="Times New Roman"/>
          <w:sz w:val="24"/>
          <w:szCs w:val="24"/>
          <w:lang w:bidi="ar"/>
        </w:rPr>
        <w:t>CA</w:t>
      </w:r>
      <w:r>
        <w:rPr>
          <w:rFonts w:ascii="Times New Roman" w:eastAsia="宋体" w:hAnsi="Times New Roman"/>
          <w:sz w:val="24"/>
          <w:szCs w:val="24"/>
          <w:lang w:bidi="ar"/>
        </w:rPr>
        <w:t>办理操作流程指引</w:t>
      </w:r>
      <w:r>
        <w:rPr>
          <w:rFonts w:ascii="Times New Roman" w:eastAsia="宋体" w:hAnsi="Times New Roman"/>
          <w:sz w:val="24"/>
          <w:szCs w:val="24"/>
          <w:lang w:bidi="ar"/>
        </w:rPr>
        <w:t>”/“</w:t>
      </w:r>
      <w:r>
        <w:rPr>
          <w:rFonts w:ascii="Times New Roman" w:eastAsia="宋体" w:hAnsi="Times New Roman"/>
          <w:sz w:val="24"/>
          <w:szCs w:val="24"/>
          <w:lang w:bidi="ar"/>
        </w:rPr>
        <w:t>电子营业执照使用指南</w:t>
      </w:r>
      <w:r>
        <w:rPr>
          <w:rFonts w:ascii="Times New Roman" w:eastAsia="宋体" w:hAnsi="Times New Roman"/>
          <w:sz w:val="24"/>
          <w:szCs w:val="24"/>
          <w:lang w:bidi="ar"/>
        </w:rPr>
        <w:t>”</w:t>
      </w:r>
      <w:r>
        <w:rPr>
          <w:rFonts w:ascii="Times New Roman" w:eastAsia="宋体" w:hAnsi="Times New Roman"/>
          <w:sz w:val="24"/>
          <w:szCs w:val="24"/>
          <w:lang w:bidi="ar"/>
        </w:rPr>
        <w:t>，按照程序要求办理。</w:t>
      </w:r>
    </w:p>
    <w:p w14:paraId="3AB222D5"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hint="eastAsia"/>
          <w:sz w:val="24"/>
          <w:szCs w:val="24"/>
          <w:lang w:bidi="ar"/>
        </w:rPr>
        <w:lastRenderedPageBreak/>
        <w:t>2</w:t>
      </w:r>
      <w:r>
        <w:rPr>
          <w:rFonts w:ascii="Times New Roman" w:eastAsia="宋体" w:hAnsi="Times New Roman"/>
          <w:sz w:val="24"/>
          <w:szCs w:val="24"/>
          <w:lang w:bidi="ar"/>
        </w:rPr>
        <w:t>.2</w:t>
      </w:r>
      <w:r>
        <w:rPr>
          <w:rFonts w:ascii="Times New Roman" w:eastAsia="宋体" w:hAnsi="Times New Roman"/>
          <w:sz w:val="24"/>
          <w:szCs w:val="24"/>
          <w:lang w:bidi="ar"/>
        </w:rPr>
        <w:t>注册</w:t>
      </w:r>
    </w:p>
    <w:p w14:paraId="5EEF0DD5"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供应商登录北京市政府采购电子交易平台</w:t>
      </w:r>
      <w:r>
        <w:rPr>
          <w:rFonts w:ascii="Times New Roman" w:eastAsia="宋体" w:hAnsi="Times New Roman"/>
          <w:sz w:val="24"/>
          <w:szCs w:val="24"/>
          <w:lang w:bidi="ar"/>
        </w:rPr>
        <w:t>“</w:t>
      </w:r>
      <w:r>
        <w:rPr>
          <w:rFonts w:ascii="Times New Roman" w:eastAsia="宋体" w:hAnsi="Times New Roman"/>
          <w:sz w:val="24"/>
          <w:szCs w:val="24"/>
          <w:lang w:bidi="ar"/>
        </w:rPr>
        <w:t>用户指南</w:t>
      </w:r>
      <w:r>
        <w:rPr>
          <w:rFonts w:ascii="Times New Roman" w:eastAsia="宋体" w:hAnsi="Times New Roman"/>
          <w:sz w:val="24"/>
          <w:szCs w:val="24"/>
          <w:lang w:bidi="ar"/>
        </w:rPr>
        <w:t>”—“</w:t>
      </w:r>
      <w:r>
        <w:rPr>
          <w:rFonts w:ascii="Times New Roman" w:eastAsia="宋体" w:hAnsi="Times New Roman"/>
          <w:sz w:val="24"/>
          <w:szCs w:val="24"/>
          <w:lang w:bidi="ar"/>
        </w:rPr>
        <w:t>操作指南</w:t>
      </w:r>
      <w:r>
        <w:rPr>
          <w:rFonts w:ascii="Times New Roman" w:eastAsia="宋体" w:hAnsi="Times New Roman"/>
          <w:sz w:val="24"/>
          <w:szCs w:val="24"/>
          <w:lang w:bidi="ar"/>
        </w:rPr>
        <w:t>”—“</w:t>
      </w:r>
      <w:r>
        <w:rPr>
          <w:rFonts w:ascii="Times New Roman" w:eastAsia="宋体" w:hAnsi="Times New Roman"/>
          <w:sz w:val="24"/>
          <w:szCs w:val="24"/>
          <w:lang w:bidi="ar"/>
        </w:rPr>
        <w:t>市场主体注册入库操作流程指引</w:t>
      </w:r>
      <w:r>
        <w:rPr>
          <w:rFonts w:ascii="Times New Roman" w:eastAsia="宋体" w:hAnsi="Times New Roman"/>
          <w:sz w:val="24"/>
          <w:szCs w:val="24"/>
          <w:lang w:bidi="ar"/>
        </w:rPr>
        <w:t>”</w:t>
      </w:r>
      <w:r>
        <w:rPr>
          <w:rFonts w:ascii="Times New Roman" w:eastAsia="宋体" w:hAnsi="Times New Roman"/>
          <w:sz w:val="24"/>
          <w:szCs w:val="24"/>
          <w:lang w:bidi="ar"/>
        </w:rPr>
        <w:t>进行自助注册绑定。</w:t>
      </w:r>
    </w:p>
    <w:p w14:paraId="13F29706"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hint="eastAsia"/>
          <w:sz w:val="24"/>
          <w:szCs w:val="24"/>
          <w:lang w:bidi="ar"/>
        </w:rPr>
        <w:t>2</w:t>
      </w:r>
      <w:r>
        <w:rPr>
          <w:rFonts w:ascii="Times New Roman" w:eastAsia="宋体" w:hAnsi="Times New Roman"/>
          <w:sz w:val="24"/>
          <w:szCs w:val="24"/>
          <w:lang w:bidi="ar"/>
        </w:rPr>
        <w:t>.3</w:t>
      </w:r>
      <w:r>
        <w:rPr>
          <w:rFonts w:ascii="Times New Roman" w:eastAsia="宋体" w:hAnsi="Times New Roman"/>
          <w:sz w:val="24"/>
          <w:szCs w:val="24"/>
          <w:lang w:bidi="ar"/>
        </w:rPr>
        <w:t>驱动、客户端下载</w:t>
      </w:r>
    </w:p>
    <w:p w14:paraId="5C987135"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供应商登录北京市政府采购电子交易平台</w:t>
      </w:r>
      <w:r>
        <w:rPr>
          <w:rFonts w:ascii="Times New Roman" w:eastAsia="宋体" w:hAnsi="Times New Roman"/>
          <w:sz w:val="24"/>
          <w:szCs w:val="24"/>
          <w:lang w:bidi="ar"/>
        </w:rPr>
        <w:t>“</w:t>
      </w:r>
      <w:r>
        <w:rPr>
          <w:rFonts w:ascii="Times New Roman" w:eastAsia="宋体" w:hAnsi="Times New Roman"/>
          <w:sz w:val="24"/>
          <w:szCs w:val="24"/>
          <w:lang w:bidi="ar"/>
        </w:rPr>
        <w:t>用户指南</w:t>
      </w:r>
      <w:r>
        <w:rPr>
          <w:rFonts w:ascii="Times New Roman" w:eastAsia="宋体" w:hAnsi="Times New Roman"/>
          <w:sz w:val="24"/>
          <w:szCs w:val="24"/>
          <w:lang w:bidi="ar"/>
        </w:rPr>
        <w:t>”—“</w:t>
      </w:r>
      <w:r>
        <w:rPr>
          <w:rFonts w:ascii="Times New Roman" w:eastAsia="宋体" w:hAnsi="Times New Roman"/>
          <w:sz w:val="24"/>
          <w:szCs w:val="24"/>
          <w:lang w:bidi="ar"/>
        </w:rPr>
        <w:t>工具下载</w:t>
      </w:r>
      <w:r>
        <w:rPr>
          <w:rFonts w:ascii="Times New Roman" w:eastAsia="宋体" w:hAnsi="Times New Roman"/>
          <w:sz w:val="24"/>
          <w:szCs w:val="24"/>
          <w:lang w:bidi="ar"/>
        </w:rPr>
        <w:t>”—“</w:t>
      </w:r>
      <w:r>
        <w:rPr>
          <w:rFonts w:ascii="Times New Roman" w:eastAsia="宋体" w:hAnsi="Times New Roman"/>
          <w:sz w:val="24"/>
          <w:szCs w:val="24"/>
          <w:lang w:bidi="ar"/>
        </w:rPr>
        <w:t>招标采购系统文件驱动安装包</w:t>
      </w:r>
      <w:r>
        <w:rPr>
          <w:rFonts w:ascii="Times New Roman" w:eastAsia="宋体" w:hAnsi="Times New Roman"/>
          <w:sz w:val="24"/>
          <w:szCs w:val="24"/>
          <w:lang w:bidi="ar"/>
        </w:rPr>
        <w:t>”</w:t>
      </w:r>
      <w:r>
        <w:rPr>
          <w:rFonts w:ascii="Times New Roman" w:eastAsia="宋体" w:hAnsi="Times New Roman"/>
          <w:sz w:val="24"/>
          <w:szCs w:val="24"/>
          <w:lang w:bidi="ar"/>
        </w:rPr>
        <w:t>下载相关驱动。</w:t>
      </w:r>
    </w:p>
    <w:p w14:paraId="5F3BE8A7"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供应商登录北京市政府采购电子交易平台</w:t>
      </w:r>
      <w:r>
        <w:rPr>
          <w:rFonts w:ascii="Times New Roman" w:eastAsia="宋体" w:hAnsi="Times New Roman"/>
          <w:sz w:val="24"/>
          <w:szCs w:val="24"/>
          <w:lang w:bidi="ar"/>
        </w:rPr>
        <w:t>“</w:t>
      </w:r>
      <w:r>
        <w:rPr>
          <w:rFonts w:ascii="Times New Roman" w:eastAsia="宋体" w:hAnsi="Times New Roman"/>
          <w:sz w:val="24"/>
          <w:szCs w:val="24"/>
          <w:lang w:bidi="ar"/>
        </w:rPr>
        <w:t>用户指南</w:t>
      </w:r>
      <w:r>
        <w:rPr>
          <w:rFonts w:ascii="Times New Roman" w:eastAsia="宋体" w:hAnsi="Times New Roman"/>
          <w:sz w:val="24"/>
          <w:szCs w:val="24"/>
          <w:lang w:bidi="ar"/>
        </w:rPr>
        <w:t>”—“</w:t>
      </w:r>
      <w:r>
        <w:rPr>
          <w:rFonts w:ascii="Times New Roman" w:eastAsia="宋体" w:hAnsi="Times New Roman"/>
          <w:sz w:val="24"/>
          <w:szCs w:val="24"/>
          <w:lang w:bidi="ar"/>
        </w:rPr>
        <w:t>工具下载</w:t>
      </w:r>
      <w:r>
        <w:rPr>
          <w:rFonts w:ascii="Times New Roman" w:eastAsia="宋体" w:hAnsi="Times New Roman"/>
          <w:sz w:val="24"/>
          <w:szCs w:val="24"/>
          <w:lang w:bidi="ar"/>
        </w:rPr>
        <w:t>”—“</w:t>
      </w:r>
      <w:r>
        <w:rPr>
          <w:rFonts w:ascii="Times New Roman" w:eastAsia="宋体" w:hAnsi="Times New Roman"/>
          <w:sz w:val="24"/>
          <w:szCs w:val="24"/>
          <w:lang w:bidi="ar"/>
        </w:rPr>
        <w:t>投标文件编制工具</w:t>
      </w:r>
      <w:r>
        <w:rPr>
          <w:rFonts w:ascii="Times New Roman" w:eastAsia="宋体" w:hAnsi="Times New Roman"/>
          <w:sz w:val="24"/>
          <w:szCs w:val="24"/>
          <w:lang w:bidi="ar"/>
        </w:rPr>
        <w:t>”</w:t>
      </w:r>
      <w:r>
        <w:rPr>
          <w:rFonts w:ascii="Times New Roman" w:eastAsia="宋体" w:hAnsi="Times New Roman"/>
          <w:sz w:val="24"/>
          <w:szCs w:val="24"/>
          <w:lang w:bidi="ar"/>
        </w:rPr>
        <w:t>下载相关客户端。</w:t>
      </w:r>
    </w:p>
    <w:p w14:paraId="185925D0"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hint="eastAsia"/>
          <w:sz w:val="24"/>
          <w:szCs w:val="24"/>
          <w:lang w:bidi="ar"/>
        </w:rPr>
        <w:t>2</w:t>
      </w:r>
      <w:r>
        <w:rPr>
          <w:rFonts w:ascii="Times New Roman" w:eastAsia="宋体" w:hAnsi="Times New Roman"/>
          <w:sz w:val="24"/>
          <w:szCs w:val="24"/>
          <w:lang w:bidi="ar"/>
        </w:rPr>
        <w:t>.4</w:t>
      </w:r>
      <w:r>
        <w:rPr>
          <w:rFonts w:ascii="Times New Roman" w:eastAsia="宋体" w:hAnsi="Times New Roman"/>
          <w:sz w:val="24"/>
          <w:szCs w:val="24"/>
          <w:lang w:bidi="ar"/>
        </w:rPr>
        <w:t>获取电子招标文件</w:t>
      </w:r>
    </w:p>
    <w:p w14:paraId="2F0C598E"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供应商使用</w:t>
      </w:r>
      <w:r>
        <w:rPr>
          <w:rFonts w:ascii="Times New Roman" w:eastAsia="宋体" w:hAnsi="Times New Roman"/>
          <w:sz w:val="24"/>
          <w:szCs w:val="24"/>
          <w:lang w:bidi="ar"/>
        </w:rPr>
        <w:t>CA</w:t>
      </w:r>
      <w:r>
        <w:rPr>
          <w:rFonts w:ascii="Times New Roman" w:eastAsia="宋体" w:hAnsi="Times New Roman"/>
          <w:sz w:val="24"/>
          <w:szCs w:val="24"/>
          <w:lang w:bidi="ar"/>
        </w:rPr>
        <w:t>数字证书或电子营业执照登录北京市政府采购电子交易平台获取电子招标文件。未在规定期限内通过北京市政府采购电子交易平台获取招标文件的</w:t>
      </w:r>
      <w:r>
        <w:rPr>
          <w:rFonts w:ascii="Times New Roman" w:eastAsia="宋体" w:hAnsi="Times New Roman"/>
          <w:b/>
          <w:bCs/>
          <w:sz w:val="24"/>
          <w:szCs w:val="24"/>
          <w:lang w:bidi="ar"/>
        </w:rPr>
        <w:t>投标无效</w:t>
      </w:r>
      <w:r>
        <w:rPr>
          <w:rFonts w:ascii="Times New Roman" w:eastAsia="宋体" w:hAnsi="Times New Roman"/>
          <w:sz w:val="24"/>
          <w:szCs w:val="24"/>
          <w:lang w:bidi="ar"/>
        </w:rPr>
        <w:t>。</w:t>
      </w:r>
    </w:p>
    <w:p w14:paraId="07D470E2" w14:textId="77777777" w:rsidR="006F364A" w:rsidRDefault="008902FD">
      <w:pPr>
        <w:adjustRightInd w:val="0"/>
        <w:snapToGrid w:val="0"/>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bidi="ar"/>
        </w:rPr>
        <w:t>供应商如计划参与多个采购包的投标，应在登录北京市政府采购电子交易平台后，在【我的项目】栏目依次选择对应采购包，进入项目工作台招标</w:t>
      </w:r>
      <w:r>
        <w:rPr>
          <w:rFonts w:ascii="Times New Roman" w:eastAsia="宋体" w:hAnsi="Times New Roman"/>
          <w:sz w:val="24"/>
          <w:szCs w:val="24"/>
          <w:lang w:bidi="ar"/>
        </w:rPr>
        <w:t>/</w:t>
      </w:r>
      <w:r>
        <w:rPr>
          <w:rFonts w:ascii="Times New Roman" w:eastAsia="宋体" w:hAnsi="Times New Roman"/>
          <w:sz w:val="24"/>
          <w:szCs w:val="24"/>
          <w:lang w:bidi="ar"/>
        </w:rPr>
        <w:t>采购文件环节分别按采购包下载招标文件电子版。</w:t>
      </w:r>
    </w:p>
    <w:p w14:paraId="7BFB4ED6" w14:textId="77777777" w:rsidR="006F364A" w:rsidRDefault="008902FD">
      <w:pPr>
        <w:numPr>
          <w:ilvl w:val="0"/>
          <w:numId w:val="1"/>
        </w:numPr>
        <w:spacing w:line="360" w:lineRule="auto"/>
        <w:ind w:firstLineChars="200" w:firstLine="480"/>
        <w:rPr>
          <w:rFonts w:ascii="Times New Roman" w:eastAsia="宋体" w:hAnsi="Times New Roman"/>
          <w:sz w:val="24"/>
          <w:szCs w:val="24"/>
          <w:lang w:bidi="ar"/>
        </w:rPr>
      </w:pPr>
      <w:r>
        <w:rPr>
          <w:rFonts w:ascii="Times New Roman" w:eastAsia="宋体" w:hAnsi="Times New Roman"/>
          <w:sz w:val="24"/>
          <w:szCs w:val="24"/>
          <w:lang w:eastAsia="zh-TW" w:bidi="ar"/>
        </w:rPr>
        <w:t>采购代理机构项目编号：</w:t>
      </w:r>
      <w:r>
        <w:rPr>
          <w:rFonts w:ascii="Times New Roman" w:eastAsia="宋体" w:hAnsi="Times New Roman"/>
          <w:sz w:val="24"/>
          <w:szCs w:val="24"/>
          <w:lang w:bidi="ar"/>
        </w:rPr>
        <w:t>BJJQ-2025-547</w:t>
      </w:r>
    </w:p>
    <w:p w14:paraId="730C658B" w14:textId="77777777" w:rsidR="006F364A" w:rsidRDefault="008902FD">
      <w:pPr>
        <w:numPr>
          <w:ilvl w:val="0"/>
          <w:numId w:val="1"/>
        </w:numPr>
        <w:spacing w:line="360" w:lineRule="auto"/>
        <w:ind w:firstLineChars="200" w:firstLine="480"/>
        <w:rPr>
          <w:rFonts w:ascii="Times New Roman" w:eastAsia="宋体" w:hAnsi="Times New Roman"/>
          <w:sz w:val="24"/>
          <w:szCs w:val="24"/>
          <w:lang w:eastAsia="zh-TW" w:bidi="ar"/>
        </w:rPr>
      </w:pPr>
      <w:r>
        <w:rPr>
          <w:rFonts w:ascii="Times New Roman" w:eastAsia="宋体" w:hAnsi="Times New Roman"/>
          <w:sz w:val="24"/>
          <w:szCs w:val="24"/>
          <w:lang w:eastAsia="zh-TW" w:bidi="ar"/>
        </w:rPr>
        <w:t>采购代理机构项目联系邮箱：</w:t>
      </w:r>
      <w:r>
        <w:rPr>
          <w:rFonts w:ascii="Times New Roman" w:eastAsia="宋体" w:hAnsi="Times New Roman"/>
          <w:sz w:val="24"/>
          <w:szCs w:val="24"/>
          <w:lang w:eastAsia="zh-TW" w:bidi="ar"/>
        </w:rPr>
        <w:t>yw0</w:t>
      </w:r>
      <w:r>
        <w:rPr>
          <w:rFonts w:ascii="Times New Roman" w:eastAsia="宋体" w:hAnsi="Times New Roman" w:hint="eastAsia"/>
          <w:sz w:val="24"/>
          <w:szCs w:val="24"/>
          <w:lang w:bidi="ar"/>
        </w:rPr>
        <w:t>4</w:t>
      </w:r>
      <w:r>
        <w:rPr>
          <w:rFonts w:ascii="Times New Roman" w:eastAsia="宋体" w:hAnsi="Times New Roman"/>
          <w:sz w:val="24"/>
          <w:szCs w:val="24"/>
          <w:lang w:eastAsia="zh-TW" w:bidi="ar"/>
        </w:rPr>
        <w:t>@hcjq.net</w:t>
      </w:r>
    </w:p>
    <w:p w14:paraId="3DA084CD" w14:textId="77777777" w:rsidR="006F364A" w:rsidRDefault="008902FD">
      <w:pPr>
        <w:spacing w:line="360" w:lineRule="auto"/>
        <w:ind w:firstLineChars="200" w:firstLine="480"/>
        <w:rPr>
          <w:rFonts w:ascii="Times New Roman" w:eastAsia="宋体" w:hAnsi="Times New Roman"/>
          <w:sz w:val="24"/>
          <w:szCs w:val="24"/>
          <w:lang w:eastAsia="zh-TW" w:bidi="ar"/>
        </w:rPr>
      </w:pPr>
      <w:r>
        <w:rPr>
          <w:rFonts w:ascii="Times New Roman" w:eastAsia="宋体" w:hAnsi="Times New Roman" w:hint="eastAsia"/>
          <w:sz w:val="24"/>
          <w:szCs w:val="24"/>
          <w:lang w:bidi="ar"/>
        </w:rPr>
        <w:t>5</w:t>
      </w:r>
      <w:r>
        <w:rPr>
          <w:rFonts w:ascii="Times New Roman" w:eastAsia="宋体" w:hAnsi="Times New Roman"/>
          <w:sz w:val="24"/>
          <w:szCs w:val="24"/>
          <w:lang w:eastAsia="zh-TW" w:bidi="ar"/>
        </w:rPr>
        <w:t>.</w:t>
      </w:r>
      <w:r>
        <w:rPr>
          <w:rFonts w:ascii="Times New Roman" w:eastAsia="宋体" w:hAnsi="Times New Roman"/>
          <w:sz w:val="24"/>
          <w:szCs w:val="24"/>
          <w:lang w:eastAsia="zh-TW" w:bidi="ar"/>
        </w:rPr>
        <w:t>本公告同时在中国政府采购网（</w:t>
      </w:r>
      <w:r>
        <w:rPr>
          <w:rFonts w:ascii="Times New Roman" w:eastAsia="宋体" w:hAnsi="Times New Roman"/>
          <w:sz w:val="24"/>
          <w:szCs w:val="24"/>
          <w:lang w:eastAsia="zh-TW" w:bidi="ar"/>
        </w:rPr>
        <w:t>http://www.ccgp.gov.cn</w:t>
      </w:r>
      <w:r>
        <w:rPr>
          <w:rFonts w:ascii="Times New Roman" w:eastAsia="宋体" w:hAnsi="Times New Roman"/>
          <w:sz w:val="24"/>
          <w:szCs w:val="24"/>
          <w:lang w:eastAsia="zh-TW" w:bidi="ar"/>
        </w:rPr>
        <w:t>）、北京市政府采购网（</w:t>
      </w:r>
      <w:r>
        <w:rPr>
          <w:rFonts w:ascii="Times New Roman" w:eastAsia="宋体" w:hAnsi="Times New Roman"/>
          <w:sz w:val="24"/>
          <w:szCs w:val="24"/>
          <w:lang w:eastAsia="zh-TW" w:bidi="ar"/>
        </w:rPr>
        <w:t>http://www.ccgp-beijing.gov.cn/</w:t>
      </w:r>
      <w:r>
        <w:rPr>
          <w:rFonts w:ascii="Times New Roman" w:eastAsia="宋体" w:hAnsi="Times New Roman"/>
          <w:sz w:val="24"/>
          <w:szCs w:val="24"/>
          <w:lang w:eastAsia="zh-TW" w:bidi="ar"/>
        </w:rPr>
        <w:t>）发布。</w:t>
      </w:r>
    </w:p>
    <w:p w14:paraId="52137753" w14:textId="77777777" w:rsidR="006F364A" w:rsidRDefault="008902FD">
      <w:pPr>
        <w:keepNext/>
        <w:keepLines/>
        <w:autoSpaceDE w:val="0"/>
        <w:autoSpaceDN w:val="0"/>
        <w:adjustRightInd w:val="0"/>
        <w:spacing w:line="360" w:lineRule="auto"/>
        <w:jc w:val="left"/>
        <w:outlineLvl w:val="1"/>
        <w:rPr>
          <w:rFonts w:ascii="Times New Roman" w:eastAsia="宋体" w:hAnsi="Times New Roman"/>
          <w:b/>
          <w:kern w:val="0"/>
          <w:sz w:val="24"/>
          <w:szCs w:val="24"/>
        </w:rPr>
      </w:pPr>
      <w:r>
        <w:rPr>
          <w:rFonts w:ascii="Times New Roman" w:eastAsia="宋体" w:hAnsi="Times New Roman"/>
          <w:b/>
          <w:kern w:val="0"/>
          <w:sz w:val="24"/>
          <w:szCs w:val="24"/>
        </w:rPr>
        <w:t>七、对本次招标提出询问，请按以下方式联系。</w:t>
      </w:r>
      <w:bookmarkEnd w:id="28"/>
      <w:bookmarkEnd w:id="29"/>
      <w:bookmarkEnd w:id="30"/>
      <w:bookmarkEnd w:id="31"/>
    </w:p>
    <w:p w14:paraId="4FD59699" w14:textId="77777777" w:rsidR="006F364A" w:rsidRDefault="008902FD">
      <w:pPr>
        <w:widowControl/>
        <w:spacing w:line="360" w:lineRule="auto"/>
        <w:jc w:val="left"/>
        <w:rPr>
          <w:rFonts w:ascii="Times New Roman" w:eastAsia="宋体" w:hAnsi="Times New Roman"/>
          <w:b/>
          <w:sz w:val="24"/>
          <w:szCs w:val="24"/>
        </w:rPr>
      </w:pPr>
      <w:r>
        <w:rPr>
          <w:rFonts w:ascii="Times New Roman" w:eastAsia="宋体" w:hAnsi="Times New Roman"/>
          <w:sz w:val="24"/>
          <w:szCs w:val="24"/>
        </w:rPr>
        <w:t xml:space="preserve">　　　</w:t>
      </w:r>
      <w:r>
        <w:rPr>
          <w:rFonts w:ascii="Times New Roman" w:eastAsia="宋体" w:hAnsi="Times New Roman"/>
          <w:b/>
          <w:sz w:val="24"/>
          <w:szCs w:val="24"/>
        </w:rPr>
        <w:t>1.</w:t>
      </w:r>
      <w:r>
        <w:rPr>
          <w:rFonts w:ascii="Times New Roman" w:eastAsia="宋体" w:hAnsi="Times New Roman"/>
          <w:b/>
          <w:sz w:val="24"/>
          <w:szCs w:val="24"/>
        </w:rPr>
        <w:t>采购人信息</w:t>
      </w:r>
    </w:p>
    <w:p w14:paraId="4FFF578E" w14:textId="77777777" w:rsidR="006F364A" w:rsidRDefault="008902FD">
      <w:pPr>
        <w:spacing w:line="360" w:lineRule="auto"/>
        <w:ind w:leftChars="371" w:left="1079" w:hangingChars="125" w:hanging="300"/>
        <w:jc w:val="left"/>
        <w:rPr>
          <w:rFonts w:ascii="Times New Roman" w:eastAsia="宋体" w:hAnsi="Times New Roman"/>
          <w:sz w:val="24"/>
          <w:szCs w:val="24"/>
        </w:rPr>
      </w:pPr>
      <w:bookmarkStart w:id="32" w:name="_Toc28359009"/>
      <w:bookmarkStart w:id="33" w:name="_Toc28359086"/>
      <w:r>
        <w:rPr>
          <w:rFonts w:ascii="Times New Roman" w:eastAsia="宋体" w:hAnsi="Times New Roman"/>
          <w:sz w:val="24"/>
          <w:szCs w:val="24"/>
        </w:rPr>
        <w:t>名称：</w:t>
      </w:r>
      <w:bookmarkStart w:id="34" w:name="OLE_LINK18"/>
      <w:r>
        <w:rPr>
          <w:rFonts w:ascii="Times New Roman" w:eastAsia="宋体" w:hAnsi="Times New Roman"/>
          <w:sz w:val="24"/>
          <w:szCs w:val="24"/>
          <w:u w:val="single"/>
        </w:rPr>
        <w:t>北京市重点站区综合事务中心</w:t>
      </w:r>
      <w:bookmarkEnd w:id="34"/>
    </w:p>
    <w:p w14:paraId="11CEB29D" w14:textId="77777777" w:rsidR="006F364A" w:rsidRDefault="008902FD">
      <w:pPr>
        <w:spacing w:line="360" w:lineRule="auto"/>
        <w:ind w:leftChars="371" w:left="1079" w:hangingChars="125" w:hanging="300"/>
        <w:jc w:val="left"/>
        <w:rPr>
          <w:rFonts w:ascii="Times New Roman" w:eastAsia="宋体" w:hAnsi="Times New Roman"/>
          <w:sz w:val="24"/>
          <w:szCs w:val="24"/>
        </w:rPr>
      </w:pPr>
      <w:r>
        <w:rPr>
          <w:rFonts w:ascii="Times New Roman" w:eastAsia="宋体" w:hAnsi="Times New Roman"/>
          <w:sz w:val="24"/>
          <w:szCs w:val="24"/>
        </w:rPr>
        <w:t>地址：</w:t>
      </w:r>
      <w:r>
        <w:rPr>
          <w:rFonts w:ascii="Times New Roman" w:eastAsia="宋体" w:hAnsi="Times New Roman" w:hint="eastAsia"/>
          <w:sz w:val="24"/>
          <w:szCs w:val="24"/>
          <w:u w:val="single"/>
        </w:rPr>
        <w:t>北京市西城区莲花池东路</w:t>
      </w:r>
      <w:r>
        <w:rPr>
          <w:rFonts w:ascii="Times New Roman" w:eastAsia="宋体" w:hAnsi="Times New Roman" w:hint="eastAsia"/>
          <w:sz w:val="24"/>
          <w:szCs w:val="24"/>
          <w:u w:val="single"/>
        </w:rPr>
        <w:t>102</w:t>
      </w:r>
      <w:r>
        <w:rPr>
          <w:rFonts w:ascii="Times New Roman" w:eastAsia="宋体" w:hAnsi="Times New Roman" w:hint="eastAsia"/>
          <w:sz w:val="24"/>
          <w:szCs w:val="24"/>
          <w:u w:val="single"/>
        </w:rPr>
        <w:t>号</w:t>
      </w:r>
      <w:r>
        <w:rPr>
          <w:rFonts w:ascii="Times New Roman" w:eastAsia="宋体" w:hAnsi="Times New Roman" w:hint="eastAsia"/>
          <w:sz w:val="24"/>
          <w:szCs w:val="24"/>
          <w:u w:val="single"/>
        </w:rPr>
        <w:t>507</w:t>
      </w:r>
      <w:r>
        <w:rPr>
          <w:rFonts w:ascii="Times New Roman" w:eastAsia="宋体" w:hAnsi="Times New Roman" w:hint="eastAsia"/>
          <w:sz w:val="24"/>
          <w:szCs w:val="24"/>
          <w:u w:val="single"/>
        </w:rPr>
        <w:t>室</w:t>
      </w:r>
    </w:p>
    <w:p w14:paraId="41A6E436" w14:textId="4DA18503" w:rsidR="006F364A" w:rsidRDefault="008902FD">
      <w:pPr>
        <w:spacing w:line="360" w:lineRule="auto"/>
        <w:ind w:leftChars="371" w:left="1079" w:hangingChars="125" w:hanging="300"/>
        <w:jc w:val="left"/>
        <w:rPr>
          <w:rFonts w:ascii="Times New Roman" w:eastAsia="宋体" w:hAnsi="Times New Roman" w:hint="eastAsia"/>
          <w:sz w:val="24"/>
          <w:szCs w:val="24"/>
          <w:lang w:bidi="ar"/>
        </w:rPr>
      </w:pPr>
      <w:r>
        <w:rPr>
          <w:rFonts w:ascii="Times New Roman" w:eastAsia="宋体" w:hAnsi="Times New Roman"/>
          <w:sz w:val="24"/>
          <w:szCs w:val="24"/>
          <w:lang w:bidi="ar"/>
        </w:rPr>
        <w:t>联系方式：</w:t>
      </w:r>
      <w:r w:rsidR="00965106" w:rsidRPr="00965106">
        <w:rPr>
          <w:rFonts w:ascii="Times New Roman" w:eastAsia="宋体" w:hAnsi="Times New Roman" w:hint="eastAsia"/>
          <w:sz w:val="24"/>
          <w:szCs w:val="24"/>
          <w:u w:val="single"/>
          <w:lang w:bidi="ar"/>
        </w:rPr>
        <w:t>01</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02</w:t>
      </w:r>
      <w:r w:rsidR="00965106" w:rsidRPr="00965106">
        <w:rPr>
          <w:rFonts w:ascii="Times New Roman" w:eastAsia="宋体" w:hAnsi="Times New Roman" w:hint="eastAsia"/>
          <w:sz w:val="24"/>
          <w:szCs w:val="24"/>
          <w:u w:val="single"/>
          <w:lang w:bidi="ar"/>
        </w:rPr>
        <w:t>包：</w:t>
      </w:r>
      <w:r w:rsidR="00965106" w:rsidRPr="00965106">
        <w:rPr>
          <w:rFonts w:ascii="Times New Roman" w:eastAsia="宋体" w:hAnsi="Times New Roman" w:hint="eastAsia"/>
          <w:sz w:val="24"/>
          <w:szCs w:val="24"/>
          <w:u w:val="single"/>
          <w:lang w:bidi="ar"/>
        </w:rPr>
        <w:t>张淑颖，</w:t>
      </w:r>
      <w:r w:rsidR="00965106" w:rsidRPr="00965106">
        <w:rPr>
          <w:rFonts w:ascii="Times New Roman" w:eastAsia="宋体" w:hAnsi="Times New Roman" w:hint="eastAsia"/>
          <w:sz w:val="24"/>
          <w:szCs w:val="24"/>
          <w:u w:val="single"/>
          <w:lang w:bidi="ar"/>
        </w:rPr>
        <w:t>010-63977630</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03</w:t>
      </w:r>
      <w:r w:rsidR="00965106" w:rsidRPr="00965106">
        <w:rPr>
          <w:rFonts w:ascii="Times New Roman" w:eastAsia="宋体" w:hAnsi="Times New Roman" w:hint="eastAsia"/>
          <w:sz w:val="24"/>
          <w:szCs w:val="24"/>
          <w:u w:val="single"/>
          <w:lang w:bidi="ar"/>
        </w:rPr>
        <w:t>包：</w:t>
      </w:r>
      <w:r w:rsidR="00965106" w:rsidRPr="00965106">
        <w:rPr>
          <w:rFonts w:ascii="Times New Roman" w:eastAsia="宋体" w:hAnsi="Times New Roman" w:hint="eastAsia"/>
          <w:sz w:val="24"/>
          <w:szCs w:val="24"/>
          <w:u w:val="single"/>
          <w:lang w:bidi="ar"/>
        </w:rPr>
        <w:t>张鹏飞，</w:t>
      </w:r>
      <w:r w:rsidR="00965106" w:rsidRPr="00965106">
        <w:rPr>
          <w:rFonts w:ascii="Times New Roman" w:eastAsia="宋体" w:hAnsi="Times New Roman" w:hint="eastAsia"/>
          <w:sz w:val="24"/>
          <w:szCs w:val="24"/>
          <w:u w:val="single"/>
          <w:lang w:bidi="ar"/>
        </w:rPr>
        <w:t>010-50972193</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04</w:t>
      </w:r>
      <w:r w:rsidR="00965106" w:rsidRPr="00965106">
        <w:rPr>
          <w:rFonts w:ascii="Times New Roman" w:eastAsia="宋体" w:hAnsi="Times New Roman" w:hint="eastAsia"/>
          <w:sz w:val="24"/>
          <w:szCs w:val="24"/>
          <w:u w:val="single"/>
          <w:lang w:bidi="ar"/>
        </w:rPr>
        <w:t>包：</w:t>
      </w:r>
      <w:r w:rsidR="00965106" w:rsidRPr="00965106">
        <w:rPr>
          <w:rFonts w:ascii="Times New Roman" w:eastAsia="宋体" w:hAnsi="Times New Roman" w:hint="eastAsia"/>
          <w:sz w:val="24"/>
          <w:szCs w:val="24"/>
          <w:u w:val="single"/>
          <w:lang w:bidi="ar"/>
        </w:rPr>
        <w:t>刘宏杰，</w:t>
      </w:r>
      <w:r w:rsidR="00965106" w:rsidRPr="00965106">
        <w:rPr>
          <w:rFonts w:ascii="Times New Roman" w:eastAsia="宋体" w:hAnsi="Times New Roman" w:hint="eastAsia"/>
          <w:sz w:val="24"/>
          <w:szCs w:val="24"/>
          <w:u w:val="single"/>
          <w:lang w:bidi="ar"/>
        </w:rPr>
        <w:t>010-65260903</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05</w:t>
      </w:r>
      <w:r w:rsidR="00965106" w:rsidRPr="00965106">
        <w:rPr>
          <w:rFonts w:ascii="Times New Roman" w:eastAsia="宋体" w:hAnsi="Times New Roman" w:hint="eastAsia"/>
          <w:sz w:val="24"/>
          <w:szCs w:val="24"/>
          <w:u w:val="single"/>
          <w:lang w:bidi="ar"/>
        </w:rPr>
        <w:t>包：</w:t>
      </w:r>
      <w:r w:rsidR="00965106" w:rsidRPr="00965106">
        <w:rPr>
          <w:rFonts w:ascii="Times New Roman" w:eastAsia="宋体" w:hAnsi="Times New Roman" w:hint="eastAsia"/>
          <w:sz w:val="24"/>
          <w:szCs w:val="24"/>
          <w:u w:val="single"/>
          <w:lang w:bidi="ar"/>
        </w:rPr>
        <w:t>李芳</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010-67222962</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06</w:t>
      </w:r>
      <w:r w:rsidR="00965106" w:rsidRPr="00965106">
        <w:rPr>
          <w:rFonts w:ascii="Times New Roman" w:eastAsia="宋体" w:hAnsi="Times New Roman" w:hint="eastAsia"/>
          <w:sz w:val="24"/>
          <w:szCs w:val="24"/>
          <w:u w:val="single"/>
          <w:lang w:bidi="ar"/>
        </w:rPr>
        <w:t>包：</w:t>
      </w:r>
      <w:r w:rsidR="00965106" w:rsidRPr="00965106">
        <w:rPr>
          <w:rFonts w:ascii="Times New Roman" w:eastAsia="宋体" w:hAnsi="Times New Roman" w:hint="eastAsia"/>
          <w:sz w:val="24"/>
          <w:szCs w:val="24"/>
          <w:u w:val="single"/>
          <w:lang w:bidi="ar"/>
        </w:rPr>
        <w:t>禹润城，</w:t>
      </w:r>
      <w:r w:rsidR="00965106" w:rsidRPr="00965106">
        <w:rPr>
          <w:rFonts w:ascii="Times New Roman" w:eastAsia="宋体" w:hAnsi="Times New Roman" w:hint="eastAsia"/>
          <w:sz w:val="24"/>
          <w:szCs w:val="24"/>
          <w:u w:val="single"/>
          <w:lang w:bidi="ar"/>
        </w:rPr>
        <w:t>010-68332271</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07</w:t>
      </w:r>
      <w:r w:rsidR="00965106" w:rsidRPr="00965106">
        <w:rPr>
          <w:rFonts w:ascii="Times New Roman" w:eastAsia="宋体" w:hAnsi="Times New Roman" w:hint="eastAsia"/>
          <w:sz w:val="24"/>
          <w:szCs w:val="24"/>
          <w:u w:val="single"/>
          <w:lang w:bidi="ar"/>
        </w:rPr>
        <w:t>包：</w:t>
      </w:r>
      <w:r w:rsidR="00965106" w:rsidRPr="00965106">
        <w:rPr>
          <w:rFonts w:ascii="Times New Roman" w:eastAsia="宋体" w:hAnsi="Times New Roman" w:hint="eastAsia"/>
          <w:sz w:val="24"/>
          <w:szCs w:val="24"/>
          <w:u w:val="single"/>
          <w:lang w:bidi="ar"/>
        </w:rPr>
        <w:t>刘翔，</w:t>
      </w:r>
      <w:r w:rsidR="00965106" w:rsidRPr="00965106">
        <w:rPr>
          <w:rFonts w:ascii="Times New Roman" w:eastAsia="宋体" w:hAnsi="Times New Roman" w:hint="eastAsia"/>
          <w:sz w:val="24"/>
          <w:szCs w:val="24"/>
          <w:u w:val="single"/>
          <w:lang w:bidi="ar"/>
        </w:rPr>
        <w:t>010-85516866</w:t>
      </w:r>
      <w:r w:rsidR="00965106" w:rsidRPr="00965106">
        <w:rPr>
          <w:rFonts w:ascii="Times New Roman" w:eastAsia="宋体" w:hAnsi="Times New Roman" w:hint="eastAsia"/>
          <w:sz w:val="24"/>
          <w:szCs w:val="24"/>
          <w:u w:val="single"/>
          <w:lang w:bidi="ar"/>
        </w:rPr>
        <w:t>；</w:t>
      </w:r>
      <w:r w:rsidR="00965106" w:rsidRPr="00965106">
        <w:rPr>
          <w:rFonts w:ascii="Times New Roman" w:eastAsia="宋体" w:hAnsi="Times New Roman" w:hint="eastAsia"/>
          <w:sz w:val="24"/>
          <w:szCs w:val="24"/>
          <w:u w:val="single"/>
          <w:lang w:bidi="ar"/>
        </w:rPr>
        <w:t>08</w:t>
      </w:r>
      <w:r w:rsidR="00965106" w:rsidRPr="00965106">
        <w:rPr>
          <w:rFonts w:ascii="Times New Roman" w:eastAsia="宋体" w:hAnsi="Times New Roman" w:hint="eastAsia"/>
          <w:sz w:val="24"/>
          <w:szCs w:val="24"/>
          <w:u w:val="single"/>
          <w:lang w:bidi="ar"/>
        </w:rPr>
        <w:t>包：</w:t>
      </w:r>
      <w:r w:rsidR="00965106" w:rsidRPr="00965106">
        <w:rPr>
          <w:rFonts w:ascii="Times New Roman" w:eastAsia="宋体" w:hAnsi="Times New Roman" w:hint="eastAsia"/>
          <w:sz w:val="24"/>
          <w:szCs w:val="24"/>
          <w:u w:val="single"/>
          <w:lang w:bidi="ar"/>
        </w:rPr>
        <w:t>张伟，</w:t>
      </w:r>
      <w:r w:rsidR="00965106" w:rsidRPr="00965106">
        <w:rPr>
          <w:rFonts w:ascii="Times New Roman" w:eastAsia="宋体" w:hAnsi="Times New Roman" w:hint="eastAsia"/>
          <w:sz w:val="24"/>
          <w:szCs w:val="24"/>
          <w:u w:val="single"/>
          <w:lang w:bidi="ar"/>
        </w:rPr>
        <w:t>010-56316536</w:t>
      </w:r>
    </w:p>
    <w:p w14:paraId="3A8DC7C8" w14:textId="77777777" w:rsidR="006F364A" w:rsidRDefault="008902FD">
      <w:pPr>
        <w:spacing w:line="360" w:lineRule="auto"/>
        <w:ind w:leftChars="371" w:left="1080" w:hangingChars="125" w:hanging="301"/>
        <w:jc w:val="left"/>
        <w:rPr>
          <w:rFonts w:ascii="Times New Roman" w:eastAsia="宋体" w:hAnsi="Times New Roman"/>
          <w:b/>
          <w:sz w:val="24"/>
          <w:szCs w:val="24"/>
        </w:rPr>
      </w:pPr>
      <w:r>
        <w:rPr>
          <w:rFonts w:ascii="Times New Roman" w:eastAsia="宋体" w:hAnsi="Times New Roman"/>
          <w:b/>
          <w:sz w:val="24"/>
          <w:szCs w:val="24"/>
        </w:rPr>
        <w:t>2.</w:t>
      </w:r>
      <w:r>
        <w:rPr>
          <w:rFonts w:ascii="Times New Roman" w:eastAsia="宋体" w:hAnsi="Times New Roman"/>
          <w:b/>
          <w:sz w:val="24"/>
          <w:szCs w:val="24"/>
        </w:rPr>
        <w:t>采购代理机构信息</w:t>
      </w:r>
      <w:bookmarkEnd w:id="32"/>
      <w:bookmarkEnd w:id="33"/>
    </w:p>
    <w:p w14:paraId="6C36072A" w14:textId="77777777" w:rsidR="006F364A" w:rsidRDefault="008902FD">
      <w:pPr>
        <w:spacing w:line="360" w:lineRule="auto"/>
        <w:ind w:leftChars="371" w:left="1079" w:hangingChars="125" w:hanging="300"/>
        <w:jc w:val="left"/>
        <w:rPr>
          <w:rFonts w:ascii="Times New Roman" w:eastAsia="宋体" w:hAnsi="Times New Roman"/>
          <w:sz w:val="24"/>
          <w:szCs w:val="24"/>
        </w:rPr>
      </w:pPr>
      <w:bookmarkStart w:id="35" w:name="_Toc28359010"/>
      <w:bookmarkStart w:id="36" w:name="_Toc28359087"/>
      <w:r>
        <w:rPr>
          <w:rFonts w:ascii="Times New Roman" w:eastAsia="宋体" w:hAnsi="Times New Roman"/>
          <w:sz w:val="24"/>
          <w:szCs w:val="24"/>
          <w:lang w:bidi="ar"/>
        </w:rPr>
        <w:t>名称：</w:t>
      </w:r>
      <w:r>
        <w:rPr>
          <w:rFonts w:ascii="Times New Roman" w:eastAsia="宋体" w:hAnsi="Times New Roman"/>
          <w:sz w:val="24"/>
          <w:szCs w:val="24"/>
          <w:u w:val="single"/>
          <w:lang w:bidi="ar"/>
        </w:rPr>
        <w:t>北京汇诚金桥国际招标咨询有限公司</w:t>
      </w:r>
    </w:p>
    <w:p w14:paraId="6FBDC958" w14:textId="77777777" w:rsidR="006F364A" w:rsidRDefault="008902FD">
      <w:pPr>
        <w:spacing w:line="360" w:lineRule="auto"/>
        <w:ind w:leftChars="371" w:left="1079" w:hangingChars="125" w:hanging="300"/>
        <w:jc w:val="left"/>
        <w:rPr>
          <w:rFonts w:ascii="Times New Roman" w:eastAsia="宋体" w:hAnsi="Times New Roman"/>
          <w:sz w:val="24"/>
          <w:szCs w:val="24"/>
        </w:rPr>
      </w:pPr>
      <w:r>
        <w:rPr>
          <w:rFonts w:ascii="Times New Roman" w:eastAsia="宋体" w:hAnsi="Times New Roman"/>
          <w:sz w:val="24"/>
          <w:szCs w:val="24"/>
          <w:lang w:bidi="ar"/>
        </w:rPr>
        <w:t>地址：</w:t>
      </w:r>
      <w:r>
        <w:rPr>
          <w:rFonts w:ascii="Times New Roman" w:eastAsia="宋体" w:hAnsi="Times New Roman"/>
          <w:sz w:val="24"/>
          <w:szCs w:val="24"/>
          <w:u w:val="single"/>
          <w:lang w:bidi="ar"/>
        </w:rPr>
        <w:t>北京市东城区朝内大街南竹杆胡同</w:t>
      </w:r>
      <w:r>
        <w:rPr>
          <w:rFonts w:ascii="Times New Roman" w:eastAsia="宋体" w:hAnsi="Times New Roman"/>
          <w:sz w:val="24"/>
          <w:szCs w:val="24"/>
          <w:u w:val="single"/>
          <w:lang w:bidi="ar"/>
        </w:rPr>
        <w:t>6</w:t>
      </w:r>
      <w:r>
        <w:rPr>
          <w:rFonts w:ascii="Times New Roman" w:eastAsia="宋体" w:hAnsi="Times New Roman"/>
          <w:sz w:val="24"/>
          <w:szCs w:val="24"/>
          <w:u w:val="single"/>
          <w:lang w:bidi="ar"/>
        </w:rPr>
        <w:t>号北京</w:t>
      </w:r>
      <w:r>
        <w:rPr>
          <w:rFonts w:ascii="Times New Roman" w:eastAsia="宋体" w:hAnsi="Times New Roman"/>
          <w:sz w:val="24"/>
          <w:szCs w:val="24"/>
          <w:u w:val="single"/>
          <w:lang w:bidi="ar"/>
        </w:rPr>
        <w:t>INN3</w:t>
      </w:r>
      <w:r>
        <w:rPr>
          <w:rFonts w:ascii="Times New Roman" w:eastAsia="宋体" w:hAnsi="Times New Roman"/>
          <w:sz w:val="24"/>
          <w:szCs w:val="24"/>
          <w:u w:val="single"/>
          <w:lang w:bidi="ar"/>
        </w:rPr>
        <w:t>号楼</w:t>
      </w:r>
      <w:r>
        <w:rPr>
          <w:rFonts w:ascii="Times New Roman" w:eastAsia="宋体" w:hAnsi="Times New Roman"/>
          <w:sz w:val="24"/>
          <w:szCs w:val="24"/>
          <w:u w:val="single"/>
          <w:lang w:bidi="ar"/>
        </w:rPr>
        <w:t>9</w:t>
      </w:r>
      <w:r>
        <w:rPr>
          <w:rFonts w:ascii="Times New Roman" w:eastAsia="宋体" w:hAnsi="Times New Roman"/>
          <w:sz w:val="24"/>
          <w:szCs w:val="24"/>
          <w:u w:val="single"/>
          <w:lang w:bidi="ar"/>
        </w:rPr>
        <w:t>层</w:t>
      </w:r>
    </w:p>
    <w:p w14:paraId="5EE2352B" w14:textId="77777777" w:rsidR="006F364A" w:rsidRDefault="008902FD">
      <w:pPr>
        <w:spacing w:line="360" w:lineRule="auto"/>
        <w:ind w:leftChars="371" w:left="1079" w:hangingChars="125" w:hanging="300"/>
        <w:jc w:val="left"/>
        <w:rPr>
          <w:rFonts w:ascii="Times New Roman" w:eastAsia="宋体" w:hAnsi="Times New Roman"/>
          <w:sz w:val="24"/>
          <w:szCs w:val="24"/>
          <w:u w:val="single"/>
          <w:lang w:bidi="ar"/>
        </w:rPr>
      </w:pPr>
      <w:r>
        <w:rPr>
          <w:rFonts w:ascii="Times New Roman" w:eastAsia="宋体" w:hAnsi="Times New Roman"/>
          <w:sz w:val="24"/>
          <w:szCs w:val="24"/>
          <w:lang w:bidi="ar"/>
        </w:rPr>
        <w:lastRenderedPageBreak/>
        <w:t>联系方式：</w:t>
      </w:r>
      <w:r>
        <w:rPr>
          <w:rFonts w:ascii="Times New Roman" w:eastAsia="宋体" w:hAnsi="Times New Roman"/>
          <w:sz w:val="24"/>
          <w:szCs w:val="24"/>
          <w:u w:val="single"/>
          <w:lang w:bidi="ar"/>
        </w:rPr>
        <w:t>苑鑫、</w:t>
      </w:r>
      <w:r>
        <w:rPr>
          <w:rFonts w:ascii="Times New Roman" w:eastAsia="宋体" w:hAnsi="Times New Roman" w:hint="eastAsia"/>
          <w:sz w:val="24"/>
          <w:szCs w:val="24"/>
          <w:u w:val="single"/>
          <w:lang w:bidi="ar"/>
        </w:rPr>
        <w:t>雷天宠、</w:t>
      </w:r>
      <w:r>
        <w:rPr>
          <w:rFonts w:ascii="Times New Roman" w:eastAsia="宋体" w:hAnsi="Times New Roman"/>
          <w:sz w:val="24"/>
          <w:szCs w:val="24"/>
          <w:u w:val="single"/>
          <w:lang w:bidi="ar"/>
        </w:rPr>
        <w:t>郭文娜</w:t>
      </w:r>
      <w:r>
        <w:rPr>
          <w:rFonts w:ascii="Times New Roman" w:eastAsia="宋体" w:hAnsi="Times New Roman" w:hint="eastAsia"/>
          <w:sz w:val="24"/>
          <w:szCs w:val="24"/>
          <w:u w:val="single"/>
          <w:lang w:bidi="ar"/>
        </w:rPr>
        <w:t>、孙银萍、姜帅</w:t>
      </w:r>
      <w:r>
        <w:rPr>
          <w:rFonts w:ascii="Times New Roman" w:eastAsia="宋体" w:hAnsi="Times New Roman"/>
          <w:sz w:val="24"/>
          <w:szCs w:val="24"/>
          <w:u w:val="single"/>
          <w:lang w:bidi="ar"/>
        </w:rPr>
        <w:t>，</w:t>
      </w:r>
      <w:r>
        <w:rPr>
          <w:rFonts w:ascii="Times New Roman" w:eastAsia="宋体" w:hAnsi="Times New Roman"/>
          <w:sz w:val="24"/>
          <w:szCs w:val="24"/>
          <w:u w:val="single"/>
          <w:lang w:bidi="ar"/>
        </w:rPr>
        <w:t>010-65170699</w:t>
      </w:r>
      <w:r>
        <w:rPr>
          <w:rFonts w:ascii="Times New Roman" w:eastAsia="宋体" w:hAnsi="Times New Roman"/>
          <w:sz w:val="24"/>
          <w:szCs w:val="24"/>
          <w:u w:val="single"/>
          <w:lang w:bidi="ar"/>
        </w:rPr>
        <w:t>、</w:t>
      </w:r>
      <w:r>
        <w:rPr>
          <w:rFonts w:ascii="Times New Roman" w:eastAsia="宋体" w:hAnsi="Times New Roman"/>
          <w:sz w:val="24"/>
          <w:szCs w:val="24"/>
          <w:u w:val="single"/>
          <w:lang w:bidi="ar"/>
        </w:rPr>
        <w:t>65173108</w:t>
      </w:r>
    </w:p>
    <w:p w14:paraId="271EAABC" w14:textId="77777777" w:rsidR="006F364A" w:rsidRDefault="008902FD">
      <w:pPr>
        <w:spacing w:line="360" w:lineRule="auto"/>
        <w:ind w:firstLineChars="300" w:firstLine="723"/>
        <w:rPr>
          <w:rFonts w:ascii="Times New Roman" w:eastAsia="宋体" w:hAnsi="Times New Roman"/>
          <w:b/>
          <w:sz w:val="24"/>
          <w:szCs w:val="24"/>
          <w:u w:val="single"/>
        </w:rPr>
      </w:pPr>
      <w:r>
        <w:rPr>
          <w:rFonts w:ascii="Times New Roman" w:eastAsia="宋体" w:hAnsi="Times New Roman"/>
          <w:b/>
          <w:sz w:val="24"/>
          <w:szCs w:val="24"/>
        </w:rPr>
        <w:t>3.</w:t>
      </w:r>
      <w:r>
        <w:rPr>
          <w:rFonts w:ascii="Times New Roman" w:eastAsia="宋体" w:hAnsi="Times New Roman"/>
          <w:b/>
          <w:sz w:val="24"/>
          <w:szCs w:val="24"/>
        </w:rPr>
        <w:t>项目联系方式</w:t>
      </w:r>
      <w:bookmarkEnd w:id="35"/>
      <w:bookmarkEnd w:id="36"/>
    </w:p>
    <w:p w14:paraId="5E88A84A" w14:textId="77777777" w:rsidR="006F364A" w:rsidRDefault="008902FD">
      <w:pPr>
        <w:spacing w:line="360" w:lineRule="auto"/>
        <w:ind w:firstLineChars="300" w:firstLine="720"/>
        <w:rPr>
          <w:rFonts w:ascii="Times New Roman" w:eastAsia="宋体" w:hAnsi="Times New Roman"/>
          <w:kern w:val="0"/>
          <w:sz w:val="24"/>
          <w:szCs w:val="24"/>
        </w:rPr>
      </w:pPr>
      <w:r>
        <w:rPr>
          <w:rFonts w:ascii="Times New Roman" w:eastAsia="宋体" w:hAnsi="Times New Roman"/>
          <w:sz w:val="24"/>
          <w:szCs w:val="24"/>
          <w:lang w:bidi="ar"/>
        </w:rPr>
        <w:t>项目联系人：</w:t>
      </w:r>
      <w:r>
        <w:rPr>
          <w:rFonts w:ascii="宋体" w:eastAsia="宋体" w:hAnsi="宋体" w:cs="宋体"/>
          <w:kern w:val="0"/>
          <w:sz w:val="24"/>
          <w:szCs w:val="24"/>
          <w:u w:val="single"/>
          <w:lang w:bidi="ar"/>
        </w:rPr>
        <w:t>苑鑫、</w:t>
      </w:r>
      <w:r>
        <w:rPr>
          <w:rFonts w:ascii="宋体" w:eastAsia="宋体" w:hAnsi="宋体" w:cs="宋体" w:hint="eastAsia"/>
          <w:kern w:val="0"/>
          <w:sz w:val="24"/>
          <w:szCs w:val="24"/>
          <w:u w:val="single"/>
          <w:lang w:bidi="ar"/>
        </w:rPr>
        <w:t>雷天宠、</w:t>
      </w:r>
      <w:r>
        <w:rPr>
          <w:rFonts w:ascii="宋体" w:eastAsia="宋体" w:hAnsi="宋体" w:cs="宋体"/>
          <w:kern w:val="0"/>
          <w:sz w:val="24"/>
          <w:szCs w:val="24"/>
          <w:u w:val="single"/>
          <w:lang w:bidi="ar"/>
        </w:rPr>
        <w:t>郭文娜</w:t>
      </w:r>
      <w:r>
        <w:rPr>
          <w:rFonts w:ascii="宋体" w:eastAsia="宋体" w:hAnsi="宋体" w:cs="宋体" w:hint="eastAsia"/>
          <w:kern w:val="0"/>
          <w:sz w:val="24"/>
          <w:szCs w:val="24"/>
          <w:u w:val="single"/>
          <w:lang w:bidi="ar"/>
        </w:rPr>
        <w:t>、孙银萍、姜帅</w:t>
      </w:r>
    </w:p>
    <w:p w14:paraId="3BAD0F5A" w14:textId="77777777" w:rsidR="006F364A" w:rsidRDefault="008902FD">
      <w:pPr>
        <w:spacing w:line="360" w:lineRule="auto"/>
        <w:ind w:firstLineChars="300" w:firstLine="720"/>
        <w:rPr>
          <w:rFonts w:ascii="Times New Roman" w:eastAsia="宋体" w:hAnsi="Times New Roman"/>
          <w:kern w:val="0"/>
          <w:sz w:val="24"/>
          <w:szCs w:val="24"/>
        </w:rPr>
      </w:pPr>
      <w:r>
        <w:rPr>
          <w:rFonts w:ascii="Times New Roman" w:eastAsia="宋体" w:hAnsi="Times New Roman"/>
          <w:sz w:val="24"/>
          <w:szCs w:val="20"/>
          <w:lang w:bidi="ar"/>
        </w:rPr>
        <w:t>电话：</w:t>
      </w:r>
      <w:r>
        <w:rPr>
          <w:rFonts w:ascii="Times New Roman" w:eastAsia="宋体" w:hAnsi="Times New Roman"/>
          <w:sz w:val="24"/>
          <w:szCs w:val="20"/>
          <w:u w:val="single"/>
          <w:lang w:bidi="ar"/>
        </w:rPr>
        <w:t>010-65170699</w:t>
      </w:r>
      <w:r>
        <w:rPr>
          <w:rFonts w:ascii="Times New Roman" w:eastAsia="宋体" w:hAnsi="Times New Roman"/>
          <w:sz w:val="24"/>
          <w:szCs w:val="20"/>
          <w:u w:val="single"/>
          <w:lang w:bidi="ar"/>
        </w:rPr>
        <w:t>、</w:t>
      </w:r>
      <w:r>
        <w:rPr>
          <w:rFonts w:ascii="Times New Roman" w:eastAsia="宋体" w:hAnsi="Times New Roman"/>
          <w:sz w:val="24"/>
          <w:szCs w:val="20"/>
          <w:u w:val="single"/>
          <w:lang w:bidi="ar"/>
        </w:rPr>
        <w:t>65173108</w:t>
      </w:r>
    </w:p>
    <w:bookmarkEnd w:id="1"/>
    <w:bookmarkEnd w:id="7"/>
    <w:p w14:paraId="59E8DA56" w14:textId="77777777" w:rsidR="006F364A" w:rsidRDefault="006F364A">
      <w:pPr>
        <w:rPr>
          <w:rFonts w:hint="eastAsia"/>
        </w:rPr>
      </w:pPr>
    </w:p>
    <w:sectPr w:rsidR="006F36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8AB7" w14:textId="77777777" w:rsidR="00965106" w:rsidRDefault="00965106" w:rsidP="00965106">
      <w:pPr>
        <w:rPr>
          <w:rFonts w:hint="eastAsia"/>
        </w:rPr>
      </w:pPr>
      <w:r>
        <w:separator/>
      </w:r>
    </w:p>
  </w:endnote>
  <w:endnote w:type="continuationSeparator" w:id="0">
    <w:p w14:paraId="778F545E" w14:textId="77777777" w:rsidR="00965106" w:rsidRDefault="00965106" w:rsidP="009651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DFAC" w14:textId="77777777" w:rsidR="00965106" w:rsidRDefault="00965106" w:rsidP="00965106">
      <w:pPr>
        <w:rPr>
          <w:rFonts w:hint="eastAsia"/>
        </w:rPr>
      </w:pPr>
      <w:r>
        <w:separator/>
      </w:r>
    </w:p>
  </w:footnote>
  <w:footnote w:type="continuationSeparator" w:id="0">
    <w:p w14:paraId="7DA47901" w14:textId="77777777" w:rsidR="00965106" w:rsidRDefault="00965106" w:rsidP="0096510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ED22A"/>
    <w:multiLevelType w:val="singleLevel"/>
    <w:tmpl w:val="8C1ED22A"/>
    <w:lvl w:ilvl="0">
      <w:start w:val="3"/>
      <w:numFmt w:val="decimal"/>
      <w:lvlText w:val="%1."/>
      <w:lvlJc w:val="left"/>
      <w:pPr>
        <w:tabs>
          <w:tab w:val="left" w:pos="312"/>
        </w:tabs>
      </w:pPr>
    </w:lvl>
  </w:abstractNum>
  <w:num w:numId="1" w16cid:durableId="128407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30"/>
    <w:rsid w:val="0005082C"/>
    <w:rsid w:val="00085AAA"/>
    <w:rsid w:val="00087362"/>
    <w:rsid w:val="000C6D30"/>
    <w:rsid w:val="003431AA"/>
    <w:rsid w:val="003A5ED5"/>
    <w:rsid w:val="00682E2B"/>
    <w:rsid w:val="00691B6F"/>
    <w:rsid w:val="006F364A"/>
    <w:rsid w:val="00704F4B"/>
    <w:rsid w:val="007B5CFB"/>
    <w:rsid w:val="00801B30"/>
    <w:rsid w:val="008902FD"/>
    <w:rsid w:val="008E063B"/>
    <w:rsid w:val="00965106"/>
    <w:rsid w:val="00A1319D"/>
    <w:rsid w:val="00A155AF"/>
    <w:rsid w:val="00AB1F37"/>
    <w:rsid w:val="00B139DD"/>
    <w:rsid w:val="00C44520"/>
    <w:rsid w:val="00D572D4"/>
    <w:rsid w:val="00EE3C44"/>
    <w:rsid w:val="00F5335F"/>
    <w:rsid w:val="1A07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ED19F"/>
  <w15:docId w15:val="{81BBAFFF-323F-45DC-A9BB-4AB98CFF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等线" w:eastAsia="等线" w:hAnsi="等线" w:cs="Times New Roman"/>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pPr>
      <w:ind w:firstLineChars="200" w:firstLine="420"/>
    </w:pPr>
  </w:style>
  <w:style w:type="paragraph" w:styleId="a4">
    <w:name w:val="annotation text"/>
    <w:basedOn w:val="a"/>
    <w:link w:val="11"/>
    <w:uiPriority w:val="99"/>
    <w:qFormat/>
    <w:pPr>
      <w:jc w:val="left"/>
    </w:pPr>
    <w:rPr>
      <w:rFonts w:ascii="Times New Roman" w:eastAsia="宋体" w:hAnsi="Times New Roman"/>
      <w:szCs w:val="24"/>
    </w:rPr>
  </w:style>
  <w:style w:type="paragraph" w:styleId="a5">
    <w:name w:val="Plain Text"/>
    <w:basedOn w:val="a"/>
    <w:link w:val="a6"/>
    <w:qFormat/>
    <w:rPr>
      <w:rFonts w:ascii="宋体" w:hAnsi="Courier New"/>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f">
    <w:name w:val="annotation reference"/>
    <w:basedOn w:val="a1"/>
    <w:uiPriority w:val="99"/>
    <w:semiHidden/>
    <w:unhideWhenUsed/>
    <w:rPr>
      <w:sz w:val="21"/>
      <w:szCs w:val="21"/>
    </w:rPr>
  </w:style>
  <w:style w:type="character" w:customStyle="1" w:styleId="a6">
    <w:name w:val="纯文本 字符"/>
    <w:basedOn w:val="a1"/>
    <w:link w:val="a5"/>
    <w:rPr>
      <w:rFonts w:ascii="宋体" w:hAnsi="Courier New"/>
      <w:szCs w:val="24"/>
    </w:rPr>
  </w:style>
  <w:style w:type="character" w:customStyle="1" w:styleId="10">
    <w:name w:val="标题 1 字符"/>
    <w:basedOn w:val="a1"/>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Pr>
      <w:rFonts w:cstheme="majorBidi"/>
      <w:color w:val="2F5496" w:themeColor="accent1" w:themeShade="BF"/>
      <w:sz w:val="28"/>
      <w:szCs w:val="28"/>
    </w:rPr>
  </w:style>
  <w:style w:type="character" w:customStyle="1" w:styleId="50">
    <w:name w:val="标题 5 字符"/>
    <w:basedOn w:val="a1"/>
    <w:link w:val="5"/>
    <w:uiPriority w:val="9"/>
    <w:semiHidden/>
    <w:rPr>
      <w:rFonts w:cstheme="majorBidi"/>
      <w:color w:val="2F5496" w:themeColor="accent1" w:themeShade="BF"/>
      <w:sz w:val="24"/>
      <w:szCs w:val="24"/>
    </w:rPr>
  </w:style>
  <w:style w:type="character" w:customStyle="1" w:styleId="60">
    <w:name w:val="标题 6 字符"/>
    <w:basedOn w:val="a1"/>
    <w:link w:val="6"/>
    <w:uiPriority w:val="9"/>
    <w:semiHidden/>
    <w:rPr>
      <w:rFonts w:cstheme="majorBidi"/>
      <w:b/>
      <w:bCs/>
      <w:color w:val="2F5496" w:themeColor="accent1" w:themeShade="BF"/>
    </w:rPr>
  </w:style>
  <w:style w:type="character" w:customStyle="1" w:styleId="70">
    <w:name w:val="标题 7 字符"/>
    <w:basedOn w:val="a1"/>
    <w:link w:val="7"/>
    <w:uiPriority w:val="9"/>
    <w:semiHidden/>
    <w:rPr>
      <w:rFonts w:cstheme="majorBidi"/>
      <w:b/>
      <w:bCs/>
      <w:color w:val="595959" w:themeColor="text1" w:themeTint="A6"/>
    </w:rPr>
  </w:style>
  <w:style w:type="character" w:customStyle="1" w:styleId="80">
    <w:name w:val="标题 8 字符"/>
    <w:basedOn w:val="a1"/>
    <w:link w:val="8"/>
    <w:uiPriority w:val="9"/>
    <w:semiHidden/>
    <w:rPr>
      <w:rFonts w:cstheme="majorBidi"/>
      <w:color w:val="595959" w:themeColor="text1" w:themeTint="A6"/>
    </w:rPr>
  </w:style>
  <w:style w:type="character" w:customStyle="1" w:styleId="90">
    <w:name w:val="标题 9 字符"/>
    <w:basedOn w:val="a1"/>
    <w:link w:val="9"/>
    <w:uiPriority w:val="9"/>
    <w:semiHidden/>
    <w:rPr>
      <w:rFonts w:eastAsiaTheme="majorEastAsia" w:cstheme="majorBidi"/>
      <w:color w:val="595959" w:themeColor="text1" w:themeTint="A6"/>
    </w:rPr>
  </w:style>
  <w:style w:type="character" w:customStyle="1" w:styleId="ae">
    <w:name w:val="标题 字符"/>
    <w:basedOn w:val="a1"/>
    <w:link w:val="ad"/>
    <w:uiPriority w:val="10"/>
    <w:rPr>
      <w:rFonts w:asciiTheme="majorHAnsi" w:eastAsiaTheme="majorEastAsia" w:hAnsiTheme="majorHAnsi" w:cstheme="majorBidi"/>
      <w:spacing w:val="-10"/>
      <w:kern w:val="28"/>
      <w:sz w:val="56"/>
      <w:szCs w:val="56"/>
    </w:rPr>
  </w:style>
  <w:style w:type="character" w:customStyle="1" w:styleId="ac">
    <w:name w:val="副标题 字符"/>
    <w:basedOn w:val="a1"/>
    <w:link w:val="ab"/>
    <w:uiPriority w:val="11"/>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1"/>
    <w:link w:val="af0"/>
    <w:uiPriority w:val="29"/>
    <w:rPr>
      <w:rFonts w:ascii="等线" w:eastAsia="等线" w:hAnsi="等线" w:cs="Times New Roman"/>
      <w:i/>
      <w:iCs/>
      <w:color w:val="404040" w:themeColor="text1" w:themeTint="BF"/>
    </w:rPr>
  </w:style>
  <w:style w:type="paragraph" w:styleId="af2">
    <w:name w:val="List Paragraph"/>
    <w:basedOn w:val="a"/>
    <w:uiPriority w:val="34"/>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1"/>
    <w:link w:val="af3"/>
    <w:uiPriority w:val="30"/>
    <w:rPr>
      <w:rFonts w:ascii="等线" w:eastAsia="等线" w:hAnsi="等线" w:cs="Times New Roman"/>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aa">
    <w:name w:val="页眉 字符"/>
    <w:basedOn w:val="a1"/>
    <w:link w:val="a9"/>
    <w:uiPriority w:val="99"/>
    <w:rPr>
      <w:rFonts w:ascii="等线" w:eastAsia="等线" w:hAnsi="等线" w:cs="Times New Roman"/>
      <w:sz w:val="18"/>
      <w:szCs w:val="18"/>
    </w:rPr>
  </w:style>
  <w:style w:type="character" w:customStyle="1" w:styleId="a8">
    <w:name w:val="页脚 字符"/>
    <w:basedOn w:val="a1"/>
    <w:link w:val="a7"/>
    <w:uiPriority w:val="99"/>
    <w:rPr>
      <w:rFonts w:ascii="等线" w:eastAsia="等线" w:hAnsi="等线" w:cs="Times New Roman"/>
      <w:sz w:val="18"/>
      <w:szCs w:val="18"/>
    </w:rPr>
  </w:style>
  <w:style w:type="character" w:customStyle="1" w:styleId="af5">
    <w:name w:val="批注文字 字符"/>
    <w:basedOn w:val="a1"/>
    <w:uiPriority w:val="99"/>
    <w:semiHidden/>
    <w:rPr>
      <w:rFonts w:ascii="等线" w:eastAsia="等线" w:hAnsi="等线" w:cs="Times New Roman"/>
    </w:rPr>
  </w:style>
  <w:style w:type="character" w:customStyle="1" w:styleId="11">
    <w:name w:val="批注文字 字符1"/>
    <w:link w:val="a4"/>
    <w:uiPriority w:val="99"/>
    <w:qFormat/>
    <w:rPr>
      <w:rFonts w:ascii="Times New Roman" w:eastAsia="宋体" w:hAnsi="Times New Roman" w:cs="Times New Roman"/>
      <w:szCs w:val="24"/>
    </w:rPr>
  </w:style>
  <w:style w:type="paragraph" w:customStyle="1" w:styleId="14">
    <w:name w:val="修订1"/>
    <w:hidden/>
    <w:uiPriority w:val="99"/>
    <w:semiHidden/>
    <w:rPr>
      <w:rFonts w:ascii="等线" w:eastAsia="等线" w:hAnsi="等线" w:cs="Times New Roman"/>
      <w:kern w:val="2"/>
      <w:sz w:val="21"/>
      <w:szCs w:val="22"/>
    </w:rPr>
  </w:style>
  <w:style w:type="paragraph" w:styleId="af6">
    <w:name w:val="Revision"/>
    <w:hidden/>
    <w:uiPriority w:val="99"/>
    <w:unhideWhenUsed/>
    <w:rsid w:val="00965106"/>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3212</Words>
  <Characters>707</Characters>
  <Application>Microsoft Office Word</Application>
  <DocSecurity>0</DocSecurity>
  <Lines>5</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Happy</cp:lastModifiedBy>
  <cp:revision>10</cp:revision>
  <dcterms:created xsi:type="dcterms:W3CDTF">2025-04-28T10:51:00Z</dcterms:created>
  <dcterms:modified xsi:type="dcterms:W3CDTF">2025-04-30T03:51:00Z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eyJoZGlkIjoiZDM2MDgxNmI2NDlkZTAxMDczZDUzMDYxM2EzY2JiYTciLCJ1c2VySWQiOiIyNDgwNjE5NTcifQ==</vt:lpwstr>
  </property>
  <property fmtid="{D5CDD505-2E9C-101B-9397-08002B2CF9AE}" pid="3" name="KSOProductBuildVer">
    <vt:lpwstr>2052-12.1.0.20784</vt:lpwstr>
  </property>
  <property fmtid="{D5CDD505-2E9C-101B-9397-08002B2CF9AE}" pid="4" name="ICV">
    <vt:lpwstr>952B7843A454440FB55DA15D8190FF0C_12</vt:lpwstr>
  </property>
</Properties>
</file>