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88D1A" w14:textId="62769279" w:rsidR="00C00861" w:rsidRPr="00C00861" w:rsidRDefault="00C00861" w:rsidP="00C00861">
      <w:pPr>
        <w:spacing w:line="360" w:lineRule="auto"/>
        <w:ind w:firstLineChars="0" w:firstLine="0"/>
        <w:jc w:val="center"/>
        <w:outlineLvl w:val="0"/>
        <w:rPr>
          <w:rFonts w:ascii="仿宋" w:eastAsia="仿宋" w:hAnsi="仿宋" w:cs="Times New Roman" w:hint="eastAsia"/>
          <w:b/>
          <w:sz w:val="28"/>
          <w:szCs w:val="28"/>
        </w:rPr>
      </w:pPr>
      <w:bookmarkStart w:id="0" w:name="_Toc28359079"/>
      <w:bookmarkStart w:id="1" w:name="_Toc35393790"/>
      <w:bookmarkStart w:id="2" w:name="_Toc35393621"/>
      <w:bookmarkStart w:id="3" w:name="_Toc28359002"/>
      <w:bookmarkStart w:id="4" w:name="_Hlk24379207"/>
      <w:r>
        <w:rPr>
          <w:rFonts w:ascii="仿宋" w:eastAsia="仿宋" w:hAnsi="仿宋" w:cs="Times New Roman" w:hint="eastAsia"/>
          <w:b/>
          <w:sz w:val="28"/>
          <w:szCs w:val="28"/>
        </w:rPr>
        <w:t>招标公告</w:t>
      </w:r>
    </w:p>
    <w:p w14:paraId="67D9FECD" w14:textId="77777777" w:rsidR="00C00861" w:rsidRPr="00C00861" w:rsidRDefault="00C00861" w:rsidP="00C00861">
      <w:pPr>
        <w:keepNext/>
        <w:keepLines/>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r w:rsidRPr="00C00861">
        <w:rPr>
          <w:rFonts w:ascii="仿宋" w:eastAsia="仿宋" w:hAnsi="仿宋" w:cs="Times New Roman"/>
          <w:b/>
          <w:kern w:val="0"/>
          <w:sz w:val="28"/>
          <w:szCs w:val="28"/>
        </w:rPr>
        <w:t>一、项目基本情况</w:t>
      </w:r>
      <w:bookmarkEnd w:id="0"/>
      <w:bookmarkEnd w:id="1"/>
      <w:bookmarkEnd w:id="2"/>
      <w:bookmarkEnd w:id="3"/>
    </w:p>
    <w:p w14:paraId="3110EEF1"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sz w:val="28"/>
          <w:szCs w:val="28"/>
        </w:rPr>
        <w:t>1.项目编号：11000025210200132707-XM001</w:t>
      </w:r>
    </w:p>
    <w:p w14:paraId="71AB5FAD"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sz w:val="28"/>
          <w:szCs w:val="28"/>
        </w:rPr>
        <w:t>2.项目名称：</w:t>
      </w:r>
      <w:r w:rsidRPr="00C00861">
        <w:rPr>
          <w:rFonts w:ascii="仿宋" w:eastAsia="仿宋" w:hAnsi="仿宋" w:cs="Times New Roman" w:hint="eastAsia"/>
          <w:sz w:val="28"/>
          <w:szCs w:val="28"/>
        </w:rPr>
        <w:t>宿舍区日常运行维护费保安服务项目(</w:t>
      </w:r>
      <w:proofErr w:type="gramStart"/>
      <w:r w:rsidRPr="00C00861">
        <w:rPr>
          <w:rFonts w:ascii="仿宋" w:eastAsia="仿宋" w:hAnsi="仿宋" w:cs="Times New Roman" w:hint="eastAsia"/>
          <w:sz w:val="28"/>
          <w:szCs w:val="28"/>
        </w:rPr>
        <w:t>普北所</w:t>
      </w:r>
      <w:proofErr w:type="gramEnd"/>
      <w:r w:rsidRPr="00C00861">
        <w:rPr>
          <w:rFonts w:ascii="仿宋" w:eastAsia="仿宋" w:hAnsi="仿宋" w:cs="Times New Roman" w:hint="eastAsia"/>
          <w:sz w:val="28"/>
          <w:szCs w:val="28"/>
        </w:rPr>
        <w:t>)</w:t>
      </w:r>
    </w:p>
    <w:p w14:paraId="56825EAA"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sz w:val="28"/>
          <w:szCs w:val="28"/>
        </w:rPr>
        <w:t>3.采购方式：</w:t>
      </w:r>
      <w:r w:rsidRPr="00C00861">
        <w:rPr>
          <w:rFonts w:ascii="仿宋" w:eastAsia="仿宋" w:hAnsi="仿宋" w:cs="Times New Roman" w:hint="eastAsia"/>
          <w:sz w:val="28"/>
          <w:szCs w:val="28"/>
        </w:rPr>
        <w:t>公开招标</w:t>
      </w:r>
    </w:p>
    <w:bookmarkEnd w:id="4"/>
    <w:p w14:paraId="7E99920C"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sz w:val="28"/>
          <w:szCs w:val="28"/>
        </w:rPr>
        <w:t>4.项目预算金额</w:t>
      </w:r>
      <w:r w:rsidRPr="00C00861">
        <w:rPr>
          <w:rFonts w:ascii="仿宋" w:eastAsia="仿宋" w:hAnsi="仿宋" w:cs="Times New Roman" w:hint="eastAsia"/>
          <w:sz w:val="28"/>
          <w:szCs w:val="28"/>
        </w:rPr>
        <w:t>/项目最高限价</w:t>
      </w:r>
      <w:r w:rsidRPr="00C00861">
        <w:rPr>
          <w:rFonts w:ascii="仿宋" w:eastAsia="仿宋" w:hAnsi="仿宋" w:cs="Times New Roman"/>
          <w:sz w:val="28"/>
          <w:szCs w:val="28"/>
        </w:rPr>
        <w:t>：1,026,000.00</w:t>
      </w:r>
      <w:r w:rsidRPr="00C00861">
        <w:rPr>
          <w:rFonts w:ascii="仿宋" w:eastAsia="仿宋" w:hAnsi="仿宋" w:cs="Times New Roman" w:hint="eastAsia"/>
          <w:sz w:val="28"/>
          <w:szCs w:val="28"/>
        </w:rPr>
        <w:t>元</w:t>
      </w:r>
    </w:p>
    <w:p w14:paraId="6484BFDB"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sz w:val="28"/>
          <w:szCs w:val="28"/>
        </w:rPr>
        <w:t>5.采购需求：</w:t>
      </w:r>
    </w:p>
    <w:p w14:paraId="53C12B2B"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服务内容：本项目需要19名保安人员，负责宿舍区内的安全保卫、治安巡逻、消防安全及地下车库的安全值守、勤务公差任务，并认真做好防火、防盗、防破坏、防灾害事故，及时发现和消除安全隐患，随时为采购人提供紧急救援，防范和制止损害采购人安全的行为和事件发生，保证采购人的办公安全、物资设备、消防安全和居民生活区域的治安秩序。小区占地面积2.7万平米。</w:t>
      </w:r>
    </w:p>
    <w:p w14:paraId="34A1FF11"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服务地点：北京市水</w:t>
      </w:r>
      <w:proofErr w:type="gramStart"/>
      <w:r w:rsidRPr="00C00861">
        <w:rPr>
          <w:rFonts w:ascii="仿宋" w:eastAsia="仿宋" w:hAnsi="仿宋" w:cs="Times New Roman" w:hint="eastAsia"/>
          <w:sz w:val="28"/>
          <w:szCs w:val="28"/>
        </w:rPr>
        <w:t>务</w:t>
      </w:r>
      <w:proofErr w:type="gramEnd"/>
      <w:r w:rsidRPr="00C00861">
        <w:rPr>
          <w:rFonts w:ascii="仿宋" w:eastAsia="仿宋" w:hAnsi="仿宋" w:cs="Times New Roman" w:hint="eastAsia"/>
          <w:sz w:val="28"/>
          <w:szCs w:val="28"/>
        </w:rPr>
        <w:t>局综合事务中心普惠北里管理所（</w:t>
      </w:r>
      <w:proofErr w:type="gramStart"/>
      <w:r w:rsidRPr="00C00861">
        <w:rPr>
          <w:rFonts w:ascii="仿宋" w:eastAsia="仿宋" w:hAnsi="仿宋" w:cs="Times New Roman" w:hint="eastAsia"/>
          <w:sz w:val="28"/>
          <w:szCs w:val="28"/>
        </w:rPr>
        <w:t>海淀区普惠</w:t>
      </w:r>
      <w:proofErr w:type="gramEnd"/>
      <w:r w:rsidRPr="00C00861">
        <w:rPr>
          <w:rFonts w:ascii="仿宋" w:eastAsia="仿宋" w:hAnsi="仿宋" w:cs="Times New Roman" w:hint="eastAsia"/>
          <w:sz w:val="28"/>
          <w:szCs w:val="28"/>
        </w:rPr>
        <w:t>北里小区）</w:t>
      </w:r>
      <w:r w:rsidRPr="00C00861">
        <w:rPr>
          <w:rFonts w:ascii="仿宋" w:eastAsia="仿宋" w:hAnsi="仿宋" w:cs="Times New Roman" w:hint="eastAsia"/>
          <w:sz w:val="28"/>
          <w:szCs w:val="28"/>
        </w:rPr>
        <w:tab/>
      </w:r>
    </w:p>
    <w:p w14:paraId="45C2FEF9"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服务周期：自合同签订之日起至2025年12月31日止(合同期满，现有第三方将延续服务至次年财政资金批复时，</w:t>
      </w:r>
      <w:proofErr w:type="gramStart"/>
      <w:r w:rsidRPr="00C00861">
        <w:rPr>
          <w:rFonts w:ascii="仿宋" w:eastAsia="仿宋" w:hAnsi="仿宋" w:cs="Times New Roman" w:hint="eastAsia"/>
          <w:sz w:val="28"/>
          <w:szCs w:val="28"/>
        </w:rPr>
        <w:t>待本单位</w:t>
      </w:r>
      <w:proofErr w:type="gramEnd"/>
      <w:r w:rsidRPr="00C00861">
        <w:rPr>
          <w:rFonts w:ascii="仿宋" w:eastAsia="仿宋" w:hAnsi="仿宋" w:cs="Times New Roman" w:hint="eastAsia"/>
          <w:sz w:val="28"/>
          <w:szCs w:val="28"/>
        </w:rPr>
        <w:t>审议决定后，即签订合同或按新选定单位评选价格支付延续服务费)。</w:t>
      </w:r>
    </w:p>
    <w:p w14:paraId="64BC8174"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支付进度及比例：在保质保量完成约定服务内容前提下,甲方每季度最后一个月15日之前向乙方支付当期服务费用。</w:t>
      </w:r>
    </w:p>
    <w:p w14:paraId="2EBF27AB"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6</w:t>
      </w:r>
      <w:r w:rsidRPr="00C00861">
        <w:rPr>
          <w:rFonts w:ascii="仿宋" w:eastAsia="仿宋" w:hAnsi="仿宋" w:cs="Times New Roman"/>
          <w:sz w:val="28"/>
          <w:szCs w:val="28"/>
        </w:rPr>
        <w:t>.本项目是否接受联合体：□是</w:t>
      </w:r>
      <w:r w:rsidRPr="00C00861">
        <w:rPr>
          <w:rFonts w:ascii="仿宋" w:eastAsia="仿宋" w:hAnsi="仿宋" w:cs="Times New Roman" w:hint="eastAsia"/>
          <w:sz w:val="28"/>
          <w:szCs w:val="28"/>
        </w:rPr>
        <w:t xml:space="preserve"> ■</w:t>
      </w:r>
      <w:r w:rsidRPr="00C00861">
        <w:rPr>
          <w:rFonts w:ascii="仿宋" w:eastAsia="仿宋" w:hAnsi="仿宋" w:cs="Times New Roman"/>
          <w:sz w:val="28"/>
          <w:szCs w:val="28"/>
        </w:rPr>
        <w:t>否。</w:t>
      </w:r>
    </w:p>
    <w:p w14:paraId="76618D81" w14:textId="77777777" w:rsidR="00C00861" w:rsidRPr="00C00861" w:rsidRDefault="00C00861" w:rsidP="00C00861">
      <w:pPr>
        <w:keepNext/>
        <w:keepLines/>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bookmarkStart w:id="5" w:name="_Toc35393791"/>
      <w:bookmarkStart w:id="6" w:name="_Toc28359003"/>
      <w:bookmarkStart w:id="7" w:name="_Toc28359080"/>
      <w:bookmarkStart w:id="8" w:name="_Toc35393622"/>
      <w:r w:rsidRPr="00C00861">
        <w:rPr>
          <w:rFonts w:ascii="仿宋" w:eastAsia="仿宋" w:hAnsi="仿宋" w:cs="Times New Roman"/>
          <w:b/>
          <w:kern w:val="0"/>
          <w:sz w:val="28"/>
          <w:szCs w:val="28"/>
        </w:rPr>
        <w:lastRenderedPageBreak/>
        <w:t>二、申请人的资格要求（须同时满足）</w:t>
      </w:r>
      <w:bookmarkEnd w:id="5"/>
      <w:bookmarkEnd w:id="6"/>
      <w:bookmarkEnd w:id="7"/>
      <w:bookmarkEnd w:id="8"/>
    </w:p>
    <w:p w14:paraId="177E8B85"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sz w:val="28"/>
          <w:szCs w:val="28"/>
        </w:rPr>
        <w:t>1.满足《中华人民共和国政府采购法》第二十二条规定；</w:t>
      </w:r>
    </w:p>
    <w:p w14:paraId="6CBB3851" w14:textId="77777777" w:rsidR="00C00861" w:rsidRPr="00C00861" w:rsidRDefault="00C00861" w:rsidP="00C00861">
      <w:pPr>
        <w:spacing w:line="360" w:lineRule="auto"/>
        <w:ind w:firstLine="560"/>
        <w:rPr>
          <w:rFonts w:ascii="仿宋" w:eastAsia="仿宋" w:hAnsi="仿宋" w:cs="Times New Roman" w:hint="eastAsia"/>
          <w:sz w:val="28"/>
          <w:szCs w:val="28"/>
        </w:rPr>
      </w:pPr>
      <w:bookmarkStart w:id="9" w:name="_Toc28359004"/>
      <w:bookmarkStart w:id="10" w:name="_Toc28359081"/>
      <w:r w:rsidRPr="00C00861">
        <w:rPr>
          <w:rFonts w:ascii="仿宋" w:eastAsia="仿宋" w:hAnsi="仿宋" w:cs="Times New Roman"/>
          <w:sz w:val="28"/>
          <w:szCs w:val="28"/>
        </w:rPr>
        <w:t>2.落实政府采购政策需满足的资格要求：</w:t>
      </w:r>
    </w:p>
    <w:p w14:paraId="656C74CF"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sz w:val="28"/>
          <w:szCs w:val="28"/>
        </w:rPr>
        <w:t>2.1 中小企业政策</w:t>
      </w:r>
    </w:p>
    <w:p w14:paraId="0CCA0CEF"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sz w:val="28"/>
          <w:szCs w:val="28"/>
        </w:rPr>
        <w:t>□本项目</w:t>
      </w:r>
      <w:proofErr w:type="gramStart"/>
      <w:r w:rsidRPr="00C00861">
        <w:rPr>
          <w:rFonts w:ascii="仿宋" w:eastAsia="仿宋" w:hAnsi="仿宋" w:cs="Times New Roman"/>
          <w:sz w:val="28"/>
          <w:szCs w:val="28"/>
        </w:rPr>
        <w:t>不</w:t>
      </w:r>
      <w:proofErr w:type="gramEnd"/>
      <w:r w:rsidRPr="00C00861">
        <w:rPr>
          <w:rFonts w:ascii="仿宋" w:eastAsia="仿宋" w:hAnsi="仿宋" w:cs="Times New Roman"/>
          <w:sz w:val="28"/>
          <w:szCs w:val="28"/>
        </w:rPr>
        <w:t>专门面向中小企业预留采购份额。</w:t>
      </w:r>
    </w:p>
    <w:p w14:paraId="3E5ED73C"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w:t>
      </w:r>
      <w:r w:rsidRPr="00C00861">
        <w:rPr>
          <w:rFonts w:ascii="仿宋" w:eastAsia="仿宋" w:hAnsi="仿宋" w:cs="Times New Roman"/>
          <w:sz w:val="28"/>
          <w:szCs w:val="28"/>
        </w:rPr>
        <w:t>本项目专门面向</w:t>
      </w:r>
      <w:r w:rsidRPr="00C00861">
        <w:rPr>
          <w:rFonts w:ascii="仿宋" w:eastAsia="仿宋" w:hAnsi="仿宋" w:cs="Times New Roman" w:hint="eastAsia"/>
          <w:sz w:val="28"/>
          <w:szCs w:val="28"/>
        </w:rPr>
        <w:t xml:space="preserve"> ■</w:t>
      </w:r>
      <w:r w:rsidRPr="00C00861">
        <w:rPr>
          <w:rFonts w:ascii="仿宋" w:eastAsia="仿宋" w:hAnsi="仿宋" w:cs="Times New Roman"/>
          <w:sz w:val="28"/>
          <w:szCs w:val="28"/>
        </w:rPr>
        <w:t>中小</w:t>
      </w:r>
      <w:r w:rsidRPr="00C00861">
        <w:rPr>
          <w:rFonts w:ascii="仿宋" w:eastAsia="仿宋" w:hAnsi="仿宋" w:cs="Times New Roman" w:hint="eastAsia"/>
          <w:sz w:val="28"/>
          <w:szCs w:val="28"/>
        </w:rPr>
        <w:t xml:space="preserve"> </w:t>
      </w:r>
      <w:r w:rsidRPr="00C00861">
        <w:rPr>
          <w:rFonts w:ascii="仿宋" w:eastAsia="仿宋" w:hAnsi="仿宋" w:cs="Times New Roman"/>
          <w:sz w:val="28"/>
          <w:szCs w:val="28"/>
        </w:rPr>
        <w:t>□小</w:t>
      </w:r>
      <w:proofErr w:type="gramStart"/>
      <w:r w:rsidRPr="00C00861">
        <w:rPr>
          <w:rFonts w:ascii="仿宋" w:eastAsia="仿宋" w:hAnsi="仿宋" w:cs="Times New Roman"/>
          <w:sz w:val="28"/>
          <w:szCs w:val="28"/>
        </w:rPr>
        <w:t>微企业</w:t>
      </w:r>
      <w:proofErr w:type="gramEnd"/>
      <w:r w:rsidRPr="00C00861">
        <w:rPr>
          <w:rFonts w:ascii="仿宋" w:eastAsia="仿宋" w:hAnsi="仿宋" w:cs="Times New Roman" w:hint="eastAsia"/>
          <w:sz w:val="28"/>
          <w:szCs w:val="28"/>
        </w:rPr>
        <w:t xml:space="preserve"> </w:t>
      </w:r>
      <w:r w:rsidRPr="00C00861">
        <w:rPr>
          <w:rFonts w:ascii="仿宋" w:eastAsia="仿宋" w:hAnsi="仿宋" w:cs="Times New Roman"/>
          <w:sz w:val="28"/>
          <w:szCs w:val="28"/>
        </w:rPr>
        <w:t>采购。即：提供的货物全部由符合政策要求的中小</w:t>
      </w:r>
      <w:r w:rsidRPr="00C00861">
        <w:rPr>
          <w:rFonts w:ascii="仿宋" w:eastAsia="仿宋" w:hAnsi="仿宋" w:cs="Times New Roman" w:hint="eastAsia"/>
          <w:sz w:val="28"/>
          <w:szCs w:val="28"/>
        </w:rPr>
        <w:t>/小</w:t>
      </w:r>
      <w:proofErr w:type="gramStart"/>
      <w:r w:rsidRPr="00C00861">
        <w:rPr>
          <w:rFonts w:ascii="仿宋" w:eastAsia="仿宋" w:hAnsi="仿宋" w:cs="Times New Roman" w:hint="eastAsia"/>
          <w:sz w:val="28"/>
          <w:szCs w:val="28"/>
        </w:rPr>
        <w:t>微</w:t>
      </w:r>
      <w:r w:rsidRPr="00C00861">
        <w:rPr>
          <w:rFonts w:ascii="仿宋" w:eastAsia="仿宋" w:hAnsi="仿宋" w:cs="Times New Roman"/>
          <w:sz w:val="28"/>
          <w:szCs w:val="28"/>
        </w:rPr>
        <w:t>企业</w:t>
      </w:r>
      <w:proofErr w:type="gramEnd"/>
      <w:r w:rsidRPr="00C00861">
        <w:rPr>
          <w:rFonts w:ascii="仿宋" w:eastAsia="仿宋" w:hAnsi="仿宋" w:cs="Times New Roman"/>
          <w:sz w:val="28"/>
          <w:szCs w:val="28"/>
        </w:rPr>
        <w:t>制造、工程或服务全部由符合政策要求的中小企业承接。</w:t>
      </w:r>
    </w:p>
    <w:p w14:paraId="5773EB4B"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sz w:val="28"/>
          <w:szCs w:val="28"/>
        </w:rPr>
        <w:t>□本项目预留部分采购项目预算专门面向中小企业采购。对于预留份额，提供的货物由符合政策要求的中小企业制造、服务由符合政策要求的中小企业承接。预留份额通过以下措施进行：</w:t>
      </w:r>
      <w:r w:rsidRPr="00C00861">
        <w:rPr>
          <w:rFonts w:ascii="仿宋" w:eastAsia="仿宋" w:hAnsi="仿宋" w:cs="Times New Roman" w:hint="eastAsia"/>
          <w:sz w:val="28"/>
          <w:szCs w:val="28"/>
          <w:u w:val="single"/>
        </w:rPr>
        <w:t xml:space="preserve">  </w:t>
      </w:r>
      <w:r w:rsidRPr="00C00861">
        <w:rPr>
          <w:rFonts w:ascii="仿宋" w:eastAsia="仿宋" w:hAnsi="仿宋" w:cs="Times New Roman"/>
          <w:sz w:val="28"/>
          <w:szCs w:val="28"/>
          <w:u w:val="single"/>
        </w:rPr>
        <w:t>\</w:t>
      </w:r>
      <w:r w:rsidRPr="00C00861">
        <w:rPr>
          <w:rFonts w:ascii="仿宋" w:eastAsia="仿宋" w:hAnsi="仿宋" w:cs="Times New Roman" w:hint="eastAsia"/>
          <w:sz w:val="28"/>
          <w:szCs w:val="28"/>
          <w:u w:val="single"/>
        </w:rPr>
        <w:t xml:space="preserve">  </w:t>
      </w:r>
      <w:r w:rsidRPr="00C00861">
        <w:rPr>
          <w:rFonts w:ascii="仿宋" w:eastAsia="仿宋" w:hAnsi="仿宋" w:cs="Times New Roman" w:hint="eastAsia"/>
          <w:sz w:val="28"/>
          <w:szCs w:val="28"/>
        </w:rPr>
        <w:t>。</w:t>
      </w:r>
    </w:p>
    <w:p w14:paraId="15167590"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sz w:val="28"/>
          <w:szCs w:val="28"/>
        </w:rPr>
        <w:t>2.2 其它落实政府采购政策的资格要求（如有）：</w:t>
      </w:r>
      <w:r w:rsidRPr="00C00861">
        <w:rPr>
          <w:rFonts w:ascii="仿宋" w:eastAsia="仿宋" w:hAnsi="仿宋" w:cs="Times New Roman" w:hint="eastAsia"/>
          <w:sz w:val="28"/>
          <w:szCs w:val="28"/>
          <w:u w:val="single"/>
        </w:rPr>
        <w:t xml:space="preserve">  </w:t>
      </w:r>
      <w:r w:rsidRPr="00C00861">
        <w:rPr>
          <w:rFonts w:ascii="仿宋" w:eastAsia="仿宋" w:hAnsi="仿宋" w:cs="Times New Roman"/>
          <w:sz w:val="28"/>
          <w:szCs w:val="28"/>
          <w:u w:val="single"/>
        </w:rPr>
        <w:t>\</w:t>
      </w:r>
      <w:r w:rsidRPr="00C00861">
        <w:rPr>
          <w:rFonts w:ascii="仿宋" w:eastAsia="仿宋" w:hAnsi="仿宋" w:cs="Times New Roman" w:hint="eastAsia"/>
          <w:sz w:val="28"/>
          <w:szCs w:val="28"/>
          <w:u w:val="single"/>
        </w:rPr>
        <w:t xml:space="preserve">  </w:t>
      </w:r>
      <w:r w:rsidRPr="00C00861">
        <w:rPr>
          <w:rFonts w:ascii="仿宋" w:eastAsia="仿宋" w:hAnsi="仿宋" w:cs="Times New Roman" w:hint="eastAsia"/>
          <w:sz w:val="28"/>
          <w:szCs w:val="28"/>
        </w:rPr>
        <w:t>。</w:t>
      </w:r>
    </w:p>
    <w:p w14:paraId="19A8DC92" w14:textId="77777777" w:rsidR="00C00861" w:rsidRPr="00C00861" w:rsidRDefault="00C00861" w:rsidP="00C00861">
      <w:pPr>
        <w:spacing w:line="360" w:lineRule="auto"/>
        <w:ind w:firstLine="560"/>
        <w:rPr>
          <w:rFonts w:ascii="仿宋" w:eastAsia="仿宋" w:hAnsi="仿宋" w:cs="Times New Roman" w:hint="eastAsia"/>
          <w:i/>
          <w:iCs/>
          <w:sz w:val="28"/>
          <w:szCs w:val="28"/>
          <w:u w:val="single"/>
        </w:rPr>
      </w:pPr>
      <w:r w:rsidRPr="00C00861">
        <w:rPr>
          <w:rFonts w:ascii="仿宋" w:eastAsia="仿宋" w:hAnsi="仿宋" w:cs="Times New Roman"/>
          <w:sz w:val="28"/>
          <w:szCs w:val="28"/>
        </w:rPr>
        <w:t>3.本项目的特定资格要求：</w:t>
      </w:r>
    </w:p>
    <w:p w14:paraId="7E229CE9" w14:textId="77777777" w:rsidR="00C00861" w:rsidRPr="00C00861" w:rsidRDefault="00C00861" w:rsidP="00C00861">
      <w:pPr>
        <w:tabs>
          <w:tab w:val="left" w:pos="900"/>
          <w:tab w:val="left" w:pos="1134"/>
          <w:tab w:val="left" w:pos="1589"/>
          <w:tab w:val="left" w:pos="5521"/>
        </w:tabs>
        <w:snapToGrid w:val="0"/>
        <w:spacing w:line="360" w:lineRule="auto"/>
        <w:ind w:firstLine="560"/>
        <w:rPr>
          <w:rFonts w:ascii="仿宋" w:eastAsia="仿宋" w:hAnsi="仿宋" w:cs="Times New Roman" w:hint="eastAsia"/>
          <w:sz w:val="28"/>
          <w:szCs w:val="28"/>
        </w:rPr>
      </w:pPr>
      <w:r w:rsidRPr="00C00861">
        <w:rPr>
          <w:rFonts w:ascii="仿宋" w:eastAsia="仿宋" w:hAnsi="仿宋" w:cs="Times New Roman"/>
          <w:sz w:val="28"/>
          <w:szCs w:val="28"/>
        </w:rPr>
        <w:t>3.1</w:t>
      </w:r>
      <w:r w:rsidRPr="00C00861">
        <w:rPr>
          <w:rFonts w:ascii="仿宋" w:eastAsia="仿宋" w:hAnsi="仿宋" w:cs="Times New Roman" w:hint="eastAsia"/>
          <w:sz w:val="28"/>
          <w:szCs w:val="28"/>
        </w:rPr>
        <w:t xml:space="preserve"> </w:t>
      </w:r>
      <w:r w:rsidRPr="00C00861">
        <w:rPr>
          <w:rFonts w:ascii="仿宋" w:eastAsia="仿宋" w:hAnsi="仿宋" w:cs="Times New Roman"/>
          <w:sz w:val="28"/>
          <w:szCs w:val="28"/>
        </w:rPr>
        <w:t>本项目是否属于政府购买服务：</w:t>
      </w:r>
    </w:p>
    <w:p w14:paraId="10EA889D" w14:textId="77777777" w:rsidR="00C00861" w:rsidRPr="00C00861" w:rsidRDefault="00C00861" w:rsidP="00C00861">
      <w:pPr>
        <w:tabs>
          <w:tab w:val="left" w:pos="900"/>
          <w:tab w:val="left" w:pos="1134"/>
          <w:tab w:val="left" w:pos="1589"/>
          <w:tab w:val="left" w:pos="5521"/>
        </w:tabs>
        <w:snapToGrid w:val="0"/>
        <w:spacing w:line="360" w:lineRule="auto"/>
        <w:ind w:leftChars="472" w:left="1510" w:firstLineChars="0" w:firstLine="2"/>
        <w:rPr>
          <w:rFonts w:ascii="仿宋" w:eastAsia="仿宋" w:hAnsi="仿宋" w:cs="Times New Roman" w:hint="eastAsia"/>
          <w:sz w:val="28"/>
          <w:szCs w:val="28"/>
        </w:rPr>
      </w:pPr>
      <w:r w:rsidRPr="00C00861">
        <w:rPr>
          <w:rFonts w:ascii="仿宋" w:eastAsia="仿宋" w:hAnsi="仿宋" w:cs="Times New Roman"/>
          <w:sz w:val="28"/>
          <w:szCs w:val="28"/>
        </w:rPr>
        <w:t>□否</w:t>
      </w:r>
    </w:p>
    <w:p w14:paraId="1087AD27" w14:textId="77777777" w:rsidR="00C00861" w:rsidRPr="00C00861" w:rsidRDefault="00C00861" w:rsidP="00C00861">
      <w:pPr>
        <w:tabs>
          <w:tab w:val="left" w:pos="900"/>
          <w:tab w:val="left" w:pos="1134"/>
          <w:tab w:val="left" w:pos="1589"/>
          <w:tab w:val="left" w:pos="5521"/>
        </w:tabs>
        <w:snapToGrid w:val="0"/>
        <w:spacing w:line="360" w:lineRule="auto"/>
        <w:ind w:leftChars="472" w:left="1510" w:firstLineChars="0" w:firstLine="2"/>
        <w:rPr>
          <w:rFonts w:ascii="仿宋" w:eastAsia="仿宋" w:hAnsi="仿宋" w:cs="Times New Roman" w:hint="eastAsia"/>
          <w:sz w:val="28"/>
          <w:szCs w:val="28"/>
        </w:rPr>
      </w:pPr>
      <w:r w:rsidRPr="00C00861">
        <w:rPr>
          <w:rFonts w:ascii="仿宋" w:eastAsia="仿宋" w:hAnsi="仿宋" w:cs="Times New Roman" w:hint="eastAsia"/>
          <w:sz w:val="28"/>
          <w:szCs w:val="28"/>
        </w:rPr>
        <w:t>■</w:t>
      </w:r>
      <w:r w:rsidRPr="00C00861">
        <w:rPr>
          <w:rFonts w:ascii="仿宋" w:eastAsia="仿宋" w:hAnsi="仿宋" w:cs="Times New Roman"/>
          <w:sz w:val="28"/>
          <w:szCs w:val="28"/>
        </w:rPr>
        <w:t>是，公益一类事业单位、使用事业编制且由财政拨款保障的群团组织，不得作为承接主体；</w:t>
      </w:r>
    </w:p>
    <w:p w14:paraId="400A7AE6" w14:textId="77777777" w:rsidR="00C00861" w:rsidRPr="00C00861" w:rsidRDefault="00C00861" w:rsidP="00C00861">
      <w:pPr>
        <w:tabs>
          <w:tab w:val="left" w:pos="900"/>
          <w:tab w:val="left" w:pos="1134"/>
          <w:tab w:val="left" w:pos="1589"/>
          <w:tab w:val="left" w:pos="5521"/>
        </w:tabs>
        <w:snapToGrid w:val="0"/>
        <w:spacing w:line="360" w:lineRule="auto"/>
        <w:ind w:firstLine="560"/>
        <w:rPr>
          <w:rFonts w:ascii="仿宋" w:eastAsia="仿宋" w:hAnsi="仿宋" w:cs="Times New Roman" w:hint="eastAsia"/>
          <w:sz w:val="28"/>
          <w:szCs w:val="28"/>
        </w:rPr>
      </w:pPr>
      <w:r w:rsidRPr="00C00861">
        <w:rPr>
          <w:rFonts w:ascii="仿宋" w:eastAsia="仿宋" w:hAnsi="仿宋" w:cs="Times New Roman"/>
          <w:sz w:val="28"/>
          <w:szCs w:val="28"/>
        </w:rPr>
        <w:t>3.</w:t>
      </w:r>
      <w:r w:rsidRPr="00C00861">
        <w:rPr>
          <w:rFonts w:ascii="仿宋" w:eastAsia="仿宋" w:hAnsi="仿宋" w:cs="Times New Roman" w:hint="eastAsia"/>
          <w:sz w:val="28"/>
          <w:szCs w:val="28"/>
        </w:rPr>
        <w:t>2</w:t>
      </w:r>
      <w:r w:rsidRPr="00C00861">
        <w:rPr>
          <w:rFonts w:ascii="仿宋" w:eastAsia="仿宋" w:hAnsi="仿宋" w:cs="Times New Roman"/>
          <w:sz w:val="28"/>
          <w:szCs w:val="28"/>
        </w:rPr>
        <w:t>其他特定资格要求：</w:t>
      </w:r>
    </w:p>
    <w:p w14:paraId="6D199933" w14:textId="77777777" w:rsidR="00C00861" w:rsidRPr="00C00861" w:rsidRDefault="00C00861" w:rsidP="00C00861">
      <w:pPr>
        <w:tabs>
          <w:tab w:val="left" w:pos="900"/>
          <w:tab w:val="left" w:pos="1134"/>
          <w:tab w:val="left" w:pos="1589"/>
          <w:tab w:val="left" w:pos="5521"/>
        </w:tabs>
        <w:snapToGrid w:val="0"/>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单位负责人为同一人或者存在控股、管理关系的不同单位，不得参加同一标段投标或者未划分标段的同一采购项目投标。</w:t>
      </w:r>
    </w:p>
    <w:p w14:paraId="0A173CF5" w14:textId="77777777" w:rsidR="00C00861" w:rsidRPr="00C00861" w:rsidRDefault="00C00861" w:rsidP="00C00861">
      <w:pPr>
        <w:tabs>
          <w:tab w:val="left" w:pos="900"/>
          <w:tab w:val="left" w:pos="1134"/>
          <w:tab w:val="left" w:pos="1589"/>
          <w:tab w:val="left" w:pos="5521"/>
        </w:tabs>
        <w:snapToGrid w:val="0"/>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为采购项目提供整体设计、规范编制或者项目管理、监理、检测等服务的供应商，不得参加该采购项目的其他采购活动。</w:t>
      </w:r>
    </w:p>
    <w:p w14:paraId="388A2732" w14:textId="77777777" w:rsidR="00C00861" w:rsidRPr="00C00861" w:rsidRDefault="00C00861" w:rsidP="00C00861">
      <w:pPr>
        <w:tabs>
          <w:tab w:val="left" w:pos="900"/>
          <w:tab w:val="left" w:pos="1134"/>
          <w:tab w:val="left" w:pos="1589"/>
          <w:tab w:val="left" w:pos="5521"/>
        </w:tabs>
        <w:snapToGrid w:val="0"/>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供应商具备有效期内的《保安服务许可证》。</w:t>
      </w:r>
    </w:p>
    <w:bookmarkEnd w:id="9"/>
    <w:bookmarkEnd w:id="10"/>
    <w:p w14:paraId="270E78BD" w14:textId="77777777" w:rsidR="00C00861" w:rsidRPr="00C00861" w:rsidRDefault="00C00861" w:rsidP="00C00861">
      <w:pPr>
        <w:keepNext/>
        <w:keepLines/>
        <w:widowControl/>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r w:rsidRPr="00C00861">
        <w:rPr>
          <w:rFonts w:ascii="仿宋" w:eastAsia="仿宋" w:hAnsi="仿宋" w:cs="Times New Roman"/>
          <w:b/>
          <w:kern w:val="0"/>
          <w:sz w:val="28"/>
          <w:szCs w:val="28"/>
        </w:rPr>
        <w:lastRenderedPageBreak/>
        <w:t>三、获取</w:t>
      </w:r>
      <w:r w:rsidRPr="00C00861">
        <w:rPr>
          <w:rFonts w:ascii="仿宋" w:eastAsia="仿宋" w:hAnsi="仿宋" w:cs="Times New Roman" w:hint="eastAsia"/>
          <w:b/>
          <w:kern w:val="0"/>
          <w:sz w:val="28"/>
          <w:szCs w:val="28"/>
        </w:rPr>
        <w:t>招标</w:t>
      </w:r>
      <w:r w:rsidRPr="00C00861">
        <w:rPr>
          <w:rFonts w:ascii="仿宋" w:eastAsia="仿宋" w:hAnsi="仿宋" w:cs="Times New Roman"/>
          <w:b/>
          <w:kern w:val="0"/>
          <w:sz w:val="28"/>
          <w:szCs w:val="28"/>
        </w:rPr>
        <w:t>文件</w:t>
      </w:r>
    </w:p>
    <w:p w14:paraId="713AC0C0" w14:textId="77777777" w:rsidR="00C00861" w:rsidRPr="00C00861" w:rsidRDefault="00C00861" w:rsidP="00C00861">
      <w:pPr>
        <w:adjustRightInd w:val="0"/>
        <w:snapToGrid w:val="0"/>
        <w:spacing w:line="360" w:lineRule="auto"/>
        <w:ind w:firstLine="560"/>
        <w:rPr>
          <w:rFonts w:ascii="仿宋" w:eastAsia="仿宋" w:hAnsi="仿宋" w:cs="Times New Roman" w:hint="eastAsia"/>
          <w:sz w:val="28"/>
          <w:szCs w:val="28"/>
          <w:lang w:bidi="ar"/>
        </w:rPr>
      </w:pPr>
      <w:r w:rsidRPr="00C00861">
        <w:rPr>
          <w:rFonts w:ascii="仿宋" w:eastAsia="仿宋" w:hAnsi="仿宋" w:cs="Times New Roman"/>
          <w:sz w:val="28"/>
          <w:szCs w:val="28"/>
          <w:lang w:bidi="ar"/>
        </w:rPr>
        <w:t>1.时间：</w:t>
      </w:r>
      <w:r w:rsidRPr="00C00861">
        <w:rPr>
          <w:rFonts w:ascii="仿宋" w:eastAsia="仿宋" w:hAnsi="仿宋" w:cs="Times New Roman" w:hint="eastAsia"/>
          <w:sz w:val="28"/>
          <w:szCs w:val="28"/>
        </w:rPr>
        <w:t>2025年04月17日至2025年04月23日</w:t>
      </w:r>
      <w:r w:rsidRPr="00C00861">
        <w:rPr>
          <w:rFonts w:ascii="仿宋" w:eastAsia="仿宋" w:hAnsi="仿宋" w:cs="Times New Roman"/>
          <w:sz w:val="28"/>
          <w:szCs w:val="28"/>
          <w:lang w:bidi="ar"/>
        </w:rPr>
        <w:t>，</w:t>
      </w:r>
      <w:r w:rsidRPr="00C00861">
        <w:rPr>
          <w:rFonts w:ascii="仿宋" w:eastAsia="仿宋" w:hAnsi="仿宋" w:cs="Times New Roman" w:hint="eastAsia"/>
          <w:sz w:val="28"/>
          <w:szCs w:val="28"/>
          <w:lang w:bidi="ar"/>
        </w:rPr>
        <w:t>每天上午9:00至11:00，下午14:00至17:00</w:t>
      </w:r>
      <w:r w:rsidRPr="00C00861">
        <w:rPr>
          <w:rFonts w:ascii="仿宋" w:eastAsia="仿宋" w:hAnsi="仿宋" w:cs="Times New Roman"/>
          <w:sz w:val="28"/>
          <w:szCs w:val="28"/>
          <w:lang w:bidi="ar"/>
        </w:rPr>
        <w:t>（北京时间，法定节假日除外）</w:t>
      </w:r>
      <w:r w:rsidRPr="00C00861">
        <w:rPr>
          <w:rFonts w:ascii="仿宋" w:eastAsia="仿宋" w:hAnsi="仿宋" w:cs="Times New Roman" w:hint="eastAsia"/>
          <w:sz w:val="28"/>
          <w:szCs w:val="28"/>
          <w:lang w:bidi="ar"/>
        </w:rPr>
        <w:t>（五个工作日）</w:t>
      </w:r>
      <w:r w:rsidRPr="00C00861">
        <w:rPr>
          <w:rFonts w:ascii="仿宋" w:eastAsia="仿宋" w:hAnsi="仿宋" w:cs="Times New Roman"/>
          <w:sz w:val="28"/>
          <w:szCs w:val="28"/>
          <w:lang w:bidi="ar"/>
        </w:rPr>
        <w:t>。</w:t>
      </w:r>
    </w:p>
    <w:p w14:paraId="76017AA3" w14:textId="77777777" w:rsidR="00C00861" w:rsidRPr="00C00861" w:rsidRDefault="00C00861" w:rsidP="00C00861">
      <w:pPr>
        <w:adjustRightInd w:val="0"/>
        <w:snapToGrid w:val="0"/>
        <w:spacing w:line="360" w:lineRule="auto"/>
        <w:ind w:firstLine="560"/>
        <w:rPr>
          <w:rFonts w:ascii="仿宋" w:eastAsia="仿宋" w:hAnsi="仿宋" w:cs="Times New Roman" w:hint="eastAsia"/>
          <w:sz w:val="28"/>
          <w:szCs w:val="28"/>
          <w:lang w:bidi="ar"/>
        </w:rPr>
      </w:pPr>
      <w:r w:rsidRPr="00C00861">
        <w:rPr>
          <w:rFonts w:ascii="仿宋" w:eastAsia="仿宋" w:hAnsi="仿宋" w:cs="Times New Roman" w:hint="eastAsia"/>
          <w:sz w:val="28"/>
          <w:szCs w:val="28"/>
          <w:lang w:bidi="ar"/>
        </w:rPr>
        <w:t>2.地点：</w:t>
      </w:r>
      <w:bookmarkStart w:id="11" w:name="_Hlk195426556"/>
      <w:r w:rsidRPr="00C00861">
        <w:rPr>
          <w:rFonts w:ascii="仿宋" w:eastAsia="仿宋" w:hAnsi="仿宋" w:cs="Times New Roman" w:hint="eastAsia"/>
          <w:sz w:val="28"/>
          <w:szCs w:val="28"/>
          <w:lang w:bidi="ar"/>
        </w:rPr>
        <w:t>北京市政府采购电子交易平台</w:t>
      </w:r>
      <w:bookmarkEnd w:id="11"/>
    </w:p>
    <w:p w14:paraId="31CAA6D8"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lang w:bidi="ar"/>
        </w:rPr>
        <w:t>3.方式：供应商使用CA 数字证书或电子营业执照登录北京市政府采购电子交易平台（</w:t>
      </w:r>
      <w:r w:rsidRPr="00C00861">
        <w:rPr>
          <w:rFonts w:ascii="仿宋" w:eastAsia="仿宋" w:hAnsi="仿宋" w:cs="Times New Roman" w:hint="eastAsia"/>
          <w:sz w:val="22"/>
          <w:lang w:bidi="ar"/>
        </w:rPr>
        <w:t>http://zbcg-bjzc.zhongcy.com/bjczj-portal-site/index.html#/home</w:t>
      </w:r>
      <w:r w:rsidRPr="00C00861">
        <w:rPr>
          <w:rFonts w:ascii="仿宋" w:eastAsia="仿宋" w:hAnsi="仿宋" w:cs="Times New Roman" w:hint="eastAsia"/>
          <w:sz w:val="28"/>
          <w:szCs w:val="28"/>
          <w:lang w:bidi="ar"/>
        </w:rPr>
        <w:t>）获取电子版招标文件。</w:t>
      </w:r>
      <w:r w:rsidRPr="00C00861">
        <w:rPr>
          <w:rFonts w:ascii="仿宋" w:eastAsia="仿宋" w:hAnsi="仿宋" w:cs="Times New Roman" w:hint="eastAsia"/>
          <w:b/>
          <w:bCs/>
          <w:sz w:val="28"/>
          <w:szCs w:val="28"/>
        </w:rPr>
        <w:t>未在规定期限内按上述操作获取采购文件的，无法参加后续采购活动。</w:t>
      </w:r>
    </w:p>
    <w:p w14:paraId="466F6809" w14:textId="77777777" w:rsidR="00C00861" w:rsidRPr="00C00861" w:rsidRDefault="00C00861" w:rsidP="00C00861">
      <w:pPr>
        <w:adjustRightInd w:val="0"/>
        <w:snapToGrid w:val="0"/>
        <w:spacing w:line="360" w:lineRule="auto"/>
        <w:ind w:firstLine="560"/>
        <w:rPr>
          <w:rFonts w:ascii="仿宋" w:eastAsia="仿宋" w:hAnsi="仿宋" w:cs="Times New Roman" w:hint="eastAsia"/>
          <w:sz w:val="28"/>
          <w:szCs w:val="28"/>
          <w:lang w:bidi="ar"/>
        </w:rPr>
      </w:pPr>
      <w:r w:rsidRPr="00C00861">
        <w:rPr>
          <w:rFonts w:ascii="仿宋" w:eastAsia="仿宋" w:hAnsi="仿宋" w:cs="Times New Roman" w:hint="eastAsia"/>
          <w:sz w:val="28"/>
          <w:szCs w:val="28"/>
          <w:lang w:bidi="ar"/>
        </w:rPr>
        <w:t>4.售价：0元。</w:t>
      </w:r>
    </w:p>
    <w:p w14:paraId="3AF70A9F" w14:textId="77777777" w:rsidR="00C00861" w:rsidRPr="00C00861" w:rsidRDefault="00C00861" w:rsidP="00C00861">
      <w:pPr>
        <w:keepNext/>
        <w:keepLines/>
        <w:widowControl/>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bookmarkStart w:id="12" w:name="_Toc35393793"/>
      <w:bookmarkStart w:id="13" w:name="_Toc35393624"/>
      <w:bookmarkStart w:id="14" w:name="_Toc28359082"/>
      <w:bookmarkStart w:id="15" w:name="_Toc28359005"/>
      <w:r w:rsidRPr="00C00861">
        <w:rPr>
          <w:rFonts w:ascii="仿宋" w:eastAsia="仿宋" w:hAnsi="仿宋" w:cs="Times New Roman"/>
          <w:b/>
          <w:kern w:val="0"/>
          <w:sz w:val="28"/>
          <w:szCs w:val="28"/>
        </w:rPr>
        <w:t>四、</w:t>
      </w:r>
      <w:bookmarkEnd w:id="12"/>
      <w:bookmarkEnd w:id="13"/>
      <w:bookmarkEnd w:id="14"/>
      <w:bookmarkEnd w:id="15"/>
      <w:r w:rsidRPr="00C00861">
        <w:rPr>
          <w:rFonts w:ascii="仿宋" w:eastAsia="仿宋" w:hAnsi="仿宋" w:cs="Times New Roman" w:hint="eastAsia"/>
          <w:b/>
          <w:kern w:val="0"/>
          <w:sz w:val="28"/>
          <w:szCs w:val="28"/>
        </w:rPr>
        <w:t>提交投标文件截止时间、开标时间和地点</w:t>
      </w:r>
    </w:p>
    <w:p w14:paraId="325F3813" w14:textId="77777777" w:rsidR="00C00861" w:rsidRPr="00C00861" w:rsidRDefault="00C00861" w:rsidP="00C00861">
      <w:pPr>
        <w:spacing w:line="360" w:lineRule="auto"/>
        <w:ind w:firstLine="560"/>
        <w:rPr>
          <w:rFonts w:ascii="仿宋" w:eastAsia="仿宋" w:hAnsi="仿宋" w:cs="Times New Roman" w:hint="eastAsia"/>
          <w:sz w:val="28"/>
          <w:szCs w:val="28"/>
          <w:lang w:bidi="ar"/>
        </w:rPr>
      </w:pPr>
      <w:r w:rsidRPr="00C00861">
        <w:rPr>
          <w:rFonts w:ascii="仿宋" w:eastAsia="仿宋" w:hAnsi="仿宋" w:cs="Times New Roman" w:hint="eastAsia"/>
          <w:sz w:val="28"/>
          <w:szCs w:val="28"/>
          <w:lang w:bidi="ar"/>
        </w:rPr>
        <w:t>投标截止时间、开标时间</w:t>
      </w:r>
      <w:r w:rsidRPr="00C00861">
        <w:rPr>
          <w:rFonts w:ascii="仿宋" w:eastAsia="仿宋" w:hAnsi="仿宋" w:cs="Times New Roman"/>
          <w:sz w:val="28"/>
          <w:szCs w:val="28"/>
          <w:lang w:bidi="ar"/>
        </w:rPr>
        <w:t>：</w:t>
      </w:r>
      <w:r w:rsidRPr="00C00861">
        <w:rPr>
          <w:rFonts w:ascii="仿宋" w:eastAsia="仿宋" w:hAnsi="仿宋" w:cs="Times New Roman" w:hint="eastAsia"/>
          <w:sz w:val="28"/>
          <w:szCs w:val="28"/>
          <w:lang w:bidi="ar"/>
        </w:rPr>
        <w:t>2025年05月08日13点00分</w:t>
      </w:r>
      <w:r w:rsidRPr="00C00861">
        <w:rPr>
          <w:rFonts w:ascii="仿宋" w:eastAsia="仿宋" w:hAnsi="仿宋" w:cs="Times New Roman"/>
          <w:sz w:val="28"/>
          <w:szCs w:val="28"/>
          <w:lang w:bidi="ar"/>
        </w:rPr>
        <w:t>（北京时间）</w:t>
      </w:r>
    </w:p>
    <w:p w14:paraId="09F7013B" w14:textId="77777777" w:rsidR="00C00861" w:rsidRPr="00C00861" w:rsidRDefault="00C00861" w:rsidP="00C00861">
      <w:pPr>
        <w:spacing w:line="360" w:lineRule="auto"/>
        <w:ind w:firstLine="560"/>
        <w:rPr>
          <w:rFonts w:ascii="仿宋" w:eastAsia="仿宋" w:hAnsi="仿宋" w:cs="Times New Roman" w:hint="eastAsia"/>
          <w:sz w:val="28"/>
          <w:szCs w:val="28"/>
          <w:lang w:val="zh-TW" w:bidi="ar"/>
        </w:rPr>
      </w:pPr>
      <w:r w:rsidRPr="00C00861">
        <w:rPr>
          <w:rFonts w:ascii="仿宋" w:eastAsia="仿宋" w:hAnsi="仿宋" w:cs="Times New Roman"/>
          <w:sz w:val="28"/>
          <w:szCs w:val="28"/>
          <w:lang w:bidi="ar"/>
        </w:rPr>
        <w:t>地点：</w:t>
      </w:r>
      <w:r w:rsidRPr="00C00861">
        <w:rPr>
          <w:rFonts w:ascii="仿宋" w:eastAsia="仿宋" w:hAnsi="仿宋" w:cs="Times New Roman" w:hint="eastAsia"/>
          <w:sz w:val="28"/>
          <w:szCs w:val="28"/>
        </w:rPr>
        <w:t>北京市朝阳区高碑店乡八里庄村陈家林路</w:t>
      </w:r>
      <w:proofErr w:type="gramStart"/>
      <w:r w:rsidRPr="00C00861">
        <w:rPr>
          <w:rFonts w:ascii="仿宋" w:eastAsia="仿宋" w:hAnsi="仿宋" w:cs="Times New Roman" w:hint="eastAsia"/>
          <w:sz w:val="28"/>
          <w:szCs w:val="28"/>
        </w:rPr>
        <w:t>9号院华腾</w:t>
      </w:r>
      <w:proofErr w:type="gramEnd"/>
      <w:r w:rsidRPr="00C00861">
        <w:rPr>
          <w:rFonts w:ascii="仿宋" w:eastAsia="仿宋" w:hAnsi="仿宋" w:cs="Times New Roman" w:hint="eastAsia"/>
          <w:sz w:val="28"/>
          <w:szCs w:val="28"/>
        </w:rPr>
        <w:t>世纪总部公园F座7层第三会议室</w:t>
      </w:r>
    </w:p>
    <w:p w14:paraId="63F6DD1E" w14:textId="77777777" w:rsidR="00C00861" w:rsidRPr="00C00861" w:rsidRDefault="00C00861" w:rsidP="00C00861">
      <w:pPr>
        <w:spacing w:line="360" w:lineRule="auto"/>
        <w:ind w:firstLine="560"/>
        <w:rPr>
          <w:rFonts w:ascii="仿宋" w:eastAsia="仿宋" w:hAnsi="仿宋" w:cs="Times New Roman" w:hint="eastAsia"/>
          <w:sz w:val="28"/>
          <w:szCs w:val="28"/>
          <w:lang w:val="zh-TW" w:bidi="ar"/>
        </w:rPr>
      </w:pPr>
      <w:r w:rsidRPr="00C00861">
        <w:rPr>
          <w:rFonts w:ascii="仿宋" w:eastAsia="仿宋" w:hAnsi="仿宋" w:cs="Times New Roman" w:hint="eastAsia"/>
          <w:sz w:val="28"/>
          <w:szCs w:val="28"/>
        </w:rPr>
        <w:t>递交资料：响应文件包括密封的</w:t>
      </w:r>
      <w:r w:rsidRPr="00C00861">
        <w:rPr>
          <w:rFonts w:ascii="仿宋" w:eastAsia="仿宋" w:hAnsi="仿宋" w:cs="Times New Roman" w:hint="eastAsia"/>
          <w:b/>
          <w:sz w:val="28"/>
          <w:szCs w:val="28"/>
        </w:rPr>
        <w:t>正本1份；副本4份</w:t>
      </w:r>
      <w:r w:rsidRPr="00C00861">
        <w:rPr>
          <w:rFonts w:ascii="仿宋" w:eastAsia="仿宋" w:hAnsi="仿宋" w:cs="Times New Roman" w:hint="eastAsia"/>
          <w:sz w:val="28"/>
          <w:szCs w:val="28"/>
        </w:rPr>
        <w:t>（副本可为正本文件的复印件）</w:t>
      </w:r>
      <w:r w:rsidRPr="00C00861">
        <w:rPr>
          <w:rFonts w:ascii="仿宋" w:eastAsia="仿宋" w:hAnsi="仿宋" w:cs="Times New Roman" w:hint="eastAsia"/>
          <w:b/>
          <w:sz w:val="28"/>
          <w:szCs w:val="28"/>
        </w:rPr>
        <w:t>；电子版1份</w:t>
      </w:r>
      <w:r w:rsidRPr="00C00861">
        <w:rPr>
          <w:rFonts w:ascii="仿宋" w:eastAsia="仿宋" w:hAnsi="仿宋" w:cs="Times New Roman" w:hint="eastAsia"/>
          <w:sz w:val="28"/>
          <w:szCs w:val="28"/>
        </w:rPr>
        <w:t>（U盘，内容为正本盖章后的扫描件，以及全套文件的</w:t>
      </w:r>
      <w:bookmarkStart w:id="16" w:name="_Hlk195125815"/>
      <w:r w:rsidRPr="00C00861">
        <w:rPr>
          <w:rFonts w:ascii="仿宋" w:eastAsia="仿宋" w:hAnsi="仿宋" w:cs="Times New Roman" w:hint="eastAsia"/>
          <w:sz w:val="28"/>
          <w:szCs w:val="28"/>
        </w:rPr>
        <w:t>WORD、EXCEL等可编辑文件</w:t>
      </w:r>
      <w:bookmarkEnd w:id="16"/>
      <w:r w:rsidRPr="00C00861">
        <w:rPr>
          <w:rFonts w:ascii="仿宋" w:eastAsia="仿宋" w:hAnsi="仿宋" w:cs="Times New Roman" w:hint="eastAsia"/>
          <w:sz w:val="28"/>
          <w:szCs w:val="28"/>
        </w:rPr>
        <w:t>）；此外，供应商应将</w:t>
      </w:r>
      <w:r w:rsidRPr="00C00861">
        <w:rPr>
          <w:rFonts w:ascii="仿宋" w:eastAsia="仿宋" w:hAnsi="仿宋" w:cs="Times New Roman" w:hint="eastAsia"/>
          <w:b/>
          <w:sz w:val="28"/>
          <w:szCs w:val="28"/>
        </w:rPr>
        <w:t>“开标一览表”1份和“保证金”1份</w:t>
      </w:r>
      <w:r w:rsidRPr="00C00861">
        <w:rPr>
          <w:rFonts w:ascii="仿宋" w:eastAsia="仿宋" w:hAnsi="仿宋" w:cs="Times New Roman" w:hint="eastAsia"/>
          <w:sz w:val="28"/>
          <w:szCs w:val="28"/>
        </w:rPr>
        <w:t>另行单独密封并递交。</w:t>
      </w:r>
    </w:p>
    <w:p w14:paraId="108DB9F1"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递交方式：</w:t>
      </w:r>
      <w:r w:rsidRPr="00C00861">
        <w:rPr>
          <w:rFonts w:ascii="仿宋" w:eastAsia="仿宋" w:hAnsi="仿宋" w:cs="Times New Roman" w:hint="eastAsia"/>
          <w:b/>
          <w:bCs/>
          <w:sz w:val="28"/>
          <w:szCs w:val="28"/>
        </w:rPr>
        <w:t>现场。</w:t>
      </w:r>
      <w:r w:rsidRPr="00C00861">
        <w:rPr>
          <w:rFonts w:ascii="仿宋" w:eastAsia="仿宋" w:hAnsi="仿宋" w:cs="Times New Roman" w:hint="eastAsia"/>
          <w:b/>
          <w:sz w:val="28"/>
          <w:szCs w:val="28"/>
        </w:rPr>
        <w:t>供应商应派代表递交响应文件并参与开标</w:t>
      </w:r>
      <w:r w:rsidRPr="00C00861">
        <w:rPr>
          <w:rFonts w:ascii="仿宋" w:eastAsia="仿宋" w:hAnsi="仿宋" w:cs="Times New Roman" w:hint="eastAsia"/>
          <w:sz w:val="28"/>
          <w:szCs w:val="28"/>
        </w:rPr>
        <w:t>，采购人不接受专人递交以外的申报。递交响应文件的供应商代表应随身携带</w:t>
      </w:r>
      <w:r w:rsidRPr="00C00861">
        <w:rPr>
          <w:rFonts w:ascii="仿宋" w:eastAsia="仿宋" w:hAnsi="仿宋" w:cs="Times New Roman" w:hint="eastAsia"/>
          <w:b/>
          <w:sz w:val="28"/>
          <w:szCs w:val="28"/>
        </w:rPr>
        <w:t>法定代表人身份证明文件或法定代表人授权委托书以及本人身</w:t>
      </w:r>
      <w:r w:rsidRPr="00C00861">
        <w:rPr>
          <w:rFonts w:ascii="仿宋" w:eastAsia="仿宋" w:hAnsi="仿宋" w:cs="Times New Roman" w:hint="eastAsia"/>
          <w:b/>
          <w:sz w:val="28"/>
          <w:szCs w:val="28"/>
        </w:rPr>
        <w:lastRenderedPageBreak/>
        <w:t>份证原件和复印件</w:t>
      </w:r>
      <w:r w:rsidRPr="00C00861">
        <w:rPr>
          <w:rFonts w:ascii="仿宋" w:eastAsia="仿宋" w:hAnsi="仿宋" w:cs="Times New Roman" w:hint="eastAsia"/>
          <w:sz w:val="28"/>
          <w:szCs w:val="28"/>
        </w:rPr>
        <w:t>。</w:t>
      </w:r>
    </w:p>
    <w:p w14:paraId="28231790" w14:textId="77777777" w:rsidR="00C00861" w:rsidRPr="00C00861" w:rsidRDefault="00C00861" w:rsidP="00C00861">
      <w:pPr>
        <w:keepNext/>
        <w:keepLines/>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bookmarkStart w:id="17" w:name="_Toc35393794"/>
      <w:bookmarkStart w:id="18" w:name="_Toc28359084"/>
      <w:bookmarkStart w:id="19" w:name="_Toc35393625"/>
      <w:bookmarkStart w:id="20" w:name="_Toc28359007"/>
      <w:r w:rsidRPr="00C00861">
        <w:rPr>
          <w:rFonts w:ascii="仿宋" w:eastAsia="仿宋" w:hAnsi="仿宋" w:cs="Times New Roman"/>
          <w:b/>
          <w:kern w:val="0"/>
          <w:sz w:val="28"/>
          <w:szCs w:val="28"/>
        </w:rPr>
        <w:t>五、公告期限</w:t>
      </w:r>
      <w:bookmarkEnd w:id="17"/>
      <w:bookmarkEnd w:id="18"/>
      <w:bookmarkEnd w:id="19"/>
      <w:bookmarkEnd w:id="20"/>
    </w:p>
    <w:p w14:paraId="654BADF3" w14:textId="77777777" w:rsidR="00C00861" w:rsidRPr="00C00861" w:rsidRDefault="00C00861" w:rsidP="00C00861">
      <w:pPr>
        <w:spacing w:line="360" w:lineRule="auto"/>
        <w:ind w:firstLine="560"/>
        <w:rPr>
          <w:rFonts w:ascii="仿宋" w:eastAsia="仿宋" w:hAnsi="仿宋" w:cs="Times New Roman" w:hint="eastAsia"/>
          <w:kern w:val="0"/>
          <w:sz w:val="28"/>
          <w:szCs w:val="28"/>
        </w:rPr>
      </w:pPr>
      <w:r w:rsidRPr="00C00861">
        <w:rPr>
          <w:rFonts w:ascii="仿宋" w:eastAsia="仿宋" w:hAnsi="仿宋" w:cs="Times New Roman" w:hint="eastAsia"/>
          <w:kern w:val="0"/>
          <w:sz w:val="28"/>
          <w:szCs w:val="28"/>
        </w:rPr>
        <w:t xml:space="preserve">自本公告发布之日起 5 </w:t>
      </w:r>
      <w:proofErr w:type="gramStart"/>
      <w:r w:rsidRPr="00C00861">
        <w:rPr>
          <w:rFonts w:ascii="仿宋" w:eastAsia="仿宋" w:hAnsi="仿宋" w:cs="Times New Roman" w:hint="eastAsia"/>
          <w:kern w:val="0"/>
          <w:sz w:val="28"/>
          <w:szCs w:val="28"/>
        </w:rPr>
        <w:t>个</w:t>
      </w:r>
      <w:proofErr w:type="gramEnd"/>
      <w:r w:rsidRPr="00C00861">
        <w:rPr>
          <w:rFonts w:ascii="仿宋" w:eastAsia="仿宋" w:hAnsi="仿宋" w:cs="Times New Roman" w:hint="eastAsia"/>
          <w:kern w:val="0"/>
          <w:sz w:val="28"/>
          <w:szCs w:val="28"/>
        </w:rPr>
        <w:t>工作日</w:t>
      </w:r>
      <w:r w:rsidRPr="00C00861">
        <w:rPr>
          <w:rFonts w:ascii="仿宋" w:eastAsia="仿宋" w:hAnsi="仿宋" w:cs="Times New Roman"/>
          <w:kern w:val="0"/>
          <w:sz w:val="28"/>
          <w:szCs w:val="28"/>
        </w:rPr>
        <w:t>。</w:t>
      </w:r>
    </w:p>
    <w:p w14:paraId="235D3DCA" w14:textId="77777777" w:rsidR="00C00861" w:rsidRPr="00C00861" w:rsidRDefault="00C00861" w:rsidP="00C00861">
      <w:pPr>
        <w:keepNext/>
        <w:keepLines/>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r w:rsidRPr="00C00861">
        <w:rPr>
          <w:rFonts w:ascii="仿宋" w:eastAsia="仿宋" w:hAnsi="仿宋" w:cs="Times New Roman" w:hint="eastAsia"/>
          <w:b/>
          <w:kern w:val="0"/>
          <w:sz w:val="28"/>
          <w:szCs w:val="28"/>
        </w:rPr>
        <w:t>六</w:t>
      </w:r>
      <w:r w:rsidRPr="00C00861">
        <w:rPr>
          <w:rFonts w:ascii="仿宋" w:eastAsia="仿宋" w:hAnsi="仿宋" w:cs="Times New Roman"/>
          <w:b/>
          <w:kern w:val="0"/>
          <w:sz w:val="28"/>
          <w:szCs w:val="28"/>
        </w:rPr>
        <w:t>、其他补充事宜</w:t>
      </w:r>
    </w:p>
    <w:p w14:paraId="4B18212F"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（一）本项目采用线上下载采购文件和线下提交响应文件相结合的采购方式，请供应</w:t>
      </w:r>
      <w:proofErr w:type="gramStart"/>
      <w:r w:rsidRPr="00C00861">
        <w:rPr>
          <w:rFonts w:ascii="仿宋" w:eastAsia="仿宋" w:hAnsi="仿宋" w:cs="Times New Roman" w:hint="eastAsia"/>
          <w:sz w:val="28"/>
          <w:szCs w:val="28"/>
        </w:rPr>
        <w:t>商认真</w:t>
      </w:r>
      <w:proofErr w:type="gramEnd"/>
      <w:r w:rsidRPr="00C00861">
        <w:rPr>
          <w:rFonts w:ascii="仿宋" w:eastAsia="仿宋" w:hAnsi="仿宋" w:cs="Times New Roman" w:hint="eastAsia"/>
          <w:sz w:val="28"/>
          <w:szCs w:val="28"/>
        </w:rPr>
        <w:t>学习北京市政府采购电子交易平台发布的相关操作手册（供应商可在交易平台下载相关手册），办理 CA 数字证书或电子营业执照、进行北京市政府采购电子交易平台注册绑定，并认真核实CA数字证书或电子营业执照情况确认是否符合本项目电子化采购流程要求。</w:t>
      </w:r>
    </w:p>
    <w:p w14:paraId="77BDE7C1"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 xml:space="preserve">CA 数字证书服务热线010-58511086电子营业执照服务热线 400-699-7000 技术支持服务热线 010-86483801  </w:t>
      </w:r>
    </w:p>
    <w:p w14:paraId="4B70D598"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1 办理 CA 数字证书或电子营业执照</w:t>
      </w:r>
    </w:p>
    <w:p w14:paraId="42BEF313"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供应商登录北京市政府采购电子交易平台查阅“用户指南”—“操作指南”—“市场主体CA办理操作流程指引”/“电子营业执照使用指南”，按照程序要求办理。</w:t>
      </w:r>
    </w:p>
    <w:p w14:paraId="327FE4FD"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3.2 注册</w:t>
      </w:r>
    </w:p>
    <w:p w14:paraId="6F808384"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供应商登录北京市政府采购电子交易平台“用户指南”—“操作指南”—“市场主体注册入库操作流程指引”进行自助注册绑定。</w:t>
      </w:r>
    </w:p>
    <w:p w14:paraId="30425557"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3.3 驱动、客户端下载</w:t>
      </w:r>
    </w:p>
    <w:p w14:paraId="7BD0C424"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供应商登录北京市政府采购电子交易平台“用户指南”—“工具下载”—“招标采购系统文件驱动安装包”下载相关驱动。</w:t>
      </w:r>
    </w:p>
    <w:p w14:paraId="13019B9B"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lastRenderedPageBreak/>
        <w:t>供应商登录北京市政府采购电子交易平台“用户指南”—“工具下载”—“投标文件编制工具”下载相关客户端。</w:t>
      </w:r>
    </w:p>
    <w:p w14:paraId="3FBB4CF8"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3.4 获取电子招标文件</w:t>
      </w:r>
    </w:p>
    <w:p w14:paraId="0F84A0C3"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供应商使用CA数字证书或电子营业执照登录北京市政府采购电子交易平台获取电子招标文件。</w:t>
      </w:r>
    </w:p>
    <w:p w14:paraId="6E180412"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供应商如计划参与多个采购包的响应，应在登录北京市政府采购电子交易平台后，在【我的项目】栏目依次选择对应采购包，进入项目工作台招标/采购文件环节分别按采购包下载采购文件电子版。</w:t>
      </w:r>
      <w:bookmarkStart w:id="21" w:name="OLE_LINK7"/>
      <w:r w:rsidRPr="00C00861">
        <w:rPr>
          <w:rFonts w:ascii="仿宋" w:eastAsia="仿宋" w:hAnsi="仿宋" w:cs="Times New Roman" w:hint="eastAsia"/>
          <w:b/>
          <w:bCs/>
          <w:sz w:val="28"/>
          <w:szCs w:val="28"/>
        </w:rPr>
        <w:t>未在规定期限内按上述操作获取采购文件的，无法参加后续采购活动。</w:t>
      </w:r>
    </w:p>
    <w:bookmarkEnd w:id="21"/>
    <w:p w14:paraId="2A611F53"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3.5 编制投标文件</w:t>
      </w:r>
    </w:p>
    <w:p w14:paraId="6AFB857F"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供应商无需使用电子投标客户端编制电子响应文件，无需进行线上响应，供应商需要编制纸质响应文件，按要求打印胶装、加盖公章。</w:t>
      </w:r>
    </w:p>
    <w:p w14:paraId="4E3D4AE1"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3.6 提交投标文件</w:t>
      </w:r>
    </w:p>
    <w:p w14:paraId="206E6964"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供应商应于响应文件提交截止时间前在指定地点现场提交响应文件，并参与现场开标。</w:t>
      </w:r>
    </w:p>
    <w:p w14:paraId="46CDD807"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（二）</w:t>
      </w:r>
      <w:r w:rsidRPr="00C00861">
        <w:rPr>
          <w:rFonts w:ascii="仿宋" w:eastAsia="仿宋" w:hAnsi="仿宋" w:cs="Times New Roman"/>
          <w:sz w:val="28"/>
          <w:szCs w:val="28"/>
        </w:rPr>
        <w:t>本项目需要落实的政府采购政策：</w:t>
      </w:r>
      <w:r w:rsidRPr="00C00861">
        <w:rPr>
          <w:rFonts w:ascii="仿宋" w:eastAsia="仿宋" w:hAnsi="仿宋" w:cs="Times New Roman" w:hint="eastAsia"/>
          <w:sz w:val="28"/>
          <w:szCs w:val="28"/>
          <w:lang w:bidi="ar"/>
        </w:rPr>
        <w:t>《中华人民共和国中小企业促进法》、《政府采购促进中小企业发展管理办法》（财库〔2020〕46号）、《关于进一步加大政府采购支持中小企业力度的通知》（财库〔2022〕19号）、《关于印发中小企业划型标准规定的通知》（工信部联企业〔2011〕300 号）、《国务院关于进一步促进中小企业发展的若干意见》（国发〔2009〕36 号）、《财政部、司法部关于政府采购支持监狱企业发展有关问题的通知》（财库〔2014〕68号）、《三部门联合</w:t>
      </w:r>
      <w:r w:rsidRPr="00C00861">
        <w:rPr>
          <w:rFonts w:ascii="仿宋" w:eastAsia="仿宋" w:hAnsi="仿宋" w:cs="Times New Roman" w:hint="eastAsia"/>
          <w:sz w:val="28"/>
          <w:szCs w:val="28"/>
          <w:lang w:bidi="ar"/>
        </w:rPr>
        <w:lastRenderedPageBreak/>
        <w:t>发布关于促进残疾人就业政府采购政策的通知》（财库〔2017〕141号）</w:t>
      </w:r>
      <w:r w:rsidRPr="00C00861">
        <w:rPr>
          <w:rFonts w:ascii="仿宋" w:eastAsia="仿宋" w:hAnsi="仿宋" w:cs="Times New Roman"/>
          <w:sz w:val="28"/>
          <w:szCs w:val="28"/>
          <w:lang w:bidi="ar"/>
        </w:rPr>
        <w:t>。</w:t>
      </w:r>
    </w:p>
    <w:p w14:paraId="61E54EF2" w14:textId="77777777" w:rsidR="00C00861" w:rsidRPr="00C00861" w:rsidRDefault="00C00861" w:rsidP="00C00861">
      <w:pPr>
        <w:keepNext/>
        <w:keepLines/>
        <w:autoSpaceDE w:val="0"/>
        <w:autoSpaceDN w:val="0"/>
        <w:adjustRightInd w:val="0"/>
        <w:spacing w:line="360" w:lineRule="auto"/>
        <w:ind w:firstLineChars="0" w:firstLine="0"/>
        <w:jc w:val="left"/>
        <w:outlineLvl w:val="1"/>
        <w:rPr>
          <w:rFonts w:ascii="仿宋" w:eastAsia="仿宋" w:hAnsi="仿宋" w:cs="Times New Roman" w:hint="eastAsia"/>
          <w:b/>
          <w:kern w:val="0"/>
          <w:sz w:val="28"/>
          <w:szCs w:val="28"/>
        </w:rPr>
      </w:pPr>
      <w:r w:rsidRPr="00C00861">
        <w:rPr>
          <w:rFonts w:ascii="仿宋" w:eastAsia="仿宋" w:hAnsi="仿宋" w:cs="Times New Roman" w:hint="eastAsia"/>
          <w:b/>
          <w:kern w:val="0"/>
          <w:sz w:val="28"/>
          <w:szCs w:val="28"/>
        </w:rPr>
        <w:t>七</w:t>
      </w:r>
      <w:r w:rsidRPr="00C00861">
        <w:rPr>
          <w:rFonts w:ascii="仿宋" w:eastAsia="仿宋" w:hAnsi="仿宋" w:cs="Times New Roman"/>
          <w:b/>
          <w:kern w:val="0"/>
          <w:sz w:val="28"/>
          <w:szCs w:val="28"/>
        </w:rPr>
        <w:t>、对本项目提出询问，请按以下方式联系。</w:t>
      </w:r>
    </w:p>
    <w:p w14:paraId="351281EA" w14:textId="77777777" w:rsidR="00C00861" w:rsidRPr="00C00861" w:rsidRDefault="00C00861" w:rsidP="00C00861">
      <w:pPr>
        <w:spacing w:line="360" w:lineRule="auto"/>
        <w:ind w:firstLine="562"/>
        <w:rPr>
          <w:rFonts w:ascii="仿宋" w:eastAsia="仿宋" w:hAnsi="仿宋" w:cs="Times New Roman" w:hint="eastAsia"/>
          <w:b/>
          <w:sz w:val="28"/>
          <w:szCs w:val="28"/>
        </w:rPr>
      </w:pPr>
      <w:r w:rsidRPr="00C00861">
        <w:rPr>
          <w:rFonts w:ascii="仿宋" w:eastAsia="仿宋" w:hAnsi="仿宋" w:cs="Times New Roman"/>
          <w:b/>
          <w:sz w:val="28"/>
          <w:szCs w:val="28"/>
        </w:rPr>
        <w:t>1.采购人信息</w:t>
      </w:r>
    </w:p>
    <w:p w14:paraId="220ECC58"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sz w:val="28"/>
          <w:szCs w:val="28"/>
        </w:rPr>
        <w:t>名   称：</w:t>
      </w:r>
      <w:r w:rsidRPr="00C00861">
        <w:rPr>
          <w:rFonts w:ascii="仿宋" w:eastAsia="仿宋" w:hAnsi="仿宋" w:cs="Times New Roman" w:hint="eastAsia"/>
          <w:sz w:val="28"/>
          <w:szCs w:val="28"/>
        </w:rPr>
        <w:t>北京市水</w:t>
      </w:r>
      <w:proofErr w:type="gramStart"/>
      <w:r w:rsidRPr="00C00861">
        <w:rPr>
          <w:rFonts w:ascii="仿宋" w:eastAsia="仿宋" w:hAnsi="仿宋" w:cs="Times New Roman" w:hint="eastAsia"/>
          <w:sz w:val="28"/>
          <w:szCs w:val="28"/>
        </w:rPr>
        <w:t>务</w:t>
      </w:r>
      <w:proofErr w:type="gramEnd"/>
      <w:r w:rsidRPr="00C00861">
        <w:rPr>
          <w:rFonts w:ascii="仿宋" w:eastAsia="仿宋" w:hAnsi="仿宋" w:cs="Times New Roman" w:hint="eastAsia"/>
          <w:sz w:val="28"/>
          <w:szCs w:val="28"/>
        </w:rPr>
        <w:t>局综合事务中心</w:t>
      </w:r>
    </w:p>
    <w:p w14:paraId="2CC219BF"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sz w:val="28"/>
          <w:szCs w:val="28"/>
        </w:rPr>
        <w:t>地   址：</w:t>
      </w:r>
      <w:r w:rsidRPr="00C00861">
        <w:rPr>
          <w:rFonts w:ascii="仿宋" w:eastAsia="仿宋" w:hAnsi="仿宋" w:cs="Times New Roman" w:hint="eastAsia"/>
          <w:sz w:val="28"/>
          <w:szCs w:val="28"/>
        </w:rPr>
        <w:t>北京市通州区留庄路1号院</w:t>
      </w:r>
    </w:p>
    <w:p w14:paraId="2D627CB2"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sz w:val="28"/>
          <w:szCs w:val="28"/>
        </w:rPr>
        <w:t>联系方式：</w:t>
      </w:r>
      <w:r w:rsidRPr="00C00861">
        <w:rPr>
          <w:rFonts w:ascii="仿宋" w:eastAsia="仿宋" w:hAnsi="仿宋" w:cs="Times New Roman" w:hint="eastAsia"/>
          <w:sz w:val="28"/>
          <w:szCs w:val="28"/>
        </w:rPr>
        <w:t>霍老师，</w:t>
      </w:r>
      <w:r w:rsidRPr="00C00861">
        <w:rPr>
          <w:rFonts w:ascii="仿宋" w:eastAsia="仿宋" w:hAnsi="仿宋" w:cs="Times New Roman"/>
          <w:sz w:val="28"/>
          <w:szCs w:val="28"/>
        </w:rPr>
        <w:t>010-88189153</w:t>
      </w:r>
      <w:r w:rsidRPr="00C00861">
        <w:rPr>
          <w:rFonts w:ascii="仿宋" w:eastAsia="仿宋" w:hAnsi="仿宋" w:cs="Times New Roman" w:hint="eastAsia"/>
          <w:sz w:val="28"/>
          <w:szCs w:val="28"/>
        </w:rPr>
        <w:t>，</w:t>
      </w:r>
      <w:r w:rsidRPr="00C00861">
        <w:rPr>
          <w:rFonts w:ascii="仿宋" w:eastAsia="仿宋" w:hAnsi="仿宋" w:cs="Times New Roman"/>
          <w:sz w:val="28"/>
          <w:szCs w:val="28"/>
        </w:rPr>
        <w:t>1635355503@qq.com</w:t>
      </w:r>
    </w:p>
    <w:p w14:paraId="36567701" w14:textId="77777777" w:rsidR="00C00861" w:rsidRPr="00C00861" w:rsidRDefault="00C00861" w:rsidP="00C00861">
      <w:pPr>
        <w:spacing w:line="360" w:lineRule="auto"/>
        <w:ind w:firstLine="562"/>
        <w:rPr>
          <w:rFonts w:ascii="仿宋" w:eastAsia="仿宋" w:hAnsi="仿宋" w:cs="Times New Roman" w:hint="eastAsia"/>
          <w:b/>
          <w:sz w:val="28"/>
          <w:szCs w:val="28"/>
        </w:rPr>
      </w:pPr>
      <w:r w:rsidRPr="00C00861">
        <w:rPr>
          <w:rFonts w:ascii="仿宋" w:eastAsia="仿宋" w:hAnsi="仿宋" w:cs="Times New Roman"/>
          <w:b/>
          <w:sz w:val="28"/>
          <w:szCs w:val="28"/>
        </w:rPr>
        <w:t>2.采购代理机构信息</w:t>
      </w:r>
    </w:p>
    <w:p w14:paraId="2E204000"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名  称：投资北京国际有限公司</w:t>
      </w:r>
    </w:p>
    <w:p w14:paraId="2644034A"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地  址：北京市朝阳区高碑店乡八里庄村陈家林路</w:t>
      </w:r>
      <w:proofErr w:type="gramStart"/>
      <w:r w:rsidRPr="00C00861">
        <w:rPr>
          <w:rFonts w:ascii="仿宋" w:eastAsia="仿宋" w:hAnsi="仿宋" w:cs="Times New Roman" w:hint="eastAsia"/>
          <w:sz w:val="28"/>
          <w:szCs w:val="28"/>
        </w:rPr>
        <w:t>9号院华腾</w:t>
      </w:r>
      <w:proofErr w:type="gramEnd"/>
      <w:r w:rsidRPr="00C00861">
        <w:rPr>
          <w:rFonts w:ascii="仿宋" w:eastAsia="仿宋" w:hAnsi="仿宋" w:cs="Times New Roman" w:hint="eastAsia"/>
          <w:sz w:val="28"/>
          <w:szCs w:val="28"/>
        </w:rPr>
        <w:t>世纪总部公园F座8层</w:t>
      </w:r>
    </w:p>
    <w:p w14:paraId="1A3EE5B5"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项目联系人：</w:t>
      </w:r>
    </w:p>
    <w:p w14:paraId="79FF1097"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魏  曦,010-66410388，15910658474，</w:t>
      </w:r>
      <w:hyperlink r:id="rId6" w:history="1">
        <w:r w:rsidRPr="00C00861">
          <w:rPr>
            <w:rFonts w:ascii="仿宋" w:eastAsia="仿宋" w:hAnsi="仿宋" w:cs="Times New Roman" w:hint="eastAsia"/>
            <w:sz w:val="28"/>
            <w:szCs w:val="28"/>
          </w:rPr>
          <w:t>1104417340@qq.com</w:t>
        </w:r>
      </w:hyperlink>
    </w:p>
    <w:p w14:paraId="492C67C4" w14:textId="77777777" w:rsidR="00C00861" w:rsidRPr="00C00861" w:rsidRDefault="00C00861" w:rsidP="00C00861">
      <w:pPr>
        <w:spacing w:line="360" w:lineRule="auto"/>
        <w:ind w:firstLine="562"/>
        <w:rPr>
          <w:rFonts w:ascii="仿宋" w:eastAsia="仿宋" w:hAnsi="仿宋" w:cs="Times New Roman" w:hint="eastAsia"/>
          <w:b/>
          <w:sz w:val="28"/>
          <w:szCs w:val="28"/>
          <w:u w:val="single"/>
        </w:rPr>
      </w:pPr>
      <w:r w:rsidRPr="00C00861">
        <w:rPr>
          <w:rFonts w:ascii="仿宋" w:eastAsia="仿宋" w:hAnsi="仿宋" w:cs="Times New Roman"/>
          <w:b/>
          <w:sz w:val="28"/>
          <w:szCs w:val="28"/>
        </w:rPr>
        <w:t>3.项目联系方式</w:t>
      </w:r>
    </w:p>
    <w:p w14:paraId="4795AE3B" w14:textId="77777777" w:rsidR="00C00861" w:rsidRPr="00C00861" w:rsidRDefault="00C00861" w:rsidP="00C00861">
      <w:pPr>
        <w:spacing w:line="360" w:lineRule="auto"/>
        <w:ind w:firstLine="560"/>
        <w:rPr>
          <w:rFonts w:ascii="仿宋" w:eastAsia="仿宋" w:hAnsi="仿宋" w:cs="Times New Roman" w:hint="eastAsia"/>
          <w:sz w:val="28"/>
          <w:szCs w:val="28"/>
        </w:rPr>
      </w:pPr>
      <w:r w:rsidRPr="00C00861">
        <w:rPr>
          <w:rFonts w:ascii="仿宋" w:eastAsia="仿宋" w:hAnsi="仿宋" w:cs="Times New Roman" w:hint="eastAsia"/>
          <w:sz w:val="28"/>
          <w:szCs w:val="28"/>
        </w:rPr>
        <w:t>魏  曦,010-66410388，15910658474，</w:t>
      </w:r>
      <w:hyperlink r:id="rId7" w:history="1">
        <w:r w:rsidRPr="00C00861">
          <w:rPr>
            <w:rFonts w:ascii="仿宋" w:eastAsia="仿宋" w:hAnsi="仿宋" w:cs="Times New Roman" w:hint="eastAsia"/>
            <w:sz w:val="28"/>
            <w:szCs w:val="28"/>
          </w:rPr>
          <w:t>1104417340@qq.com</w:t>
        </w:r>
      </w:hyperlink>
    </w:p>
    <w:p w14:paraId="35A896A0" w14:textId="77777777" w:rsidR="001B4647" w:rsidRPr="00C00861" w:rsidRDefault="001B4647" w:rsidP="00581EEB">
      <w:pPr>
        <w:ind w:firstLine="640"/>
      </w:pPr>
    </w:p>
    <w:sectPr w:rsidR="001B4647" w:rsidRPr="00C0086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16C78" w14:textId="77777777" w:rsidR="003946E3" w:rsidRDefault="003946E3" w:rsidP="00C00861">
      <w:pPr>
        <w:spacing w:line="240" w:lineRule="auto"/>
        <w:ind w:firstLine="640"/>
      </w:pPr>
      <w:r>
        <w:separator/>
      </w:r>
    </w:p>
  </w:endnote>
  <w:endnote w:type="continuationSeparator" w:id="0">
    <w:p w14:paraId="4737170E" w14:textId="77777777" w:rsidR="003946E3" w:rsidRDefault="003946E3" w:rsidP="00C0086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2B04D" w14:textId="77777777" w:rsidR="00C00861" w:rsidRDefault="00C0086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B73E6" w14:textId="77777777" w:rsidR="00C00861" w:rsidRDefault="00C00861">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F4E34" w14:textId="77777777" w:rsidR="00C00861" w:rsidRDefault="00C0086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377CC" w14:textId="77777777" w:rsidR="003946E3" w:rsidRDefault="003946E3" w:rsidP="00C00861">
      <w:pPr>
        <w:spacing w:line="240" w:lineRule="auto"/>
        <w:ind w:firstLine="640"/>
      </w:pPr>
      <w:r>
        <w:separator/>
      </w:r>
    </w:p>
  </w:footnote>
  <w:footnote w:type="continuationSeparator" w:id="0">
    <w:p w14:paraId="139F7A60" w14:textId="77777777" w:rsidR="003946E3" w:rsidRDefault="003946E3" w:rsidP="00C0086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18CD9" w14:textId="77777777" w:rsidR="00C00861" w:rsidRDefault="00C00861">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61AE" w14:textId="77777777" w:rsidR="00C00861" w:rsidRDefault="00C00861">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261C3" w14:textId="77777777" w:rsidR="00C00861" w:rsidRDefault="00C00861">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66D73"/>
    <w:rsid w:val="000835CB"/>
    <w:rsid w:val="001B4647"/>
    <w:rsid w:val="003946E3"/>
    <w:rsid w:val="00581EEB"/>
    <w:rsid w:val="00A66D73"/>
    <w:rsid w:val="00C00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DA365"/>
  <w15:chartTrackingRefBased/>
  <w15:docId w15:val="{EFCF80AE-3303-4BFD-ABAF-AA0B2CAD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EEB"/>
    <w:pPr>
      <w:widowControl w:val="0"/>
      <w:spacing w:line="560" w:lineRule="exact"/>
      <w:ind w:firstLineChars="200" w:firstLine="200"/>
      <w:jc w:val="both"/>
    </w:pPr>
    <w:rPr>
      <w:rFonts w:eastAsia="仿宋_GB2312"/>
      <w:sz w:val="32"/>
    </w:rPr>
  </w:style>
  <w:style w:type="paragraph" w:styleId="1">
    <w:name w:val="heading 1"/>
    <w:basedOn w:val="a"/>
    <w:next w:val="a"/>
    <w:link w:val="10"/>
    <w:uiPriority w:val="9"/>
    <w:qFormat/>
    <w:rsid w:val="00581EEB"/>
    <w:pPr>
      <w:keepNext/>
      <w:keepLines/>
      <w:outlineLvl w:val="0"/>
    </w:pPr>
    <w:rPr>
      <w:rFonts w:eastAsia="黑体"/>
      <w:bCs/>
      <w:kern w:val="44"/>
      <w:szCs w:val="44"/>
    </w:rPr>
  </w:style>
  <w:style w:type="paragraph" w:styleId="2">
    <w:name w:val="heading 2"/>
    <w:basedOn w:val="a"/>
    <w:next w:val="a"/>
    <w:link w:val="20"/>
    <w:uiPriority w:val="9"/>
    <w:semiHidden/>
    <w:unhideWhenUsed/>
    <w:qFormat/>
    <w:rsid w:val="00581EEB"/>
    <w:pPr>
      <w:keepNext/>
      <w:keepLines/>
      <w:outlineLvl w:val="1"/>
    </w:pPr>
    <w:rPr>
      <w:rFonts w:asciiTheme="majorHAnsi" w:eastAsia="楷体_GB2312" w:hAnsiTheme="majorHAnsi" w:cstheme="majorBidi"/>
      <w:b/>
      <w:bCs/>
      <w:szCs w:val="32"/>
    </w:rPr>
  </w:style>
  <w:style w:type="paragraph" w:styleId="3">
    <w:name w:val="heading 3"/>
    <w:basedOn w:val="a"/>
    <w:next w:val="a"/>
    <w:link w:val="30"/>
    <w:uiPriority w:val="9"/>
    <w:unhideWhenUsed/>
    <w:qFormat/>
    <w:rsid w:val="00581EEB"/>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EEB"/>
    <w:rPr>
      <w:rFonts w:eastAsia="黑体"/>
      <w:bCs/>
      <w:kern w:val="44"/>
      <w:sz w:val="32"/>
      <w:szCs w:val="44"/>
    </w:rPr>
  </w:style>
  <w:style w:type="character" w:customStyle="1" w:styleId="20">
    <w:name w:val="标题 2 字符"/>
    <w:basedOn w:val="a0"/>
    <w:link w:val="2"/>
    <w:uiPriority w:val="9"/>
    <w:semiHidden/>
    <w:rsid w:val="00581EEB"/>
    <w:rPr>
      <w:rFonts w:asciiTheme="majorHAnsi" w:eastAsia="楷体_GB2312" w:hAnsiTheme="majorHAnsi" w:cstheme="majorBidi"/>
      <w:b/>
      <w:bCs/>
      <w:sz w:val="32"/>
      <w:szCs w:val="32"/>
    </w:rPr>
  </w:style>
  <w:style w:type="character" w:customStyle="1" w:styleId="30">
    <w:name w:val="标题 3 字符"/>
    <w:basedOn w:val="a0"/>
    <w:link w:val="3"/>
    <w:uiPriority w:val="9"/>
    <w:rsid w:val="00581EEB"/>
    <w:rPr>
      <w:rFonts w:eastAsia="仿宋_GB2312"/>
      <w:b/>
      <w:bCs/>
      <w:sz w:val="32"/>
      <w:szCs w:val="32"/>
    </w:rPr>
  </w:style>
  <w:style w:type="paragraph" w:styleId="a3">
    <w:name w:val="header"/>
    <w:basedOn w:val="a"/>
    <w:link w:val="a4"/>
    <w:uiPriority w:val="99"/>
    <w:unhideWhenUsed/>
    <w:rsid w:val="00C00861"/>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00861"/>
    <w:rPr>
      <w:rFonts w:eastAsia="仿宋_GB2312"/>
      <w:sz w:val="18"/>
      <w:szCs w:val="18"/>
    </w:rPr>
  </w:style>
  <w:style w:type="paragraph" w:styleId="a5">
    <w:name w:val="footer"/>
    <w:basedOn w:val="a"/>
    <w:link w:val="a6"/>
    <w:uiPriority w:val="99"/>
    <w:unhideWhenUsed/>
    <w:rsid w:val="00C00861"/>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00861"/>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1104417340@qq.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104417340@qq.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曦 魏</dc:creator>
  <cp:keywords/>
  <dc:description/>
  <cp:lastModifiedBy>曦 魏</cp:lastModifiedBy>
  <cp:revision>2</cp:revision>
  <dcterms:created xsi:type="dcterms:W3CDTF">2025-04-16T06:27:00Z</dcterms:created>
  <dcterms:modified xsi:type="dcterms:W3CDTF">2025-04-16T06:27:00Z</dcterms:modified>
</cp:coreProperties>
</file>