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2EF7" w14:textId="240A3A71" w:rsidR="007F0053" w:rsidRPr="003B398A" w:rsidRDefault="00000000" w:rsidP="003B398A">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11"/>
      <w:bookmarkStart w:id="1" w:name="_Toc35393797"/>
      <w:r>
        <w:rPr>
          <w:rFonts w:ascii="华文中宋" w:eastAsia="华文中宋" w:hAnsi="华文中宋" w:hint="eastAsia"/>
        </w:rPr>
        <w:t>竞争性磋商公告</w:t>
      </w:r>
      <w:bookmarkEnd w:id="0"/>
      <w:bookmarkEnd w:id="1"/>
    </w:p>
    <w:p w14:paraId="6BC6404F"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2" w:name="_Toc35393798"/>
      <w:bookmarkStart w:id="3" w:name="_Toc35393629"/>
      <w:bookmarkStart w:id="4" w:name="_Toc28359089"/>
      <w:bookmarkStart w:id="5" w:name="_Toc28359012"/>
      <w:r w:rsidRPr="00A12B7D">
        <w:rPr>
          <w:rFonts w:asciiTheme="minorEastAsia" w:eastAsiaTheme="minorEastAsia" w:hAnsiTheme="minorEastAsia" w:cs="宋体" w:hint="eastAsia"/>
          <w:bCs w:val="0"/>
          <w:sz w:val="24"/>
          <w:szCs w:val="24"/>
        </w:rPr>
        <w:t>一、项目基本情况</w:t>
      </w:r>
      <w:bookmarkEnd w:id="2"/>
      <w:bookmarkEnd w:id="3"/>
      <w:bookmarkEnd w:id="4"/>
      <w:bookmarkEnd w:id="5"/>
    </w:p>
    <w:p w14:paraId="2F9E0F09" w14:textId="4578EBD4" w:rsidR="007F0053" w:rsidRPr="00A12B7D" w:rsidRDefault="00000000"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项目编号：</w:t>
      </w:r>
      <w:r w:rsidR="00A12B7D" w:rsidRPr="00A12B7D">
        <w:rPr>
          <w:rFonts w:asciiTheme="minorEastAsia" w:eastAsiaTheme="minorEastAsia" w:hAnsiTheme="minorEastAsia"/>
          <w:sz w:val="24"/>
          <w:szCs w:val="24"/>
        </w:rPr>
        <w:t>11000025210200130337-XM001</w:t>
      </w:r>
    </w:p>
    <w:p w14:paraId="5DB39B51" w14:textId="028547CE" w:rsidR="007F0053" w:rsidRPr="00A12B7D" w:rsidRDefault="00000000" w:rsidP="00A12B7D">
      <w:pPr>
        <w:spacing w:line="360" w:lineRule="auto"/>
        <w:ind w:firstLineChars="200" w:firstLine="480"/>
        <w:rPr>
          <w:rFonts w:asciiTheme="minorEastAsia" w:eastAsiaTheme="minorEastAsia" w:hAnsiTheme="minorEastAsia" w:hint="eastAsia"/>
          <w:sz w:val="24"/>
          <w:szCs w:val="24"/>
          <w:u w:val="single"/>
        </w:rPr>
      </w:pPr>
      <w:r w:rsidRPr="00A12B7D">
        <w:rPr>
          <w:rFonts w:asciiTheme="minorEastAsia" w:eastAsiaTheme="minorEastAsia" w:hAnsiTheme="minorEastAsia" w:hint="eastAsia"/>
          <w:sz w:val="24"/>
          <w:szCs w:val="24"/>
        </w:rPr>
        <w:t>项目名称：</w:t>
      </w:r>
      <w:r w:rsidR="00A12B7D" w:rsidRPr="00A12B7D">
        <w:rPr>
          <w:rFonts w:asciiTheme="minorEastAsia" w:eastAsiaTheme="minorEastAsia" w:hAnsiTheme="minorEastAsia" w:hint="eastAsia"/>
          <w:sz w:val="24"/>
          <w:szCs w:val="24"/>
        </w:rPr>
        <w:t>北京市发展和改革委员会综合办公平台运行维护项目</w:t>
      </w:r>
    </w:p>
    <w:p w14:paraId="4E5A6477" w14:textId="2D8F483F" w:rsidR="007F0053" w:rsidRPr="00A12B7D" w:rsidRDefault="00000000"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采购方式：竞争性磋商</w:t>
      </w:r>
    </w:p>
    <w:p w14:paraId="7CCD1499" w14:textId="7C9C90C6" w:rsidR="007F0053" w:rsidRPr="00A12B7D" w:rsidRDefault="00000000"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预算金额：</w:t>
      </w:r>
      <w:r w:rsidR="00A12B7D" w:rsidRPr="00A12B7D">
        <w:rPr>
          <w:rFonts w:asciiTheme="minorEastAsia" w:eastAsiaTheme="minorEastAsia" w:hAnsiTheme="minorEastAsia"/>
          <w:sz w:val="24"/>
          <w:szCs w:val="24"/>
        </w:rPr>
        <w:t>183.956</w:t>
      </w:r>
      <w:r w:rsidR="003B398A" w:rsidRPr="00A12B7D">
        <w:rPr>
          <w:rFonts w:asciiTheme="minorEastAsia" w:eastAsiaTheme="minorEastAsia" w:hAnsiTheme="minorEastAsia" w:hint="eastAsia"/>
          <w:sz w:val="24"/>
          <w:szCs w:val="24"/>
        </w:rPr>
        <w:t>万元</w:t>
      </w:r>
    </w:p>
    <w:p w14:paraId="629C3CF2" w14:textId="02ED0C7F" w:rsidR="007F0053" w:rsidRPr="00A12B7D" w:rsidRDefault="00000000"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最高限价：</w:t>
      </w:r>
      <w:r w:rsidR="00A12B7D" w:rsidRPr="00A12B7D">
        <w:rPr>
          <w:rFonts w:asciiTheme="minorEastAsia" w:eastAsiaTheme="minorEastAsia" w:hAnsiTheme="minorEastAsia"/>
          <w:sz w:val="24"/>
          <w:szCs w:val="24"/>
        </w:rPr>
        <w:t>183.956</w:t>
      </w:r>
      <w:r w:rsidR="003B398A" w:rsidRPr="00A12B7D">
        <w:rPr>
          <w:rFonts w:asciiTheme="minorEastAsia" w:eastAsiaTheme="minorEastAsia" w:hAnsiTheme="minorEastAsia" w:hint="eastAsia"/>
          <w:sz w:val="24"/>
          <w:szCs w:val="24"/>
        </w:rPr>
        <w:t>万元</w:t>
      </w:r>
    </w:p>
    <w:p w14:paraId="1EDB0A6D" w14:textId="34164B9B" w:rsidR="007F0053" w:rsidRPr="00A12B7D" w:rsidRDefault="00000000" w:rsidP="00A12B7D">
      <w:pPr>
        <w:spacing w:line="360" w:lineRule="auto"/>
        <w:ind w:firstLineChars="200" w:firstLine="480"/>
        <w:rPr>
          <w:rFonts w:asciiTheme="minorEastAsia" w:eastAsiaTheme="minorEastAsia" w:hAnsiTheme="minorEastAsia" w:hint="eastAsia"/>
          <w:sz w:val="24"/>
          <w:szCs w:val="24"/>
          <w:u w:val="single"/>
        </w:rPr>
      </w:pPr>
      <w:r w:rsidRPr="00A12B7D">
        <w:rPr>
          <w:rFonts w:asciiTheme="minorEastAsia" w:eastAsiaTheme="minorEastAsia" w:hAnsiTheme="minorEastAsia" w:hint="eastAsia"/>
          <w:sz w:val="24"/>
          <w:szCs w:val="24"/>
        </w:rPr>
        <w:t>采购需求：</w:t>
      </w:r>
      <w:r w:rsidR="00A12B7D" w:rsidRPr="00A12B7D">
        <w:rPr>
          <w:rFonts w:asciiTheme="minorEastAsia" w:eastAsiaTheme="minorEastAsia" w:hAnsiTheme="minorEastAsia" w:hint="eastAsia"/>
          <w:sz w:val="24"/>
          <w:szCs w:val="24"/>
        </w:rPr>
        <w:t>组织专业、高效的运维队伍，做好北京市发展和改革委员会综合办公平台的日常巡检、技术维护、数据维护、业务支撑保障等运维服务。</w:t>
      </w:r>
    </w:p>
    <w:p w14:paraId="542BAA66" w14:textId="7204D943" w:rsidR="007F0053" w:rsidRPr="00A12B7D" w:rsidRDefault="00000000" w:rsidP="00A12B7D">
      <w:pPr>
        <w:spacing w:line="360" w:lineRule="auto"/>
        <w:ind w:firstLineChars="200" w:firstLine="480"/>
        <w:rPr>
          <w:rFonts w:asciiTheme="minorEastAsia" w:eastAsiaTheme="minorEastAsia" w:hAnsiTheme="minorEastAsia" w:hint="eastAsia"/>
          <w:sz w:val="24"/>
          <w:szCs w:val="24"/>
          <w:u w:val="single"/>
        </w:rPr>
      </w:pPr>
      <w:r w:rsidRPr="00A12B7D">
        <w:rPr>
          <w:rFonts w:asciiTheme="minorEastAsia" w:eastAsiaTheme="minorEastAsia" w:hAnsiTheme="minorEastAsia" w:hint="eastAsia"/>
          <w:sz w:val="24"/>
          <w:szCs w:val="24"/>
        </w:rPr>
        <w:t>合同履行期限：</w:t>
      </w:r>
      <w:r w:rsidR="00A12B7D" w:rsidRPr="00A12B7D">
        <w:rPr>
          <w:rFonts w:asciiTheme="minorEastAsia" w:eastAsiaTheme="minorEastAsia" w:hAnsiTheme="minorEastAsia" w:hint="eastAsia"/>
          <w:sz w:val="24"/>
          <w:szCs w:val="24"/>
        </w:rPr>
        <w:t>12个月，2025年5月1日至2026年4月30日。</w:t>
      </w:r>
    </w:p>
    <w:p w14:paraId="2A34EABD" w14:textId="1C579D44" w:rsidR="007F0053" w:rsidRPr="00A12B7D" w:rsidRDefault="00000000"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本项目</w:t>
      </w:r>
      <w:proofErr w:type="gramStart"/>
      <w:r w:rsidRPr="00A12B7D">
        <w:rPr>
          <w:rFonts w:asciiTheme="minorEastAsia" w:eastAsiaTheme="minorEastAsia" w:hAnsiTheme="minorEastAsia"/>
          <w:i/>
          <w:sz w:val="24"/>
          <w:szCs w:val="24"/>
        </w:rPr>
        <w:t>否</w:t>
      </w:r>
      <w:proofErr w:type="gramEnd"/>
      <w:r w:rsidRPr="00A12B7D">
        <w:rPr>
          <w:rFonts w:asciiTheme="minorEastAsia" w:eastAsiaTheme="minorEastAsia" w:hAnsiTheme="minorEastAsia" w:hint="eastAsia"/>
          <w:sz w:val="24"/>
          <w:szCs w:val="24"/>
        </w:rPr>
        <w:t>接受联合体。</w:t>
      </w:r>
    </w:p>
    <w:p w14:paraId="4B1E2CC7"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6" w:name="_Toc28359013"/>
      <w:bookmarkStart w:id="7" w:name="_Toc28359090"/>
      <w:bookmarkStart w:id="8" w:name="_Toc35393630"/>
      <w:bookmarkStart w:id="9" w:name="_Toc35393799"/>
      <w:r w:rsidRPr="00A12B7D">
        <w:rPr>
          <w:rFonts w:asciiTheme="minorEastAsia" w:eastAsiaTheme="minorEastAsia" w:hAnsiTheme="minorEastAsia" w:cs="宋体" w:hint="eastAsia"/>
          <w:bCs w:val="0"/>
          <w:sz w:val="24"/>
          <w:szCs w:val="24"/>
        </w:rPr>
        <w:t>二、申请人的资格要求：</w:t>
      </w:r>
      <w:bookmarkEnd w:id="6"/>
      <w:bookmarkEnd w:id="7"/>
      <w:bookmarkEnd w:id="8"/>
      <w:bookmarkEnd w:id="9"/>
    </w:p>
    <w:p w14:paraId="5FA89925" w14:textId="77777777" w:rsidR="007F0053" w:rsidRPr="00A12B7D" w:rsidRDefault="00000000"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1.满足《中华人民共和国政府采购法》第二十二条规定；</w:t>
      </w:r>
    </w:p>
    <w:p w14:paraId="1782C502" w14:textId="77777777" w:rsidR="00AD19C4" w:rsidRDefault="00000000" w:rsidP="00A12B7D">
      <w:pPr>
        <w:spacing w:line="360" w:lineRule="auto"/>
        <w:ind w:firstLineChars="200" w:firstLine="480"/>
        <w:rPr>
          <w:rFonts w:asciiTheme="minorEastAsia" w:eastAsiaTheme="minorEastAsia" w:hAnsiTheme="minorEastAsia"/>
          <w:sz w:val="24"/>
          <w:szCs w:val="24"/>
        </w:rPr>
      </w:pPr>
      <w:bookmarkStart w:id="10" w:name="_Toc28359091"/>
      <w:bookmarkStart w:id="11" w:name="_Toc28359014"/>
      <w:r w:rsidRPr="00A12B7D">
        <w:rPr>
          <w:rFonts w:asciiTheme="minorEastAsia" w:eastAsiaTheme="minorEastAsia" w:hAnsiTheme="minorEastAsia"/>
          <w:sz w:val="24"/>
          <w:szCs w:val="24"/>
        </w:rPr>
        <w:t>2</w:t>
      </w:r>
      <w:r w:rsidRPr="00A12B7D">
        <w:rPr>
          <w:rFonts w:asciiTheme="minorEastAsia" w:eastAsiaTheme="minorEastAsia" w:hAnsiTheme="minorEastAsia" w:hint="eastAsia"/>
          <w:sz w:val="24"/>
          <w:szCs w:val="24"/>
        </w:rPr>
        <w:t>.落实政府采购政策需满足的资格要求：</w:t>
      </w:r>
    </w:p>
    <w:p w14:paraId="58E13A04" w14:textId="4A204567" w:rsidR="00AD19C4" w:rsidRDefault="00AD19C4" w:rsidP="00A12B7D">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2.1中小企业政策</w:t>
      </w:r>
    </w:p>
    <w:p w14:paraId="3CC38BB4" w14:textId="0ECC90F2"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■本项目专门面向  ■中小 采购。即：提供的服务全部由符合政策要求的中小/小</w:t>
      </w:r>
      <w:proofErr w:type="gramStart"/>
      <w:r w:rsidRPr="00A12B7D">
        <w:rPr>
          <w:rFonts w:asciiTheme="minorEastAsia" w:eastAsiaTheme="minorEastAsia" w:hAnsiTheme="minorEastAsia" w:hint="eastAsia"/>
          <w:sz w:val="24"/>
          <w:szCs w:val="24"/>
        </w:rPr>
        <w:t>微企业</w:t>
      </w:r>
      <w:proofErr w:type="gramEnd"/>
      <w:r w:rsidRPr="00A12B7D">
        <w:rPr>
          <w:rFonts w:asciiTheme="minorEastAsia" w:eastAsiaTheme="minorEastAsia" w:hAnsiTheme="minorEastAsia" w:hint="eastAsia"/>
          <w:sz w:val="24"/>
          <w:szCs w:val="24"/>
        </w:rPr>
        <w:t>承接。</w:t>
      </w:r>
    </w:p>
    <w:p w14:paraId="34D354C7" w14:textId="77777777"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2.2 其它落实政府采购政策的资格要求（如有）：无</w:t>
      </w:r>
    </w:p>
    <w:p w14:paraId="2A682EB6" w14:textId="77777777"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3.本项目的特定资格要求：</w:t>
      </w:r>
    </w:p>
    <w:p w14:paraId="79D4BC7A" w14:textId="77777777"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3.1 本项目是否属于政府购买服务：</w:t>
      </w:r>
    </w:p>
    <w:p w14:paraId="714F95A5" w14:textId="77777777"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■否</w:t>
      </w:r>
    </w:p>
    <w:p w14:paraId="152CC890" w14:textId="77777777"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□是，公益一类事业单位、使用事业编制且由财政拨款保障的群团组织，不得作为承接主体；</w:t>
      </w:r>
    </w:p>
    <w:p w14:paraId="72170C42" w14:textId="5581938C"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3.</w:t>
      </w:r>
      <w:r w:rsidR="00F50D1E">
        <w:rPr>
          <w:rFonts w:asciiTheme="minorEastAsia" w:eastAsiaTheme="minorEastAsia" w:hAnsiTheme="minorEastAsia" w:hint="eastAsia"/>
          <w:sz w:val="24"/>
          <w:szCs w:val="24"/>
        </w:rPr>
        <w:t>2</w:t>
      </w:r>
      <w:r w:rsidRPr="00A12B7D">
        <w:rPr>
          <w:rFonts w:asciiTheme="minorEastAsia" w:eastAsiaTheme="minorEastAsia" w:hAnsiTheme="minorEastAsia" w:hint="eastAsia"/>
          <w:sz w:val="24"/>
          <w:szCs w:val="24"/>
        </w:rPr>
        <w:t>其他特定资格要求：</w:t>
      </w:r>
    </w:p>
    <w:p w14:paraId="793E38E8" w14:textId="33A279F1"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①被“信用中国(www.creditchina.gov.cn)”网站和“中国政府采购网(www.ccgp.gov.cn)”网站列入失信被执行人、重大税收违法案件当事人名单、政府采购严重违法失信行为记录名单的，不得参加本项目投标；</w:t>
      </w:r>
      <w:bookmarkStart w:id="12" w:name="_Hlk195541558"/>
      <w:r w:rsidRPr="00A12B7D">
        <w:rPr>
          <w:rFonts w:asciiTheme="minorEastAsia" w:eastAsiaTheme="minorEastAsia" w:hAnsiTheme="minorEastAsia" w:hint="eastAsia"/>
          <w:sz w:val="24"/>
          <w:szCs w:val="24"/>
        </w:rPr>
        <w:t>（以现场查询为主）</w:t>
      </w:r>
      <w:bookmarkEnd w:id="12"/>
    </w:p>
    <w:p w14:paraId="631A2313" w14:textId="77777777"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lastRenderedPageBreak/>
        <w:t>②单位负责人为同一人或者存在直接控股、管理关系的不同供应商，不得同时参加投标；为采购项目提供整体设计、规范编制或者项目管理、监理、检测等服务的供应商，不得再参加该采购项目的其他采购活动；</w:t>
      </w:r>
    </w:p>
    <w:p w14:paraId="7CC08769" w14:textId="4CCA8F70" w:rsidR="00A12B7D" w:rsidRPr="00A12B7D" w:rsidRDefault="00A12B7D" w:rsidP="00A12B7D">
      <w:pPr>
        <w:spacing w:line="360" w:lineRule="auto"/>
        <w:ind w:firstLineChars="200" w:firstLine="48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③本项目不接受联合体投标。</w:t>
      </w:r>
    </w:p>
    <w:p w14:paraId="103A6BB7"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13" w:name="_Toc35393631"/>
      <w:bookmarkStart w:id="14" w:name="_Toc35393800"/>
      <w:r w:rsidRPr="00A12B7D">
        <w:rPr>
          <w:rFonts w:asciiTheme="minorEastAsia" w:eastAsiaTheme="minorEastAsia" w:hAnsiTheme="minorEastAsia" w:cs="宋体" w:hint="eastAsia"/>
          <w:bCs w:val="0"/>
          <w:sz w:val="24"/>
          <w:szCs w:val="24"/>
        </w:rPr>
        <w:t>三、获取采购文件</w:t>
      </w:r>
      <w:bookmarkEnd w:id="10"/>
      <w:bookmarkEnd w:id="11"/>
      <w:bookmarkEnd w:id="13"/>
      <w:bookmarkEnd w:id="14"/>
    </w:p>
    <w:p w14:paraId="2C42FEA8" w14:textId="339B1276" w:rsidR="007F0053" w:rsidRPr="00A12B7D" w:rsidRDefault="00000000" w:rsidP="00A12B7D">
      <w:pPr>
        <w:spacing w:line="360" w:lineRule="auto"/>
        <w:ind w:firstLine="540"/>
        <w:rPr>
          <w:rFonts w:asciiTheme="minorEastAsia" w:eastAsiaTheme="minorEastAsia" w:hAnsiTheme="minorEastAsia" w:cs="宋体" w:hint="eastAsia"/>
          <w:sz w:val="24"/>
          <w:szCs w:val="24"/>
        </w:rPr>
      </w:pPr>
      <w:r w:rsidRPr="00A12B7D">
        <w:rPr>
          <w:rFonts w:asciiTheme="minorEastAsia" w:eastAsiaTheme="minorEastAsia" w:hAnsiTheme="minorEastAsia" w:cs="宋体" w:hint="eastAsia"/>
          <w:sz w:val="24"/>
          <w:szCs w:val="24"/>
        </w:rPr>
        <w:t>时间：</w:t>
      </w:r>
      <w:r w:rsidR="003B398A" w:rsidRPr="00A12B7D">
        <w:rPr>
          <w:rFonts w:asciiTheme="minorEastAsia" w:eastAsiaTheme="minorEastAsia" w:hAnsiTheme="minorEastAsia" w:cs="宋体" w:hint="eastAsia"/>
          <w:sz w:val="24"/>
          <w:szCs w:val="24"/>
          <w:u w:val="single"/>
        </w:rPr>
        <w:t>202</w:t>
      </w:r>
      <w:r w:rsidR="00A12B7D" w:rsidRPr="00A12B7D">
        <w:rPr>
          <w:rFonts w:asciiTheme="minorEastAsia" w:eastAsiaTheme="minorEastAsia" w:hAnsiTheme="minorEastAsia" w:cs="宋体" w:hint="eastAsia"/>
          <w:sz w:val="24"/>
          <w:szCs w:val="24"/>
          <w:u w:val="single"/>
        </w:rPr>
        <w:t>5</w:t>
      </w:r>
      <w:r w:rsidRPr="00A12B7D">
        <w:rPr>
          <w:rFonts w:asciiTheme="minorEastAsia" w:eastAsiaTheme="minorEastAsia" w:hAnsiTheme="minorEastAsia" w:cs="宋体" w:hint="eastAsia"/>
          <w:sz w:val="24"/>
          <w:szCs w:val="24"/>
          <w:u w:val="single"/>
        </w:rPr>
        <w:t>年</w:t>
      </w:r>
      <w:r w:rsidR="00A12B7D" w:rsidRPr="00A12B7D">
        <w:rPr>
          <w:rFonts w:asciiTheme="minorEastAsia" w:eastAsiaTheme="minorEastAsia" w:hAnsiTheme="minorEastAsia" w:cs="宋体" w:hint="eastAsia"/>
          <w:sz w:val="24"/>
          <w:szCs w:val="24"/>
          <w:u w:val="single"/>
        </w:rPr>
        <w:t>04</w:t>
      </w:r>
      <w:r w:rsidRPr="00A12B7D">
        <w:rPr>
          <w:rFonts w:asciiTheme="minorEastAsia" w:eastAsiaTheme="minorEastAsia" w:hAnsiTheme="minorEastAsia" w:cs="宋体" w:hint="eastAsia"/>
          <w:sz w:val="24"/>
          <w:szCs w:val="24"/>
          <w:u w:val="single"/>
        </w:rPr>
        <w:t>月</w:t>
      </w:r>
      <w:r w:rsidR="00A12B7D" w:rsidRPr="00A12B7D">
        <w:rPr>
          <w:rFonts w:asciiTheme="minorEastAsia" w:eastAsiaTheme="minorEastAsia" w:hAnsiTheme="minorEastAsia" w:cs="宋体" w:hint="eastAsia"/>
          <w:sz w:val="24"/>
          <w:szCs w:val="24"/>
          <w:u w:val="single"/>
        </w:rPr>
        <w:t>15</w:t>
      </w:r>
      <w:r w:rsidRPr="00A12B7D">
        <w:rPr>
          <w:rFonts w:asciiTheme="minorEastAsia" w:eastAsiaTheme="minorEastAsia" w:hAnsiTheme="minorEastAsia" w:cs="宋体" w:hint="eastAsia"/>
          <w:sz w:val="24"/>
          <w:szCs w:val="24"/>
          <w:u w:val="single"/>
        </w:rPr>
        <w:t>日</w:t>
      </w:r>
      <w:r w:rsidRPr="00A12B7D">
        <w:rPr>
          <w:rFonts w:asciiTheme="minorEastAsia" w:eastAsiaTheme="minorEastAsia" w:hAnsiTheme="minorEastAsia" w:cs="宋体" w:hint="eastAsia"/>
          <w:sz w:val="24"/>
          <w:szCs w:val="24"/>
        </w:rPr>
        <w:t>至</w:t>
      </w:r>
      <w:r w:rsidR="003B398A" w:rsidRPr="00A12B7D">
        <w:rPr>
          <w:rFonts w:asciiTheme="minorEastAsia" w:eastAsiaTheme="minorEastAsia" w:hAnsiTheme="minorEastAsia" w:cs="宋体" w:hint="eastAsia"/>
          <w:sz w:val="24"/>
          <w:szCs w:val="24"/>
          <w:u w:val="single"/>
        </w:rPr>
        <w:t>202</w:t>
      </w:r>
      <w:r w:rsidR="00A12B7D" w:rsidRPr="00A12B7D">
        <w:rPr>
          <w:rFonts w:asciiTheme="minorEastAsia" w:eastAsiaTheme="minorEastAsia" w:hAnsiTheme="minorEastAsia" w:cs="宋体" w:hint="eastAsia"/>
          <w:sz w:val="24"/>
          <w:szCs w:val="24"/>
          <w:u w:val="single"/>
        </w:rPr>
        <w:t>5</w:t>
      </w:r>
      <w:r w:rsidRPr="00A12B7D">
        <w:rPr>
          <w:rFonts w:asciiTheme="minorEastAsia" w:eastAsiaTheme="minorEastAsia" w:hAnsiTheme="minorEastAsia" w:cs="宋体" w:hint="eastAsia"/>
          <w:sz w:val="24"/>
          <w:szCs w:val="24"/>
          <w:u w:val="single"/>
        </w:rPr>
        <w:t>年</w:t>
      </w:r>
      <w:r w:rsidR="00A12B7D" w:rsidRPr="00A12B7D">
        <w:rPr>
          <w:rFonts w:asciiTheme="minorEastAsia" w:eastAsiaTheme="minorEastAsia" w:hAnsiTheme="minorEastAsia" w:cs="宋体" w:hint="eastAsia"/>
          <w:sz w:val="24"/>
          <w:szCs w:val="24"/>
          <w:u w:val="single"/>
        </w:rPr>
        <w:t>04</w:t>
      </w:r>
      <w:r w:rsidRPr="00A12B7D">
        <w:rPr>
          <w:rFonts w:asciiTheme="minorEastAsia" w:eastAsiaTheme="minorEastAsia" w:hAnsiTheme="minorEastAsia" w:cs="宋体" w:hint="eastAsia"/>
          <w:sz w:val="24"/>
          <w:szCs w:val="24"/>
          <w:u w:val="single"/>
        </w:rPr>
        <w:t>月</w:t>
      </w:r>
      <w:r w:rsidR="00A12B7D" w:rsidRPr="00A12B7D">
        <w:rPr>
          <w:rFonts w:asciiTheme="minorEastAsia" w:eastAsiaTheme="minorEastAsia" w:hAnsiTheme="minorEastAsia" w:cs="宋体" w:hint="eastAsia"/>
          <w:sz w:val="24"/>
          <w:szCs w:val="24"/>
          <w:u w:val="single"/>
        </w:rPr>
        <w:t>22</w:t>
      </w:r>
      <w:r w:rsidRPr="00A12B7D">
        <w:rPr>
          <w:rFonts w:asciiTheme="minorEastAsia" w:eastAsiaTheme="minorEastAsia" w:hAnsiTheme="minorEastAsia" w:cs="宋体" w:hint="eastAsia"/>
          <w:sz w:val="24"/>
          <w:szCs w:val="24"/>
          <w:u w:val="single"/>
        </w:rPr>
        <w:t>日</w:t>
      </w:r>
      <w:r w:rsidRPr="00A12B7D">
        <w:rPr>
          <w:rFonts w:asciiTheme="minorEastAsia" w:eastAsiaTheme="minorEastAsia" w:hAnsiTheme="minorEastAsia" w:cs="宋体" w:hint="eastAsia"/>
          <w:sz w:val="24"/>
          <w:szCs w:val="24"/>
        </w:rPr>
        <w:t>，每天上午</w:t>
      </w:r>
      <w:r w:rsidR="003B398A" w:rsidRPr="00A12B7D">
        <w:rPr>
          <w:rFonts w:asciiTheme="minorEastAsia" w:eastAsiaTheme="minorEastAsia" w:hAnsiTheme="minorEastAsia" w:cs="宋体" w:hint="eastAsia"/>
          <w:sz w:val="24"/>
          <w:szCs w:val="24"/>
          <w:u w:val="single"/>
        </w:rPr>
        <w:t>9：00</w:t>
      </w:r>
      <w:r w:rsidRPr="00A12B7D">
        <w:rPr>
          <w:rFonts w:asciiTheme="minorEastAsia" w:eastAsiaTheme="minorEastAsia" w:hAnsiTheme="minorEastAsia" w:cs="宋体" w:hint="eastAsia"/>
          <w:sz w:val="24"/>
          <w:szCs w:val="24"/>
        </w:rPr>
        <w:t>至</w:t>
      </w:r>
      <w:r w:rsidR="003B398A" w:rsidRPr="00A12B7D">
        <w:rPr>
          <w:rFonts w:asciiTheme="minorEastAsia" w:eastAsiaTheme="minorEastAsia" w:hAnsiTheme="minorEastAsia" w:cs="宋体" w:hint="eastAsia"/>
          <w:sz w:val="24"/>
          <w:szCs w:val="24"/>
          <w:u w:val="single"/>
        </w:rPr>
        <w:t>1</w:t>
      </w:r>
      <w:r w:rsidR="00A12B7D" w:rsidRPr="00A12B7D">
        <w:rPr>
          <w:rFonts w:asciiTheme="minorEastAsia" w:eastAsiaTheme="minorEastAsia" w:hAnsiTheme="minorEastAsia" w:cs="宋体" w:hint="eastAsia"/>
          <w:sz w:val="24"/>
          <w:szCs w:val="24"/>
          <w:u w:val="single"/>
        </w:rPr>
        <w:t>2</w:t>
      </w:r>
      <w:r w:rsidR="003B398A" w:rsidRPr="00A12B7D">
        <w:rPr>
          <w:rFonts w:asciiTheme="minorEastAsia" w:eastAsiaTheme="minorEastAsia" w:hAnsiTheme="minorEastAsia" w:cs="宋体" w:hint="eastAsia"/>
          <w:sz w:val="24"/>
          <w:szCs w:val="24"/>
          <w:u w:val="single"/>
        </w:rPr>
        <w:t>：</w:t>
      </w:r>
      <w:r w:rsidR="00A12B7D" w:rsidRPr="00A12B7D">
        <w:rPr>
          <w:rFonts w:asciiTheme="minorEastAsia" w:eastAsiaTheme="minorEastAsia" w:hAnsiTheme="minorEastAsia" w:cs="宋体" w:hint="eastAsia"/>
          <w:sz w:val="24"/>
          <w:szCs w:val="24"/>
          <w:u w:val="single"/>
        </w:rPr>
        <w:t>0</w:t>
      </w:r>
      <w:r w:rsidR="003B398A" w:rsidRPr="00A12B7D">
        <w:rPr>
          <w:rFonts w:asciiTheme="minorEastAsia" w:eastAsiaTheme="minorEastAsia" w:hAnsiTheme="minorEastAsia" w:cs="宋体" w:hint="eastAsia"/>
          <w:sz w:val="24"/>
          <w:szCs w:val="24"/>
          <w:u w:val="single"/>
        </w:rPr>
        <w:t>0</w:t>
      </w:r>
      <w:r w:rsidRPr="00A12B7D">
        <w:rPr>
          <w:rFonts w:asciiTheme="minorEastAsia" w:eastAsiaTheme="minorEastAsia" w:hAnsiTheme="minorEastAsia" w:cs="宋体" w:hint="eastAsia"/>
          <w:sz w:val="24"/>
          <w:szCs w:val="24"/>
        </w:rPr>
        <w:t>，下午</w:t>
      </w:r>
      <w:r w:rsidR="003B398A" w:rsidRPr="00A12B7D">
        <w:rPr>
          <w:rFonts w:asciiTheme="minorEastAsia" w:eastAsiaTheme="minorEastAsia" w:hAnsiTheme="minorEastAsia" w:cs="宋体" w:hint="eastAsia"/>
          <w:sz w:val="24"/>
          <w:szCs w:val="24"/>
          <w:u w:val="single"/>
        </w:rPr>
        <w:t>1</w:t>
      </w:r>
      <w:r w:rsidR="00A12B7D" w:rsidRPr="00A12B7D">
        <w:rPr>
          <w:rFonts w:asciiTheme="minorEastAsia" w:eastAsiaTheme="minorEastAsia" w:hAnsiTheme="minorEastAsia" w:cs="宋体" w:hint="eastAsia"/>
          <w:sz w:val="24"/>
          <w:szCs w:val="24"/>
          <w:u w:val="single"/>
        </w:rPr>
        <w:t>2</w:t>
      </w:r>
      <w:r w:rsidR="003B398A" w:rsidRPr="00A12B7D">
        <w:rPr>
          <w:rFonts w:asciiTheme="minorEastAsia" w:eastAsiaTheme="minorEastAsia" w:hAnsiTheme="minorEastAsia" w:cs="宋体" w:hint="eastAsia"/>
          <w:sz w:val="24"/>
          <w:szCs w:val="24"/>
          <w:u w:val="single"/>
        </w:rPr>
        <w:t>：</w:t>
      </w:r>
      <w:r w:rsidR="00A12B7D" w:rsidRPr="00A12B7D">
        <w:rPr>
          <w:rFonts w:asciiTheme="minorEastAsia" w:eastAsiaTheme="minorEastAsia" w:hAnsiTheme="minorEastAsia" w:cs="宋体" w:hint="eastAsia"/>
          <w:sz w:val="24"/>
          <w:szCs w:val="24"/>
          <w:u w:val="single"/>
        </w:rPr>
        <w:t>0</w:t>
      </w:r>
      <w:r w:rsidR="003B398A" w:rsidRPr="00A12B7D">
        <w:rPr>
          <w:rFonts w:asciiTheme="minorEastAsia" w:eastAsiaTheme="minorEastAsia" w:hAnsiTheme="minorEastAsia" w:cs="宋体" w:hint="eastAsia"/>
          <w:sz w:val="24"/>
          <w:szCs w:val="24"/>
          <w:u w:val="single"/>
        </w:rPr>
        <w:t>0</w:t>
      </w:r>
      <w:r w:rsidRPr="00A12B7D">
        <w:rPr>
          <w:rFonts w:asciiTheme="minorEastAsia" w:eastAsiaTheme="minorEastAsia" w:hAnsiTheme="minorEastAsia" w:cs="宋体" w:hint="eastAsia"/>
          <w:sz w:val="24"/>
          <w:szCs w:val="24"/>
        </w:rPr>
        <w:t>至</w:t>
      </w:r>
      <w:r w:rsidR="003B398A" w:rsidRPr="00A12B7D">
        <w:rPr>
          <w:rFonts w:asciiTheme="minorEastAsia" w:eastAsiaTheme="minorEastAsia" w:hAnsiTheme="minorEastAsia" w:cs="宋体" w:hint="eastAsia"/>
          <w:sz w:val="24"/>
          <w:szCs w:val="24"/>
          <w:u w:val="single"/>
        </w:rPr>
        <w:t>17：00</w:t>
      </w:r>
      <w:r w:rsidRPr="00A12B7D">
        <w:rPr>
          <w:rFonts w:asciiTheme="minorEastAsia" w:eastAsiaTheme="minorEastAsia" w:hAnsiTheme="minorEastAsia" w:cs="宋体" w:hint="eastAsia"/>
          <w:sz w:val="24"/>
          <w:szCs w:val="24"/>
        </w:rPr>
        <w:t>（北京时间，</w:t>
      </w:r>
      <w:r w:rsidRPr="00A12B7D">
        <w:rPr>
          <w:rFonts w:asciiTheme="minorEastAsia" w:eastAsiaTheme="minorEastAsia" w:hAnsiTheme="minorEastAsia" w:cs="宋体"/>
          <w:sz w:val="24"/>
          <w:szCs w:val="24"/>
        </w:rPr>
        <w:t>法定节假日</w:t>
      </w:r>
      <w:r w:rsidRPr="00A12B7D">
        <w:rPr>
          <w:rFonts w:asciiTheme="minorEastAsia" w:eastAsiaTheme="minorEastAsia" w:hAnsiTheme="minorEastAsia" w:cs="宋体" w:hint="eastAsia"/>
          <w:sz w:val="24"/>
          <w:szCs w:val="24"/>
        </w:rPr>
        <w:t>除外 ）</w:t>
      </w:r>
    </w:p>
    <w:p w14:paraId="21304F32" w14:textId="1481FEC6" w:rsidR="007F0053" w:rsidRPr="00A12B7D" w:rsidRDefault="00000000" w:rsidP="00A12B7D">
      <w:pPr>
        <w:spacing w:line="360" w:lineRule="auto"/>
        <w:ind w:firstLine="540"/>
        <w:rPr>
          <w:rFonts w:asciiTheme="minorEastAsia" w:eastAsiaTheme="minorEastAsia" w:hAnsiTheme="minorEastAsia" w:cs="宋体" w:hint="eastAsia"/>
          <w:sz w:val="24"/>
          <w:szCs w:val="24"/>
          <w:u w:val="single"/>
        </w:rPr>
      </w:pPr>
      <w:r w:rsidRPr="00A12B7D">
        <w:rPr>
          <w:rFonts w:asciiTheme="minorEastAsia" w:eastAsiaTheme="minorEastAsia" w:hAnsiTheme="minorEastAsia" w:cs="宋体" w:hint="eastAsia"/>
          <w:sz w:val="24"/>
          <w:szCs w:val="24"/>
        </w:rPr>
        <w:t>地点：</w:t>
      </w:r>
      <w:r w:rsidR="00A12B7D" w:rsidRPr="00A12B7D">
        <w:rPr>
          <w:rFonts w:asciiTheme="minorEastAsia" w:eastAsiaTheme="minorEastAsia" w:hAnsiTheme="minorEastAsia" w:cs="宋体" w:hint="eastAsia"/>
          <w:sz w:val="24"/>
          <w:szCs w:val="24"/>
        </w:rPr>
        <w:t>北京市政府采购电子交易平台</w:t>
      </w:r>
    </w:p>
    <w:p w14:paraId="555AF4AC" w14:textId="3832EB84" w:rsidR="007F0053" w:rsidRPr="00A12B7D" w:rsidRDefault="00000000" w:rsidP="00A12B7D">
      <w:pPr>
        <w:spacing w:line="360" w:lineRule="auto"/>
        <w:ind w:firstLine="540"/>
        <w:rPr>
          <w:rFonts w:asciiTheme="minorEastAsia" w:eastAsiaTheme="minorEastAsia" w:hAnsiTheme="minorEastAsia" w:cs="宋体" w:hint="eastAsia"/>
          <w:sz w:val="24"/>
          <w:szCs w:val="24"/>
          <w:u w:val="single"/>
        </w:rPr>
      </w:pPr>
      <w:r w:rsidRPr="00A12B7D">
        <w:rPr>
          <w:rFonts w:asciiTheme="minorEastAsia" w:eastAsiaTheme="minorEastAsia" w:hAnsiTheme="minorEastAsia" w:cs="宋体" w:hint="eastAsia"/>
          <w:sz w:val="24"/>
          <w:szCs w:val="24"/>
        </w:rPr>
        <w:t>方式：</w:t>
      </w:r>
      <w:r w:rsidR="00A12B7D" w:rsidRPr="00A12B7D">
        <w:rPr>
          <w:rFonts w:asciiTheme="minorEastAsia" w:eastAsiaTheme="minorEastAsia" w:hAnsiTheme="minorEastAsia" w:cs="宋体" w:hint="eastAsia"/>
          <w:sz w:val="24"/>
          <w:szCs w:val="24"/>
        </w:rPr>
        <w:t>供应商使用CA数字证书或电子营业执照登录北京市政府采购电子交易平台（http://zbcg-bjzc.zhongcy.com/bjczj-portal-site/index.html#/home）获取电子版竞争性磋商文件。</w:t>
      </w:r>
    </w:p>
    <w:p w14:paraId="1D695D94" w14:textId="447CB677" w:rsidR="007F0053" w:rsidRPr="00A12B7D" w:rsidRDefault="00000000" w:rsidP="00A12B7D">
      <w:pPr>
        <w:spacing w:line="360" w:lineRule="auto"/>
        <w:ind w:firstLine="540"/>
        <w:rPr>
          <w:rFonts w:asciiTheme="minorEastAsia" w:eastAsiaTheme="minorEastAsia" w:hAnsiTheme="minorEastAsia" w:cs="宋体" w:hint="eastAsia"/>
          <w:sz w:val="24"/>
          <w:szCs w:val="24"/>
        </w:rPr>
      </w:pPr>
      <w:r w:rsidRPr="00A12B7D">
        <w:rPr>
          <w:rFonts w:asciiTheme="minorEastAsia" w:eastAsiaTheme="minorEastAsia" w:hAnsiTheme="minorEastAsia" w:cs="宋体" w:hint="eastAsia"/>
          <w:sz w:val="24"/>
          <w:szCs w:val="24"/>
        </w:rPr>
        <w:t>售价：</w:t>
      </w:r>
      <w:r w:rsidR="00C800EC" w:rsidRPr="00A12B7D">
        <w:rPr>
          <w:rFonts w:asciiTheme="minorEastAsia" w:eastAsiaTheme="minorEastAsia" w:hAnsiTheme="minorEastAsia" w:cs="宋体" w:hint="eastAsia"/>
          <w:sz w:val="24"/>
          <w:szCs w:val="24"/>
        </w:rPr>
        <w:t>0元</w:t>
      </w:r>
    </w:p>
    <w:p w14:paraId="6E37AA3D"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15" w:name="_Toc35393801"/>
      <w:bookmarkStart w:id="16" w:name="_Toc35393632"/>
      <w:bookmarkStart w:id="17" w:name="_Toc28359015"/>
      <w:bookmarkStart w:id="18" w:name="_Toc28359092"/>
      <w:r w:rsidRPr="00A12B7D">
        <w:rPr>
          <w:rFonts w:asciiTheme="minorEastAsia" w:eastAsiaTheme="minorEastAsia" w:hAnsiTheme="minorEastAsia" w:cs="宋体" w:hint="eastAsia"/>
          <w:bCs w:val="0"/>
          <w:sz w:val="24"/>
          <w:szCs w:val="24"/>
        </w:rPr>
        <w:t>四、响应文件提交</w:t>
      </w:r>
      <w:bookmarkEnd w:id="15"/>
      <w:bookmarkEnd w:id="16"/>
      <w:bookmarkEnd w:id="17"/>
      <w:bookmarkEnd w:id="18"/>
    </w:p>
    <w:p w14:paraId="688ADE31" w14:textId="73BEB58E" w:rsidR="007F0053" w:rsidRPr="00A12B7D" w:rsidRDefault="00000000" w:rsidP="00A12B7D">
      <w:pPr>
        <w:spacing w:line="360" w:lineRule="auto"/>
        <w:ind w:firstLineChars="200" w:firstLine="480"/>
        <w:rPr>
          <w:rFonts w:asciiTheme="minorEastAsia" w:eastAsiaTheme="minorEastAsia" w:hAnsiTheme="minorEastAsia" w:hint="eastAsia"/>
          <w:bCs/>
          <w:sz w:val="24"/>
          <w:szCs w:val="24"/>
          <w:u w:val="single"/>
        </w:rPr>
      </w:pPr>
      <w:r w:rsidRPr="00A12B7D">
        <w:rPr>
          <w:rFonts w:asciiTheme="minorEastAsia" w:eastAsiaTheme="minorEastAsia" w:hAnsiTheme="minorEastAsia" w:hint="eastAsia"/>
          <w:sz w:val="24"/>
          <w:szCs w:val="24"/>
        </w:rPr>
        <w:t>截止时间：</w:t>
      </w:r>
      <w:r w:rsidR="00C800EC" w:rsidRPr="00A12B7D">
        <w:rPr>
          <w:rFonts w:asciiTheme="minorEastAsia" w:eastAsiaTheme="minorEastAsia" w:hAnsiTheme="minorEastAsia" w:hint="eastAsia"/>
          <w:sz w:val="24"/>
          <w:szCs w:val="24"/>
          <w:u w:val="single"/>
        </w:rPr>
        <w:t>202</w:t>
      </w:r>
      <w:r w:rsidR="00A12B7D" w:rsidRPr="00A12B7D">
        <w:rPr>
          <w:rFonts w:asciiTheme="minorEastAsia" w:eastAsiaTheme="minorEastAsia" w:hAnsiTheme="minorEastAsia" w:hint="eastAsia"/>
          <w:sz w:val="24"/>
          <w:szCs w:val="24"/>
          <w:u w:val="single"/>
        </w:rPr>
        <w:t>5</w:t>
      </w:r>
      <w:r w:rsidRPr="00A12B7D">
        <w:rPr>
          <w:rFonts w:asciiTheme="minorEastAsia" w:eastAsiaTheme="minorEastAsia" w:hAnsiTheme="minorEastAsia" w:hint="eastAsia"/>
          <w:bCs/>
          <w:sz w:val="24"/>
          <w:szCs w:val="24"/>
          <w:u w:val="single"/>
        </w:rPr>
        <w:t>年</w:t>
      </w:r>
      <w:r w:rsidR="00C800EC" w:rsidRPr="00A12B7D">
        <w:rPr>
          <w:rFonts w:asciiTheme="minorEastAsia" w:eastAsiaTheme="minorEastAsia" w:hAnsiTheme="minorEastAsia" w:hint="eastAsia"/>
          <w:bCs/>
          <w:sz w:val="24"/>
          <w:szCs w:val="24"/>
          <w:u w:val="single"/>
        </w:rPr>
        <w:t>0</w:t>
      </w:r>
      <w:r w:rsidR="00A12B7D" w:rsidRPr="00A12B7D">
        <w:rPr>
          <w:rFonts w:asciiTheme="minorEastAsia" w:eastAsiaTheme="minorEastAsia" w:hAnsiTheme="minorEastAsia" w:hint="eastAsia"/>
          <w:bCs/>
          <w:sz w:val="24"/>
          <w:szCs w:val="24"/>
          <w:u w:val="single"/>
        </w:rPr>
        <w:t>4</w:t>
      </w:r>
      <w:r w:rsidRPr="00A12B7D">
        <w:rPr>
          <w:rFonts w:asciiTheme="minorEastAsia" w:eastAsiaTheme="minorEastAsia" w:hAnsiTheme="minorEastAsia" w:hint="eastAsia"/>
          <w:bCs/>
          <w:sz w:val="24"/>
          <w:szCs w:val="24"/>
          <w:u w:val="single"/>
        </w:rPr>
        <w:t>月</w:t>
      </w:r>
      <w:r w:rsidR="00A12B7D" w:rsidRPr="00A12B7D">
        <w:rPr>
          <w:rFonts w:asciiTheme="minorEastAsia" w:eastAsiaTheme="minorEastAsia" w:hAnsiTheme="minorEastAsia" w:hint="eastAsia"/>
          <w:bCs/>
          <w:sz w:val="24"/>
          <w:szCs w:val="24"/>
          <w:u w:val="single"/>
        </w:rPr>
        <w:t>27</w:t>
      </w:r>
      <w:r w:rsidRPr="00A12B7D">
        <w:rPr>
          <w:rFonts w:asciiTheme="minorEastAsia" w:eastAsiaTheme="minorEastAsia" w:hAnsiTheme="minorEastAsia" w:hint="eastAsia"/>
          <w:bCs/>
          <w:sz w:val="24"/>
          <w:szCs w:val="24"/>
          <w:u w:val="single"/>
        </w:rPr>
        <w:t>日</w:t>
      </w:r>
      <w:r w:rsidR="00A35E1C">
        <w:rPr>
          <w:rFonts w:asciiTheme="minorEastAsia" w:eastAsiaTheme="minorEastAsia" w:hAnsiTheme="minorEastAsia" w:hint="eastAsia"/>
          <w:bCs/>
          <w:sz w:val="24"/>
          <w:szCs w:val="24"/>
          <w:u w:val="single"/>
        </w:rPr>
        <w:t>13</w:t>
      </w:r>
      <w:r w:rsidRPr="00A12B7D">
        <w:rPr>
          <w:rFonts w:asciiTheme="minorEastAsia" w:eastAsiaTheme="minorEastAsia" w:hAnsiTheme="minorEastAsia" w:hint="eastAsia"/>
          <w:bCs/>
          <w:sz w:val="24"/>
          <w:szCs w:val="24"/>
          <w:u w:val="single"/>
        </w:rPr>
        <w:t>点</w:t>
      </w:r>
      <w:r w:rsidR="00A35E1C">
        <w:rPr>
          <w:rFonts w:asciiTheme="minorEastAsia" w:eastAsiaTheme="minorEastAsia" w:hAnsiTheme="minorEastAsia" w:hint="eastAsia"/>
          <w:bCs/>
          <w:sz w:val="24"/>
          <w:szCs w:val="24"/>
          <w:u w:val="single"/>
        </w:rPr>
        <w:t>3</w:t>
      </w:r>
      <w:r w:rsidR="00C800EC" w:rsidRPr="00A12B7D">
        <w:rPr>
          <w:rFonts w:asciiTheme="minorEastAsia" w:eastAsiaTheme="minorEastAsia" w:hAnsiTheme="minorEastAsia" w:hint="eastAsia"/>
          <w:bCs/>
          <w:sz w:val="24"/>
          <w:szCs w:val="24"/>
          <w:u w:val="single"/>
        </w:rPr>
        <w:t>0</w:t>
      </w:r>
      <w:r w:rsidRPr="00A12B7D">
        <w:rPr>
          <w:rFonts w:asciiTheme="minorEastAsia" w:eastAsiaTheme="minorEastAsia" w:hAnsiTheme="minorEastAsia" w:hint="eastAsia"/>
          <w:bCs/>
          <w:sz w:val="24"/>
          <w:szCs w:val="24"/>
          <w:u w:val="single"/>
        </w:rPr>
        <w:t>分</w:t>
      </w:r>
      <w:r w:rsidRPr="00A12B7D">
        <w:rPr>
          <w:rFonts w:asciiTheme="minorEastAsia" w:eastAsiaTheme="minorEastAsia" w:hAnsiTheme="minorEastAsia" w:hint="eastAsia"/>
          <w:bCs/>
          <w:sz w:val="24"/>
          <w:szCs w:val="24"/>
        </w:rPr>
        <w:t>（北京时间）</w:t>
      </w:r>
    </w:p>
    <w:p w14:paraId="327AFDB4" w14:textId="147C76E9" w:rsidR="007F0053" w:rsidRPr="00A12B7D" w:rsidRDefault="00000000" w:rsidP="00A12B7D">
      <w:pPr>
        <w:spacing w:line="360" w:lineRule="auto"/>
        <w:ind w:firstLineChars="200" w:firstLine="480"/>
        <w:rPr>
          <w:rFonts w:asciiTheme="minorEastAsia" w:eastAsiaTheme="minorEastAsia" w:hAnsiTheme="minorEastAsia" w:hint="eastAsia"/>
          <w:bCs/>
          <w:sz w:val="24"/>
          <w:szCs w:val="24"/>
          <w:u w:val="single"/>
        </w:rPr>
      </w:pPr>
      <w:r w:rsidRPr="00A12B7D">
        <w:rPr>
          <w:rFonts w:asciiTheme="minorEastAsia" w:eastAsiaTheme="minorEastAsia" w:hAnsiTheme="minorEastAsia" w:hint="eastAsia"/>
          <w:sz w:val="24"/>
          <w:szCs w:val="24"/>
        </w:rPr>
        <w:t>地点：</w:t>
      </w:r>
      <w:r w:rsidR="00C800EC" w:rsidRPr="00A12B7D">
        <w:rPr>
          <w:rFonts w:asciiTheme="minorEastAsia" w:eastAsiaTheme="minorEastAsia" w:hAnsiTheme="minorEastAsia" w:hint="eastAsia"/>
          <w:sz w:val="24"/>
          <w:szCs w:val="24"/>
        </w:rPr>
        <w:t>北京市海淀区车公庄西路乙19号华通大厦B</w:t>
      </w:r>
      <w:proofErr w:type="gramStart"/>
      <w:r w:rsidR="00C800EC" w:rsidRPr="00A12B7D">
        <w:rPr>
          <w:rFonts w:asciiTheme="minorEastAsia" w:eastAsiaTheme="minorEastAsia" w:hAnsiTheme="minorEastAsia" w:hint="eastAsia"/>
          <w:sz w:val="24"/>
          <w:szCs w:val="24"/>
        </w:rPr>
        <w:t>座南</w:t>
      </w:r>
      <w:proofErr w:type="gramEnd"/>
      <w:r w:rsidR="00C800EC" w:rsidRPr="00A12B7D">
        <w:rPr>
          <w:rFonts w:asciiTheme="minorEastAsia" w:eastAsiaTheme="minorEastAsia" w:hAnsiTheme="minorEastAsia" w:hint="eastAsia"/>
          <w:sz w:val="24"/>
          <w:szCs w:val="24"/>
        </w:rPr>
        <w:t>塔14层会议室</w:t>
      </w:r>
    </w:p>
    <w:p w14:paraId="3363BE8E" w14:textId="52F91CFF"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19" w:name="_Toc35393633"/>
      <w:bookmarkStart w:id="20" w:name="_Toc28359093"/>
      <w:bookmarkStart w:id="21" w:name="_Toc35393802"/>
      <w:bookmarkStart w:id="22" w:name="_Toc28359016"/>
      <w:r w:rsidRPr="00A12B7D">
        <w:rPr>
          <w:rFonts w:asciiTheme="minorEastAsia" w:eastAsiaTheme="minorEastAsia" w:hAnsiTheme="minorEastAsia" w:cs="宋体" w:hint="eastAsia"/>
          <w:bCs w:val="0"/>
          <w:sz w:val="24"/>
          <w:szCs w:val="24"/>
        </w:rPr>
        <w:t>五、开启</w:t>
      </w:r>
      <w:bookmarkEnd w:id="19"/>
      <w:bookmarkEnd w:id="20"/>
      <w:bookmarkEnd w:id="21"/>
      <w:bookmarkEnd w:id="22"/>
    </w:p>
    <w:p w14:paraId="14921119" w14:textId="3E51ACFE" w:rsidR="007F0053" w:rsidRPr="00A12B7D" w:rsidRDefault="00000000" w:rsidP="00A12B7D">
      <w:pPr>
        <w:spacing w:line="360" w:lineRule="auto"/>
        <w:ind w:firstLineChars="200" w:firstLine="480"/>
        <w:rPr>
          <w:rFonts w:asciiTheme="minorEastAsia" w:eastAsiaTheme="minorEastAsia" w:hAnsiTheme="minorEastAsia" w:hint="eastAsia"/>
          <w:bCs/>
          <w:sz w:val="24"/>
          <w:szCs w:val="24"/>
          <w:u w:val="single"/>
        </w:rPr>
      </w:pPr>
      <w:r w:rsidRPr="00A12B7D">
        <w:rPr>
          <w:rFonts w:asciiTheme="minorEastAsia" w:eastAsiaTheme="minorEastAsia" w:hAnsiTheme="minorEastAsia" w:hint="eastAsia"/>
          <w:sz w:val="24"/>
          <w:szCs w:val="24"/>
        </w:rPr>
        <w:t>时间：</w:t>
      </w:r>
      <w:r w:rsidR="00A35E1C" w:rsidRPr="00A12B7D">
        <w:rPr>
          <w:rFonts w:asciiTheme="minorEastAsia" w:eastAsiaTheme="minorEastAsia" w:hAnsiTheme="minorEastAsia" w:hint="eastAsia"/>
          <w:sz w:val="24"/>
          <w:szCs w:val="24"/>
          <w:u w:val="single"/>
        </w:rPr>
        <w:t>2025</w:t>
      </w:r>
      <w:r w:rsidR="00A35E1C" w:rsidRPr="00A12B7D">
        <w:rPr>
          <w:rFonts w:asciiTheme="minorEastAsia" w:eastAsiaTheme="minorEastAsia" w:hAnsiTheme="minorEastAsia" w:hint="eastAsia"/>
          <w:bCs/>
          <w:sz w:val="24"/>
          <w:szCs w:val="24"/>
          <w:u w:val="single"/>
        </w:rPr>
        <w:t>年04月27日</w:t>
      </w:r>
      <w:r w:rsidR="00A35E1C">
        <w:rPr>
          <w:rFonts w:asciiTheme="minorEastAsia" w:eastAsiaTheme="minorEastAsia" w:hAnsiTheme="minorEastAsia" w:hint="eastAsia"/>
          <w:bCs/>
          <w:sz w:val="24"/>
          <w:szCs w:val="24"/>
          <w:u w:val="single"/>
        </w:rPr>
        <w:t>13</w:t>
      </w:r>
      <w:r w:rsidR="00A35E1C" w:rsidRPr="00A12B7D">
        <w:rPr>
          <w:rFonts w:asciiTheme="minorEastAsia" w:eastAsiaTheme="minorEastAsia" w:hAnsiTheme="minorEastAsia" w:hint="eastAsia"/>
          <w:bCs/>
          <w:sz w:val="24"/>
          <w:szCs w:val="24"/>
          <w:u w:val="single"/>
        </w:rPr>
        <w:t>点</w:t>
      </w:r>
      <w:r w:rsidR="00A35E1C">
        <w:rPr>
          <w:rFonts w:asciiTheme="minorEastAsia" w:eastAsiaTheme="minorEastAsia" w:hAnsiTheme="minorEastAsia" w:hint="eastAsia"/>
          <w:bCs/>
          <w:sz w:val="24"/>
          <w:szCs w:val="24"/>
          <w:u w:val="single"/>
        </w:rPr>
        <w:t>3</w:t>
      </w:r>
      <w:r w:rsidR="00A35E1C" w:rsidRPr="00A12B7D">
        <w:rPr>
          <w:rFonts w:asciiTheme="minorEastAsia" w:eastAsiaTheme="minorEastAsia" w:hAnsiTheme="minorEastAsia" w:hint="eastAsia"/>
          <w:bCs/>
          <w:sz w:val="24"/>
          <w:szCs w:val="24"/>
          <w:u w:val="single"/>
        </w:rPr>
        <w:t>0分</w:t>
      </w:r>
      <w:r w:rsidRPr="00A12B7D">
        <w:rPr>
          <w:rFonts w:asciiTheme="minorEastAsia" w:eastAsiaTheme="minorEastAsia" w:hAnsiTheme="minorEastAsia" w:hint="eastAsia"/>
          <w:bCs/>
          <w:sz w:val="24"/>
          <w:szCs w:val="24"/>
        </w:rPr>
        <w:t>（北京时间）</w:t>
      </w:r>
    </w:p>
    <w:p w14:paraId="42A6B8CF" w14:textId="42DFA448" w:rsidR="007F0053" w:rsidRPr="00A12B7D" w:rsidRDefault="00000000" w:rsidP="00A12B7D">
      <w:pPr>
        <w:spacing w:line="360" w:lineRule="auto"/>
        <w:ind w:firstLineChars="200" w:firstLine="480"/>
        <w:rPr>
          <w:rFonts w:asciiTheme="minorEastAsia" w:eastAsiaTheme="minorEastAsia" w:hAnsiTheme="minorEastAsia" w:hint="eastAsia"/>
          <w:bCs/>
          <w:sz w:val="24"/>
          <w:szCs w:val="24"/>
          <w:u w:val="single"/>
        </w:rPr>
      </w:pPr>
      <w:r w:rsidRPr="00A12B7D">
        <w:rPr>
          <w:rFonts w:asciiTheme="minorEastAsia" w:eastAsiaTheme="minorEastAsia" w:hAnsiTheme="minorEastAsia" w:hint="eastAsia"/>
          <w:sz w:val="24"/>
          <w:szCs w:val="24"/>
        </w:rPr>
        <w:t>地点：</w:t>
      </w:r>
      <w:r w:rsidR="00C800EC" w:rsidRPr="00A12B7D">
        <w:rPr>
          <w:rFonts w:asciiTheme="minorEastAsia" w:eastAsiaTheme="minorEastAsia" w:hAnsiTheme="minorEastAsia" w:hint="eastAsia"/>
          <w:sz w:val="24"/>
          <w:szCs w:val="24"/>
        </w:rPr>
        <w:t>北京市海淀区车公庄西路乙19号华通大厦B</w:t>
      </w:r>
      <w:proofErr w:type="gramStart"/>
      <w:r w:rsidR="00C800EC" w:rsidRPr="00A12B7D">
        <w:rPr>
          <w:rFonts w:asciiTheme="minorEastAsia" w:eastAsiaTheme="minorEastAsia" w:hAnsiTheme="minorEastAsia" w:hint="eastAsia"/>
          <w:sz w:val="24"/>
          <w:szCs w:val="24"/>
        </w:rPr>
        <w:t>座南</w:t>
      </w:r>
      <w:proofErr w:type="gramEnd"/>
      <w:r w:rsidR="00C800EC" w:rsidRPr="00A12B7D">
        <w:rPr>
          <w:rFonts w:asciiTheme="minorEastAsia" w:eastAsiaTheme="minorEastAsia" w:hAnsiTheme="minorEastAsia" w:hint="eastAsia"/>
          <w:sz w:val="24"/>
          <w:szCs w:val="24"/>
        </w:rPr>
        <w:t>塔14层会议室</w:t>
      </w:r>
    </w:p>
    <w:p w14:paraId="110CB70B"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23" w:name="_Toc28359094"/>
      <w:bookmarkStart w:id="24" w:name="_Toc28359017"/>
      <w:bookmarkStart w:id="25" w:name="_Toc35393634"/>
      <w:bookmarkStart w:id="26" w:name="_Toc35393803"/>
      <w:r w:rsidRPr="00A12B7D">
        <w:rPr>
          <w:rFonts w:asciiTheme="minorEastAsia" w:eastAsiaTheme="minorEastAsia" w:hAnsiTheme="minorEastAsia" w:cs="宋体" w:hint="eastAsia"/>
          <w:bCs w:val="0"/>
          <w:sz w:val="24"/>
          <w:szCs w:val="24"/>
        </w:rPr>
        <w:t>六、公告期限</w:t>
      </w:r>
      <w:bookmarkEnd w:id="23"/>
      <w:bookmarkEnd w:id="24"/>
      <w:bookmarkEnd w:id="25"/>
      <w:bookmarkEnd w:id="26"/>
    </w:p>
    <w:p w14:paraId="2FD6CC4E" w14:textId="77777777" w:rsidR="007F0053" w:rsidRPr="00A12B7D" w:rsidRDefault="00000000" w:rsidP="00A12B7D">
      <w:pPr>
        <w:spacing w:line="360" w:lineRule="auto"/>
        <w:ind w:firstLineChars="200" w:firstLine="480"/>
        <w:rPr>
          <w:rFonts w:asciiTheme="minorEastAsia" w:eastAsiaTheme="minorEastAsia" w:hAnsiTheme="minorEastAsia" w:cs="宋体" w:hint="eastAsia"/>
          <w:kern w:val="0"/>
          <w:sz w:val="24"/>
          <w:szCs w:val="24"/>
        </w:rPr>
      </w:pPr>
      <w:r w:rsidRPr="00A12B7D">
        <w:rPr>
          <w:rFonts w:asciiTheme="minorEastAsia" w:eastAsiaTheme="minorEastAsia" w:hAnsiTheme="minorEastAsia" w:cs="宋体" w:hint="eastAsia"/>
          <w:kern w:val="0"/>
          <w:sz w:val="24"/>
          <w:szCs w:val="24"/>
        </w:rPr>
        <w:t>自本公告发布之日起3个工作日。</w:t>
      </w:r>
    </w:p>
    <w:p w14:paraId="5E68A5B9"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27" w:name="_Toc35393635"/>
      <w:bookmarkStart w:id="28" w:name="_Toc35393804"/>
      <w:r w:rsidRPr="00A12B7D">
        <w:rPr>
          <w:rFonts w:asciiTheme="minorEastAsia" w:eastAsiaTheme="minorEastAsia" w:hAnsiTheme="minorEastAsia" w:cs="宋体" w:hint="eastAsia"/>
          <w:bCs w:val="0"/>
          <w:sz w:val="24"/>
          <w:szCs w:val="24"/>
        </w:rPr>
        <w:t>七、其他补充事宜</w:t>
      </w:r>
      <w:bookmarkEnd w:id="27"/>
      <w:bookmarkEnd w:id="28"/>
    </w:p>
    <w:p w14:paraId="09944629" w14:textId="77777777" w:rsidR="00A12B7D" w:rsidRPr="004045FA" w:rsidRDefault="00A12B7D" w:rsidP="00A12B7D">
      <w:pPr>
        <w:spacing w:line="360" w:lineRule="auto"/>
        <w:ind w:firstLineChars="200" w:firstLine="480"/>
        <w:rPr>
          <w:rFonts w:asciiTheme="minorEastAsia" w:eastAsiaTheme="minorEastAsia" w:hAnsiTheme="minorEastAsia" w:hint="eastAsia"/>
          <w:sz w:val="24"/>
        </w:rPr>
      </w:pPr>
      <w:r w:rsidRPr="004045FA">
        <w:rPr>
          <w:rFonts w:asciiTheme="minorEastAsia" w:eastAsiaTheme="minorEastAsia" w:hAnsiTheme="minorEastAsia" w:hint="eastAsia"/>
          <w:sz w:val="24"/>
        </w:rPr>
        <w:t>1</w:t>
      </w:r>
      <w:r w:rsidRPr="004045FA">
        <w:rPr>
          <w:rFonts w:asciiTheme="minorEastAsia" w:eastAsiaTheme="minorEastAsia" w:hAnsiTheme="minorEastAsia"/>
          <w:sz w:val="24"/>
        </w:rPr>
        <w:t>.本项目需要落实的政府采购政策：</w:t>
      </w:r>
      <w:r w:rsidRPr="004045FA">
        <w:rPr>
          <w:rFonts w:asciiTheme="minorEastAsia" w:eastAsiaTheme="minorEastAsia" w:hAnsiTheme="minorEastAsia" w:hint="eastAsia"/>
          <w:sz w:val="24"/>
        </w:rPr>
        <w:t>节约能源、保护环境、促进中小企业及监狱企业发展、促进残疾人就业、查询及使用信用记录结果等，政府采购政策具体落实情况详见竞争性磋商文件</w:t>
      </w:r>
      <w:r w:rsidRPr="004045FA">
        <w:rPr>
          <w:rFonts w:asciiTheme="minorEastAsia" w:eastAsiaTheme="minorEastAsia" w:hAnsiTheme="minorEastAsia"/>
          <w:sz w:val="24"/>
          <w:lang w:bidi="ar"/>
        </w:rPr>
        <w:t>。</w:t>
      </w:r>
    </w:p>
    <w:p w14:paraId="18545788" w14:textId="77777777" w:rsidR="00A12B7D" w:rsidRPr="004045FA" w:rsidRDefault="00A12B7D" w:rsidP="00A12B7D">
      <w:pPr>
        <w:spacing w:line="360" w:lineRule="auto"/>
        <w:ind w:firstLineChars="200" w:firstLine="480"/>
        <w:rPr>
          <w:rFonts w:asciiTheme="minorEastAsia" w:eastAsiaTheme="minorEastAsia" w:hAnsiTheme="minorEastAsia" w:hint="eastAsia"/>
          <w:bCs/>
          <w:sz w:val="24"/>
          <w:lang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bidi="ar"/>
        </w:rPr>
        <w:t>.</w:t>
      </w:r>
      <w:r w:rsidRPr="004045FA">
        <w:rPr>
          <w:rFonts w:asciiTheme="minorEastAsia" w:eastAsiaTheme="minorEastAsia" w:hAnsiTheme="minorEastAsia"/>
          <w:b/>
          <w:bCs/>
          <w:sz w:val="24"/>
          <w:lang w:bidi="ar"/>
        </w:rPr>
        <w:t>本项目采用</w:t>
      </w:r>
      <w:r w:rsidRPr="004045FA">
        <w:rPr>
          <w:rFonts w:asciiTheme="minorEastAsia" w:eastAsiaTheme="minorEastAsia" w:hAnsiTheme="minorEastAsia" w:hint="eastAsia"/>
          <w:b/>
          <w:bCs/>
          <w:sz w:val="24"/>
          <w:lang w:bidi="ar"/>
        </w:rPr>
        <w:t>线上线下相结合</w:t>
      </w:r>
      <w:r w:rsidRPr="004045FA">
        <w:rPr>
          <w:rFonts w:asciiTheme="minorEastAsia" w:eastAsiaTheme="minorEastAsia" w:hAnsiTheme="minorEastAsia"/>
          <w:b/>
          <w:bCs/>
          <w:sz w:val="24"/>
          <w:lang w:bidi="ar"/>
        </w:rPr>
        <w:t>采购方式</w:t>
      </w:r>
      <w:r w:rsidRPr="004045FA">
        <w:rPr>
          <w:rFonts w:asciiTheme="minorEastAsia" w:eastAsiaTheme="minorEastAsia" w:hAnsiTheme="minorEastAsia" w:hint="eastAsia"/>
          <w:b/>
          <w:bCs/>
          <w:sz w:val="24"/>
          <w:lang w:bidi="ar"/>
        </w:rPr>
        <w:t>（请按竞争性磋商文件要求现场递交纸质文件进行磋商）</w:t>
      </w:r>
      <w:r w:rsidRPr="004045FA">
        <w:rPr>
          <w:rFonts w:asciiTheme="minorEastAsia" w:eastAsiaTheme="minorEastAsia" w:hAnsiTheme="minorEastAsia"/>
          <w:b/>
          <w:bCs/>
          <w:sz w:val="24"/>
          <w:lang w:bidi="ar"/>
        </w:rPr>
        <w:t>，请供应</w:t>
      </w:r>
      <w:proofErr w:type="gramStart"/>
      <w:r w:rsidRPr="004045FA">
        <w:rPr>
          <w:rFonts w:asciiTheme="minorEastAsia" w:eastAsiaTheme="minorEastAsia" w:hAnsiTheme="minorEastAsia"/>
          <w:b/>
          <w:bCs/>
          <w:sz w:val="24"/>
          <w:lang w:bidi="ar"/>
        </w:rPr>
        <w:t>商认真</w:t>
      </w:r>
      <w:proofErr w:type="gramEnd"/>
      <w:r w:rsidRPr="004045FA">
        <w:rPr>
          <w:rFonts w:asciiTheme="minorEastAsia" w:eastAsiaTheme="minorEastAsia" w:hAnsiTheme="minorEastAsia"/>
          <w:b/>
          <w:bCs/>
          <w:sz w:val="24"/>
          <w:lang w:bidi="ar"/>
        </w:rPr>
        <w:t>学习北京市政府采购电子交易平台发布的相关操作手册，办理CA</w:t>
      </w:r>
      <w:r w:rsidRPr="004045FA">
        <w:rPr>
          <w:rFonts w:asciiTheme="minorEastAsia" w:eastAsiaTheme="minorEastAsia" w:hAnsiTheme="minorEastAsia" w:hint="eastAsia"/>
          <w:b/>
          <w:bCs/>
          <w:sz w:val="24"/>
          <w:lang w:bidi="ar"/>
        </w:rPr>
        <w:t>数字</w:t>
      </w:r>
      <w:r w:rsidRPr="004045FA">
        <w:rPr>
          <w:rFonts w:asciiTheme="minorEastAsia" w:eastAsiaTheme="minorEastAsia" w:hAnsiTheme="minorEastAsia"/>
          <w:b/>
          <w:bCs/>
          <w:sz w:val="24"/>
          <w:lang w:bidi="ar"/>
        </w:rPr>
        <w:t>证书</w:t>
      </w:r>
      <w:r w:rsidRPr="004045FA">
        <w:rPr>
          <w:rFonts w:asciiTheme="minorEastAsia" w:eastAsiaTheme="minorEastAsia" w:hAnsiTheme="minorEastAsia" w:hint="eastAsia"/>
          <w:b/>
          <w:bCs/>
          <w:sz w:val="24"/>
          <w:lang w:bidi="ar"/>
        </w:rPr>
        <w:t>或电子营业执照、</w:t>
      </w:r>
      <w:r w:rsidRPr="004045FA">
        <w:rPr>
          <w:rFonts w:asciiTheme="minorEastAsia" w:eastAsiaTheme="minorEastAsia" w:hAnsiTheme="minorEastAsia"/>
          <w:b/>
          <w:bCs/>
          <w:sz w:val="24"/>
          <w:lang w:bidi="ar"/>
        </w:rPr>
        <w:t>进行北京市政府采购电子交易平台注册绑定，并认真核实CA</w:t>
      </w:r>
      <w:r w:rsidRPr="004045FA">
        <w:rPr>
          <w:rFonts w:asciiTheme="minorEastAsia" w:eastAsiaTheme="minorEastAsia" w:hAnsiTheme="minorEastAsia" w:hint="eastAsia"/>
          <w:b/>
          <w:bCs/>
          <w:sz w:val="24"/>
          <w:lang w:bidi="ar"/>
        </w:rPr>
        <w:t>数字</w:t>
      </w:r>
      <w:r w:rsidRPr="004045FA">
        <w:rPr>
          <w:rFonts w:asciiTheme="minorEastAsia" w:eastAsiaTheme="minorEastAsia" w:hAnsiTheme="minorEastAsia"/>
          <w:b/>
          <w:bCs/>
          <w:sz w:val="24"/>
          <w:lang w:bidi="ar"/>
        </w:rPr>
        <w:t>证书</w:t>
      </w:r>
      <w:r w:rsidRPr="004045FA">
        <w:rPr>
          <w:rFonts w:asciiTheme="minorEastAsia" w:eastAsiaTheme="minorEastAsia" w:hAnsiTheme="minorEastAsia" w:hint="eastAsia"/>
          <w:b/>
          <w:bCs/>
          <w:sz w:val="24"/>
          <w:lang w:bidi="ar"/>
        </w:rPr>
        <w:t>或电子营业执照</w:t>
      </w:r>
      <w:r w:rsidRPr="004045FA">
        <w:rPr>
          <w:rFonts w:asciiTheme="minorEastAsia" w:eastAsiaTheme="minorEastAsia" w:hAnsiTheme="minorEastAsia"/>
          <w:b/>
          <w:bCs/>
          <w:sz w:val="24"/>
          <w:lang w:bidi="ar"/>
        </w:rPr>
        <w:t>情况确认是否符合本项目电子化采购流程要求。</w:t>
      </w:r>
    </w:p>
    <w:p w14:paraId="76AEBE91"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rPr>
      </w:pPr>
      <w:r w:rsidRPr="004045FA">
        <w:rPr>
          <w:rFonts w:asciiTheme="minorEastAsia" w:eastAsiaTheme="minorEastAsia" w:hAnsiTheme="minorEastAsia" w:hint="eastAsia"/>
          <w:sz w:val="24"/>
          <w:lang w:bidi="ar"/>
        </w:rPr>
        <w:t>CA数字证书</w:t>
      </w:r>
      <w:r w:rsidRPr="004045FA">
        <w:rPr>
          <w:rFonts w:asciiTheme="minorEastAsia" w:eastAsiaTheme="minorEastAsia" w:hAnsiTheme="minorEastAsia"/>
          <w:sz w:val="24"/>
          <w:lang w:bidi="ar"/>
        </w:rPr>
        <w:t>服务热线 010-58511086</w:t>
      </w:r>
    </w:p>
    <w:p w14:paraId="28D1A96D"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lastRenderedPageBreak/>
        <w:t>电子营业执照服务热线400-699-7000</w:t>
      </w:r>
    </w:p>
    <w:p w14:paraId="0E5D920B"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rPr>
      </w:pPr>
      <w:r w:rsidRPr="004045FA">
        <w:rPr>
          <w:rFonts w:asciiTheme="minorEastAsia" w:eastAsiaTheme="minorEastAsia" w:hAnsiTheme="minorEastAsia"/>
          <w:sz w:val="24"/>
          <w:lang w:bidi="ar"/>
        </w:rPr>
        <w:t>技术支持服务热线    010-86483801</w:t>
      </w:r>
    </w:p>
    <w:p w14:paraId="36B86280" w14:textId="77777777" w:rsidR="00A12B7D" w:rsidRPr="004045FA" w:rsidRDefault="00A12B7D" w:rsidP="00A12B7D">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bidi="ar"/>
        </w:rPr>
        <w:t>.1办理</w:t>
      </w:r>
      <w:r w:rsidRPr="004045FA">
        <w:rPr>
          <w:rFonts w:asciiTheme="minorEastAsia" w:eastAsiaTheme="minorEastAsia" w:hAnsiTheme="minorEastAsia" w:hint="eastAsia"/>
          <w:b/>
          <w:bCs/>
          <w:sz w:val="24"/>
          <w:lang w:bidi="ar"/>
        </w:rPr>
        <w:t>CA数字证书或电子营业执照</w:t>
      </w:r>
    </w:p>
    <w:p w14:paraId="5AA78C4F" w14:textId="77777777" w:rsidR="00A12B7D" w:rsidRPr="004045FA" w:rsidRDefault="00A12B7D" w:rsidP="00A12B7D">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4045FA">
        <w:rPr>
          <w:rFonts w:asciiTheme="minorEastAsia" w:eastAsiaTheme="minorEastAsia" w:hAnsiTheme="minorEastAsia"/>
          <w:sz w:val="24"/>
          <w:lang w:bidi="ar"/>
        </w:rPr>
        <w:t>供应商登录北京市政府采购电子交易平台查阅 “用户指南”—“操作指南”—“市场主体CA办理操作流程指引”</w:t>
      </w:r>
      <w:r w:rsidRPr="004045FA">
        <w:rPr>
          <w:rFonts w:asciiTheme="minorEastAsia" w:eastAsiaTheme="minorEastAsia" w:hAnsiTheme="minorEastAsia" w:hint="eastAsia"/>
          <w:sz w:val="24"/>
          <w:lang w:bidi="ar"/>
        </w:rPr>
        <w:t>/“电子营业执照使用指南”</w:t>
      </w:r>
      <w:r w:rsidRPr="004045FA">
        <w:rPr>
          <w:rFonts w:asciiTheme="minorEastAsia" w:eastAsiaTheme="minorEastAsia" w:hAnsiTheme="minorEastAsia"/>
          <w:sz w:val="24"/>
          <w:lang w:bidi="ar"/>
        </w:rPr>
        <w:t>，按照程序要求办理。</w:t>
      </w:r>
    </w:p>
    <w:p w14:paraId="68BE9B4C"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bidi="ar"/>
        </w:rPr>
        <w:t>.2注册</w:t>
      </w:r>
    </w:p>
    <w:p w14:paraId="7358A253"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rPr>
      </w:pPr>
      <w:r w:rsidRPr="004045FA">
        <w:rPr>
          <w:rFonts w:asciiTheme="minorEastAsia" w:eastAsiaTheme="minorEastAsia" w:hAnsiTheme="minorEastAsia"/>
          <w:sz w:val="24"/>
          <w:lang w:bidi="ar"/>
        </w:rPr>
        <w:t>供应商登录北京市政府采购电子交易平台“用户指南”—“操作指南”—“市场主体注册入库操作流程指引”进行自助注册绑定。</w:t>
      </w:r>
    </w:p>
    <w:p w14:paraId="2A5843B0" w14:textId="77777777" w:rsidR="00A12B7D" w:rsidRPr="004045FA" w:rsidRDefault="00A12B7D" w:rsidP="00A12B7D">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bidi="ar"/>
        </w:rPr>
        <w:t>.3驱动、客户端下载</w:t>
      </w:r>
    </w:p>
    <w:p w14:paraId="17298265" w14:textId="77777777" w:rsidR="00A12B7D" w:rsidRPr="004045FA" w:rsidRDefault="00A12B7D" w:rsidP="00A12B7D">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4045FA">
        <w:rPr>
          <w:rFonts w:asciiTheme="minorEastAsia" w:eastAsiaTheme="minorEastAsia" w:hAnsiTheme="minorEastAsia"/>
          <w:sz w:val="24"/>
          <w:lang w:bidi="ar"/>
        </w:rPr>
        <w:t>供应商登录北京市政府采购电子交易平台“用户指南”—“工具下载”—“招标采购系统文件驱动安装包”下载相关驱动。</w:t>
      </w:r>
    </w:p>
    <w:p w14:paraId="2E7C0CCC"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sz w:val="24"/>
          <w:lang w:bidi="ar"/>
        </w:rPr>
        <w:t>供应商登录北京市政府采购电子交易平台“用户指南”—“工具下载”—“投标文件编制工具”下载相关客户端。</w:t>
      </w:r>
    </w:p>
    <w:p w14:paraId="6803B91C"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bidi="ar"/>
        </w:rPr>
        <w:t>.4 获取电子</w:t>
      </w:r>
      <w:r w:rsidRPr="004045FA">
        <w:rPr>
          <w:rFonts w:asciiTheme="minorEastAsia" w:eastAsiaTheme="minorEastAsia" w:hAnsiTheme="minorEastAsia" w:hint="eastAsia"/>
          <w:sz w:val="24"/>
          <w:lang w:bidi="ar"/>
        </w:rPr>
        <w:t>竞争性磋商</w:t>
      </w:r>
      <w:r w:rsidRPr="004045FA">
        <w:rPr>
          <w:rFonts w:asciiTheme="minorEastAsia" w:eastAsiaTheme="minorEastAsia" w:hAnsiTheme="minorEastAsia"/>
          <w:sz w:val="24"/>
          <w:lang w:bidi="ar"/>
        </w:rPr>
        <w:t>文件</w:t>
      </w:r>
    </w:p>
    <w:p w14:paraId="71E1608E"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供应商使用CA数字证书或电子营业执照登录北京市政府采购电子交易平台获取电子竞争性磋商文件。</w:t>
      </w:r>
    </w:p>
    <w:p w14:paraId="6E420B50"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76B8F345"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bidi="ar"/>
        </w:rPr>
        <w:t>.5编制电子</w:t>
      </w:r>
      <w:r w:rsidRPr="004045FA">
        <w:rPr>
          <w:rFonts w:asciiTheme="minorEastAsia" w:eastAsiaTheme="minorEastAsia" w:hAnsiTheme="minorEastAsia" w:hint="eastAsia"/>
          <w:sz w:val="24"/>
          <w:lang w:bidi="ar"/>
        </w:rPr>
        <w:t>响应</w:t>
      </w:r>
      <w:r w:rsidRPr="004045FA">
        <w:rPr>
          <w:rFonts w:asciiTheme="minorEastAsia" w:eastAsiaTheme="minorEastAsia" w:hAnsiTheme="minorEastAsia"/>
          <w:sz w:val="24"/>
          <w:lang w:bidi="ar"/>
        </w:rPr>
        <w:t>文件</w:t>
      </w:r>
      <w:r w:rsidRPr="004045FA">
        <w:rPr>
          <w:rFonts w:asciiTheme="minorEastAsia" w:eastAsiaTheme="minorEastAsia" w:hAnsiTheme="minorEastAsia" w:hint="eastAsia"/>
          <w:b/>
          <w:bCs/>
          <w:sz w:val="24"/>
          <w:lang w:bidi="ar"/>
        </w:rPr>
        <w:t>（本项目不适用）</w:t>
      </w:r>
    </w:p>
    <w:p w14:paraId="30599DF8" w14:textId="77777777" w:rsidR="00A12B7D" w:rsidRPr="004045FA" w:rsidRDefault="00A12B7D" w:rsidP="00A12B7D">
      <w:pPr>
        <w:adjustRightInd w:val="0"/>
        <w:snapToGrid w:val="0"/>
        <w:spacing w:line="360" w:lineRule="auto"/>
        <w:ind w:firstLineChars="200" w:firstLine="480"/>
        <w:rPr>
          <w:rFonts w:asciiTheme="minorEastAsia" w:eastAsiaTheme="minorEastAsia" w:hAnsiTheme="minorEastAsia" w:hint="eastAsia"/>
          <w:sz w:val="24"/>
          <w:lang w:bidi="ar"/>
        </w:rPr>
      </w:pPr>
      <w:r w:rsidRPr="004045FA">
        <w:rPr>
          <w:rFonts w:asciiTheme="minorEastAsia" w:eastAsiaTheme="minorEastAsia" w:hAnsiTheme="minorEastAsia"/>
          <w:sz w:val="24"/>
          <w:lang w:bidi="ar"/>
        </w:rPr>
        <w:t>供应商应使用电子投标客户端编制电子</w:t>
      </w:r>
      <w:r w:rsidRPr="004045FA">
        <w:rPr>
          <w:rFonts w:asciiTheme="minorEastAsia" w:eastAsiaTheme="minorEastAsia" w:hAnsiTheme="minorEastAsia" w:hint="eastAsia"/>
          <w:sz w:val="24"/>
          <w:lang w:bidi="ar"/>
        </w:rPr>
        <w:t>响应</w:t>
      </w:r>
      <w:r w:rsidRPr="004045FA">
        <w:rPr>
          <w:rFonts w:asciiTheme="minorEastAsia" w:eastAsiaTheme="minorEastAsia" w:hAnsiTheme="minorEastAsia"/>
          <w:sz w:val="24"/>
          <w:lang w:bidi="ar"/>
        </w:rPr>
        <w:t>文件并进行线上</w:t>
      </w:r>
      <w:r w:rsidRPr="004045FA">
        <w:rPr>
          <w:rFonts w:asciiTheme="minorEastAsia" w:eastAsiaTheme="minorEastAsia" w:hAnsiTheme="minorEastAsia" w:hint="eastAsia"/>
          <w:sz w:val="24"/>
          <w:lang w:bidi="ar"/>
        </w:rPr>
        <w:t>磋商</w:t>
      </w:r>
      <w:r w:rsidRPr="004045FA">
        <w:rPr>
          <w:rFonts w:asciiTheme="minorEastAsia" w:eastAsiaTheme="minorEastAsia" w:hAnsiTheme="minorEastAsia"/>
          <w:sz w:val="24"/>
          <w:lang w:bidi="ar"/>
        </w:rPr>
        <w:t>，供应商电子</w:t>
      </w:r>
      <w:r w:rsidRPr="004045FA">
        <w:rPr>
          <w:rFonts w:asciiTheme="minorEastAsia" w:eastAsiaTheme="minorEastAsia" w:hAnsiTheme="minorEastAsia" w:hint="eastAsia"/>
          <w:sz w:val="24"/>
          <w:lang w:bidi="ar"/>
        </w:rPr>
        <w:t>响应</w:t>
      </w:r>
      <w:r w:rsidRPr="004045FA">
        <w:rPr>
          <w:rFonts w:asciiTheme="minorEastAsia" w:eastAsiaTheme="minorEastAsia" w:hAnsiTheme="minorEastAsia"/>
          <w:sz w:val="24"/>
          <w:lang w:bidi="ar"/>
        </w:rPr>
        <w:t>文件需要加密并加盖电子签章</w:t>
      </w:r>
      <w:r w:rsidRPr="004045FA">
        <w:rPr>
          <w:rFonts w:asciiTheme="minorEastAsia" w:eastAsiaTheme="minorEastAsia" w:hAnsiTheme="minorEastAsia"/>
          <w:bCs/>
          <w:sz w:val="24"/>
          <w:lang w:bidi="ar"/>
        </w:rPr>
        <w:t>，如无法按照要求在电子</w:t>
      </w:r>
      <w:r w:rsidRPr="004045FA">
        <w:rPr>
          <w:rFonts w:asciiTheme="minorEastAsia" w:eastAsiaTheme="minorEastAsia" w:hAnsiTheme="minorEastAsia" w:hint="eastAsia"/>
          <w:bCs/>
          <w:sz w:val="24"/>
          <w:lang w:bidi="ar"/>
        </w:rPr>
        <w:t>响应</w:t>
      </w:r>
      <w:r w:rsidRPr="004045FA">
        <w:rPr>
          <w:rFonts w:asciiTheme="minorEastAsia" w:eastAsiaTheme="minorEastAsia" w:hAnsiTheme="minorEastAsia"/>
          <w:bCs/>
          <w:sz w:val="24"/>
          <w:lang w:bidi="ar"/>
        </w:rPr>
        <w:t>文件中加盖电子签章和加密，请及时通过技术支持服务热线联系技术人员</w:t>
      </w:r>
      <w:r w:rsidRPr="004045FA">
        <w:rPr>
          <w:rFonts w:asciiTheme="minorEastAsia" w:eastAsiaTheme="minorEastAsia" w:hAnsiTheme="minorEastAsia"/>
          <w:sz w:val="24"/>
          <w:lang w:bidi="ar"/>
        </w:rPr>
        <w:t>。</w:t>
      </w:r>
    </w:p>
    <w:p w14:paraId="790E0F54" w14:textId="77777777" w:rsidR="00A12B7D" w:rsidRPr="004045FA" w:rsidRDefault="00A12B7D" w:rsidP="00A12B7D">
      <w:pPr>
        <w:widowControl/>
        <w:spacing w:line="360" w:lineRule="auto"/>
        <w:ind w:firstLineChars="200" w:firstLine="480"/>
        <w:jc w:val="left"/>
        <w:rPr>
          <w:rFonts w:asciiTheme="minorEastAsia" w:eastAsiaTheme="minorEastAsia" w:hAnsiTheme="minorEastAsia" w:hint="eastAsia"/>
          <w:sz w:val="24"/>
          <w:lang w:val="zh-TW"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val="zh-TW" w:eastAsia="zh-TW" w:bidi="ar"/>
        </w:rPr>
        <w:t>.6</w:t>
      </w:r>
      <w:r w:rsidRPr="004045FA">
        <w:rPr>
          <w:rFonts w:asciiTheme="minorEastAsia" w:eastAsiaTheme="minorEastAsia" w:hAnsiTheme="minorEastAsia"/>
          <w:sz w:val="24"/>
          <w:lang w:val="zh-TW" w:bidi="ar"/>
        </w:rPr>
        <w:t>提交电子</w:t>
      </w:r>
      <w:r w:rsidRPr="004045FA">
        <w:rPr>
          <w:rFonts w:asciiTheme="minorEastAsia" w:eastAsiaTheme="minorEastAsia" w:hAnsiTheme="minorEastAsia" w:hint="eastAsia"/>
          <w:sz w:val="24"/>
          <w:lang w:val="zh-TW" w:bidi="ar"/>
        </w:rPr>
        <w:t>响应</w:t>
      </w:r>
      <w:r w:rsidRPr="004045FA">
        <w:rPr>
          <w:rFonts w:asciiTheme="minorEastAsia" w:eastAsiaTheme="minorEastAsia" w:hAnsiTheme="minorEastAsia"/>
          <w:sz w:val="24"/>
          <w:lang w:val="zh-TW" w:bidi="ar"/>
        </w:rPr>
        <w:t>文件</w:t>
      </w:r>
      <w:r w:rsidRPr="004045FA">
        <w:rPr>
          <w:rFonts w:asciiTheme="minorEastAsia" w:eastAsiaTheme="minorEastAsia" w:hAnsiTheme="minorEastAsia" w:hint="eastAsia"/>
          <w:b/>
          <w:bCs/>
          <w:sz w:val="24"/>
          <w:lang w:bidi="ar"/>
        </w:rPr>
        <w:t>（本项目不适用）</w:t>
      </w:r>
    </w:p>
    <w:p w14:paraId="2B6EFA5C" w14:textId="77777777" w:rsidR="00A12B7D" w:rsidRPr="004045FA" w:rsidRDefault="00A12B7D" w:rsidP="00A12B7D">
      <w:pPr>
        <w:widowControl/>
        <w:spacing w:line="360" w:lineRule="auto"/>
        <w:ind w:firstLineChars="200" w:firstLine="480"/>
        <w:jc w:val="left"/>
        <w:rPr>
          <w:rFonts w:asciiTheme="minorEastAsia" w:eastAsiaTheme="minorEastAsia" w:hAnsiTheme="minorEastAsia" w:hint="eastAsia"/>
          <w:sz w:val="24"/>
          <w:lang w:bidi="ar"/>
        </w:rPr>
      </w:pPr>
      <w:r w:rsidRPr="004045FA">
        <w:rPr>
          <w:rFonts w:asciiTheme="minorEastAsia" w:eastAsiaTheme="minorEastAsia" w:hAnsiTheme="minorEastAsia"/>
          <w:sz w:val="24"/>
          <w:lang w:bidi="ar"/>
        </w:rPr>
        <w:t>供应商应于</w:t>
      </w:r>
      <w:r w:rsidRPr="004045FA">
        <w:rPr>
          <w:rFonts w:asciiTheme="minorEastAsia" w:eastAsiaTheme="minorEastAsia" w:hAnsiTheme="minorEastAsia" w:hint="eastAsia"/>
          <w:sz w:val="24"/>
          <w:lang w:bidi="ar"/>
        </w:rPr>
        <w:t>响应文件提交</w:t>
      </w:r>
      <w:r w:rsidRPr="004045FA">
        <w:rPr>
          <w:rFonts w:asciiTheme="minorEastAsia" w:eastAsiaTheme="minorEastAsia" w:hAnsiTheme="minorEastAsia"/>
          <w:sz w:val="24"/>
          <w:lang w:bidi="ar"/>
        </w:rPr>
        <w:t>截止时间前在北京市政府采购电子交易平台提交电子</w:t>
      </w:r>
      <w:r w:rsidRPr="004045FA">
        <w:rPr>
          <w:rFonts w:asciiTheme="minorEastAsia" w:eastAsiaTheme="minorEastAsia" w:hAnsiTheme="minorEastAsia" w:hint="eastAsia"/>
          <w:sz w:val="24"/>
          <w:lang w:bidi="ar"/>
        </w:rPr>
        <w:t>响应</w:t>
      </w:r>
      <w:r w:rsidRPr="004045FA">
        <w:rPr>
          <w:rFonts w:asciiTheme="minorEastAsia" w:eastAsiaTheme="minorEastAsia" w:hAnsiTheme="minorEastAsia"/>
          <w:sz w:val="24"/>
          <w:lang w:bidi="ar"/>
        </w:rPr>
        <w:t>文件，上传电子</w:t>
      </w:r>
      <w:r w:rsidRPr="004045FA">
        <w:rPr>
          <w:rFonts w:asciiTheme="minorEastAsia" w:eastAsiaTheme="minorEastAsia" w:hAnsiTheme="minorEastAsia" w:hint="eastAsia"/>
          <w:sz w:val="24"/>
          <w:lang w:bidi="ar"/>
        </w:rPr>
        <w:t>响应</w:t>
      </w:r>
      <w:r w:rsidRPr="004045FA">
        <w:rPr>
          <w:rFonts w:asciiTheme="minorEastAsia" w:eastAsiaTheme="minorEastAsia" w:hAnsiTheme="minorEastAsia"/>
          <w:sz w:val="24"/>
          <w:lang w:bidi="ar"/>
        </w:rPr>
        <w:t>文件过程中请保持与互联网的连接畅通。</w:t>
      </w:r>
    </w:p>
    <w:p w14:paraId="5B87642D" w14:textId="77777777" w:rsidR="00A12B7D" w:rsidRPr="004045FA" w:rsidRDefault="00A12B7D" w:rsidP="00A12B7D">
      <w:pPr>
        <w:widowControl/>
        <w:spacing w:line="360" w:lineRule="auto"/>
        <w:ind w:firstLineChars="200" w:firstLine="480"/>
        <w:jc w:val="left"/>
        <w:rPr>
          <w:rFonts w:asciiTheme="minorEastAsia" w:eastAsiaTheme="minorEastAsia" w:hAnsiTheme="minorEastAsia" w:hint="eastAsia"/>
          <w:sz w:val="24"/>
          <w:lang w:eastAsia="zh-TW" w:bidi="ar"/>
        </w:rPr>
      </w:pPr>
      <w:r w:rsidRPr="004045FA">
        <w:rPr>
          <w:rFonts w:asciiTheme="minorEastAsia" w:eastAsiaTheme="minorEastAsia" w:hAnsiTheme="minorEastAsia" w:hint="eastAsia"/>
          <w:sz w:val="24"/>
          <w:lang w:bidi="ar"/>
        </w:rPr>
        <w:t>2</w:t>
      </w:r>
      <w:r w:rsidRPr="004045FA">
        <w:rPr>
          <w:rFonts w:asciiTheme="minorEastAsia" w:eastAsiaTheme="minorEastAsia" w:hAnsiTheme="minorEastAsia"/>
          <w:sz w:val="24"/>
          <w:lang w:val="zh-TW" w:bidi="ar"/>
        </w:rPr>
        <w:t>.</w:t>
      </w:r>
      <w:r w:rsidRPr="004045FA">
        <w:rPr>
          <w:rFonts w:asciiTheme="minorEastAsia" w:eastAsiaTheme="minorEastAsia" w:hAnsiTheme="minorEastAsia"/>
          <w:sz w:val="24"/>
          <w:lang w:val="zh-TW" w:eastAsia="zh-TW" w:bidi="ar"/>
        </w:rPr>
        <w:t>7</w:t>
      </w:r>
      <w:r w:rsidRPr="004045FA">
        <w:rPr>
          <w:rFonts w:asciiTheme="minorEastAsia" w:eastAsiaTheme="minorEastAsia" w:hAnsiTheme="minorEastAsia" w:hint="eastAsia"/>
          <w:sz w:val="24"/>
          <w:lang w:val="zh-TW" w:bidi="ar"/>
        </w:rPr>
        <w:t>开启响应文件</w:t>
      </w:r>
      <w:r w:rsidRPr="004045FA">
        <w:rPr>
          <w:rFonts w:asciiTheme="minorEastAsia" w:eastAsiaTheme="minorEastAsia" w:hAnsiTheme="minorEastAsia" w:hint="eastAsia"/>
          <w:b/>
          <w:bCs/>
          <w:sz w:val="24"/>
          <w:lang w:bidi="ar"/>
        </w:rPr>
        <w:t>（本项目不适用）</w:t>
      </w:r>
    </w:p>
    <w:p w14:paraId="35FDDCBB" w14:textId="741AFA7F" w:rsidR="00C800EC" w:rsidRPr="00C800EC" w:rsidRDefault="00A12B7D" w:rsidP="00A12B7D">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045FA">
        <w:rPr>
          <w:rFonts w:asciiTheme="minorEastAsia" w:eastAsiaTheme="minorEastAsia" w:hAnsiTheme="minorEastAsia" w:hint="eastAsia"/>
          <w:lang w:val="zh-TW" w:bidi="ar"/>
        </w:rPr>
        <w:t>供应商于磋商文件规定的开启时间、在开启地点使用CA数字证书或电子营</w:t>
      </w:r>
      <w:r w:rsidRPr="004045FA">
        <w:rPr>
          <w:rFonts w:asciiTheme="minorEastAsia" w:eastAsiaTheme="minorEastAsia" w:hAnsiTheme="minorEastAsia" w:hint="eastAsia"/>
          <w:lang w:val="zh-TW" w:bidi="ar"/>
        </w:rPr>
        <w:lastRenderedPageBreak/>
        <w:t>业执照登录北京市政府采购电子交易平台解密并开启响应文件。如因供应商问题,解密不成功则响应无效。</w:t>
      </w:r>
    </w:p>
    <w:p w14:paraId="7F9AC3DC" w14:textId="77777777" w:rsidR="007F0053" w:rsidRPr="00A12B7D" w:rsidRDefault="00000000" w:rsidP="00A12B7D">
      <w:pPr>
        <w:pStyle w:val="2"/>
        <w:spacing w:before="0" w:after="0" w:line="360" w:lineRule="auto"/>
        <w:rPr>
          <w:rFonts w:asciiTheme="minorEastAsia" w:eastAsiaTheme="minorEastAsia" w:hAnsiTheme="minorEastAsia" w:cs="宋体" w:hint="eastAsia"/>
          <w:bCs w:val="0"/>
          <w:sz w:val="24"/>
          <w:szCs w:val="24"/>
        </w:rPr>
      </w:pPr>
      <w:bookmarkStart w:id="29" w:name="_Toc28359018"/>
      <w:bookmarkStart w:id="30" w:name="_Toc28359095"/>
      <w:bookmarkStart w:id="31" w:name="_Toc35393636"/>
      <w:bookmarkStart w:id="32" w:name="_Toc35393805"/>
      <w:r w:rsidRPr="00A12B7D">
        <w:rPr>
          <w:rFonts w:asciiTheme="minorEastAsia" w:eastAsiaTheme="minorEastAsia" w:hAnsiTheme="minorEastAsia" w:cs="宋体" w:hint="eastAsia"/>
          <w:bCs w:val="0"/>
          <w:sz w:val="24"/>
          <w:szCs w:val="24"/>
        </w:rPr>
        <w:t>八、凡对本次采购提出询问，请按</w:t>
      </w:r>
      <w:r w:rsidRPr="00A12B7D">
        <w:rPr>
          <w:rFonts w:asciiTheme="minorEastAsia" w:eastAsiaTheme="minorEastAsia" w:hAnsiTheme="minorEastAsia" w:cs="宋体"/>
          <w:bCs w:val="0"/>
          <w:sz w:val="24"/>
          <w:szCs w:val="24"/>
        </w:rPr>
        <w:t>以下方式</w:t>
      </w:r>
      <w:r w:rsidRPr="00A12B7D">
        <w:rPr>
          <w:rFonts w:asciiTheme="minorEastAsia" w:eastAsiaTheme="minorEastAsia" w:hAnsiTheme="minorEastAsia" w:cs="宋体" w:hint="eastAsia"/>
          <w:bCs w:val="0"/>
          <w:sz w:val="24"/>
          <w:szCs w:val="24"/>
        </w:rPr>
        <w:t>联系。</w:t>
      </w:r>
      <w:bookmarkEnd w:id="29"/>
      <w:bookmarkEnd w:id="30"/>
      <w:bookmarkEnd w:id="31"/>
      <w:bookmarkEnd w:id="32"/>
    </w:p>
    <w:p w14:paraId="6F58C156" w14:textId="77777777" w:rsidR="007F0053" w:rsidRPr="00A12B7D" w:rsidRDefault="00000000" w:rsidP="00A12B7D">
      <w:pPr>
        <w:pStyle w:val="2"/>
        <w:spacing w:before="0" w:after="0" w:line="360" w:lineRule="auto"/>
        <w:ind w:firstLineChars="300" w:firstLine="720"/>
        <w:rPr>
          <w:rFonts w:asciiTheme="minorEastAsia" w:eastAsiaTheme="minorEastAsia" w:hAnsiTheme="minorEastAsia" w:cs="宋体" w:hint="eastAsia"/>
          <w:b w:val="0"/>
          <w:sz w:val="24"/>
          <w:szCs w:val="24"/>
        </w:rPr>
      </w:pPr>
      <w:bookmarkStart w:id="33" w:name="_Toc28359096"/>
      <w:bookmarkStart w:id="34" w:name="_Toc28359019"/>
      <w:bookmarkStart w:id="35" w:name="_Toc35393637"/>
      <w:bookmarkStart w:id="36" w:name="_Toc35393806"/>
      <w:r w:rsidRPr="00A12B7D">
        <w:rPr>
          <w:rFonts w:asciiTheme="minorEastAsia" w:eastAsiaTheme="minorEastAsia" w:hAnsiTheme="minorEastAsia" w:cs="宋体" w:hint="eastAsia"/>
          <w:b w:val="0"/>
          <w:sz w:val="24"/>
          <w:szCs w:val="24"/>
        </w:rPr>
        <w:t>1.采购人信息</w:t>
      </w:r>
      <w:bookmarkEnd w:id="33"/>
      <w:bookmarkEnd w:id="34"/>
      <w:bookmarkEnd w:id="35"/>
      <w:bookmarkEnd w:id="36"/>
    </w:p>
    <w:p w14:paraId="3AFDE82B" w14:textId="2E7A2225" w:rsidR="007F0053" w:rsidRPr="00A12B7D" w:rsidRDefault="00000000" w:rsidP="00A12B7D">
      <w:pPr>
        <w:spacing w:line="360" w:lineRule="auto"/>
        <w:ind w:leftChars="371" w:left="1079" w:hangingChars="125" w:hanging="300"/>
        <w:jc w:val="left"/>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名    称：</w:t>
      </w:r>
      <w:r w:rsidR="00A12B7D" w:rsidRPr="004045FA">
        <w:rPr>
          <w:rFonts w:asciiTheme="minorEastAsia" w:eastAsiaTheme="minorEastAsia" w:hAnsiTheme="minorEastAsia" w:hint="eastAsia"/>
          <w:sz w:val="24"/>
          <w:u w:val="single"/>
        </w:rPr>
        <w:t>北京市经济信息中心</w:t>
      </w:r>
    </w:p>
    <w:p w14:paraId="39C09110" w14:textId="7B9D0295" w:rsidR="007F0053" w:rsidRPr="00A12B7D" w:rsidRDefault="00000000" w:rsidP="00A12B7D">
      <w:pPr>
        <w:spacing w:line="360" w:lineRule="auto"/>
        <w:ind w:leftChars="371" w:left="1079" w:hangingChars="125" w:hanging="300"/>
        <w:jc w:val="left"/>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地    址：</w:t>
      </w:r>
      <w:r w:rsidR="00A12B7D" w:rsidRPr="004045FA">
        <w:rPr>
          <w:rFonts w:asciiTheme="minorEastAsia" w:eastAsiaTheme="minorEastAsia" w:hAnsiTheme="minorEastAsia" w:cs="仿宋" w:hint="eastAsia"/>
          <w:sz w:val="24"/>
          <w:u w:val="single"/>
        </w:rPr>
        <w:t>北京市通州区运河东大街55号</w:t>
      </w:r>
    </w:p>
    <w:p w14:paraId="2B89EBAE" w14:textId="78DE2E1F" w:rsidR="007F0053" w:rsidRPr="00A12B7D" w:rsidRDefault="00000000" w:rsidP="00A12B7D">
      <w:pPr>
        <w:spacing w:line="360" w:lineRule="auto"/>
        <w:ind w:leftChars="371" w:left="1079" w:hangingChars="125" w:hanging="300"/>
        <w:jc w:val="left"/>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联系方式：</w:t>
      </w:r>
      <w:r w:rsidR="00A12B7D" w:rsidRPr="004045FA">
        <w:rPr>
          <w:rFonts w:asciiTheme="minorEastAsia" w:eastAsiaTheme="minorEastAsia" w:hAnsiTheme="minorEastAsia" w:hint="eastAsia"/>
          <w:sz w:val="24"/>
          <w:u w:val="single"/>
        </w:rPr>
        <w:t>王老师 010-</w:t>
      </w:r>
      <w:r w:rsidR="00A12B7D" w:rsidRPr="004045FA">
        <w:rPr>
          <w:rFonts w:asciiTheme="minorEastAsia" w:eastAsiaTheme="minorEastAsia" w:hAnsiTheme="minorEastAsia"/>
          <w:sz w:val="24"/>
          <w:u w:val="single"/>
        </w:rPr>
        <w:t>55590829</w:t>
      </w:r>
    </w:p>
    <w:p w14:paraId="65233605" w14:textId="35D76855" w:rsidR="007F0053" w:rsidRPr="00A12B7D" w:rsidRDefault="00000000" w:rsidP="00A12B7D">
      <w:pPr>
        <w:pStyle w:val="2"/>
        <w:spacing w:before="0" w:after="0" w:line="360" w:lineRule="auto"/>
        <w:ind w:firstLineChars="300" w:firstLine="720"/>
        <w:rPr>
          <w:rFonts w:asciiTheme="minorEastAsia" w:eastAsiaTheme="minorEastAsia" w:hAnsiTheme="minorEastAsia" w:cs="宋体" w:hint="eastAsia"/>
          <w:b w:val="0"/>
          <w:sz w:val="24"/>
          <w:szCs w:val="24"/>
        </w:rPr>
      </w:pPr>
      <w:bookmarkStart w:id="37" w:name="_Toc28359097"/>
      <w:bookmarkStart w:id="38" w:name="_Toc28359020"/>
      <w:bookmarkStart w:id="39" w:name="_Toc35393638"/>
      <w:bookmarkStart w:id="40" w:name="_Toc35393807"/>
      <w:r w:rsidRPr="00A12B7D">
        <w:rPr>
          <w:rFonts w:asciiTheme="minorEastAsia" w:eastAsiaTheme="minorEastAsia" w:hAnsiTheme="minorEastAsia" w:cs="宋体" w:hint="eastAsia"/>
          <w:b w:val="0"/>
          <w:sz w:val="24"/>
          <w:szCs w:val="24"/>
        </w:rPr>
        <w:t>2.采购代理机构信息</w:t>
      </w:r>
      <w:bookmarkEnd w:id="37"/>
      <w:bookmarkEnd w:id="38"/>
      <w:bookmarkEnd w:id="39"/>
      <w:bookmarkEnd w:id="40"/>
    </w:p>
    <w:p w14:paraId="12DC466B" w14:textId="37D84EFD" w:rsidR="007F0053" w:rsidRPr="00A12B7D" w:rsidRDefault="00000000" w:rsidP="00A12B7D">
      <w:pPr>
        <w:spacing w:line="360" w:lineRule="auto"/>
        <w:ind w:firstLineChars="300" w:firstLine="720"/>
        <w:rPr>
          <w:rFonts w:asciiTheme="minorEastAsia" w:eastAsiaTheme="minorEastAsia" w:hAnsiTheme="minorEastAsia" w:hint="eastAsia"/>
          <w:sz w:val="24"/>
          <w:szCs w:val="24"/>
        </w:rPr>
      </w:pPr>
      <w:r w:rsidRPr="00A12B7D">
        <w:rPr>
          <w:rFonts w:asciiTheme="minorEastAsia" w:eastAsiaTheme="minorEastAsia" w:hAnsiTheme="minorEastAsia" w:hint="eastAsia"/>
          <w:sz w:val="24"/>
          <w:szCs w:val="24"/>
        </w:rPr>
        <w:t>名    称：</w:t>
      </w:r>
      <w:r w:rsidR="00C800EC" w:rsidRPr="00A12B7D">
        <w:rPr>
          <w:rFonts w:asciiTheme="minorEastAsia" w:eastAsiaTheme="minorEastAsia" w:hAnsiTheme="minorEastAsia" w:hint="eastAsia"/>
          <w:sz w:val="24"/>
          <w:szCs w:val="24"/>
          <w:u w:val="single"/>
        </w:rPr>
        <w:t>中国机电工程招标有限公司</w:t>
      </w:r>
    </w:p>
    <w:p w14:paraId="2786403A" w14:textId="64BA941C" w:rsidR="007F0053" w:rsidRPr="00A12B7D" w:rsidRDefault="00000000" w:rsidP="00A12B7D">
      <w:pPr>
        <w:spacing w:line="360" w:lineRule="auto"/>
        <w:ind w:firstLineChars="300" w:firstLine="720"/>
        <w:rPr>
          <w:rFonts w:asciiTheme="minorEastAsia" w:eastAsiaTheme="minorEastAsia" w:hAnsiTheme="minorEastAsia" w:hint="eastAsia"/>
          <w:sz w:val="24"/>
          <w:szCs w:val="24"/>
        </w:rPr>
      </w:pPr>
      <w:proofErr w:type="gramStart"/>
      <w:r w:rsidRPr="00A12B7D">
        <w:rPr>
          <w:rFonts w:asciiTheme="minorEastAsia" w:eastAsiaTheme="minorEastAsia" w:hAnsiTheme="minorEastAsia" w:hint="eastAsia"/>
          <w:sz w:val="24"/>
          <w:szCs w:val="24"/>
        </w:rPr>
        <w:t>地　　址</w:t>
      </w:r>
      <w:proofErr w:type="gramEnd"/>
      <w:r w:rsidRPr="00A12B7D">
        <w:rPr>
          <w:rFonts w:asciiTheme="minorEastAsia" w:eastAsiaTheme="minorEastAsia" w:hAnsiTheme="minorEastAsia" w:hint="eastAsia"/>
          <w:sz w:val="24"/>
          <w:szCs w:val="24"/>
        </w:rPr>
        <w:t>：</w:t>
      </w:r>
      <w:r w:rsidR="00C800EC" w:rsidRPr="00A12B7D">
        <w:rPr>
          <w:rFonts w:asciiTheme="minorEastAsia" w:eastAsiaTheme="minorEastAsia" w:hAnsiTheme="minorEastAsia" w:hint="eastAsia"/>
          <w:sz w:val="24"/>
          <w:szCs w:val="24"/>
          <w:u w:val="single"/>
        </w:rPr>
        <w:t>北京市海淀区车公庄西路乙19号华通大厦B</w:t>
      </w:r>
      <w:proofErr w:type="gramStart"/>
      <w:r w:rsidR="00C800EC" w:rsidRPr="00A12B7D">
        <w:rPr>
          <w:rFonts w:asciiTheme="minorEastAsia" w:eastAsiaTheme="minorEastAsia" w:hAnsiTheme="minorEastAsia" w:hint="eastAsia"/>
          <w:sz w:val="24"/>
          <w:szCs w:val="24"/>
          <w:u w:val="single"/>
        </w:rPr>
        <w:t>座南</w:t>
      </w:r>
      <w:proofErr w:type="gramEnd"/>
      <w:r w:rsidR="00C800EC" w:rsidRPr="00A12B7D">
        <w:rPr>
          <w:rFonts w:asciiTheme="minorEastAsia" w:eastAsiaTheme="minorEastAsia" w:hAnsiTheme="minorEastAsia" w:hint="eastAsia"/>
          <w:sz w:val="24"/>
          <w:szCs w:val="24"/>
          <w:u w:val="single"/>
        </w:rPr>
        <w:t>塔14层</w:t>
      </w:r>
    </w:p>
    <w:p w14:paraId="645AC43D" w14:textId="149A086E" w:rsidR="007F0053" w:rsidRPr="00A12B7D" w:rsidRDefault="00000000" w:rsidP="00A12B7D">
      <w:pPr>
        <w:spacing w:line="360" w:lineRule="auto"/>
        <w:ind w:firstLineChars="300" w:firstLine="720"/>
        <w:rPr>
          <w:rFonts w:asciiTheme="minorEastAsia" w:eastAsiaTheme="minorEastAsia" w:hAnsiTheme="minorEastAsia" w:hint="eastAsia"/>
          <w:sz w:val="24"/>
          <w:szCs w:val="24"/>
          <w:u w:val="single"/>
        </w:rPr>
      </w:pPr>
      <w:r w:rsidRPr="00A12B7D">
        <w:rPr>
          <w:rFonts w:asciiTheme="minorEastAsia" w:eastAsiaTheme="minorEastAsia" w:hAnsiTheme="minorEastAsia" w:hint="eastAsia"/>
          <w:sz w:val="24"/>
          <w:szCs w:val="24"/>
        </w:rPr>
        <w:t>联系方式：</w:t>
      </w:r>
      <w:r w:rsidR="00A12B7D" w:rsidRPr="004045FA">
        <w:rPr>
          <w:rFonts w:asciiTheme="minorEastAsia" w:eastAsiaTheme="minorEastAsia" w:hAnsiTheme="minorEastAsia" w:hint="eastAsia"/>
          <w:sz w:val="24"/>
          <w:u w:val="single"/>
        </w:rPr>
        <w:t>魏新卓、付颖、喻晓娇 17600173064、15210093854</w:t>
      </w:r>
    </w:p>
    <w:p w14:paraId="092749D4" w14:textId="77777777" w:rsidR="007F0053" w:rsidRPr="00A12B7D" w:rsidRDefault="00000000" w:rsidP="00A12B7D">
      <w:pPr>
        <w:pStyle w:val="2"/>
        <w:spacing w:before="0" w:after="0" w:line="360" w:lineRule="auto"/>
        <w:ind w:firstLineChars="300" w:firstLine="720"/>
        <w:rPr>
          <w:rFonts w:asciiTheme="minorEastAsia" w:eastAsiaTheme="minorEastAsia" w:hAnsiTheme="minorEastAsia" w:cs="宋体" w:hint="eastAsia"/>
          <w:b w:val="0"/>
          <w:sz w:val="24"/>
          <w:szCs w:val="24"/>
        </w:rPr>
      </w:pPr>
      <w:bookmarkStart w:id="41" w:name="_Toc28359021"/>
      <w:bookmarkStart w:id="42" w:name="_Toc28359098"/>
      <w:bookmarkStart w:id="43" w:name="_Toc35393639"/>
      <w:bookmarkStart w:id="44" w:name="_Toc35393808"/>
      <w:r w:rsidRPr="00A12B7D">
        <w:rPr>
          <w:rFonts w:asciiTheme="minorEastAsia" w:eastAsiaTheme="minorEastAsia" w:hAnsiTheme="minorEastAsia" w:cs="宋体" w:hint="eastAsia"/>
          <w:b w:val="0"/>
          <w:sz w:val="24"/>
          <w:szCs w:val="24"/>
        </w:rPr>
        <w:t>3.项目联系</w:t>
      </w:r>
      <w:r w:rsidRPr="00A12B7D">
        <w:rPr>
          <w:rFonts w:asciiTheme="minorEastAsia" w:eastAsiaTheme="minorEastAsia" w:hAnsiTheme="minorEastAsia" w:cs="宋体"/>
          <w:b w:val="0"/>
          <w:sz w:val="24"/>
          <w:szCs w:val="24"/>
        </w:rPr>
        <w:t>方式</w:t>
      </w:r>
      <w:bookmarkEnd w:id="41"/>
      <w:bookmarkEnd w:id="42"/>
      <w:bookmarkEnd w:id="43"/>
      <w:bookmarkEnd w:id="44"/>
    </w:p>
    <w:p w14:paraId="4348128C" w14:textId="52762C2B" w:rsidR="007F0053" w:rsidRPr="00A12B7D" w:rsidRDefault="00000000" w:rsidP="00A12B7D">
      <w:pPr>
        <w:pStyle w:val="a5"/>
        <w:spacing w:line="360" w:lineRule="auto"/>
        <w:ind w:firstLineChars="300" w:firstLine="720"/>
        <w:rPr>
          <w:rFonts w:asciiTheme="minorEastAsia" w:hAnsiTheme="minorEastAsia" w:hint="eastAsia"/>
          <w:sz w:val="24"/>
          <w:szCs w:val="24"/>
        </w:rPr>
      </w:pPr>
      <w:r w:rsidRPr="00A12B7D">
        <w:rPr>
          <w:rFonts w:asciiTheme="minorEastAsia" w:hAnsiTheme="minorEastAsia" w:hint="eastAsia"/>
          <w:sz w:val="24"/>
          <w:szCs w:val="24"/>
        </w:rPr>
        <w:t>项目联系人：</w:t>
      </w:r>
      <w:r w:rsidR="00A12B7D" w:rsidRPr="004045FA">
        <w:rPr>
          <w:rFonts w:asciiTheme="minorEastAsia" w:hAnsiTheme="minorEastAsia" w:hint="eastAsia"/>
          <w:sz w:val="24"/>
          <w:u w:val="single"/>
        </w:rPr>
        <w:t xml:space="preserve">魏新卓、付颖、喻晓娇 </w:t>
      </w:r>
    </w:p>
    <w:p w14:paraId="71CCD614" w14:textId="73EA4D35" w:rsidR="007F0053" w:rsidRPr="00A12B7D" w:rsidRDefault="00000000" w:rsidP="00A12B7D">
      <w:pPr>
        <w:spacing w:line="360" w:lineRule="auto"/>
        <w:ind w:firstLineChars="300" w:firstLine="720"/>
        <w:rPr>
          <w:rFonts w:asciiTheme="minorEastAsia" w:eastAsiaTheme="minorEastAsia" w:hAnsiTheme="minorEastAsia" w:hint="eastAsia"/>
          <w:sz w:val="24"/>
          <w:szCs w:val="24"/>
          <w:u w:val="single"/>
        </w:rPr>
      </w:pPr>
      <w:r w:rsidRPr="00A12B7D">
        <w:rPr>
          <w:rFonts w:asciiTheme="minorEastAsia" w:eastAsiaTheme="minorEastAsia" w:hAnsiTheme="minorEastAsia" w:hint="eastAsia"/>
          <w:sz w:val="24"/>
          <w:szCs w:val="24"/>
        </w:rPr>
        <w:t>电　　 话：</w:t>
      </w:r>
      <w:r w:rsidR="00C800EC" w:rsidRPr="00A12B7D">
        <w:rPr>
          <w:rFonts w:asciiTheme="minorEastAsia" w:eastAsiaTheme="minorEastAsia" w:hAnsiTheme="minorEastAsia" w:hint="eastAsia"/>
          <w:sz w:val="24"/>
          <w:szCs w:val="24"/>
          <w:u w:val="single"/>
        </w:rPr>
        <w:t>17600173064、15110095604</w:t>
      </w:r>
    </w:p>
    <w:sectPr w:rsidR="007F0053" w:rsidRPr="00A12B7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B796" w14:textId="77777777" w:rsidR="009B005F" w:rsidRDefault="009B005F">
      <w:r>
        <w:separator/>
      </w:r>
    </w:p>
  </w:endnote>
  <w:endnote w:type="continuationSeparator" w:id="0">
    <w:p w14:paraId="5D471680" w14:textId="77777777" w:rsidR="009B005F" w:rsidRDefault="009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663037"/>
    </w:sdtPr>
    <w:sdtContent>
      <w:p w14:paraId="4148E9A5" w14:textId="77777777" w:rsidR="007F0053" w:rsidRDefault="00000000">
        <w:pPr>
          <w:pStyle w:val="aa"/>
          <w:jc w:val="center"/>
        </w:pPr>
        <w:r>
          <w:fldChar w:fldCharType="begin"/>
        </w:r>
        <w:r>
          <w:instrText>PAGE   \* MERGEFORMAT</w:instrText>
        </w:r>
        <w:r>
          <w:fldChar w:fldCharType="separate"/>
        </w:r>
        <w:r>
          <w:rPr>
            <w:lang w:val="zh-CN"/>
          </w:rPr>
          <w:t>1</w:t>
        </w:r>
        <w:r>
          <w:fldChar w:fldCharType="end"/>
        </w:r>
      </w:p>
    </w:sdtContent>
  </w:sdt>
  <w:p w14:paraId="25384452" w14:textId="77777777" w:rsidR="007F0053" w:rsidRDefault="007F00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5AF7" w14:textId="77777777" w:rsidR="009B005F" w:rsidRDefault="009B005F">
      <w:r>
        <w:separator/>
      </w:r>
    </w:p>
  </w:footnote>
  <w:footnote w:type="continuationSeparator" w:id="0">
    <w:p w14:paraId="4D5A19CA" w14:textId="77777777" w:rsidR="009B005F" w:rsidRDefault="009B0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94"/>
    <w:rsid w:val="00015F06"/>
    <w:rsid w:val="000312DE"/>
    <w:rsid w:val="0005737B"/>
    <w:rsid w:val="000726D8"/>
    <w:rsid w:val="000A6769"/>
    <w:rsid w:val="000D3B95"/>
    <w:rsid w:val="000D5040"/>
    <w:rsid w:val="000D6508"/>
    <w:rsid w:val="00110BD8"/>
    <w:rsid w:val="00151C8B"/>
    <w:rsid w:val="001721A8"/>
    <w:rsid w:val="00244094"/>
    <w:rsid w:val="00246690"/>
    <w:rsid w:val="002F4172"/>
    <w:rsid w:val="00322E12"/>
    <w:rsid w:val="003B398A"/>
    <w:rsid w:val="003C16A7"/>
    <w:rsid w:val="003D04C7"/>
    <w:rsid w:val="00430D5D"/>
    <w:rsid w:val="00445621"/>
    <w:rsid w:val="004B0417"/>
    <w:rsid w:val="004F0CA3"/>
    <w:rsid w:val="004F449A"/>
    <w:rsid w:val="005902A4"/>
    <w:rsid w:val="005936C1"/>
    <w:rsid w:val="006939FC"/>
    <w:rsid w:val="0079663A"/>
    <w:rsid w:val="007E2D83"/>
    <w:rsid w:val="007F0053"/>
    <w:rsid w:val="0080774A"/>
    <w:rsid w:val="00877C6E"/>
    <w:rsid w:val="00885755"/>
    <w:rsid w:val="008974EE"/>
    <w:rsid w:val="008A1192"/>
    <w:rsid w:val="008A2FE7"/>
    <w:rsid w:val="008F6557"/>
    <w:rsid w:val="0090581E"/>
    <w:rsid w:val="00966F02"/>
    <w:rsid w:val="00977937"/>
    <w:rsid w:val="009A15C7"/>
    <w:rsid w:val="009B005F"/>
    <w:rsid w:val="009D6CF3"/>
    <w:rsid w:val="00A12B7D"/>
    <w:rsid w:val="00A22C89"/>
    <w:rsid w:val="00A30F31"/>
    <w:rsid w:val="00A3374C"/>
    <w:rsid w:val="00A339A6"/>
    <w:rsid w:val="00A35E1C"/>
    <w:rsid w:val="00A90B59"/>
    <w:rsid w:val="00AD19C4"/>
    <w:rsid w:val="00B0491E"/>
    <w:rsid w:val="00C37A88"/>
    <w:rsid w:val="00C52F06"/>
    <w:rsid w:val="00C61BBE"/>
    <w:rsid w:val="00C800EC"/>
    <w:rsid w:val="00C95981"/>
    <w:rsid w:val="00CE179C"/>
    <w:rsid w:val="00D26832"/>
    <w:rsid w:val="00D9188F"/>
    <w:rsid w:val="00DA7067"/>
    <w:rsid w:val="00DC09FA"/>
    <w:rsid w:val="00E457B7"/>
    <w:rsid w:val="00E702D6"/>
    <w:rsid w:val="00E75E92"/>
    <w:rsid w:val="00EB7EBA"/>
    <w:rsid w:val="00ED7C2A"/>
    <w:rsid w:val="00EE3266"/>
    <w:rsid w:val="00F50D1E"/>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90AC"/>
  <w15:docId w15:val="{8F56BB9D-5500-4D7E-B546-95D65AB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3">
    <w:name w:val="列出段落1"/>
    <w:basedOn w:val="a"/>
    <w:uiPriority w:val="99"/>
    <w:qFormat/>
    <w:rsid w:val="00C800EC"/>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358</Words>
  <Characters>2044</Characters>
  <Application>Microsoft Office Word</Application>
  <DocSecurity>0</DocSecurity>
  <Lines>17</Lines>
  <Paragraphs>4</Paragraphs>
  <ScaleCrop>false</ScaleCrop>
  <Company>Hewlett-Packard 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新卓 魏</cp:lastModifiedBy>
  <cp:revision>4</cp:revision>
  <cp:lastPrinted>2020-03-23T07:37:00Z</cp:lastPrinted>
  <dcterms:created xsi:type="dcterms:W3CDTF">2025-04-15T01:46:00Z</dcterms:created>
  <dcterms:modified xsi:type="dcterms:W3CDTF">2025-04-15T06:37:00Z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