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EE" w:rsidRPr="00AE1825" w:rsidRDefault="00C237EE" w:rsidP="00C237EE">
      <w:pPr>
        <w:snapToGrid w:val="0"/>
        <w:spacing w:line="540" w:lineRule="exact"/>
        <w:jc w:val="center"/>
        <w:outlineLvl w:val="0"/>
        <w:rPr>
          <w:b/>
          <w:noProof/>
          <w:sz w:val="36"/>
          <w:szCs w:val="36"/>
        </w:rPr>
      </w:pPr>
      <w:bookmarkStart w:id="0" w:name="_Toc195090138"/>
      <w:bookmarkStart w:id="1" w:name="_Toc195090619"/>
      <w:r w:rsidRPr="00AE1825">
        <w:rPr>
          <w:rFonts w:hint="eastAsia"/>
          <w:b/>
          <w:noProof/>
          <w:sz w:val="36"/>
          <w:szCs w:val="36"/>
        </w:rPr>
        <w:t>采购需求</w:t>
      </w:r>
      <w:bookmarkEnd w:id="0"/>
      <w:bookmarkEnd w:id="1"/>
    </w:p>
    <w:p w:rsidR="00C237EE" w:rsidRPr="00AE1825" w:rsidRDefault="00C237EE" w:rsidP="00C237EE">
      <w:pPr>
        <w:snapToGrid w:val="0"/>
        <w:spacing w:line="540" w:lineRule="exact"/>
        <w:jc w:val="center"/>
        <w:outlineLvl w:val="0"/>
        <w:rPr>
          <w:b/>
          <w:noProof/>
          <w:sz w:val="36"/>
          <w:szCs w:val="36"/>
        </w:rPr>
      </w:pPr>
    </w:p>
    <w:p w:rsidR="00C237EE" w:rsidRPr="00AE1825" w:rsidRDefault="00C237EE" w:rsidP="00C237EE">
      <w:pPr>
        <w:pStyle w:val="SOW"/>
        <w:spacing w:beforeLines="50" w:line="360" w:lineRule="auto"/>
        <w:ind w:firstLine="0"/>
        <w:rPr>
          <w:rFonts w:ascii="仿宋" w:eastAsia="仿宋" w:hAnsi="仿宋"/>
          <w:b/>
          <w:noProof/>
          <w:szCs w:val="24"/>
        </w:rPr>
      </w:pPr>
      <w:r w:rsidRPr="00AE1825">
        <w:rPr>
          <w:rFonts w:ascii="仿宋" w:eastAsia="仿宋" w:hAnsi="仿宋" w:hint="eastAsia"/>
          <w:b/>
          <w:noProof/>
          <w:szCs w:val="24"/>
        </w:rPr>
        <w:t>一、采购标的需实现的功能或者目标，以及为落实政府采购政策需满足的要求</w:t>
      </w:r>
    </w:p>
    <w:p w:rsidR="00C237EE" w:rsidRPr="00AE1825" w:rsidRDefault="00C237EE" w:rsidP="00C237EE">
      <w:pPr>
        <w:pStyle w:val="SOW"/>
        <w:tabs>
          <w:tab w:val="left" w:pos="7980"/>
        </w:tabs>
        <w:snapToGrid/>
        <w:spacing w:beforeLines="50" w:line="360" w:lineRule="auto"/>
        <w:ind w:firstLine="0"/>
        <w:rPr>
          <w:rFonts w:ascii="仿宋" w:eastAsia="仿宋" w:hAnsi="仿宋"/>
          <w:b/>
          <w:bCs/>
          <w:noProof/>
          <w:szCs w:val="24"/>
        </w:rPr>
      </w:pPr>
      <w:r w:rsidRPr="00AE1825">
        <w:rPr>
          <w:rFonts w:ascii="仿宋" w:eastAsia="仿宋" w:hAnsi="仿宋" w:hint="eastAsia"/>
          <w:b/>
          <w:bCs/>
          <w:noProof/>
          <w:szCs w:val="24"/>
        </w:rPr>
        <w:t>(一)采购标的需实现的功能或者目标：</w:t>
      </w:r>
    </w:p>
    <w:p w:rsidR="00C237EE" w:rsidRPr="00AE1825" w:rsidRDefault="00C237EE" w:rsidP="00C237EE">
      <w:pPr>
        <w:autoSpaceDE w:val="0"/>
        <w:autoSpaceDN w:val="0"/>
        <w:adjustRightInd w:val="0"/>
        <w:spacing w:before="50" w:line="360" w:lineRule="auto"/>
        <w:ind w:firstLineChars="200" w:firstLine="480"/>
        <w:rPr>
          <w:rFonts w:ascii="仿宋" w:eastAsia="仿宋" w:hAnsi="仿宋"/>
          <w:noProof/>
          <w:sz w:val="24"/>
        </w:rPr>
      </w:pPr>
      <w:r w:rsidRPr="00AE1825">
        <w:rPr>
          <w:rFonts w:ascii="仿宋" w:eastAsia="仿宋" w:hAnsi="仿宋" w:hint="eastAsia"/>
          <w:noProof/>
          <w:sz w:val="24"/>
        </w:rPr>
        <w:t>本次招标采购是为</w:t>
      </w:r>
      <w:r>
        <w:rPr>
          <w:rFonts w:ascii="仿宋" w:eastAsia="仿宋" w:hAnsi="仿宋" w:hint="eastAsia"/>
          <w:noProof/>
          <w:sz w:val="24"/>
        </w:rPr>
        <w:t>北京市红十字血液中心购置检测试剂</w:t>
      </w:r>
      <w:r w:rsidRPr="00AE1825">
        <w:rPr>
          <w:rFonts w:ascii="仿宋" w:eastAsia="仿宋" w:hAnsi="仿宋" w:hint="eastAsia"/>
          <w:noProof/>
          <w:sz w:val="24"/>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C237EE" w:rsidRPr="00AE1825" w:rsidRDefault="00C237EE" w:rsidP="00C237EE">
      <w:pPr>
        <w:pStyle w:val="SOW"/>
        <w:snapToGrid/>
        <w:spacing w:beforeLines="50" w:line="360" w:lineRule="auto"/>
        <w:ind w:firstLine="0"/>
        <w:rPr>
          <w:rFonts w:ascii="仿宋" w:eastAsia="仿宋" w:hAnsi="仿宋"/>
          <w:b/>
          <w:bCs/>
          <w:noProof/>
          <w:szCs w:val="24"/>
        </w:rPr>
      </w:pPr>
      <w:r w:rsidRPr="00AE1825">
        <w:rPr>
          <w:rFonts w:ascii="仿宋" w:eastAsia="仿宋" w:hAnsi="仿宋" w:hint="eastAsia"/>
          <w:b/>
          <w:bCs/>
          <w:noProof/>
          <w:szCs w:val="24"/>
        </w:rPr>
        <w:t>（二）为落实政府采购政策需满足的要求</w:t>
      </w:r>
    </w:p>
    <w:p w:rsidR="00C237EE" w:rsidRPr="00AE1825" w:rsidRDefault="00C237EE" w:rsidP="00C237EE">
      <w:pPr>
        <w:numPr>
          <w:ilvl w:val="0"/>
          <w:numId w:val="1"/>
        </w:numPr>
        <w:tabs>
          <w:tab w:val="left" w:pos="900"/>
        </w:tabs>
        <w:spacing w:beforeLines="50" w:before="120" w:line="360" w:lineRule="auto"/>
        <w:rPr>
          <w:rFonts w:ascii="仿宋" w:eastAsia="仿宋" w:hAnsi="仿宋"/>
          <w:noProof/>
          <w:sz w:val="24"/>
        </w:rPr>
      </w:pPr>
      <w:r w:rsidRPr="00AE1825">
        <w:rPr>
          <w:rFonts w:ascii="仿宋" w:eastAsia="仿宋" w:hAnsi="仿宋" w:hint="eastAsia"/>
          <w:noProof/>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C237EE" w:rsidRPr="00AE1825" w:rsidRDefault="00C237EE" w:rsidP="00C237EE">
      <w:pPr>
        <w:pStyle w:val="SOW"/>
        <w:numPr>
          <w:ilvl w:val="0"/>
          <w:numId w:val="1"/>
        </w:numPr>
        <w:spacing w:beforeLines="50" w:line="360" w:lineRule="auto"/>
        <w:rPr>
          <w:rFonts w:ascii="仿宋" w:eastAsia="仿宋" w:hAnsi="仿宋"/>
          <w:noProof/>
          <w:szCs w:val="24"/>
        </w:rPr>
      </w:pPr>
      <w:r w:rsidRPr="00AE1825">
        <w:rPr>
          <w:rFonts w:ascii="仿宋" w:eastAsia="仿宋" w:hAnsi="仿宋" w:hint="eastAsia"/>
          <w:noProof/>
          <w:szCs w:val="24"/>
        </w:rPr>
        <w:t>监狱企业扶持政策：</w:t>
      </w:r>
      <w:r w:rsidRPr="00AE1825">
        <w:rPr>
          <w:rFonts w:ascii="仿宋" w:eastAsia="仿宋" w:hAnsi="仿宋" w:hint="eastAsia"/>
          <w:iCs/>
          <w:noProof/>
          <w:szCs w:val="24"/>
        </w:rPr>
        <w:t>投标人如为监狱企业将视同为小型或微型企业，</w:t>
      </w:r>
      <w:r w:rsidRPr="00AE1825">
        <w:rPr>
          <w:rFonts w:ascii="仿宋" w:eastAsia="仿宋" w:hAnsi="仿宋" w:hint="eastAsia"/>
          <w:noProof/>
          <w:szCs w:val="24"/>
        </w:rPr>
        <w:t>且所投产品为小型或微型企业生产的，</w:t>
      </w:r>
      <w:r w:rsidRPr="00AE1825">
        <w:rPr>
          <w:rFonts w:ascii="仿宋" w:eastAsia="仿宋" w:hAnsi="仿宋" w:hint="eastAsia"/>
          <w:iCs/>
          <w:noProof/>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AE1825">
        <w:rPr>
          <w:rFonts w:ascii="仿宋" w:eastAsia="仿宋" w:hAnsi="仿宋" w:hint="eastAsia"/>
          <w:noProof/>
          <w:szCs w:val="24"/>
        </w:rPr>
        <w:t>。</w:t>
      </w:r>
    </w:p>
    <w:p w:rsidR="00C237EE" w:rsidRPr="00AE1825" w:rsidRDefault="00C237EE" w:rsidP="00C237EE">
      <w:pPr>
        <w:pStyle w:val="SOW"/>
        <w:numPr>
          <w:ilvl w:val="0"/>
          <w:numId w:val="1"/>
        </w:numPr>
        <w:spacing w:beforeLines="50" w:line="360" w:lineRule="auto"/>
        <w:rPr>
          <w:rFonts w:ascii="仿宋" w:eastAsia="仿宋" w:hAnsi="仿宋"/>
          <w:noProof/>
          <w:szCs w:val="24"/>
        </w:rPr>
      </w:pPr>
      <w:r w:rsidRPr="00AE1825">
        <w:rPr>
          <w:rFonts w:ascii="仿宋" w:eastAsia="仿宋" w:hAnsi="仿宋" w:hint="eastAsia"/>
          <w:noProof/>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C237EE" w:rsidRPr="00AE1825" w:rsidRDefault="00C237EE" w:rsidP="00C237EE">
      <w:pPr>
        <w:numPr>
          <w:ilvl w:val="0"/>
          <w:numId w:val="1"/>
        </w:numPr>
        <w:tabs>
          <w:tab w:val="left" w:pos="900"/>
        </w:tabs>
        <w:spacing w:beforeLines="50" w:before="120" w:line="360" w:lineRule="auto"/>
        <w:rPr>
          <w:rFonts w:ascii="仿宋" w:eastAsia="仿宋" w:hAnsi="仿宋"/>
          <w:noProof/>
          <w:sz w:val="24"/>
        </w:rPr>
      </w:pPr>
      <w:r w:rsidRPr="00AE1825">
        <w:rPr>
          <w:rFonts w:ascii="仿宋" w:eastAsia="仿宋" w:hAnsi="仿宋" w:hint="eastAsia"/>
          <w:noProof/>
          <w:sz w:val="24"/>
        </w:rPr>
        <w:t>鼓励节能政策：投标人的</w:t>
      </w:r>
      <w:r w:rsidRPr="00AE1825">
        <w:rPr>
          <w:rFonts w:ascii="仿宋" w:eastAsia="仿宋" w:hAnsi="仿宋" w:hint="eastAsia"/>
          <w:noProof/>
          <w:kern w:val="0"/>
          <w:sz w:val="24"/>
        </w:rPr>
        <w:t>投标产品属于财政部、发展改革委公布的“节能产品政府采购品目清单”范围的</w:t>
      </w:r>
      <w:r w:rsidRPr="00AE1825">
        <w:rPr>
          <w:rFonts w:ascii="仿宋" w:eastAsia="仿宋" w:hAnsi="仿宋" w:hint="eastAsia"/>
          <w:noProof/>
          <w:sz w:val="24"/>
        </w:rPr>
        <w:t>，投标人需提供</w:t>
      </w:r>
      <w:r w:rsidRPr="00AE1825">
        <w:rPr>
          <w:rFonts w:ascii="仿宋" w:eastAsia="仿宋" w:hAnsi="仿宋" w:hint="eastAsia"/>
          <w:noProof/>
          <w:kern w:val="0"/>
          <w:sz w:val="24"/>
        </w:rPr>
        <w:t>国家确定的</w:t>
      </w:r>
      <w:r w:rsidRPr="00AE1825">
        <w:rPr>
          <w:rFonts w:ascii="仿宋" w:eastAsia="仿宋" w:hAnsi="仿宋" w:hint="eastAsia"/>
          <w:noProof/>
          <w:sz w:val="24"/>
        </w:rPr>
        <w:t>认证机构出具的、处于有效期之</w:t>
      </w:r>
      <w:r w:rsidRPr="00AE1825">
        <w:rPr>
          <w:rFonts w:ascii="仿宋" w:eastAsia="仿宋" w:hAnsi="仿宋" w:hint="eastAsia"/>
          <w:noProof/>
          <w:sz w:val="24"/>
        </w:rPr>
        <w:lastRenderedPageBreak/>
        <w:t>内的节能产品认证证书。</w:t>
      </w:r>
      <w:r w:rsidRPr="00AE1825">
        <w:rPr>
          <w:rFonts w:ascii="仿宋" w:eastAsia="仿宋" w:hAnsi="仿宋" w:hint="eastAsia"/>
          <w:noProof/>
          <w:kern w:val="0"/>
          <w:sz w:val="24"/>
        </w:rPr>
        <w:t>国家确定的</w:t>
      </w:r>
      <w:r w:rsidRPr="00AE1825">
        <w:rPr>
          <w:rFonts w:ascii="仿宋" w:eastAsia="仿宋" w:hAnsi="仿宋" w:hint="eastAsia"/>
          <w:noProof/>
          <w:sz w:val="24"/>
        </w:rPr>
        <w:t>认证机构和节能产品获证产品信息可从市场监管总局组建的节能产品、环境标志产品认证结果信息发布平台或中国政府采购网（www.ccgp.gov.cn）建立的认证结果信息发布平台链接中查询下载。</w:t>
      </w:r>
    </w:p>
    <w:p w:rsidR="00C237EE" w:rsidRPr="00AE1825" w:rsidRDefault="00C237EE" w:rsidP="00C237EE">
      <w:pPr>
        <w:numPr>
          <w:ilvl w:val="0"/>
          <w:numId w:val="1"/>
        </w:numPr>
        <w:tabs>
          <w:tab w:val="left" w:pos="900"/>
        </w:tabs>
        <w:spacing w:beforeLines="50" w:before="120" w:line="360" w:lineRule="auto"/>
        <w:rPr>
          <w:rFonts w:ascii="仿宋" w:eastAsia="仿宋" w:hAnsi="仿宋"/>
          <w:noProof/>
          <w:sz w:val="24"/>
        </w:rPr>
      </w:pPr>
      <w:r w:rsidRPr="00AE1825">
        <w:rPr>
          <w:rFonts w:ascii="仿宋" w:eastAsia="仿宋" w:hAnsi="仿宋" w:hint="eastAsia"/>
          <w:noProof/>
          <w:sz w:val="24"/>
        </w:rPr>
        <w:t>鼓励环保政策：投标人的</w:t>
      </w:r>
      <w:r w:rsidRPr="00AE1825">
        <w:rPr>
          <w:rFonts w:ascii="仿宋" w:eastAsia="仿宋" w:hAnsi="仿宋" w:hint="eastAsia"/>
          <w:noProof/>
          <w:kern w:val="0"/>
          <w:sz w:val="24"/>
        </w:rPr>
        <w:t>投标产品属于财政部、生态环境部公布的“环境标志产品政府采购品目清单”范围的</w:t>
      </w:r>
      <w:r w:rsidRPr="00AE1825">
        <w:rPr>
          <w:rFonts w:ascii="仿宋" w:eastAsia="仿宋" w:hAnsi="仿宋" w:hint="eastAsia"/>
          <w:noProof/>
          <w:sz w:val="24"/>
        </w:rPr>
        <w:t>，投标人需提供</w:t>
      </w:r>
      <w:r w:rsidRPr="00AE1825">
        <w:rPr>
          <w:rFonts w:ascii="仿宋" w:eastAsia="仿宋" w:hAnsi="仿宋" w:hint="eastAsia"/>
          <w:noProof/>
          <w:kern w:val="0"/>
          <w:sz w:val="24"/>
        </w:rPr>
        <w:t>国家确定的</w:t>
      </w:r>
      <w:r w:rsidRPr="00AE1825">
        <w:rPr>
          <w:rFonts w:ascii="仿宋" w:eastAsia="仿宋" w:hAnsi="仿宋" w:hint="eastAsia"/>
          <w:noProof/>
          <w:sz w:val="24"/>
        </w:rPr>
        <w:t>认证机构出具的、处于有效期之内的</w:t>
      </w:r>
      <w:r w:rsidRPr="00AE1825">
        <w:rPr>
          <w:rFonts w:ascii="仿宋" w:eastAsia="仿宋" w:hAnsi="仿宋" w:hint="eastAsia"/>
          <w:noProof/>
          <w:kern w:val="0"/>
          <w:sz w:val="24"/>
        </w:rPr>
        <w:t>环境标志</w:t>
      </w:r>
      <w:r w:rsidRPr="00AE1825">
        <w:rPr>
          <w:rFonts w:ascii="仿宋" w:eastAsia="仿宋" w:hAnsi="仿宋" w:hint="eastAsia"/>
          <w:noProof/>
          <w:sz w:val="24"/>
        </w:rPr>
        <w:t>产品认证证书。</w:t>
      </w:r>
      <w:r w:rsidRPr="00AE1825">
        <w:rPr>
          <w:rFonts w:ascii="仿宋" w:eastAsia="仿宋" w:hAnsi="仿宋" w:hint="eastAsia"/>
          <w:noProof/>
          <w:kern w:val="0"/>
          <w:sz w:val="24"/>
        </w:rPr>
        <w:t>国家确定的</w:t>
      </w:r>
      <w:r w:rsidRPr="00AE1825">
        <w:rPr>
          <w:rFonts w:ascii="仿宋" w:eastAsia="仿宋" w:hAnsi="仿宋" w:hint="eastAsia"/>
          <w:noProof/>
          <w:sz w:val="24"/>
        </w:rPr>
        <w:t>认证机构和</w:t>
      </w:r>
      <w:r w:rsidRPr="00AE1825">
        <w:rPr>
          <w:rFonts w:ascii="仿宋" w:eastAsia="仿宋" w:hAnsi="仿宋" w:hint="eastAsia"/>
          <w:noProof/>
          <w:kern w:val="0"/>
          <w:sz w:val="24"/>
        </w:rPr>
        <w:t>环境标志</w:t>
      </w:r>
      <w:r w:rsidRPr="00AE1825">
        <w:rPr>
          <w:rFonts w:ascii="仿宋" w:eastAsia="仿宋" w:hAnsi="仿宋" w:hint="eastAsia"/>
          <w:noProof/>
          <w:sz w:val="24"/>
        </w:rPr>
        <w:t>产品获证产品信息可从市场监管总局组建的节能产品、环境标志产品认证结果信息发布平台或中国政府采购网（www.ccgp.gov.cn）建立的认证结果信息发布平台链接中查询下载。</w:t>
      </w:r>
    </w:p>
    <w:p w:rsidR="00C237EE" w:rsidRPr="00AE1825" w:rsidRDefault="00C237EE" w:rsidP="00C237EE">
      <w:pPr>
        <w:pStyle w:val="SOW"/>
        <w:spacing w:beforeLines="50" w:line="360" w:lineRule="auto"/>
        <w:ind w:firstLine="0"/>
        <w:rPr>
          <w:rFonts w:ascii="仿宋" w:eastAsia="仿宋" w:hAnsi="仿宋"/>
          <w:b/>
          <w:noProof/>
          <w:szCs w:val="24"/>
        </w:rPr>
      </w:pPr>
      <w:r w:rsidRPr="00AE1825">
        <w:rPr>
          <w:rFonts w:ascii="仿宋" w:eastAsia="仿宋" w:hAnsi="仿宋" w:hint="eastAsia"/>
          <w:b/>
          <w:noProof/>
          <w:szCs w:val="24"/>
        </w:rPr>
        <w:t>二、采购标的需执行的国家相关标准、行业标准、地方标准或者其他标准、规范</w:t>
      </w:r>
    </w:p>
    <w:p w:rsidR="00C237EE" w:rsidRPr="00AE1825" w:rsidRDefault="00C237EE" w:rsidP="00C237EE">
      <w:pPr>
        <w:spacing w:line="360" w:lineRule="auto"/>
        <w:rPr>
          <w:rFonts w:ascii="仿宋" w:eastAsia="仿宋" w:hAnsi="仿宋"/>
          <w:bCs/>
          <w:sz w:val="24"/>
        </w:rPr>
      </w:pPr>
      <w:r w:rsidRPr="00AE1825">
        <w:rPr>
          <w:rFonts w:ascii="仿宋" w:eastAsia="仿宋" w:hAnsi="仿宋"/>
          <w:kern w:val="0"/>
          <w:sz w:val="24"/>
        </w:rPr>
        <w:t>★</w:t>
      </w:r>
      <w:r>
        <w:rPr>
          <w:rFonts w:ascii="仿宋" w:eastAsia="仿宋" w:hAnsi="仿宋" w:hint="eastAsia"/>
          <w:kern w:val="0"/>
          <w:sz w:val="24"/>
        </w:rPr>
        <w:t>1</w:t>
      </w:r>
      <w:r w:rsidRPr="00AE1825">
        <w:rPr>
          <w:rFonts w:ascii="仿宋" w:eastAsia="仿宋" w:hAnsi="仿宋" w:hint="eastAsia"/>
          <w:kern w:val="0"/>
          <w:sz w:val="24"/>
        </w:rPr>
        <w:t>.</w:t>
      </w:r>
      <w:r w:rsidRPr="00AE1825">
        <w:rPr>
          <w:rFonts w:ascii="仿宋" w:eastAsia="仿宋" w:hAnsi="仿宋"/>
          <w:sz w:val="24"/>
        </w:rPr>
        <w:t>投标产品属于</w:t>
      </w:r>
      <w:r w:rsidRPr="00AE1825">
        <w:rPr>
          <w:rFonts w:ascii="仿宋" w:eastAsia="仿宋" w:hAnsi="仿宋" w:hint="eastAsia"/>
          <w:sz w:val="24"/>
        </w:rPr>
        <w:t>辐射或射线类的设备或材料的，需提供投标人的辐射安全许可证</w:t>
      </w:r>
      <w:r w:rsidRPr="00AE1825">
        <w:rPr>
          <w:rFonts w:ascii="仿宋" w:eastAsia="仿宋" w:hAnsi="仿宋"/>
          <w:sz w:val="24"/>
        </w:rPr>
        <w:t>复印件</w:t>
      </w:r>
      <w:r w:rsidRPr="00AE1825">
        <w:rPr>
          <w:rFonts w:ascii="仿宋" w:eastAsia="仿宋" w:hAnsi="仿宋" w:hint="eastAsia"/>
          <w:sz w:val="24"/>
        </w:rPr>
        <w:t>（不适用的情况除外）。</w:t>
      </w:r>
      <w:r w:rsidRPr="00AE1825">
        <w:rPr>
          <w:rFonts w:ascii="仿宋" w:eastAsia="仿宋" w:hAnsi="仿宋" w:hint="eastAsia"/>
          <w:bCs/>
          <w:sz w:val="24"/>
        </w:rPr>
        <w:t>投标产品属于压力容器的，投标人需要根据国家特种设备制造相关管理规定，提供投标产品制造商的特种设备制造许可证（压力容器）。</w:t>
      </w:r>
    </w:p>
    <w:p w:rsidR="00C237EE" w:rsidRPr="00AE1825" w:rsidRDefault="00C237EE" w:rsidP="00C237EE">
      <w:pPr>
        <w:tabs>
          <w:tab w:val="left" w:pos="420"/>
        </w:tabs>
        <w:spacing w:line="360" w:lineRule="auto"/>
        <w:rPr>
          <w:rFonts w:ascii="仿宋" w:eastAsia="仿宋" w:hAnsi="仿宋"/>
          <w:sz w:val="24"/>
        </w:rPr>
      </w:pPr>
      <w:r w:rsidRPr="00AE1825">
        <w:rPr>
          <w:rFonts w:ascii="仿宋" w:eastAsia="仿宋" w:hAnsi="仿宋"/>
          <w:kern w:val="0"/>
          <w:sz w:val="24"/>
        </w:rPr>
        <w:t>★</w:t>
      </w:r>
      <w:r>
        <w:rPr>
          <w:rFonts w:ascii="仿宋" w:eastAsia="仿宋" w:hAnsi="仿宋" w:hint="eastAsia"/>
          <w:sz w:val="24"/>
        </w:rPr>
        <w:t>2</w:t>
      </w:r>
      <w:r w:rsidRPr="00AE1825">
        <w:rPr>
          <w:rFonts w:ascii="仿宋" w:eastAsia="仿宋" w:hAnsi="仿宋"/>
          <w:sz w:val="24"/>
        </w:rPr>
        <w:t>.</w:t>
      </w:r>
      <w:r w:rsidRPr="00AE1825">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AE1825">
        <w:rPr>
          <w:rFonts w:ascii="仿宋" w:eastAsia="仿宋" w:hAnsi="仿宋"/>
          <w:sz w:val="24"/>
        </w:rPr>
        <w:t>相关证明文件的复印件</w:t>
      </w:r>
      <w:r w:rsidRPr="00AE1825">
        <w:rPr>
          <w:rFonts w:ascii="仿宋" w:eastAsia="仿宋" w:hAnsi="仿宋" w:hint="eastAsia"/>
          <w:sz w:val="24"/>
        </w:rPr>
        <w:t>。</w:t>
      </w:r>
    </w:p>
    <w:p w:rsidR="00C237EE" w:rsidRPr="00AE1825" w:rsidRDefault="00C237EE" w:rsidP="00C237EE">
      <w:pPr>
        <w:tabs>
          <w:tab w:val="left" w:pos="420"/>
        </w:tabs>
        <w:spacing w:line="360" w:lineRule="auto"/>
        <w:rPr>
          <w:rFonts w:ascii="仿宋" w:eastAsia="仿宋" w:hAnsi="仿宋"/>
          <w:bCs/>
          <w:sz w:val="24"/>
        </w:rPr>
      </w:pPr>
      <w:r>
        <w:rPr>
          <w:rFonts w:ascii="仿宋" w:eastAsia="仿宋" w:hAnsi="仿宋" w:hint="eastAsia"/>
          <w:sz w:val="24"/>
        </w:rPr>
        <w:t>3</w:t>
      </w:r>
      <w:r w:rsidRPr="00AE1825">
        <w:rPr>
          <w:rFonts w:ascii="仿宋" w:eastAsia="仿宋" w:hAnsi="仿宋" w:hint="eastAsia"/>
          <w:sz w:val="24"/>
        </w:rPr>
        <w:t>.</w:t>
      </w:r>
      <w:r w:rsidRPr="00AE1825">
        <w:rPr>
          <w:rFonts w:ascii="仿宋" w:eastAsia="仿宋" w:hAnsi="仿宋" w:hint="eastAsia"/>
          <w:bCs/>
          <w:sz w:val="24"/>
        </w:rPr>
        <w:t xml:space="preserve"> 投标产品的包装应符合《</w:t>
      </w:r>
      <w:r w:rsidRPr="00AE1825">
        <w:rPr>
          <w:rFonts w:ascii="仿宋" w:eastAsia="仿宋" w:hAnsi="仿宋" w:hint="eastAsia"/>
          <w:sz w:val="24"/>
        </w:rPr>
        <w:t>财政部等三部门联合印发商品包装和快递包装政府采购需求标准（试行）</w:t>
      </w:r>
      <w:r w:rsidRPr="00AE1825">
        <w:rPr>
          <w:rFonts w:ascii="仿宋" w:eastAsia="仿宋" w:hAnsi="仿宋" w:hint="eastAsia"/>
          <w:bCs/>
          <w:sz w:val="24"/>
        </w:rPr>
        <w:t>》</w:t>
      </w:r>
      <w:r w:rsidRPr="00AE1825">
        <w:rPr>
          <w:rFonts w:ascii="仿宋" w:eastAsia="仿宋" w:hAnsi="仿宋" w:hint="eastAsia"/>
          <w:sz w:val="24"/>
        </w:rPr>
        <w:t>（财办库〔</w:t>
      </w:r>
      <w:r w:rsidRPr="00AE1825">
        <w:rPr>
          <w:rFonts w:ascii="仿宋" w:eastAsia="仿宋" w:hAnsi="仿宋"/>
          <w:sz w:val="24"/>
        </w:rPr>
        <w:t>2020</w:t>
      </w:r>
      <w:r w:rsidRPr="00AE1825">
        <w:rPr>
          <w:rFonts w:ascii="仿宋" w:eastAsia="仿宋" w:hAnsi="仿宋" w:hint="eastAsia"/>
          <w:sz w:val="24"/>
        </w:rPr>
        <w:t>〕</w:t>
      </w:r>
      <w:r w:rsidRPr="00AE1825">
        <w:rPr>
          <w:rFonts w:ascii="仿宋" w:eastAsia="仿宋" w:hAnsi="仿宋"/>
          <w:sz w:val="24"/>
        </w:rPr>
        <w:t>123</w:t>
      </w:r>
      <w:r w:rsidRPr="00AE1825">
        <w:rPr>
          <w:rFonts w:ascii="仿宋" w:eastAsia="仿宋" w:hAnsi="仿宋" w:hint="eastAsia"/>
          <w:sz w:val="24"/>
        </w:rPr>
        <w:t>号）的规定。</w:t>
      </w:r>
    </w:p>
    <w:p w:rsidR="00C237EE" w:rsidRPr="00AE1825" w:rsidRDefault="00C237EE" w:rsidP="00C237EE">
      <w:pPr>
        <w:pStyle w:val="SOW"/>
        <w:spacing w:beforeLines="50" w:line="360" w:lineRule="auto"/>
        <w:ind w:firstLine="0"/>
        <w:rPr>
          <w:rFonts w:ascii="仿宋" w:eastAsia="仿宋" w:hAnsi="仿宋"/>
          <w:b/>
          <w:noProof/>
          <w:szCs w:val="24"/>
        </w:rPr>
      </w:pPr>
      <w:r w:rsidRPr="00AE1825">
        <w:rPr>
          <w:rFonts w:ascii="仿宋" w:eastAsia="仿宋" w:hAnsi="仿宋" w:hint="eastAsia"/>
          <w:b/>
          <w:noProof/>
          <w:szCs w:val="24"/>
        </w:rPr>
        <w:t>三、采购标的的数量、采购项目交付或者实施的时间和地点</w:t>
      </w:r>
    </w:p>
    <w:p w:rsidR="00C237EE" w:rsidRDefault="00C237EE" w:rsidP="00C237EE">
      <w:pPr>
        <w:pStyle w:val="SOW"/>
        <w:snapToGrid/>
        <w:spacing w:beforeLines="50" w:line="360" w:lineRule="auto"/>
        <w:ind w:left="-208" w:firstLine="0"/>
        <w:rPr>
          <w:rFonts w:ascii="仿宋" w:eastAsia="仿宋" w:hAnsi="仿宋"/>
          <w:b/>
          <w:noProof/>
          <w:szCs w:val="24"/>
        </w:rPr>
      </w:pPr>
      <w:r w:rsidRPr="00AE1825">
        <w:rPr>
          <w:rFonts w:ascii="仿宋" w:eastAsia="仿宋" w:hAnsi="仿宋" w:hint="eastAsia"/>
          <w:b/>
          <w:noProof/>
          <w:szCs w:val="24"/>
        </w:rPr>
        <w:t>（一）采购标的的数量</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359"/>
        <w:gridCol w:w="2829"/>
        <w:gridCol w:w="2146"/>
        <w:gridCol w:w="2146"/>
      </w:tblGrid>
      <w:tr w:rsidR="00C237EE" w:rsidRPr="00AE1825" w:rsidTr="00363240">
        <w:trPr>
          <w:trHeight w:val="583"/>
        </w:trPr>
        <w:tc>
          <w:tcPr>
            <w:tcW w:w="408" w:type="pct"/>
            <w:shd w:val="clear" w:color="auto" w:fill="auto"/>
            <w:vAlign w:val="center"/>
            <w:hideMark/>
          </w:tcPr>
          <w:p w:rsidR="00C237EE" w:rsidRPr="00686A3F" w:rsidRDefault="00C237EE" w:rsidP="00363240">
            <w:pPr>
              <w:widowControl/>
              <w:jc w:val="center"/>
              <w:rPr>
                <w:rFonts w:ascii="仿宋" w:eastAsia="仿宋" w:hAnsi="仿宋" w:cs="宋体"/>
                <w:b/>
                <w:kern w:val="0"/>
                <w:sz w:val="24"/>
              </w:rPr>
            </w:pPr>
            <w:proofErr w:type="gramStart"/>
            <w:r w:rsidRPr="00686A3F">
              <w:rPr>
                <w:rFonts w:ascii="仿宋" w:eastAsia="仿宋" w:hAnsi="仿宋" w:cs="宋体" w:hint="eastAsia"/>
                <w:b/>
                <w:kern w:val="0"/>
                <w:sz w:val="24"/>
              </w:rPr>
              <w:t>包号</w:t>
            </w:r>
            <w:proofErr w:type="gramEnd"/>
          </w:p>
        </w:tc>
        <w:tc>
          <w:tcPr>
            <w:tcW w:w="736" w:type="pct"/>
            <w:shd w:val="clear" w:color="auto" w:fill="auto"/>
            <w:vAlign w:val="center"/>
            <w:hideMark/>
          </w:tcPr>
          <w:p w:rsidR="00C237EE" w:rsidRPr="00686A3F" w:rsidRDefault="00C237EE" w:rsidP="00363240">
            <w:pPr>
              <w:widowControl/>
              <w:jc w:val="center"/>
              <w:rPr>
                <w:rFonts w:ascii="仿宋" w:eastAsia="仿宋" w:hAnsi="仿宋" w:cs="宋体"/>
                <w:b/>
                <w:kern w:val="0"/>
                <w:sz w:val="24"/>
              </w:rPr>
            </w:pPr>
            <w:r w:rsidRPr="00686A3F">
              <w:rPr>
                <w:rFonts w:ascii="仿宋" w:eastAsia="仿宋" w:hAnsi="仿宋" w:cs="宋体" w:hint="eastAsia"/>
                <w:b/>
                <w:kern w:val="0"/>
                <w:sz w:val="24"/>
              </w:rPr>
              <w:t>品目号</w:t>
            </w:r>
          </w:p>
        </w:tc>
        <w:tc>
          <w:tcPr>
            <w:tcW w:w="1532" w:type="pct"/>
            <w:shd w:val="clear" w:color="auto" w:fill="auto"/>
            <w:vAlign w:val="center"/>
            <w:hideMark/>
          </w:tcPr>
          <w:p w:rsidR="00C237EE" w:rsidRPr="00686A3F" w:rsidRDefault="00C237EE" w:rsidP="00363240">
            <w:pPr>
              <w:widowControl/>
              <w:jc w:val="center"/>
              <w:rPr>
                <w:rFonts w:ascii="仿宋" w:eastAsia="仿宋" w:hAnsi="仿宋" w:cs="宋体"/>
                <w:b/>
                <w:kern w:val="0"/>
                <w:sz w:val="24"/>
              </w:rPr>
            </w:pPr>
            <w:r w:rsidRPr="00686A3F">
              <w:rPr>
                <w:rFonts w:ascii="仿宋" w:eastAsia="仿宋" w:hAnsi="仿宋" w:cs="宋体" w:hint="eastAsia"/>
                <w:b/>
                <w:kern w:val="0"/>
                <w:sz w:val="24"/>
              </w:rPr>
              <w:t>标的名称</w:t>
            </w:r>
          </w:p>
        </w:tc>
        <w:tc>
          <w:tcPr>
            <w:tcW w:w="1162" w:type="pct"/>
            <w:vAlign w:val="center"/>
          </w:tcPr>
          <w:p w:rsidR="00C237EE" w:rsidRPr="00686A3F" w:rsidRDefault="00C237EE" w:rsidP="00363240">
            <w:pPr>
              <w:widowControl/>
              <w:jc w:val="center"/>
              <w:rPr>
                <w:rFonts w:ascii="仿宋" w:eastAsia="仿宋" w:hAnsi="仿宋" w:cs="宋体"/>
                <w:b/>
                <w:kern w:val="0"/>
                <w:sz w:val="24"/>
              </w:rPr>
            </w:pPr>
            <w:r w:rsidRPr="00686A3F">
              <w:rPr>
                <w:rFonts w:ascii="仿宋" w:eastAsia="仿宋" w:hAnsi="仿宋" w:cs="宋体" w:hint="eastAsia"/>
                <w:b/>
                <w:kern w:val="0"/>
                <w:sz w:val="24"/>
              </w:rPr>
              <w:t>数量(人份)</w:t>
            </w:r>
          </w:p>
        </w:tc>
        <w:tc>
          <w:tcPr>
            <w:tcW w:w="1162" w:type="pct"/>
            <w:shd w:val="clear" w:color="auto" w:fill="auto"/>
            <w:vAlign w:val="center"/>
          </w:tcPr>
          <w:p w:rsidR="00C237EE" w:rsidRPr="00686A3F" w:rsidRDefault="00C237EE" w:rsidP="00363240">
            <w:pPr>
              <w:widowControl/>
              <w:jc w:val="center"/>
              <w:rPr>
                <w:rFonts w:ascii="仿宋" w:eastAsia="仿宋" w:hAnsi="仿宋" w:cs="宋体"/>
                <w:b/>
                <w:kern w:val="0"/>
                <w:sz w:val="24"/>
              </w:rPr>
            </w:pPr>
            <w:r w:rsidRPr="00686A3F">
              <w:rPr>
                <w:rFonts w:ascii="仿宋" w:eastAsia="仿宋" w:hAnsi="仿宋" w:cs="宋体" w:hint="eastAsia"/>
                <w:b/>
                <w:kern w:val="0"/>
                <w:sz w:val="24"/>
              </w:rPr>
              <w:t>是否接受进口产品</w:t>
            </w:r>
          </w:p>
        </w:tc>
      </w:tr>
      <w:tr w:rsidR="00C237EE" w:rsidRPr="00AE1825" w:rsidTr="00363240">
        <w:trPr>
          <w:trHeight w:val="649"/>
        </w:trPr>
        <w:tc>
          <w:tcPr>
            <w:tcW w:w="408" w:type="pct"/>
            <w:shd w:val="clear" w:color="auto" w:fill="auto"/>
            <w:noWrap/>
            <w:vAlign w:val="center"/>
          </w:tcPr>
          <w:p w:rsidR="00C237EE" w:rsidRPr="00AE1825" w:rsidRDefault="00C237EE" w:rsidP="00363240">
            <w:pPr>
              <w:widowControl/>
              <w:jc w:val="center"/>
              <w:rPr>
                <w:rFonts w:ascii="仿宋" w:eastAsia="仿宋" w:hAnsi="仿宋" w:cs="宋体"/>
                <w:kern w:val="0"/>
                <w:sz w:val="24"/>
              </w:rPr>
            </w:pPr>
            <w:r w:rsidRPr="00AE1825">
              <w:rPr>
                <w:rFonts w:ascii="仿宋" w:eastAsia="仿宋" w:hAnsi="仿宋" w:cs="宋体" w:hint="eastAsia"/>
                <w:kern w:val="0"/>
                <w:sz w:val="24"/>
              </w:rPr>
              <w:t>1</w:t>
            </w:r>
          </w:p>
        </w:tc>
        <w:tc>
          <w:tcPr>
            <w:tcW w:w="736" w:type="pct"/>
            <w:shd w:val="clear" w:color="auto" w:fill="auto"/>
            <w:noWrap/>
            <w:vAlign w:val="center"/>
          </w:tcPr>
          <w:p w:rsidR="00C237EE" w:rsidRPr="00AE1825" w:rsidRDefault="00C237EE" w:rsidP="00363240">
            <w:pPr>
              <w:widowControl/>
              <w:jc w:val="center"/>
              <w:rPr>
                <w:rFonts w:ascii="仿宋" w:eastAsia="仿宋" w:hAnsi="仿宋" w:cs="宋体"/>
                <w:kern w:val="0"/>
                <w:sz w:val="24"/>
              </w:rPr>
            </w:pPr>
            <w:r w:rsidRPr="00AE1825">
              <w:rPr>
                <w:rFonts w:ascii="仿宋" w:eastAsia="仿宋" w:hAnsi="仿宋" w:cs="宋体" w:hint="eastAsia"/>
                <w:kern w:val="0"/>
                <w:sz w:val="24"/>
              </w:rPr>
              <w:t>1-1</w:t>
            </w:r>
          </w:p>
        </w:tc>
        <w:tc>
          <w:tcPr>
            <w:tcW w:w="1532" w:type="pct"/>
            <w:shd w:val="clear" w:color="000000" w:fill="FFFFFF"/>
            <w:vAlign w:val="center"/>
          </w:tcPr>
          <w:p w:rsidR="00C237EE" w:rsidRPr="00E31D2F" w:rsidRDefault="00C237EE" w:rsidP="00363240">
            <w:pPr>
              <w:widowControl/>
              <w:jc w:val="center"/>
              <w:rPr>
                <w:rFonts w:ascii="仿宋" w:eastAsia="仿宋" w:hAnsi="仿宋" w:cs="宋体"/>
                <w:kern w:val="0"/>
                <w:sz w:val="24"/>
              </w:rPr>
            </w:pPr>
            <w:r w:rsidRPr="00E31D2F">
              <w:rPr>
                <w:rFonts w:ascii="仿宋" w:eastAsia="仿宋" w:hAnsi="仿宋" w:hint="eastAsia"/>
                <w:color w:val="000000"/>
                <w:sz w:val="24"/>
              </w:rPr>
              <w:t>乙肝表面抗原（</w:t>
            </w:r>
            <w:proofErr w:type="spellStart"/>
            <w:r w:rsidRPr="00E31D2F">
              <w:rPr>
                <w:rFonts w:ascii="仿宋" w:eastAsia="仿宋" w:hAnsi="仿宋" w:hint="eastAsia"/>
                <w:color w:val="000000"/>
                <w:sz w:val="24"/>
              </w:rPr>
              <w:t>HBsAg</w:t>
            </w:r>
            <w:proofErr w:type="spellEnd"/>
            <w:r w:rsidRPr="00E31D2F">
              <w:rPr>
                <w:rFonts w:ascii="仿宋" w:eastAsia="仿宋" w:hAnsi="仿宋" w:hint="eastAsia"/>
                <w:color w:val="000000"/>
                <w:sz w:val="24"/>
              </w:rPr>
              <w:t>）检测试剂盒</w:t>
            </w:r>
          </w:p>
        </w:tc>
        <w:tc>
          <w:tcPr>
            <w:tcW w:w="1162" w:type="pct"/>
            <w:vAlign w:val="center"/>
          </w:tcPr>
          <w:p w:rsidR="00C237EE" w:rsidRPr="00AE1825" w:rsidRDefault="00C237EE" w:rsidP="00363240">
            <w:pPr>
              <w:widowControl/>
              <w:jc w:val="center"/>
              <w:rPr>
                <w:rFonts w:ascii="仿宋" w:eastAsia="仿宋" w:hAnsi="仿宋" w:cs="宋体"/>
                <w:kern w:val="0"/>
                <w:sz w:val="24"/>
              </w:rPr>
            </w:pPr>
            <w:r w:rsidRPr="00E85D29">
              <w:rPr>
                <w:rFonts w:ascii="仿宋" w:eastAsia="仿宋" w:hAnsi="仿宋" w:cs="宋体" w:hint="eastAsia"/>
                <w:kern w:val="0"/>
                <w:sz w:val="24"/>
              </w:rPr>
              <w:t>645312</w:t>
            </w:r>
          </w:p>
        </w:tc>
        <w:tc>
          <w:tcPr>
            <w:tcW w:w="1162" w:type="pct"/>
            <w:shd w:val="clear" w:color="auto" w:fill="auto"/>
            <w:noWrap/>
            <w:vAlign w:val="center"/>
          </w:tcPr>
          <w:p w:rsidR="00C237EE" w:rsidRPr="00AE1825" w:rsidRDefault="00C237EE" w:rsidP="00363240">
            <w:pPr>
              <w:widowControl/>
              <w:jc w:val="center"/>
              <w:rPr>
                <w:rFonts w:ascii="仿宋" w:eastAsia="仿宋" w:hAnsi="仿宋" w:cs="宋体"/>
                <w:kern w:val="0"/>
                <w:sz w:val="24"/>
              </w:rPr>
            </w:pPr>
            <w:r w:rsidRPr="004B5766">
              <w:rPr>
                <w:rFonts w:ascii="仿宋" w:eastAsia="仿宋" w:hAnsi="仿宋" w:cs="宋体"/>
                <w:kern w:val="0"/>
                <w:sz w:val="24"/>
              </w:rPr>
              <w:t>否</w:t>
            </w:r>
          </w:p>
        </w:tc>
      </w:tr>
      <w:tr w:rsidR="00C237EE" w:rsidRPr="00AE1825" w:rsidTr="00363240">
        <w:trPr>
          <w:trHeight w:val="649"/>
        </w:trPr>
        <w:tc>
          <w:tcPr>
            <w:tcW w:w="408" w:type="pct"/>
            <w:shd w:val="clear" w:color="auto" w:fill="auto"/>
            <w:noWrap/>
            <w:vAlign w:val="center"/>
          </w:tcPr>
          <w:p w:rsidR="00C237EE" w:rsidRPr="00AE1825" w:rsidRDefault="00C237EE" w:rsidP="00363240">
            <w:pPr>
              <w:widowControl/>
              <w:jc w:val="center"/>
              <w:rPr>
                <w:rFonts w:ascii="仿宋" w:eastAsia="仿宋" w:hAnsi="仿宋" w:cs="宋体"/>
                <w:kern w:val="0"/>
                <w:sz w:val="24"/>
              </w:rPr>
            </w:pPr>
            <w:r w:rsidRPr="00AE1825">
              <w:rPr>
                <w:rFonts w:ascii="仿宋" w:eastAsia="仿宋" w:hAnsi="仿宋" w:cs="宋体" w:hint="eastAsia"/>
                <w:kern w:val="0"/>
                <w:sz w:val="24"/>
              </w:rPr>
              <w:t>2</w:t>
            </w:r>
          </w:p>
        </w:tc>
        <w:tc>
          <w:tcPr>
            <w:tcW w:w="736" w:type="pct"/>
            <w:shd w:val="clear" w:color="auto" w:fill="auto"/>
            <w:noWrap/>
            <w:vAlign w:val="center"/>
          </w:tcPr>
          <w:p w:rsidR="00C237EE" w:rsidRPr="00AE1825" w:rsidRDefault="00C237EE" w:rsidP="00363240">
            <w:pPr>
              <w:widowControl/>
              <w:jc w:val="center"/>
              <w:rPr>
                <w:rFonts w:ascii="仿宋" w:eastAsia="仿宋" w:hAnsi="仿宋" w:cs="宋体"/>
                <w:kern w:val="0"/>
                <w:sz w:val="24"/>
              </w:rPr>
            </w:pPr>
            <w:r w:rsidRPr="00AE1825">
              <w:rPr>
                <w:rFonts w:ascii="仿宋" w:eastAsia="仿宋" w:hAnsi="仿宋" w:cs="宋体" w:hint="eastAsia"/>
                <w:kern w:val="0"/>
                <w:sz w:val="24"/>
              </w:rPr>
              <w:t>2-1</w:t>
            </w:r>
          </w:p>
        </w:tc>
        <w:tc>
          <w:tcPr>
            <w:tcW w:w="1532" w:type="pct"/>
            <w:shd w:val="clear" w:color="000000" w:fill="FFFFFF"/>
            <w:vAlign w:val="center"/>
          </w:tcPr>
          <w:p w:rsidR="00C237EE" w:rsidRPr="00E31D2F" w:rsidRDefault="00C237EE" w:rsidP="00363240">
            <w:pPr>
              <w:widowControl/>
              <w:jc w:val="center"/>
              <w:rPr>
                <w:rFonts w:ascii="仿宋" w:eastAsia="仿宋" w:hAnsi="仿宋" w:cs="宋体"/>
                <w:kern w:val="0"/>
                <w:sz w:val="24"/>
              </w:rPr>
            </w:pPr>
            <w:r w:rsidRPr="00E31D2F">
              <w:rPr>
                <w:rFonts w:ascii="仿宋" w:eastAsia="仿宋" w:hAnsi="仿宋" w:hint="eastAsia"/>
                <w:color w:val="000000"/>
                <w:sz w:val="24"/>
              </w:rPr>
              <w:t>丙肝抗体检测试剂盒</w:t>
            </w:r>
          </w:p>
        </w:tc>
        <w:tc>
          <w:tcPr>
            <w:tcW w:w="1162" w:type="pct"/>
            <w:vAlign w:val="center"/>
          </w:tcPr>
          <w:p w:rsidR="00C237EE" w:rsidRPr="00AE1825" w:rsidRDefault="00C237EE" w:rsidP="00363240">
            <w:pPr>
              <w:widowControl/>
              <w:jc w:val="center"/>
              <w:rPr>
                <w:rFonts w:ascii="仿宋" w:eastAsia="仿宋" w:hAnsi="仿宋" w:cs="宋体"/>
                <w:kern w:val="0"/>
                <w:sz w:val="24"/>
              </w:rPr>
            </w:pPr>
            <w:r w:rsidRPr="001A2931">
              <w:rPr>
                <w:rFonts w:ascii="仿宋" w:eastAsia="仿宋" w:hAnsi="仿宋" w:cs="宋体"/>
                <w:kern w:val="0"/>
                <w:sz w:val="24"/>
              </w:rPr>
              <w:t>676320</w:t>
            </w:r>
          </w:p>
        </w:tc>
        <w:tc>
          <w:tcPr>
            <w:tcW w:w="1162" w:type="pct"/>
            <w:shd w:val="clear" w:color="auto" w:fill="auto"/>
            <w:noWrap/>
            <w:vAlign w:val="center"/>
          </w:tcPr>
          <w:p w:rsidR="00C237EE" w:rsidRPr="00AE1825" w:rsidRDefault="00C237EE" w:rsidP="00363240">
            <w:pPr>
              <w:widowControl/>
              <w:jc w:val="center"/>
              <w:rPr>
                <w:rFonts w:ascii="仿宋" w:eastAsia="仿宋" w:hAnsi="仿宋" w:cs="宋体"/>
                <w:kern w:val="0"/>
                <w:sz w:val="24"/>
              </w:rPr>
            </w:pPr>
            <w:r w:rsidRPr="004B5766">
              <w:rPr>
                <w:rFonts w:ascii="仿宋" w:eastAsia="仿宋" w:hAnsi="仿宋" w:cs="宋体"/>
                <w:kern w:val="0"/>
                <w:sz w:val="24"/>
              </w:rPr>
              <w:t>否</w:t>
            </w:r>
          </w:p>
        </w:tc>
      </w:tr>
    </w:tbl>
    <w:p w:rsidR="00C237EE" w:rsidRPr="00AE1825" w:rsidRDefault="00C237EE" w:rsidP="00C237EE">
      <w:pPr>
        <w:pStyle w:val="SOW"/>
        <w:snapToGrid/>
        <w:spacing w:beforeLines="50" w:line="360" w:lineRule="auto"/>
        <w:ind w:left="-208" w:firstLine="0"/>
        <w:rPr>
          <w:rFonts w:ascii="仿宋" w:eastAsia="仿宋" w:hAnsi="仿宋"/>
          <w:b/>
          <w:noProof/>
          <w:szCs w:val="24"/>
        </w:rPr>
      </w:pPr>
      <w:bookmarkStart w:id="2" w:name="_GoBack"/>
      <w:bookmarkEnd w:id="2"/>
      <w:r w:rsidRPr="00AE1825">
        <w:rPr>
          <w:rFonts w:ascii="仿宋" w:eastAsia="仿宋" w:hAnsi="仿宋" w:hint="eastAsia"/>
          <w:b/>
          <w:noProof/>
          <w:szCs w:val="24"/>
        </w:rPr>
        <w:t>（二）采购项目交付或者实施的时间和地点：</w:t>
      </w:r>
    </w:p>
    <w:p w:rsidR="00C237EE" w:rsidRPr="00AE1825" w:rsidRDefault="00C237EE" w:rsidP="00C237EE">
      <w:pPr>
        <w:tabs>
          <w:tab w:val="left" w:pos="900"/>
        </w:tabs>
        <w:spacing w:beforeLines="50" w:before="120" w:line="360" w:lineRule="auto"/>
        <w:rPr>
          <w:rFonts w:ascii="仿宋" w:eastAsia="仿宋" w:hAnsi="仿宋"/>
          <w:noProof/>
          <w:sz w:val="24"/>
        </w:rPr>
      </w:pPr>
      <w:r w:rsidRPr="00AE1825">
        <w:rPr>
          <w:rFonts w:ascii="仿宋" w:eastAsia="仿宋" w:hAnsi="仿宋" w:cs="宋体" w:hint="eastAsia"/>
          <w:noProof/>
          <w:sz w:val="24"/>
        </w:rPr>
        <w:t>1、</w:t>
      </w:r>
      <w:r w:rsidRPr="00AE1825">
        <w:rPr>
          <w:rFonts w:ascii="仿宋" w:eastAsia="仿宋" w:hAnsi="仿宋" w:hint="eastAsia"/>
          <w:noProof/>
          <w:sz w:val="24"/>
        </w:rPr>
        <w:t>采购项目（标的）交付的时间：</w:t>
      </w:r>
      <w:r>
        <w:rPr>
          <w:rFonts w:ascii="仿宋" w:eastAsia="仿宋" w:hAnsi="仿宋" w:cs="宋体" w:hint="eastAsia"/>
          <w:noProof/>
          <w:sz w:val="24"/>
        </w:rPr>
        <w:t>投标人</w:t>
      </w:r>
      <w:r w:rsidRPr="00F32041">
        <w:rPr>
          <w:rFonts w:ascii="仿宋" w:eastAsia="仿宋" w:hAnsi="仿宋" w:cs="宋体" w:hint="eastAsia"/>
          <w:noProof/>
          <w:sz w:val="24"/>
        </w:rPr>
        <w:t>在接到</w:t>
      </w:r>
      <w:r>
        <w:rPr>
          <w:rFonts w:ascii="仿宋" w:eastAsia="仿宋" w:hAnsi="仿宋" w:cs="宋体" w:hint="eastAsia"/>
          <w:noProof/>
          <w:sz w:val="24"/>
        </w:rPr>
        <w:t>采购人</w:t>
      </w:r>
      <w:r w:rsidRPr="00F32041">
        <w:rPr>
          <w:rFonts w:ascii="仿宋" w:eastAsia="仿宋" w:hAnsi="仿宋" w:cs="宋体" w:hint="eastAsia"/>
          <w:noProof/>
          <w:sz w:val="24"/>
        </w:rPr>
        <w:t>订货通知后7</w:t>
      </w:r>
      <w:r>
        <w:rPr>
          <w:rFonts w:ascii="仿宋" w:eastAsia="仿宋" w:hAnsi="仿宋" w:cs="宋体" w:hint="eastAsia"/>
          <w:noProof/>
          <w:sz w:val="24"/>
        </w:rPr>
        <w:t>个工作日内将货物运至采购人</w:t>
      </w:r>
      <w:r w:rsidRPr="00F32041">
        <w:rPr>
          <w:rFonts w:ascii="仿宋" w:eastAsia="仿宋" w:hAnsi="仿宋" w:cs="宋体" w:hint="eastAsia"/>
          <w:noProof/>
          <w:sz w:val="24"/>
        </w:rPr>
        <w:t>库房，并及时提供发货清单、产品检验报告等相关文件。</w:t>
      </w:r>
    </w:p>
    <w:p w:rsidR="00C237EE" w:rsidRPr="00AE1825" w:rsidRDefault="00C237EE" w:rsidP="00C237EE">
      <w:pPr>
        <w:spacing w:beforeLines="50" w:before="120" w:line="360" w:lineRule="auto"/>
        <w:rPr>
          <w:rFonts w:ascii="仿宋" w:eastAsia="仿宋" w:hAnsi="仿宋"/>
          <w:noProof/>
          <w:sz w:val="24"/>
        </w:rPr>
      </w:pPr>
      <w:r w:rsidRPr="00AE1825">
        <w:rPr>
          <w:rFonts w:ascii="仿宋" w:eastAsia="仿宋" w:hAnsi="仿宋" w:cs="宋体" w:hint="eastAsia"/>
          <w:noProof/>
          <w:sz w:val="24"/>
        </w:rPr>
        <w:t>2、采购项目（标的）交付的地点：</w:t>
      </w:r>
      <w:r>
        <w:rPr>
          <w:rFonts w:ascii="仿宋" w:eastAsia="仿宋" w:hAnsi="仿宋" w:cs="宋体" w:hint="eastAsia"/>
          <w:noProof/>
          <w:sz w:val="24"/>
        </w:rPr>
        <w:t>北京市红十字血液中心</w:t>
      </w:r>
      <w:r w:rsidRPr="00AE1825">
        <w:rPr>
          <w:rFonts w:ascii="仿宋" w:eastAsia="仿宋" w:hAnsi="仿宋" w:cs="宋体" w:hint="eastAsia"/>
          <w:noProof/>
          <w:sz w:val="24"/>
        </w:rPr>
        <w:t>指定地点。</w:t>
      </w:r>
    </w:p>
    <w:p w:rsidR="00C237EE" w:rsidRPr="00AE1825" w:rsidRDefault="00C237EE" w:rsidP="00C237EE">
      <w:pPr>
        <w:pStyle w:val="SOW"/>
        <w:spacing w:beforeLines="50" w:line="360" w:lineRule="auto"/>
        <w:ind w:firstLine="0"/>
        <w:rPr>
          <w:rFonts w:ascii="仿宋" w:eastAsia="仿宋" w:hAnsi="仿宋"/>
          <w:b/>
          <w:noProof/>
          <w:szCs w:val="24"/>
        </w:rPr>
      </w:pPr>
      <w:r w:rsidRPr="00AE1825">
        <w:rPr>
          <w:rFonts w:ascii="仿宋" w:eastAsia="仿宋" w:hAnsi="仿宋" w:hint="eastAsia"/>
          <w:b/>
          <w:noProof/>
          <w:szCs w:val="24"/>
        </w:rPr>
        <w:t>四、采购标的需满足的服务标准、期限、效率等要求</w:t>
      </w:r>
    </w:p>
    <w:p w:rsidR="00C237EE" w:rsidRDefault="00C237EE" w:rsidP="00C237EE">
      <w:pPr>
        <w:tabs>
          <w:tab w:val="left" w:pos="900"/>
        </w:tabs>
        <w:spacing w:beforeLines="50" w:before="120" w:line="360" w:lineRule="auto"/>
        <w:rPr>
          <w:rFonts w:ascii="仿宋" w:eastAsia="仿宋" w:hAnsi="仿宋"/>
          <w:b/>
          <w:noProof/>
          <w:sz w:val="24"/>
        </w:rPr>
      </w:pPr>
      <w:r w:rsidRPr="00AE1825">
        <w:rPr>
          <w:rFonts w:ascii="仿宋" w:eastAsia="仿宋" w:hAnsi="仿宋" w:hint="eastAsia"/>
          <w:b/>
          <w:noProof/>
          <w:sz w:val="24"/>
        </w:rPr>
        <w:lastRenderedPageBreak/>
        <w:t>（一）采购标的需满足的服务标准、效率要求（以各包技术规格中要求为准，如技术规格中无要求，则以本款要求为准。）</w:t>
      </w:r>
    </w:p>
    <w:p w:rsidR="00C237EE" w:rsidRPr="0026438F" w:rsidRDefault="00C237EE" w:rsidP="00C237EE">
      <w:pPr>
        <w:tabs>
          <w:tab w:val="left" w:pos="900"/>
        </w:tabs>
        <w:spacing w:beforeLines="50" w:before="120" w:line="360" w:lineRule="auto"/>
        <w:rPr>
          <w:rFonts w:ascii="仿宋" w:eastAsia="仿宋" w:hAnsi="仿宋"/>
          <w:noProof/>
          <w:sz w:val="24"/>
        </w:rPr>
      </w:pPr>
      <w:r>
        <w:rPr>
          <w:rFonts w:ascii="仿宋" w:eastAsia="仿宋" w:hAnsi="仿宋" w:hint="eastAsia"/>
          <w:noProof/>
          <w:sz w:val="24"/>
        </w:rPr>
        <w:t>1.投标人</w:t>
      </w:r>
      <w:r w:rsidRPr="0026438F">
        <w:rPr>
          <w:rFonts w:ascii="仿宋" w:eastAsia="仿宋" w:hAnsi="仿宋" w:hint="eastAsia"/>
          <w:noProof/>
          <w:sz w:val="24"/>
        </w:rPr>
        <w:t xml:space="preserve">须保证产品完全符合强制性的国家技术质量规范和合同规定的质量、规格、性能和技术规范等的要求。 </w:t>
      </w:r>
    </w:p>
    <w:p w:rsidR="00C237EE" w:rsidRPr="0026438F" w:rsidRDefault="00C237EE" w:rsidP="00C237EE">
      <w:pPr>
        <w:tabs>
          <w:tab w:val="left" w:pos="900"/>
        </w:tabs>
        <w:spacing w:beforeLines="50" w:before="120" w:line="360" w:lineRule="auto"/>
        <w:rPr>
          <w:rFonts w:ascii="仿宋" w:eastAsia="仿宋" w:hAnsi="仿宋"/>
          <w:noProof/>
          <w:sz w:val="24"/>
        </w:rPr>
      </w:pPr>
      <w:r>
        <w:rPr>
          <w:rFonts w:ascii="仿宋" w:eastAsia="仿宋" w:hAnsi="仿宋" w:hint="eastAsia"/>
          <w:noProof/>
          <w:sz w:val="24"/>
        </w:rPr>
        <w:t>2.投标人</w:t>
      </w:r>
      <w:r w:rsidRPr="0026438F">
        <w:rPr>
          <w:rFonts w:ascii="仿宋" w:eastAsia="仿宋" w:hAnsi="仿宋" w:hint="eastAsia"/>
          <w:noProof/>
          <w:sz w:val="24"/>
        </w:rPr>
        <w:t>须保证所提供产品是6个月内生产的产品，并对由于产品质量而发生的任何问题负责。</w:t>
      </w:r>
    </w:p>
    <w:p w:rsidR="00C237EE" w:rsidRPr="0026438F" w:rsidRDefault="00C237EE" w:rsidP="00C237EE">
      <w:pPr>
        <w:tabs>
          <w:tab w:val="left" w:pos="900"/>
        </w:tabs>
        <w:spacing w:beforeLines="50" w:before="120" w:line="360" w:lineRule="auto"/>
        <w:rPr>
          <w:rFonts w:ascii="仿宋" w:eastAsia="仿宋" w:hAnsi="仿宋"/>
          <w:noProof/>
          <w:sz w:val="24"/>
        </w:rPr>
      </w:pPr>
      <w:r>
        <w:rPr>
          <w:rFonts w:ascii="仿宋" w:eastAsia="仿宋" w:hAnsi="仿宋" w:hint="eastAsia"/>
          <w:noProof/>
          <w:sz w:val="24"/>
        </w:rPr>
        <w:t>3.</w:t>
      </w:r>
      <w:r w:rsidRPr="0026438F">
        <w:rPr>
          <w:rFonts w:ascii="仿宋" w:eastAsia="仿宋" w:hAnsi="仿宋" w:hint="eastAsia"/>
          <w:noProof/>
          <w:sz w:val="24"/>
        </w:rPr>
        <w:t>根据</w:t>
      </w:r>
      <w:r>
        <w:rPr>
          <w:rFonts w:ascii="仿宋" w:eastAsia="仿宋" w:hAnsi="仿宋" w:hint="eastAsia"/>
          <w:noProof/>
          <w:sz w:val="24"/>
        </w:rPr>
        <w:t>采购人</w:t>
      </w:r>
      <w:bookmarkStart w:id="3" w:name="OLE_LINK15"/>
      <w:bookmarkStart w:id="4" w:name="OLE_LINK16"/>
      <w:r w:rsidRPr="0026438F">
        <w:rPr>
          <w:rFonts w:ascii="仿宋" w:eastAsia="仿宋" w:hAnsi="仿宋" w:hint="eastAsia"/>
          <w:noProof/>
          <w:sz w:val="24"/>
        </w:rPr>
        <w:t>按检验标准自</w:t>
      </w:r>
      <w:r>
        <w:rPr>
          <w:rFonts w:ascii="仿宋" w:eastAsia="仿宋" w:hAnsi="仿宋" w:hint="eastAsia"/>
          <w:noProof/>
          <w:sz w:val="24"/>
        </w:rPr>
        <w:t>行</w:t>
      </w:r>
      <w:r w:rsidRPr="0026438F">
        <w:rPr>
          <w:rFonts w:ascii="仿宋" w:eastAsia="仿宋" w:hAnsi="仿宋" w:hint="eastAsia"/>
          <w:noProof/>
          <w:sz w:val="24"/>
        </w:rPr>
        <w:t>检验结果</w:t>
      </w:r>
      <w:bookmarkEnd w:id="3"/>
      <w:bookmarkEnd w:id="4"/>
      <w:r w:rsidRPr="0026438F">
        <w:rPr>
          <w:rFonts w:ascii="仿宋" w:eastAsia="仿宋" w:hAnsi="仿宋" w:hint="eastAsia"/>
          <w:noProof/>
          <w:sz w:val="24"/>
        </w:rPr>
        <w:t>或委托有资质的相关质检机构的检验结果，发现系统的数量、质量、规格与合同不符；或者在质量保证期内，证实产品存在缺陷，包括潜在的缺陷或使用不符合要求的部分等，</w:t>
      </w:r>
      <w:r>
        <w:rPr>
          <w:rFonts w:ascii="仿宋" w:eastAsia="仿宋" w:hAnsi="仿宋" w:hint="eastAsia"/>
          <w:noProof/>
          <w:sz w:val="24"/>
        </w:rPr>
        <w:t>采购人</w:t>
      </w:r>
      <w:r w:rsidRPr="0026438F">
        <w:rPr>
          <w:rFonts w:ascii="仿宋" w:eastAsia="仿宋" w:hAnsi="仿宋" w:hint="eastAsia"/>
          <w:noProof/>
          <w:sz w:val="24"/>
        </w:rPr>
        <w:t>应尽快通知</w:t>
      </w:r>
      <w:r>
        <w:rPr>
          <w:rFonts w:ascii="仿宋" w:eastAsia="仿宋" w:hAnsi="仿宋" w:hint="eastAsia"/>
          <w:noProof/>
          <w:sz w:val="24"/>
        </w:rPr>
        <w:t>投标人</w:t>
      </w:r>
      <w:r w:rsidRPr="0026438F">
        <w:rPr>
          <w:rFonts w:ascii="仿宋" w:eastAsia="仿宋" w:hAnsi="仿宋" w:hint="eastAsia"/>
          <w:noProof/>
          <w:sz w:val="24"/>
        </w:rPr>
        <w:t>。</w:t>
      </w:r>
      <w:r>
        <w:rPr>
          <w:rFonts w:ascii="仿宋" w:eastAsia="仿宋" w:hAnsi="仿宋" w:hint="eastAsia"/>
          <w:noProof/>
          <w:sz w:val="24"/>
        </w:rPr>
        <w:t>投标人</w:t>
      </w:r>
      <w:r w:rsidRPr="0026438F">
        <w:rPr>
          <w:rFonts w:ascii="仿宋" w:eastAsia="仿宋" w:hAnsi="仿宋" w:hint="eastAsia"/>
          <w:noProof/>
          <w:sz w:val="24"/>
        </w:rPr>
        <w:t>在收到通知后 72 小时内应答并解决问题。</w:t>
      </w:r>
    </w:p>
    <w:p w:rsidR="00C237EE" w:rsidRPr="0026438F" w:rsidRDefault="00C237EE" w:rsidP="00C237EE">
      <w:pPr>
        <w:tabs>
          <w:tab w:val="left" w:pos="900"/>
        </w:tabs>
        <w:spacing w:beforeLines="50" w:before="120" w:line="360" w:lineRule="auto"/>
        <w:rPr>
          <w:rFonts w:ascii="仿宋" w:eastAsia="仿宋" w:hAnsi="仿宋"/>
          <w:noProof/>
          <w:sz w:val="24"/>
        </w:rPr>
      </w:pPr>
      <w:r>
        <w:rPr>
          <w:rFonts w:ascii="仿宋" w:eastAsia="仿宋" w:hAnsi="仿宋" w:hint="eastAsia"/>
          <w:noProof/>
          <w:sz w:val="24"/>
        </w:rPr>
        <w:t>4.</w:t>
      </w:r>
      <w:r w:rsidRPr="0026438F">
        <w:rPr>
          <w:rFonts w:ascii="仿宋" w:eastAsia="仿宋" w:hAnsi="仿宋" w:hint="eastAsia"/>
          <w:noProof/>
          <w:sz w:val="24"/>
        </w:rPr>
        <w:t>如果</w:t>
      </w:r>
      <w:r>
        <w:rPr>
          <w:rFonts w:ascii="仿宋" w:eastAsia="仿宋" w:hAnsi="仿宋" w:hint="eastAsia"/>
          <w:noProof/>
          <w:sz w:val="24"/>
        </w:rPr>
        <w:t>投标人</w:t>
      </w:r>
      <w:r w:rsidRPr="0026438F">
        <w:rPr>
          <w:rFonts w:ascii="仿宋" w:eastAsia="仿宋" w:hAnsi="仿宋" w:hint="eastAsia"/>
          <w:noProof/>
          <w:sz w:val="24"/>
        </w:rPr>
        <w:t>在收到通知后 24 小时内未应答或72小时内未解决问题，</w:t>
      </w:r>
      <w:r>
        <w:rPr>
          <w:rFonts w:ascii="仿宋" w:eastAsia="仿宋" w:hAnsi="仿宋" w:hint="eastAsia"/>
          <w:noProof/>
          <w:sz w:val="24"/>
        </w:rPr>
        <w:t>采购人</w:t>
      </w:r>
      <w:r w:rsidRPr="0026438F">
        <w:rPr>
          <w:rFonts w:ascii="仿宋" w:eastAsia="仿宋" w:hAnsi="仿宋" w:hint="eastAsia"/>
          <w:noProof/>
          <w:sz w:val="24"/>
        </w:rPr>
        <w:t>可采取必要的补救措施，但由此引发的风险和费用将由</w:t>
      </w:r>
      <w:r>
        <w:rPr>
          <w:rFonts w:ascii="仿宋" w:eastAsia="仿宋" w:hAnsi="仿宋" w:hint="eastAsia"/>
          <w:noProof/>
          <w:sz w:val="24"/>
        </w:rPr>
        <w:t>投标人</w:t>
      </w:r>
      <w:r w:rsidRPr="0026438F">
        <w:rPr>
          <w:rFonts w:ascii="仿宋" w:eastAsia="仿宋" w:hAnsi="仿宋" w:hint="eastAsia"/>
          <w:noProof/>
          <w:sz w:val="24"/>
        </w:rPr>
        <w:t>承担。</w:t>
      </w:r>
    </w:p>
    <w:p w:rsidR="00C237EE" w:rsidRPr="0026438F" w:rsidRDefault="00C237EE" w:rsidP="00C237EE">
      <w:pPr>
        <w:tabs>
          <w:tab w:val="left" w:pos="900"/>
        </w:tabs>
        <w:spacing w:beforeLines="50" w:before="120" w:line="360" w:lineRule="auto"/>
        <w:rPr>
          <w:rFonts w:ascii="仿宋" w:eastAsia="仿宋" w:hAnsi="仿宋"/>
          <w:noProof/>
          <w:sz w:val="24"/>
        </w:rPr>
      </w:pPr>
      <w:r>
        <w:rPr>
          <w:rFonts w:ascii="仿宋" w:eastAsia="仿宋" w:hAnsi="仿宋" w:hint="eastAsia"/>
          <w:noProof/>
          <w:sz w:val="24"/>
        </w:rPr>
        <w:t>5.投标人</w:t>
      </w:r>
      <w:r w:rsidRPr="0026438F">
        <w:rPr>
          <w:rFonts w:ascii="仿宋" w:eastAsia="仿宋" w:hAnsi="仿宋" w:hint="eastAsia"/>
          <w:noProof/>
          <w:sz w:val="24"/>
        </w:rPr>
        <w:t>365×24小时响应质量问题通知；</w:t>
      </w:r>
      <w:r>
        <w:rPr>
          <w:rFonts w:ascii="仿宋" w:eastAsia="仿宋" w:hAnsi="仿宋" w:hint="eastAsia"/>
          <w:noProof/>
          <w:sz w:val="24"/>
        </w:rPr>
        <w:t>投标人</w:t>
      </w:r>
      <w:r w:rsidRPr="0026438F">
        <w:rPr>
          <w:rFonts w:ascii="仿宋" w:eastAsia="仿宋" w:hAnsi="仿宋" w:hint="eastAsia"/>
          <w:noProof/>
          <w:sz w:val="24"/>
        </w:rPr>
        <w:t>接到通知后，必须在24小时内到达现场，一般问题24小时内给予解决、严重问题72小时内给予解决。</w:t>
      </w:r>
    </w:p>
    <w:p w:rsidR="00C237EE" w:rsidRPr="00AE1825" w:rsidRDefault="00C237EE" w:rsidP="00C237EE">
      <w:pPr>
        <w:tabs>
          <w:tab w:val="left" w:pos="900"/>
        </w:tabs>
        <w:spacing w:beforeLines="50" w:before="120" w:line="360" w:lineRule="auto"/>
        <w:rPr>
          <w:rFonts w:ascii="仿宋" w:eastAsia="仿宋" w:hAnsi="仿宋"/>
          <w:b/>
          <w:noProof/>
          <w:sz w:val="24"/>
        </w:rPr>
      </w:pPr>
      <w:r w:rsidRPr="00AE1825">
        <w:rPr>
          <w:rFonts w:ascii="仿宋" w:eastAsia="仿宋" w:hAnsi="仿宋" w:hint="eastAsia"/>
          <w:b/>
          <w:noProof/>
          <w:sz w:val="24"/>
        </w:rPr>
        <w:t>（二）采购标的需满足的服务期限要求</w:t>
      </w:r>
    </w:p>
    <w:p w:rsidR="00C237EE" w:rsidRPr="00AE1825" w:rsidRDefault="00C237EE" w:rsidP="00C237EE">
      <w:pPr>
        <w:tabs>
          <w:tab w:val="left" w:pos="900"/>
        </w:tabs>
        <w:spacing w:beforeLines="50" w:before="120" w:line="360" w:lineRule="auto"/>
        <w:rPr>
          <w:rFonts w:ascii="仿宋" w:eastAsia="仿宋" w:hAnsi="仿宋"/>
          <w:noProof/>
          <w:sz w:val="24"/>
        </w:rPr>
      </w:pPr>
      <w:r w:rsidRPr="00AE1825">
        <w:rPr>
          <w:rFonts w:ascii="仿宋" w:eastAsia="仿宋" w:hAnsi="仿宋" w:hint="eastAsia"/>
          <w:noProof/>
          <w:sz w:val="24"/>
        </w:rPr>
        <w:t>1.质量保证期（保修期）及服务要求：</w:t>
      </w:r>
      <w:r>
        <w:rPr>
          <w:rFonts w:ascii="仿宋" w:eastAsia="仿宋" w:hAnsi="仿宋" w:cs="宋体" w:hint="eastAsia"/>
          <w:noProof/>
          <w:sz w:val="24"/>
        </w:rPr>
        <w:t>自合同签订之日起1年</w:t>
      </w:r>
      <w:r w:rsidRPr="00AE1825">
        <w:rPr>
          <w:rFonts w:ascii="仿宋" w:eastAsia="仿宋" w:hAnsi="仿宋" w:hint="eastAsia"/>
          <w:noProof/>
          <w:sz w:val="24"/>
        </w:rPr>
        <w:t>。</w:t>
      </w:r>
    </w:p>
    <w:p w:rsidR="00C237EE" w:rsidRPr="00AE1825" w:rsidRDefault="00C237EE" w:rsidP="00C237EE">
      <w:pPr>
        <w:pStyle w:val="SOW"/>
        <w:spacing w:beforeLines="50" w:line="360" w:lineRule="auto"/>
        <w:ind w:firstLine="0"/>
        <w:rPr>
          <w:rFonts w:ascii="仿宋" w:eastAsia="仿宋" w:hAnsi="仿宋"/>
          <w:b/>
          <w:noProof/>
          <w:szCs w:val="24"/>
        </w:rPr>
      </w:pPr>
      <w:r w:rsidRPr="00AE1825">
        <w:rPr>
          <w:rFonts w:ascii="仿宋" w:eastAsia="仿宋" w:hAnsi="仿宋" w:hint="eastAsia"/>
          <w:b/>
          <w:noProof/>
          <w:szCs w:val="24"/>
        </w:rPr>
        <w:t>五、采购标的物验收标准</w:t>
      </w:r>
    </w:p>
    <w:p w:rsidR="00C237EE" w:rsidRPr="00F32041" w:rsidRDefault="00C237EE" w:rsidP="00C237EE">
      <w:pPr>
        <w:tabs>
          <w:tab w:val="left" w:pos="900"/>
        </w:tabs>
        <w:spacing w:beforeLines="50" w:before="120" w:line="360" w:lineRule="auto"/>
        <w:rPr>
          <w:rFonts w:ascii="仿宋" w:eastAsia="仿宋" w:hAnsi="仿宋"/>
          <w:noProof/>
          <w:sz w:val="24"/>
        </w:rPr>
      </w:pPr>
      <w:r>
        <w:rPr>
          <w:rFonts w:ascii="仿宋" w:eastAsia="仿宋" w:hAnsi="仿宋" w:hint="eastAsia"/>
          <w:noProof/>
          <w:sz w:val="24"/>
        </w:rPr>
        <w:t>1.</w:t>
      </w:r>
      <w:r w:rsidRPr="00F32041">
        <w:rPr>
          <w:rFonts w:ascii="仿宋" w:eastAsia="仿宋" w:hAnsi="仿宋" w:hint="eastAsia"/>
          <w:noProof/>
          <w:sz w:val="24"/>
        </w:rPr>
        <w:t>在交货后，</w:t>
      </w:r>
      <w:r>
        <w:rPr>
          <w:rFonts w:ascii="仿宋" w:eastAsia="仿宋" w:hAnsi="仿宋" w:hint="eastAsia"/>
          <w:noProof/>
          <w:sz w:val="24"/>
        </w:rPr>
        <w:t>采购人</w:t>
      </w:r>
      <w:r w:rsidRPr="00F32041">
        <w:rPr>
          <w:rFonts w:ascii="仿宋" w:eastAsia="仿宋" w:hAnsi="仿宋" w:hint="eastAsia"/>
          <w:noProof/>
          <w:sz w:val="24"/>
        </w:rPr>
        <w:t>应进行详细而全面的验收，并开具验收清单。但有关功能、性能等重要指标检验不应视为最终检验。</w:t>
      </w:r>
    </w:p>
    <w:p w:rsidR="00C237EE" w:rsidRPr="00AE1825" w:rsidRDefault="00C237EE" w:rsidP="00C237EE">
      <w:pPr>
        <w:tabs>
          <w:tab w:val="left" w:pos="900"/>
        </w:tabs>
        <w:spacing w:beforeLines="50" w:before="120" w:line="360" w:lineRule="auto"/>
        <w:rPr>
          <w:rFonts w:ascii="仿宋" w:eastAsia="仿宋" w:hAnsi="仿宋"/>
          <w:noProof/>
          <w:sz w:val="24"/>
        </w:rPr>
      </w:pPr>
      <w:r>
        <w:rPr>
          <w:rFonts w:ascii="仿宋" w:eastAsia="仿宋" w:hAnsi="仿宋" w:hint="eastAsia"/>
          <w:noProof/>
          <w:sz w:val="24"/>
        </w:rPr>
        <w:t>2.</w:t>
      </w:r>
      <w:r w:rsidRPr="00F32041">
        <w:rPr>
          <w:rFonts w:ascii="仿宋" w:eastAsia="仿宋" w:hAnsi="仿宋" w:hint="eastAsia"/>
          <w:noProof/>
          <w:sz w:val="24"/>
        </w:rPr>
        <w:t>在</w:t>
      </w:r>
      <w:r>
        <w:rPr>
          <w:rFonts w:ascii="仿宋" w:eastAsia="仿宋" w:hAnsi="仿宋" w:hint="eastAsia"/>
          <w:noProof/>
          <w:sz w:val="24"/>
        </w:rPr>
        <w:t>投标人</w:t>
      </w:r>
      <w:r w:rsidRPr="00F32041">
        <w:rPr>
          <w:rFonts w:ascii="仿宋" w:eastAsia="仿宋" w:hAnsi="仿宋" w:hint="eastAsia"/>
          <w:noProof/>
          <w:sz w:val="24"/>
        </w:rPr>
        <w:t>将产品提交</w:t>
      </w:r>
      <w:r>
        <w:rPr>
          <w:rFonts w:ascii="仿宋" w:eastAsia="仿宋" w:hAnsi="仿宋" w:hint="eastAsia"/>
          <w:noProof/>
          <w:sz w:val="24"/>
        </w:rPr>
        <w:t>采购人</w:t>
      </w:r>
      <w:r w:rsidRPr="00F32041">
        <w:rPr>
          <w:rFonts w:ascii="仿宋" w:eastAsia="仿宋" w:hAnsi="仿宋" w:hint="eastAsia"/>
          <w:noProof/>
          <w:sz w:val="24"/>
        </w:rPr>
        <w:t>进行验收之前，必须保证</w:t>
      </w:r>
      <w:r>
        <w:rPr>
          <w:rFonts w:ascii="仿宋" w:eastAsia="仿宋" w:hAnsi="仿宋" w:hint="eastAsia"/>
          <w:noProof/>
          <w:sz w:val="24"/>
        </w:rPr>
        <w:t>投标人</w:t>
      </w:r>
      <w:r w:rsidRPr="00F32041">
        <w:rPr>
          <w:rFonts w:ascii="仿宋" w:eastAsia="仿宋" w:hAnsi="仿宋" w:hint="eastAsia"/>
          <w:noProof/>
          <w:sz w:val="24"/>
        </w:rPr>
        <w:t>本身已经对产品进行必要的检测。</w:t>
      </w:r>
    </w:p>
    <w:p w:rsidR="00C237EE" w:rsidRPr="00AE1825" w:rsidRDefault="00C237EE" w:rsidP="00C237EE">
      <w:pPr>
        <w:tabs>
          <w:tab w:val="left" w:pos="900"/>
        </w:tabs>
        <w:spacing w:beforeLines="50" w:before="120" w:line="360" w:lineRule="auto"/>
        <w:rPr>
          <w:rFonts w:ascii="仿宋" w:eastAsia="仿宋" w:hAnsi="仿宋"/>
          <w:b/>
          <w:noProof/>
          <w:sz w:val="24"/>
        </w:rPr>
      </w:pPr>
      <w:r w:rsidRPr="00AE1825">
        <w:rPr>
          <w:rFonts w:ascii="仿宋" w:eastAsia="仿宋" w:hAnsi="仿宋" w:hint="eastAsia"/>
          <w:b/>
          <w:noProof/>
          <w:sz w:val="24"/>
        </w:rPr>
        <w:t>六、采购标的的其他技术、服务等要求</w:t>
      </w:r>
    </w:p>
    <w:p w:rsidR="00C237EE" w:rsidRDefault="00C237EE" w:rsidP="00C237EE">
      <w:pPr>
        <w:numPr>
          <w:ilvl w:val="0"/>
          <w:numId w:val="2"/>
        </w:numPr>
        <w:spacing w:line="360" w:lineRule="auto"/>
        <w:rPr>
          <w:rFonts w:ascii="仿宋" w:eastAsia="仿宋" w:hAnsi="仿宋"/>
          <w:b/>
          <w:noProof/>
          <w:sz w:val="24"/>
        </w:rPr>
      </w:pPr>
      <w:r w:rsidRPr="00AE1825">
        <w:rPr>
          <w:rFonts w:ascii="仿宋" w:eastAsia="仿宋" w:hAnsi="仿宋" w:hint="eastAsia"/>
          <w:b/>
          <w:noProof/>
          <w:sz w:val="24"/>
        </w:rPr>
        <w:t>投标人需要提供投标产品技术支持资料（或证明材料），并需要同时加盖投标人公章。对于技术规格中标注“</w:t>
      </w:r>
      <w:r>
        <w:rPr>
          <w:rFonts w:ascii="仿宋" w:eastAsia="仿宋" w:hAnsi="仿宋" w:hint="eastAsia"/>
          <w:b/>
          <w:noProof/>
          <w:sz w:val="24"/>
        </w:rPr>
        <w:t>#</w:t>
      </w:r>
      <w:r w:rsidRPr="00AE1825">
        <w:rPr>
          <w:rFonts w:ascii="仿宋" w:eastAsia="仿宋" w:hAnsi="仿宋" w:hint="eastAsia"/>
          <w:b/>
          <w:noProof/>
          <w:sz w:val="24"/>
        </w:rPr>
        <w:t>”号的技术参数，投标人须在投标文件中按照招标文件技术规格的要求提供技术应答的证明材料。对于投标人提供的投标文件技术应答未按本条款要求提供投标产品技术支持资料（或证明材料）的，或提供的投标产品技术支持资料（或证明材料）未按本条款要求加盖投标人公章的，评标委员会可不</w:t>
      </w:r>
      <w:r w:rsidRPr="00AE1825">
        <w:rPr>
          <w:rFonts w:ascii="仿宋" w:eastAsia="仿宋" w:hAnsi="仿宋" w:hint="eastAsia"/>
          <w:b/>
          <w:noProof/>
          <w:sz w:val="24"/>
        </w:rPr>
        <w:lastRenderedPageBreak/>
        <w:t>予承认，并可认为该技术应答不符合招标文件要求。由此产生的评标风险，由投标人承担。</w:t>
      </w:r>
    </w:p>
    <w:p w:rsidR="00C237EE" w:rsidRPr="00AE1825" w:rsidRDefault="00C237EE" w:rsidP="00C237EE">
      <w:pPr>
        <w:numPr>
          <w:ilvl w:val="0"/>
          <w:numId w:val="2"/>
        </w:numPr>
        <w:spacing w:line="360" w:lineRule="auto"/>
        <w:rPr>
          <w:rFonts w:ascii="仿宋" w:eastAsia="仿宋" w:hAnsi="仿宋"/>
          <w:b/>
          <w:noProof/>
          <w:sz w:val="24"/>
        </w:rPr>
      </w:pPr>
      <w:r>
        <w:rPr>
          <w:rFonts w:ascii="仿宋" w:eastAsia="仿宋" w:hAnsi="仿宋"/>
          <w:b/>
          <w:noProof/>
          <w:sz w:val="24"/>
        </w:rPr>
        <w:t>投标人须提供配送方案、</w:t>
      </w:r>
      <w:r w:rsidRPr="00637525">
        <w:rPr>
          <w:rFonts w:ascii="仿宋" w:eastAsia="仿宋" w:hAnsi="仿宋" w:hint="eastAsia"/>
          <w:b/>
          <w:noProof/>
          <w:sz w:val="24"/>
        </w:rPr>
        <w:t>售后服务方案</w:t>
      </w:r>
      <w:r>
        <w:rPr>
          <w:rFonts w:ascii="仿宋" w:eastAsia="仿宋" w:hAnsi="仿宋" w:hint="eastAsia"/>
          <w:b/>
          <w:noProof/>
          <w:sz w:val="24"/>
        </w:rPr>
        <w:t>、</w:t>
      </w:r>
      <w:r w:rsidRPr="00637525">
        <w:rPr>
          <w:rFonts w:ascii="仿宋" w:eastAsia="仿宋" w:hAnsi="仿宋" w:hint="eastAsia"/>
          <w:b/>
          <w:noProof/>
          <w:sz w:val="24"/>
        </w:rPr>
        <w:t>质量保证及应急保障</w:t>
      </w:r>
      <w:r>
        <w:rPr>
          <w:rFonts w:ascii="仿宋" w:eastAsia="仿宋" w:hAnsi="仿宋" w:hint="eastAsia"/>
          <w:b/>
          <w:noProof/>
          <w:sz w:val="24"/>
        </w:rPr>
        <w:t>方案。</w:t>
      </w:r>
    </w:p>
    <w:p w:rsidR="00C237EE" w:rsidRPr="00AE1825" w:rsidRDefault="00C237EE" w:rsidP="00C237EE">
      <w:pPr>
        <w:tabs>
          <w:tab w:val="left" w:pos="900"/>
        </w:tabs>
        <w:spacing w:beforeLines="50" w:before="120" w:line="360" w:lineRule="auto"/>
        <w:rPr>
          <w:rFonts w:ascii="仿宋" w:eastAsia="仿宋" w:hAnsi="仿宋"/>
          <w:b/>
          <w:noProof/>
          <w:sz w:val="24"/>
        </w:rPr>
      </w:pPr>
      <w:r w:rsidRPr="00AE1825">
        <w:rPr>
          <w:rFonts w:ascii="仿宋" w:eastAsia="仿宋" w:hAnsi="仿宋" w:hint="eastAsia"/>
          <w:b/>
          <w:noProof/>
          <w:sz w:val="24"/>
        </w:rPr>
        <w:t>七、采购标的需满足的质量、安全、技术规格、物理特性等要求：</w:t>
      </w:r>
    </w:p>
    <w:p w:rsidR="00C237EE" w:rsidRPr="00AE1825" w:rsidRDefault="00C237EE" w:rsidP="00C237EE">
      <w:pPr>
        <w:spacing w:line="360" w:lineRule="auto"/>
        <w:jc w:val="center"/>
        <w:rPr>
          <w:rFonts w:ascii="仿宋" w:eastAsia="仿宋" w:hAnsi="仿宋"/>
          <w:b/>
          <w:sz w:val="24"/>
        </w:rPr>
        <w:sectPr w:rsidR="00C237EE" w:rsidRPr="00AE1825">
          <w:headerReference w:type="default" r:id="rId6"/>
          <w:pgSz w:w="11907" w:h="16840"/>
          <w:pgMar w:top="1418" w:right="1134" w:bottom="1418" w:left="1701" w:header="851" w:footer="851" w:gutter="0"/>
          <w:cols w:space="720"/>
          <w:docGrid w:linePitch="462"/>
        </w:sectPr>
      </w:pPr>
    </w:p>
    <w:p w:rsidR="00C237EE" w:rsidRPr="00AE1825" w:rsidRDefault="00C237EE" w:rsidP="00C237EE">
      <w:pPr>
        <w:spacing w:line="360" w:lineRule="auto"/>
        <w:jc w:val="center"/>
        <w:rPr>
          <w:rFonts w:ascii="仿宋" w:eastAsia="仿宋" w:hAnsi="仿宋" w:cs="仿宋"/>
          <w:b/>
          <w:sz w:val="24"/>
        </w:rPr>
      </w:pPr>
      <w:r w:rsidRPr="00AE1825">
        <w:rPr>
          <w:rFonts w:ascii="仿宋" w:eastAsia="仿宋" w:hAnsi="仿宋" w:hint="eastAsia"/>
          <w:b/>
          <w:sz w:val="24"/>
        </w:rPr>
        <w:lastRenderedPageBreak/>
        <w:t xml:space="preserve">第1包   品目1-1  </w:t>
      </w:r>
      <w:r w:rsidRPr="00F35039">
        <w:rPr>
          <w:rFonts w:ascii="仿宋" w:eastAsia="仿宋" w:hAnsi="仿宋" w:hint="eastAsia"/>
          <w:b/>
          <w:sz w:val="24"/>
        </w:rPr>
        <w:t>乙肝表面抗原（</w:t>
      </w:r>
      <w:proofErr w:type="spellStart"/>
      <w:r w:rsidRPr="00F35039">
        <w:rPr>
          <w:rFonts w:ascii="仿宋" w:eastAsia="仿宋" w:hAnsi="仿宋" w:hint="eastAsia"/>
          <w:b/>
          <w:sz w:val="24"/>
        </w:rPr>
        <w:t>HBsAg</w:t>
      </w:r>
      <w:proofErr w:type="spellEnd"/>
      <w:r w:rsidRPr="00F35039">
        <w:rPr>
          <w:rFonts w:ascii="仿宋" w:eastAsia="仿宋" w:hAnsi="仿宋" w:hint="eastAsia"/>
          <w:b/>
          <w:sz w:val="24"/>
        </w:rPr>
        <w:t>）检测试剂盒</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1"/>
        <w:gridCol w:w="1275"/>
        <w:gridCol w:w="6169"/>
      </w:tblGrid>
      <w:tr w:rsidR="00C237EE" w:rsidTr="00363240">
        <w:trPr>
          <w:trHeight w:val="560"/>
          <w:jc w:val="center"/>
        </w:trPr>
        <w:tc>
          <w:tcPr>
            <w:tcW w:w="633" w:type="dxa"/>
            <w:vAlign w:val="center"/>
          </w:tcPr>
          <w:p w:rsidR="00C237EE" w:rsidRDefault="00C237EE" w:rsidP="00363240">
            <w:pPr>
              <w:widowControl/>
              <w:spacing w:line="360" w:lineRule="exact"/>
              <w:jc w:val="center"/>
              <w:rPr>
                <w:szCs w:val="21"/>
              </w:rPr>
            </w:pPr>
          </w:p>
        </w:tc>
        <w:tc>
          <w:tcPr>
            <w:tcW w:w="851" w:type="dxa"/>
            <w:vAlign w:val="center"/>
          </w:tcPr>
          <w:p w:rsidR="00C237EE" w:rsidRDefault="00C237EE" w:rsidP="00363240">
            <w:pPr>
              <w:widowControl/>
              <w:spacing w:line="360" w:lineRule="exact"/>
              <w:jc w:val="center"/>
              <w:rPr>
                <w:b/>
                <w:bCs/>
                <w:szCs w:val="21"/>
              </w:rPr>
            </w:pPr>
            <w:r>
              <w:rPr>
                <w:rFonts w:hint="eastAsia"/>
                <w:b/>
                <w:bCs/>
                <w:szCs w:val="21"/>
              </w:rPr>
              <w:t>序号</w:t>
            </w:r>
          </w:p>
        </w:tc>
        <w:tc>
          <w:tcPr>
            <w:tcW w:w="1275" w:type="dxa"/>
            <w:vAlign w:val="center"/>
          </w:tcPr>
          <w:p w:rsidR="00C237EE" w:rsidRDefault="00C237EE" w:rsidP="00363240">
            <w:pPr>
              <w:widowControl/>
              <w:spacing w:line="360" w:lineRule="exact"/>
              <w:jc w:val="center"/>
              <w:rPr>
                <w:b/>
                <w:bCs/>
                <w:szCs w:val="21"/>
              </w:rPr>
            </w:pPr>
            <w:r>
              <w:rPr>
                <w:rFonts w:hint="eastAsia"/>
                <w:b/>
                <w:bCs/>
                <w:szCs w:val="21"/>
              </w:rPr>
              <w:t>项目内容</w:t>
            </w:r>
          </w:p>
        </w:tc>
        <w:tc>
          <w:tcPr>
            <w:tcW w:w="6169" w:type="dxa"/>
            <w:vAlign w:val="center"/>
          </w:tcPr>
          <w:p w:rsidR="00C237EE" w:rsidRDefault="00C237EE" w:rsidP="00363240">
            <w:pPr>
              <w:widowControl/>
              <w:spacing w:line="360" w:lineRule="exact"/>
              <w:jc w:val="center"/>
              <w:rPr>
                <w:b/>
                <w:bCs/>
                <w:szCs w:val="21"/>
              </w:rPr>
            </w:pPr>
            <w:r>
              <w:rPr>
                <w:rFonts w:hint="eastAsia"/>
                <w:b/>
                <w:bCs/>
                <w:szCs w:val="21"/>
              </w:rPr>
              <w:t>技术要求</w:t>
            </w:r>
          </w:p>
        </w:tc>
      </w:tr>
      <w:tr w:rsidR="00C237EE" w:rsidTr="00363240">
        <w:trPr>
          <w:trHeight w:val="487"/>
          <w:jc w:val="center"/>
        </w:trPr>
        <w:tc>
          <w:tcPr>
            <w:tcW w:w="633" w:type="dxa"/>
            <w:vAlign w:val="center"/>
          </w:tcPr>
          <w:p w:rsidR="00C237EE" w:rsidRDefault="00C237EE" w:rsidP="00363240">
            <w:pPr>
              <w:widowControl/>
              <w:spacing w:line="360" w:lineRule="exact"/>
              <w:jc w:val="center"/>
              <w:rPr>
                <w:szCs w:val="21"/>
              </w:rPr>
            </w:pPr>
          </w:p>
        </w:tc>
        <w:tc>
          <w:tcPr>
            <w:tcW w:w="851" w:type="dxa"/>
            <w:vAlign w:val="center"/>
          </w:tcPr>
          <w:p w:rsidR="00C237EE" w:rsidRDefault="00C237EE" w:rsidP="00363240">
            <w:pPr>
              <w:widowControl/>
              <w:rPr>
                <w:szCs w:val="21"/>
              </w:rPr>
            </w:pPr>
            <w:r>
              <w:rPr>
                <w:rFonts w:hint="eastAsia"/>
                <w:szCs w:val="21"/>
              </w:rPr>
              <w:t>1</w:t>
            </w:r>
          </w:p>
        </w:tc>
        <w:tc>
          <w:tcPr>
            <w:tcW w:w="1275" w:type="dxa"/>
            <w:vAlign w:val="center"/>
          </w:tcPr>
          <w:p w:rsidR="00C237EE" w:rsidRDefault="00C237EE" w:rsidP="00363240">
            <w:pPr>
              <w:widowControl/>
            </w:pPr>
            <w:r>
              <w:rPr>
                <w:rFonts w:hint="eastAsia"/>
              </w:rPr>
              <w:t>试剂用途</w:t>
            </w:r>
          </w:p>
        </w:tc>
        <w:tc>
          <w:tcPr>
            <w:tcW w:w="6169" w:type="dxa"/>
            <w:vAlign w:val="center"/>
          </w:tcPr>
          <w:p w:rsidR="00C237EE" w:rsidRDefault="00C237EE" w:rsidP="00363240">
            <w:pPr>
              <w:widowControl/>
            </w:pPr>
            <w:r>
              <w:rPr>
                <w:rFonts w:hint="eastAsia"/>
              </w:rPr>
              <w:t>检测</w:t>
            </w:r>
            <w:r>
              <w:t>人血清</w:t>
            </w:r>
            <w:r>
              <w:rPr>
                <w:rFonts w:hint="eastAsia"/>
              </w:rPr>
              <w:t>或</w:t>
            </w:r>
            <w:r>
              <w:t>血浆中</w:t>
            </w:r>
            <w:proofErr w:type="spellStart"/>
            <w:r>
              <w:rPr>
                <w:rFonts w:hint="eastAsia"/>
              </w:rPr>
              <w:t>HBsAg</w:t>
            </w:r>
            <w:proofErr w:type="spellEnd"/>
          </w:p>
        </w:tc>
      </w:tr>
      <w:tr w:rsidR="00C237EE" w:rsidTr="00363240">
        <w:trPr>
          <w:trHeight w:val="487"/>
          <w:jc w:val="center"/>
        </w:trPr>
        <w:tc>
          <w:tcPr>
            <w:tcW w:w="633" w:type="dxa"/>
            <w:vAlign w:val="center"/>
          </w:tcPr>
          <w:p w:rsidR="00C237EE" w:rsidRDefault="00C237EE" w:rsidP="00363240">
            <w:pPr>
              <w:widowControl/>
              <w:spacing w:line="360" w:lineRule="exact"/>
              <w:jc w:val="center"/>
              <w:rPr>
                <w:szCs w:val="21"/>
              </w:rPr>
            </w:pPr>
          </w:p>
        </w:tc>
        <w:tc>
          <w:tcPr>
            <w:tcW w:w="851" w:type="dxa"/>
            <w:vAlign w:val="center"/>
          </w:tcPr>
          <w:p w:rsidR="00C237EE" w:rsidRDefault="00C237EE" w:rsidP="00363240">
            <w:pPr>
              <w:widowControl/>
              <w:rPr>
                <w:szCs w:val="21"/>
              </w:rPr>
            </w:pPr>
            <w:r>
              <w:rPr>
                <w:rFonts w:hint="eastAsia"/>
                <w:szCs w:val="21"/>
              </w:rPr>
              <w:t>2</w:t>
            </w:r>
          </w:p>
        </w:tc>
        <w:tc>
          <w:tcPr>
            <w:tcW w:w="1275" w:type="dxa"/>
            <w:vAlign w:val="center"/>
          </w:tcPr>
          <w:p w:rsidR="00C237EE" w:rsidRDefault="00C237EE" w:rsidP="00363240">
            <w:pPr>
              <w:widowControl/>
            </w:pPr>
            <w:r>
              <w:rPr>
                <w:rFonts w:hint="eastAsia"/>
              </w:rPr>
              <w:t>试剂盒</w:t>
            </w:r>
          </w:p>
        </w:tc>
        <w:tc>
          <w:tcPr>
            <w:tcW w:w="6169" w:type="dxa"/>
            <w:vAlign w:val="center"/>
          </w:tcPr>
          <w:p w:rsidR="00C237EE" w:rsidRDefault="00C237EE" w:rsidP="00363240">
            <w:pPr>
              <w:widowControl/>
            </w:pPr>
          </w:p>
        </w:tc>
      </w:tr>
      <w:tr w:rsidR="00C237EE" w:rsidTr="00363240">
        <w:trPr>
          <w:trHeight w:val="487"/>
          <w:jc w:val="center"/>
        </w:trPr>
        <w:tc>
          <w:tcPr>
            <w:tcW w:w="633" w:type="dxa"/>
            <w:vAlign w:val="center"/>
          </w:tcPr>
          <w:p w:rsidR="00C237EE" w:rsidRDefault="00C237EE" w:rsidP="00363240">
            <w:pPr>
              <w:widowControl/>
              <w:spacing w:line="360" w:lineRule="exact"/>
              <w:jc w:val="center"/>
              <w:rPr>
                <w:b/>
                <w:szCs w:val="21"/>
              </w:rPr>
            </w:pPr>
          </w:p>
        </w:tc>
        <w:tc>
          <w:tcPr>
            <w:tcW w:w="851" w:type="dxa"/>
            <w:vAlign w:val="center"/>
          </w:tcPr>
          <w:p w:rsidR="00C237EE" w:rsidRDefault="00C237EE" w:rsidP="00363240">
            <w:pPr>
              <w:widowControl/>
              <w:rPr>
                <w:szCs w:val="21"/>
              </w:rPr>
            </w:pPr>
            <w:r>
              <w:rPr>
                <w:rFonts w:hint="eastAsia"/>
                <w:szCs w:val="21"/>
              </w:rPr>
              <w:t>2.1</w:t>
            </w:r>
          </w:p>
        </w:tc>
        <w:tc>
          <w:tcPr>
            <w:tcW w:w="1275" w:type="dxa"/>
            <w:vAlign w:val="center"/>
          </w:tcPr>
          <w:p w:rsidR="00C237EE" w:rsidRDefault="00C237EE" w:rsidP="00363240">
            <w:pPr>
              <w:widowControl/>
            </w:pPr>
            <w:r>
              <w:rPr>
                <w:rFonts w:hint="eastAsia"/>
              </w:rPr>
              <w:t>包装规格</w:t>
            </w:r>
          </w:p>
        </w:tc>
        <w:tc>
          <w:tcPr>
            <w:tcW w:w="6169" w:type="dxa"/>
            <w:vAlign w:val="center"/>
          </w:tcPr>
          <w:p w:rsidR="00C237EE" w:rsidRDefault="00C237EE" w:rsidP="00363240">
            <w:pPr>
              <w:widowControl/>
            </w:pPr>
            <w:r>
              <w:t>96</w:t>
            </w:r>
            <w:r>
              <w:t>人份</w:t>
            </w:r>
            <w:r>
              <w:rPr>
                <w:rFonts w:hint="eastAsia"/>
              </w:rPr>
              <w:t>/</w:t>
            </w:r>
            <w:r>
              <w:rPr>
                <w:rFonts w:hint="eastAsia"/>
              </w:rPr>
              <w:t>盒</w:t>
            </w:r>
          </w:p>
        </w:tc>
      </w:tr>
      <w:tr w:rsidR="00C237EE" w:rsidTr="00363240">
        <w:trPr>
          <w:trHeight w:val="746"/>
          <w:jc w:val="center"/>
        </w:trPr>
        <w:tc>
          <w:tcPr>
            <w:tcW w:w="633" w:type="dxa"/>
            <w:vAlign w:val="center"/>
          </w:tcPr>
          <w:p w:rsidR="00C237EE" w:rsidRDefault="00C237EE" w:rsidP="00363240">
            <w:pPr>
              <w:widowControl/>
              <w:spacing w:line="360" w:lineRule="exact"/>
              <w:jc w:val="center"/>
              <w:rPr>
                <w:b/>
                <w:szCs w:val="21"/>
              </w:rPr>
            </w:pPr>
          </w:p>
        </w:tc>
        <w:tc>
          <w:tcPr>
            <w:tcW w:w="851" w:type="dxa"/>
            <w:vAlign w:val="center"/>
          </w:tcPr>
          <w:p w:rsidR="00C237EE" w:rsidRDefault="00C237EE" w:rsidP="00363240">
            <w:pPr>
              <w:widowControl/>
              <w:rPr>
                <w:szCs w:val="21"/>
              </w:rPr>
            </w:pPr>
            <w:r>
              <w:rPr>
                <w:rFonts w:hint="eastAsia"/>
                <w:szCs w:val="21"/>
              </w:rPr>
              <w:t>2.2</w:t>
            </w:r>
          </w:p>
        </w:tc>
        <w:tc>
          <w:tcPr>
            <w:tcW w:w="1275" w:type="dxa"/>
            <w:vAlign w:val="center"/>
          </w:tcPr>
          <w:p w:rsidR="00C237EE" w:rsidRDefault="00C237EE" w:rsidP="00363240">
            <w:pPr>
              <w:widowControl/>
            </w:pPr>
            <w:r>
              <w:rPr>
                <w:rFonts w:hint="eastAsia"/>
              </w:rPr>
              <w:t>适用性</w:t>
            </w:r>
          </w:p>
        </w:tc>
        <w:tc>
          <w:tcPr>
            <w:tcW w:w="6169" w:type="dxa"/>
            <w:vAlign w:val="center"/>
          </w:tcPr>
          <w:p w:rsidR="00C237EE" w:rsidRDefault="00C237EE" w:rsidP="00363240">
            <w:pPr>
              <w:widowControl/>
            </w:pPr>
            <w:r w:rsidRPr="00051577">
              <w:rPr>
                <w:rFonts w:hint="eastAsia"/>
              </w:rPr>
              <w:t>试剂盒内各种组分齐全和足量，</w:t>
            </w:r>
            <w:r>
              <w:rPr>
                <w:rFonts w:hint="eastAsia"/>
              </w:rPr>
              <w:t>适用于大规模血液筛查实验室全自动酶</w:t>
            </w:r>
            <w:proofErr w:type="gramStart"/>
            <w:r>
              <w:rPr>
                <w:rFonts w:hint="eastAsia"/>
              </w:rPr>
              <w:t>免分析</w:t>
            </w:r>
            <w:proofErr w:type="gramEnd"/>
            <w:r>
              <w:rPr>
                <w:rFonts w:hint="eastAsia"/>
              </w:rPr>
              <w:t>仪使用，</w:t>
            </w:r>
            <w:r w:rsidRPr="00051577">
              <w:rPr>
                <w:rFonts w:hint="eastAsia"/>
              </w:rPr>
              <w:t>同时也便于工作人员操作。</w:t>
            </w:r>
          </w:p>
        </w:tc>
      </w:tr>
      <w:tr w:rsidR="00C237EE" w:rsidTr="00363240">
        <w:trPr>
          <w:trHeight w:val="494"/>
          <w:jc w:val="center"/>
        </w:trPr>
        <w:tc>
          <w:tcPr>
            <w:tcW w:w="633" w:type="dxa"/>
            <w:vAlign w:val="center"/>
          </w:tcPr>
          <w:p w:rsidR="00C237EE" w:rsidRDefault="00C237EE" w:rsidP="00363240">
            <w:pPr>
              <w:widowControl/>
              <w:spacing w:line="360" w:lineRule="exact"/>
              <w:jc w:val="center"/>
              <w:rPr>
                <w:szCs w:val="21"/>
              </w:rPr>
            </w:pPr>
          </w:p>
        </w:tc>
        <w:tc>
          <w:tcPr>
            <w:tcW w:w="851" w:type="dxa"/>
            <w:vAlign w:val="center"/>
          </w:tcPr>
          <w:p w:rsidR="00C237EE" w:rsidRDefault="00C237EE" w:rsidP="00363240">
            <w:pPr>
              <w:widowControl/>
              <w:rPr>
                <w:szCs w:val="21"/>
              </w:rPr>
            </w:pPr>
            <w:r>
              <w:rPr>
                <w:rFonts w:hint="eastAsia"/>
                <w:szCs w:val="21"/>
              </w:rPr>
              <w:t>3</w:t>
            </w:r>
          </w:p>
        </w:tc>
        <w:tc>
          <w:tcPr>
            <w:tcW w:w="1275" w:type="dxa"/>
            <w:vAlign w:val="center"/>
          </w:tcPr>
          <w:p w:rsidR="00C237EE" w:rsidRDefault="00C237EE" w:rsidP="00363240">
            <w:pPr>
              <w:widowControl/>
            </w:pPr>
            <w:r>
              <w:rPr>
                <w:rFonts w:hint="eastAsia"/>
              </w:rPr>
              <w:t>技术规格</w:t>
            </w:r>
          </w:p>
        </w:tc>
        <w:tc>
          <w:tcPr>
            <w:tcW w:w="6169" w:type="dxa"/>
            <w:vAlign w:val="center"/>
          </w:tcPr>
          <w:p w:rsidR="00C237EE" w:rsidRDefault="00C237EE" w:rsidP="00363240">
            <w:pPr>
              <w:widowControl/>
            </w:pPr>
          </w:p>
        </w:tc>
      </w:tr>
      <w:tr w:rsidR="00C237EE" w:rsidTr="00363240">
        <w:trPr>
          <w:trHeight w:val="477"/>
          <w:jc w:val="center"/>
        </w:trPr>
        <w:tc>
          <w:tcPr>
            <w:tcW w:w="633" w:type="dxa"/>
            <w:vAlign w:val="center"/>
          </w:tcPr>
          <w:p w:rsidR="00C237EE" w:rsidRDefault="00C237EE" w:rsidP="00363240">
            <w:pPr>
              <w:widowControl/>
              <w:spacing w:line="360" w:lineRule="exact"/>
              <w:jc w:val="center"/>
              <w:rPr>
                <w:b/>
                <w:bCs/>
                <w:szCs w:val="21"/>
              </w:rPr>
            </w:pPr>
          </w:p>
        </w:tc>
        <w:tc>
          <w:tcPr>
            <w:tcW w:w="851" w:type="dxa"/>
            <w:vAlign w:val="center"/>
          </w:tcPr>
          <w:p w:rsidR="00C237EE" w:rsidRDefault="00C237EE" w:rsidP="00363240">
            <w:pPr>
              <w:widowControl/>
              <w:rPr>
                <w:szCs w:val="21"/>
              </w:rPr>
            </w:pPr>
            <w:r>
              <w:rPr>
                <w:rFonts w:hint="eastAsia"/>
                <w:szCs w:val="21"/>
              </w:rPr>
              <w:t>3.1</w:t>
            </w:r>
          </w:p>
        </w:tc>
        <w:tc>
          <w:tcPr>
            <w:tcW w:w="1275" w:type="dxa"/>
            <w:vAlign w:val="center"/>
          </w:tcPr>
          <w:p w:rsidR="00C237EE" w:rsidRDefault="00C237EE" w:rsidP="00363240">
            <w:pPr>
              <w:widowControl/>
            </w:pPr>
            <w:r>
              <w:rPr>
                <w:rFonts w:hint="eastAsia"/>
              </w:rPr>
              <w:t>检测原理</w:t>
            </w:r>
          </w:p>
        </w:tc>
        <w:tc>
          <w:tcPr>
            <w:tcW w:w="6169" w:type="dxa"/>
            <w:vAlign w:val="center"/>
          </w:tcPr>
          <w:p w:rsidR="00C237EE" w:rsidRDefault="00C237EE" w:rsidP="00363240">
            <w:pPr>
              <w:widowControl/>
            </w:pPr>
            <w:r>
              <w:t>ELISA</w:t>
            </w:r>
            <w:r>
              <w:rPr>
                <w:rFonts w:hint="eastAsia"/>
              </w:rPr>
              <w:t>双抗体夹心法，两步法。</w:t>
            </w:r>
          </w:p>
        </w:tc>
      </w:tr>
      <w:tr w:rsidR="00C237EE" w:rsidTr="00363240">
        <w:trPr>
          <w:trHeight w:val="508"/>
          <w:jc w:val="center"/>
        </w:trPr>
        <w:tc>
          <w:tcPr>
            <w:tcW w:w="633" w:type="dxa"/>
            <w:vAlign w:val="center"/>
          </w:tcPr>
          <w:p w:rsidR="00C237EE" w:rsidRDefault="00C237EE" w:rsidP="00363240">
            <w:pPr>
              <w:widowControl/>
              <w:spacing w:line="360" w:lineRule="exact"/>
              <w:jc w:val="center"/>
              <w:rPr>
                <w:b/>
                <w:szCs w:val="21"/>
              </w:rPr>
            </w:pPr>
          </w:p>
        </w:tc>
        <w:tc>
          <w:tcPr>
            <w:tcW w:w="851" w:type="dxa"/>
            <w:vAlign w:val="center"/>
          </w:tcPr>
          <w:p w:rsidR="00C237EE" w:rsidRDefault="00C237EE" w:rsidP="00363240">
            <w:pPr>
              <w:widowControl/>
              <w:rPr>
                <w:szCs w:val="21"/>
              </w:rPr>
            </w:pPr>
            <w:r>
              <w:rPr>
                <w:rFonts w:hint="eastAsia"/>
                <w:szCs w:val="21"/>
              </w:rPr>
              <w:t>3.2</w:t>
            </w:r>
          </w:p>
        </w:tc>
        <w:tc>
          <w:tcPr>
            <w:tcW w:w="1275" w:type="dxa"/>
            <w:vAlign w:val="center"/>
          </w:tcPr>
          <w:p w:rsidR="00C237EE" w:rsidRDefault="00C237EE" w:rsidP="00363240">
            <w:pPr>
              <w:widowControl/>
            </w:pPr>
            <w:proofErr w:type="gramStart"/>
            <w:r>
              <w:rPr>
                <w:rFonts w:hint="eastAsia"/>
              </w:rPr>
              <w:t>加样量</w:t>
            </w:r>
            <w:proofErr w:type="gramEnd"/>
          </w:p>
        </w:tc>
        <w:tc>
          <w:tcPr>
            <w:tcW w:w="6169" w:type="dxa"/>
            <w:vAlign w:val="center"/>
          </w:tcPr>
          <w:p w:rsidR="00C237EE" w:rsidRDefault="00C237EE" w:rsidP="00363240">
            <w:pPr>
              <w:widowControl/>
            </w:pPr>
            <w:r>
              <w:rPr>
                <w:rFonts w:hint="eastAsia"/>
              </w:rPr>
              <w:t>样本（样品）的</w:t>
            </w:r>
            <w:proofErr w:type="gramStart"/>
            <w:r>
              <w:rPr>
                <w:rFonts w:hint="eastAsia"/>
              </w:rPr>
              <w:t>加样量应</w:t>
            </w:r>
            <w:proofErr w:type="gramEnd"/>
            <w:r>
              <w:rPr>
                <w:rFonts w:hint="eastAsia"/>
              </w:rPr>
              <w:t>≥</w:t>
            </w:r>
            <w:r>
              <w:rPr>
                <w:rFonts w:hint="eastAsia"/>
              </w:rPr>
              <w:t>50</w:t>
            </w:r>
            <w:r>
              <w:rPr>
                <w:rFonts w:hint="eastAsia"/>
              </w:rPr>
              <w:t>微升。</w:t>
            </w:r>
          </w:p>
        </w:tc>
      </w:tr>
      <w:tr w:rsidR="00C237EE" w:rsidTr="00363240">
        <w:trPr>
          <w:trHeight w:val="684"/>
          <w:jc w:val="center"/>
        </w:trPr>
        <w:tc>
          <w:tcPr>
            <w:tcW w:w="633" w:type="dxa"/>
            <w:vAlign w:val="center"/>
          </w:tcPr>
          <w:p w:rsidR="00C237EE" w:rsidRDefault="00C237EE" w:rsidP="00363240">
            <w:pPr>
              <w:widowControl/>
              <w:spacing w:line="360" w:lineRule="exact"/>
              <w:jc w:val="center"/>
              <w:rPr>
                <w:b/>
                <w:szCs w:val="21"/>
              </w:rPr>
            </w:pPr>
          </w:p>
        </w:tc>
        <w:tc>
          <w:tcPr>
            <w:tcW w:w="851" w:type="dxa"/>
            <w:vAlign w:val="center"/>
          </w:tcPr>
          <w:p w:rsidR="00C237EE" w:rsidRDefault="00C237EE" w:rsidP="00363240">
            <w:pPr>
              <w:widowControl/>
              <w:rPr>
                <w:szCs w:val="21"/>
              </w:rPr>
            </w:pPr>
            <w:r>
              <w:rPr>
                <w:rFonts w:hint="eastAsia"/>
                <w:szCs w:val="21"/>
              </w:rPr>
              <w:t>3.3</w:t>
            </w:r>
          </w:p>
        </w:tc>
        <w:tc>
          <w:tcPr>
            <w:tcW w:w="1275" w:type="dxa"/>
            <w:vAlign w:val="center"/>
          </w:tcPr>
          <w:p w:rsidR="00C237EE" w:rsidRDefault="00C237EE" w:rsidP="00363240">
            <w:pPr>
              <w:widowControl/>
            </w:pPr>
            <w:r>
              <w:rPr>
                <w:rFonts w:hint="eastAsia"/>
              </w:rPr>
              <w:t>性能指标</w:t>
            </w:r>
          </w:p>
        </w:tc>
        <w:tc>
          <w:tcPr>
            <w:tcW w:w="6169" w:type="dxa"/>
            <w:vAlign w:val="center"/>
          </w:tcPr>
          <w:p w:rsidR="00C237EE" w:rsidRDefault="00C237EE" w:rsidP="00363240">
            <w:pPr>
              <w:widowControl/>
            </w:pPr>
            <w:r>
              <w:rPr>
                <w:rFonts w:hint="eastAsia"/>
              </w:rPr>
              <w:t>灵敏度应＜</w:t>
            </w:r>
            <w:r>
              <w:rPr>
                <w:rFonts w:hint="eastAsia"/>
              </w:rPr>
              <w:t>0.2IU/ml</w:t>
            </w:r>
            <w:r>
              <w:rPr>
                <w:rFonts w:hint="eastAsia"/>
              </w:rPr>
              <w:t>、</w:t>
            </w:r>
            <w:r>
              <w:rPr>
                <w:rFonts w:hint="eastAsia"/>
              </w:rPr>
              <w:t>CV</w:t>
            </w:r>
            <w:r>
              <w:rPr>
                <w:rFonts w:hint="eastAsia"/>
              </w:rPr>
              <w:t>＜</w:t>
            </w:r>
            <w:r>
              <w:rPr>
                <w:rFonts w:hint="eastAsia"/>
              </w:rPr>
              <w:t>15%</w:t>
            </w:r>
            <w:r>
              <w:rPr>
                <w:rFonts w:hint="eastAsia"/>
              </w:rPr>
              <w:t>。</w:t>
            </w:r>
          </w:p>
        </w:tc>
      </w:tr>
      <w:tr w:rsidR="00C237EE" w:rsidTr="00363240">
        <w:trPr>
          <w:trHeight w:val="726"/>
          <w:jc w:val="center"/>
        </w:trPr>
        <w:tc>
          <w:tcPr>
            <w:tcW w:w="633" w:type="dxa"/>
            <w:vAlign w:val="center"/>
          </w:tcPr>
          <w:p w:rsidR="00C237EE" w:rsidRDefault="00C237EE" w:rsidP="00363240">
            <w:pPr>
              <w:spacing w:line="360" w:lineRule="exact"/>
              <w:jc w:val="center"/>
              <w:rPr>
                <w:szCs w:val="21"/>
              </w:rPr>
            </w:pPr>
            <w:r>
              <w:rPr>
                <w:rFonts w:hint="eastAsia"/>
                <w:b/>
                <w:bCs/>
              </w:rPr>
              <w:t>★</w:t>
            </w:r>
          </w:p>
        </w:tc>
        <w:tc>
          <w:tcPr>
            <w:tcW w:w="851" w:type="dxa"/>
            <w:vAlign w:val="center"/>
          </w:tcPr>
          <w:p w:rsidR="00C237EE" w:rsidRDefault="00C237EE" w:rsidP="00363240">
            <w:pPr>
              <w:widowControl/>
              <w:rPr>
                <w:szCs w:val="21"/>
              </w:rPr>
            </w:pPr>
            <w:r>
              <w:rPr>
                <w:rFonts w:hint="eastAsia"/>
                <w:szCs w:val="21"/>
              </w:rPr>
              <w:t>3.</w:t>
            </w:r>
            <w:r>
              <w:rPr>
                <w:szCs w:val="21"/>
              </w:rPr>
              <w:t>4</w:t>
            </w:r>
          </w:p>
        </w:tc>
        <w:tc>
          <w:tcPr>
            <w:tcW w:w="1275" w:type="dxa"/>
            <w:vAlign w:val="center"/>
          </w:tcPr>
          <w:p w:rsidR="00C237EE" w:rsidRDefault="00C237EE" w:rsidP="00363240">
            <w:pPr>
              <w:widowControl/>
            </w:pPr>
            <w:r>
              <w:rPr>
                <w:rFonts w:hint="eastAsia"/>
              </w:rPr>
              <w:t>检定要求</w:t>
            </w:r>
          </w:p>
        </w:tc>
        <w:tc>
          <w:tcPr>
            <w:tcW w:w="6169" w:type="dxa"/>
            <w:vAlign w:val="center"/>
          </w:tcPr>
          <w:p w:rsidR="00C237EE" w:rsidRDefault="00C237EE" w:rsidP="00363240">
            <w:pPr>
              <w:widowControl/>
            </w:pPr>
            <w:r>
              <w:rPr>
                <w:rFonts w:hint="eastAsia"/>
              </w:rPr>
              <w:t>通过国家药品监督管理局颁发的生物制品批签发，并提供</w:t>
            </w:r>
            <w:r>
              <w:rPr>
                <w:rFonts w:hint="eastAsia"/>
              </w:rPr>
              <w:t>2024</w:t>
            </w:r>
            <w:r>
              <w:rPr>
                <w:rFonts w:hint="eastAsia"/>
              </w:rPr>
              <w:t>年度不少于</w:t>
            </w:r>
            <w:r>
              <w:rPr>
                <w:rFonts w:hint="eastAsia"/>
              </w:rPr>
              <w:t>20</w:t>
            </w:r>
            <w:r>
              <w:rPr>
                <w:rFonts w:hint="eastAsia"/>
              </w:rPr>
              <w:t>批的批签发证明。</w:t>
            </w:r>
          </w:p>
        </w:tc>
      </w:tr>
      <w:tr w:rsidR="00C237EE" w:rsidTr="00363240">
        <w:trPr>
          <w:trHeight w:val="996"/>
          <w:jc w:val="center"/>
        </w:trPr>
        <w:tc>
          <w:tcPr>
            <w:tcW w:w="633" w:type="dxa"/>
            <w:vAlign w:val="center"/>
          </w:tcPr>
          <w:p w:rsidR="00C237EE" w:rsidRDefault="00C237EE" w:rsidP="00363240">
            <w:pPr>
              <w:widowControl/>
              <w:spacing w:line="360" w:lineRule="exact"/>
              <w:jc w:val="center"/>
              <w:rPr>
                <w:b/>
                <w:szCs w:val="21"/>
              </w:rPr>
            </w:pPr>
            <w:r>
              <w:rPr>
                <w:rFonts w:hint="eastAsia"/>
                <w:b/>
                <w:szCs w:val="21"/>
              </w:rPr>
              <w:t>#</w:t>
            </w:r>
          </w:p>
        </w:tc>
        <w:tc>
          <w:tcPr>
            <w:tcW w:w="851" w:type="dxa"/>
            <w:vAlign w:val="center"/>
          </w:tcPr>
          <w:p w:rsidR="00C237EE" w:rsidRDefault="00C237EE" w:rsidP="00363240">
            <w:pPr>
              <w:widowControl/>
              <w:rPr>
                <w:szCs w:val="21"/>
              </w:rPr>
            </w:pPr>
            <w:r>
              <w:rPr>
                <w:rFonts w:hint="eastAsia"/>
                <w:szCs w:val="21"/>
              </w:rPr>
              <w:t>4</w:t>
            </w:r>
          </w:p>
        </w:tc>
        <w:tc>
          <w:tcPr>
            <w:tcW w:w="1275" w:type="dxa"/>
            <w:vAlign w:val="center"/>
          </w:tcPr>
          <w:p w:rsidR="00C237EE" w:rsidRDefault="00C237EE" w:rsidP="00363240">
            <w:pPr>
              <w:widowControl/>
            </w:pPr>
            <w:r>
              <w:t>市场应用</w:t>
            </w:r>
          </w:p>
        </w:tc>
        <w:tc>
          <w:tcPr>
            <w:tcW w:w="6169" w:type="dxa"/>
            <w:vAlign w:val="center"/>
          </w:tcPr>
          <w:p w:rsidR="00C237EE" w:rsidRDefault="00C237EE" w:rsidP="00363240">
            <w:r>
              <w:rPr>
                <w:rFonts w:hint="eastAsia"/>
              </w:rPr>
              <w:t>提供产品使用的客户名录，血液检测实验室用户不少于</w:t>
            </w:r>
            <w:r>
              <w:rPr>
                <w:rFonts w:hint="eastAsia"/>
              </w:rPr>
              <w:t>10</w:t>
            </w:r>
            <w:r>
              <w:rPr>
                <w:rFonts w:hint="eastAsia"/>
              </w:rPr>
              <w:t>家。提供客户盖章的使用证明复印件或正式采购合同复印件</w:t>
            </w:r>
            <w:r>
              <w:t>。</w:t>
            </w:r>
          </w:p>
        </w:tc>
      </w:tr>
      <w:tr w:rsidR="00C237EE" w:rsidTr="00363240">
        <w:trPr>
          <w:trHeight w:val="503"/>
          <w:jc w:val="center"/>
        </w:trPr>
        <w:tc>
          <w:tcPr>
            <w:tcW w:w="633" w:type="dxa"/>
            <w:vAlign w:val="center"/>
          </w:tcPr>
          <w:p w:rsidR="00C237EE" w:rsidRDefault="00C237EE" w:rsidP="00363240">
            <w:pPr>
              <w:widowControl/>
              <w:spacing w:line="360" w:lineRule="exact"/>
              <w:jc w:val="center"/>
              <w:rPr>
                <w:b/>
                <w:bCs/>
                <w:szCs w:val="21"/>
              </w:rPr>
            </w:pPr>
          </w:p>
        </w:tc>
        <w:tc>
          <w:tcPr>
            <w:tcW w:w="851" w:type="dxa"/>
            <w:vAlign w:val="center"/>
          </w:tcPr>
          <w:p w:rsidR="00C237EE" w:rsidRDefault="00C237EE" w:rsidP="00363240">
            <w:pPr>
              <w:widowControl/>
              <w:rPr>
                <w:szCs w:val="21"/>
              </w:rPr>
            </w:pPr>
            <w:r>
              <w:rPr>
                <w:rFonts w:hint="eastAsia"/>
                <w:szCs w:val="21"/>
              </w:rPr>
              <w:t>5</w:t>
            </w:r>
          </w:p>
        </w:tc>
        <w:tc>
          <w:tcPr>
            <w:tcW w:w="1275" w:type="dxa"/>
            <w:vAlign w:val="center"/>
          </w:tcPr>
          <w:p w:rsidR="00C237EE" w:rsidRDefault="00C237EE" w:rsidP="00363240">
            <w:pPr>
              <w:widowControl/>
            </w:pPr>
            <w:r>
              <w:t>服务</w:t>
            </w:r>
            <w:r>
              <w:rPr>
                <w:rFonts w:hint="eastAsia"/>
              </w:rPr>
              <w:t>要求</w:t>
            </w:r>
          </w:p>
        </w:tc>
        <w:tc>
          <w:tcPr>
            <w:tcW w:w="6169" w:type="dxa"/>
            <w:vAlign w:val="center"/>
          </w:tcPr>
          <w:p w:rsidR="00C237EE" w:rsidRDefault="00C237EE" w:rsidP="00363240">
            <w:pPr>
              <w:widowControl/>
            </w:pPr>
          </w:p>
        </w:tc>
      </w:tr>
      <w:tr w:rsidR="00C237EE" w:rsidTr="00363240">
        <w:trPr>
          <w:trHeight w:val="674"/>
          <w:jc w:val="center"/>
        </w:trPr>
        <w:tc>
          <w:tcPr>
            <w:tcW w:w="633" w:type="dxa"/>
            <w:vAlign w:val="center"/>
          </w:tcPr>
          <w:p w:rsidR="00C237EE" w:rsidRDefault="00C237EE" w:rsidP="00363240">
            <w:pPr>
              <w:widowControl/>
              <w:spacing w:line="360" w:lineRule="exact"/>
              <w:jc w:val="center"/>
              <w:rPr>
                <w:b/>
                <w:bCs/>
                <w:szCs w:val="21"/>
              </w:rPr>
            </w:pPr>
          </w:p>
        </w:tc>
        <w:tc>
          <w:tcPr>
            <w:tcW w:w="851" w:type="dxa"/>
            <w:vAlign w:val="center"/>
          </w:tcPr>
          <w:p w:rsidR="00C237EE" w:rsidRDefault="00C237EE" w:rsidP="00363240">
            <w:pPr>
              <w:widowControl/>
              <w:rPr>
                <w:szCs w:val="21"/>
              </w:rPr>
            </w:pPr>
            <w:r>
              <w:rPr>
                <w:rFonts w:hint="eastAsia"/>
                <w:szCs w:val="21"/>
              </w:rPr>
              <w:t>5.1</w:t>
            </w:r>
          </w:p>
        </w:tc>
        <w:tc>
          <w:tcPr>
            <w:tcW w:w="1275" w:type="dxa"/>
            <w:vAlign w:val="center"/>
          </w:tcPr>
          <w:p w:rsidR="00C237EE" w:rsidRDefault="00C237EE" w:rsidP="00363240">
            <w:pPr>
              <w:widowControl/>
            </w:pPr>
            <w:r>
              <w:rPr>
                <w:rFonts w:hint="eastAsia"/>
              </w:rPr>
              <w:t>交货</w:t>
            </w:r>
          </w:p>
        </w:tc>
        <w:tc>
          <w:tcPr>
            <w:tcW w:w="6169" w:type="dxa"/>
            <w:vAlign w:val="center"/>
          </w:tcPr>
          <w:p w:rsidR="00C237EE" w:rsidRDefault="00C237EE" w:rsidP="00363240">
            <w:pPr>
              <w:widowControl/>
            </w:pPr>
            <w:r>
              <w:rPr>
                <w:rFonts w:hint="eastAsia"/>
              </w:rPr>
              <w:t>每次供货的试剂要求为同一批号；要求提供产品有效期承诺和交货时间承诺。</w:t>
            </w:r>
            <w:r>
              <w:t xml:space="preserve"> </w:t>
            </w:r>
          </w:p>
        </w:tc>
      </w:tr>
      <w:tr w:rsidR="00C237EE" w:rsidTr="00363240">
        <w:trPr>
          <w:trHeight w:val="674"/>
          <w:jc w:val="center"/>
        </w:trPr>
        <w:tc>
          <w:tcPr>
            <w:tcW w:w="633" w:type="dxa"/>
            <w:vAlign w:val="center"/>
          </w:tcPr>
          <w:p w:rsidR="00C237EE" w:rsidRDefault="00C237EE" w:rsidP="00363240">
            <w:pPr>
              <w:widowControl/>
              <w:spacing w:line="360" w:lineRule="exact"/>
              <w:jc w:val="center"/>
              <w:rPr>
                <w:b/>
                <w:bCs/>
                <w:szCs w:val="21"/>
              </w:rPr>
            </w:pPr>
          </w:p>
        </w:tc>
        <w:tc>
          <w:tcPr>
            <w:tcW w:w="851" w:type="dxa"/>
            <w:vAlign w:val="center"/>
          </w:tcPr>
          <w:p w:rsidR="00C237EE" w:rsidRDefault="00C237EE" w:rsidP="00363240">
            <w:pPr>
              <w:widowControl/>
              <w:rPr>
                <w:szCs w:val="21"/>
              </w:rPr>
            </w:pPr>
            <w:r>
              <w:rPr>
                <w:rFonts w:hint="eastAsia"/>
                <w:szCs w:val="21"/>
              </w:rPr>
              <w:t>5.2</w:t>
            </w:r>
          </w:p>
        </w:tc>
        <w:tc>
          <w:tcPr>
            <w:tcW w:w="1275" w:type="dxa"/>
            <w:vAlign w:val="center"/>
          </w:tcPr>
          <w:p w:rsidR="00C237EE" w:rsidRDefault="00C237EE" w:rsidP="00363240">
            <w:pPr>
              <w:widowControl/>
            </w:pPr>
            <w:r>
              <w:rPr>
                <w:rFonts w:hint="eastAsia"/>
              </w:rPr>
              <w:t>冷</w:t>
            </w:r>
            <w:proofErr w:type="gramStart"/>
            <w:r>
              <w:rPr>
                <w:rFonts w:hint="eastAsia"/>
              </w:rPr>
              <w:t>链要求</w:t>
            </w:r>
            <w:proofErr w:type="gramEnd"/>
          </w:p>
        </w:tc>
        <w:tc>
          <w:tcPr>
            <w:tcW w:w="6169" w:type="dxa"/>
            <w:vAlign w:val="center"/>
          </w:tcPr>
          <w:p w:rsidR="00C237EE" w:rsidRDefault="00C237EE" w:rsidP="00363240">
            <w:pPr>
              <w:widowControl/>
            </w:pPr>
            <w:r>
              <w:rPr>
                <w:rFonts w:hint="eastAsia"/>
              </w:rPr>
              <w:t>要求发货过程全程冷链运输，配有温度记录仪，当场解密验证温度。</w:t>
            </w:r>
          </w:p>
        </w:tc>
      </w:tr>
      <w:tr w:rsidR="00C237EE" w:rsidTr="00363240">
        <w:trPr>
          <w:trHeight w:val="1034"/>
          <w:jc w:val="center"/>
        </w:trPr>
        <w:tc>
          <w:tcPr>
            <w:tcW w:w="633" w:type="dxa"/>
            <w:vAlign w:val="center"/>
          </w:tcPr>
          <w:p w:rsidR="00C237EE" w:rsidRDefault="00C237EE" w:rsidP="00363240">
            <w:pPr>
              <w:widowControl/>
              <w:spacing w:line="360" w:lineRule="exact"/>
              <w:jc w:val="center"/>
              <w:rPr>
                <w:b/>
                <w:bCs/>
                <w:szCs w:val="21"/>
              </w:rPr>
            </w:pPr>
            <w:r>
              <w:rPr>
                <w:rFonts w:hint="eastAsia"/>
                <w:b/>
                <w:bCs/>
              </w:rPr>
              <w:t>#</w:t>
            </w:r>
          </w:p>
        </w:tc>
        <w:tc>
          <w:tcPr>
            <w:tcW w:w="851" w:type="dxa"/>
            <w:vAlign w:val="center"/>
          </w:tcPr>
          <w:p w:rsidR="00C237EE" w:rsidRDefault="00C237EE" w:rsidP="00363240">
            <w:pPr>
              <w:widowControl/>
              <w:rPr>
                <w:szCs w:val="21"/>
              </w:rPr>
            </w:pPr>
            <w:r>
              <w:rPr>
                <w:rFonts w:hint="eastAsia"/>
              </w:rPr>
              <w:t>5.3</w:t>
            </w:r>
          </w:p>
        </w:tc>
        <w:tc>
          <w:tcPr>
            <w:tcW w:w="1275" w:type="dxa"/>
            <w:vAlign w:val="center"/>
          </w:tcPr>
          <w:p w:rsidR="00C237EE" w:rsidRDefault="00C237EE" w:rsidP="00363240">
            <w:pPr>
              <w:widowControl/>
            </w:pPr>
            <w:r>
              <w:rPr>
                <w:rFonts w:hint="eastAsia"/>
              </w:rPr>
              <w:t>应急能力</w:t>
            </w:r>
          </w:p>
        </w:tc>
        <w:tc>
          <w:tcPr>
            <w:tcW w:w="6169" w:type="dxa"/>
            <w:vAlign w:val="center"/>
          </w:tcPr>
          <w:p w:rsidR="00C237EE" w:rsidRDefault="00C237EE" w:rsidP="00363240">
            <w:pPr>
              <w:widowControl/>
            </w:pPr>
            <w:r>
              <w:rPr>
                <w:rFonts w:hint="eastAsia"/>
              </w:rPr>
              <w:t>采购人所在地备有与使用批号相同或另一批号的产品（至少为实验室</w:t>
            </w:r>
            <w:r>
              <w:rPr>
                <w:rFonts w:hint="eastAsia"/>
              </w:rPr>
              <w:t>1</w:t>
            </w:r>
            <w:r>
              <w:rPr>
                <w:rFonts w:hint="eastAsia"/>
              </w:rPr>
              <w:t>个月用量，</w:t>
            </w:r>
            <w:r>
              <w:rPr>
                <w:rFonts w:hint="eastAsia"/>
              </w:rPr>
              <w:t>4</w:t>
            </w:r>
            <w:r>
              <w:rPr>
                <w:rFonts w:hint="eastAsia"/>
              </w:rPr>
              <w:t>万人份）满足应急需求。并提供相关证明材料。</w:t>
            </w:r>
          </w:p>
        </w:tc>
      </w:tr>
      <w:tr w:rsidR="00C237EE" w:rsidTr="00363240">
        <w:trPr>
          <w:trHeight w:val="684"/>
          <w:jc w:val="center"/>
        </w:trPr>
        <w:tc>
          <w:tcPr>
            <w:tcW w:w="633" w:type="dxa"/>
            <w:vAlign w:val="center"/>
          </w:tcPr>
          <w:p w:rsidR="00C237EE" w:rsidRDefault="00C237EE" w:rsidP="00363240">
            <w:pPr>
              <w:widowControl/>
              <w:spacing w:line="360" w:lineRule="exact"/>
              <w:jc w:val="center"/>
              <w:rPr>
                <w:b/>
                <w:bCs/>
                <w:szCs w:val="21"/>
              </w:rPr>
            </w:pPr>
          </w:p>
        </w:tc>
        <w:tc>
          <w:tcPr>
            <w:tcW w:w="851" w:type="dxa"/>
            <w:vAlign w:val="center"/>
          </w:tcPr>
          <w:p w:rsidR="00C237EE" w:rsidRDefault="00C237EE" w:rsidP="00363240">
            <w:pPr>
              <w:widowControl/>
              <w:rPr>
                <w:szCs w:val="21"/>
              </w:rPr>
            </w:pPr>
            <w:r>
              <w:rPr>
                <w:rFonts w:hint="eastAsia"/>
                <w:szCs w:val="21"/>
              </w:rPr>
              <w:t>5.4</w:t>
            </w:r>
          </w:p>
        </w:tc>
        <w:tc>
          <w:tcPr>
            <w:tcW w:w="1275" w:type="dxa"/>
            <w:vAlign w:val="center"/>
          </w:tcPr>
          <w:p w:rsidR="00C237EE" w:rsidRDefault="00C237EE" w:rsidP="00363240">
            <w:pPr>
              <w:widowControl/>
            </w:pPr>
            <w:r>
              <w:rPr>
                <w:rFonts w:hint="eastAsia"/>
              </w:rPr>
              <w:t>服务承诺</w:t>
            </w:r>
          </w:p>
        </w:tc>
        <w:tc>
          <w:tcPr>
            <w:tcW w:w="6169" w:type="dxa"/>
            <w:vAlign w:val="center"/>
          </w:tcPr>
          <w:p w:rsidR="00C237EE" w:rsidRDefault="00C237EE" w:rsidP="00363240">
            <w:pPr>
              <w:widowControl/>
            </w:pPr>
            <w:r>
              <w:rPr>
                <w:rFonts w:hint="eastAsia"/>
              </w:rPr>
              <w:t>试剂在使用过程中出现质量或其他问题时，投标人响应售后服务承诺。</w:t>
            </w:r>
          </w:p>
        </w:tc>
      </w:tr>
    </w:tbl>
    <w:p w:rsidR="00C237EE" w:rsidRPr="00F35039" w:rsidRDefault="00C237EE" w:rsidP="00C237EE">
      <w:pPr>
        <w:spacing w:line="360" w:lineRule="auto"/>
        <w:rPr>
          <w:rFonts w:ascii="仿宋" w:eastAsia="仿宋" w:hAnsi="仿宋"/>
          <w:sz w:val="24"/>
        </w:rPr>
      </w:pPr>
    </w:p>
    <w:p w:rsidR="00C237EE" w:rsidRPr="00AE1825" w:rsidRDefault="00C237EE" w:rsidP="00C237EE">
      <w:pPr>
        <w:spacing w:line="360" w:lineRule="auto"/>
        <w:rPr>
          <w:rFonts w:ascii="仿宋" w:eastAsia="仿宋" w:hAnsi="仿宋"/>
          <w:sz w:val="24"/>
        </w:rPr>
      </w:pPr>
    </w:p>
    <w:p w:rsidR="00C237EE" w:rsidRPr="00AE1825" w:rsidRDefault="00C237EE" w:rsidP="00C237EE">
      <w:pPr>
        <w:spacing w:line="360" w:lineRule="auto"/>
        <w:rPr>
          <w:rFonts w:ascii="仿宋" w:eastAsia="仿宋" w:hAnsi="仿宋"/>
          <w:sz w:val="24"/>
        </w:rPr>
        <w:sectPr w:rsidR="00C237EE" w:rsidRPr="00AE1825">
          <w:pgSz w:w="11907" w:h="16840"/>
          <w:pgMar w:top="1418" w:right="1134" w:bottom="1418" w:left="1701" w:header="851" w:footer="851" w:gutter="0"/>
          <w:cols w:space="720"/>
          <w:docGrid w:linePitch="462"/>
        </w:sectPr>
      </w:pPr>
    </w:p>
    <w:p w:rsidR="00C237EE" w:rsidRPr="00AE1825" w:rsidRDefault="00C237EE" w:rsidP="00C237EE">
      <w:pPr>
        <w:spacing w:line="360" w:lineRule="auto"/>
        <w:jc w:val="center"/>
        <w:rPr>
          <w:rFonts w:ascii="仿宋" w:eastAsia="仿宋" w:hAnsi="仿宋" w:cs="仿宋"/>
          <w:b/>
          <w:sz w:val="24"/>
        </w:rPr>
      </w:pPr>
      <w:r w:rsidRPr="00AE1825">
        <w:rPr>
          <w:rFonts w:ascii="仿宋" w:eastAsia="仿宋" w:hAnsi="仿宋" w:hint="eastAsia"/>
          <w:b/>
          <w:sz w:val="24"/>
        </w:rPr>
        <w:lastRenderedPageBreak/>
        <w:t xml:space="preserve">第2包   品目2-1  </w:t>
      </w:r>
      <w:r w:rsidRPr="00CB1162">
        <w:rPr>
          <w:rFonts w:ascii="仿宋" w:eastAsia="仿宋" w:hAnsi="仿宋" w:hint="eastAsia"/>
          <w:b/>
          <w:sz w:val="24"/>
        </w:rPr>
        <w:t>丙肝抗体检测试剂盒</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24"/>
        <w:gridCol w:w="1276"/>
        <w:gridCol w:w="6517"/>
      </w:tblGrid>
      <w:tr w:rsidR="00C237EE" w:rsidTr="00363240">
        <w:trPr>
          <w:trHeight w:val="451"/>
          <w:jc w:val="center"/>
        </w:trPr>
        <w:tc>
          <w:tcPr>
            <w:tcW w:w="540" w:type="dxa"/>
            <w:vAlign w:val="center"/>
          </w:tcPr>
          <w:p w:rsidR="00C237EE" w:rsidRDefault="00C237EE" w:rsidP="00363240">
            <w:pPr>
              <w:widowControl/>
              <w:jc w:val="center"/>
              <w:rPr>
                <w:b/>
                <w:bCs/>
                <w:szCs w:val="21"/>
              </w:rPr>
            </w:pPr>
          </w:p>
        </w:tc>
        <w:tc>
          <w:tcPr>
            <w:tcW w:w="824" w:type="dxa"/>
            <w:vAlign w:val="center"/>
          </w:tcPr>
          <w:p w:rsidR="00C237EE" w:rsidRDefault="00C237EE" w:rsidP="00363240">
            <w:pPr>
              <w:widowControl/>
              <w:jc w:val="center"/>
              <w:rPr>
                <w:b/>
                <w:bCs/>
                <w:szCs w:val="21"/>
              </w:rPr>
            </w:pPr>
            <w:r>
              <w:rPr>
                <w:rFonts w:hint="eastAsia"/>
                <w:b/>
                <w:bCs/>
                <w:szCs w:val="21"/>
              </w:rPr>
              <w:t>序号</w:t>
            </w:r>
          </w:p>
        </w:tc>
        <w:tc>
          <w:tcPr>
            <w:tcW w:w="1276" w:type="dxa"/>
            <w:vAlign w:val="center"/>
          </w:tcPr>
          <w:p w:rsidR="00C237EE" w:rsidRDefault="00C237EE" w:rsidP="00363240">
            <w:pPr>
              <w:widowControl/>
              <w:jc w:val="center"/>
              <w:rPr>
                <w:b/>
                <w:bCs/>
                <w:szCs w:val="21"/>
              </w:rPr>
            </w:pPr>
            <w:r>
              <w:rPr>
                <w:rFonts w:hint="eastAsia"/>
                <w:b/>
                <w:bCs/>
                <w:szCs w:val="21"/>
              </w:rPr>
              <w:t>项目内容</w:t>
            </w:r>
          </w:p>
        </w:tc>
        <w:tc>
          <w:tcPr>
            <w:tcW w:w="6517" w:type="dxa"/>
            <w:vAlign w:val="center"/>
          </w:tcPr>
          <w:p w:rsidR="00C237EE" w:rsidRDefault="00C237EE" w:rsidP="00363240">
            <w:pPr>
              <w:widowControl/>
              <w:jc w:val="center"/>
              <w:rPr>
                <w:b/>
                <w:bCs/>
                <w:szCs w:val="21"/>
              </w:rPr>
            </w:pPr>
            <w:r>
              <w:rPr>
                <w:rFonts w:hint="eastAsia"/>
                <w:b/>
                <w:bCs/>
                <w:szCs w:val="21"/>
              </w:rPr>
              <w:t>技术要求</w:t>
            </w: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1</w:t>
            </w:r>
          </w:p>
        </w:tc>
        <w:tc>
          <w:tcPr>
            <w:tcW w:w="1276" w:type="dxa"/>
            <w:vAlign w:val="center"/>
          </w:tcPr>
          <w:p w:rsidR="00C237EE" w:rsidRDefault="00C237EE" w:rsidP="00363240">
            <w:pPr>
              <w:widowControl/>
            </w:pPr>
            <w:r>
              <w:rPr>
                <w:rFonts w:hint="eastAsia"/>
              </w:rPr>
              <w:t>试剂用途</w:t>
            </w:r>
          </w:p>
        </w:tc>
        <w:tc>
          <w:tcPr>
            <w:tcW w:w="6517" w:type="dxa"/>
            <w:vAlign w:val="center"/>
          </w:tcPr>
          <w:p w:rsidR="00C237EE" w:rsidRDefault="00C237EE" w:rsidP="00363240">
            <w:pPr>
              <w:widowControl/>
            </w:pPr>
            <w:r>
              <w:rPr>
                <w:rFonts w:hint="eastAsia"/>
              </w:rPr>
              <w:t>检测</w:t>
            </w:r>
            <w:r>
              <w:t>人血清</w:t>
            </w:r>
            <w:r>
              <w:rPr>
                <w:rFonts w:hint="eastAsia"/>
              </w:rPr>
              <w:t>或</w:t>
            </w:r>
            <w:r>
              <w:t>血浆中</w:t>
            </w:r>
            <w:r>
              <w:rPr>
                <w:rFonts w:hint="eastAsia"/>
              </w:rPr>
              <w:t>HCV</w:t>
            </w:r>
            <w:r>
              <w:t>抗体</w:t>
            </w: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2</w:t>
            </w:r>
          </w:p>
        </w:tc>
        <w:tc>
          <w:tcPr>
            <w:tcW w:w="1276" w:type="dxa"/>
            <w:vAlign w:val="center"/>
          </w:tcPr>
          <w:p w:rsidR="00C237EE" w:rsidRDefault="00C237EE" w:rsidP="00363240">
            <w:pPr>
              <w:widowControl/>
            </w:pPr>
            <w:r>
              <w:rPr>
                <w:rFonts w:hint="eastAsia"/>
              </w:rPr>
              <w:t>试剂盒</w:t>
            </w:r>
          </w:p>
        </w:tc>
        <w:tc>
          <w:tcPr>
            <w:tcW w:w="6517" w:type="dxa"/>
            <w:vAlign w:val="center"/>
          </w:tcPr>
          <w:p w:rsidR="00C237EE" w:rsidRDefault="00C237EE" w:rsidP="00363240">
            <w:pPr>
              <w:widowControl/>
            </w:pP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2.1</w:t>
            </w:r>
          </w:p>
        </w:tc>
        <w:tc>
          <w:tcPr>
            <w:tcW w:w="1276" w:type="dxa"/>
            <w:vAlign w:val="center"/>
          </w:tcPr>
          <w:p w:rsidR="00C237EE" w:rsidRDefault="00C237EE" w:rsidP="00363240">
            <w:pPr>
              <w:widowControl/>
            </w:pPr>
            <w:r>
              <w:rPr>
                <w:rFonts w:hint="eastAsia"/>
              </w:rPr>
              <w:t>包装规格</w:t>
            </w:r>
          </w:p>
        </w:tc>
        <w:tc>
          <w:tcPr>
            <w:tcW w:w="6517" w:type="dxa"/>
            <w:vAlign w:val="center"/>
          </w:tcPr>
          <w:p w:rsidR="00C237EE" w:rsidRDefault="00C237EE" w:rsidP="00363240">
            <w:pPr>
              <w:widowControl/>
            </w:pPr>
            <w:r>
              <w:t>96</w:t>
            </w:r>
            <w:r>
              <w:t>人份</w:t>
            </w:r>
            <w:r>
              <w:rPr>
                <w:rFonts w:hint="eastAsia"/>
              </w:rPr>
              <w:t>/</w:t>
            </w:r>
            <w:r>
              <w:rPr>
                <w:rFonts w:hint="eastAsia"/>
              </w:rPr>
              <w:t>盒</w:t>
            </w:r>
          </w:p>
        </w:tc>
      </w:tr>
      <w:tr w:rsidR="00C237EE" w:rsidTr="00363240">
        <w:trPr>
          <w:trHeight w:val="680"/>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2.2</w:t>
            </w:r>
          </w:p>
        </w:tc>
        <w:tc>
          <w:tcPr>
            <w:tcW w:w="1276" w:type="dxa"/>
            <w:vAlign w:val="center"/>
          </w:tcPr>
          <w:p w:rsidR="00C237EE" w:rsidRDefault="00C237EE" w:rsidP="00363240">
            <w:pPr>
              <w:widowControl/>
            </w:pPr>
            <w:r>
              <w:rPr>
                <w:rFonts w:hint="eastAsia"/>
              </w:rPr>
              <w:t>适用性</w:t>
            </w:r>
          </w:p>
        </w:tc>
        <w:tc>
          <w:tcPr>
            <w:tcW w:w="6517" w:type="dxa"/>
            <w:vAlign w:val="center"/>
          </w:tcPr>
          <w:p w:rsidR="00C237EE" w:rsidRDefault="00C237EE" w:rsidP="00363240">
            <w:pPr>
              <w:widowControl/>
            </w:pPr>
            <w:r>
              <w:rPr>
                <w:rFonts w:hint="eastAsia"/>
              </w:rPr>
              <w:t>试剂盒内各种组分齐全和足量，适用于大规模血液筛查实验室全自动酶</w:t>
            </w:r>
            <w:proofErr w:type="gramStart"/>
            <w:r>
              <w:rPr>
                <w:rFonts w:hint="eastAsia"/>
              </w:rPr>
              <w:t>免分析</w:t>
            </w:r>
            <w:proofErr w:type="gramEnd"/>
            <w:r>
              <w:rPr>
                <w:rFonts w:hint="eastAsia"/>
              </w:rPr>
              <w:t>仪使用，同时也便于工作人员操作。</w:t>
            </w: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3</w:t>
            </w:r>
          </w:p>
        </w:tc>
        <w:tc>
          <w:tcPr>
            <w:tcW w:w="1276" w:type="dxa"/>
            <w:vAlign w:val="center"/>
          </w:tcPr>
          <w:p w:rsidR="00C237EE" w:rsidRDefault="00C237EE" w:rsidP="00363240">
            <w:pPr>
              <w:widowControl/>
            </w:pPr>
            <w:r>
              <w:rPr>
                <w:rFonts w:hint="eastAsia"/>
              </w:rPr>
              <w:t>技术规格</w:t>
            </w:r>
          </w:p>
        </w:tc>
        <w:tc>
          <w:tcPr>
            <w:tcW w:w="6517" w:type="dxa"/>
            <w:vAlign w:val="center"/>
          </w:tcPr>
          <w:p w:rsidR="00C237EE" w:rsidRDefault="00C237EE" w:rsidP="00363240">
            <w:pPr>
              <w:widowControl/>
            </w:pPr>
          </w:p>
        </w:tc>
      </w:tr>
      <w:tr w:rsidR="00C237EE" w:rsidTr="00363240">
        <w:trPr>
          <w:trHeight w:val="454"/>
          <w:jc w:val="center"/>
        </w:trPr>
        <w:tc>
          <w:tcPr>
            <w:tcW w:w="540" w:type="dxa"/>
            <w:vAlign w:val="center"/>
          </w:tcPr>
          <w:p w:rsidR="00C237EE" w:rsidRDefault="00C237EE" w:rsidP="00363240">
            <w:pPr>
              <w:widowControl/>
              <w:jc w:val="center"/>
              <w:rPr>
                <w:b/>
                <w:bCs/>
              </w:rPr>
            </w:pPr>
            <w:r>
              <w:rPr>
                <w:rFonts w:hint="eastAsia"/>
                <w:b/>
                <w:bCs/>
              </w:rPr>
              <w:t>★</w:t>
            </w:r>
          </w:p>
        </w:tc>
        <w:tc>
          <w:tcPr>
            <w:tcW w:w="824" w:type="dxa"/>
            <w:vAlign w:val="center"/>
          </w:tcPr>
          <w:p w:rsidR="00C237EE" w:rsidRDefault="00C237EE" w:rsidP="00363240">
            <w:pPr>
              <w:widowControl/>
            </w:pPr>
            <w:r>
              <w:rPr>
                <w:rFonts w:hint="eastAsia"/>
              </w:rPr>
              <w:t>3.1</w:t>
            </w:r>
          </w:p>
        </w:tc>
        <w:tc>
          <w:tcPr>
            <w:tcW w:w="1276" w:type="dxa"/>
            <w:vAlign w:val="center"/>
          </w:tcPr>
          <w:p w:rsidR="00C237EE" w:rsidRDefault="00C237EE" w:rsidP="00363240">
            <w:pPr>
              <w:widowControl/>
            </w:pPr>
            <w:r>
              <w:rPr>
                <w:rFonts w:hint="eastAsia"/>
              </w:rPr>
              <w:t>原理</w:t>
            </w:r>
          </w:p>
        </w:tc>
        <w:tc>
          <w:tcPr>
            <w:tcW w:w="6517" w:type="dxa"/>
            <w:vAlign w:val="center"/>
          </w:tcPr>
          <w:p w:rsidR="00C237EE" w:rsidRDefault="00C237EE" w:rsidP="00363240">
            <w:pPr>
              <w:widowControl/>
            </w:pPr>
            <w:r>
              <w:rPr>
                <w:rFonts w:hint="eastAsia"/>
              </w:rPr>
              <w:t>双抗原夹心酶联免疫法</w:t>
            </w: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3.2</w:t>
            </w:r>
          </w:p>
        </w:tc>
        <w:tc>
          <w:tcPr>
            <w:tcW w:w="1276" w:type="dxa"/>
            <w:vAlign w:val="center"/>
          </w:tcPr>
          <w:p w:rsidR="00C237EE" w:rsidRDefault="00C237EE" w:rsidP="00363240">
            <w:pPr>
              <w:widowControl/>
            </w:pPr>
            <w:r>
              <w:rPr>
                <w:rFonts w:hint="eastAsia"/>
              </w:rPr>
              <w:t>检验方法</w:t>
            </w:r>
          </w:p>
        </w:tc>
        <w:tc>
          <w:tcPr>
            <w:tcW w:w="6517" w:type="dxa"/>
            <w:vAlign w:val="center"/>
          </w:tcPr>
          <w:p w:rsidR="00C237EE" w:rsidRDefault="00C237EE" w:rsidP="00363240">
            <w:pPr>
              <w:widowControl/>
            </w:pPr>
            <w:r>
              <w:rPr>
                <w:rFonts w:hint="eastAsia"/>
              </w:rPr>
              <w:t>需提供药监局审批的试剂说明书以证明相应内容。</w:t>
            </w: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3</w:t>
            </w:r>
            <w:r>
              <w:t>.</w:t>
            </w:r>
            <w:r>
              <w:rPr>
                <w:rFonts w:hint="eastAsia"/>
              </w:rPr>
              <w:t>2.1</w:t>
            </w:r>
          </w:p>
        </w:tc>
        <w:tc>
          <w:tcPr>
            <w:tcW w:w="1276" w:type="dxa"/>
            <w:vAlign w:val="center"/>
          </w:tcPr>
          <w:p w:rsidR="00C237EE" w:rsidRDefault="00C237EE" w:rsidP="00363240">
            <w:pPr>
              <w:widowControl/>
            </w:pPr>
            <w:proofErr w:type="gramStart"/>
            <w:r>
              <w:rPr>
                <w:rFonts w:hint="eastAsia"/>
              </w:rPr>
              <w:t>加样量</w:t>
            </w:r>
            <w:proofErr w:type="gramEnd"/>
          </w:p>
        </w:tc>
        <w:tc>
          <w:tcPr>
            <w:tcW w:w="6517" w:type="dxa"/>
            <w:vAlign w:val="center"/>
          </w:tcPr>
          <w:p w:rsidR="00C237EE" w:rsidRDefault="00C237EE" w:rsidP="00363240">
            <w:pPr>
              <w:widowControl/>
            </w:pPr>
            <w:r>
              <w:rPr>
                <w:rFonts w:hint="eastAsia"/>
              </w:rPr>
              <w:t>样本（样品）的</w:t>
            </w:r>
            <w:proofErr w:type="gramStart"/>
            <w:r>
              <w:rPr>
                <w:rFonts w:hint="eastAsia"/>
              </w:rPr>
              <w:t>加样量应</w:t>
            </w:r>
            <w:proofErr w:type="gramEnd"/>
            <w:r>
              <w:rPr>
                <w:rFonts w:hint="eastAsia"/>
              </w:rPr>
              <w:t>≥</w:t>
            </w:r>
            <w:r>
              <w:rPr>
                <w:rFonts w:hint="eastAsia"/>
              </w:rPr>
              <w:t>50</w:t>
            </w:r>
            <w:r>
              <w:rPr>
                <w:rFonts w:hint="eastAsia"/>
              </w:rPr>
              <w:t>微升。</w:t>
            </w: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3.2.2</w:t>
            </w:r>
          </w:p>
        </w:tc>
        <w:tc>
          <w:tcPr>
            <w:tcW w:w="1276" w:type="dxa"/>
            <w:vAlign w:val="center"/>
          </w:tcPr>
          <w:p w:rsidR="00C237EE" w:rsidRDefault="00C237EE" w:rsidP="00363240">
            <w:pPr>
              <w:widowControl/>
            </w:pPr>
            <w:r>
              <w:rPr>
                <w:rFonts w:hint="eastAsia"/>
              </w:rPr>
              <w:t>包被物</w:t>
            </w:r>
          </w:p>
        </w:tc>
        <w:tc>
          <w:tcPr>
            <w:tcW w:w="6517" w:type="dxa"/>
            <w:vAlign w:val="center"/>
          </w:tcPr>
          <w:p w:rsidR="00C237EE" w:rsidRDefault="00C237EE" w:rsidP="00363240">
            <w:pPr>
              <w:widowControl/>
            </w:pPr>
            <w:r>
              <w:rPr>
                <w:rFonts w:hint="eastAsia"/>
              </w:rPr>
              <w:t>基因重组</w:t>
            </w:r>
            <w:r>
              <w:rPr>
                <w:rFonts w:hint="eastAsia"/>
              </w:rPr>
              <w:t>HCV</w:t>
            </w:r>
            <w:r>
              <w:rPr>
                <w:rFonts w:hint="eastAsia"/>
              </w:rPr>
              <w:t>抗原。</w:t>
            </w:r>
          </w:p>
        </w:tc>
      </w:tr>
      <w:tr w:rsidR="00C237EE" w:rsidTr="00363240">
        <w:trPr>
          <w:trHeight w:val="680"/>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3.3</w:t>
            </w:r>
          </w:p>
        </w:tc>
        <w:tc>
          <w:tcPr>
            <w:tcW w:w="1276" w:type="dxa"/>
            <w:vAlign w:val="center"/>
          </w:tcPr>
          <w:p w:rsidR="00C237EE" w:rsidRDefault="00C237EE" w:rsidP="00363240">
            <w:pPr>
              <w:widowControl/>
            </w:pPr>
            <w:r>
              <w:rPr>
                <w:rFonts w:hint="eastAsia"/>
              </w:rPr>
              <w:t>性能指标</w:t>
            </w:r>
          </w:p>
        </w:tc>
        <w:tc>
          <w:tcPr>
            <w:tcW w:w="6517" w:type="dxa"/>
            <w:vAlign w:val="center"/>
          </w:tcPr>
          <w:p w:rsidR="00C237EE" w:rsidRDefault="00C237EE" w:rsidP="00363240">
            <w:pPr>
              <w:widowControl/>
            </w:pPr>
            <w:r>
              <w:rPr>
                <w:rFonts w:hint="eastAsia"/>
              </w:rPr>
              <w:t>灵敏度应＜</w:t>
            </w:r>
            <w:r>
              <w:rPr>
                <w:rFonts w:hint="eastAsia"/>
              </w:rPr>
              <w:t>0.02NCU</w:t>
            </w:r>
            <w:r>
              <w:t>/ml</w:t>
            </w:r>
            <w:r>
              <w:rPr>
                <w:rFonts w:hint="eastAsia"/>
              </w:rPr>
              <w:t>、</w:t>
            </w:r>
            <w:r>
              <w:rPr>
                <w:rFonts w:hint="eastAsia"/>
              </w:rPr>
              <w:t>CV</w:t>
            </w:r>
            <w:r>
              <w:rPr>
                <w:rFonts w:hint="eastAsia"/>
              </w:rPr>
              <w:t>＜</w:t>
            </w:r>
            <w:r>
              <w:rPr>
                <w:rFonts w:hint="eastAsia"/>
              </w:rPr>
              <w:t>15%</w:t>
            </w:r>
            <w:r>
              <w:rPr>
                <w:rFonts w:hint="eastAsia"/>
              </w:rPr>
              <w:t>。</w:t>
            </w:r>
          </w:p>
        </w:tc>
      </w:tr>
      <w:tr w:rsidR="00C237EE" w:rsidTr="00363240">
        <w:trPr>
          <w:trHeight w:val="752"/>
          <w:jc w:val="center"/>
        </w:trPr>
        <w:tc>
          <w:tcPr>
            <w:tcW w:w="540" w:type="dxa"/>
            <w:vAlign w:val="center"/>
          </w:tcPr>
          <w:p w:rsidR="00C237EE" w:rsidRDefault="00C237EE" w:rsidP="00363240">
            <w:pPr>
              <w:jc w:val="center"/>
              <w:rPr>
                <w:b/>
                <w:bCs/>
              </w:rPr>
            </w:pPr>
            <w:r>
              <w:rPr>
                <w:rFonts w:hint="eastAsia"/>
                <w:b/>
                <w:bCs/>
              </w:rPr>
              <w:t>#</w:t>
            </w:r>
          </w:p>
        </w:tc>
        <w:tc>
          <w:tcPr>
            <w:tcW w:w="824" w:type="dxa"/>
            <w:vAlign w:val="center"/>
          </w:tcPr>
          <w:p w:rsidR="00C237EE" w:rsidRDefault="00C237EE" w:rsidP="00363240">
            <w:pPr>
              <w:widowControl/>
            </w:pPr>
            <w:r>
              <w:rPr>
                <w:rFonts w:hint="eastAsia"/>
              </w:rPr>
              <w:t>3.4</w:t>
            </w:r>
          </w:p>
        </w:tc>
        <w:tc>
          <w:tcPr>
            <w:tcW w:w="1276" w:type="dxa"/>
            <w:vAlign w:val="center"/>
          </w:tcPr>
          <w:p w:rsidR="00C237EE" w:rsidRDefault="00C237EE" w:rsidP="00363240">
            <w:pPr>
              <w:widowControl/>
            </w:pPr>
            <w:r>
              <w:rPr>
                <w:rFonts w:hint="eastAsia"/>
              </w:rPr>
              <w:t>检定要求</w:t>
            </w:r>
          </w:p>
        </w:tc>
        <w:tc>
          <w:tcPr>
            <w:tcW w:w="6517" w:type="dxa"/>
            <w:vAlign w:val="center"/>
          </w:tcPr>
          <w:p w:rsidR="00C237EE" w:rsidRDefault="00C237EE" w:rsidP="00363240">
            <w:pPr>
              <w:widowControl/>
            </w:pPr>
            <w:r>
              <w:rPr>
                <w:rFonts w:hint="eastAsia"/>
              </w:rPr>
              <w:t>通过国家药品监督管理局颁发的生物制品批签发，并提供</w:t>
            </w:r>
            <w:r>
              <w:rPr>
                <w:rFonts w:hint="eastAsia"/>
              </w:rPr>
              <w:t>2024</w:t>
            </w:r>
            <w:r>
              <w:rPr>
                <w:rFonts w:hint="eastAsia"/>
              </w:rPr>
              <w:t>年度不少于</w:t>
            </w:r>
            <w:r>
              <w:rPr>
                <w:rFonts w:hint="eastAsia"/>
              </w:rPr>
              <w:t>20</w:t>
            </w:r>
            <w:r>
              <w:rPr>
                <w:rFonts w:hint="eastAsia"/>
              </w:rPr>
              <w:t>批的批签发证明。</w:t>
            </w:r>
          </w:p>
        </w:tc>
      </w:tr>
      <w:tr w:rsidR="00C237EE" w:rsidTr="00363240">
        <w:trPr>
          <w:trHeight w:val="740"/>
          <w:jc w:val="center"/>
        </w:trPr>
        <w:tc>
          <w:tcPr>
            <w:tcW w:w="540" w:type="dxa"/>
            <w:vAlign w:val="center"/>
          </w:tcPr>
          <w:p w:rsidR="00C237EE" w:rsidRDefault="00C237EE" w:rsidP="00363240">
            <w:pPr>
              <w:widowControl/>
              <w:jc w:val="center"/>
              <w:rPr>
                <w:b/>
                <w:bCs/>
              </w:rPr>
            </w:pPr>
            <w:r>
              <w:rPr>
                <w:rFonts w:hint="eastAsia"/>
                <w:b/>
                <w:bCs/>
              </w:rPr>
              <w:t>#</w:t>
            </w:r>
          </w:p>
        </w:tc>
        <w:tc>
          <w:tcPr>
            <w:tcW w:w="824" w:type="dxa"/>
            <w:vAlign w:val="center"/>
          </w:tcPr>
          <w:p w:rsidR="00C237EE" w:rsidRDefault="00C237EE" w:rsidP="00363240">
            <w:pPr>
              <w:widowControl/>
            </w:pPr>
            <w:r>
              <w:rPr>
                <w:rFonts w:hint="eastAsia"/>
              </w:rPr>
              <w:t>4</w:t>
            </w:r>
            <w:r>
              <w:t>.</w:t>
            </w:r>
          </w:p>
        </w:tc>
        <w:tc>
          <w:tcPr>
            <w:tcW w:w="1276" w:type="dxa"/>
            <w:vAlign w:val="center"/>
          </w:tcPr>
          <w:p w:rsidR="00C237EE" w:rsidRDefault="00C237EE" w:rsidP="00363240">
            <w:pPr>
              <w:widowControl/>
            </w:pPr>
            <w:r>
              <w:t>市场应用</w:t>
            </w:r>
          </w:p>
        </w:tc>
        <w:tc>
          <w:tcPr>
            <w:tcW w:w="6517" w:type="dxa"/>
            <w:vAlign w:val="center"/>
          </w:tcPr>
          <w:p w:rsidR="00C237EE" w:rsidRDefault="00C237EE" w:rsidP="00363240">
            <w:r>
              <w:rPr>
                <w:rFonts w:hint="eastAsia"/>
              </w:rPr>
              <w:t>提供产品使用的客户名录，血液检测实验室用户不少于</w:t>
            </w:r>
            <w:r>
              <w:rPr>
                <w:rFonts w:hint="eastAsia"/>
              </w:rPr>
              <w:t>10</w:t>
            </w:r>
            <w:r>
              <w:rPr>
                <w:rFonts w:hint="eastAsia"/>
              </w:rPr>
              <w:t>家。提供客户盖章的使用证明复印件或正式采购合同复印件。</w:t>
            </w: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5</w:t>
            </w:r>
          </w:p>
        </w:tc>
        <w:tc>
          <w:tcPr>
            <w:tcW w:w="1276" w:type="dxa"/>
            <w:vAlign w:val="center"/>
          </w:tcPr>
          <w:p w:rsidR="00C237EE" w:rsidRDefault="00C237EE" w:rsidP="00363240">
            <w:pPr>
              <w:widowControl/>
            </w:pPr>
            <w:r>
              <w:t>服务</w:t>
            </w:r>
            <w:r>
              <w:rPr>
                <w:rFonts w:hint="eastAsia"/>
              </w:rPr>
              <w:t>要求</w:t>
            </w:r>
          </w:p>
        </w:tc>
        <w:tc>
          <w:tcPr>
            <w:tcW w:w="6517" w:type="dxa"/>
            <w:vAlign w:val="center"/>
          </w:tcPr>
          <w:p w:rsidR="00C237EE" w:rsidRDefault="00C237EE" w:rsidP="00363240">
            <w:pPr>
              <w:widowControl/>
            </w:pPr>
          </w:p>
        </w:tc>
      </w:tr>
      <w:tr w:rsidR="00C237EE" w:rsidTr="00363240">
        <w:trPr>
          <w:trHeight w:val="441"/>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5.1</w:t>
            </w:r>
          </w:p>
        </w:tc>
        <w:tc>
          <w:tcPr>
            <w:tcW w:w="1276" w:type="dxa"/>
            <w:vAlign w:val="center"/>
          </w:tcPr>
          <w:p w:rsidR="00C237EE" w:rsidRDefault="00C237EE" w:rsidP="00363240">
            <w:pPr>
              <w:widowControl/>
            </w:pPr>
            <w:r>
              <w:rPr>
                <w:rFonts w:hint="eastAsia"/>
              </w:rPr>
              <w:t>交货</w:t>
            </w:r>
          </w:p>
        </w:tc>
        <w:tc>
          <w:tcPr>
            <w:tcW w:w="6517" w:type="dxa"/>
            <w:vAlign w:val="center"/>
          </w:tcPr>
          <w:p w:rsidR="00C237EE" w:rsidRDefault="00C237EE" w:rsidP="00363240">
            <w:pPr>
              <w:widowControl/>
            </w:pPr>
            <w:r>
              <w:rPr>
                <w:rFonts w:hint="eastAsia"/>
              </w:rPr>
              <w:t>每次供货的试剂要求为同一批号；要求提供产品有效期承诺和交货时间承诺。</w:t>
            </w:r>
          </w:p>
        </w:tc>
      </w:tr>
      <w:tr w:rsidR="00C237EE" w:rsidTr="00363240">
        <w:trPr>
          <w:trHeight w:val="454"/>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5</w:t>
            </w:r>
            <w:r>
              <w:t>.2</w:t>
            </w:r>
          </w:p>
        </w:tc>
        <w:tc>
          <w:tcPr>
            <w:tcW w:w="1276" w:type="dxa"/>
            <w:vAlign w:val="center"/>
          </w:tcPr>
          <w:p w:rsidR="00C237EE" w:rsidRDefault="00C237EE" w:rsidP="00363240">
            <w:pPr>
              <w:widowControl/>
            </w:pPr>
            <w:r>
              <w:rPr>
                <w:rFonts w:hint="eastAsia"/>
              </w:rPr>
              <w:t>冷</w:t>
            </w:r>
            <w:proofErr w:type="gramStart"/>
            <w:r>
              <w:rPr>
                <w:rFonts w:hint="eastAsia"/>
              </w:rPr>
              <w:t>链要求</w:t>
            </w:r>
            <w:proofErr w:type="gramEnd"/>
          </w:p>
        </w:tc>
        <w:tc>
          <w:tcPr>
            <w:tcW w:w="6517" w:type="dxa"/>
            <w:vAlign w:val="center"/>
          </w:tcPr>
          <w:p w:rsidR="00C237EE" w:rsidRDefault="00C237EE" w:rsidP="00363240">
            <w:pPr>
              <w:widowControl/>
            </w:pPr>
            <w:r>
              <w:rPr>
                <w:rFonts w:hint="eastAsia"/>
              </w:rPr>
              <w:t>要求发货过程全程冷链运输，配有温度记录仪，当场解密验证温度。</w:t>
            </w:r>
          </w:p>
        </w:tc>
      </w:tr>
      <w:tr w:rsidR="00C237EE" w:rsidTr="00363240">
        <w:trPr>
          <w:trHeight w:val="790"/>
          <w:jc w:val="center"/>
        </w:trPr>
        <w:tc>
          <w:tcPr>
            <w:tcW w:w="540" w:type="dxa"/>
            <w:vAlign w:val="center"/>
          </w:tcPr>
          <w:p w:rsidR="00C237EE" w:rsidRDefault="00C237EE" w:rsidP="00363240">
            <w:pPr>
              <w:widowControl/>
              <w:jc w:val="center"/>
              <w:rPr>
                <w:b/>
                <w:bCs/>
              </w:rPr>
            </w:pPr>
            <w:r>
              <w:rPr>
                <w:rFonts w:hint="eastAsia"/>
                <w:b/>
                <w:bCs/>
              </w:rPr>
              <w:t>#</w:t>
            </w:r>
          </w:p>
        </w:tc>
        <w:tc>
          <w:tcPr>
            <w:tcW w:w="824" w:type="dxa"/>
            <w:vAlign w:val="center"/>
          </w:tcPr>
          <w:p w:rsidR="00C237EE" w:rsidRDefault="00C237EE" w:rsidP="00363240">
            <w:pPr>
              <w:widowControl/>
            </w:pPr>
            <w:r>
              <w:rPr>
                <w:rFonts w:hint="eastAsia"/>
              </w:rPr>
              <w:t>5.3</w:t>
            </w:r>
          </w:p>
        </w:tc>
        <w:tc>
          <w:tcPr>
            <w:tcW w:w="1276" w:type="dxa"/>
            <w:vAlign w:val="center"/>
          </w:tcPr>
          <w:p w:rsidR="00C237EE" w:rsidRDefault="00C237EE" w:rsidP="00363240">
            <w:pPr>
              <w:widowControl/>
            </w:pPr>
            <w:r>
              <w:rPr>
                <w:rFonts w:hint="eastAsia"/>
              </w:rPr>
              <w:t>应急能力</w:t>
            </w:r>
          </w:p>
        </w:tc>
        <w:tc>
          <w:tcPr>
            <w:tcW w:w="6517" w:type="dxa"/>
            <w:vAlign w:val="center"/>
          </w:tcPr>
          <w:p w:rsidR="00C237EE" w:rsidRDefault="00C237EE" w:rsidP="00363240">
            <w:pPr>
              <w:widowControl/>
            </w:pPr>
            <w:r>
              <w:rPr>
                <w:rFonts w:hint="eastAsia"/>
              </w:rPr>
              <w:t>采购人所在地备有与使用批号相同或另一批号的产品（至少为实验室</w:t>
            </w:r>
            <w:r>
              <w:rPr>
                <w:rFonts w:hint="eastAsia"/>
              </w:rPr>
              <w:t>1</w:t>
            </w:r>
            <w:r>
              <w:rPr>
                <w:rFonts w:hint="eastAsia"/>
              </w:rPr>
              <w:t>个月用量，</w:t>
            </w:r>
            <w:r>
              <w:rPr>
                <w:rFonts w:hint="eastAsia"/>
              </w:rPr>
              <w:t>4</w:t>
            </w:r>
            <w:r>
              <w:rPr>
                <w:rFonts w:hint="eastAsia"/>
              </w:rPr>
              <w:t>万人份）满足应急需求。并提供相关证明材料。</w:t>
            </w:r>
          </w:p>
        </w:tc>
      </w:tr>
      <w:tr w:rsidR="00C237EE" w:rsidTr="00363240">
        <w:trPr>
          <w:trHeight w:val="860"/>
          <w:jc w:val="center"/>
        </w:trPr>
        <w:tc>
          <w:tcPr>
            <w:tcW w:w="540" w:type="dxa"/>
            <w:vAlign w:val="center"/>
          </w:tcPr>
          <w:p w:rsidR="00C237EE" w:rsidRDefault="00C237EE" w:rsidP="00363240">
            <w:pPr>
              <w:widowControl/>
              <w:jc w:val="center"/>
              <w:rPr>
                <w:b/>
                <w:bCs/>
              </w:rPr>
            </w:pPr>
          </w:p>
        </w:tc>
        <w:tc>
          <w:tcPr>
            <w:tcW w:w="824" w:type="dxa"/>
            <w:vAlign w:val="center"/>
          </w:tcPr>
          <w:p w:rsidR="00C237EE" w:rsidRDefault="00C237EE" w:rsidP="00363240">
            <w:pPr>
              <w:widowControl/>
            </w:pPr>
            <w:r>
              <w:rPr>
                <w:rFonts w:hint="eastAsia"/>
              </w:rPr>
              <w:t>5.4</w:t>
            </w:r>
          </w:p>
        </w:tc>
        <w:tc>
          <w:tcPr>
            <w:tcW w:w="1276" w:type="dxa"/>
            <w:vAlign w:val="center"/>
          </w:tcPr>
          <w:p w:rsidR="00C237EE" w:rsidRDefault="00C237EE" w:rsidP="00363240">
            <w:pPr>
              <w:widowControl/>
            </w:pPr>
            <w:r>
              <w:rPr>
                <w:rFonts w:hint="eastAsia"/>
              </w:rPr>
              <w:t>服务承诺</w:t>
            </w:r>
          </w:p>
        </w:tc>
        <w:tc>
          <w:tcPr>
            <w:tcW w:w="6517" w:type="dxa"/>
            <w:vAlign w:val="center"/>
          </w:tcPr>
          <w:p w:rsidR="00C237EE" w:rsidRDefault="00C237EE" w:rsidP="00363240">
            <w:pPr>
              <w:widowControl/>
            </w:pPr>
            <w:r>
              <w:rPr>
                <w:rFonts w:hint="eastAsia"/>
              </w:rPr>
              <w:t>试剂在使用过程中出现质量或其他问题时，投标人响应售后服务承诺。</w:t>
            </w:r>
          </w:p>
        </w:tc>
      </w:tr>
    </w:tbl>
    <w:p w:rsidR="00C237EE" w:rsidRPr="00353AD2" w:rsidRDefault="00C237EE" w:rsidP="00C237EE">
      <w:pPr>
        <w:spacing w:line="360" w:lineRule="auto"/>
        <w:jc w:val="center"/>
        <w:rPr>
          <w:rFonts w:ascii="仿宋" w:eastAsia="仿宋" w:hAnsi="仿宋"/>
          <w:sz w:val="24"/>
        </w:rPr>
      </w:pPr>
    </w:p>
    <w:p w:rsidR="002C5033" w:rsidRPr="00C237EE" w:rsidRDefault="002C5033"/>
    <w:sectPr w:rsidR="002C5033" w:rsidRPr="00C237EE" w:rsidSect="00832A26">
      <w:pgSz w:w="11906" w:h="16838"/>
      <w:pgMar w:top="1440" w:right="926"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4E" w:rsidRDefault="00C237EE" w:rsidP="00036920">
    <w:pPr>
      <w:pStyle w:val="a3"/>
      <w:pBdr>
        <w:bottom w:val="none" w:sz="0" w:space="1" w:color="auto"/>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2B"/>
    <w:rsid w:val="002C5033"/>
    <w:rsid w:val="00832A26"/>
    <w:rsid w:val="00C237EE"/>
    <w:rsid w:val="00C4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qFormat/>
    <w:rsid w:val="00C23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rsid w:val="00C237EE"/>
    <w:rPr>
      <w:rFonts w:ascii="Calibri" w:eastAsia="宋体" w:hAnsi="Calibri" w:cs="Times New Roman"/>
      <w:sz w:val="18"/>
      <w:szCs w:val="18"/>
    </w:rPr>
  </w:style>
  <w:style w:type="character" w:customStyle="1" w:styleId="Char1">
    <w:name w:val="页眉 Char1"/>
    <w:link w:val="a3"/>
    <w:qFormat/>
    <w:rsid w:val="00C237EE"/>
    <w:rPr>
      <w:rFonts w:ascii="Calibri" w:eastAsia="宋体" w:hAnsi="Calibri" w:cs="Times New Roman"/>
      <w:sz w:val="18"/>
      <w:szCs w:val="18"/>
    </w:rPr>
  </w:style>
  <w:style w:type="paragraph" w:customStyle="1" w:styleId="SOW">
    <w:name w:val="SOW正文"/>
    <w:basedOn w:val="a"/>
    <w:qFormat/>
    <w:rsid w:val="00C237EE"/>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qFormat/>
    <w:rsid w:val="00C23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rsid w:val="00C237EE"/>
    <w:rPr>
      <w:rFonts w:ascii="Calibri" w:eastAsia="宋体" w:hAnsi="Calibri" w:cs="Times New Roman"/>
      <w:sz w:val="18"/>
      <w:szCs w:val="18"/>
    </w:rPr>
  </w:style>
  <w:style w:type="character" w:customStyle="1" w:styleId="Char1">
    <w:name w:val="页眉 Char1"/>
    <w:link w:val="a3"/>
    <w:qFormat/>
    <w:rsid w:val="00C237EE"/>
    <w:rPr>
      <w:rFonts w:ascii="Calibri" w:eastAsia="宋体" w:hAnsi="Calibri" w:cs="Times New Roman"/>
      <w:sz w:val="18"/>
      <w:szCs w:val="18"/>
    </w:rPr>
  </w:style>
  <w:style w:type="paragraph" w:customStyle="1" w:styleId="SOW">
    <w:name w:val="SOW正文"/>
    <w:basedOn w:val="a"/>
    <w:qFormat/>
    <w:rsid w:val="00C237EE"/>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2025-04-15T08:00:00Z</dcterms:created>
  <dcterms:modified xsi:type="dcterms:W3CDTF">2025-04-15T08:00:00Z</dcterms:modified>
</cp:coreProperties>
</file>