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D23CD">
      <w:pPr>
        <w:pStyle w:val="3"/>
        <w:pageBreakBefore w:val="0"/>
        <w:numPr>
          <w:ilvl w:val="0"/>
          <w:numId w:val="0"/>
        </w:numPr>
        <w:wordWrap/>
        <w:topLinePunct w:val="0"/>
        <w:bidi w:val="0"/>
        <w:snapToGrid w:val="0"/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：供应商情况表</w:t>
      </w:r>
      <w:bookmarkEnd w:id="0"/>
    </w:p>
    <w:p w14:paraId="62390FD2">
      <w:pPr>
        <w:pStyle w:val="3"/>
        <w:pageBreakBefore w:val="0"/>
        <w:numPr>
          <w:ilvl w:val="0"/>
          <w:numId w:val="0"/>
        </w:numPr>
        <w:wordWrap/>
        <w:topLinePunct w:val="0"/>
        <w:bidi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供应商情况表</w:t>
      </w:r>
    </w:p>
    <w:p w14:paraId="51253D23">
      <w:pPr>
        <w:pStyle w:val="3"/>
        <w:pageBreakBefore w:val="0"/>
        <w:wordWrap/>
        <w:topLinePunct w:val="0"/>
        <w:bidi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请报名成功的供应商按照《供应商情况表》所列内容认真填写相关信息，并将填写完毕《供应商情况表》在招标文件下载之日起5个工作日内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填写完毕的Word版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single"/>
        </w:rPr>
        <w:t>《供应商情况表》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发送至招标代理机构邮箱，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发送时命名格式为“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XXXX项目-供应商情况表-XXXXX单位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”，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邮箱为：xuyaxi@cgci.gt.cn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197"/>
        <w:gridCol w:w="4309"/>
      </w:tblGrid>
      <w:tr w14:paraId="16B68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71502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7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54A6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供应商信息</w:t>
            </w:r>
          </w:p>
        </w:tc>
      </w:tr>
      <w:tr w14:paraId="6F6B0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A024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1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E561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供应商名称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33DC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5213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EBD5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2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455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联系人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9D61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69EEA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2495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3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A6EB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手机号码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C05B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1CBB5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0D52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4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9F36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统一社会信用代码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90C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884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143A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5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F7C3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法定代表人姓名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DDAD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77DDF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5704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6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A4A4">
            <w:pPr>
              <w:pageBreakBefore w:val="0"/>
              <w:widowControl/>
              <w:wordWrap/>
              <w:topLinePunct w:val="0"/>
              <w:bidi w:val="0"/>
              <w:snapToGrid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法定代表人身份证号码</w:t>
            </w:r>
          </w:p>
        </w:tc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562D">
            <w:pPr>
              <w:pageBreakBefore w:val="0"/>
              <w:wordWrap/>
              <w:topLinePunct w:val="0"/>
              <w:bidi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14E7F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585C"/>
    <w:rsid w:val="098B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2025-04-11T07:56:00Z</dcterms:created>
  <dc:creator>亚希Edison</dc:creator>
  <cp:lastModifiedBy>亚希Edison</cp:lastModifiedBy>
  <dcterms:modified xsi:type="dcterms:W3CDTF">2025-04-11T07:56:47Z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4FCCF0F0C90A46919DF4FAE47A08F6A1_11</vt:lpwstr>
  </property>
  <property fmtid="{D5CDD505-2E9C-101B-9397-08002B2CF9AE}" pid="4" name="KSOTemplateDocerSaveRecord">
    <vt:lpwstr>eyJoZGlkIjoiNDY0MzQwNDM3NzMyOTAwZGViMTFjZmY0M2U4NTllMzgiLCJ1c2VySWQiOiIyNjk3ODg1OTAifQ==</vt:lpwstr>
  </property>
</Properties>
</file>