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4256" w:rsidRDefault="000B4256" w:rsidP="000B4256">
      <w:pPr>
        <w:spacing w:line="360" w:lineRule="auto"/>
        <w:jc w:val="center"/>
        <w:outlineLvl w:val="0"/>
        <w:rPr>
          <w:b/>
          <w:sz w:val="36"/>
          <w:szCs w:val="36"/>
        </w:rPr>
      </w:pPr>
      <w:bookmarkStart w:id="0" w:name="_Toc99301419"/>
      <w:r>
        <w:rPr>
          <w:b/>
          <w:sz w:val="36"/>
          <w:szCs w:val="36"/>
        </w:rPr>
        <w:t>第一章</w:t>
      </w:r>
      <w:r>
        <w:rPr>
          <w:b/>
          <w:sz w:val="36"/>
          <w:szCs w:val="36"/>
        </w:rPr>
        <w:t xml:space="preserve">   </w:t>
      </w:r>
      <w:r>
        <w:rPr>
          <w:b/>
          <w:sz w:val="36"/>
          <w:szCs w:val="36"/>
        </w:rPr>
        <w:t>投标邀请</w:t>
      </w:r>
      <w:bookmarkEnd w:id="0"/>
    </w:p>
    <w:p w:rsidR="000B4256" w:rsidRDefault="000B4256" w:rsidP="000B4256">
      <w:pPr>
        <w:spacing w:line="360" w:lineRule="auto"/>
        <w:ind w:firstLineChars="200" w:firstLine="640"/>
        <w:rPr>
          <w:rFonts w:hint="eastAsia"/>
          <w:sz w:val="32"/>
          <w:szCs w:val="32"/>
        </w:rPr>
      </w:pPr>
    </w:p>
    <w:p w:rsidR="000B4256" w:rsidRDefault="000B4256" w:rsidP="000B4256">
      <w:pPr>
        <w:pStyle w:val="2"/>
        <w:spacing w:before="0" w:line="360" w:lineRule="auto"/>
        <w:rPr>
          <w:rFonts w:ascii="Times New Roman" w:eastAsia="宋体" w:hAnsi="Times New Roman"/>
          <w:sz w:val="24"/>
          <w:szCs w:val="24"/>
        </w:rPr>
      </w:pPr>
      <w:bookmarkStart w:id="1" w:name="_Toc28359002"/>
      <w:bookmarkStart w:id="2" w:name="_Toc28359079"/>
      <w:bookmarkStart w:id="3" w:name="_Toc35393790"/>
      <w:bookmarkStart w:id="4" w:name="_Toc35393621"/>
      <w:bookmarkStart w:id="5" w:name="_Hlk24379207"/>
      <w:r>
        <w:rPr>
          <w:rFonts w:ascii="Times New Roman" w:eastAsia="宋体" w:hAnsi="Times New Roman"/>
          <w:sz w:val="24"/>
          <w:szCs w:val="24"/>
        </w:rPr>
        <w:t>一、项目基本情况</w:t>
      </w:r>
      <w:bookmarkEnd w:id="1"/>
      <w:bookmarkEnd w:id="2"/>
      <w:bookmarkEnd w:id="3"/>
      <w:bookmarkEnd w:id="4"/>
    </w:p>
    <w:p w:rsidR="000B4256" w:rsidRDefault="000B4256" w:rsidP="000B4256">
      <w:pPr>
        <w:spacing w:line="360" w:lineRule="auto"/>
        <w:ind w:firstLineChars="200" w:firstLine="480"/>
        <w:rPr>
          <w:sz w:val="24"/>
        </w:rPr>
      </w:pPr>
      <w:r w:rsidRPr="002C0A91">
        <w:rPr>
          <w:sz w:val="24"/>
        </w:rPr>
        <w:t>1.</w:t>
      </w:r>
      <w:r w:rsidRPr="002C0A91">
        <w:rPr>
          <w:sz w:val="24"/>
        </w:rPr>
        <w:t>项目编号</w:t>
      </w:r>
      <w:r w:rsidRPr="002C0A91">
        <w:rPr>
          <w:sz w:val="24"/>
        </w:rPr>
        <w:t>/</w:t>
      </w:r>
      <w:r w:rsidRPr="002C0A91">
        <w:rPr>
          <w:sz w:val="24"/>
        </w:rPr>
        <w:t>包号：</w:t>
      </w:r>
      <w:r w:rsidRPr="002C0A91">
        <w:rPr>
          <w:sz w:val="24"/>
          <w:u w:val="single"/>
        </w:rPr>
        <w:t>11000025210200135341-XM001</w:t>
      </w:r>
    </w:p>
    <w:p w:rsidR="000B4256" w:rsidRDefault="000B4256" w:rsidP="000B4256">
      <w:pPr>
        <w:spacing w:line="360" w:lineRule="auto"/>
        <w:ind w:firstLineChars="200" w:firstLine="480"/>
        <w:rPr>
          <w:sz w:val="24"/>
        </w:rPr>
      </w:pPr>
      <w:r>
        <w:rPr>
          <w:sz w:val="24"/>
        </w:rPr>
        <w:t>2.</w:t>
      </w:r>
      <w:r>
        <w:rPr>
          <w:sz w:val="24"/>
        </w:rPr>
        <w:t>项目名称：</w:t>
      </w:r>
      <w:bookmarkStart w:id="6" w:name="OLE_LINK4"/>
      <w:r w:rsidRPr="00D85BB3">
        <w:rPr>
          <w:rFonts w:hint="eastAsia"/>
          <w:sz w:val="24"/>
        </w:rPr>
        <w:t>颐和园</w:t>
      </w:r>
      <w:bookmarkEnd w:id="6"/>
      <w:r w:rsidRPr="00D85BB3">
        <w:rPr>
          <w:rFonts w:hint="eastAsia"/>
          <w:sz w:val="24"/>
        </w:rPr>
        <w:t>长廊彩画保护项目（</w:t>
      </w:r>
      <w:r w:rsidRPr="00D85BB3">
        <w:rPr>
          <w:rFonts w:hint="eastAsia"/>
          <w:sz w:val="24"/>
        </w:rPr>
        <w:t>D</w:t>
      </w:r>
      <w:r w:rsidRPr="00D85BB3">
        <w:rPr>
          <w:rFonts w:hint="eastAsia"/>
          <w:sz w:val="24"/>
        </w:rPr>
        <w:t>区）</w:t>
      </w:r>
      <w:r w:rsidRPr="00D85BB3">
        <w:rPr>
          <w:rFonts w:hint="eastAsia"/>
          <w:sz w:val="24"/>
        </w:rPr>
        <w:t>-</w:t>
      </w:r>
      <w:r w:rsidRPr="00D85BB3">
        <w:rPr>
          <w:rFonts w:hint="eastAsia"/>
          <w:sz w:val="24"/>
        </w:rPr>
        <w:t>施工</w:t>
      </w:r>
    </w:p>
    <w:bookmarkEnd w:id="5"/>
    <w:p w:rsidR="000B4256" w:rsidRPr="00370586" w:rsidRDefault="000B4256" w:rsidP="000B4256">
      <w:pPr>
        <w:spacing w:line="360" w:lineRule="auto"/>
        <w:ind w:firstLineChars="200" w:firstLine="480"/>
        <w:rPr>
          <w:sz w:val="24"/>
        </w:rPr>
      </w:pPr>
      <w:r>
        <w:rPr>
          <w:sz w:val="24"/>
        </w:rPr>
        <w:t>3.</w:t>
      </w:r>
      <w:r>
        <w:rPr>
          <w:sz w:val="24"/>
        </w:rPr>
        <w:t>项目预</w:t>
      </w:r>
      <w:r w:rsidRPr="00370586">
        <w:rPr>
          <w:sz w:val="24"/>
        </w:rPr>
        <w:t>算金额：</w:t>
      </w:r>
      <w:r w:rsidRPr="00370586">
        <w:rPr>
          <w:rFonts w:ascii="宋体" w:hAnsi="宋体" w:cs="宋体"/>
          <w:color w:val="FF0000"/>
          <w:sz w:val="24"/>
          <w:u w:val="single"/>
        </w:rPr>
        <w:t>480.051611</w:t>
      </w:r>
      <w:r w:rsidRPr="00370586">
        <w:rPr>
          <w:sz w:val="24"/>
        </w:rPr>
        <w:t>万元、项目最高限价（如有）：</w:t>
      </w:r>
      <w:r w:rsidRPr="00370586">
        <w:rPr>
          <w:rFonts w:ascii="宋体" w:hAnsi="宋体" w:cs="宋体"/>
          <w:color w:val="FF0000"/>
          <w:sz w:val="24"/>
          <w:u w:val="single"/>
        </w:rPr>
        <w:t>479.980775</w:t>
      </w:r>
      <w:r w:rsidRPr="00370586">
        <w:rPr>
          <w:sz w:val="24"/>
        </w:rPr>
        <w:t>万元</w:t>
      </w:r>
    </w:p>
    <w:p w:rsidR="000B4256" w:rsidRDefault="000B4256" w:rsidP="000B4256">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391"/>
        <w:gridCol w:w="1520"/>
        <w:gridCol w:w="891"/>
        <w:gridCol w:w="3818"/>
      </w:tblGrid>
      <w:tr w:rsidR="000B4256" w:rsidTr="00D93BF3">
        <w:trPr>
          <w:trHeight w:val="454"/>
        </w:trPr>
        <w:tc>
          <w:tcPr>
            <w:tcW w:w="382" w:type="pct"/>
            <w:vAlign w:val="center"/>
          </w:tcPr>
          <w:p w:rsidR="000B4256" w:rsidRDefault="000B4256" w:rsidP="00D93BF3">
            <w:pPr>
              <w:jc w:val="center"/>
              <w:rPr>
                <w:bCs/>
                <w:szCs w:val="21"/>
              </w:rPr>
            </w:pPr>
            <w:r>
              <w:rPr>
                <w:bCs/>
                <w:szCs w:val="21"/>
              </w:rPr>
              <w:t>包号</w:t>
            </w:r>
          </w:p>
        </w:tc>
        <w:tc>
          <w:tcPr>
            <w:tcW w:w="843" w:type="pct"/>
            <w:vAlign w:val="center"/>
          </w:tcPr>
          <w:p w:rsidR="000B4256" w:rsidRDefault="000B4256" w:rsidP="00D93BF3">
            <w:pPr>
              <w:jc w:val="center"/>
              <w:rPr>
                <w:bCs/>
                <w:szCs w:val="21"/>
              </w:rPr>
            </w:pPr>
            <w:r>
              <w:rPr>
                <w:bCs/>
                <w:szCs w:val="21"/>
              </w:rPr>
              <w:t>标的名称</w:t>
            </w:r>
          </w:p>
        </w:tc>
        <w:tc>
          <w:tcPr>
            <w:tcW w:w="921" w:type="pct"/>
            <w:vAlign w:val="center"/>
          </w:tcPr>
          <w:p w:rsidR="000B4256" w:rsidRDefault="000B4256" w:rsidP="00D93BF3">
            <w:pPr>
              <w:jc w:val="center"/>
              <w:rPr>
                <w:bCs/>
                <w:szCs w:val="21"/>
              </w:rPr>
            </w:pPr>
            <w:r>
              <w:rPr>
                <w:bCs/>
                <w:szCs w:val="21"/>
              </w:rPr>
              <w:t>采购包预算金额</w:t>
            </w:r>
          </w:p>
          <w:p w:rsidR="000B4256" w:rsidRDefault="000B4256" w:rsidP="00D93BF3">
            <w:pPr>
              <w:jc w:val="center"/>
              <w:rPr>
                <w:bCs/>
                <w:szCs w:val="21"/>
              </w:rPr>
            </w:pPr>
            <w:r>
              <w:rPr>
                <w:bCs/>
                <w:szCs w:val="21"/>
              </w:rPr>
              <w:t>（万元）</w:t>
            </w:r>
          </w:p>
        </w:tc>
        <w:tc>
          <w:tcPr>
            <w:tcW w:w="540" w:type="pct"/>
            <w:vAlign w:val="center"/>
          </w:tcPr>
          <w:p w:rsidR="000B4256" w:rsidRDefault="000B4256" w:rsidP="00D93BF3">
            <w:pPr>
              <w:jc w:val="center"/>
              <w:rPr>
                <w:bCs/>
                <w:szCs w:val="21"/>
              </w:rPr>
            </w:pPr>
            <w:r>
              <w:rPr>
                <w:bCs/>
                <w:szCs w:val="21"/>
              </w:rPr>
              <w:t>数量</w:t>
            </w:r>
          </w:p>
        </w:tc>
        <w:tc>
          <w:tcPr>
            <w:tcW w:w="2314" w:type="pct"/>
            <w:vAlign w:val="center"/>
          </w:tcPr>
          <w:p w:rsidR="000B4256" w:rsidRDefault="000B4256" w:rsidP="00D93BF3">
            <w:pPr>
              <w:jc w:val="center"/>
              <w:rPr>
                <w:szCs w:val="21"/>
              </w:rPr>
            </w:pPr>
            <w:r>
              <w:rPr>
                <w:szCs w:val="21"/>
              </w:rPr>
              <w:t>简要技术需求或服务要求</w:t>
            </w:r>
          </w:p>
        </w:tc>
      </w:tr>
      <w:tr w:rsidR="000B4256" w:rsidTr="00D93BF3">
        <w:trPr>
          <w:trHeight w:val="454"/>
        </w:trPr>
        <w:tc>
          <w:tcPr>
            <w:tcW w:w="382" w:type="pct"/>
            <w:vAlign w:val="center"/>
          </w:tcPr>
          <w:p w:rsidR="000B4256" w:rsidRDefault="000B4256" w:rsidP="00D93BF3">
            <w:pPr>
              <w:jc w:val="center"/>
              <w:rPr>
                <w:bCs/>
                <w:szCs w:val="21"/>
              </w:rPr>
            </w:pPr>
            <w:r>
              <w:rPr>
                <w:bCs/>
                <w:szCs w:val="21"/>
              </w:rPr>
              <w:t>01</w:t>
            </w:r>
          </w:p>
        </w:tc>
        <w:tc>
          <w:tcPr>
            <w:tcW w:w="843" w:type="pct"/>
            <w:vAlign w:val="center"/>
          </w:tcPr>
          <w:p w:rsidR="000B4256" w:rsidRDefault="000B4256" w:rsidP="00D93BF3">
            <w:pPr>
              <w:jc w:val="center"/>
              <w:rPr>
                <w:bCs/>
                <w:szCs w:val="21"/>
              </w:rPr>
            </w:pPr>
            <w:r w:rsidRPr="00D85BB3">
              <w:rPr>
                <w:rFonts w:hint="eastAsia"/>
                <w:bCs/>
                <w:szCs w:val="21"/>
              </w:rPr>
              <w:t>颐和园长廊彩画保护项目（</w:t>
            </w:r>
            <w:r w:rsidRPr="00D85BB3">
              <w:rPr>
                <w:rFonts w:hint="eastAsia"/>
                <w:bCs/>
                <w:szCs w:val="21"/>
              </w:rPr>
              <w:t>D</w:t>
            </w:r>
            <w:r w:rsidRPr="00D85BB3">
              <w:rPr>
                <w:rFonts w:hint="eastAsia"/>
                <w:bCs/>
                <w:szCs w:val="21"/>
              </w:rPr>
              <w:t>区）</w:t>
            </w:r>
            <w:r w:rsidRPr="00D85BB3">
              <w:rPr>
                <w:rFonts w:hint="eastAsia"/>
                <w:bCs/>
                <w:szCs w:val="21"/>
              </w:rPr>
              <w:t>-</w:t>
            </w:r>
            <w:r w:rsidRPr="00D85BB3">
              <w:rPr>
                <w:rFonts w:hint="eastAsia"/>
                <w:bCs/>
                <w:szCs w:val="21"/>
              </w:rPr>
              <w:t>施工</w:t>
            </w:r>
          </w:p>
        </w:tc>
        <w:tc>
          <w:tcPr>
            <w:tcW w:w="921" w:type="pct"/>
            <w:vAlign w:val="center"/>
          </w:tcPr>
          <w:p w:rsidR="000B4256" w:rsidRDefault="000B4256" w:rsidP="00D93BF3">
            <w:pPr>
              <w:jc w:val="center"/>
              <w:rPr>
                <w:bCs/>
                <w:szCs w:val="21"/>
              </w:rPr>
            </w:pPr>
            <w:r w:rsidRPr="00D85BB3">
              <w:rPr>
                <w:bCs/>
                <w:szCs w:val="21"/>
              </w:rPr>
              <w:t>480.051611</w:t>
            </w:r>
          </w:p>
        </w:tc>
        <w:tc>
          <w:tcPr>
            <w:tcW w:w="540" w:type="pct"/>
            <w:vAlign w:val="center"/>
          </w:tcPr>
          <w:p w:rsidR="000B4256" w:rsidRDefault="000B4256" w:rsidP="00D93BF3">
            <w:pPr>
              <w:jc w:val="center"/>
              <w:rPr>
                <w:bCs/>
                <w:szCs w:val="21"/>
              </w:rPr>
            </w:pPr>
            <w:r>
              <w:rPr>
                <w:rFonts w:hint="eastAsia"/>
                <w:bCs/>
                <w:szCs w:val="21"/>
              </w:rPr>
              <w:t>1</w:t>
            </w:r>
          </w:p>
        </w:tc>
        <w:tc>
          <w:tcPr>
            <w:tcW w:w="2314" w:type="pct"/>
            <w:vAlign w:val="center"/>
          </w:tcPr>
          <w:p w:rsidR="000B4256" w:rsidRDefault="000B4256" w:rsidP="00D93BF3">
            <w:pPr>
              <w:jc w:val="center"/>
              <w:rPr>
                <w:kern w:val="0"/>
                <w:szCs w:val="21"/>
              </w:rPr>
            </w:pPr>
            <w:r>
              <w:rPr>
                <w:rFonts w:hint="eastAsia"/>
                <w:kern w:val="0"/>
                <w:szCs w:val="21"/>
              </w:rPr>
              <w:t>颐和园</w:t>
            </w:r>
            <w:r w:rsidRPr="00D85BB3">
              <w:rPr>
                <w:rFonts w:hint="eastAsia"/>
                <w:kern w:val="0"/>
                <w:szCs w:val="21"/>
              </w:rPr>
              <w:t>和园长廊彩画保护项目（</w:t>
            </w:r>
            <w:r w:rsidRPr="00D85BB3">
              <w:rPr>
                <w:rFonts w:hint="eastAsia"/>
                <w:kern w:val="0"/>
                <w:szCs w:val="21"/>
              </w:rPr>
              <w:t>D</w:t>
            </w:r>
            <w:r w:rsidRPr="00D85BB3">
              <w:rPr>
                <w:rFonts w:hint="eastAsia"/>
                <w:kern w:val="0"/>
                <w:szCs w:val="21"/>
              </w:rPr>
              <w:t>区）工程图纸、招标工程量清单所示的全部修缮内容，北京市文物工程质量监督站验收合格</w:t>
            </w:r>
            <w:r>
              <w:rPr>
                <w:rFonts w:hint="eastAsia"/>
                <w:kern w:val="0"/>
                <w:szCs w:val="21"/>
              </w:rPr>
              <w:t>。</w:t>
            </w:r>
          </w:p>
        </w:tc>
      </w:tr>
    </w:tbl>
    <w:p w:rsidR="000B4256" w:rsidRDefault="000B4256" w:rsidP="000B4256">
      <w:pPr>
        <w:spacing w:line="360" w:lineRule="auto"/>
        <w:ind w:firstLineChars="200" w:firstLine="480"/>
        <w:rPr>
          <w:sz w:val="24"/>
          <w:u w:val="single"/>
        </w:rPr>
      </w:pPr>
      <w:r>
        <w:rPr>
          <w:sz w:val="24"/>
        </w:rPr>
        <w:t>5.</w:t>
      </w:r>
      <w:r>
        <w:rPr>
          <w:sz w:val="24"/>
        </w:rPr>
        <w:t>合同履行期限：</w:t>
      </w:r>
      <w:r w:rsidRPr="00D85BB3">
        <w:rPr>
          <w:sz w:val="24"/>
          <w:u w:val="single"/>
        </w:rPr>
        <w:t>150</w:t>
      </w:r>
      <w:r w:rsidRPr="00D85BB3">
        <w:rPr>
          <w:rFonts w:hint="eastAsia"/>
          <w:sz w:val="24"/>
          <w:u w:val="single"/>
        </w:rPr>
        <w:t>日历天</w:t>
      </w:r>
    </w:p>
    <w:p w:rsidR="000B4256" w:rsidRDefault="000B4256" w:rsidP="000B4256">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D85BB3">
        <w:rPr>
          <w:rFonts w:ascii="宋体" w:hint="eastAsia"/>
          <w:position w:val="2"/>
          <w:sz w:val="16"/>
        </w:rPr>
        <w:instrText>√</w:instrText>
      </w:r>
      <w:r>
        <w:rPr>
          <w:rFonts w:hint="eastAsia"/>
          <w:sz w:val="24"/>
        </w:rPr>
        <w:instrText>)</w:instrText>
      </w:r>
      <w:r>
        <w:rPr>
          <w:sz w:val="24"/>
        </w:rPr>
        <w:fldChar w:fldCharType="end"/>
      </w:r>
      <w:r>
        <w:rPr>
          <w:sz w:val="24"/>
        </w:rPr>
        <w:t>否。</w:t>
      </w:r>
    </w:p>
    <w:p w:rsidR="000B4256" w:rsidRDefault="000B4256" w:rsidP="000B4256">
      <w:pPr>
        <w:spacing w:line="360" w:lineRule="auto"/>
        <w:ind w:firstLineChars="200" w:firstLine="480"/>
        <w:rPr>
          <w:sz w:val="24"/>
        </w:rPr>
      </w:pPr>
    </w:p>
    <w:p w:rsidR="000B4256" w:rsidRDefault="000B4256" w:rsidP="000B4256">
      <w:pPr>
        <w:pStyle w:val="2"/>
        <w:spacing w:before="0" w:line="360" w:lineRule="auto"/>
        <w:rPr>
          <w:rFonts w:ascii="Times New Roman" w:eastAsia="宋体" w:hAnsi="Times New Roman"/>
          <w:sz w:val="24"/>
          <w:szCs w:val="24"/>
        </w:rPr>
      </w:pPr>
      <w:bookmarkStart w:id="7" w:name="_Toc28359003"/>
      <w:bookmarkStart w:id="8" w:name="_Toc28359080"/>
      <w:bookmarkStart w:id="9" w:name="_Toc35393791"/>
      <w:bookmarkStart w:id="10" w:name="_Toc35393622"/>
      <w:r>
        <w:rPr>
          <w:rFonts w:ascii="Times New Roman" w:eastAsia="宋体" w:hAnsi="Times New Roman"/>
          <w:sz w:val="24"/>
          <w:szCs w:val="24"/>
        </w:rPr>
        <w:t>二、申请人的资格要求（须同时满足）</w:t>
      </w:r>
      <w:bookmarkEnd w:id="7"/>
      <w:bookmarkEnd w:id="8"/>
      <w:bookmarkEnd w:id="9"/>
      <w:bookmarkEnd w:id="10"/>
    </w:p>
    <w:p w:rsidR="000B4256" w:rsidRDefault="000B4256" w:rsidP="000B4256">
      <w:pPr>
        <w:spacing w:line="360" w:lineRule="auto"/>
        <w:ind w:firstLineChars="200" w:firstLine="480"/>
        <w:rPr>
          <w:sz w:val="24"/>
        </w:rPr>
      </w:pPr>
      <w:r>
        <w:rPr>
          <w:sz w:val="24"/>
        </w:rPr>
        <w:t>1.</w:t>
      </w:r>
      <w:r>
        <w:rPr>
          <w:sz w:val="24"/>
        </w:rPr>
        <w:t>满足《中华人民共和国政府采购法》第二十二条规定；</w:t>
      </w:r>
    </w:p>
    <w:p w:rsidR="000B4256" w:rsidRDefault="000B4256" w:rsidP="000B4256">
      <w:pPr>
        <w:spacing w:line="360" w:lineRule="auto"/>
        <w:ind w:firstLineChars="200" w:firstLine="480"/>
        <w:rPr>
          <w:sz w:val="24"/>
        </w:rPr>
      </w:pPr>
      <w:bookmarkStart w:id="11" w:name="_Toc28359081"/>
      <w:bookmarkStart w:id="12" w:name="_Toc28359004"/>
      <w:r>
        <w:rPr>
          <w:sz w:val="24"/>
        </w:rPr>
        <w:t>2.</w:t>
      </w:r>
      <w:r>
        <w:rPr>
          <w:sz w:val="24"/>
        </w:rPr>
        <w:t>落实政府采购政策需满足的资格要求：</w:t>
      </w:r>
    </w:p>
    <w:p w:rsidR="000B4256" w:rsidRDefault="000B4256" w:rsidP="000B4256">
      <w:pPr>
        <w:spacing w:line="360" w:lineRule="auto"/>
        <w:ind w:firstLineChars="200" w:firstLine="480"/>
        <w:rPr>
          <w:sz w:val="24"/>
        </w:rPr>
      </w:pPr>
      <w:r>
        <w:rPr>
          <w:sz w:val="24"/>
        </w:rPr>
        <w:t xml:space="preserve">2.1 </w:t>
      </w:r>
      <w:r>
        <w:rPr>
          <w:sz w:val="24"/>
        </w:rPr>
        <w:t>中小企业政策</w:t>
      </w:r>
    </w:p>
    <w:p w:rsidR="000B4256" w:rsidRDefault="000B4256" w:rsidP="000B4256">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D85BB3">
        <w:rPr>
          <w:rFonts w:ascii="宋体" w:hint="eastAsia"/>
          <w:position w:val="2"/>
          <w:sz w:val="16"/>
        </w:rPr>
        <w:instrText>√</w:instrText>
      </w:r>
      <w:r>
        <w:rPr>
          <w:rFonts w:hint="eastAsia"/>
          <w:sz w:val="24"/>
        </w:rPr>
        <w:instrText>)</w:instrText>
      </w:r>
      <w:r>
        <w:rPr>
          <w:sz w:val="24"/>
        </w:rPr>
        <w:fldChar w:fldCharType="end"/>
      </w:r>
      <w:r>
        <w:rPr>
          <w:sz w:val="24"/>
        </w:rPr>
        <w:t>本项目不专门面向中小企业预留采购份额。</w:t>
      </w:r>
    </w:p>
    <w:p w:rsidR="000B4256" w:rsidRDefault="000B4256" w:rsidP="000B4256">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0B4256" w:rsidRDefault="000B4256" w:rsidP="000B4256">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w:t>
      </w:r>
      <w:r>
        <w:rPr>
          <w:rFonts w:hint="eastAsia"/>
          <w:sz w:val="24"/>
        </w:rPr>
        <w:t>。</w:t>
      </w:r>
    </w:p>
    <w:p w:rsidR="000B4256" w:rsidRDefault="000B4256" w:rsidP="000B4256">
      <w:pPr>
        <w:spacing w:line="360" w:lineRule="auto"/>
        <w:ind w:firstLineChars="200" w:firstLine="480"/>
        <w:rPr>
          <w:sz w:val="24"/>
        </w:rPr>
      </w:pPr>
      <w:r>
        <w:rPr>
          <w:sz w:val="24"/>
        </w:rPr>
        <w:t xml:space="preserve">2.2 </w:t>
      </w:r>
      <w:r>
        <w:rPr>
          <w:sz w:val="24"/>
        </w:rPr>
        <w:t>其它落实政府采购政策的资格要求（如有）：</w:t>
      </w:r>
      <w:r>
        <w:rPr>
          <w:sz w:val="24"/>
        </w:rPr>
        <w:t>_</w:t>
      </w:r>
      <w:r>
        <w:rPr>
          <w:rFonts w:hint="eastAsia"/>
          <w:sz w:val="24"/>
        </w:rPr>
        <w:t>/</w:t>
      </w:r>
      <w:r>
        <w:rPr>
          <w:rFonts w:hint="eastAsia"/>
          <w:sz w:val="24"/>
        </w:rPr>
        <w:t>。</w:t>
      </w:r>
    </w:p>
    <w:p w:rsidR="000B4256" w:rsidRDefault="000B4256" w:rsidP="000B4256">
      <w:pPr>
        <w:spacing w:line="360" w:lineRule="auto"/>
        <w:ind w:firstLineChars="200" w:firstLine="480"/>
        <w:rPr>
          <w:i/>
          <w:iCs/>
          <w:sz w:val="24"/>
          <w:u w:val="single"/>
        </w:rPr>
      </w:pPr>
      <w:r>
        <w:rPr>
          <w:sz w:val="24"/>
        </w:rPr>
        <w:t>3.</w:t>
      </w:r>
      <w:r>
        <w:rPr>
          <w:sz w:val="24"/>
        </w:rPr>
        <w:t>本项目的特定资格要求：</w:t>
      </w:r>
    </w:p>
    <w:p w:rsidR="000B4256" w:rsidRDefault="000B4256" w:rsidP="000B4256">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sz w:val="24"/>
        </w:rPr>
        <w:t>□</w:t>
      </w:r>
      <w:r>
        <w:rPr>
          <w:sz w:val="24"/>
        </w:rPr>
        <w:t>是</w:t>
      </w:r>
      <w:r>
        <w:rPr>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D85BB3">
        <w:rPr>
          <w:rFonts w:ascii="宋体" w:hint="eastAsia"/>
          <w:position w:val="2"/>
          <w:sz w:val="16"/>
        </w:rPr>
        <w:instrText>√</w:instrText>
      </w:r>
      <w:r>
        <w:rPr>
          <w:rFonts w:hint="eastAsia"/>
          <w:sz w:val="24"/>
        </w:rPr>
        <w:instrText>)</w:instrText>
      </w:r>
      <w:r>
        <w:rPr>
          <w:sz w:val="24"/>
        </w:rPr>
        <w:fldChar w:fldCharType="end"/>
      </w:r>
      <w:r>
        <w:rPr>
          <w:sz w:val="24"/>
        </w:rPr>
        <w:t>否</w:t>
      </w:r>
      <w:r>
        <w:rPr>
          <w:sz w:val="24"/>
        </w:rPr>
        <w:t xml:space="preserve"> </w:t>
      </w:r>
    </w:p>
    <w:p w:rsidR="000B4256" w:rsidRDefault="000B4256" w:rsidP="000B4256">
      <w:pPr>
        <w:tabs>
          <w:tab w:val="left" w:pos="900"/>
          <w:tab w:val="left" w:pos="1134"/>
          <w:tab w:val="left" w:pos="1589"/>
          <w:tab w:val="left" w:pos="5521"/>
        </w:tabs>
        <w:snapToGrid w:val="0"/>
        <w:spacing w:line="360" w:lineRule="auto"/>
        <w:ind w:firstLineChars="200" w:firstLine="480"/>
        <w:rPr>
          <w:sz w:val="24"/>
        </w:rPr>
      </w:pPr>
      <w:r>
        <w:rPr>
          <w:sz w:val="24"/>
        </w:rPr>
        <w:lastRenderedPageBreak/>
        <w:t>3.2</w:t>
      </w:r>
      <w:r>
        <w:rPr>
          <w:sz w:val="24"/>
        </w:rPr>
        <w:t>本项目是否属于政府购买服务：</w:t>
      </w:r>
    </w:p>
    <w:p w:rsidR="000B4256" w:rsidRDefault="000B4256" w:rsidP="000B4256">
      <w:pPr>
        <w:tabs>
          <w:tab w:val="left" w:pos="900"/>
          <w:tab w:val="left" w:pos="1134"/>
          <w:tab w:val="left" w:pos="1589"/>
          <w:tab w:val="left" w:pos="5521"/>
        </w:tabs>
        <w:snapToGrid w:val="0"/>
        <w:spacing w:line="360" w:lineRule="auto"/>
        <w:ind w:leftChars="472" w:left="991" w:firstLine="2"/>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D85BB3">
        <w:rPr>
          <w:rFonts w:ascii="宋体" w:hint="eastAsia"/>
          <w:position w:val="2"/>
          <w:sz w:val="16"/>
        </w:rPr>
        <w:instrText>√</w:instrText>
      </w:r>
      <w:r>
        <w:rPr>
          <w:rFonts w:hint="eastAsia"/>
          <w:sz w:val="24"/>
        </w:rPr>
        <w:instrText>)</w:instrText>
      </w:r>
      <w:r>
        <w:rPr>
          <w:sz w:val="24"/>
        </w:rPr>
        <w:fldChar w:fldCharType="end"/>
      </w:r>
      <w:r>
        <w:rPr>
          <w:sz w:val="24"/>
        </w:rPr>
        <w:t>否</w:t>
      </w:r>
    </w:p>
    <w:p w:rsidR="000B4256" w:rsidRDefault="000B4256" w:rsidP="000B4256">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是，公益一类事业单位、使用事业编制且由财政拨款保障的群团组织，不得作为承接主体；</w:t>
      </w:r>
    </w:p>
    <w:p w:rsidR="000B4256" w:rsidRDefault="000B4256" w:rsidP="000B4256">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rsidR="000B4256" w:rsidRPr="00D85BB3" w:rsidRDefault="000B4256" w:rsidP="000B4256">
      <w:pPr>
        <w:tabs>
          <w:tab w:val="left" w:pos="900"/>
          <w:tab w:val="left" w:pos="1134"/>
          <w:tab w:val="left" w:pos="1589"/>
          <w:tab w:val="left" w:pos="2694"/>
          <w:tab w:val="left" w:pos="5521"/>
        </w:tabs>
        <w:snapToGrid w:val="0"/>
        <w:spacing w:line="360" w:lineRule="auto"/>
        <w:ind w:firstLineChars="200" w:firstLine="480"/>
        <w:rPr>
          <w:sz w:val="24"/>
        </w:rPr>
      </w:pPr>
      <w:r w:rsidRPr="00D85BB3">
        <w:rPr>
          <w:rFonts w:hint="eastAsia"/>
          <w:sz w:val="24"/>
        </w:rPr>
        <w:t>3.3.1</w:t>
      </w:r>
      <w:r w:rsidRPr="00D85BB3">
        <w:rPr>
          <w:rFonts w:hint="eastAsia"/>
          <w:sz w:val="24"/>
        </w:rPr>
        <w:t>具有国家文物局颁发的文物保护工程施工壹级资质</w:t>
      </w:r>
      <w:r w:rsidRPr="00D85BB3">
        <w:rPr>
          <w:rFonts w:hint="eastAsia"/>
          <w:sz w:val="24"/>
        </w:rPr>
        <w:t>,</w:t>
      </w:r>
      <w:r w:rsidRPr="00D85BB3">
        <w:rPr>
          <w:rFonts w:hint="eastAsia"/>
          <w:sz w:val="24"/>
        </w:rPr>
        <w:t>并在人员、设备、资金等方面具有相应的施工能力。</w:t>
      </w:r>
    </w:p>
    <w:p w:rsidR="000B4256" w:rsidRPr="00D85BB3" w:rsidRDefault="000B4256" w:rsidP="000B4256">
      <w:pPr>
        <w:tabs>
          <w:tab w:val="left" w:pos="900"/>
          <w:tab w:val="left" w:pos="1134"/>
          <w:tab w:val="left" w:pos="1589"/>
          <w:tab w:val="left" w:pos="5521"/>
        </w:tabs>
        <w:snapToGrid w:val="0"/>
        <w:spacing w:line="360" w:lineRule="auto"/>
        <w:ind w:firstLineChars="200" w:firstLine="480"/>
        <w:rPr>
          <w:sz w:val="24"/>
        </w:rPr>
      </w:pPr>
      <w:r w:rsidRPr="00D85BB3">
        <w:rPr>
          <w:rFonts w:hint="eastAsia"/>
          <w:sz w:val="24"/>
        </w:rPr>
        <w:t>3.3.2</w:t>
      </w:r>
      <w:r w:rsidRPr="00D85BB3">
        <w:rPr>
          <w:rFonts w:hint="eastAsia"/>
          <w:sz w:val="24"/>
        </w:rPr>
        <w:t>具有建设行政主管部门颁发的有效的安全生产许可证。</w:t>
      </w:r>
    </w:p>
    <w:p w:rsidR="000B4256" w:rsidRPr="00D85BB3" w:rsidRDefault="000B4256" w:rsidP="000B4256">
      <w:pPr>
        <w:tabs>
          <w:tab w:val="left" w:pos="900"/>
          <w:tab w:val="left" w:pos="1134"/>
          <w:tab w:val="left" w:pos="1589"/>
          <w:tab w:val="left" w:pos="5521"/>
        </w:tabs>
        <w:snapToGrid w:val="0"/>
        <w:spacing w:line="360" w:lineRule="auto"/>
        <w:ind w:firstLineChars="200" w:firstLine="480"/>
        <w:rPr>
          <w:sz w:val="24"/>
        </w:rPr>
      </w:pPr>
      <w:r w:rsidRPr="00D85BB3">
        <w:rPr>
          <w:rFonts w:hint="eastAsia"/>
          <w:sz w:val="24"/>
        </w:rPr>
        <w:t>3.3.3</w:t>
      </w:r>
      <w:r w:rsidRPr="00D85BB3">
        <w:rPr>
          <w:rFonts w:hint="eastAsia"/>
          <w:sz w:val="24"/>
        </w:rPr>
        <w:t>外地进京建筑业企业须在北京建立企业管理档案，且已取得《外省市建筑业企业来京施工备案表》。</w:t>
      </w:r>
    </w:p>
    <w:p w:rsidR="000B4256" w:rsidRPr="00D85BB3" w:rsidRDefault="000B4256" w:rsidP="000B4256">
      <w:pPr>
        <w:tabs>
          <w:tab w:val="left" w:pos="900"/>
          <w:tab w:val="left" w:pos="1134"/>
          <w:tab w:val="left" w:pos="1589"/>
          <w:tab w:val="left" w:pos="5521"/>
        </w:tabs>
        <w:snapToGrid w:val="0"/>
        <w:spacing w:line="360" w:lineRule="auto"/>
        <w:ind w:firstLineChars="200" w:firstLine="480"/>
        <w:rPr>
          <w:sz w:val="24"/>
        </w:rPr>
      </w:pPr>
      <w:r w:rsidRPr="00D85BB3">
        <w:rPr>
          <w:rFonts w:hint="eastAsia"/>
          <w:sz w:val="24"/>
        </w:rPr>
        <w:t>3.3.4</w:t>
      </w:r>
      <w:r w:rsidRPr="00D85BB3">
        <w:rPr>
          <w:rFonts w:hint="eastAsia"/>
          <w:sz w:val="24"/>
        </w:rPr>
        <w:t>拟派项目负责人（项目经理）须需具有全国性文物保护行业协会颁发文物保护工程责任工程师证书。</w:t>
      </w:r>
    </w:p>
    <w:p w:rsidR="000B4256" w:rsidRDefault="000B4256" w:rsidP="000B4256">
      <w:pPr>
        <w:pStyle w:val="2"/>
        <w:widowControl/>
        <w:spacing w:before="0" w:line="360" w:lineRule="auto"/>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三、获取招标文件</w:t>
      </w:r>
      <w:bookmarkEnd w:id="13"/>
      <w:bookmarkEnd w:id="14"/>
    </w:p>
    <w:p w:rsidR="000B4256" w:rsidRDefault="000B4256" w:rsidP="000B4256">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u w:val="single"/>
          <w:lang w:bidi="ar"/>
        </w:rPr>
        <w:t xml:space="preserve"> </w:t>
      </w:r>
      <w:r w:rsidRPr="00476A22">
        <w:rPr>
          <w:rFonts w:hint="eastAsia"/>
          <w:sz w:val="24"/>
          <w:u w:val="single"/>
          <w:lang w:bidi="ar"/>
        </w:rPr>
        <w:t>2025</w:t>
      </w:r>
      <w:r>
        <w:rPr>
          <w:rFonts w:hint="eastAsia"/>
          <w:sz w:val="24"/>
          <w:u w:val="single"/>
          <w:lang w:bidi="ar"/>
        </w:rPr>
        <w:t xml:space="preserve"> </w:t>
      </w:r>
      <w:r>
        <w:rPr>
          <w:sz w:val="24"/>
          <w:lang w:bidi="ar"/>
        </w:rPr>
        <w:t>年</w:t>
      </w:r>
      <w:r>
        <w:rPr>
          <w:rFonts w:hint="eastAsia"/>
          <w:sz w:val="24"/>
          <w:u w:val="single"/>
          <w:lang w:bidi="ar"/>
        </w:rPr>
        <w:t xml:space="preserve"> </w:t>
      </w:r>
      <w:r w:rsidRPr="00476A22">
        <w:rPr>
          <w:rFonts w:hint="eastAsia"/>
          <w:sz w:val="24"/>
          <w:u w:val="single"/>
          <w:lang w:bidi="ar"/>
        </w:rPr>
        <w:t>5</w:t>
      </w:r>
      <w:r>
        <w:rPr>
          <w:rFonts w:hint="eastAsia"/>
          <w:sz w:val="24"/>
          <w:u w:val="single"/>
          <w:lang w:bidi="ar"/>
        </w:rPr>
        <w:t xml:space="preserve"> </w:t>
      </w:r>
      <w:r>
        <w:rPr>
          <w:sz w:val="24"/>
          <w:lang w:bidi="ar"/>
        </w:rPr>
        <w:t>月</w:t>
      </w:r>
      <w:r>
        <w:rPr>
          <w:rFonts w:hint="eastAsia"/>
          <w:sz w:val="24"/>
          <w:u w:val="single"/>
          <w:lang w:bidi="ar"/>
        </w:rPr>
        <w:t xml:space="preserve"> </w:t>
      </w:r>
      <w:r w:rsidRPr="00476A22">
        <w:rPr>
          <w:rFonts w:hint="eastAsia"/>
          <w:sz w:val="24"/>
          <w:u w:val="single"/>
          <w:lang w:bidi="ar"/>
        </w:rPr>
        <w:t>2</w:t>
      </w:r>
      <w:r>
        <w:rPr>
          <w:rFonts w:hint="eastAsia"/>
          <w:sz w:val="24"/>
          <w:u w:val="single"/>
          <w:lang w:bidi="ar"/>
        </w:rPr>
        <w:t>2</w:t>
      </w:r>
      <w:r>
        <w:rPr>
          <w:sz w:val="24"/>
          <w:lang w:bidi="ar"/>
        </w:rPr>
        <w:t>日至</w:t>
      </w:r>
      <w:r>
        <w:rPr>
          <w:rFonts w:hint="eastAsia"/>
          <w:sz w:val="24"/>
          <w:u w:val="single"/>
          <w:lang w:bidi="ar"/>
        </w:rPr>
        <w:t xml:space="preserve"> </w:t>
      </w:r>
      <w:r w:rsidRPr="00476A22">
        <w:rPr>
          <w:sz w:val="24"/>
          <w:u w:val="single"/>
          <w:lang w:bidi="ar"/>
        </w:rPr>
        <w:t>2025</w:t>
      </w:r>
      <w:r>
        <w:rPr>
          <w:rFonts w:hint="eastAsia"/>
          <w:sz w:val="24"/>
          <w:u w:val="single"/>
          <w:lang w:bidi="ar"/>
        </w:rPr>
        <w:t xml:space="preserve"> </w:t>
      </w:r>
      <w:r>
        <w:rPr>
          <w:sz w:val="24"/>
          <w:lang w:bidi="ar"/>
        </w:rPr>
        <w:t>年</w:t>
      </w:r>
      <w:r>
        <w:rPr>
          <w:rFonts w:hint="eastAsia"/>
          <w:sz w:val="24"/>
          <w:u w:val="single"/>
          <w:lang w:bidi="ar"/>
        </w:rPr>
        <w:t xml:space="preserve"> </w:t>
      </w:r>
      <w:r w:rsidRPr="00476A22">
        <w:rPr>
          <w:rFonts w:hint="eastAsia"/>
          <w:sz w:val="24"/>
          <w:u w:val="single"/>
          <w:lang w:bidi="ar"/>
        </w:rPr>
        <w:t>5</w:t>
      </w:r>
      <w:r>
        <w:rPr>
          <w:rFonts w:hint="eastAsia"/>
          <w:sz w:val="24"/>
          <w:u w:val="single"/>
          <w:lang w:bidi="ar"/>
        </w:rPr>
        <w:t xml:space="preserve"> </w:t>
      </w:r>
      <w:r>
        <w:rPr>
          <w:sz w:val="24"/>
          <w:lang w:bidi="ar"/>
        </w:rPr>
        <w:t>月</w:t>
      </w:r>
      <w:r w:rsidRPr="00476A22">
        <w:rPr>
          <w:rFonts w:hint="eastAsia"/>
          <w:sz w:val="24"/>
          <w:u w:val="single"/>
          <w:lang w:bidi="ar"/>
        </w:rPr>
        <w:t>2</w:t>
      </w:r>
      <w:r>
        <w:rPr>
          <w:rFonts w:hint="eastAsia"/>
          <w:sz w:val="24"/>
          <w:u w:val="single"/>
          <w:lang w:bidi="ar"/>
        </w:rPr>
        <w:t>8</w:t>
      </w:r>
      <w:r>
        <w:rPr>
          <w:sz w:val="24"/>
          <w:lang w:bidi="ar"/>
        </w:rPr>
        <w:t>日，每天上午</w:t>
      </w:r>
      <w:r w:rsidRPr="00476A22">
        <w:rPr>
          <w:rFonts w:hint="eastAsia"/>
          <w:sz w:val="24"/>
          <w:u w:val="single"/>
          <w:lang w:bidi="ar"/>
        </w:rPr>
        <w:t>9:00</w:t>
      </w:r>
      <w:r>
        <w:rPr>
          <w:sz w:val="24"/>
          <w:lang w:bidi="ar"/>
        </w:rPr>
        <w:t>至</w:t>
      </w:r>
      <w:r w:rsidRPr="00476A22">
        <w:rPr>
          <w:rFonts w:hint="eastAsia"/>
          <w:sz w:val="24"/>
          <w:u w:val="single"/>
          <w:lang w:bidi="ar"/>
        </w:rPr>
        <w:t>12:00</w:t>
      </w:r>
      <w:r>
        <w:rPr>
          <w:sz w:val="24"/>
          <w:lang w:bidi="ar"/>
        </w:rPr>
        <w:t>，下午</w:t>
      </w:r>
      <w:r w:rsidRPr="00476A22">
        <w:rPr>
          <w:rFonts w:hint="eastAsia"/>
          <w:sz w:val="24"/>
          <w:u w:val="single"/>
          <w:lang w:bidi="ar"/>
        </w:rPr>
        <w:t>12:00</w:t>
      </w:r>
      <w:r>
        <w:rPr>
          <w:sz w:val="24"/>
          <w:lang w:bidi="ar"/>
        </w:rPr>
        <w:t>至</w:t>
      </w:r>
      <w:r w:rsidRPr="00476A22">
        <w:rPr>
          <w:rFonts w:hint="eastAsia"/>
          <w:sz w:val="24"/>
          <w:u w:val="single"/>
          <w:lang w:bidi="ar"/>
        </w:rPr>
        <w:t>17:00</w:t>
      </w:r>
      <w:r>
        <w:rPr>
          <w:sz w:val="24"/>
          <w:lang w:bidi="ar"/>
        </w:rPr>
        <w:t>（北京时间，法定节假日除外）。</w:t>
      </w:r>
    </w:p>
    <w:p w:rsidR="000B4256" w:rsidRDefault="000B4256" w:rsidP="000B4256">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0B4256" w:rsidRDefault="000B4256" w:rsidP="000B4256">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rsidR="000B4256" w:rsidRDefault="000B4256" w:rsidP="000B4256">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0B4256" w:rsidRDefault="000B4256" w:rsidP="000B4256">
      <w:pPr>
        <w:tabs>
          <w:tab w:val="left" w:pos="900"/>
          <w:tab w:val="left" w:pos="1980"/>
        </w:tabs>
        <w:snapToGrid w:val="0"/>
        <w:spacing w:line="360" w:lineRule="auto"/>
        <w:ind w:left="840"/>
        <w:rPr>
          <w:sz w:val="24"/>
        </w:rPr>
      </w:pPr>
    </w:p>
    <w:p w:rsidR="000B4256" w:rsidRDefault="000B4256" w:rsidP="000B4256">
      <w:pPr>
        <w:pStyle w:val="2"/>
        <w:widowControl/>
        <w:spacing w:before="0" w:line="360" w:lineRule="auto"/>
        <w:rPr>
          <w:rFonts w:ascii="Times New Roman" w:eastAsia="宋体" w:hAnsi="Times New Roman"/>
          <w:sz w:val="24"/>
          <w:szCs w:val="24"/>
        </w:rPr>
      </w:pPr>
      <w:bookmarkStart w:id="15" w:name="_Toc28359082"/>
      <w:bookmarkStart w:id="16" w:name="_Toc28359005"/>
      <w:bookmarkStart w:id="17" w:name="_Toc35393624"/>
      <w:bookmarkStart w:id="18" w:name="_Toc35393793"/>
      <w:r>
        <w:rPr>
          <w:rFonts w:ascii="Times New Roman" w:eastAsia="宋体" w:hAnsi="Times New Roman"/>
          <w:sz w:val="24"/>
          <w:szCs w:val="24"/>
        </w:rPr>
        <w:t>四、提交投标文件</w:t>
      </w:r>
      <w:bookmarkEnd w:id="15"/>
      <w:bookmarkEnd w:id="16"/>
      <w:r>
        <w:rPr>
          <w:rFonts w:ascii="Times New Roman" w:eastAsia="宋体" w:hAnsi="Times New Roman"/>
          <w:sz w:val="24"/>
          <w:szCs w:val="24"/>
        </w:rPr>
        <w:t>截止时间、开标时间和地点</w:t>
      </w:r>
      <w:bookmarkEnd w:id="17"/>
      <w:bookmarkEnd w:id="18"/>
    </w:p>
    <w:p w:rsidR="000B4256" w:rsidRDefault="000B4256" w:rsidP="000B4256">
      <w:pPr>
        <w:spacing w:line="360" w:lineRule="auto"/>
        <w:ind w:firstLineChars="200" w:firstLine="480"/>
        <w:rPr>
          <w:bCs/>
          <w:sz w:val="24"/>
          <w:u w:val="single"/>
        </w:rPr>
      </w:pPr>
      <w:r>
        <w:rPr>
          <w:sz w:val="24"/>
          <w:lang w:bidi="ar"/>
        </w:rPr>
        <w:t>投标截止时间、开标时间：</w:t>
      </w:r>
      <w:r>
        <w:rPr>
          <w:sz w:val="24"/>
          <w:lang w:bidi="ar"/>
        </w:rPr>
        <w:t>_</w:t>
      </w:r>
      <w:r w:rsidRPr="00936A7A">
        <w:rPr>
          <w:sz w:val="24"/>
          <w:u w:val="single"/>
          <w:lang w:bidi="ar"/>
        </w:rPr>
        <w:t>2025</w:t>
      </w:r>
      <w:r>
        <w:rPr>
          <w:sz w:val="24"/>
          <w:lang w:bidi="ar"/>
        </w:rPr>
        <w:t>_</w:t>
      </w:r>
      <w:r>
        <w:rPr>
          <w:sz w:val="24"/>
          <w:lang w:bidi="ar"/>
        </w:rPr>
        <w:t>年</w:t>
      </w:r>
      <w:r>
        <w:rPr>
          <w:rFonts w:hint="eastAsia"/>
          <w:sz w:val="24"/>
          <w:u w:val="single"/>
          <w:lang w:bidi="ar"/>
        </w:rPr>
        <w:t xml:space="preserve"> </w:t>
      </w:r>
      <w:r w:rsidRPr="002C0A91">
        <w:rPr>
          <w:rFonts w:hint="eastAsia"/>
          <w:sz w:val="24"/>
          <w:u w:val="single"/>
          <w:lang w:bidi="ar"/>
        </w:rPr>
        <w:t>6</w:t>
      </w:r>
      <w:r>
        <w:rPr>
          <w:rFonts w:hint="eastAsia"/>
          <w:sz w:val="24"/>
          <w:u w:val="single"/>
          <w:lang w:bidi="ar"/>
        </w:rPr>
        <w:t xml:space="preserve"> </w:t>
      </w:r>
      <w:r>
        <w:rPr>
          <w:sz w:val="24"/>
          <w:lang w:bidi="ar"/>
        </w:rPr>
        <w:t>月</w:t>
      </w:r>
      <w:r>
        <w:rPr>
          <w:rFonts w:hint="eastAsia"/>
          <w:sz w:val="24"/>
          <w:u w:val="single"/>
          <w:lang w:bidi="ar"/>
        </w:rPr>
        <w:t xml:space="preserve"> </w:t>
      </w:r>
      <w:r w:rsidRPr="002C0A91">
        <w:rPr>
          <w:rFonts w:hint="eastAsia"/>
          <w:sz w:val="24"/>
          <w:u w:val="single"/>
          <w:lang w:bidi="ar"/>
        </w:rPr>
        <w:t>12</w:t>
      </w:r>
      <w:r>
        <w:rPr>
          <w:rFonts w:hint="eastAsia"/>
          <w:sz w:val="24"/>
          <w:u w:val="single"/>
          <w:lang w:bidi="ar"/>
        </w:rPr>
        <w:t xml:space="preserve"> </w:t>
      </w:r>
      <w:r>
        <w:rPr>
          <w:sz w:val="24"/>
          <w:lang w:bidi="ar"/>
        </w:rPr>
        <w:t>日</w:t>
      </w:r>
      <w:r>
        <w:rPr>
          <w:rFonts w:hint="eastAsia"/>
          <w:sz w:val="24"/>
          <w:u w:val="single"/>
          <w:lang w:bidi="ar"/>
        </w:rPr>
        <w:t xml:space="preserve"> </w:t>
      </w:r>
      <w:r w:rsidRPr="002C0A91">
        <w:rPr>
          <w:rFonts w:hint="eastAsia"/>
          <w:sz w:val="24"/>
          <w:u w:val="single"/>
          <w:lang w:bidi="ar"/>
        </w:rPr>
        <w:t>9</w:t>
      </w:r>
      <w:r>
        <w:rPr>
          <w:rFonts w:hint="eastAsia"/>
          <w:sz w:val="24"/>
          <w:u w:val="single"/>
          <w:lang w:bidi="ar"/>
        </w:rPr>
        <w:t xml:space="preserve"> </w:t>
      </w:r>
      <w:r>
        <w:rPr>
          <w:sz w:val="24"/>
          <w:lang w:bidi="ar"/>
        </w:rPr>
        <w:t>点</w:t>
      </w:r>
      <w:r>
        <w:rPr>
          <w:rFonts w:hint="eastAsia"/>
          <w:sz w:val="24"/>
          <w:u w:val="single"/>
          <w:lang w:bidi="ar"/>
        </w:rPr>
        <w:t xml:space="preserve"> </w:t>
      </w:r>
      <w:r w:rsidRPr="002C0A91">
        <w:rPr>
          <w:rFonts w:hint="eastAsia"/>
          <w:sz w:val="24"/>
          <w:u w:val="single"/>
          <w:lang w:bidi="ar"/>
        </w:rPr>
        <w:t>30</w:t>
      </w:r>
      <w:r>
        <w:rPr>
          <w:rFonts w:hint="eastAsia"/>
          <w:sz w:val="24"/>
          <w:u w:val="single"/>
          <w:lang w:bidi="ar"/>
        </w:rPr>
        <w:t xml:space="preserve"> </w:t>
      </w:r>
      <w:r>
        <w:rPr>
          <w:sz w:val="24"/>
          <w:lang w:bidi="ar"/>
        </w:rPr>
        <w:t>分</w:t>
      </w:r>
      <w:r>
        <w:rPr>
          <w:bCs/>
          <w:sz w:val="24"/>
          <w:lang w:bidi="ar"/>
        </w:rPr>
        <w:t>（北京时间）</w:t>
      </w:r>
      <w:r>
        <w:rPr>
          <w:iCs/>
          <w:sz w:val="24"/>
          <w:lang w:bidi="ar"/>
        </w:rPr>
        <w:t>。</w:t>
      </w:r>
    </w:p>
    <w:p w:rsidR="000B4256" w:rsidRDefault="000B4256" w:rsidP="000B4256">
      <w:pPr>
        <w:spacing w:line="360" w:lineRule="auto"/>
        <w:ind w:firstLineChars="200" w:firstLine="480"/>
        <w:rPr>
          <w:sz w:val="24"/>
          <w:lang w:val="zh-TW" w:bidi="ar"/>
        </w:rPr>
      </w:pPr>
      <w:r>
        <w:rPr>
          <w:sz w:val="24"/>
          <w:lang w:bidi="ar"/>
        </w:rPr>
        <w:t>地点：</w:t>
      </w:r>
      <w:r w:rsidRPr="006A2BEC">
        <w:rPr>
          <w:rFonts w:hint="eastAsia"/>
          <w:sz w:val="24"/>
          <w:u w:val="single"/>
        </w:rPr>
        <w:t>北京市海淀区三里河路</w:t>
      </w:r>
      <w:r w:rsidRPr="006A2BEC">
        <w:rPr>
          <w:rFonts w:hint="eastAsia"/>
          <w:sz w:val="24"/>
          <w:u w:val="single"/>
        </w:rPr>
        <w:t>13</w:t>
      </w:r>
      <w:r w:rsidRPr="006A2BEC">
        <w:rPr>
          <w:rFonts w:hint="eastAsia"/>
          <w:sz w:val="24"/>
          <w:u w:val="single"/>
        </w:rPr>
        <w:t>号北塔</w:t>
      </w:r>
      <w:r w:rsidRPr="006A2BEC">
        <w:rPr>
          <w:rFonts w:hint="eastAsia"/>
          <w:sz w:val="24"/>
          <w:u w:val="single"/>
        </w:rPr>
        <w:t>9010</w:t>
      </w:r>
      <w:r w:rsidRPr="006A2BEC">
        <w:rPr>
          <w:rFonts w:hint="eastAsia"/>
          <w:sz w:val="24"/>
          <w:u w:val="single"/>
        </w:rPr>
        <w:t>室</w:t>
      </w:r>
      <w:r>
        <w:rPr>
          <w:rFonts w:hint="eastAsia"/>
          <w:sz w:val="24"/>
          <w:u w:val="single"/>
        </w:rPr>
        <w:t>（</w:t>
      </w:r>
      <w:r w:rsidRPr="006A2BEC">
        <w:rPr>
          <w:rFonts w:hint="eastAsia"/>
          <w:sz w:val="24"/>
          <w:u w:val="single"/>
        </w:rPr>
        <w:t>北京中联环建设工程管理有限公司</w:t>
      </w:r>
      <w:r>
        <w:rPr>
          <w:rFonts w:hint="eastAsia"/>
          <w:sz w:val="24"/>
          <w:u w:val="single"/>
        </w:rPr>
        <w:t>）会议室</w:t>
      </w:r>
      <w:r>
        <w:rPr>
          <w:sz w:val="24"/>
          <w:lang w:val="zh-TW" w:bidi="ar"/>
        </w:rPr>
        <w:t>。</w:t>
      </w:r>
    </w:p>
    <w:p w:rsidR="000B4256" w:rsidRDefault="000B4256" w:rsidP="000B4256">
      <w:pPr>
        <w:spacing w:line="360" w:lineRule="auto"/>
        <w:ind w:firstLineChars="200" w:firstLine="480"/>
        <w:rPr>
          <w:bCs/>
          <w:sz w:val="24"/>
          <w:u w:val="single"/>
        </w:rPr>
      </w:pPr>
    </w:p>
    <w:p w:rsidR="000B4256" w:rsidRDefault="000B4256" w:rsidP="000B4256">
      <w:pPr>
        <w:pStyle w:val="2"/>
        <w:spacing w:before="0" w:line="360" w:lineRule="auto"/>
        <w:rPr>
          <w:rFonts w:ascii="Times New Roman" w:eastAsia="宋体" w:hAnsi="Times New Roman"/>
          <w:sz w:val="24"/>
          <w:szCs w:val="24"/>
        </w:rPr>
      </w:pPr>
      <w:bookmarkStart w:id="19" w:name="_Toc35393625"/>
      <w:bookmarkStart w:id="20" w:name="_Toc28359007"/>
      <w:bookmarkStart w:id="21" w:name="_Toc35393794"/>
      <w:bookmarkStart w:id="22" w:name="_Toc28359084"/>
      <w:r>
        <w:rPr>
          <w:rFonts w:ascii="Times New Roman" w:eastAsia="宋体" w:hAnsi="Times New Roman"/>
          <w:sz w:val="24"/>
          <w:szCs w:val="24"/>
        </w:rPr>
        <w:t>五、公告期限</w:t>
      </w:r>
      <w:bookmarkEnd w:id="19"/>
      <w:bookmarkEnd w:id="20"/>
      <w:bookmarkEnd w:id="21"/>
      <w:bookmarkEnd w:id="22"/>
    </w:p>
    <w:p w:rsidR="000B4256" w:rsidRDefault="000B4256" w:rsidP="000B4256">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0B4256" w:rsidRDefault="000B4256" w:rsidP="000B4256">
      <w:pPr>
        <w:spacing w:line="360" w:lineRule="auto"/>
        <w:ind w:firstLineChars="200" w:firstLine="480"/>
        <w:rPr>
          <w:kern w:val="0"/>
          <w:sz w:val="24"/>
        </w:rPr>
      </w:pPr>
    </w:p>
    <w:p w:rsidR="000B4256" w:rsidRPr="00D85BB3" w:rsidRDefault="000B4256" w:rsidP="000B4256">
      <w:pPr>
        <w:pStyle w:val="2"/>
        <w:spacing w:before="0" w:line="360" w:lineRule="auto"/>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lastRenderedPageBreak/>
        <w:t>六、其他补充事宜</w:t>
      </w:r>
      <w:bookmarkEnd w:id="23"/>
      <w:bookmarkEnd w:id="24"/>
      <w:r>
        <w:rPr>
          <w:sz w:val="24"/>
        </w:rPr>
        <w:t xml:space="preserve"> </w:t>
      </w:r>
    </w:p>
    <w:p w:rsidR="000B4256" w:rsidRDefault="000B4256" w:rsidP="000B4256">
      <w:pPr>
        <w:widowControl/>
        <w:adjustRightInd w:val="0"/>
        <w:snapToGrid w:val="0"/>
        <w:spacing w:line="360" w:lineRule="auto"/>
        <w:ind w:firstLineChars="200" w:firstLine="480"/>
        <w:jc w:val="left"/>
        <w:rPr>
          <w:bCs/>
          <w:sz w:val="24"/>
          <w:lang w:bidi="ar"/>
        </w:rPr>
      </w:pPr>
      <w:r>
        <w:rPr>
          <w:sz w:val="24"/>
          <w:lang w:bidi="ar"/>
        </w:rPr>
        <w:t>1.</w:t>
      </w:r>
      <w:r>
        <w:rPr>
          <w:sz w:val="24"/>
          <w:lang w:bidi="ar"/>
        </w:rPr>
        <w:t>本项目采用</w:t>
      </w:r>
      <w:r>
        <w:rPr>
          <w:rFonts w:hint="eastAsia"/>
          <w:sz w:val="24"/>
          <w:lang w:bidi="ar"/>
        </w:rPr>
        <w:t>线上线下相结合</w:t>
      </w:r>
      <w:r>
        <w:rPr>
          <w:sz w:val="24"/>
          <w:lang w:bidi="ar"/>
        </w:rPr>
        <w:t>采购方式，请供应商认真学习北京市政府采购电子交易平台发布的相关操作手册，办理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数字认证证书情况确认是否符合本项目电子化采购流程要求。</w:t>
      </w:r>
    </w:p>
    <w:p w:rsidR="000B4256" w:rsidRDefault="000B4256" w:rsidP="000B4256">
      <w:pPr>
        <w:adjustRightInd w:val="0"/>
        <w:snapToGrid w:val="0"/>
        <w:spacing w:line="360" w:lineRule="auto"/>
        <w:ind w:firstLineChars="200" w:firstLine="480"/>
        <w:rPr>
          <w:sz w:val="24"/>
        </w:rPr>
      </w:pPr>
      <w:r>
        <w:rPr>
          <w:sz w:val="24"/>
          <w:lang w:bidi="ar"/>
        </w:rPr>
        <w:t>CA</w:t>
      </w:r>
      <w:r>
        <w:rPr>
          <w:sz w:val="24"/>
          <w:lang w:bidi="ar"/>
        </w:rPr>
        <w:t>认证证书服务热线</w:t>
      </w:r>
      <w:r>
        <w:rPr>
          <w:sz w:val="24"/>
          <w:lang w:bidi="ar"/>
        </w:rPr>
        <w:t xml:space="preserve"> 010-58511086</w:t>
      </w:r>
    </w:p>
    <w:p w:rsidR="000B4256" w:rsidRDefault="000B4256" w:rsidP="000B4256">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0B4256" w:rsidRDefault="000B4256" w:rsidP="000B4256">
      <w:pPr>
        <w:widowControl/>
        <w:adjustRightInd w:val="0"/>
        <w:snapToGrid w:val="0"/>
        <w:spacing w:line="360" w:lineRule="auto"/>
        <w:ind w:firstLineChars="200" w:firstLine="480"/>
        <w:jc w:val="left"/>
        <w:rPr>
          <w:sz w:val="24"/>
          <w:lang w:bidi="ar"/>
        </w:rPr>
      </w:pPr>
      <w:r>
        <w:rPr>
          <w:sz w:val="24"/>
          <w:lang w:bidi="ar"/>
        </w:rPr>
        <w:t>1.1</w:t>
      </w:r>
      <w:r>
        <w:rPr>
          <w:sz w:val="24"/>
          <w:lang w:bidi="ar"/>
        </w:rPr>
        <w:t>办理</w:t>
      </w:r>
      <w:r>
        <w:rPr>
          <w:sz w:val="24"/>
          <w:lang w:bidi="ar"/>
        </w:rPr>
        <w:t>CA</w:t>
      </w:r>
      <w:r>
        <w:rPr>
          <w:sz w:val="24"/>
          <w:lang w:bidi="ar"/>
        </w:rPr>
        <w:t>认证证书</w:t>
      </w:r>
    </w:p>
    <w:p w:rsidR="000B4256" w:rsidRDefault="000B4256" w:rsidP="000B4256">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rsidR="000B4256" w:rsidRDefault="000B4256" w:rsidP="000B4256">
      <w:pPr>
        <w:adjustRightInd w:val="0"/>
        <w:snapToGrid w:val="0"/>
        <w:spacing w:line="360" w:lineRule="auto"/>
        <w:ind w:firstLineChars="200" w:firstLine="480"/>
        <w:rPr>
          <w:sz w:val="24"/>
          <w:lang w:bidi="ar"/>
        </w:rPr>
      </w:pPr>
      <w:r>
        <w:rPr>
          <w:sz w:val="24"/>
          <w:lang w:bidi="ar"/>
        </w:rPr>
        <w:t>1.2</w:t>
      </w:r>
      <w:r>
        <w:rPr>
          <w:sz w:val="24"/>
          <w:lang w:bidi="ar"/>
        </w:rPr>
        <w:t>注册</w:t>
      </w:r>
    </w:p>
    <w:p w:rsidR="000B4256" w:rsidRDefault="000B4256" w:rsidP="000B4256">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0B4256" w:rsidRDefault="000B4256" w:rsidP="000B4256">
      <w:pPr>
        <w:widowControl/>
        <w:adjustRightInd w:val="0"/>
        <w:snapToGrid w:val="0"/>
        <w:spacing w:line="360" w:lineRule="auto"/>
        <w:ind w:firstLineChars="200" w:firstLine="480"/>
        <w:jc w:val="left"/>
        <w:rPr>
          <w:sz w:val="24"/>
          <w:lang w:bidi="ar"/>
        </w:rPr>
      </w:pPr>
      <w:r>
        <w:rPr>
          <w:sz w:val="24"/>
          <w:lang w:bidi="ar"/>
        </w:rPr>
        <w:t>1.3</w:t>
      </w:r>
      <w:r>
        <w:rPr>
          <w:sz w:val="24"/>
          <w:lang w:bidi="ar"/>
        </w:rPr>
        <w:t>驱动、客户端下载</w:t>
      </w:r>
    </w:p>
    <w:p w:rsidR="000B4256" w:rsidRDefault="000B4256" w:rsidP="000B4256">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0B4256" w:rsidRDefault="000B4256" w:rsidP="000B4256">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0B4256" w:rsidRDefault="000B4256" w:rsidP="000B4256">
      <w:pPr>
        <w:adjustRightInd w:val="0"/>
        <w:snapToGrid w:val="0"/>
        <w:spacing w:line="360" w:lineRule="auto"/>
        <w:ind w:firstLineChars="200" w:firstLine="480"/>
        <w:rPr>
          <w:sz w:val="24"/>
          <w:lang w:bidi="ar"/>
        </w:rPr>
      </w:pPr>
      <w:r>
        <w:rPr>
          <w:sz w:val="24"/>
          <w:lang w:bidi="ar"/>
        </w:rPr>
        <w:t xml:space="preserve">1.4 </w:t>
      </w:r>
      <w:r>
        <w:rPr>
          <w:sz w:val="24"/>
          <w:lang w:bidi="ar"/>
        </w:rPr>
        <w:t>获取电子招标文件</w:t>
      </w:r>
    </w:p>
    <w:p w:rsidR="000B4256" w:rsidRDefault="000B4256" w:rsidP="000B4256">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rsidR="000B4256" w:rsidRDefault="000B4256" w:rsidP="000B4256">
      <w:pPr>
        <w:spacing w:line="360" w:lineRule="auto"/>
        <w:ind w:firstLineChars="200" w:firstLine="480"/>
        <w:rPr>
          <w:sz w:val="24"/>
        </w:rPr>
      </w:pPr>
    </w:p>
    <w:p w:rsidR="000B4256" w:rsidRDefault="000B4256" w:rsidP="000B4256">
      <w:pPr>
        <w:pStyle w:val="2"/>
        <w:spacing w:before="0" w:line="360" w:lineRule="auto"/>
        <w:rPr>
          <w:rFonts w:ascii="Times New Roman" w:eastAsia="宋体" w:hAnsi="Times New Roman"/>
          <w:sz w:val="24"/>
          <w:szCs w:val="24"/>
        </w:rPr>
      </w:pPr>
      <w:bookmarkStart w:id="25" w:name="_Toc28359085"/>
      <w:bookmarkStart w:id="26" w:name="_Toc35393796"/>
      <w:bookmarkStart w:id="27" w:name="_Toc28359008"/>
      <w:bookmarkStart w:id="28" w:name="_Toc35393627"/>
      <w:r>
        <w:rPr>
          <w:rFonts w:ascii="Times New Roman" w:eastAsia="宋体" w:hAnsi="Times New Roman"/>
          <w:sz w:val="24"/>
          <w:szCs w:val="24"/>
        </w:rPr>
        <w:t>七、对本次招标提出询问，请按以下方式联系。</w:t>
      </w:r>
      <w:bookmarkEnd w:id="25"/>
      <w:bookmarkEnd w:id="26"/>
      <w:bookmarkEnd w:id="27"/>
      <w:bookmarkEnd w:id="28"/>
    </w:p>
    <w:p w:rsidR="000B4256" w:rsidRDefault="000B4256" w:rsidP="000B4256">
      <w:pPr>
        <w:widowControl/>
        <w:spacing w:line="360" w:lineRule="auto"/>
        <w:jc w:val="left"/>
        <w:rPr>
          <w:b/>
          <w:sz w:val="24"/>
        </w:rPr>
      </w:pPr>
      <w:r>
        <w:rPr>
          <w:sz w:val="24"/>
        </w:rPr>
        <w:t xml:space="preserve">　　　</w:t>
      </w:r>
      <w:r>
        <w:rPr>
          <w:b/>
          <w:sz w:val="24"/>
        </w:rPr>
        <w:t>1.</w:t>
      </w:r>
      <w:r>
        <w:rPr>
          <w:b/>
          <w:sz w:val="24"/>
        </w:rPr>
        <w:t>采购人信息</w:t>
      </w:r>
    </w:p>
    <w:p w:rsidR="000B4256" w:rsidRDefault="000B4256" w:rsidP="000B4256">
      <w:pPr>
        <w:spacing w:line="360" w:lineRule="auto"/>
        <w:ind w:leftChars="371" w:left="1079" w:hangingChars="125" w:hanging="300"/>
        <w:jc w:val="left"/>
        <w:rPr>
          <w:sz w:val="24"/>
        </w:rPr>
      </w:pPr>
      <w:bookmarkStart w:id="29" w:name="_Toc28359009"/>
      <w:bookmarkStart w:id="30" w:name="_Toc28359086"/>
      <w:r>
        <w:rPr>
          <w:sz w:val="24"/>
        </w:rPr>
        <w:t>名</w:t>
      </w:r>
      <w:r>
        <w:rPr>
          <w:sz w:val="24"/>
        </w:rPr>
        <w:t xml:space="preserve">    </w:t>
      </w:r>
      <w:r>
        <w:rPr>
          <w:sz w:val="24"/>
        </w:rPr>
        <w:t>称：</w:t>
      </w:r>
      <w:r w:rsidRPr="00D05374">
        <w:rPr>
          <w:rFonts w:hint="eastAsia"/>
          <w:sz w:val="24"/>
          <w:u w:val="single"/>
        </w:rPr>
        <w:t>北京市颐和园管理处</w:t>
      </w:r>
    </w:p>
    <w:p w:rsidR="000B4256" w:rsidRPr="00D05374" w:rsidRDefault="000B4256" w:rsidP="000B4256">
      <w:pPr>
        <w:spacing w:line="360" w:lineRule="auto"/>
        <w:ind w:leftChars="371" w:left="1079" w:hangingChars="125" w:hanging="300"/>
        <w:jc w:val="left"/>
        <w:rPr>
          <w:sz w:val="24"/>
          <w:u w:val="single"/>
        </w:rPr>
      </w:pPr>
      <w:r>
        <w:rPr>
          <w:sz w:val="24"/>
        </w:rPr>
        <w:t>地</w:t>
      </w:r>
      <w:r>
        <w:rPr>
          <w:sz w:val="24"/>
        </w:rPr>
        <w:t xml:space="preserve">    </w:t>
      </w:r>
      <w:r>
        <w:rPr>
          <w:sz w:val="24"/>
        </w:rPr>
        <w:t>址：</w:t>
      </w:r>
      <w:r w:rsidRPr="00D05374">
        <w:rPr>
          <w:rFonts w:hint="eastAsia"/>
          <w:sz w:val="24"/>
          <w:u w:val="single"/>
        </w:rPr>
        <w:t>北京市海淀区颐和园路宫门前街甲</w:t>
      </w:r>
      <w:r w:rsidRPr="00D05374">
        <w:rPr>
          <w:rFonts w:hint="eastAsia"/>
          <w:sz w:val="24"/>
          <w:u w:val="single"/>
        </w:rPr>
        <w:t>23</w:t>
      </w:r>
      <w:r w:rsidRPr="00D05374">
        <w:rPr>
          <w:rFonts w:hint="eastAsia"/>
          <w:sz w:val="24"/>
          <w:u w:val="single"/>
        </w:rPr>
        <w:t>号</w:t>
      </w:r>
    </w:p>
    <w:p w:rsidR="000B4256" w:rsidRPr="00D05374" w:rsidRDefault="000B4256" w:rsidP="000B4256">
      <w:pPr>
        <w:spacing w:line="360" w:lineRule="auto"/>
        <w:ind w:leftChars="371" w:left="1079" w:hangingChars="125" w:hanging="300"/>
        <w:jc w:val="left"/>
        <w:rPr>
          <w:sz w:val="24"/>
          <w:u w:val="single"/>
        </w:rPr>
      </w:pPr>
      <w:r>
        <w:rPr>
          <w:sz w:val="24"/>
        </w:rPr>
        <w:t>联系方式：</w:t>
      </w:r>
      <w:r w:rsidRPr="00D05374">
        <w:rPr>
          <w:rFonts w:hint="eastAsia"/>
          <w:sz w:val="24"/>
          <w:u w:val="single"/>
        </w:rPr>
        <w:t>朱工</w:t>
      </w:r>
      <w:r w:rsidRPr="00D05374">
        <w:rPr>
          <w:rFonts w:hint="eastAsia"/>
          <w:sz w:val="24"/>
          <w:u w:val="single"/>
        </w:rPr>
        <w:t xml:space="preserve"> </w:t>
      </w:r>
      <w:r w:rsidRPr="00D05374">
        <w:rPr>
          <w:sz w:val="24"/>
          <w:u w:val="single"/>
        </w:rPr>
        <w:t>62881144-6227</w:t>
      </w:r>
    </w:p>
    <w:p w:rsidR="000B4256" w:rsidRDefault="000B4256" w:rsidP="000B4256">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0B4256" w:rsidRDefault="000B4256" w:rsidP="000B4256">
      <w:pPr>
        <w:spacing w:line="360" w:lineRule="auto"/>
        <w:ind w:leftChars="371" w:left="1079" w:hangingChars="125" w:hanging="300"/>
        <w:jc w:val="left"/>
        <w:rPr>
          <w:sz w:val="24"/>
        </w:rPr>
      </w:pPr>
      <w:bookmarkStart w:id="31" w:name="_Toc28359087"/>
      <w:bookmarkStart w:id="32" w:name="_Toc28359010"/>
      <w:r>
        <w:rPr>
          <w:sz w:val="24"/>
        </w:rPr>
        <w:lastRenderedPageBreak/>
        <w:t>名</w:t>
      </w:r>
      <w:r>
        <w:rPr>
          <w:sz w:val="24"/>
        </w:rPr>
        <w:t xml:space="preserve">    </w:t>
      </w:r>
      <w:r>
        <w:rPr>
          <w:sz w:val="24"/>
        </w:rPr>
        <w:t>称：</w:t>
      </w:r>
      <w:r w:rsidRPr="006A2BEC">
        <w:rPr>
          <w:rFonts w:hint="eastAsia"/>
          <w:sz w:val="24"/>
          <w:u w:val="single"/>
        </w:rPr>
        <w:t>北京中联环建设工程管理有限公司</w:t>
      </w:r>
    </w:p>
    <w:p w:rsidR="000B4256" w:rsidRPr="006A2BEC" w:rsidRDefault="000B4256" w:rsidP="000B4256">
      <w:pPr>
        <w:spacing w:line="360" w:lineRule="auto"/>
        <w:ind w:leftChars="371" w:left="1079" w:hangingChars="125" w:hanging="300"/>
        <w:jc w:val="left"/>
        <w:rPr>
          <w:sz w:val="24"/>
          <w:u w:val="single"/>
        </w:rPr>
      </w:pPr>
      <w:r>
        <w:rPr>
          <w:sz w:val="24"/>
        </w:rPr>
        <w:t>地</w:t>
      </w:r>
      <w:r>
        <w:rPr>
          <w:sz w:val="24"/>
        </w:rPr>
        <w:t xml:space="preserve">    </w:t>
      </w:r>
      <w:r>
        <w:rPr>
          <w:sz w:val="24"/>
        </w:rPr>
        <w:t>址：</w:t>
      </w:r>
      <w:r w:rsidRPr="006A2BEC">
        <w:rPr>
          <w:rFonts w:hint="eastAsia"/>
          <w:sz w:val="24"/>
          <w:u w:val="single"/>
        </w:rPr>
        <w:t>北京市海淀区三里河路</w:t>
      </w:r>
      <w:r w:rsidRPr="006A2BEC">
        <w:rPr>
          <w:rFonts w:hint="eastAsia"/>
          <w:sz w:val="24"/>
          <w:u w:val="single"/>
        </w:rPr>
        <w:t>13</w:t>
      </w:r>
      <w:r w:rsidRPr="006A2BEC">
        <w:rPr>
          <w:rFonts w:hint="eastAsia"/>
          <w:sz w:val="24"/>
          <w:u w:val="single"/>
        </w:rPr>
        <w:t>号北塔</w:t>
      </w:r>
      <w:r w:rsidRPr="006A2BEC">
        <w:rPr>
          <w:rFonts w:hint="eastAsia"/>
          <w:sz w:val="24"/>
          <w:u w:val="single"/>
        </w:rPr>
        <w:t>9010</w:t>
      </w:r>
      <w:r w:rsidRPr="006A2BEC">
        <w:rPr>
          <w:rFonts w:hint="eastAsia"/>
          <w:sz w:val="24"/>
          <w:u w:val="single"/>
        </w:rPr>
        <w:t>室</w:t>
      </w:r>
    </w:p>
    <w:p w:rsidR="000B4256" w:rsidRDefault="000B4256" w:rsidP="000B4256">
      <w:pPr>
        <w:spacing w:line="360" w:lineRule="auto"/>
        <w:ind w:leftChars="371" w:left="1079" w:hangingChars="125" w:hanging="300"/>
        <w:jc w:val="left"/>
        <w:rPr>
          <w:sz w:val="24"/>
          <w:u w:val="single"/>
        </w:rPr>
      </w:pPr>
      <w:r>
        <w:rPr>
          <w:sz w:val="24"/>
        </w:rPr>
        <w:t>联系方式：</w:t>
      </w:r>
      <w:r w:rsidRPr="006A2BEC">
        <w:rPr>
          <w:rFonts w:hint="eastAsia"/>
          <w:sz w:val="24"/>
          <w:u w:val="single"/>
        </w:rPr>
        <w:t>刘奕彤</w:t>
      </w:r>
    </w:p>
    <w:p w:rsidR="000B4256" w:rsidRDefault="000B4256" w:rsidP="000B4256">
      <w:pPr>
        <w:spacing w:line="360" w:lineRule="auto"/>
        <w:ind w:firstLineChars="300" w:firstLine="723"/>
        <w:rPr>
          <w:b/>
          <w:sz w:val="24"/>
          <w:u w:val="single"/>
        </w:rPr>
      </w:pPr>
      <w:r>
        <w:rPr>
          <w:b/>
          <w:sz w:val="24"/>
        </w:rPr>
        <w:t>3.</w:t>
      </w:r>
      <w:r>
        <w:rPr>
          <w:b/>
          <w:sz w:val="24"/>
        </w:rPr>
        <w:t>项目联系方式</w:t>
      </w:r>
      <w:bookmarkEnd w:id="31"/>
      <w:bookmarkEnd w:id="32"/>
    </w:p>
    <w:p w:rsidR="000B4256" w:rsidRDefault="000B4256" w:rsidP="000B4256">
      <w:pPr>
        <w:pStyle w:val="ae"/>
        <w:spacing w:line="360" w:lineRule="auto"/>
        <w:ind w:firstLineChars="300" w:firstLine="720"/>
        <w:rPr>
          <w:rFonts w:ascii="Times New Roman" w:hAnsi="Times New Roman"/>
          <w:sz w:val="24"/>
          <w:szCs w:val="24"/>
        </w:rPr>
      </w:pPr>
      <w:r>
        <w:rPr>
          <w:rFonts w:ascii="Times New Roman" w:hAnsi="Times New Roman"/>
          <w:sz w:val="24"/>
          <w:szCs w:val="24"/>
        </w:rPr>
        <w:t>项目联系人：</w:t>
      </w:r>
      <w:r w:rsidRPr="006A2BEC">
        <w:rPr>
          <w:rFonts w:ascii="Times New Roman" w:hAnsi="Times New Roman"/>
          <w:sz w:val="24"/>
          <w:szCs w:val="24"/>
          <w:u w:val="single"/>
        </w:rPr>
        <w:t>刘奕彤</w:t>
      </w:r>
    </w:p>
    <w:p w:rsidR="000B4256" w:rsidRDefault="000B4256" w:rsidP="000B4256">
      <w:pPr>
        <w:pStyle w:val="ae"/>
        <w:spacing w:line="360" w:lineRule="auto"/>
        <w:ind w:firstLineChars="300" w:firstLine="720"/>
        <w:rPr>
          <w:rFonts w:ascii="Times New Roman" w:hAnsi="Times New Roman"/>
          <w:sz w:val="24"/>
          <w:szCs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sidRPr="006A2BEC">
        <w:rPr>
          <w:rFonts w:ascii="Times New Roman" w:hAnsi="Times New Roman"/>
          <w:sz w:val="24"/>
          <w:szCs w:val="24"/>
          <w:u w:val="single"/>
        </w:rPr>
        <w:t>18545880212</w:t>
      </w:r>
    </w:p>
    <w:p w:rsidR="000B4256" w:rsidRPr="000B4256" w:rsidRDefault="000B4256"/>
    <w:sectPr w:rsidR="000B4256" w:rsidRPr="000B4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56"/>
    <w:rsid w:val="000B4256"/>
    <w:rsid w:val="0093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F03F"/>
  <w15:chartTrackingRefBased/>
  <w15:docId w15:val="{ED338EC7-CB4D-4F5A-87E7-3E20A23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256"/>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0B4256"/>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0B4256"/>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0B4256"/>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0B4256"/>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0B4256"/>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0B4256"/>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0B425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0B425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0B425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0B4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256"/>
    <w:rPr>
      <w:rFonts w:cstheme="majorBidi"/>
      <w:color w:val="2F5496" w:themeColor="accent1" w:themeShade="BF"/>
      <w:sz w:val="28"/>
      <w:szCs w:val="28"/>
    </w:rPr>
  </w:style>
  <w:style w:type="character" w:customStyle="1" w:styleId="50">
    <w:name w:val="标题 5 字符"/>
    <w:basedOn w:val="a0"/>
    <w:link w:val="5"/>
    <w:uiPriority w:val="9"/>
    <w:semiHidden/>
    <w:rsid w:val="000B4256"/>
    <w:rPr>
      <w:rFonts w:cstheme="majorBidi"/>
      <w:color w:val="2F5496" w:themeColor="accent1" w:themeShade="BF"/>
      <w:sz w:val="24"/>
    </w:rPr>
  </w:style>
  <w:style w:type="character" w:customStyle="1" w:styleId="60">
    <w:name w:val="标题 6 字符"/>
    <w:basedOn w:val="a0"/>
    <w:link w:val="6"/>
    <w:uiPriority w:val="9"/>
    <w:semiHidden/>
    <w:rsid w:val="000B4256"/>
    <w:rPr>
      <w:rFonts w:cstheme="majorBidi"/>
      <w:b/>
      <w:bCs/>
      <w:color w:val="2F5496" w:themeColor="accent1" w:themeShade="BF"/>
    </w:rPr>
  </w:style>
  <w:style w:type="character" w:customStyle="1" w:styleId="70">
    <w:name w:val="标题 7 字符"/>
    <w:basedOn w:val="a0"/>
    <w:link w:val="7"/>
    <w:uiPriority w:val="9"/>
    <w:semiHidden/>
    <w:rsid w:val="000B4256"/>
    <w:rPr>
      <w:rFonts w:cstheme="majorBidi"/>
      <w:b/>
      <w:bCs/>
      <w:color w:val="595959" w:themeColor="text1" w:themeTint="A6"/>
    </w:rPr>
  </w:style>
  <w:style w:type="character" w:customStyle="1" w:styleId="80">
    <w:name w:val="标题 8 字符"/>
    <w:basedOn w:val="a0"/>
    <w:link w:val="8"/>
    <w:uiPriority w:val="9"/>
    <w:semiHidden/>
    <w:rsid w:val="000B4256"/>
    <w:rPr>
      <w:rFonts w:cstheme="majorBidi"/>
      <w:color w:val="595959" w:themeColor="text1" w:themeTint="A6"/>
    </w:rPr>
  </w:style>
  <w:style w:type="character" w:customStyle="1" w:styleId="90">
    <w:name w:val="标题 9 字符"/>
    <w:basedOn w:val="a0"/>
    <w:link w:val="9"/>
    <w:uiPriority w:val="9"/>
    <w:semiHidden/>
    <w:rsid w:val="000B4256"/>
    <w:rPr>
      <w:rFonts w:eastAsiaTheme="majorEastAsia" w:cstheme="majorBidi"/>
      <w:color w:val="595959" w:themeColor="text1" w:themeTint="A6"/>
    </w:rPr>
  </w:style>
  <w:style w:type="paragraph" w:styleId="a3">
    <w:name w:val="Title"/>
    <w:basedOn w:val="a"/>
    <w:next w:val="a"/>
    <w:link w:val="a4"/>
    <w:uiPriority w:val="10"/>
    <w:qFormat/>
    <w:rsid w:val="000B425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0B4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25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0B4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25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0B4256"/>
    <w:rPr>
      <w:i/>
      <w:iCs/>
      <w:color w:val="404040" w:themeColor="text1" w:themeTint="BF"/>
    </w:rPr>
  </w:style>
  <w:style w:type="paragraph" w:styleId="a9">
    <w:name w:val="List Paragraph"/>
    <w:basedOn w:val="a"/>
    <w:uiPriority w:val="34"/>
    <w:qFormat/>
    <w:rsid w:val="000B425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0B4256"/>
    <w:rPr>
      <w:i/>
      <w:iCs/>
      <w:color w:val="2F5496" w:themeColor="accent1" w:themeShade="BF"/>
    </w:rPr>
  </w:style>
  <w:style w:type="paragraph" w:styleId="ab">
    <w:name w:val="Intense Quote"/>
    <w:basedOn w:val="a"/>
    <w:next w:val="a"/>
    <w:link w:val="ac"/>
    <w:uiPriority w:val="30"/>
    <w:qFormat/>
    <w:rsid w:val="000B425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0B4256"/>
    <w:rPr>
      <w:i/>
      <w:iCs/>
      <w:color w:val="2F5496" w:themeColor="accent1" w:themeShade="BF"/>
    </w:rPr>
  </w:style>
  <w:style w:type="character" w:styleId="ad">
    <w:name w:val="Intense Reference"/>
    <w:basedOn w:val="a0"/>
    <w:uiPriority w:val="32"/>
    <w:qFormat/>
    <w:rsid w:val="000B4256"/>
    <w:rPr>
      <w:b/>
      <w:bCs/>
      <w:smallCaps/>
      <w:color w:val="2F5496" w:themeColor="accent1" w:themeShade="BF"/>
      <w:spacing w:val="5"/>
    </w:rPr>
  </w:style>
  <w:style w:type="paragraph" w:styleId="ae">
    <w:name w:val="Plain Text"/>
    <w:basedOn w:val="a"/>
    <w:link w:val="21"/>
    <w:qFormat/>
    <w:rsid w:val="000B4256"/>
    <w:rPr>
      <w:rFonts w:ascii="宋体" w:hAnsi="Courier New"/>
      <w:szCs w:val="20"/>
    </w:rPr>
  </w:style>
  <w:style w:type="character" w:customStyle="1" w:styleId="af">
    <w:name w:val="纯文本 字符"/>
    <w:basedOn w:val="a0"/>
    <w:uiPriority w:val="99"/>
    <w:semiHidden/>
    <w:rsid w:val="000B4256"/>
    <w:rPr>
      <w:rFonts w:asciiTheme="minorEastAsia" w:hAnsi="Courier New" w:cs="Courier New"/>
      <w:sz w:val="21"/>
      <w14:ligatures w14:val="none"/>
    </w:rPr>
  </w:style>
  <w:style w:type="character" w:customStyle="1" w:styleId="21">
    <w:name w:val="纯文本 字符2"/>
    <w:link w:val="ae"/>
    <w:qFormat/>
    <w:rsid w:val="000B4256"/>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Yitong Liu</dc:creator>
  <cp:keywords/>
  <dc:description/>
  <cp:lastModifiedBy>Yitong Liu</cp:lastModifiedBy>
  <cp:revision>1</cp:revision>
  <dcterms:created xsi:type="dcterms:W3CDTF">2025-05-21T06:45:00Z</dcterms:created>
  <dcterms:modified xsi:type="dcterms:W3CDTF">2025-05-21T06:47:00Z</dcterms:modified>
</cp:coreProperties>
</file>