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B8C" w:rsidRDefault="00756B8C" w:rsidP="00756B8C">
      <w:pPr>
        <w:jc w:val="center"/>
        <w:outlineLvl w:val="0"/>
        <w:rPr>
          <w:rFonts w:ascii="Times New Roman" w:hAnsi="Times New Roman"/>
          <w:b/>
          <w:sz w:val="36"/>
          <w:szCs w:val="36"/>
        </w:rPr>
      </w:pPr>
      <w:r w:rsidRPr="00756B8C">
        <w:rPr>
          <w:rFonts w:ascii="Times New Roman" w:hAnsi="Times New Roman" w:hint="eastAsia"/>
          <w:b/>
          <w:sz w:val="36"/>
          <w:szCs w:val="36"/>
        </w:rPr>
        <w:t>免费避孕药具采购及提供基本避孕药具服务其他避孕药物用具采购项目</w:t>
      </w:r>
      <w:r>
        <w:rPr>
          <w:rFonts w:ascii="Times New Roman" w:hAnsi="Times New Roman" w:hint="eastAsia"/>
          <w:b/>
          <w:sz w:val="36"/>
          <w:szCs w:val="36"/>
        </w:rPr>
        <w:t>（第</w:t>
      </w:r>
      <w:r>
        <w:rPr>
          <w:rFonts w:ascii="Times New Roman" w:hAnsi="Times New Roman" w:hint="eastAsia"/>
          <w:b/>
          <w:sz w:val="36"/>
          <w:szCs w:val="36"/>
        </w:rPr>
        <w:t>1</w:t>
      </w:r>
      <w:r>
        <w:rPr>
          <w:rFonts w:ascii="Times New Roman" w:hAnsi="Times New Roman" w:hint="eastAsia"/>
          <w:b/>
          <w:sz w:val="36"/>
          <w:szCs w:val="36"/>
        </w:rPr>
        <w:t>包、第</w:t>
      </w:r>
      <w:r>
        <w:rPr>
          <w:rFonts w:ascii="Times New Roman" w:hAnsi="Times New Roman" w:hint="eastAsia"/>
          <w:b/>
          <w:sz w:val="36"/>
          <w:szCs w:val="36"/>
        </w:rPr>
        <w:t>2</w:t>
      </w:r>
      <w:r>
        <w:rPr>
          <w:rFonts w:ascii="Times New Roman" w:hAnsi="Times New Roman" w:hint="eastAsia"/>
          <w:b/>
          <w:sz w:val="36"/>
          <w:szCs w:val="36"/>
        </w:rPr>
        <w:t>包）公开招标公告</w:t>
      </w:r>
    </w:p>
    <w:p w:rsidR="00756B8C" w:rsidRDefault="00756B8C" w:rsidP="00756B8C">
      <w:pPr>
        <w:pStyle w:val="2"/>
        <w:adjustRightInd/>
        <w:spacing w:before="0" w:line="360" w:lineRule="auto"/>
        <w:ind w:firstLineChars="200" w:firstLine="482"/>
        <w:jc w:val="left"/>
        <w:rPr>
          <w:rFonts w:ascii="宋体" w:eastAsia="宋体" w:hAnsi="宋体" w:cs="宋体" w:hint="eastAsia"/>
          <w:sz w:val="24"/>
          <w:szCs w:val="24"/>
        </w:rPr>
      </w:pPr>
      <w:bookmarkStart w:id="0" w:name="_Toc28359002"/>
      <w:bookmarkStart w:id="1" w:name="_Toc35393790"/>
      <w:bookmarkStart w:id="2" w:name="_Toc35393621"/>
      <w:bookmarkStart w:id="3" w:name="_Toc28359079"/>
      <w:bookmarkStart w:id="4" w:name="_Hlk24379207"/>
      <w:r>
        <w:rPr>
          <w:rFonts w:ascii="宋体" w:eastAsia="宋体" w:hAnsi="宋体" w:cs="宋体" w:hint="eastAsia"/>
          <w:sz w:val="24"/>
          <w:szCs w:val="24"/>
        </w:rPr>
        <w:t>一、项目基本情况</w:t>
      </w:r>
      <w:bookmarkEnd w:id="0"/>
      <w:bookmarkEnd w:id="1"/>
      <w:bookmarkEnd w:id="2"/>
      <w:bookmarkEnd w:id="3"/>
    </w:p>
    <w:p w:rsidR="00756B8C" w:rsidRDefault="00756B8C" w:rsidP="00756B8C">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项目编号/包号：</w:t>
      </w:r>
      <w:r>
        <w:rPr>
          <w:rFonts w:ascii="宋体" w:hAnsi="宋体" w:cs="宋体"/>
          <w:sz w:val="24"/>
        </w:rPr>
        <w:t>2505-HXTC-AM1279</w:t>
      </w:r>
    </w:p>
    <w:p w:rsidR="00756B8C" w:rsidRDefault="00756B8C" w:rsidP="00756B8C">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项目名称：免费避孕药具采购及提供基本避孕药具服务其他避孕药物用具采购项目</w:t>
      </w:r>
    </w:p>
    <w:bookmarkEnd w:id="4"/>
    <w:p w:rsidR="00756B8C" w:rsidRDefault="00756B8C" w:rsidP="00756B8C">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项目预算金额：</w:t>
      </w:r>
      <w:r>
        <w:rPr>
          <w:rFonts w:ascii="宋体" w:hAnsi="宋体" w:cs="宋体"/>
          <w:sz w:val="24"/>
        </w:rPr>
        <w:t>676.155</w:t>
      </w:r>
      <w:r>
        <w:rPr>
          <w:rFonts w:ascii="宋体" w:hAnsi="宋体" w:cs="宋体" w:hint="eastAsia"/>
          <w:sz w:val="24"/>
        </w:rPr>
        <w:t>万元、项目最高限价（如有）：/ 万元</w:t>
      </w:r>
    </w:p>
    <w:p w:rsidR="00756B8C" w:rsidRDefault="00756B8C" w:rsidP="00756B8C">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采购需求：</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3819"/>
        <w:gridCol w:w="1701"/>
        <w:gridCol w:w="1560"/>
        <w:gridCol w:w="850"/>
        <w:gridCol w:w="1559"/>
      </w:tblGrid>
      <w:tr w:rsidR="00756B8C" w:rsidTr="00756B8C">
        <w:trPr>
          <w:trHeight w:val="454"/>
        </w:trPr>
        <w:tc>
          <w:tcPr>
            <w:tcW w:w="712" w:type="dxa"/>
            <w:vAlign w:val="center"/>
          </w:tcPr>
          <w:p w:rsidR="00756B8C" w:rsidRDefault="00756B8C" w:rsidP="00756B8C">
            <w:pPr>
              <w:jc w:val="center"/>
              <w:rPr>
                <w:rFonts w:ascii="宋体" w:hAnsi="宋体" w:cs="宋体" w:hint="eastAsia"/>
                <w:b/>
                <w:szCs w:val="21"/>
              </w:rPr>
            </w:pPr>
            <w:proofErr w:type="gramStart"/>
            <w:r>
              <w:rPr>
                <w:rFonts w:ascii="宋体" w:hAnsi="宋体" w:cs="宋体" w:hint="eastAsia"/>
                <w:b/>
                <w:szCs w:val="21"/>
              </w:rPr>
              <w:t>包号</w:t>
            </w:r>
            <w:proofErr w:type="gramEnd"/>
          </w:p>
        </w:tc>
        <w:tc>
          <w:tcPr>
            <w:tcW w:w="3819" w:type="dxa"/>
            <w:vAlign w:val="center"/>
          </w:tcPr>
          <w:p w:rsidR="00756B8C" w:rsidRDefault="00756B8C" w:rsidP="00756B8C">
            <w:pPr>
              <w:jc w:val="center"/>
              <w:rPr>
                <w:rFonts w:ascii="宋体" w:hAnsi="宋体" w:cs="宋体" w:hint="eastAsia"/>
                <w:b/>
                <w:szCs w:val="21"/>
              </w:rPr>
            </w:pPr>
            <w:r>
              <w:rPr>
                <w:rFonts w:ascii="宋体" w:hAnsi="宋体" w:cs="宋体" w:hint="eastAsia"/>
                <w:b/>
                <w:szCs w:val="21"/>
              </w:rPr>
              <w:t>标的名称</w:t>
            </w:r>
          </w:p>
        </w:tc>
        <w:tc>
          <w:tcPr>
            <w:tcW w:w="1701" w:type="dxa"/>
            <w:vAlign w:val="center"/>
          </w:tcPr>
          <w:p w:rsidR="00756B8C" w:rsidRDefault="00756B8C" w:rsidP="00756B8C">
            <w:pPr>
              <w:jc w:val="center"/>
              <w:rPr>
                <w:rFonts w:ascii="宋体" w:hAnsi="宋体" w:cs="宋体" w:hint="eastAsia"/>
                <w:b/>
                <w:szCs w:val="21"/>
              </w:rPr>
            </w:pPr>
            <w:r>
              <w:rPr>
                <w:rFonts w:ascii="宋体" w:hAnsi="宋体" w:cs="宋体" w:hint="eastAsia"/>
                <w:b/>
                <w:szCs w:val="21"/>
              </w:rPr>
              <w:t>采购</w:t>
            </w:r>
            <w:proofErr w:type="gramStart"/>
            <w:r>
              <w:rPr>
                <w:rFonts w:ascii="宋体" w:hAnsi="宋体" w:cs="宋体" w:hint="eastAsia"/>
                <w:b/>
                <w:szCs w:val="21"/>
              </w:rPr>
              <w:t>包预算</w:t>
            </w:r>
            <w:proofErr w:type="gramEnd"/>
            <w:r>
              <w:rPr>
                <w:rFonts w:ascii="宋体" w:hAnsi="宋体" w:cs="宋体" w:hint="eastAsia"/>
                <w:b/>
                <w:szCs w:val="21"/>
              </w:rPr>
              <w:t>金额（万元）</w:t>
            </w:r>
          </w:p>
        </w:tc>
        <w:tc>
          <w:tcPr>
            <w:tcW w:w="1560" w:type="dxa"/>
            <w:vAlign w:val="center"/>
          </w:tcPr>
          <w:p w:rsidR="00756B8C" w:rsidRDefault="00756B8C" w:rsidP="00756B8C">
            <w:pPr>
              <w:jc w:val="center"/>
              <w:rPr>
                <w:rFonts w:ascii="宋体" w:hAnsi="宋体" w:cs="宋体" w:hint="eastAsia"/>
                <w:b/>
                <w:szCs w:val="21"/>
              </w:rPr>
            </w:pPr>
            <w:r>
              <w:rPr>
                <w:rFonts w:ascii="宋体" w:hAnsi="宋体" w:cs="宋体" w:hint="eastAsia"/>
                <w:b/>
                <w:szCs w:val="21"/>
              </w:rPr>
              <w:t>数量</w:t>
            </w:r>
          </w:p>
        </w:tc>
        <w:tc>
          <w:tcPr>
            <w:tcW w:w="850" w:type="dxa"/>
            <w:vAlign w:val="center"/>
          </w:tcPr>
          <w:p w:rsidR="00756B8C" w:rsidRDefault="00756B8C" w:rsidP="00756B8C">
            <w:pPr>
              <w:jc w:val="center"/>
              <w:rPr>
                <w:rFonts w:ascii="宋体" w:hAnsi="宋体" w:cs="宋体" w:hint="eastAsia"/>
                <w:b/>
                <w:szCs w:val="21"/>
              </w:rPr>
            </w:pPr>
            <w:r>
              <w:rPr>
                <w:rFonts w:ascii="宋体" w:hAnsi="宋体" w:cs="宋体" w:hint="eastAsia"/>
                <w:b/>
                <w:szCs w:val="21"/>
              </w:rPr>
              <w:t>单位</w:t>
            </w:r>
          </w:p>
        </w:tc>
        <w:tc>
          <w:tcPr>
            <w:tcW w:w="1559" w:type="dxa"/>
            <w:vAlign w:val="center"/>
          </w:tcPr>
          <w:p w:rsidR="00756B8C" w:rsidRDefault="00756B8C" w:rsidP="00756B8C">
            <w:pPr>
              <w:jc w:val="center"/>
              <w:rPr>
                <w:rFonts w:ascii="宋体" w:hAnsi="宋体" w:cs="宋体" w:hint="eastAsia"/>
                <w:b/>
                <w:szCs w:val="21"/>
              </w:rPr>
            </w:pPr>
            <w:r>
              <w:rPr>
                <w:rFonts w:ascii="宋体" w:hAnsi="宋体" w:cs="宋体" w:hint="eastAsia"/>
                <w:b/>
                <w:szCs w:val="21"/>
              </w:rPr>
              <w:t>简要技术需求或服务要求</w:t>
            </w:r>
          </w:p>
        </w:tc>
      </w:tr>
      <w:tr w:rsidR="00756B8C" w:rsidTr="00756B8C">
        <w:trPr>
          <w:trHeight w:val="454"/>
        </w:trPr>
        <w:tc>
          <w:tcPr>
            <w:tcW w:w="712" w:type="dxa"/>
            <w:vMerge w:val="restart"/>
            <w:vAlign w:val="center"/>
          </w:tcPr>
          <w:p w:rsidR="00756B8C" w:rsidRDefault="00756B8C" w:rsidP="00756B8C">
            <w:pPr>
              <w:jc w:val="center"/>
              <w:rPr>
                <w:rFonts w:ascii="宋体" w:hAnsi="宋体" w:cs="宋体" w:hint="eastAsia"/>
                <w:bCs/>
                <w:szCs w:val="21"/>
              </w:rPr>
            </w:pPr>
            <w:r>
              <w:rPr>
                <w:rFonts w:ascii="宋体" w:hAnsi="宋体" w:cs="宋体" w:hint="eastAsia"/>
                <w:bCs/>
                <w:szCs w:val="21"/>
              </w:rPr>
              <w:t>1</w:t>
            </w:r>
          </w:p>
        </w:tc>
        <w:tc>
          <w:tcPr>
            <w:tcW w:w="3819" w:type="dxa"/>
            <w:vAlign w:val="center"/>
          </w:tcPr>
          <w:p w:rsidR="00756B8C" w:rsidRDefault="00756B8C" w:rsidP="00756B8C">
            <w:pPr>
              <w:rPr>
                <w:rFonts w:ascii="宋体" w:hAnsi="宋体" w:cs="宋体"/>
                <w:bCs/>
                <w:sz w:val="20"/>
                <w:szCs w:val="20"/>
              </w:rPr>
            </w:pPr>
            <w:r>
              <w:rPr>
                <w:rFonts w:hint="eastAsia"/>
                <w:bCs/>
                <w:sz w:val="20"/>
                <w:szCs w:val="20"/>
              </w:rPr>
              <w:t>天然胶乳橡胶避孕套（颗粒型</w:t>
            </w:r>
            <w:r>
              <w:rPr>
                <w:rFonts w:hint="eastAsia"/>
                <w:bCs/>
                <w:sz w:val="20"/>
                <w:szCs w:val="20"/>
              </w:rPr>
              <w:t>10</w:t>
            </w:r>
            <w:r>
              <w:rPr>
                <w:rFonts w:hint="eastAsia"/>
                <w:bCs/>
                <w:sz w:val="20"/>
                <w:szCs w:val="20"/>
              </w:rPr>
              <w:t>只装）</w:t>
            </w:r>
          </w:p>
        </w:tc>
        <w:tc>
          <w:tcPr>
            <w:tcW w:w="1701" w:type="dxa"/>
            <w:vMerge w:val="restart"/>
            <w:vAlign w:val="center"/>
          </w:tcPr>
          <w:p w:rsidR="00756B8C" w:rsidRDefault="00756B8C" w:rsidP="00756B8C">
            <w:pPr>
              <w:jc w:val="center"/>
              <w:rPr>
                <w:rFonts w:ascii="宋体" w:hAnsi="宋体" w:cs="宋体" w:hint="eastAsia"/>
                <w:szCs w:val="21"/>
              </w:rPr>
            </w:pPr>
            <w:r>
              <w:rPr>
                <w:rFonts w:ascii="宋体" w:hAnsi="宋体" w:cs="宋体" w:hint="eastAsia"/>
                <w:szCs w:val="21"/>
              </w:rPr>
              <w:t>312.246</w:t>
            </w:r>
          </w:p>
        </w:tc>
        <w:tc>
          <w:tcPr>
            <w:tcW w:w="1560" w:type="dxa"/>
            <w:vAlign w:val="center"/>
          </w:tcPr>
          <w:p w:rsidR="00756B8C" w:rsidRDefault="00756B8C" w:rsidP="00756B8C">
            <w:pPr>
              <w:jc w:val="center"/>
              <w:rPr>
                <w:rFonts w:ascii="仿宋" w:eastAsia="仿宋" w:hAnsi="仿宋" w:cs="宋体"/>
                <w:color w:val="000000"/>
                <w:szCs w:val="21"/>
              </w:rPr>
            </w:pPr>
            <w:r>
              <w:rPr>
                <w:rFonts w:ascii="仿宋" w:eastAsia="仿宋" w:hAnsi="仿宋" w:cs="宋体" w:hint="eastAsia"/>
                <w:color w:val="000000"/>
                <w:szCs w:val="21"/>
              </w:rPr>
              <w:t>4626000</w:t>
            </w:r>
          </w:p>
        </w:tc>
        <w:tc>
          <w:tcPr>
            <w:tcW w:w="850" w:type="dxa"/>
            <w:vAlign w:val="center"/>
          </w:tcPr>
          <w:p w:rsidR="00756B8C" w:rsidRDefault="00756B8C" w:rsidP="00756B8C">
            <w:pPr>
              <w:jc w:val="center"/>
              <w:rPr>
                <w:rFonts w:ascii="宋体" w:hAnsi="宋体" w:cs="宋体" w:hint="eastAsia"/>
                <w:szCs w:val="21"/>
              </w:rPr>
            </w:pPr>
            <w:r>
              <w:rPr>
                <w:rFonts w:ascii="宋体" w:hAnsi="宋体" w:cs="宋体" w:hint="eastAsia"/>
                <w:szCs w:val="21"/>
              </w:rPr>
              <w:t>只</w:t>
            </w:r>
          </w:p>
        </w:tc>
        <w:tc>
          <w:tcPr>
            <w:tcW w:w="1559" w:type="dxa"/>
            <w:vAlign w:val="center"/>
          </w:tcPr>
          <w:p w:rsidR="00756B8C" w:rsidRDefault="00756B8C" w:rsidP="00756B8C">
            <w:pPr>
              <w:jc w:val="left"/>
              <w:rPr>
                <w:rFonts w:ascii="宋体" w:hAnsi="宋体" w:cs="宋体" w:hint="eastAsia"/>
                <w:szCs w:val="21"/>
              </w:rPr>
            </w:pPr>
            <w:r>
              <w:rPr>
                <w:rFonts w:ascii="宋体" w:hAnsi="宋体" w:cs="宋体"/>
                <w:szCs w:val="21"/>
              </w:rPr>
              <w:t>52mm</w:t>
            </w:r>
          </w:p>
        </w:tc>
      </w:tr>
      <w:tr w:rsidR="00756B8C" w:rsidTr="00756B8C">
        <w:trPr>
          <w:trHeight w:val="454"/>
        </w:trPr>
        <w:tc>
          <w:tcPr>
            <w:tcW w:w="712" w:type="dxa"/>
            <w:vMerge/>
            <w:vAlign w:val="center"/>
          </w:tcPr>
          <w:p w:rsidR="00756B8C" w:rsidRDefault="00756B8C" w:rsidP="00756B8C">
            <w:pPr>
              <w:jc w:val="center"/>
              <w:rPr>
                <w:rFonts w:ascii="宋体" w:hAnsi="宋体" w:cs="宋体" w:hint="eastAsia"/>
                <w:bCs/>
                <w:szCs w:val="21"/>
              </w:rPr>
            </w:pPr>
          </w:p>
        </w:tc>
        <w:tc>
          <w:tcPr>
            <w:tcW w:w="3819" w:type="dxa"/>
            <w:vAlign w:val="center"/>
          </w:tcPr>
          <w:p w:rsidR="00756B8C" w:rsidRDefault="00756B8C" w:rsidP="00756B8C">
            <w:pPr>
              <w:rPr>
                <w:rFonts w:ascii="宋体" w:hAnsi="宋体" w:cs="宋体"/>
                <w:bCs/>
                <w:sz w:val="20"/>
                <w:szCs w:val="20"/>
              </w:rPr>
            </w:pPr>
            <w:r>
              <w:rPr>
                <w:rFonts w:hint="eastAsia"/>
                <w:bCs/>
                <w:sz w:val="20"/>
                <w:szCs w:val="20"/>
              </w:rPr>
              <w:t>天然胶乳橡胶避孕套（螺纹型</w:t>
            </w:r>
            <w:r>
              <w:rPr>
                <w:rFonts w:hint="eastAsia"/>
                <w:bCs/>
                <w:sz w:val="20"/>
                <w:szCs w:val="20"/>
              </w:rPr>
              <w:t>10</w:t>
            </w:r>
            <w:r>
              <w:rPr>
                <w:rFonts w:hint="eastAsia"/>
                <w:bCs/>
                <w:sz w:val="20"/>
                <w:szCs w:val="20"/>
              </w:rPr>
              <w:t>只装）</w:t>
            </w:r>
          </w:p>
        </w:tc>
        <w:tc>
          <w:tcPr>
            <w:tcW w:w="1701" w:type="dxa"/>
            <w:vMerge/>
            <w:vAlign w:val="center"/>
          </w:tcPr>
          <w:p w:rsidR="00756B8C" w:rsidRDefault="00756B8C" w:rsidP="00756B8C">
            <w:pPr>
              <w:jc w:val="center"/>
              <w:rPr>
                <w:rFonts w:ascii="宋体" w:hAnsi="宋体" w:cs="宋体" w:hint="eastAsia"/>
                <w:szCs w:val="21"/>
              </w:rPr>
            </w:pPr>
          </w:p>
        </w:tc>
        <w:tc>
          <w:tcPr>
            <w:tcW w:w="1560" w:type="dxa"/>
            <w:vAlign w:val="center"/>
          </w:tcPr>
          <w:p w:rsidR="00756B8C" w:rsidRDefault="00756B8C" w:rsidP="00756B8C">
            <w:pPr>
              <w:jc w:val="center"/>
              <w:rPr>
                <w:rFonts w:ascii="仿宋" w:eastAsia="仿宋" w:hAnsi="仿宋" w:hint="eastAsia"/>
                <w:color w:val="000000"/>
                <w:szCs w:val="21"/>
              </w:rPr>
            </w:pPr>
            <w:r>
              <w:rPr>
                <w:rFonts w:ascii="仿宋" w:eastAsia="仿宋" w:hAnsi="仿宋" w:hint="eastAsia"/>
                <w:color w:val="000000"/>
                <w:szCs w:val="21"/>
              </w:rPr>
              <w:t>3734000</w:t>
            </w:r>
          </w:p>
        </w:tc>
        <w:tc>
          <w:tcPr>
            <w:tcW w:w="850" w:type="dxa"/>
            <w:vAlign w:val="center"/>
          </w:tcPr>
          <w:p w:rsidR="00756B8C" w:rsidRDefault="00756B8C" w:rsidP="00756B8C">
            <w:pPr>
              <w:jc w:val="center"/>
              <w:rPr>
                <w:rFonts w:ascii="宋体" w:hAnsi="宋体" w:cs="宋体" w:hint="eastAsia"/>
                <w:szCs w:val="21"/>
              </w:rPr>
            </w:pPr>
            <w:r>
              <w:rPr>
                <w:rFonts w:ascii="宋体" w:hAnsi="宋体" w:cs="宋体" w:hint="eastAsia"/>
                <w:szCs w:val="21"/>
              </w:rPr>
              <w:t>只</w:t>
            </w:r>
          </w:p>
        </w:tc>
        <w:tc>
          <w:tcPr>
            <w:tcW w:w="1559" w:type="dxa"/>
            <w:vAlign w:val="center"/>
          </w:tcPr>
          <w:p w:rsidR="00756B8C" w:rsidRDefault="00756B8C" w:rsidP="00756B8C">
            <w:pPr>
              <w:jc w:val="left"/>
              <w:rPr>
                <w:rFonts w:ascii="宋体" w:hAnsi="宋体" w:cs="宋体" w:hint="eastAsia"/>
                <w:szCs w:val="21"/>
              </w:rPr>
            </w:pPr>
            <w:r>
              <w:rPr>
                <w:rFonts w:ascii="宋体" w:hAnsi="宋体" w:cs="宋体"/>
                <w:szCs w:val="21"/>
              </w:rPr>
              <w:t>52mm</w:t>
            </w:r>
          </w:p>
        </w:tc>
      </w:tr>
      <w:tr w:rsidR="00756B8C" w:rsidTr="00756B8C">
        <w:trPr>
          <w:trHeight w:val="454"/>
        </w:trPr>
        <w:tc>
          <w:tcPr>
            <w:tcW w:w="712" w:type="dxa"/>
            <w:vMerge/>
            <w:vAlign w:val="center"/>
          </w:tcPr>
          <w:p w:rsidR="00756B8C" w:rsidRDefault="00756B8C" w:rsidP="00756B8C">
            <w:pPr>
              <w:jc w:val="center"/>
              <w:rPr>
                <w:rFonts w:ascii="宋体" w:hAnsi="宋体" w:cs="宋体" w:hint="eastAsia"/>
                <w:bCs/>
                <w:szCs w:val="21"/>
              </w:rPr>
            </w:pPr>
          </w:p>
        </w:tc>
        <w:tc>
          <w:tcPr>
            <w:tcW w:w="3819" w:type="dxa"/>
            <w:vAlign w:val="center"/>
          </w:tcPr>
          <w:p w:rsidR="00756B8C" w:rsidRDefault="00756B8C" w:rsidP="00756B8C">
            <w:pPr>
              <w:rPr>
                <w:rFonts w:ascii="宋体" w:hAnsi="宋体" w:cs="宋体"/>
                <w:bCs/>
                <w:sz w:val="20"/>
                <w:szCs w:val="20"/>
              </w:rPr>
            </w:pPr>
            <w:r>
              <w:rPr>
                <w:rFonts w:hint="eastAsia"/>
                <w:bCs/>
                <w:sz w:val="20"/>
                <w:szCs w:val="20"/>
              </w:rPr>
              <w:t>天然胶乳橡胶避孕套（光面</w:t>
            </w:r>
            <w:r>
              <w:rPr>
                <w:rFonts w:hint="eastAsia"/>
                <w:bCs/>
                <w:sz w:val="20"/>
                <w:szCs w:val="20"/>
              </w:rPr>
              <w:t>10</w:t>
            </w:r>
            <w:r>
              <w:rPr>
                <w:rFonts w:hint="eastAsia"/>
                <w:bCs/>
                <w:sz w:val="20"/>
                <w:szCs w:val="20"/>
              </w:rPr>
              <w:t>只装）</w:t>
            </w:r>
          </w:p>
        </w:tc>
        <w:tc>
          <w:tcPr>
            <w:tcW w:w="1701" w:type="dxa"/>
            <w:vMerge/>
            <w:vAlign w:val="center"/>
          </w:tcPr>
          <w:p w:rsidR="00756B8C" w:rsidRDefault="00756B8C" w:rsidP="00756B8C">
            <w:pPr>
              <w:jc w:val="center"/>
              <w:rPr>
                <w:rFonts w:ascii="宋体" w:hAnsi="宋体" w:cs="宋体" w:hint="eastAsia"/>
                <w:szCs w:val="21"/>
              </w:rPr>
            </w:pPr>
          </w:p>
        </w:tc>
        <w:tc>
          <w:tcPr>
            <w:tcW w:w="1560" w:type="dxa"/>
            <w:vAlign w:val="center"/>
          </w:tcPr>
          <w:p w:rsidR="00756B8C" w:rsidRDefault="00756B8C" w:rsidP="00756B8C">
            <w:pPr>
              <w:jc w:val="center"/>
              <w:rPr>
                <w:rFonts w:ascii="仿宋" w:eastAsia="仿宋" w:hAnsi="仿宋" w:hint="eastAsia"/>
                <w:color w:val="000000"/>
                <w:szCs w:val="21"/>
              </w:rPr>
            </w:pPr>
            <w:r>
              <w:rPr>
                <w:rFonts w:ascii="仿宋" w:eastAsia="仿宋" w:hAnsi="仿宋" w:hint="eastAsia"/>
                <w:color w:val="000000"/>
                <w:szCs w:val="21"/>
              </w:rPr>
              <w:t>2492000</w:t>
            </w:r>
          </w:p>
        </w:tc>
        <w:tc>
          <w:tcPr>
            <w:tcW w:w="850" w:type="dxa"/>
            <w:vAlign w:val="center"/>
          </w:tcPr>
          <w:p w:rsidR="00756B8C" w:rsidRDefault="00756B8C" w:rsidP="00756B8C">
            <w:pPr>
              <w:jc w:val="center"/>
              <w:rPr>
                <w:rFonts w:ascii="宋体" w:hAnsi="宋体" w:cs="宋体" w:hint="eastAsia"/>
                <w:szCs w:val="21"/>
              </w:rPr>
            </w:pPr>
            <w:r>
              <w:rPr>
                <w:rFonts w:ascii="宋体" w:hAnsi="宋体" w:cs="宋体" w:hint="eastAsia"/>
                <w:szCs w:val="21"/>
              </w:rPr>
              <w:t>只</w:t>
            </w:r>
          </w:p>
        </w:tc>
        <w:tc>
          <w:tcPr>
            <w:tcW w:w="1559" w:type="dxa"/>
            <w:vAlign w:val="center"/>
          </w:tcPr>
          <w:p w:rsidR="00756B8C" w:rsidRDefault="00756B8C" w:rsidP="00756B8C">
            <w:pPr>
              <w:jc w:val="left"/>
              <w:rPr>
                <w:rFonts w:ascii="宋体" w:hAnsi="宋体" w:cs="宋体" w:hint="eastAsia"/>
                <w:szCs w:val="21"/>
              </w:rPr>
            </w:pPr>
            <w:r>
              <w:rPr>
                <w:rFonts w:ascii="宋体" w:hAnsi="宋体" w:cs="宋体"/>
                <w:szCs w:val="21"/>
              </w:rPr>
              <w:t>52mm</w:t>
            </w:r>
          </w:p>
        </w:tc>
      </w:tr>
      <w:tr w:rsidR="00756B8C" w:rsidTr="00756B8C">
        <w:trPr>
          <w:trHeight w:val="454"/>
        </w:trPr>
        <w:tc>
          <w:tcPr>
            <w:tcW w:w="712" w:type="dxa"/>
            <w:vMerge/>
            <w:vAlign w:val="center"/>
          </w:tcPr>
          <w:p w:rsidR="00756B8C" w:rsidRDefault="00756B8C" w:rsidP="00756B8C">
            <w:pPr>
              <w:jc w:val="center"/>
              <w:rPr>
                <w:rFonts w:ascii="宋体" w:hAnsi="宋体" w:cs="宋体" w:hint="eastAsia"/>
                <w:bCs/>
                <w:szCs w:val="21"/>
              </w:rPr>
            </w:pPr>
          </w:p>
        </w:tc>
        <w:tc>
          <w:tcPr>
            <w:tcW w:w="3819" w:type="dxa"/>
            <w:vAlign w:val="center"/>
          </w:tcPr>
          <w:p w:rsidR="00756B8C" w:rsidRDefault="00756B8C" w:rsidP="00756B8C">
            <w:pPr>
              <w:rPr>
                <w:rFonts w:ascii="宋体" w:hAnsi="宋体" w:cs="宋体"/>
                <w:bCs/>
                <w:sz w:val="20"/>
                <w:szCs w:val="20"/>
              </w:rPr>
            </w:pPr>
            <w:r>
              <w:rPr>
                <w:rFonts w:hint="eastAsia"/>
                <w:bCs/>
                <w:sz w:val="20"/>
                <w:szCs w:val="20"/>
              </w:rPr>
              <w:t>天然胶乳橡胶避孕套（光面超薄</w:t>
            </w:r>
            <w:r>
              <w:rPr>
                <w:rFonts w:hint="eastAsia"/>
                <w:bCs/>
                <w:sz w:val="20"/>
                <w:szCs w:val="20"/>
              </w:rPr>
              <w:t>10</w:t>
            </w:r>
            <w:r>
              <w:rPr>
                <w:rFonts w:hint="eastAsia"/>
                <w:bCs/>
                <w:sz w:val="20"/>
                <w:szCs w:val="20"/>
              </w:rPr>
              <w:t>只装）</w:t>
            </w:r>
          </w:p>
        </w:tc>
        <w:tc>
          <w:tcPr>
            <w:tcW w:w="1701" w:type="dxa"/>
            <w:vMerge/>
            <w:vAlign w:val="center"/>
          </w:tcPr>
          <w:p w:rsidR="00756B8C" w:rsidRDefault="00756B8C" w:rsidP="00756B8C">
            <w:pPr>
              <w:jc w:val="center"/>
              <w:rPr>
                <w:rFonts w:ascii="宋体" w:hAnsi="宋体" w:cs="宋体"/>
                <w:szCs w:val="21"/>
              </w:rPr>
            </w:pPr>
          </w:p>
        </w:tc>
        <w:tc>
          <w:tcPr>
            <w:tcW w:w="1560" w:type="dxa"/>
            <w:vAlign w:val="center"/>
          </w:tcPr>
          <w:p w:rsidR="00756B8C" w:rsidRDefault="00756B8C" w:rsidP="00756B8C">
            <w:pPr>
              <w:jc w:val="center"/>
              <w:rPr>
                <w:rFonts w:ascii="仿宋" w:eastAsia="仿宋" w:hAnsi="仿宋" w:cs="宋体"/>
                <w:color w:val="000000"/>
                <w:szCs w:val="21"/>
              </w:rPr>
            </w:pPr>
            <w:r>
              <w:rPr>
                <w:rFonts w:ascii="仿宋" w:eastAsia="仿宋" w:hAnsi="仿宋" w:cs="宋体" w:hint="eastAsia"/>
                <w:color w:val="000000"/>
                <w:szCs w:val="21"/>
              </w:rPr>
              <w:t>5582000</w:t>
            </w:r>
          </w:p>
        </w:tc>
        <w:tc>
          <w:tcPr>
            <w:tcW w:w="850" w:type="dxa"/>
            <w:vAlign w:val="center"/>
          </w:tcPr>
          <w:p w:rsidR="00756B8C" w:rsidRDefault="00756B8C" w:rsidP="00756B8C">
            <w:pPr>
              <w:jc w:val="center"/>
              <w:rPr>
                <w:rFonts w:ascii="宋体" w:hAnsi="宋体" w:cs="宋体" w:hint="eastAsia"/>
                <w:szCs w:val="21"/>
              </w:rPr>
            </w:pPr>
            <w:r>
              <w:rPr>
                <w:rFonts w:ascii="宋体" w:hAnsi="宋体" w:cs="宋体" w:hint="eastAsia"/>
                <w:szCs w:val="21"/>
              </w:rPr>
              <w:t>只</w:t>
            </w:r>
          </w:p>
        </w:tc>
        <w:tc>
          <w:tcPr>
            <w:tcW w:w="1559" w:type="dxa"/>
            <w:vAlign w:val="center"/>
          </w:tcPr>
          <w:p w:rsidR="00756B8C" w:rsidRDefault="00756B8C" w:rsidP="00756B8C">
            <w:pPr>
              <w:jc w:val="left"/>
              <w:rPr>
                <w:rFonts w:ascii="宋体" w:hAnsi="宋体" w:cs="宋体" w:hint="eastAsia"/>
                <w:szCs w:val="21"/>
              </w:rPr>
            </w:pPr>
            <w:r>
              <w:rPr>
                <w:rFonts w:ascii="宋体" w:hAnsi="宋体" w:cs="宋体"/>
                <w:szCs w:val="21"/>
              </w:rPr>
              <w:t>52mm</w:t>
            </w:r>
          </w:p>
        </w:tc>
      </w:tr>
      <w:tr w:rsidR="00756B8C" w:rsidTr="00756B8C">
        <w:trPr>
          <w:trHeight w:val="454"/>
        </w:trPr>
        <w:tc>
          <w:tcPr>
            <w:tcW w:w="712" w:type="dxa"/>
            <w:vAlign w:val="center"/>
          </w:tcPr>
          <w:p w:rsidR="00756B8C" w:rsidRDefault="00756B8C" w:rsidP="00756B8C">
            <w:pPr>
              <w:spacing w:line="360" w:lineRule="auto"/>
              <w:jc w:val="center"/>
              <w:rPr>
                <w:rFonts w:ascii="宋体" w:hAnsi="宋体" w:cs="宋体" w:hint="eastAsia"/>
                <w:bCs/>
                <w:szCs w:val="21"/>
              </w:rPr>
            </w:pPr>
            <w:r>
              <w:rPr>
                <w:rFonts w:ascii="宋体" w:hAnsi="宋体" w:cs="宋体" w:hint="eastAsia"/>
                <w:bCs/>
                <w:szCs w:val="21"/>
              </w:rPr>
              <w:t>2</w:t>
            </w:r>
          </w:p>
        </w:tc>
        <w:tc>
          <w:tcPr>
            <w:tcW w:w="3819" w:type="dxa"/>
            <w:vAlign w:val="center"/>
          </w:tcPr>
          <w:p w:rsidR="00756B8C" w:rsidRDefault="00756B8C" w:rsidP="00756B8C">
            <w:pPr>
              <w:rPr>
                <w:rFonts w:ascii="宋体" w:hAnsi="宋体" w:cs="宋体"/>
                <w:bCs/>
                <w:sz w:val="20"/>
                <w:szCs w:val="20"/>
              </w:rPr>
            </w:pPr>
            <w:r>
              <w:rPr>
                <w:rFonts w:hint="eastAsia"/>
                <w:bCs/>
                <w:sz w:val="20"/>
                <w:szCs w:val="20"/>
              </w:rPr>
              <w:t>非乳胶类避孕套（</w:t>
            </w:r>
            <w:r>
              <w:rPr>
                <w:rFonts w:hint="eastAsia"/>
                <w:bCs/>
                <w:sz w:val="20"/>
                <w:szCs w:val="20"/>
              </w:rPr>
              <w:t>10</w:t>
            </w:r>
            <w:r>
              <w:rPr>
                <w:rFonts w:hint="eastAsia"/>
                <w:bCs/>
                <w:sz w:val="20"/>
                <w:szCs w:val="20"/>
              </w:rPr>
              <w:t>只装）</w:t>
            </w:r>
          </w:p>
        </w:tc>
        <w:tc>
          <w:tcPr>
            <w:tcW w:w="1701" w:type="dxa"/>
            <w:vAlign w:val="center"/>
          </w:tcPr>
          <w:p w:rsidR="00756B8C" w:rsidRDefault="00756B8C" w:rsidP="00756B8C">
            <w:pPr>
              <w:spacing w:line="360" w:lineRule="auto"/>
              <w:jc w:val="center"/>
              <w:rPr>
                <w:rFonts w:ascii="宋体" w:hAnsi="宋体" w:cs="宋体" w:hint="eastAsia"/>
                <w:szCs w:val="21"/>
              </w:rPr>
            </w:pPr>
            <w:r>
              <w:rPr>
                <w:rFonts w:ascii="宋体" w:hAnsi="宋体" w:cs="宋体"/>
                <w:szCs w:val="21"/>
              </w:rPr>
              <w:t>169.60</w:t>
            </w:r>
          </w:p>
        </w:tc>
        <w:tc>
          <w:tcPr>
            <w:tcW w:w="1560" w:type="dxa"/>
            <w:vAlign w:val="center"/>
          </w:tcPr>
          <w:p w:rsidR="00756B8C" w:rsidRDefault="00756B8C" w:rsidP="00756B8C">
            <w:pPr>
              <w:jc w:val="center"/>
              <w:rPr>
                <w:rFonts w:ascii="仿宋" w:eastAsia="仿宋" w:hAnsi="仿宋" w:cs="宋体"/>
                <w:color w:val="000000"/>
                <w:szCs w:val="21"/>
              </w:rPr>
            </w:pPr>
            <w:r>
              <w:rPr>
                <w:rFonts w:ascii="仿宋" w:eastAsia="仿宋" w:hAnsi="仿宋" w:cs="宋体" w:hint="eastAsia"/>
                <w:color w:val="000000"/>
                <w:szCs w:val="21"/>
              </w:rPr>
              <w:t>848000</w:t>
            </w:r>
          </w:p>
        </w:tc>
        <w:tc>
          <w:tcPr>
            <w:tcW w:w="850" w:type="dxa"/>
            <w:vAlign w:val="center"/>
          </w:tcPr>
          <w:p w:rsidR="00756B8C" w:rsidRDefault="00756B8C" w:rsidP="00756B8C">
            <w:pPr>
              <w:spacing w:line="360" w:lineRule="auto"/>
              <w:jc w:val="center"/>
              <w:rPr>
                <w:rFonts w:ascii="宋体" w:hAnsi="宋体" w:cs="宋体" w:hint="eastAsia"/>
                <w:szCs w:val="21"/>
              </w:rPr>
            </w:pPr>
            <w:r>
              <w:rPr>
                <w:rFonts w:ascii="宋体" w:hAnsi="宋体" w:cs="宋体" w:hint="eastAsia"/>
                <w:szCs w:val="21"/>
              </w:rPr>
              <w:t>只</w:t>
            </w:r>
          </w:p>
        </w:tc>
        <w:tc>
          <w:tcPr>
            <w:tcW w:w="1559" w:type="dxa"/>
            <w:vAlign w:val="center"/>
          </w:tcPr>
          <w:p w:rsidR="00756B8C" w:rsidRDefault="00756B8C" w:rsidP="00756B8C">
            <w:pPr>
              <w:spacing w:line="360" w:lineRule="auto"/>
              <w:jc w:val="left"/>
              <w:rPr>
                <w:rFonts w:ascii="宋体" w:hAnsi="宋体" w:cs="宋体" w:hint="eastAsia"/>
                <w:szCs w:val="21"/>
              </w:rPr>
            </w:pPr>
            <w:r>
              <w:rPr>
                <w:rFonts w:ascii="宋体" w:hAnsi="宋体" w:cs="宋体"/>
                <w:szCs w:val="21"/>
              </w:rPr>
              <w:t>52mm</w:t>
            </w:r>
          </w:p>
        </w:tc>
      </w:tr>
    </w:tbl>
    <w:p w:rsidR="00756B8C" w:rsidRPr="00756B8C" w:rsidRDefault="00756B8C" w:rsidP="00756B8C">
      <w:pPr>
        <w:numPr>
          <w:ilvl w:val="0"/>
          <w:numId w:val="1"/>
        </w:numPr>
        <w:tabs>
          <w:tab w:val="clear" w:pos="900"/>
          <w:tab w:val="left" w:pos="360"/>
        </w:tabs>
        <w:spacing w:line="360" w:lineRule="auto"/>
        <w:ind w:left="0" w:firstLineChars="200" w:firstLine="480"/>
        <w:outlineLvl w:val="1"/>
        <w:rPr>
          <w:rFonts w:ascii="宋体" w:hAnsi="宋体" w:cs="宋体"/>
          <w:sz w:val="24"/>
          <w:u w:val="single"/>
        </w:rPr>
      </w:pPr>
      <w:r>
        <w:rPr>
          <w:rFonts w:ascii="宋体" w:hAnsi="宋体" w:cs="宋体" w:hint="eastAsia"/>
          <w:sz w:val="24"/>
        </w:rPr>
        <w:t>合同履行期限：</w:t>
      </w:r>
    </w:p>
    <w:p w:rsidR="002B3CB7" w:rsidRDefault="00756B8C" w:rsidP="00756B8C">
      <w:pPr>
        <w:tabs>
          <w:tab w:val="left" w:pos="360"/>
        </w:tabs>
        <w:spacing w:line="360" w:lineRule="auto"/>
        <w:ind w:left="480"/>
        <w:outlineLvl w:val="1"/>
        <w:rPr>
          <w:rFonts w:ascii="宋体" w:hAnsi="宋体" w:cs="宋体"/>
          <w:sz w:val="24"/>
        </w:rPr>
      </w:pPr>
      <w:r>
        <w:rPr>
          <w:rFonts w:ascii="宋体" w:hAnsi="宋体" w:cs="宋体" w:hint="eastAsia"/>
          <w:sz w:val="24"/>
        </w:rPr>
        <w:t>第1包：</w:t>
      </w:r>
      <w:r w:rsidRPr="00CB690C">
        <w:rPr>
          <w:rFonts w:ascii="宋体" w:hAnsi="宋体" w:cs="宋体" w:hint="eastAsia"/>
          <w:sz w:val="24"/>
        </w:rPr>
        <w:t>自合同签订生效之日起一年，具体以最终签订合同为准，合同签订一年内完成配送4批次，配送单位次数总计不超过30次。所有标的需按甲方提供的收货地址配送至全市各区及相关单位。</w:t>
      </w:r>
    </w:p>
    <w:p w:rsidR="00756B8C" w:rsidRDefault="00756B8C" w:rsidP="00756B8C">
      <w:pPr>
        <w:tabs>
          <w:tab w:val="left" w:pos="360"/>
        </w:tabs>
        <w:spacing w:line="360" w:lineRule="auto"/>
        <w:ind w:left="480"/>
        <w:outlineLvl w:val="1"/>
        <w:rPr>
          <w:rFonts w:ascii="宋体" w:hAnsi="宋体" w:cs="宋体" w:hint="eastAsia"/>
          <w:sz w:val="24"/>
          <w:u w:val="single"/>
        </w:rPr>
      </w:pPr>
      <w:bookmarkStart w:id="5" w:name="_GoBack"/>
      <w:bookmarkEnd w:id="5"/>
      <w:r>
        <w:rPr>
          <w:rFonts w:ascii="宋体" w:hAnsi="宋体" w:cs="宋体" w:hint="eastAsia"/>
          <w:sz w:val="24"/>
        </w:rPr>
        <w:t>第2包：</w:t>
      </w:r>
      <w:r w:rsidRPr="00255848">
        <w:rPr>
          <w:rFonts w:ascii="宋体" w:hAnsi="宋体" w:cs="宋体" w:hint="eastAsia"/>
          <w:sz w:val="24"/>
        </w:rPr>
        <w:t>自合同签订生效之日起一年，具体以最终签订合同为准，配送单位次数总计不超过20次。所有标的需按甲方提供的收货地址配送至全市各区及相关单位。</w:t>
      </w:r>
    </w:p>
    <w:p w:rsidR="00756B8C" w:rsidRPr="00756B8C" w:rsidRDefault="00756B8C" w:rsidP="00756B8C">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sidRPr="00756B8C">
        <w:rPr>
          <w:rFonts w:ascii="宋体" w:hAnsi="宋体" w:cs="宋体" w:hint="eastAsia"/>
          <w:sz w:val="24"/>
        </w:rPr>
        <w:t>本项目是否接受联合体投标：□是  ■否。</w:t>
      </w:r>
    </w:p>
    <w:p w:rsidR="00756B8C" w:rsidRDefault="00756B8C" w:rsidP="00756B8C">
      <w:pPr>
        <w:pStyle w:val="2"/>
        <w:adjustRightInd/>
        <w:spacing w:before="0" w:line="360" w:lineRule="auto"/>
        <w:ind w:firstLineChars="200" w:firstLine="482"/>
        <w:jc w:val="left"/>
        <w:rPr>
          <w:rFonts w:ascii="宋体" w:eastAsia="宋体" w:hAnsi="宋体" w:cs="宋体" w:hint="eastAsia"/>
          <w:sz w:val="24"/>
          <w:szCs w:val="24"/>
        </w:rPr>
      </w:pPr>
      <w:bookmarkStart w:id="6" w:name="_Toc28359003"/>
      <w:bookmarkStart w:id="7" w:name="_Toc35393791"/>
      <w:bookmarkStart w:id="8" w:name="_Toc28359080"/>
      <w:bookmarkStart w:id="9" w:name="_Toc35393622"/>
      <w:r>
        <w:rPr>
          <w:rFonts w:ascii="宋体" w:eastAsia="宋体" w:hAnsi="宋体" w:cs="宋体" w:hint="eastAsia"/>
          <w:sz w:val="24"/>
          <w:szCs w:val="24"/>
        </w:rPr>
        <w:t>二、申请人的资格要求（须同时满足）</w:t>
      </w:r>
      <w:bookmarkEnd w:id="6"/>
      <w:bookmarkEnd w:id="7"/>
      <w:bookmarkEnd w:id="8"/>
      <w:bookmarkEnd w:id="9"/>
    </w:p>
    <w:p w:rsidR="00756B8C" w:rsidRDefault="00756B8C" w:rsidP="00756B8C">
      <w:pPr>
        <w:numPr>
          <w:ilvl w:val="0"/>
          <w:numId w:val="2"/>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满足《中华人民共和国政府采购法》第二十二条规定；</w:t>
      </w:r>
    </w:p>
    <w:p w:rsidR="00756B8C" w:rsidRDefault="00756B8C" w:rsidP="00756B8C">
      <w:pPr>
        <w:numPr>
          <w:ilvl w:val="0"/>
          <w:numId w:val="2"/>
        </w:numPr>
        <w:tabs>
          <w:tab w:val="clear" w:pos="900"/>
          <w:tab w:val="left" w:pos="360"/>
        </w:tabs>
        <w:spacing w:line="360" w:lineRule="auto"/>
        <w:ind w:left="0" w:firstLineChars="200" w:firstLine="480"/>
        <w:outlineLvl w:val="1"/>
        <w:rPr>
          <w:rFonts w:ascii="宋体" w:hAnsi="宋体" w:cs="宋体" w:hint="eastAsia"/>
          <w:sz w:val="24"/>
        </w:rPr>
      </w:pPr>
      <w:bookmarkStart w:id="10" w:name="_Toc28359081"/>
      <w:bookmarkStart w:id="11" w:name="_Toc28359004"/>
      <w:r>
        <w:rPr>
          <w:rFonts w:ascii="宋体" w:hAnsi="宋体" w:cs="宋体" w:hint="eastAsia"/>
          <w:sz w:val="24"/>
        </w:rPr>
        <w:t>落实政府采购政策需满足的资格要求：</w:t>
      </w:r>
    </w:p>
    <w:p w:rsidR="00756B8C" w:rsidRDefault="00756B8C" w:rsidP="00756B8C">
      <w:pPr>
        <w:numPr>
          <w:ilvl w:val="1"/>
          <w:numId w:val="2"/>
        </w:numPr>
        <w:tabs>
          <w:tab w:val="left" w:pos="1080"/>
          <w:tab w:val="left" w:pos="1589"/>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中小企业政策</w:t>
      </w:r>
    </w:p>
    <w:p w:rsidR="00756B8C" w:rsidRDefault="00756B8C" w:rsidP="00756B8C">
      <w:pPr>
        <w:spacing w:line="360" w:lineRule="auto"/>
        <w:ind w:firstLineChars="200" w:firstLine="480"/>
        <w:rPr>
          <w:rFonts w:ascii="宋体" w:hAnsi="宋体" w:cs="宋体" w:hint="eastAsia"/>
          <w:sz w:val="24"/>
        </w:rPr>
      </w:pPr>
      <w:r>
        <w:rPr>
          <w:rFonts w:ascii="宋体" w:hAnsi="宋体" w:cs="宋体" w:hint="eastAsia"/>
          <w:sz w:val="24"/>
        </w:rPr>
        <w:t>□ 本项目</w:t>
      </w:r>
      <w:proofErr w:type="gramStart"/>
      <w:r>
        <w:rPr>
          <w:rFonts w:ascii="宋体" w:hAnsi="宋体" w:cs="宋体" w:hint="eastAsia"/>
          <w:sz w:val="24"/>
        </w:rPr>
        <w:t>不</w:t>
      </w:r>
      <w:proofErr w:type="gramEnd"/>
      <w:r>
        <w:rPr>
          <w:rFonts w:ascii="宋体" w:hAnsi="宋体" w:cs="宋体" w:hint="eastAsia"/>
          <w:sz w:val="24"/>
        </w:rPr>
        <w:t>专门面向中小企业预留采购份额。</w:t>
      </w:r>
    </w:p>
    <w:p w:rsidR="00756B8C" w:rsidRDefault="00756B8C" w:rsidP="00756B8C">
      <w:pPr>
        <w:spacing w:line="360" w:lineRule="auto"/>
        <w:ind w:firstLineChars="200" w:firstLine="480"/>
        <w:rPr>
          <w:rFonts w:ascii="宋体" w:hAnsi="宋体" w:cs="宋体" w:hint="eastAsia"/>
          <w:sz w:val="24"/>
        </w:rPr>
      </w:pPr>
      <w:r>
        <w:rPr>
          <w:rFonts w:ascii="宋体" w:hAnsi="宋体" w:cs="宋体" w:hint="eastAsia"/>
          <w:sz w:val="24"/>
        </w:rPr>
        <w:t>□ 本项目专门面向  □中小 □小微 企业  采购。即：提供的货物全部由符合政策要求的中小/小</w:t>
      </w:r>
      <w:proofErr w:type="gramStart"/>
      <w:r>
        <w:rPr>
          <w:rFonts w:ascii="宋体" w:hAnsi="宋体" w:cs="宋体" w:hint="eastAsia"/>
          <w:sz w:val="24"/>
        </w:rPr>
        <w:t>微企业</w:t>
      </w:r>
      <w:proofErr w:type="gramEnd"/>
      <w:r>
        <w:rPr>
          <w:rFonts w:ascii="宋体" w:hAnsi="宋体" w:cs="宋体" w:hint="eastAsia"/>
          <w:sz w:val="24"/>
        </w:rPr>
        <w:t>制造、服务全部由符合政策要求的中小/小</w:t>
      </w:r>
      <w:proofErr w:type="gramStart"/>
      <w:r>
        <w:rPr>
          <w:rFonts w:ascii="宋体" w:hAnsi="宋体" w:cs="宋体" w:hint="eastAsia"/>
          <w:sz w:val="24"/>
        </w:rPr>
        <w:t>微企业</w:t>
      </w:r>
      <w:proofErr w:type="gramEnd"/>
      <w:r>
        <w:rPr>
          <w:rFonts w:ascii="宋体" w:hAnsi="宋体" w:cs="宋体" w:hint="eastAsia"/>
          <w:sz w:val="24"/>
        </w:rPr>
        <w:t>承接。</w:t>
      </w:r>
    </w:p>
    <w:p w:rsidR="00756B8C" w:rsidRDefault="00756B8C" w:rsidP="00756B8C">
      <w:pPr>
        <w:spacing w:line="360" w:lineRule="auto"/>
        <w:ind w:firstLineChars="200" w:firstLine="480"/>
        <w:rPr>
          <w:rFonts w:ascii="宋体" w:hAnsi="宋体" w:cs="宋体" w:hint="eastAsia"/>
          <w:sz w:val="24"/>
        </w:rPr>
      </w:pPr>
      <w:r>
        <w:rPr>
          <w:rFonts w:ascii="宋体" w:hAnsi="宋体" w:cs="宋体" w:hint="eastAsia"/>
          <w:sz w:val="24"/>
        </w:rPr>
        <w:t>■ 本项目预留部分采购项目预算专门面向中小企业采购。对于预留份额，提供的货物由符合政策要求的中小企业制造、服务由符合政策要求的中小企业承接。预留份额通过以下措施进行：</w:t>
      </w:r>
      <w:r>
        <w:rPr>
          <w:rFonts w:ascii="宋体" w:hAnsi="宋体" w:cs="宋体" w:hint="eastAsia"/>
          <w:b/>
          <w:color w:val="FF0000"/>
          <w:sz w:val="24"/>
          <w:u w:val="single"/>
        </w:rPr>
        <w:t>第1包，专门面向小</w:t>
      </w:r>
      <w:proofErr w:type="gramStart"/>
      <w:r>
        <w:rPr>
          <w:rFonts w:ascii="宋体" w:hAnsi="宋体" w:cs="宋体" w:hint="eastAsia"/>
          <w:b/>
          <w:color w:val="FF0000"/>
          <w:sz w:val="24"/>
          <w:u w:val="single"/>
        </w:rPr>
        <w:t>微企业</w:t>
      </w:r>
      <w:proofErr w:type="gramEnd"/>
      <w:r>
        <w:rPr>
          <w:rFonts w:ascii="宋体" w:hAnsi="宋体" w:cs="宋体" w:hint="eastAsia"/>
          <w:color w:val="FF0000"/>
          <w:sz w:val="24"/>
        </w:rPr>
        <w:t>_</w:t>
      </w:r>
      <w:r>
        <w:rPr>
          <w:rFonts w:ascii="宋体" w:hAnsi="宋体" w:cs="宋体" w:hint="eastAsia"/>
          <w:sz w:val="24"/>
        </w:rPr>
        <w:t>。</w:t>
      </w:r>
      <w:r>
        <w:rPr>
          <w:rFonts w:ascii="宋体" w:hAnsi="宋体" w:cs="宋体" w:hint="eastAsia"/>
          <w:b/>
          <w:color w:val="FF0000"/>
          <w:sz w:val="24"/>
          <w:u w:val="single"/>
        </w:rPr>
        <w:t>第2包，专门面向小微企业。</w:t>
      </w:r>
    </w:p>
    <w:p w:rsidR="00756B8C" w:rsidRDefault="00756B8C" w:rsidP="00756B8C">
      <w:pPr>
        <w:numPr>
          <w:ilvl w:val="1"/>
          <w:numId w:val="2"/>
        </w:numPr>
        <w:tabs>
          <w:tab w:val="left" w:pos="1080"/>
          <w:tab w:val="left" w:pos="1589"/>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其它落实政府采购政策的资格要求（如有）：无</w:t>
      </w:r>
    </w:p>
    <w:p w:rsidR="00756B8C" w:rsidRDefault="00756B8C" w:rsidP="00756B8C">
      <w:pPr>
        <w:numPr>
          <w:ilvl w:val="0"/>
          <w:numId w:val="2"/>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lastRenderedPageBreak/>
        <w:t>本项目的特定资格要求：</w:t>
      </w:r>
    </w:p>
    <w:p w:rsidR="00756B8C" w:rsidRDefault="00756B8C" w:rsidP="00756B8C">
      <w:pPr>
        <w:numPr>
          <w:ilvl w:val="1"/>
          <w:numId w:val="2"/>
        </w:numPr>
        <w:tabs>
          <w:tab w:val="left" w:pos="1080"/>
          <w:tab w:val="left" w:pos="1589"/>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本项目是否属于政府购买服务：</w:t>
      </w:r>
    </w:p>
    <w:p w:rsidR="00756B8C" w:rsidRDefault="00756B8C" w:rsidP="00756B8C">
      <w:pPr>
        <w:tabs>
          <w:tab w:val="left" w:pos="900"/>
          <w:tab w:val="left" w:pos="1134"/>
          <w:tab w:val="left" w:pos="1589"/>
          <w:tab w:val="left" w:pos="5521"/>
        </w:tabs>
        <w:spacing w:line="360" w:lineRule="auto"/>
        <w:ind w:firstLineChars="200" w:firstLine="480"/>
        <w:rPr>
          <w:rFonts w:ascii="宋体" w:hAnsi="宋体" w:cs="宋体" w:hint="eastAsia"/>
          <w:sz w:val="24"/>
        </w:rPr>
      </w:pPr>
      <w:r>
        <w:rPr>
          <w:rFonts w:ascii="宋体" w:hAnsi="宋体" w:cs="宋体" w:hint="eastAsia"/>
          <w:sz w:val="24"/>
        </w:rPr>
        <w:t>■否</w:t>
      </w:r>
    </w:p>
    <w:p w:rsidR="00756B8C" w:rsidRDefault="00756B8C" w:rsidP="00756B8C">
      <w:pPr>
        <w:tabs>
          <w:tab w:val="left" w:pos="900"/>
          <w:tab w:val="left" w:pos="1134"/>
          <w:tab w:val="left" w:pos="1589"/>
          <w:tab w:val="left" w:pos="5521"/>
        </w:tabs>
        <w:spacing w:line="360" w:lineRule="auto"/>
        <w:ind w:firstLineChars="200" w:firstLine="480"/>
        <w:rPr>
          <w:rFonts w:ascii="宋体" w:hAnsi="宋体" w:cs="宋体" w:hint="eastAsia"/>
          <w:sz w:val="24"/>
        </w:rPr>
      </w:pPr>
      <w:r>
        <w:rPr>
          <w:rFonts w:ascii="宋体" w:hAnsi="宋体" w:cs="宋体" w:hint="eastAsia"/>
          <w:sz w:val="24"/>
        </w:rPr>
        <w:t>□是，公益一类事业单位、使用事业编制且由财政拨款保障的群团组织，不得作为承接主体；</w:t>
      </w:r>
    </w:p>
    <w:p w:rsidR="00756B8C" w:rsidRDefault="00756B8C" w:rsidP="00756B8C">
      <w:pPr>
        <w:numPr>
          <w:ilvl w:val="1"/>
          <w:numId w:val="2"/>
        </w:numPr>
        <w:tabs>
          <w:tab w:val="left" w:pos="1080"/>
          <w:tab w:val="left" w:pos="1589"/>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本项目是否接受分支机构参与投标：□是   ■否；</w:t>
      </w:r>
    </w:p>
    <w:p w:rsidR="00756B8C" w:rsidRDefault="00756B8C" w:rsidP="00756B8C">
      <w:pPr>
        <w:numPr>
          <w:ilvl w:val="1"/>
          <w:numId w:val="2"/>
        </w:numPr>
        <w:tabs>
          <w:tab w:val="left" w:pos="1080"/>
          <w:tab w:val="left" w:pos="1589"/>
          <w:tab w:val="left" w:pos="2014"/>
          <w:tab w:val="left" w:pos="5521"/>
        </w:tabs>
        <w:spacing w:line="360" w:lineRule="auto"/>
        <w:ind w:left="0" w:firstLineChars="200" w:firstLine="480"/>
        <w:rPr>
          <w:rFonts w:ascii="宋体" w:hAnsi="宋体" w:cs="宋体"/>
          <w:sz w:val="24"/>
        </w:rPr>
      </w:pPr>
      <w:r w:rsidRPr="00756B8C">
        <w:rPr>
          <w:rFonts w:ascii="宋体" w:hAnsi="宋体" w:cs="宋体" w:hint="eastAsia"/>
          <w:sz w:val="24"/>
        </w:rPr>
        <w:t>其他特定资格要求（如有）：投标产品属于医疗器械的，投标人如为代理商，投标人应具有合法的医疗器械经营资格；投标人如为制造商，使用自身生产的产品投标时，投标人应具有合法的医疗器械生产资格。</w:t>
      </w:r>
      <w:bookmarkStart w:id="12" w:name="_Toc35393623"/>
      <w:bookmarkStart w:id="13" w:name="_Toc35393792"/>
      <w:bookmarkEnd w:id="10"/>
      <w:bookmarkEnd w:id="11"/>
    </w:p>
    <w:p w:rsidR="00756B8C" w:rsidRDefault="00756B8C" w:rsidP="00756B8C">
      <w:pPr>
        <w:tabs>
          <w:tab w:val="left" w:pos="1080"/>
          <w:tab w:val="left" w:pos="1589"/>
          <w:tab w:val="left" w:pos="2014"/>
          <w:tab w:val="left" w:pos="5521"/>
        </w:tabs>
        <w:spacing w:line="360" w:lineRule="auto"/>
        <w:ind w:left="480"/>
        <w:rPr>
          <w:rFonts w:ascii="宋体" w:hAnsi="宋体" w:cs="宋体" w:hint="eastAsia"/>
          <w:sz w:val="24"/>
        </w:rPr>
      </w:pPr>
      <w:r>
        <w:rPr>
          <w:rFonts w:ascii="宋体" w:hAnsi="宋体" w:cs="宋体" w:hint="eastAsia"/>
          <w:sz w:val="24"/>
        </w:rPr>
        <w:t>三、获取招标文件</w:t>
      </w:r>
      <w:bookmarkEnd w:id="12"/>
      <w:bookmarkEnd w:id="13"/>
    </w:p>
    <w:p w:rsidR="00756B8C" w:rsidRDefault="00756B8C" w:rsidP="00756B8C">
      <w:pPr>
        <w:numPr>
          <w:ilvl w:val="0"/>
          <w:numId w:val="3"/>
        </w:numPr>
        <w:tabs>
          <w:tab w:val="clear" w:pos="900"/>
          <w:tab w:val="left" w:pos="360"/>
        </w:tabs>
        <w:spacing w:line="360" w:lineRule="auto"/>
        <w:ind w:left="0" w:firstLineChars="200" w:firstLine="480"/>
        <w:outlineLvl w:val="1"/>
        <w:rPr>
          <w:rFonts w:ascii="宋体" w:hAnsi="宋体" w:cs="宋体" w:hint="eastAsia"/>
          <w:sz w:val="24"/>
          <w:lang w:bidi="ar"/>
        </w:rPr>
      </w:pPr>
      <w:r>
        <w:rPr>
          <w:rFonts w:ascii="宋体" w:hAnsi="宋体" w:cs="宋体" w:hint="eastAsia"/>
          <w:sz w:val="24"/>
          <w:lang w:bidi="ar"/>
        </w:rPr>
        <w:t>时间：</w:t>
      </w:r>
      <w:r>
        <w:rPr>
          <w:rFonts w:ascii="宋体" w:hAnsi="宋体" w:cs="宋体" w:hint="eastAsia"/>
          <w:color w:val="FF0000"/>
          <w:sz w:val="24"/>
          <w:lang w:bidi="ar"/>
        </w:rPr>
        <w:t>2025年6月5日至2025年6月12日</w:t>
      </w:r>
      <w:r>
        <w:rPr>
          <w:rFonts w:ascii="宋体" w:hAnsi="宋体" w:cs="宋体" w:hint="eastAsia"/>
          <w:sz w:val="24"/>
          <w:lang w:bidi="ar"/>
        </w:rPr>
        <w:t>，每天上午9:00至11:30，下午13:30至16:30（北京时间，法定节假日除外）。</w:t>
      </w:r>
    </w:p>
    <w:p w:rsidR="00756B8C" w:rsidRDefault="00756B8C" w:rsidP="00756B8C">
      <w:pPr>
        <w:numPr>
          <w:ilvl w:val="0"/>
          <w:numId w:val="3"/>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lang w:bidi="ar"/>
        </w:rPr>
        <w:t>地点：北京市政府采购电子交易平台</w:t>
      </w:r>
    </w:p>
    <w:p w:rsidR="00756B8C" w:rsidRDefault="00756B8C" w:rsidP="00756B8C">
      <w:pPr>
        <w:numPr>
          <w:ilvl w:val="0"/>
          <w:numId w:val="3"/>
        </w:numPr>
        <w:tabs>
          <w:tab w:val="clear" w:pos="900"/>
          <w:tab w:val="left" w:pos="360"/>
        </w:tabs>
        <w:spacing w:line="360" w:lineRule="auto"/>
        <w:ind w:left="0" w:firstLineChars="200" w:firstLine="480"/>
        <w:outlineLvl w:val="1"/>
        <w:rPr>
          <w:rFonts w:ascii="宋体" w:hAnsi="宋体" w:cs="宋体" w:hint="eastAsia"/>
          <w:sz w:val="24"/>
          <w:lang w:bidi="ar"/>
        </w:rPr>
      </w:pPr>
      <w:r>
        <w:rPr>
          <w:rFonts w:ascii="宋体" w:hAnsi="宋体" w:cs="宋体" w:hint="eastAsia"/>
          <w:sz w:val="24"/>
          <w:lang w:bidi="ar"/>
        </w:rPr>
        <w:t>方式：</w:t>
      </w:r>
      <w:proofErr w:type="gramStart"/>
      <w:r>
        <w:rPr>
          <w:rFonts w:ascii="宋体" w:hAnsi="宋体" w:cs="宋体" w:hint="eastAsia"/>
          <w:sz w:val="24"/>
          <w:lang w:bidi="ar"/>
        </w:rPr>
        <w:t>供应商持</w:t>
      </w:r>
      <w:proofErr w:type="gramEnd"/>
      <w:r>
        <w:rPr>
          <w:rFonts w:ascii="宋体" w:hAnsi="宋体" w:cs="宋体" w:hint="eastAsia"/>
          <w:sz w:val="24"/>
          <w:lang w:bidi="ar"/>
        </w:rPr>
        <w:t>CA数字认证证书登录北京市政府采购电子交易平台（http://zbcg-bjzc.zhongcy.com/bjczj-portal-site/index.html#/home）获取电子版招标文件。</w:t>
      </w:r>
    </w:p>
    <w:p w:rsidR="00756B8C" w:rsidRPr="00756B8C" w:rsidRDefault="00756B8C" w:rsidP="00756B8C">
      <w:pPr>
        <w:numPr>
          <w:ilvl w:val="0"/>
          <w:numId w:val="3"/>
        </w:numPr>
        <w:tabs>
          <w:tab w:val="clear" w:pos="900"/>
          <w:tab w:val="left" w:pos="360"/>
        </w:tabs>
        <w:spacing w:line="360" w:lineRule="auto"/>
        <w:ind w:left="0" w:firstLineChars="200" w:firstLine="480"/>
        <w:outlineLvl w:val="1"/>
        <w:rPr>
          <w:rFonts w:ascii="宋体" w:hAnsi="宋体" w:cs="宋体" w:hint="eastAsia"/>
          <w:sz w:val="24"/>
        </w:rPr>
      </w:pPr>
      <w:r w:rsidRPr="00756B8C">
        <w:rPr>
          <w:rFonts w:ascii="宋体" w:hAnsi="宋体" w:cs="宋体" w:hint="eastAsia"/>
          <w:sz w:val="24"/>
          <w:lang w:bidi="ar"/>
        </w:rPr>
        <w:t>售价：0元。</w:t>
      </w:r>
    </w:p>
    <w:p w:rsidR="00756B8C" w:rsidRDefault="00756B8C" w:rsidP="00756B8C">
      <w:pPr>
        <w:pStyle w:val="2"/>
        <w:widowControl/>
        <w:adjustRightInd/>
        <w:spacing w:before="0" w:line="360" w:lineRule="auto"/>
        <w:ind w:firstLineChars="200" w:firstLine="482"/>
        <w:jc w:val="left"/>
        <w:rPr>
          <w:rFonts w:ascii="宋体" w:eastAsia="宋体" w:hAnsi="宋体" w:cs="宋体" w:hint="eastAsia"/>
          <w:sz w:val="24"/>
          <w:szCs w:val="24"/>
        </w:rPr>
      </w:pPr>
      <w:bookmarkStart w:id="14" w:name="_Toc28359005"/>
      <w:bookmarkStart w:id="15" w:name="_Toc28359082"/>
      <w:bookmarkStart w:id="16" w:name="_Toc35393793"/>
      <w:bookmarkStart w:id="17" w:name="_Toc35393624"/>
      <w:r>
        <w:rPr>
          <w:rFonts w:ascii="宋体" w:eastAsia="宋体" w:hAnsi="宋体" w:cs="宋体" w:hint="eastAsia"/>
          <w:sz w:val="24"/>
          <w:szCs w:val="24"/>
        </w:rPr>
        <w:t>四、提交投标文件</w:t>
      </w:r>
      <w:bookmarkEnd w:id="14"/>
      <w:bookmarkEnd w:id="15"/>
      <w:r>
        <w:rPr>
          <w:rFonts w:ascii="宋体" w:eastAsia="宋体" w:hAnsi="宋体" w:cs="宋体" w:hint="eastAsia"/>
          <w:sz w:val="24"/>
          <w:szCs w:val="24"/>
        </w:rPr>
        <w:t>截止时间、开标时间和地点</w:t>
      </w:r>
      <w:bookmarkEnd w:id="16"/>
      <w:bookmarkEnd w:id="17"/>
    </w:p>
    <w:p w:rsidR="00756B8C" w:rsidRDefault="00756B8C" w:rsidP="00756B8C">
      <w:pPr>
        <w:spacing w:line="360" w:lineRule="auto"/>
        <w:ind w:firstLineChars="200" w:firstLine="480"/>
        <w:rPr>
          <w:rFonts w:ascii="宋体" w:hAnsi="宋体" w:cs="宋体" w:hint="eastAsia"/>
          <w:bCs/>
          <w:sz w:val="24"/>
          <w:u w:val="single"/>
        </w:rPr>
      </w:pPr>
      <w:r>
        <w:rPr>
          <w:rFonts w:ascii="宋体" w:hAnsi="宋体" w:cs="宋体" w:hint="eastAsia"/>
          <w:sz w:val="24"/>
          <w:lang w:bidi="ar"/>
        </w:rPr>
        <w:t>投标截止时间、开标时间：</w:t>
      </w:r>
      <w:r>
        <w:rPr>
          <w:rFonts w:ascii="宋体" w:hAnsi="宋体" w:cs="宋体" w:hint="eastAsia"/>
          <w:color w:val="FF0000"/>
          <w:sz w:val="24"/>
          <w:lang w:bidi="ar"/>
        </w:rPr>
        <w:t>2025年6月26日09点30分</w:t>
      </w:r>
      <w:r>
        <w:rPr>
          <w:rFonts w:ascii="宋体" w:hAnsi="宋体" w:cs="宋体" w:hint="eastAsia"/>
          <w:bCs/>
          <w:sz w:val="24"/>
          <w:lang w:bidi="ar"/>
        </w:rPr>
        <w:t>（北京时间）</w:t>
      </w:r>
      <w:r>
        <w:rPr>
          <w:rFonts w:ascii="宋体" w:hAnsi="宋体" w:cs="宋体" w:hint="eastAsia"/>
          <w:iCs/>
          <w:sz w:val="24"/>
          <w:lang w:bidi="ar"/>
        </w:rPr>
        <w:t>。</w:t>
      </w:r>
    </w:p>
    <w:p w:rsidR="00756B8C" w:rsidRDefault="00756B8C" w:rsidP="00756B8C">
      <w:pPr>
        <w:spacing w:line="360" w:lineRule="auto"/>
        <w:ind w:firstLineChars="200" w:firstLine="480"/>
        <w:rPr>
          <w:rFonts w:ascii="宋体" w:hAnsi="宋体" w:cs="宋体" w:hint="eastAsia"/>
          <w:bCs/>
          <w:sz w:val="24"/>
          <w:u w:val="single"/>
        </w:rPr>
      </w:pPr>
      <w:r>
        <w:rPr>
          <w:rFonts w:ascii="宋体" w:hAnsi="宋体" w:cs="宋体" w:hint="eastAsia"/>
          <w:sz w:val="24"/>
          <w:lang w:bidi="ar"/>
        </w:rPr>
        <w:t>地点：</w:t>
      </w:r>
      <w:r>
        <w:rPr>
          <w:rFonts w:ascii="宋体" w:hAnsi="宋体" w:cs="宋体" w:hint="eastAsia"/>
          <w:color w:val="FF0000"/>
          <w:sz w:val="24"/>
        </w:rPr>
        <w:t>北京市海淀区</w:t>
      </w:r>
      <w:proofErr w:type="gramStart"/>
      <w:r>
        <w:rPr>
          <w:rFonts w:ascii="宋体" w:hAnsi="宋体" w:cs="宋体" w:hint="eastAsia"/>
          <w:color w:val="FF0000"/>
          <w:sz w:val="24"/>
        </w:rPr>
        <w:t>复兴路乙12号</w:t>
      </w:r>
      <w:proofErr w:type="gramEnd"/>
      <w:r>
        <w:rPr>
          <w:rFonts w:ascii="宋体" w:hAnsi="宋体" w:cs="宋体" w:hint="eastAsia"/>
          <w:color w:val="FF0000"/>
          <w:sz w:val="24"/>
        </w:rPr>
        <w:t>中国铝业大厦四层第三会议室</w:t>
      </w:r>
      <w:r>
        <w:rPr>
          <w:rFonts w:ascii="宋体" w:hAnsi="宋体" w:cs="宋体" w:hint="eastAsia"/>
          <w:sz w:val="24"/>
          <w:lang w:val="zh-TW" w:bidi="ar"/>
        </w:rPr>
        <w:t>。</w:t>
      </w:r>
    </w:p>
    <w:p w:rsidR="00756B8C" w:rsidRDefault="00756B8C" w:rsidP="00756B8C">
      <w:pPr>
        <w:pStyle w:val="2"/>
        <w:adjustRightInd/>
        <w:spacing w:before="0" w:line="360" w:lineRule="auto"/>
        <w:ind w:firstLineChars="200" w:firstLine="482"/>
        <w:jc w:val="left"/>
        <w:rPr>
          <w:rFonts w:ascii="宋体" w:eastAsia="宋体" w:hAnsi="宋体" w:cs="宋体" w:hint="eastAsia"/>
          <w:sz w:val="24"/>
          <w:szCs w:val="24"/>
        </w:rPr>
      </w:pPr>
      <w:bookmarkStart w:id="18" w:name="_Toc28359084"/>
      <w:bookmarkStart w:id="19" w:name="_Toc35393625"/>
      <w:bookmarkStart w:id="20" w:name="_Toc28359007"/>
      <w:bookmarkStart w:id="21" w:name="_Toc35393794"/>
      <w:r>
        <w:rPr>
          <w:rFonts w:ascii="宋体" w:eastAsia="宋体" w:hAnsi="宋体" w:cs="宋体" w:hint="eastAsia"/>
          <w:sz w:val="24"/>
          <w:szCs w:val="24"/>
        </w:rPr>
        <w:t>五、公告期限</w:t>
      </w:r>
      <w:bookmarkEnd w:id="18"/>
      <w:bookmarkEnd w:id="19"/>
      <w:bookmarkEnd w:id="20"/>
      <w:bookmarkEnd w:id="21"/>
    </w:p>
    <w:p w:rsidR="00756B8C" w:rsidRDefault="00756B8C" w:rsidP="00756B8C">
      <w:pPr>
        <w:spacing w:line="360" w:lineRule="auto"/>
        <w:ind w:firstLineChars="200" w:firstLine="480"/>
        <w:rPr>
          <w:rFonts w:ascii="宋体" w:hAnsi="宋体" w:cs="宋体" w:hint="eastAsia"/>
          <w:kern w:val="0"/>
          <w:sz w:val="24"/>
        </w:rPr>
      </w:pPr>
      <w:r>
        <w:rPr>
          <w:rFonts w:ascii="宋体" w:hAnsi="宋体" w:cs="宋体" w:hint="eastAsia"/>
          <w:kern w:val="0"/>
          <w:sz w:val="24"/>
        </w:rPr>
        <w:t>自本公告发布之日起5个工作日。</w:t>
      </w:r>
    </w:p>
    <w:p w:rsidR="00756B8C" w:rsidRDefault="00756B8C" w:rsidP="00756B8C">
      <w:pPr>
        <w:pStyle w:val="2"/>
        <w:adjustRightInd/>
        <w:spacing w:before="0" w:line="360" w:lineRule="auto"/>
        <w:ind w:firstLineChars="200" w:firstLine="482"/>
        <w:jc w:val="left"/>
        <w:rPr>
          <w:rFonts w:ascii="宋体" w:eastAsia="宋体" w:hAnsi="宋体" w:cs="宋体" w:hint="eastAsia"/>
          <w:sz w:val="24"/>
          <w:szCs w:val="24"/>
        </w:rPr>
      </w:pPr>
      <w:bookmarkStart w:id="22" w:name="_Toc35393795"/>
      <w:bookmarkStart w:id="23" w:name="_Toc35393626"/>
      <w:r>
        <w:rPr>
          <w:rFonts w:ascii="宋体" w:eastAsia="宋体" w:hAnsi="宋体" w:cs="宋体" w:hint="eastAsia"/>
          <w:sz w:val="24"/>
          <w:szCs w:val="24"/>
        </w:rPr>
        <w:t>六、其他补充事宜</w:t>
      </w:r>
      <w:bookmarkEnd w:id="22"/>
      <w:bookmarkEnd w:id="23"/>
    </w:p>
    <w:p w:rsidR="00756B8C" w:rsidRDefault="00756B8C" w:rsidP="00756B8C">
      <w:pPr>
        <w:numPr>
          <w:ilvl w:val="0"/>
          <w:numId w:val="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需要落实的政府采购政策：《中华人民共和国政府采购法》、《关于中国环境标志产品政府采购实施的意见》（财库[2006]90号）、《国务院办公厅关于建立政府强制采购节能产品制度的通知》（国办发【2007】51号）、《关于开展政府采购信用担保试点工作的通知》（财库【2011】124号）、</w:t>
      </w:r>
      <w:proofErr w:type="gramStart"/>
      <w:r>
        <w:rPr>
          <w:rFonts w:ascii="宋体" w:hAnsi="宋体" w:cs="宋体" w:hint="eastAsia"/>
          <w:sz w:val="24"/>
        </w:rPr>
        <w:t>《</w:t>
      </w:r>
      <w:proofErr w:type="gramEnd"/>
      <w:r>
        <w:rPr>
          <w:rFonts w:ascii="宋体" w:hAnsi="宋体" w:cs="宋体" w:hint="eastAsia"/>
          <w:sz w:val="24"/>
        </w:rPr>
        <w:t>关于印发</w:t>
      </w:r>
      <w:proofErr w:type="gramStart"/>
      <w:r>
        <w:rPr>
          <w:rFonts w:ascii="宋体" w:hAnsi="宋体" w:cs="宋体" w:hint="eastAsia"/>
          <w:sz w:val="24"/>
        </w:rPr>
        <w:t>《</w:t>
      </w:r>
      <w:proofErr w:type="gramEnd"/>
      <w:r>
        <w:rPr>
          <w:rFonts w:ascii="宋体" w:hAnsi="宋体" w:cs="宋体" w:hint="eastAsia"/>
          <w:sz w:val="24"/>
        </w:rPr>
        <w:t>政府采购促进中小企业发展管理办法</w:t>
      </w:r>
      <w:proofErr w:type="gramStart"/>
      <w:r>
        <w:rPr>
          <w:rFonts w:ascii="宋体" w:hAnsi="宋体" w:cs="宋体" w:hint="eastAsia"/>
          <w:sz w:val="24"/>
        </w:rPr>
        <w:t>》</w:t>
      </w:r>
      <w:proofErr w:type="gramEnd"/>
      <w:r>
        <w:rPr>
          <w:rFonts w:ascii="宋体" w:hAnsi="宋体" w:cs="宋体" w:hint="eastAsia"/>
          <w:sz w:val="24"/>
        </w:rPr>
        <w:t>的通知</w:t>
      </w:r>
      <w:proofErr w:type="gramStart"/>
      <w:r>
        <w:rPr>
          <w:rFonts w:ascii="宋体" w:hAnsi="宋体" w:cs="宋体" w:hint="eastAsia"/>
          <w:sz w:val="24"/>
        </w:rPr>
        <w:t>》</w:t>
      </w:r>
      <w:proofErr w:type="gramEnd"/>
      <w:r>
        <w:rPr>
          <w:rFonts w:ascii="宋体" w:hAnsi="宋体" w:cs="宋体" w:hint="eastAsia"/>
          <w:sz w:val="24"/>
        </w:rPr>
        <w:t>（财库【2020】46号）、《财政部、司法部关于政府采购支持监狱企业发展有关问题的通知》（财库【2014】68号、《三部门联合发布关于促进残疾人就业政府采购政策的通知》（财库〔2017〕141号）等</w:t>
      </w:r>
      <w:r>
        <w:rPr>
          <w:rFonts w:ascii="宋体" w:hAnsi="宋体" w:cs="宋体" w:hint="eastAsia"/>
          <w:sz w:val="24"/>
          <w:lang w:bidi="ar"/>
        </w:rPr>
        <w:t>。</w:t>
      </w:r>
      <w:r>
        <w:rPr>
          <w:rFonts w:ascii="宋体" w:hAnsi="宋体" w:cs="宋体" w:hint="eastAsia"/>
          <w:sz w:val="24"/>
        </w:rPr>
        <w:t xml:space="preserve"> </w:t>
      </w:r>
    </w:p>
    <w:p w:rsidR="00756B8C" w:rsidRDefault="00756B8C" w:rsidP="00756B8C">
      <w:pPr>
        <w:numPr>
          <w:ilvl w:val="0"/>
          <w:numId w:val="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本项目的采购年限为</w:t>
      </w:r>
      <w:r>
        <w:rPr>
          <w:rFonts w:ascii="宋体" w:hAnsi="宋体" w:cs="宋体" w:hint="eastAsia"/>
          <w:sz w:val="24"/>
          <w:u w:val="single"/>
        </w:rPr>
        <w:t xml:space="preserve"> </w:t>
      </w:r>
      <w:r>
        <w:rPr>
          <w:rFonts w:ascii="宋体" w:hAnsi="宋体" w:cs="宋体" w:hint="eastAsia"/>
          <w:sz w:val="24"/>
        </w:rPr>
        <w:t>年、预算金额为</w:t>
      </w:r>
      <w:r>
        <w:rPr>
          <w:rFonts w:ascii="宋体" w:hAnsi="宋体" w:cs="宋体" w:hint="eastAsia"/>
          <w:sz w:val="24"/>
          <w:u w:val="single"/>
        </w:rPr>
        <w:t xml:space="preserve"> </w:t>
      </w:r>
      <w:r>
        <w:rPr>
          <w:rFonts w:ascii="宋体" w:hAnsi="宋体" w:cs="宋体" w:hint="eastAsia"/>
          <w:sz w:val="24"/>
        </w:rPr>
        <w:t>万元、当年安排数为</w:t>
      </w:r>
      <w:r>
        <w:rPr>
          <w:rFonts w:ascii="宋体" w:hAnsi="宋体" w:cs="宋体" w:hint="eastAsia"/>
          <w:sz w:val="24"/>
          <w:u w:val="single"/>
        </w:rPr>
        <w:t xml:space="preserve"> </w:t>
      </w:r>
      <w:r>
        <w:rPr>
          <w:rFonts w:ascii="宋体" w:hAnsi="宋体" w:cs="宋体" w:hint="eastAsia"/>
          <w:sz w:val="24"/>
        </w:rPr>
        <w:t>万元。</w:t>
      </w:r>
      <w:r>
        <w:rPr>
          <w:rFonts w:ascii="宋体" w:hAnsi="宋体" w:cs="宋体" w:hint="eastAsia"/>
          <w:b/>
          <w:sz w:val="24"/>
          <w:lang w:bidi="ar"/>
        </w:rPr>
        <w:t>（本项目不适用）</w:t>
      </w:r>
    </w:p>
    <w:p w:rsidR="00756B8C" w:rsidRDefault="00756B8C" w:rsidP="00756B8C">
      <w:pPr>
        <w:numPr>
          <w:ilvl w:val="0"/>
          <w:numId w:val="4"/>
        </w:numPr>
        <w:tabs>
          <w:tab w:val="clear" w:pos="900"/>
          <w:tab w:val="left" w:pos="360"/>
        </w:tabs>
        <w:spacing w:line="360" w:lineRule="auto"/>
        <w:ind w:left="0" w:firstLineChars="200" w:firstLine="480"/>
        <w:outlineLvl w:val="1"/>
        <w:rPr>
          <w:rFonts w:ascii="宋体" w:hAnsi="宋体" w:cs="宋体" w:hint="eastAsia"/>
          <w:sz w:val="24"/>
          <w:lang w:bidi="ar"/>
        </w:rPr>
      </w:pPr>
      <w:r>
        <w:rPr>
          <w:rFonts w:ascii="宋体" w:hAnsi="宋体" w:cs="宋体" w:hint="eastAsia"/>
          <w:sz w:val="24"/>
          <w:lang w:bidi="ar"/>
        </w:rPr>
        <w:t>其他事项：</w:t>
      </w:r>
    </w:p>
    <w:p w:rsidR="00756B8C" w:rsidRDefault="00756B8C" w:rsidP="00756B8C">
      <w:pPr>
        <w:spacing w:line="360" w:lineRule="auto"/>
        <w:ind w:firstLineChars="200" w:firstLine="480"/>
        <w:rPr>
          <w:rFonts w:ascii="宋体" w:hAnsi="宋体" w:cs="宋体" w:hint="eastAsia"/>
          <w:sz w:val="24"/>
        </w:rPr>
      </w:pPr>
      <w:r>
        <w:rPr>
          <w:rFonts w:ascii="宋体" w:hAnsi="宋体" w:cs="宋体" w:hint="eastAsia"/>
          <w:sz w:val="24"/>
        </w:rPr>
        <w:t>3.1本项目采用全流程电子化采购方式，请供应</w:t>
      </w:r>
      <w:proofErr w:type="gramStart"/>
      <w:r>
        <w:rPr>
          <w:rFonts w:ascii="宋体" w:hAnsi="宋体" w:cs="宋体" w:hint="eastAsia"/>
          <w:sz w:val="24"/>
        </w:rPr>
        <w:t>商认真</w:t>
      </w:r>
      <w:proofErr w:type="gramEnd"/>
      <w:r>
        <w:rPr>
          <w:rFonts w:ascii="宋体" w:hAnsi="宋体" w:cs="宋体" w:hint="eastAsia"/>
          <w:sz w:val="24"/>
        </w:rPr>
        <w:t>学习北京市政府采购电子交易平台发布的相关操作手册（供应商可在交易平台下载相关手册），办理 CA数字证书或电子营业执照、进行北京市政府采购电子交易平台注册绑定，并认真核实 CA数字证书或电子营业执照情况确认是否符合本项目电子化采购流程要求。</w:t>
      </w:r>
      <w:r>
        <w:rPr>
          <w:rFonts w:ascii="宋体" w:hAnsi="宋体" w:cs="宋体" w:hint="eastAsia"/>
          <w:b/>
          <w:sz w:val="24"/>
          <w:lang w:bidi="ar"/>
        </w:rPr>
        <w:t>（本项目不适用）</w:t>
      </w:r>
    </w:p>
    <w:p w:rsidR="00756B8C" w:rsidRDefault="00756B8C" w:rsidP="00756B8C">
      <w:pPr>
        <w:spacing w:line="360" w:lineRule="auto"/>
        <w:ind w:firstLineChars="200" w:firstLine="480"/>
        <w:rPr>
          <w:rFonts w:ascii="宋体" w:hAnsi="宋体" w:cs="宋体" w:hint="eastAsia"/>
          <w:sz w:val="24"/>
        </w:rPr>
      </w:pPr>
      <w:r>
        <w:rPr>
          <w:rFonts w:ascii="宋体" w:hAnsi="宋体" w:cs="宋体" w:hint="eastAsia"/>
          <w:sz w:val="24"/>
        </w:rPr>
        <w:t>CA数字证书服务热线 010-58511086</w:t>
      </w:r>
    </w:p>
    <w:p w:rsidR="00756B8C" w:rsidRDefault="00756B8C" w:rsidP="00756B8C">
      <w:pPr>
        <w:spacing w:line="360" w:lineRule="auto"/>
        <w:ind w:firstLineChars="200" w:firstLine="480"/>
        <w:rPr>
          <w:rFonts w:ascii="宋体" w:hAnsi="宋体" w:cs="宋体" w:hint="eastAsia"/>
          <w:sz w:val="24"/>
        </w:rPr>
      </w:pPr>
      <w:r>
        <w:rPr>
          <w:rFonts w:ascii="宋体" w:hAnsi="宋体" w:cs="宋体" w:hint="eastAsia"/>
          <w:sz w:val="24"/>
        </w:rPr>
        <w:t xml:space="preserve">电子营业执照服务热线 400-699-7000 </w:t>
      </w:r>
    </w:p>
    <w:p w:rsidR="00756B8C" w:rsidRDefault="00756B8C" w:rsidP="00756B8C">
      <w:pPr>
        <w:spacing w:line="360" w:lineRule="auto"/>
        <w:ind w:firstLineChars="200" w:firstLine="480"/>
        <w:rPr>
          <w:rFonts w:ascii="宋体" w:hAnsi="宋体" w:cs="宋体" w:hint="eastAsia"/>
          <w:sz w:val="24"/>
        </w:rPr>
      </w:pPr>
      <w:r>
        <w:rPr>
          <w:rFonts w:ascii="宋体" w:hAnsi="宋体" w:cs="宋体" w:hint="eastAsia"/>
          <w:sz w:val="24"/>
        </w:rPr>
        <w:t xml:space="preserve">技术支持服务热线 010-86483801 </w:t>
      </w:r>
    </w:p>
    <w:p w:rsidR="00756B8C" w:rsidRDefault="00756B8C" w:rsidP="00756B8C">
      <w:pPr>
        <w:spacing w:line="360" w:lineRule="auto"/>
        <w:ind w:firstLineChars="200" w:firstLine="480"/>
        <w:rPr>
          <w:rFonts w:ascii="宋体" w:hAnsi="宋体" w:cs="宋体" w:hint="eastAsia"/>
          <w:sz w:val="24"/>
        </w:rPr>
      </w:pPr>
      <w:r>
        <w:rPr>
          <w:rFonts w:ascii="宋体" w:hAnsi="宋体" w:cs="宋体" w:hint="eastAsia"/>
          <w:sz w:val="24"/>
        </w:rPr>
        <w:t>3.1.1办理 CA数字证书或电子营业执照</w:t>
      </w:r>
    </w:p>
    <w:p w:rsidR="00756B8C" w:rsidRDefault="00756B8C" w:rsidP="00756B8C">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供应商登录北京市政府采购电子交易平台查阅 “用户指南”—“操作指南”—“市场主体 CA办理操作流程指引”/“电子营业执照使用指南”，按照程序要求办理。 </w:t>
      </w:r>
    </w:p>
    <w:p w:rsidR="00756B8C" w:rsidRDefault="00756B8C" w:rsidP="00756B8C">
      <w:pPr>
        <w:spacing w:line="360" w:lineRule="auto"/>
        <w:ind w:firstLineChars="200" w:firstLine="480"/>
        <w:rPr>
          <w:rFonts w:ascii="宋体" w:hAnsi="宋体" w:cs="宋体" w:hint="eastAsia"/>
          <w:sz w:val="24"/>
        </w:rPr>
      </w:pPr>
      <w:r>
        <w:rPr>
          <w:rFonts w:ascii="宋体" w:hAnsi="宋体" w:cs="宋体" w:hint="eastAsia"/>
          <w:sz w:val="24"/>
        </w:rPr>
        <w:t>3.1.2注册</w:t>
      </w:r>
    </w:p>
    <w:p w:rsidR="00756B8C" w:rsidRDefault="00756B8C" w:rsidP="00756B8C">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 “用户指南 ”—“操作指南 ”—“市场主体注册入库操作流程指引”进行自助注册绑定。 </w:t>
      </w:r>
    </w:p>
    <w:p w:rsidR="00756B8C" w:rsidRDefault="00756B8C" w:rsidP="00756B8C">
      <w:pPr>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1.3驱动、客户端下载</w:t>
      </w:r>
    </w:p>
    <w:p w:rsidR="00756B8C" w:rsidRDefault="00756B8C" w:rsidP="00756B8C">
      <w:pPr>
        <w:spacing w:line="360" w:lineRule="auto"/>
        <w:ind w:firstLineChars="200" w:firstLine="480"/>
        <w:rPr>
          <w:rFonts w:ascii="宋体" w:hAnsi="宋体" w:cs="宋体" w:hint="eastAsia"/>
          <w:sz w:val="24"/>
        </w:rPr>
      </w:pPr>
      <w:r>
        <w:rPr>
          <w:rFonts w:ascii="宋体" w:hAnsi="宋体" w:cs="宋体" w:hint="eastAsia"/>
          <w:sz w:val="24"/>
        </w:rPr>
        <w:t>供应商登录北京市政府采购电子交易平台“用户指南”—“工具下载”—“招标采购系统文件驱动安装包”下载相关驱动。</w:t>
      </w:r>
    </w:p>
    <w:p w:rsidR="00756B8C" w:rsidRDefault="00756B8C" w:rsidP="00756B8C">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 “用户指南 ”—“工具下载 ”—“投标文件编制工具”下载相关客户端。 </w:t>
      </w:r>
    </w:p>
    <w:p w:rsidR="00756B8C" w:rsidRDefault="00756B8C" w:rsidP="00756B8C">
      <w:pPr>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1.4获取电子招标文件</w:t>
      </w:r>
    </w:p>
    <w:p w:rsidR="00756B8C" w:rsidRDefault="00756B8C" w:rsidP="00756B8C">
      <w:pPr>
        <w:spacing w:line="360" w:lineRule="auto"/>
        <w:ind w:firstLineChars="200" w:firstLine="480"/>
        <w:rPr>
          <w:rFonts w:ascii="宋体" w:hAnsi="宋体" w:cs="宋体" w:hint="eastAsia"/>
          <w:sz w:val="24"/>
        </w:rPr>
      </w:pPr>
      <w:r>
        <w:rPr>
          <w:rFonts w:ascii="宋体" w:hAnsi="宋体" w:cs="宋体" w:hint="eastAsia"/>
          <w:sz w:val="24"/>
        </w:rPr>
        <w:t>供应商使用 CA数字证书或电子营业执照登录北京市政府采购电子交易平台获取电子招标文件。</w:t>
      </w:r>
    </w:p>
    <w:p w:rsidR="00756B8C" w:rsidRDefault="00756B8C" w:rsidP="00756B8C">
      <w:pPr>
        <w:spacing w:line="360" w:lineRule="auto"/>
        <w:ind w:firstLineChars="200" w:firstLine="480"/>
        <w:rPr>
          <w:rFonts w:ascii="宋体" w:hAnsi="宋体" w:cs="宋体" w:hint="eastAsia"/>
          <w:sz w:val="24"/>
        </w:rPr>
      </w:pPr>
      <w:r>
        <w:rPr>
          <w:rFonts w:ascii="宋体" w:hAnsi="宋体" w:cs="宋体" w:hint="eastAsia"/>
          <w:sz w:val="24"/>
        </w:rPr>
        <w:t xml:space="preserve">供应商如计划参与多个采购包的投标，应在登录北京市政府采购电子交易平台后，在【我的项目】栏目依次选择对应采购包，进入项目工作台招标 /采购文件环节分别按采购包下载招标文件电子版。未在规定期限内按上述操作获取文件的采购包，供应商无法提交相应包的电子投标文件。 </w:t>
      </w:r>
    </w:p>
    <w:p w:rsidR="00756B8C" w:rsidRDefault="00756B8C" w:rsidP="00756B8C">
      <w:pPr>
        <w:spacing w:line="360" w:lineRule="auto"/>
        <w:ind w:firstLineChars="200" w:firstLine="480"/>
        <w:rPr>
          <w:rFonts w:ascii="宋体" w:hAnsi="宋体" w:cs="宋体" w:hint="eastAsia"/>
          <w:sz w:val="24"/>
        </w:rPr>
      </w:pPr>
      <w:r>
        <w:rPr>
          <w:rFonts w:ascii="宋体" w:hAnsi="宋体" w:cs="宋体" w:hint="eastAsia"/>
          <w:sz w:val="24"/>
        </w:rPr>
        <w:t>3.1.5编制电子投标文件</w:t>
      </w:r>
    </w:p>
    <w:p w:rsidR="00756B8C" w:rsidRDefault="00756B8C" w:rsidP="00756B8C">
      <w:pPr>
        <w:spacing w:line="360" w:lineRule="auto"/>
        <w:ind w:firstLineChars="200" w:firstLine="480"/>
        <w:rPr>
          <w:rFonts w:ascii="宋体" w:hAnsi="宋体" w:cs="宋体" w:hint="eastAsia"/>
          <w:sz w:val="24"/>
        </w:rPr>
      </w:pPr>
      <w:r>
        <w:rPr>
          <w:rFonts w:ascii="宋体" w:hAnsi="宋体" w:cs="宋体" w:hint="eastAsia"/>
          <w:sz w:val="24"/>
        </w:rPr>
        <w:t xml:space="preserve">供应商应使用电子投标客户端编制电子投标文件并进行线上投标，供应商电子投标文件需要加密并加盖电子签章，如无法按照要求在电子投标文件中加盖电子签章和加密，请及时通过技术支持服务热线联系技术人员。 </w:t>
      </w:r>
    </w:p>
    <w:p w:rsidR="00756B8C" w:rsidRDefault="00756B8C" w:rsidP="00756B8C">
      <w:pPr>
        <w:spacing w:line="360" w:lineRule="auto"/>
        <w:ind w:firstLineChars="200" w:firstLine="480"/>
        <w:rPr>
          <w:rFonts w:ascii="宋体" w:hAnsi="宋体" w:cs="宋体" w:hint="eastAsia"/>
          <w:sz w:val="24"/>
        </w:rPr>
      </w:pPr>
      <w:r>
        <w:rPr>
          <w:rFonts w:ascii="宋体" w:hAnsi="宋体" w:cs="宋体" w:hint="eastAsia"/>
          <w:sz w:val="24"/>
        </w:rPr>
        <w:t>3.1.6提交电子投标文件</w:t>
      </w:r>
    </w:p>
    <w:p w:rsidR="00756B8C" w:rsidRDefault="00756B8C" w:rsidP="00756B8C">
      <w:pPr>
        <w:spacing w:line="360" w:lineRule="auto"/>
        <w:ind w:firstLineChars="200" w:firstLine="480"/>
        <w:rPr>
          <w:rFonts w:ascii="宋体" w:hAnsi="宋体" w:cs="宋体" w:hint="eastAsia"/>
          <w:sz w:val="24"/>
        </w:rPr>
      </w:pPr>
      <w:r>
        <w:rPr>
          <w:rFonts w:ascii="宋体" w:hAnsi="宋体" w:cs="宋体" w:hint="eastAsia"/>
          <w:sz w:val="24"/>
        </w:rPr>
        <w:t xml:space="preserve">供应商应于投标截止时间前在北京市政府采购电子交易平台提交电子投标文件，上传电子投标文件过程中请保持与互联网的连接畅通。 </w:t>
      </w:r>
    </w:p>
    <w:p w:rsidR="00756B8C" w:rsidRDefault="00756B8C" w:rsidP="00756B8C">
      <w:pPr>
        <w:spacing w:line="360" w:lineRule="auto"/>
        <w:ind w:firstLineChars="200" w:firstLine="480"/>
        <w:rPr>
          <w:rFonts w:ascii="宋体" w:hAnsi="宋体" w:cs="宋体" w:hint="eastAsia"/>
          <w:sz w:val="24"/>
        </w:rPr>
      </w:pPr>
      <w:r>
        <w:rPr>
          <w:rFonts w:ascii="宋体" w:hAnsi="宋体" w:cs="宋体" w:hint="eastAsia"/>
          <w:sz w:val="24"/>
        </w:rPr>
        <w:t>3.1.7电子开标</w:t>
      </w:r>
    </w:p>
    <w:p w:rsidR="00756B8C" w:rsidRDefault="00756B8C" w:rsidP="00756B8C">
      <w:pPr>
        <w:spacing w:line="360" w:lineRule="auto"/>
        <w:ind w:firstLineChars="200" w:firstLine="480"/>
        <w:rPr>
          <w:rFonts w:ascii="宋体" w:hAnsi="宋体" w:cs="宋体" w:hint="eastAsia"/>
          <w:sz w:val="24"/>
        </w:rPr>
      </w:pPr>
      <w:r>
        <w:rPr>
          <w:rFonts w:ascii="宋体" w:hAnsi="宋体" w:cs="宋体" w:hint="eastAsia"/>
          <w:sz w:val="24"/>
        </w:rPr>
        <w:t>供应商在开标地点使用 CA数字证书或电子营业执照登录北京市政府采购电子交易平台进行电子开标。</w:t>
      </w:r>
    </w:p>
    <w:p w:rsidR="00756B8C" w:rsidRDefault="00756B8C" w:rsidP="00756B8C">
      <w:pPr>
        <w:numPr>
          <w:ilvl w:val="1"/>
          <w:numId w:val="5"/>
        </w:numPr>
        <w:tabs>
          <w:tab w:val="left" w:pos="1080"/>
          <w:tab w:val="left" w:pos="1589"/>
          <w:tab w:val="left" w:pos="2014"/>
          <w:tab w:val="left" w:pos="5521"/>
        </w:tabs>
        <w:spacing w:line="360" w:lineRule="auto"/>
        <w:ind w:left="0" w:firstLineChars="200" w:firstLine="480"/>
        <w:rPr>
          <w:rFonts w:ascii="宋体" w:hAnsi="宋体" w:cs="宋体" w:hint="eastAsia"/>
          <w:bCs/>
          <w:sz w:val="24"/>
          <w:lang w:bidi="ar"/>
        </w:rPr>
      </w:pPr>
      <w:r>
        <w:rPr>
          <w:rFonts w:ascii="宋体" w:hAnsi="宋体" w:cs="宋体" w:hint="eastAsia"/>
          <w:bCs/>
          <w:sz w:val="24"/>
          <w:lang w:bidi="ar"/>
        </w:rPr>
        <w:t>采用线上获取招标文件，线下递交纸质投标文件的方式</w:t>
      </w:r>
      <w:r>
        <w:rPr>
          <w:rFonts w:ascii="宋体" w:hAnsi="宋体" w:cs="宋体" w:hint="eastAsia"/>
          <w:b/>
          <w:sz w:val="24"/>
          <w:lang w:bidi="ar"/>
        </w:rPr>
        <w:t>（本项目适用）</w:t>
      </w:r>
    </w:p>
    <w:p w:rsidR="00756B8C" w:rsidRDefault="00756B8C" w:rsidP="00756B8C">
      <w:pPr>
        <w:tabs>
          <w:tab w:val="left" w:pos="1980"/>
          <w:tab w:val="left" w:pos="2014"/>
        </w:tabs>
        <w:spacing w:line="360" w:lineRule="auto"/>
        <w:ind w:left="480"/>
        <w:rPr>
          <w:rFonts w:ascii="宋体" w:hAnsi="宋体" w:cs="宋体" w:hint="eastAsia"/>
          <w:sz w:val="24"/>
          <w:lang w:bidi="ar"/>
        </w:rPr>
      </w:pPr>
      <w:r>
        <w:rPr>
          <w:rFonts w:ascii="宋体" w:hAnsi="宋体" w:cs="宋体" w:hint="eastAsia"/>
          <w:sz w:val="24"/>
          <w:lang w:bidi="ar"/>
        </w:rPr>
        <w:t>3.2.1办理</w:t>
      </w:r>
      <w:r>
        <w:rPr>
          <w:rFonts w:ascii="宋体" w:hAnsi="宋体" w:cs="宋体" w:hint="eastAsia"/>
          <w:sz w:val="24"/>
          <w:lang w:val="zh-TW" w:bidi="ar"/>
        </w:rPr>
        <w:t>CA</w:t>
      </w:r>
      <w:r>
        <w:rPr>
          <w:rFonts w:ascii="宋体" w:hAnsi="宋体" w:cs="宋体" w:hint="eastAsia"/>
          <w:sz w:val="24"/>
          <w:lang w:bidi="ar"/>
        </w:rPr>
        <w:t>认证证书</w:t>
      </w:r>
    </w:p>
    <w:p w:rsidR="00756B8C" w:rsidRDefault="00756B8C" w:rsidP="00756B8C">
      <w:pPr>
        <w:widowControl/>
        <w:spacing w:line="360" w:lineRule="auto"/>
        <w:ind w:firstLineChars="200" w:firstLine="480"/>
        <w:jc w:val="left"/>
        <w:rPr>
          <w:rFonts w:ascii="宋体" w:hAnsi="宋体" w:cs="宋体" w:hint="eastAsia"/>
          <w:sz w:val="24"/>
        </w:rPr>
      </w:pPr>
      <w:r>
        <w:rPr>
          <w:rFonts w:ascii="宋体" w:hAnsi="宋体" w:cs="宋体" w:hint="eastAsia"/>
          <w:sz w:val="24"/>
          <w:lang w:bidi="ar"/>
        </w:rPr>
        <w:t>供应商登录北京市政府采购电子交易平台查阅 “用户指南”—“操作指南”—“市场主体CA办理操作流程指引”，按照程序要求办理。</w:t>
      </w:r>
    </w:p>
    <w:p w:rsidR="00756B8C" w:rsidRDefault="00756B8C" w:rsidP="00756B8C">
      <w:pPr>
        <w:tabs>
          <w:tab w:val="left" w:pos="1980"/>
          <w:tab w:val="left" w:pos="2014"/>
        </w:tabs>
        <w:spacing w:line="360" w:lineRule="auto"/>
        <w:ind w:left="480"/>
        <w:rPr>
          <w:rFonts w:ascii="宋体" w:hAnsi="宋体" w:cs="宋体" w:hint="eastAsia"/>
          <w:sz w:val="24"/>
          <w:lang w:bidi="ar"/>
        </w:rPr>
      </w:pPr>
      <w:r>
        <w:rPr>
          <w:rFonts w:ascii="宋体" w:hAnsi="宋体" w:cs="宋体" w:hint="eastAsia"/>
          <w:sz w:val="24"/>
          <w:lang w:bidi="ar"/>
        </w:rPr>
        <w:t>3.2.2注册</w:t>
      </w:r>
    </w:p>
    <w:p w:rsidR="00756B8C" w:rsidRDefault="00756B8C" w:rsidP="00756B8C">
      <w:pPr>
        <w:spacing w:line="360" w:lineRule="auto"/>
        <w:ind w:firstLineChars="200" w:firstLine="480"/>
        <w:rPr>
          <w:rFonts w:ascii="宋体" w:hAnsi="宋体" w:cs="宋体" w:hint="eastAsia"/>
          <w:sz w:val="24"/>
        </w:rPr>
      </w:pPr>
      <w:r>
        <w:rPr>
          <w:rFonts w:ascii="宋体" w:hAnsi="宋体" w:cs="宋体" w:hint="eastAsia"/>
          <w:sz w:val="24"/>
          <w:lang w:bidi="ar"/>
        </w:rPr>
        <w:t>供应商登录北京市政府采购电子交易平台“用户指南”—“操作指南”—“市场主体注册入库操作流程指引”进行自助注册绑定。</w:t>
      </w:r>
    </w:p>
    <w:p w:rsidR="00756B8C" w:rsidRDefault="00756B8C" w:rsidP="00756B8C">
      <w:pPr>
        <w:tabs>
          <w:tab w:val="left" w:pos="1980"/>
          <w:tab w:val="left" w:pos="2014"/>
        </w:tabs>
        <w:spacing w:line="360" w:lineRule="auto"/>
        <w:ind w:left="480"/>
        <w:rPr>
          <w:rFonts w:ascii="宋体" w:hAnsi="宋体" w:cs="宋体" w:hint="eastAsia"/>
          <w:sz w:val="24"/>
          <w:lang w:bidi="ar"/>
        </w:rPr>
      </w:pPr>
      <w:r>
        <w:rPr>
          <w:rFonts w:ascii="宋体" w:hAnsi="宋体" w:cs="宋体" w:hint="eastAsia"/>
          <w:sz w:val="24"/>
          <w:lang w:bidi="ar"/>
        </w:rPr>
        <w:t>3.2.3驱动、客户端下载</w:t>
      </w:r>
    </w:p>
    <w:p w:rsidR="00756B8C" w:rsidRDefault="00756B8C" w:rsidP="00756B8C">
      <w:pPr>
        <w:widowControl/>
        <w:spacing w:line="360" w:lineRule="auto"/>
        <w:ind w:firstLineChars="200" w:firstLine="480"/>
        <w:jc w:val="left"/>
        <w:rPr>
          <w:rFonts w:ascii="宋体" w:hAnsi="宋体" w:cs="宋体" w:hint="eastAsia"/>
          <w:sz w:val="24"/>
        </w:rPr>
      </w:pPr>
      <w:r>
        <w:rPr>
          <w:rFonts w:ascii="宋体" w:hAnsi="宋体" w:cs="宋体" w:hint="eastAsia"/>
          <w:sz w:val="24"/>
          <w:lang w:bidi="ar"/>
        </w:rPr>
        <w:t>供应商登录北京市政府采购电子交易平台“用户指南”—“工具下载”—“招标采购系统文件驱动安装包”下载相关驱动。</w:t>
      </w:r>
    </w:p>
    <w:p w:rsidR="00756B8C" w:rsidRDefault="00756B8C" w:rsidP="00756B8C">
      <w:pPr>
        <w:tabs>
          <w:tab w:val="left" w:pos="1980"/>
          <w:tab w:val="left" w:pos="2014"/>
        </w:tabs>
        <w:spacing w:line="360" w:lineRule="auto"/>
        <w:ind w:left="480"/>
        <w:rPr>
          <w:rFonts w:ascii="宋体" w:hAnsi="宋体" w:cs="宋体" w:hint="eastAsia"/>
          <w:sz w:val="24"/>
          <w:lang w:bidi="ar"/>
        </w:rPr>
      </w:pPr>
      <w:r>
        <w:rPr>
          <w:rFonts w:ascii="宋体" w:hAnsi="宋体" w:cs="宋体" w:hint="eastAsia"/>
          <w:sz w:val="24"/>
          <w:lang w:bidi="ar"/>
        </w:rPr>
        <w:t>3.2.4获取电子招标文件</w:t>
      </w:r>
    </w:p>
    <w:p w:rsidR="00756B8C" w:rsidRDefault="00756B8C" w:rsidP="00756B8C">
      <w:pPr>
        <w:spacing w:line="360" w:lineRule="auto"/>
        <w:ind w:firstLineChars="200" w:firstLine="480"/>
        <w:rPr>
          <w:rFonts w:ascii="宋体" w:hAnsi="宋体" w:cs="宋体" w:hint="eastAsia"/>
          <w:sz w:val="24"/>
        </w:rPr>
      </w:pPr>
      <w:proofErr w:type="gramStart"/>
      <w:r>
        <w:rPr>
          <w:rFonts w:ascii="宋体" w:hAnsi="宋体" w:cs="宋体" w:hint="eastAsia"/>
          <w:sz w:val="24"/>
          <w:lang w:bidi="ar"/>
        </w:rPr>
        <w:t>供应商持</w:t>
      </w:r>
      <w:proofErr w:type="gramEnd"/>
      <w:r>
        <w:rPr>
          <w:rFonts w:ascii="宋体" w:hAnsi="宋体" w:cs="宋体" w:hint="eastAsia"/>
          <w:sz w:val="24"/>
          <w:lang w:bidi="ar"/>
        </w:rPr>
        <w:t>CA数字认证证书登录北京市政府采购电子交易平台获取电子招标文件。未在规定期限内通过北京市政府采购电子交易平台获取招标文件的</w:t>
      </w:r>
      <w:r>
        <w:rPr>
          <w:rFonts w:ascii="宋体" w:hAnsi="宋体" w:cs="宋体" w:hint="eastAsia"/>
          <w:b/>
          <w:sz w:val="24"/>
          <w:lang w:bidi="ar"/>
        </w:rPr>
        <w:t>投标按资格审查无效处理</w:t>
      </w:r>
      <w:r>
        <w:rPr>
          <w:rFonts w:ascii="宋体" w:hAnsi="宋体" w:cs="宋体" w:hint="eastAsia"/>
          <w:sz w:val="24"/>
          <w:lang w:bidi="ar"/>
        </w:rPr>
        <w:t>。</w:t>
      </w:r>
    </w:p>
    <w:p w:rsidR="00756B8C" w:rsidRDefault="00756B8C" w:rsidP="00756B8C">
      <w:pPr>
        <w:pStyle w:val="2"/>
        <w:adjustRightInd/>
        <w:spacing w:before="0" w:line="360" w:lineRule="auto"/>
        <w:ind w:firstLineChars="200" w:firstLine="482"/>
        <w:jc w:val="left"/>
        <w:rPr>
          <w:rFonts w:ascii="宋体" w:eastAsia="宋体" w:hAnsi="宋体" w:cs="宋体" w:hint="eastAsia"/>
          <w:sz w:val="24"/>
          <w:szCs w:val="24"/>
        </w:rPr>
      </w:pPr>
      <w:bookmarkStart w:id="24" w:name="_Toc35393627"/>
      <w:bookmarkStart w:id="25" w:name="_Toc35393796"/>
      <w:bookmarkStart w:id="26" w:name="_Toc28359008"/>
      <w:bookmarkStart w:id="27" w:name="_Toc28359085"/>
      <w:r>
        <w:rPr>
          <w:rFonts w:ascii="宋体" w:eastAsia="宋体" w:hAnsi="宋体" w:cs="宋体" w:hint="eastAsia"/>
          <w:sz w:val="24"/>
          <w:szCs w:val="24"/>
        </w:rPr>
        <w:t>七、对本次招标提出询问，请按以下方式联系。</w:t>
      </w:r>
      <w:bookmarkEnd w:id="24"/>
      <w:bookmarkEnd w:id="25"/>
      <w:bookmarkEnd w:id="26"/>
      <w:bookmarkEnd w:id="27"/>
    </w:p>
    <w:p w:rsidR="00756B8C" w:rsidRDefault="00756B8C" w:rsidP="00756B8C">
      <w:pPr>
        <w:numPr>
          <w:ilvl w:val="0"/>
          <w:numId w:val="6"/>
        </w:numPr>
        <w:tabs>
          <w:tab w:val="clear" w:pos="900"/>
          <w:tab w:val="left" w:pos="360"/>
        </w:tabs>
        <w:spacing w:line="360" w:lineRule="auto"/>
        <w:ind w:left="0" w:firstLineChars="200" w:firstLine="482"/>
        <w:outlineLvl w:val="1"/>
        <w:rPr>
          <w:rFonts w:ascii="宋体" w:hAnsi="宋体" w:cs="宋体" w:hint="eastAsia"/>
          <w:b/>
          <w:sz w:val="24"/>
        </w:rPr>
      </w:pPr>
      <w:r>
        <w:rPr>
          <w:rFonts w:ascii="宋体" w:hAnsi="宋体" w:cs="宋体" w:hint="eastAsia"/>
          <w:b/>
          <w:sz w:val="24"/>
        </w:rPr>
        <w:t>采购人信息</w:t>
      </w:r>
    </w:p>
    <w:p w:rsidR="00756B8C" w:rsidRDefault="00756B8C" w:rsidP="00756B8C">
      <w:pPr>
        <w:spacing w:line="360" w:lineRule="auto"/>
        <w:ind w:firstLineChars="200" w:firstLine="480"/>
        <w:jc w:val="left"/>
        <w:rPr>
          <w:rFonts w:ascii="宋体" w:hAnsi="宋体" w:cs="宋体" w:hint="eastAsia"/>
          <w:sz w:val="24"/>
        </w:rPr>
      </w:pPr>
      <w:bookmarkStart w:id="28" w:name="_Toc28359009"/>
      <w:bookmarkStart w:id="29" w:name="_Toc28359086"/>
      <w:r>
        <w:rPr>
          <w:rFonts w:ascii="宋体" w:hAnsi="宋体" w:cs="宋体" w:hint="eastAsia"/>
          <w:sz w:val="24"/>
        </w:rPr>
        <w:t>名称：北京市计划生育协会</w:t>
      </w:r>
    </w:p>
    <w:p w:rsidR="00756B8C" w:rsidRDefault="00756B8C" w:rsidP="00756B8C">
      <w:pPr>
        <w:spacing w:line="360" w:lineRule="auto"/>
        <w:ind w:firstLineChars="200" w:firstLine="480"/>
        <w:jc w:val="left"/>
        <w:rPr>
          <w:rFonts w:ascii="宋体" w:hAnsi="宋体" w:cs="宋体" w:hint="eastAsia"/>
          <w:sz w:val="24"/>
        </w:rPr>
      </w:pPr>
      <w:r>
        <w:rPr>
          <w:rFonts w:ascii="宋体" w:hAnsi="宋体" w:cs="宋体" w:hint="eastAsia"/>
          <w:sz w:val="24"/>
        </w:rPr>
        <w:t>地址：北京市通州区</w:t>
      </w:r>
      <w:proofErr w:type="gramStart"/>
      <w:r>
        <w:rPr>
          <w:rFonts w:ascii="宋体" w:hAnsi="宋体" w:cs="宋体" w:hint="eastAsia"/>
          <w:sz w:val="24"/>
        </w:rPr>
        <w:t>达济街</w:t>
      </w:r>
      <w:proofErr w:type="gramEnd"/>
      <w:r>
        <w:rPr>
          <w:rFonts w:ascii="宋体" w:hAnsi="宋体" w:cs="宋体" w:hint="eastAsia"/>
          <w:sz w:val="24"/>
        </w:rPr>
        <w:t>6号院</w:t>
      </w:r>
    </w:p>
    <w:p w:rsidR="00756B8C" w:rsidRDefault="00756B8C" w:rsidP="00756B8C">
      <w:pPr>
        <w:spacing w:line="360" w:lineRule="auto"/>
        <w:ind w:firstLineChars="200" w:firstLine="480"/>
        <w:jc w:val="left"/>
        <w:rPr>
          <w:rFonts w:ascii="宋体" w:hAnsi="宋体" w:cs="宋体" w:hint="eastAsia"/>
          <w:sz w:val="24"/>
          <w:u w:val="single"/>
        </w:rPr>
      </w:pPr>
      <w:r>
        <w:rPr>
          <w:rFonts w:ascii="宋体" w:hAnsi="宋体" w:cs="宋体" w:hint="eastAsia"/>
          <w:sz w:val="24"/>
        </w:rPr>
        <w:t>联系方式：朱老师，</w:t>
      </w:r>
      <w:r>
        <w:rPr>
          <w:rFonts w:ascii="宋体" w:hAnsi="宋体" w:cs="宋体"/>
          <w:sz w:val="24"/>
        </w:rPr>
        <w:t>010-5553217</w:t>
      </w:r>
      <w:r>
        <w:rPr>
          <w:rFonts w:ascii="宋体" w:hAnsi="宋体" w:cs="宋体" w:hint="eastAsia"/>
          <w:sz w:val="24"/>
        </w:rPr>
        <w:t>7</w:t>
      </w:r>
    </w:p>
    <w:p w:rsidR="00756B8C" w:rsidRDefault="00756B8C" w:rsidP="00756B8C">
      <w:pPr>
        <w:numPr>
          <w:ilvl w:val="0"/>
          <w:numId w:val="6"/>
        </w:numPr>
        <w:tabs>
          <w:tab w:val="clear" w:pos="900"/>
          <w:tab w:val="left" w:pos="360"/>
        </w:tabs>
        <w:spacing w:line="360" w:lineRule="auto"/>
        <w:ind w:left="0" w:firstLineChars="200" w:firstLine="482"/>
        <w:outlineLvl w:val="1"/>
        <w:rPr>
          <w:rFonts w:ascii="宋体" w:hAnsi="宋体" w:cs="宋体" w:hint="eastAsia"/>
          <w:b/>
          <w:sz w:val="24"/>
        </w:rPr>
      </w:pPr>
      <w:r>
        <w:rPr>
          <w:rFonts w:ascii="宋体" w:hAnsi="宋体" w:cs="宋体" w:hint="eastAsia"/>
          <w:b/>
          <w:sz w:val="24"/>
        </w:rPr>
        <w:t>采购代理机构信息</w:t>
      </w:r>
      <w:bookmarkEnd w:id="28"/>
      <w:bookmarkEnd w:id="29"/>
    </w:p>
    <w:p w:rsidR="00756B8C" w:rsidRDefault="00756B8C" w:rsidP="00756B8C">
      <w:pPr>
        <w:spacing w:line="360" w:lineRule="auto"/>
        <w:ind w:firstLineChars="200" w:firstLine="480"/>
        <w:jc w:val="left"/>
        <w:rPr>
          <w:rFonts w:ascii="宋体" w:hAnsi="宋体" w:cs="宋体" w:hint="eastAsia"/>
          <w:sz w:val="24"/>
        </w:rPr>
      </w:pPr>
      <w:bookmarkStart w:id="30" w:name="_Toc28359010"/>
      <w:bookmarkStart w:id="31" w:name="_Toc28359087"/>
      <w:r>
        <w:rPr>
          <w:rFonts w:ascii="宋体" w:hAnsi="宋体" w:cs="宋体" w:hint="eastAsia"/>
          <w:sz w:val="24"/>
        </w:rPr>
        <w:t>名称：北京宏信天</w:t>
      </w:r>
      <w:proofErr w:type="gramStart"/>
      <w:r>
        <w:rPr>
          <w:rFonts w:ascii="宋体" w:hAnsi="宋体" w:cs="宋体" w:hint="eastAsia"/>
          <w:sz w:val="24"/>
        </w:rPr>
        <w:t>诚国际</w:t>
      </w:r>
      <w:proofErr w:type="gramEnd"/>
      <w:r>
        <w:rPr>
          <w:rFonts w:ascii="宋体" w:hAnsi="宋体" w:cs="宋体" w:hint="eastAsia"/>
          <w:sz w:val="24"/>
        </w:rPr>
        <w:t>招标有限公司</w:t>
      </w:r>
    </w:p>
    <w:p w:rsidR="00756B8C" w:rsidRDefault="00756B8C" w:rsidP="00756B8C">
      <w:pPr>
        <w:spacing w:line="360" w:lineRule="auto"/>
        <w:ind w:firstLineChars="200" w:firstLine="480"/>
        <w:jc w:val="left"/>
        <w:rPr>
          <w:rFonts w:ascii="宋体" w:hAnsi="宋体" w:cs="宋体" w:hint="eastAsia"/>
          <w:sz w:val="24"/>
        </w:rPr>
      </w:pPr>
      <w:r>
        <w:rPr>
          <w:rFonts w:ascii="宋体" w:hAnsi="宋体" w:cs="宋体" w:hint="eastAsia"/>
          <w:sz w:val="24"/>
        </w:rPr>
        <w:t>地址：北京市海淀区</w:t>
      </w:r>
      <w:proofErr w:type="gramStart"/>
      <w:r>
        <w:rPr>
          <w:rFonts w:ascii="宋体" w:hAnsi="宋体" w:cs="宋体" w:hint="eastAsia"/>
          <w:sz w:val="24"/>
        </w:rPr>
        <w:t>复兴路乙12号</w:t>
      </w:r>
      <w:proofErr w:type="gramEnd"/>
      <w:r>
        <w:rPr>
          <w:rFonts w:ascii="宋体" w:hAnsi="宋体" w:cs="宋体" w:hint="eastAsia"/>
          <w:sz w:val="24"/>
        </w:rPr>
        <w:t>中国铝业大厦11层1110室</w:t>
      </w:r>
    </w:p>
    <w:p w:rsidR="00756B8C" w:rsidRDefault="00756B8C" w:rsidP="00756B8C">
      <w:pPr>
        <w:spacing w:line="360" w:lineRule="auto"/>
        <w:ind w:firstLineChars="200" w:firstLine="480"/>
        <w:jc w:val="left"/>
        <w:rPr>
          <w:rFonts w:ascii="宋体" w:hAnsi="宋体" w:cs="宋体" w:hint="eastAsia"/>
          <w:sz w:val="24"/>
          <w:u w:val="single"/>
        </w:rPr>
      </w:pPr>
      <w:r>
        <w:rPr>
          <w:rFonts w:ascii="宋体" w:hAnsi="宋体" w:cs="宋体" w:hint="eastAsia"/>
          <w:sz w:val="24"/>
        </w:rPr>
        <w:t>联系方式：修海龙、刘京、王东衍、彭怡，</w:t>
      </w:r>
      <w:r>
        <w:rPr>
          <w:rFonts w:ascii="宋体" w:hAnsi="宋体" w:cs="宋体"/>
          <w:sz w:val="24"/>
        </w:rPr>
        <w:t>010-63989602</w:t>
      </w:r>
    </w:p>
    <w:p w:rsidR="00756B8C" w:rsidRDefault="00756B8C" w:rsidP="00756B8C">
      <w:pPr>
        <w:numPr>
          <w:ilvl w:val="0"/>
          <w:numId w:val="6"/>
        </w:numPr>
        <w:tabs>
          <w:tab w:val="clear" w:pos="900"/>
          <w:tab w:val="left" w:pos="360"/>
        </w:tabs>
        <w:spacing w:line="360" w:lineRule="auto"/>
        <w:ind w:left="0" w:firstLineChars="200" w:firstLine="482"/>
        <w:outlineLvl w:val="1"/>
        <w:rPr>
          <w:rFonts w:ascii="宋体" w:hAnsi="宋体" w:cs="宋体" w:hint="eastAsia"/>
          <w:b/>
          <w:sz w:val="24"/>
          <w:u w:val="single"/>
        </w:rPr>
      </w:pPr>
      <w:r>
        <w:rPr>
          <w:rFonts w:ascii="宋体" w:hAnsi="宋体" w:cs="宋体" w:hint="eastAsia"/>
          <w:b/>
          <w:sz w:val="24"/>
        </w:rPr>
        <w:t>项目联系方式</w:t>
      </w:r>
      <w:bookmarkEnd w:id="30"/>
      <w:bookmarkEnd w:id="31"/>
    </w:p>
    <w:p w:rsidR="00756B8C" w:rsidRPr="00756B8C" w:rsidRDefault="00756B8C" w:rsidP="00756B8C">
      <w:pPr>
        <w:spacing w:line="360" w:lineRule="auto"/>
        <w:ind w:firstLineChars="200" w:firstLine="480"/>
        <w:jc w:val="left"/>
        <w:rPr>
          <w:rFonts w:ascii="宋体" w:hAnsi="宋体" w:cs="宋体"/>
          <w:sz w:val="24"/>
        </w:rPr>
      </w:pPr>
      <w:r w:rsidRPr="00756B8C">
        <w:rPr>
          <w:rFonts w:ascii="宋体" w:hAnsi="宋体" w:cs="宋体"/>
          <w:sz w:val="24"/>
        </w:rPr>
        <w:t>项目联系人：修海龙、成歌、吉国侠、吴众为、彭怡、陈博维、赵洁、姬小雪、闫文娟、孙银英、王思晨、刘京、杨晓楠、王东衍、郝路、刘海英</w:t>
      </w:r>
      <w:r w:rsidR="001F7FF9">
        <w:rPr>
          <w:rFonts w:ascii="宋体" w:hAnsi="宋体" w:cs="宋体"/>
          <w:sz w:val="24"/>
        </w:rPr>
        <w:t>、孙佳、黄艳</w:t>
      </w:r>
    </w:p>
    <w:p w:rsidR="00F72C2D" w:rsidRDefault="00756B8C" w:rsidP="00756B8C">
      <w:pPr>
        <w:spacing w:line="360" w:lineRule="auto"/>
        <w:ind w:firstLineChars="200" w:firstLine="480"/>
        <w:jc w:val="left"/>
        <w:rPr>
          <w:rFonts w:ascii="宋体" w:hAnsi="宋体" w:cs="宋体"/>
          <w:sz w:val="24"/>
        </w:rPr>
      </w:pPr>
      <w:r w:rsidRPr="00756B8C">
        <w:rPr>
          <w:rFonts w:ascii="宋体" w:hAnsi="宋体" w:cs="宋体"/>
          <w:sz w:val="24"/>
        </w:rPr>
        <w:t>电话：010-63989602</w:t>
      </w:r>
    </w:p>
    <w:p w:rsidR="00756B8C" w:rsidRDefault="00756B8C" w:rsidP="00756B8C">
      <w:pPr>
        <w:spacing w:line="360" w:lineRule="auto"/>
        <w:ind w:firstLineChars="200" w:firstLine="480"/>
        <w:jc w:val="right"/>
        <w:rPr>
          <w:rFonts w:ascii="宋体" w:hAnsi="宋体" w:cs="宋体"/>
          <w:sz w:val="24"/>
        </w:rPr>
      </w:pPr>
      <w:r>
        <w:rPr>
          <w:rFonts w:ascii="宋体" w:hAnsi="宋体" w:cs="宋体" w:hint="eastAsia"/>
          <w:sz w:val="24"/>
        </w:rPr>
        <w:t>北京宏信天</w:t>
      </w:r>
      <w:proofErr w:type="gramStart"/>
      <w:r>
        <w:rPr>
          <w:rFonts w:ascii="宋体" w:hAnsi="宋体" w:cs="宋体" w:hint="eastAsia"/>
          <w:sz w:val="24"/>
        </w:rPr>
        <w:t>诚国际</w:t>
      </w:r>
      <w:proofErr w:type="gramEnd"/>
      <w:r>
        <w:rPr>
          <w:rFonts w:ascii="宋体" w:hAnsi="宋体" w:cs="宋体" w:hint="eastAsia"/>
          <w:sz w:val="24"/>
        </w:rPr>
        <w:t>招标有限公司</w:t>
      </w:r>
    </w:p>
    <w:p w:rsidR="00756B8C" w:rsidRPr="00756B8C" w:rsidRDefault="00756B8C" w:rsidP="00756B8C">
      <w:pPr>
        <w:spacing w:line="360" w:lineRule="auto"/>
        <w:ind w:firstLineChars="200" w:firstLine="480"/>
        <w:jc w:val="right"/>
        <w:rPr>
          <w:rFonts w:ascii="宋体" w:hAnsi="宋体" w:cs="宋体" w:hint="eastAsia"/>
          <w:sz w:val="24"/>
        </w:rPr>
      </w:pPr>
      <w:r>
        <w:rPr>
          <w:rFonts w:ascii="宋体" w:hAnsi="宋体" w:cs="宋体"/>
          <w:sz w:val="24"/>
        </w:rPr>
        <w:t>2025年6月5日</w:t>
      </w:r>
    </w:p>
    <w:sectPr w:rsidR="00756B8C" w:rsidRPr="00756B8C" w:rsidSect="00756B8C">
      <w:pgSz w:w="11906" w:h="16838"/>
      <w:pgMar w:top="851" w:right="849" w:bottom="851"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 w15:restartNumberingAfterBreak="0">
    <w:nsid w:val="0000000A"/>
    <w:multiLevelType w:val="multilevel"/>
    <w:tmpl w:val="0000000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 w15:restartNumberingAfterBreak="0">
    <w:nsid w:val="00000014"/>
    <w:multiLevelType w:val="multilevel"/>
    <w:tmpl w:val="00000014"/>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3" w15:restartNumberingAfterBreak="0">
    <w:nsid w:val="0000001A"/>
    <w:multiLevelType w:val="multilevel"/>
    <w:tmpl w:val="0000001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4" w15:restartNumberingAfterBreak="0">
    <w:nsid w:val="00000022"/>
    <w:multiLevelType w:val="multilevel"/>
    <w:tmpl w:val="00000022"/>
    <w:lvl w:ilvl="0">
      <w:start w:val="3"/>
      <w:numFmt w:val="decimal"/>
      <w:lvlText w:val="%1"/>
      <w:lvlJc w:val="left"/>
      <w:pPr>
        <w:tabs>
          <w:tab w:val="num" w:pos="900"/>
        </w:tabs>
        <w:ind w:left="900" w:hanging="900"/>
      </w:pPr>
      <w:rPr>
        <w:rFonts w:hint="eastAsia"/>
      </w:rPr>
    </w:lvl>
    <w:lvl w:ilvl="1">
      <w:start w:val="2"/>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 w15:restartNumberingAfterBreak="0">
    <w:nsid w:val="00000023"/>
    <w:multiLevelType w:val="multilevel"/>
    <w:tmpl w:val="00000023"/>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B8C"/>
    <w:rsid w:val="001F7FF9"/>
    <w:rsid w:val="002B3CB7"/>
    <w:rsid w:val="0053794D"/>
    <w:rsid w:val="00756B8C"/>
    <w:rsid w:val="009A0EC0"/>
    <w:rsid w:val="00F72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BB74F-3750-411C-9F6D-6B84537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B8C"/>
    <w:pPr>
      <w:widowControl w:val="0"/>
      <w:jc w:val="both"/>
    </w:pPr>
    <w:rPr>
      <w:rFonts w:ascii="Calibri" w:eastAsia="宋体" w:hAnsi="Calibri" w:cs="Times New Roman"/>
      <w:szCs w:val="24"/>
    </w:rPr>
  </w:style>
  <w:style w:type="paragraph" w:styleId="2">
    <w:name w:val="heading 2"/>
    <w:basedOn w:val="a"/>
    <w:link w:val="2Char1"/>
    <w:qFormat/>
    <w:rsid w:val="00756B8C"/>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756B8C"/>
    <w:rPr>
      <w:rFonts w:asciiTheme="majorHAnsi" w:eastAsiaTheme="majorEastAsia" w:hAnsiTheme="majorHAnsi" w:cstheme="majorBidi"/>
      <w:b/>
      <w:bCs/>
      <w:sz w:val="32"/>
      <w:szCs w:val="32"/>
    </w:rPr>
  </w:style>
  <w:style w:type="character" w:customStyle="1" w:styleId="2Char1">
    <w:name w:val="标题 2 Char1"/>
    <w:link w:val="2"/>
    <w:rsid w:val="00756B8C"/>
    <w:rPr>
      <w:rFonts w:ascii="Arial" w:eastAsia="黑体" w:hAnsi="Arial" w:cs="Times New Roman"/>
      <w:b/>
      <w:kern w:val="0"/>
      <w:sz w:val="30"/>
      <w:szCs w:val="20"/>
    </w:rPr>
  </w:style>
  <w:style w:type="paragraph" w:styleId="a3">
    <w:name w:val="Plain Text"/>
    <w:basedOn w:val="a"/>
    <w:link w:val="Char"/>
    <w:rsid w:val="00756B8C"/>
    <w:rPr>
      <w:rFonts w:ascii="宋体" w:hAnsi="Courier New"/>
      <w:szCs w:val="20"/>
    </w:rPr>
  </w:style>
  <w:style w:type="character" w:customStyle="1" w:styleId="Char">
    <w:name w:val="纯文本 Char"/>
    <w:basedOn w:val="a0"/>
    <w:link w:val="a3"/>
    <w:rsid w:val="00756B8C"/>
    <w:rPr>
      <w:rFonts w:ascii="宋体" w:eastAsia="宋体" w:hAnsi="Courier New" w:cs="Times New Roman"/>
      <w:szCs w:val="20"/>
    </w:rPr>
  </w:style>
  <w:style w:type="paragraph" w:styleId="a4">
    <w:name w:val="Balloon Text"/>
    <w:basedOn w:val="a"/>
    <w:link w:val="Char0"/>
    <w:uiPriority w:val="99"/>
    <w:semiHidden/>
    <w:unhideWhenUsed/>
    <w:rsid w:val="001F7FF9"/>
    <w:rPr>
      <w:sz w:val="18"/>
      <w:szCs w:val="18"/>
    </w:rPr>
  </w:style>
  <w:style w:type="character" w:customStyle="1" w:styleId="Char0">
    <w:name w:val="批注框文本 Char"/>
    <w:basedOn w:val="a0"/>
    <w:link w:val="a4"/>
    <w:uiPriority w:val="99"/>
    <w:semiHidden/>
    <w:rsid w:val="001F7FF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hongxintiancheng@outlook.com</dc:creator>
  <cp:keywords/>
  <dc:description/>
  <cp:lastModifiedBy>hongxintiancheng@outlook.com</cp:lastModifiedBy>
  <cp:revision>5</cp:revision>
  <cp:lastPrinted>2025-06-05T08:12:00Z</cp:lastPrinted>
  <dcterms:created xsi:type="dcterms:W3CDTF">2025-06-05T08:01:00Z</dcterms:created>
  <dcterms:modified xsi:type="dcterms:W3CDTF">2025-06-05T08:19:00Z</dcterms:modified>
</cp:coreProperties>
</file>