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D4" w:rsidRPr="002859F3" w:rsidRDefault="00614CD4" w:rsidP="00614CD4">
      <w:pPr>
        <w:snapToGrid w:val="0"/>
        <w:spacing w:line="540" w:lineRule="exact"/>
        <w:jc w:val="center"/>
        <w:outlineLvl w:val="0"/>
        <w:rPr>
          <w:b/>
          <w:noProof/>
          <w:sz w:val="36"/>
          <w:szCs w:val="36"/>
        </w:rPr>
      </w:pPr>
      <w:bookmarkStart w:id="0" w:name="_Toc119569274"/>
      <w:bookmarkStart w:id="1" w:name="OLE_LINK3"/>
      <w:r w:rsidRPr="002859F3">
        <w:rPr>
          <w:rFonts w:hint="eastAsia"/>
          <w:b/>
          <w:noProof/>
          <w:sz w:val="36"/>
          <w:szCs w:val="36"/>
        </w:rPr>
        <w:t>第五章</w:t>
      </w:r>
      <w:r w:rsidRPr="002859F3">
        <w:rPr>
          <w:rFonts w:hint="eastAsia"/>
          <w:b/>
          <w:noProof/>
          <w:sz w:val="36"/>
          <w:szCs w:val="36"/>
        </w:rPr>
        <w:t xml:space="preserve">   </w:t>
      </w:r>
      <w:r w:rsidRPr="002859F3">
        <w:rPr>
          <w:rFonts w:hint="eastAsia"/>
          <w:b/>
          <w:noProof/>
          <w:sz w:val="36"/>
          <w:szCs w:val="36"/>
        </w:rPr>
        <w:t>采购需求</w:t>
      </w:r>
      <w:bookmarkEnd w:id="0"/>
    </w:p>
    <w:p w:rsidR="00614CD4" w:rsidRPr="002859F3" w:rsidRDefault="00614CD4" w:rsidP="00614CD4">
      <w:pPr>
        <w:snapToGrid w:val="0"/>
        <w:spacing w:line="540" w:lineRule="exact"/>
        <w:jc w:val="center"/>
        <w:outlineLvl w:val="0"/>
        <w:rPr>
          <w:b/>
          <w:noProof/>
          <w:sz w:val="36"/>
          <w:szCs w:val="36"/>
        </w:rPr>
      </w:pPr>
    </w:p>
    <w:p w:rsidR="00614CD4" w:rsidRPr="002859F3" w:rsidRDefault="00614CD4" w:rsidP="00614CD4">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一、采购标的需实现的功能或者目标，以及为落实政府采购政策需满足的要求</w:t>
      </w:r>
    </w:p>
    <w:p w:rsidR="00614CD4" w:rsidRPr="002859F3" w:rsidRDefault="00614CD4" w:rsidP="00614CD4">
      <w:pPr>
        <w:pStyle w:val="SOW"/>
        <w:tabs>
          <w:tab w:val="left" w:pos="7980"/>
        </w:tabs>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(一)采购标的需实现的功能或者目标：</w:t>
      </w:r>
    </w:p>
    <w:p w:rsidR="00614CD4" w:rsidRPr="002859F3" w:rsidRDefault="00614CD4" w:rsidP="00614CD4">
      <w:pPr>
        <w:autoSpaceDE w:val="0"/>
        <w:autoSpaceDN w:val="0"/>
        <w:adjustRightInd w:val="0"/>
        <w:spacing w:before="50" w:line="360" w:lineRule="auto"/>
        <w:ind w:firstLineChars="200" w:firstLine="480"/>
        <w:rPr>
          <w:rFonts w:ascii="仿宋" w:eastAsia="仿宋" w:hAnsi="仿宋"/>
          <w:noProof/>
          <w:sz w:val="24"/>
        </w:rPr>
      </w:pPr>
      <w:r w:rsidRPr="002859F3">
        <w:rPr>
          <w:rFonts w:ascii="仿宋" w:eastAsia="仿宋" w:hAnsi="仿宋" w:hint="eastAsia"/>
          <w:noProof/>
          <w:sz w:val="24"/>
        </w:rPr>
        <w:t>本次招标采购是为</w:t>
      </w:r>
      <w:r>
        <w:rPr>
          <w:rFonts w:ascii="仿宋" w:eastAsia="仿宋" w:hAnsi="仿宋" w:hint="eastAsia"/>
          <w:noProof/>
          <w:sz w:val="24"/>
        </w:rPr>
        <w:t>北京市临床药学研究所</w:t>
      </w:r>
      <w:r w:rsidRPr="002859F3">
        <w:rPr>
          <w:rFonts w:ascii="仿宋" w:eastAsia="仿宋" w:hAnsi="仿宋" w:hint="eastAsia"/>
          <w:noProof/>
          <w:sz w:val="24"/>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614CD4" w:rsidRPr="002859F3" w:rsidRDefault="00614CD4" w:rsidP="00614CD4">
      <w:pPr>
        <w:pStyle w:val="SOW"/>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（二）为落实政府采购政策需满足的要求</w:t>
      </w:r>
    </w:p>
    <w:p w:rsidR="00614CD4" w:rsidRPr="002859F3" w:rsidRDefault="00614CD4" w:rsidP="00614CD4">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614CD4" w:rsidRPr="002859F3" w:rsidRDefault="00614CD4" w:rsidP="00614CD4">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监狱企业扶持政策：</w:t>
      </w:r>
      <w:r w:rsidRPr="002859F3">
        <w:rPr>
          <w:rFonts w:ascii="仿宋" w:eastAsia="仿宋" w:hAnsi="仿宋" w:hint="eastAsia"/>
          <w:iCs/>
          <w:noProof/>
          <w:szCs w:val="24"/>
        </w:rPr>
        <w:t>投标人如为监狱企业将视同为小型或微型企业，</w:t>
      </w:r>
      <w:r w:rsidRPr="002859F3">
        <w:rPr>
          <w:rFonts w:ascii="仿宋" w:eastAsia="仿宋" w:hAnsi="仿宋" w:hint="eastAsia"/>
          <w:noProof/>
          <w:szCs w:val="24"/>
        </w:rPr>
        <w:t>且所投产品为小型或微型企业生产的，</w:t>
      </w:r>
      <w:r w:rsidRPr="002859F3">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859F3">
        <w:rPr>
          <w:rFonts w:ascii="仿宋" w:eastAsia="仿宋" w:hAnsi="仿宋" w:hint="eastAsia"/>
          <w:noProof/>
          <w:szCs w:val="24"/>
        </w:rPr>
        <w:t>。</w:t>
      </w:r>
    </w:p>
    <w:p w:rsidR="00614CD4" w:rsidRPr="002859F3" w:rsidRDefault="00614CD4" w:rsidP="00614CD4">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2859F3">
        <w:rPr>
          <w:rFonts w:ascii="仿宋" w:eastAsia="仿宋" w:hAnsi="仿宋" w:hint="eastAsia"/>
          <w:noProof/>
          <w:szCs w:val="24"/>
        </w:rPr>
        <w:lastRenderedPageBreak/>
        <w:t>业。不重复享受政策。</w:t>
      </w:r>
    </w:p>
    <w:p w:rsidR="00614CD4" w:rsidRPr="002859F3" w:rsidRDefault="00614CD4" w:rsidP="00614CD4">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鼓励节能政策：投标人的</w:t>
      </w:r>
      <w:r w:rsidRPr="002859F3">
        <w:rPr>
          <w:rFonts w:ascii="仿宋" w:eastAsia="仿宋" w:hAnsi="仿宋" w:hint="eastAsia"/>
          <w:noProof/>
          <w:kern w:val="0"/>
          <w:sz w:val="24"/>
        </w:rPr>
        <w:t>投标产品属于财政部、发展改革委公布的“节能产品政府采购品目清单”范围的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认证机构出具的、处于有效期之内的节能产品认证证书。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614CD4" w:rsidRPr="002859F3" w:rsidRDefault="00614CD4" w:rsidP="00614CD4">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鼓励环保政策：投标人的</w:t>
      </w:r>
      <w:r w:rsidRPr="002859F3">
        <w:rPr>
          <w:rFonts w:ascii="仿宋" w:eastAsia="仿宋" w:hAnsi="仿宋" w:hint="eastAsia"/>
          <w:noProof/>
          <w:kern w:val="0"/>
          <w:sz w:val="24"/>
        </w:rPr>
        <w:t>投标产品属于财政部、生态环境部公布的“环境标志产品政府采购品目清单”范围的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w:t>
      </w:r>
      <w:r w:rsidRPr="002859F3">
        <w:rPr>
          <w:rFonts w:ascii="仿宋" w:eastAsia="仿宋" w:hAnsi="仿宋" w:hint="eastAsia"/>
          <w:noProof/>
          <w:kern w:val="0"/>
          <w:sz w:val="24"/>
        </w:rPr>
        <w:t>环境标志</w:t>
      </w:r>
      <w:r w:rsidRPr="002859F3">
        <w:rPr>
          <w:rFonts w:ascii="仿宋" w:eastAsia="仿宋" w:hAnsi="仿宋" w:hint="eastAsia"/>
          <w:noProof/>
          <w:sz w:val="24"/>
        </w:rPr>
        <w:t>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w:t>
      </w:r>
      <w:r w:rsidRPr="002859F3">
        <w:rPr>
          <w:rFonts w:ascii="仿宋" w:eastAsia="仿宋" w:hAnsi="仿宋" w:hint="eastAsia"/>
          <w:noProof/>
          <w:kern w:val="0"/>
          <w:sz w:val="24"/>
        </w:rPr>
        <w:t>环境标志</w:t>
      </w:r>
      <w:r w:rsidRPr="002859F3">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614CD4" w:rsidRPr="002859F3" w:rsidRDefault="00614CD4" w:rsidP="00614CD4">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二、采购标的需执行的国家相关标准、行业标准、地方标准或者其他标准、规范</w:t>
      </w:r>
    </w:p>
    <w:p w:rsidR="00614CD4" w:rsidRPr="002859F3" w:rsidRDefault="00614CD4" w:rsidP="00614CD4">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1.</w:t>
      </w:r>
      <w:r w:rsidRPr="002859F3">
        <w:rPr>
          <w:rFonts w:ascii="仿宋" w:eastAsia="仿宋" w:hAnsi="仿宋"/>
          <w:sz w:val="24"/>
        </w:rPr>
        <w:t xml:space="preserve"> 投标产品属于医疗器械的，</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《医疗器械注册管理办法》</w:t>
      </w:r>
      <w:r w:rsidRPr="002859F3">
        <w:rPr>
          <w:rFonts w:ascii="仿宋" w:eastAsia="仿宋" w:hAnsi="仿宋"/>
          <w:bCs/>
          <w:sz w:val="24"/>
        </w:rPr>
        <w:t>，办理医疗器械注册证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须提供医疗器械注册证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p>
    <w:p w:rsidR="00614CD4" w:rsidRPr="002859F3" w:rsidRDefault="00614CD4" w:rsidP="00614CD4">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2.</w:t>
      </w:r>
      <w:r w:rsidRPr="002859F3">
        <w:rPr>
          <w:rFonts w:ascii="仿宋" w:eastAsia="仿宋" w:hAnsi="仿宋"/>
          <w:sz w:val="24"/>
        </w:rPr>
        <w:t>投标产品属于医疗器械的，</w:t>
      </w:r>
      <w:r w:rsidRPr="002859F3">
        <w:rPr>
          <w:rFonts w:ascii="仿宋" w:eastAsia="仿宋" w:hAnsi="仿宋" w:hint="eastAsia"/>
          <w:sz w:val="24"/>
        </w:rPr>
        <w:t>中华人民共和国境内制造商</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《医疗器械生产监督管理办法》</w:t>
      </w:r>
      <w:r w:rsidRPr="002859F3">
        <w:rPr>
          <w:rFonts w:ascii="仿宋" w:eastAsia="仿宋" w:hAnsi="仿宋"/>
          <w:bCs/>
          <w:sz w:val="24"/>
        </w:rPr>
        <w:t>，办理医疗器械</w:t>
      </w:r>
      <w:r w:rsidRPr="002859F3">
        <w:rPr>
          <w:rFonts w:ascii="仿宋" w:eastAsia="仿宋" w:hAnsi="仿宋" w:hint="eastAsia"/>
          <w:bCs/>
          <w:sz w:val="24"/>
        </w:rPr>
        <w:t>生产许可证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w:t>
      </w:r>
      <w:r w:rsidRPr="002859F3">
        <w:rPr>
          <w:rFonts w:ascii="仿宋" w:eastAsia="仿宋" w:hAnsi="仿宋" w:hint="eastAsia"/>
          <w:bCs/>
          <w:sz w:val="24"/>
        </w:rPr>
        <w:t>生产许可证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r w:rsidRPr="002859F3">
        <w:rPr>
          <w:rFonts w:ascii="仿宋" w:eastAsia="仿宋" w:hAnsi="仿宋" w:hint="eastAsia"/>
          <w:sz w:val="24"/>
        </w:rPr>
        <w:t>。</w:t>
      </w:r>
    </w:p>
    <w:p w:rsidR="00614CD4" w:rsidRPr="002859F3" w:rsidRDefault="00614CD4" w:rsidP="00614CD4">
      <w:pPr>
        <w:spacing w:line="360" w:lineRule="auto"/>
        <w:rPr>
          <w:rFonts w:ascii="仿宋" w:eastAsia="仿宋" w:hAnsi="仿宋"/>
          <w:bCs/>
          <w:sz w:val="24"/>
        </w:rPr>
      </w:pPr>
      <w:r w:rsidRPr="002859F3">
        <w:rPr>
          <w:rFonts w:ascii="仿宋" w:eastAsia="仿宋" w:hAnsi="仿宋"/>
          <w:kern w:val="0"/>
          <w:sz w:val="24"/>
        </w:rPr>
        <w:t>★</w:t>
      </w:r>
      <w:r w:rsidRPr="002859F3">
        <w:rPr>
          <w:rFonts w:ascii="仿宋" w:eastAsia="仿宋" w:hAnsi="仿宋" w:hint="eastAsia"/>
          <w:kern w:val="0"/>
          <w:sz w:val="24"/>
        </w:rPr>
        <w:t>3.</w:t>
      </w:r>
      <w:r w:rsidRPr="002859F3">
        <w:rPr>
          <w:rFonts w:ascii="仿宋" w:eastAsia="仿宋" w:hAnsi="仿宋"/>
          <w:sz w:val="24"/>
        </w:rPr>
        <w:t>投标产品属于</w:t>
      </w:r>
      <w:r w:rsidRPr="002859F3">
        <w:rPr>
          <w:rFonts w:ascii="仿宋" w:eastAsia="仿宋" w:hAnsi="仿宋" w:hint="eastAsia"/>
          <w:sz w:val="24"/>
        </w:rPr>
        <w:t>辐射或射线类的设备或材料的，需提供投标人的辐射安全许可证</w:t>
      </w:r>
      <w:r w:rsidRPr="002859F3">
        <w:rPr>
          <w:rFonts w:ascii="仿宋" w:eastAsia="仿宋" w:hAnsi="仿宋"/>
          <w:sz w:val="24"/>
        </w:rPr>
        <w:t>复印件</w:t>
      </w:r>
      <w:r w:rsidRPr="002859F3">
        <w:rPr>
          <w:rFonts w:ascii="仿宋" w:eastAsia="仿宋" w:hAnsi="仿宋" w:hint="eastAsia"/>
          <w:sz w:val="24"/>
        </w:rPr>
        <w:t>（不适用的情况除外）。</w:t>
      </w:r>
      <w:r w:rsidRPr="002859F3">
        <w:rPr>
          <w:rFonts w:ascii="仿宋" w:eastAsia="仿宋" w:hAnsi="仿宋" w:hint="eastAsia"/>
          <w:bCs/>
          <w:sz w:val="24"/>
        </w:rPr>
        <w:t>投标产品属于压力容器的，投标人需要根据国家特种设备制造相关管理规定，提供投标产品制造商的特种设备制造许可证（压力容器）。</w:t>
      </w:r>
    </w:p>
    <w:p w:rsidR="00614CD4" w:rsidRPr="002859F3" w:rsidRDefault="00614CD4" w:rsidP="00614CD4">
      <w:pPr>
        <w:tabs>
          <w:tab w:val="left" w:pos="420"/>
        </w:tabs>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4</w:t>
      </w:r>
      <w:r w:rsidRPr="002859F3">
        <w:rPr>
          <w:rFonts w:ascii="仿宋" w:eastAsia="仿宋" w:hAnsi="仿宋"/>
          <w:sz w:val="24"/>
        </w:rPr>
        <w:t>.</w:t>
      </w:r>
      <w:r w:rsidRPr="002859F3">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2859F3">
        <w:rPr>
          <w:rFonts w:ascii="仿宋" w:eastAsia="仿宋" w:hAnsi="仿宋"/>
          <w:sz w:val="24"/>
        </w:rPr>
        <w:t>相关证明文件</w:t>
      </w:r>
      <w:r w:rsidRPr="002859F3">
        <w:rPr>
          <w:rFonts w:ascii="仿宋" w:eastAsia="仿宋" w:hAnsi="仿宋"/>
          <w:sz w:val="24"/>
        </w:rPr>
        <w:lastRenderedPageBreak/>
        <w:t>的复印件</w:t>
      </w:r>
      <w:r w:rsidRPr="002859F3">
        <w:rPr>
          <w:rFonts w:ascii="仿宋" w:eastAsia="仿宋" w:hAnsi="仿宋" w:hint="eastAsia"/>
          <w:sz w:val="24"/>
        </w:rPr>
        <w:t>。</w:t>
      </w:r>
    </w:p>
    <w:p w:rsidR="00614CD4" w:rsidRPr="002859F3" w:rsidRDefault="00614CD4" w:rsidP="00614CD4">
      <w:pPr>
        <w:tabs>
          <w:tab w:val="left" w:pos="420"/>
        </w:tabs>
        <w:spacing w:line="360" w:lineRule="auto"/>
        <w:rPr>
          <w:rFonts w:ascii="仿宋" w:eastAsia="仿宋" w:hAnsi="仿宋"/>
          <w:bCs/>
          <w:sz w:val="24"/>
        </w:rPr>
      </w:pPr>
      <w:r w:rsidRPr="002859F3">
        <w:rPr>
          <w:rFonts w:ascii="仿宋" w:eastAsia="仿宋" w:hAnsi="仿宋" w:hint="eastAsia"/>
          <w:sz w:val="24"/>
        </w:rPr>
        <w:t>5.</w:t>
      </w:r>
      <w:r w:rsidRPr="002859F3">
        <w:rPr>
          <w:rFonts w:ascii="仿宋" w:eastAsia="仿宋" w:hAnsi="仿宋" w:hint="eastAsia"/>
          <w:bCs/>
          <w:sz w:val="24"/>
        </w:rPr>
        <w:t xml:space="preserve"> 投标产品的包装应符合《</w:t>
      </w:r>
      <w:r w:rsidRPr="002859F3">
        <w:rPr>
          <w:rFonts w:ascii="仿宋" w:eastAsia="仿宋" w:hAnsi="仿宋" w:hint="eastAsia"/>
          <w:sz w:val="24"/>
        </w:rPr>
        <w:t>财政部等三部门联合印发商品包装和快递包装政府采购需求标准（试行）</w:t>
      </w:r>
      <w:r w:rsidRPr="002859F3">
        <w:rPr>
          <w:rFonts w:ascii="仿宋" w:eastAsia="仿宋" w:hAnsi="仿宋" w:hint="eastAsia"/>
          <w:bCs/>
          <w:sz w:val="24"/>
        </w:rPr>
        <w:t>》</w:t>
      </w:r>
      <w:r w:rsidRPr="002859F3">
        <w:rPr>
          <w:rFonts w:ascii="仿宋" w:eastAsia="仿宋" w:hAnsi="仿宋" w:hint="eastAsia"/>
          <w:sz w:val="24"/>
        </w:rPr>
        <w:t>（财办库〔</w:t>
      </w:r>
      <w:r w:rsidRPr="002859F3">
        <w:rPr>
          <w:rFonts w:ascii="仿宋" w:eastAsia="仿宋" w:hAnsi="仿宋"/>
          <w:sz w:val="24"/>
        </w:rPr>
        <w:t>2020</w:t>
      </w:r>
      <w:r w:rsidRPr="002859F3">
        <w:rPr>
          <w:rFonts w:ascii="仿宋" w:eastAsia="仿宋" w:hAnsi="仿宋" w:hint="eastAsia"/>
          <w:sz w:val="24"/>
        </w:rPr>
        <w:t>〕</w:t>
      </w:r>
      <w:r w:rsidRPr="002859F3">
        <w:rPr>
          <w:rFonts w:ascii="仿宋" w:eastAsia="仿宋" w:hAnsi="仿宋"/>
          <w:sz w:val="24"/>
        </w:rPr>
        <w:t>123</w:t>
      </w:r>
      <w:r w:rsidRPr="002859F3">
        <w:rPr>
          <w:rFonts w:ascii="仿宋" w:eastAsia="仿宋" w:hAnsi="仿宋" w:hint="eastAsia"/>
          <w:sz w:val="24"/>
        </w:rPr>
        <w:t>号）的规定。</w:t>
      </w:r>
    </w:p>
    <w:p w:rsidR="00614CD4" w:rsidRPr="002859F3" w:rsidRDefault="00614CD4" w:rsidP="00614CD4">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三、采购标的的数量、采购项目交付或者实施的时间和地点</w:t>
      </w:r>
    </w:p>
    <w:p w:rsidR="00614CD4" w:rsidRDefault="00614CD4" w:rsidP="00614CD4">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096"/>
        <w:gridCol w:w="3462"/>
        <w:gridCol w:w="1171"/>
        <w:gridCol w:w="2049"/>
      </w:tblGrid>
      <w:tr w:rsidR="00614CD4" w:rsidRPr="002859F3" w:rsidTr="00D8019E">
        <w:trPr>
          <w:trHeight w:val="57"/>
        </w:trPr>
        <w:tc>
          <w:tcPr>
            <w:tcW w:w="437" w:type="pct"/>
            <w:shd w:val="clear" w:color="auto" w:fill="auto"/>
            <w:vAlign w:val="center"/>
            <w:hideMark/>
          </w:tcPr>
          <w:p w:rsidR="00614CD4" w:rsidRPr="002859F3" w:rsidRDefault="00614CD4" w:rsidP="00D8019E">
            <w:pPr>
              <w:widowControl/>
              <w:jc w:val="center"/>
              <w:rPr>
                <w:rFonts w:ascii="仿宋" w:eastAsia="仿宋" w:hAnsi="仿宋" w:cs="宋体"/>
                <w:kern w:val="0"/>
                <w:sz w:val="24"/>
              </w:rPr>
            </w:pPr>
            <w:proofErr w:type="gramStart"/>
            <w:r w:rsidRPr="002859F3">
              <w:rPr>
                <w:rFonts w:ascii="仿宋" w:eastAsia="仿宋" w:hAnsi="仿宋" w:cs="宋体" w:hint="eastAsia"/>
                <w:kern w:val="0"/>
                <w:sz w:val="24"/>
              </w:rPr>
              <w:t>包号</w:t>
            </w:r>
            <w:proofErr w:type="gramEnd"/>
          </w:p>
        </w:tc>
        <w:tc>
          <w:tcPr>
            <w:tcW w:w="643" w:type="pct"/>
            <w:shd w:val="clear" w:color="auto" w:fill="auto"/>
            <w:vAlign w:val="center"/>
            <w:hideMark/>
          </w:tcPr>
          <w:p w:rsidR="00614CD4" w:rsidRPr="002859F3" w:rsidRDefault="00614CD4" w:rsidP="00D8019E">
            <w:pPr>
              <w:widowControl/>
              <w:jc w:val="center"/>
              <w:rPr>
                <w:rFonts w:ascii="仿宋" w:eastAsia="仿宋" w:hAnsi="仿宋" w:cs="宋体"/>
                <w:kern w:val="0"/>
                <w:sz w:val="24"/>
              </w:rPr>
            </w:pPr>
            <w:r w:rsidRPr="002859F3">
              <w:rPr>
                <w:rFonts w:ascii="仿宋" w:eastAsia="仿宋" w:hAnsi="仿宋" w:cs="宋体" w:hint="eastAsia"/>
                <w:kern w:val="0"/>
                <w:sz w:val="24"/>
              </w:rPr>
              <w:t>品目号</w:t>
            </w:r>
          </w:p>
        </w:tc>
        <w:tc>
          <w:tcPr>
            <w:tcW w:w="2031" w:type="pct"/>
            <w:shd w:val="clear" w:color="auto" w:fill="auto"/>
            <w:vAlign w:val="center"/>
            <w:hideMark/>
          </w:tcPr>
          <w:p w:rsidR="00614CD4" w:rsidRPr="002859F3" w:rsidRDefault="00614CD4" w:rsidP="00D8019E">
            <w:pPr>
              <w:widowControl/>
              <w:jc w:val="center"/>
              <w:rPr>
                <w:rFonts w:ascii="仿宋" w:eastAsia="仿宋" w:hAnsi="仿宋" w:cs="宋体"/>
                <w:kern w:val="0"/>
                <w:sz w:val="24"/>
              </w:rPr>
            </w:pPr>
            <w:r w:rsidRPr="002859F3">
              <w:rPr>
                <w:rFonts w:ascii="仿宋" w:eastAsia="仿宋" w:hAnsi="仿宋" w:cs="宋体" w:hint="eastAsia"/>
                <w:kern w:val="0"/>
                <w:sz w:val="24"/>
              </w:rPr>
              <w:t>标的名称</w:t>
            </w:r>
          </w:p>
        </w:tc>
        <w:tc>
          <w:tcPr>
            <w:tcW w:w="687" w:type="pct"/>
            <w:vAlign w:val="center"/>
          </w:tcPr>
          <w:p w:rsidR="00614CD4" w:rsidRPr="002859F3" w:rsidRDefault="00614CD4" w:rsidP="00D8019E">
            <w:pPr>
              <w:widowControl/>
              <w:jc w:val="center"/>
              <w:rPr>
                <w:rFonts w:ascii="仿宋" w:eastAsia="仿宋" w:hAnsi="仿宋" w:cs="宋体"/>
                <w:kern w:val="0"/>
                <w:sz w:val="24"/>
              </w:rPr>
            </w:pPr>
            <w:r w:rsidRPr="002859F3">
              <w:rPr>
                <w:rFonts w:ascii="仿宋" w:eastAsia="仿宋" w:hAnsi="仿宋" w:cs="宋体" w:hint="eastAsia"/>
                <w:kern w:val="0"/>
                <w:sz w:val="24"/>
              </w:rPr>
              <w:t>数量（台/套）</w:t>
            </w:r>
          </w:p>
        </w:tc>
        <w:tc>
          <w:tcPr>
            <w:tcW w:w="1202" w:type="pct"/>
            <w:shd w:val="clear" w:color="auto" w:fill="auto"/>
            <w:vAlign w:val="center"/>
            <w:hideMark/>
          </w:tcPr>
          <w:p w:rsidR="00614CD4" w:rsidRPr="002859F3" w:rsidRDefault="00614CD4" w:rsidP="00D8019E">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614CD4" w:rsidRPr="002859F3" w:rsidTr="00D8019E">
        <w:trPr>
          <w:trHeight w:val="57"/>
        </w:trPr>
        <w:tc>
          <w:tcPr>
            <w:tcW w:w="437" w:type="pct"/>
            <w:vMerge w:val="restart"/>
            <w:shd w:val="clear" w:color="auto" w:fill="auto"/>
            <w:noWrap/>
            <w:vAlign w:val="center"/>
          </w:tcPr>
          <w:p w:rsidR="00614CD4" w:rsidRPr="008E656C" w:rsidRDefault="00614CD4" w:rsidP="00D8019E">
            <w:pPr>
              <w:widowControl/>
              <w:jc w:val="center"/>
              <w:rPr>
                <w:rFonts w:ascii="仿宋" w:eastAsia="仿宋" w:hAnsi="仿宋" w:cs="宋体"/>
                <w:kern w:val="0"/>
                <w:sz w:val="24"/>
              </w:rPr>
            </w:pPr>
            <w:r>
              <w:rPr>
                <w:rFonts w:ascii="仿宋" w:eastAsia="仿宋" w:hAnsi="仿宋" w:cs="宋体" w:hint="eastAsia"/>
                <w:kern w:val="0"/>
                <w:sz w:val="24"/>
              </w:rPr>
              <w:t>1</w:t>
            </w:r>
          </w:p>
        </w:tc>
        <w:tc>
          <w:tcPr>
            <w:tcW w:w="643" w:type="pct"/>
            <w:shd w:val="clear" w:color="auto" w:fill="auto"/>
            <w:noWrap/>
            <w:vAlign w:val="center"/>
          </w:tcPr>
          <w:p w:rsidR="00614CD4" w:rsidRPr="008E656C" w:rsidRDefault="00614CD4" w:rsidP="00D8019E">
            <w:pPr>
              <w:jc w:val="center"/>
              <w:rPr>
                <w:rFonts w:ascii="仿宋" w:eastAsia="仿宋" w:hAnsi="仿宋" w:cs="宋体"/>
                <w:kern w:val="0"/>
                <w:sz w:val="24"/>
              </w:rPr>
            </w:pPr>
            <w:r>
              <w:rPr>
                <w:rFonts w:ascii="仿宋" w:eastAsia="仿宋" w:hAnsi="仿宋" w:cs="宋体" w:hint="eastAsia"/>
                <w:kern w:val="0"/>
                <w:sz w:val="24"/>
              </w:rPr>
              <w:t>1-1</w:t>
            </w:r>
          </w:p>
        </w:tc>
        <w:tc>
          <w:tcPr>
            <w:tcW w:w="2031" w:type="pct"/>
            <w:shd w:val="clear" w:color="000000" w:fill="FFFFFF"/>
          </w:tcPr>
          <w:p w:rsidR="00614CD4" w:rsidRPr="00D50D01" w:rsidRDefault="00614CD4" w:rsidP="00D8019E">
            <w:pPr>
              <w:widowControl/>
              <w:jc w:val="center"/>
              <w:rPr>
                <w:rFonts w:ascii="仿宋" w:eastAsia="仿宋" w:hAnsi="仿宋" w:cs="宋体"/>
                <w:kern w:val="0"/>
                <w:sz w:val="24"/>
              </w:rPr>
            </w:pPr>
            <w:r w:rsidRPr="00D50D01">
              <w:rPr>
                <w:rFonts w:ascii="仿宋" w:eastAsia="仿宋" w:hAnsi="仿宋" w:cs="宋体" w:hint="eastAsia"/>
                <w:kern w:val="0"/>
                <w:sz w:val="24"/>
              </w:rPr>
              <w:t>研究级倒置荧光显微镜</w:t>
            </w:r>
          </w:p>
        </w:tc>
        <w:tc>
          <w:tcPr>
            <w:tcW w:w="687" w:type="pct"/>
            <w:vAlign w:val="center"/>
          </w:tcPr>
          <w:p w:rsidR="00614CD4" w:rsidRPr="00CE0D9B" w:rsidRDefault="00614CD4" w:rsidP="00D8019E">
            <w:pPr>
              <w:jc w:val="center"/>
              <w:rPr>
                <w:rFonts w:ascii="仿宋" w:eastAsia="仿宋" w:hAnsi="仿宋" w:cs="宋体"/>
                <w:kern w:val="0"/>
                <w:sz w:val="24"/>
              </w:rPr>
            </w:pPr>
            <w:r w:rsidRPr="00CE0D9B">
              <w:rPr>
                <w:rFonts w:ascii="仿宋" w:eastAsia="仿宋" w:hAnsi="仿宋" w:cs="宋体"/>
                <w:kern w:val="0"/>
                <w:sz w:val="24"/>
              </w:rPr>
              <w:t>1</w:t>
            </w:r>
          </w:p>
        </w:tc>
        <w:tc>
          <w:tcPr>
            <w:tcW w:w="1202" w:type="pct"/>
            <w:shd w:val="clear" w:color="auto" w:fill="auto"/>
            <w:noWrap/>
            <w:vAlign w:val="center"/>
          </w:tcPr>
          <w:p w:rsidR="00614CD4" w:rsidRDefault="00614CD4" w:rsidP="00D8019E">
            <w:pPr>
              <w:jc w:val="center"/>
            </w:pPr>
            <w:r w:rsidRPr="00956939">
              <w:rPr>
                <w:rFonts w:ascii="仿宋" w:eastAsia="仿宋" w:hAnsi="仿宋" w:cs="宋体"/>
                <w:kern w:val="0"/>
                <w:sz w:val="24"/>
              </w:rPr>
              <w:t>否</w:t>
            </w:r>
          </w:p>
        </w:tc>
      </w:tr>
      <w:tr w:rsidR="00614CD4" w:rsidRPr="002859F3" w:rsidTr="00D8019E">
        <w:trPr>
          <w:trHeight w:val="213"/>
        </w:trPr>
        <w:tc>
          <w:tcPr>
            <w:tcW w:w="437" w:type="pct"/>
            <w:vMerge/>
            <w:shd w:val="clear" w:color="auto" w:fill="auto"/>
            <w:noWrap/>
            <w:vAlign w:val="center"/>
          </w:tcPr>
          <w:p w:rsidR="00614CD4" w:rsidRPr="008E656C" w:rsidRDefault="00614CD4" w:rsidP="00D8019E">
            <w:pPr>
              <w:widowControl/>
              <w:jc w:val="center"/>
              <w:rPr>
                <w:rFonts w:ascii="仿宋" w:eastAsia="仿宋" w:hAnsi="仿宋" w:cs="宋体"/>
                <w:kern w:val="0"/>
                <w:sz w:val="24"/>
              </w:rPr>
            </w:pPr>
          </w:p>
        </w:tc>
        <w:tc>
          <w:tcPr>
            <w:tcW w:w="643" w:type="pct"/>
            <w:shd w:val="clear" w:color="auto" w:fill="auto"/>
            <w:noWrap/>
            <w:vAlign w:val="center"/>
          </w:tcPr>
          <w:p w:rsidR="00614CD4" w:rsidRDefault="00614CD4" w:rsidP="00D8019E">
            <w:pPr>
              <w:jc w:val="center"/>
              <w:rPr>
                <w:rFonts w:ascii="仿宋" w:eastAsia="仿宋" w:hAnsi="仿宋" w:cs="宋体"/>
                <w:kern w:val="0"/>
                <w:sz w:val="24"/>
              </w:rPr>
            </w:pPr>
            <w:r>
              <w:rPr>
                <w:rFonts w:ascii="仿宋" w:eastAsia="仿宋" w:hAnsi="仿宋" w:cs="宋体" w:hint="eastAsia"/>
                <w:kern w:val="0"/>
                <w:sz w:val="24"/>
              </w:rPr>
              <w:t>1-2</w:t>
            </w:r>
          </w:p>
        </w:tc>
        <w:tc>
          <w:tcPr>
            <w:tcW w:w="2031" w:type="pct"/>
            <w:shd w:val="clear" w:color="000000" w:fill="FFFFFF"/>
          </w:tcPr>
          <w:p w:rsidR="00614CD4" w:rsidRPr="00D50D01" w:rsidRDefault="00614CD4" w:rsidP="00D8019E">
            <w:pPr>
              <w:widowControl/>
              <w:jc w:val="center"/>
              <w:rPr>
                <w:rFonts w:ascii="仿宋" w:eastAsia="仿宋" w:hAnsi="仿宋" w:cs="宋体"/>
                <w:kern w:val="0"/>
                <w:sz w:val="24"/>
              </w:rPr>
            </w:pPr>
            <w:r w:rsidRPr="00D50D01">
              <w:rPr>
                <w:rFonts w:ascii="仿宋" w:eastAsia="仿宋" w:hAnsi="仿宋" w:cs="宋体" w:hint="eastAsia"/>
                <w:kern w:val="0"/>
                <w:sz w:val="24"/>
              </w:rPr>
              <w:t>消化道动力无线采集分析系统</w:t>
            </w:r>
          </w:p>
        </w:tc>
        <w:tc>
          <w:tcPr>
            <w:tcW w:w="687" w:type="pct"/>
            <w:vAlign w:val="center"/>
          </w:tcPr>
          <w:p w:rsidR="00614CD4" w:rsidRPr="00CE0D9B" w:rsidRDefault="00614CD4" w:rsidP="00D8019E">
            <w:pPr>
              <w:jc w:val="center"/>
              <w:rPr>
                <w:rFonts w:ascii="仿宋" w:eastAsia="仿宋" w:hAnsi="仿宋" w:cs="宋体"/>
                <w:kern w:val="0"/>
                <w:sz w:val="24"/>
              </w:rPr>
            </w:pPr>
            <w:r w:rsidRPr="00CE0D9B">
              <w:rPr>
                <w:rFonts w:ascii="仿宋" w:eastAsia="仿宋" w:hAnsi="仿宋" w:cs="宋体"/>
                <w:kern w:val="0"/>
                <w:sz w:val="24"/>
              </w:rPr>
              <w:t>1</w:t>
            </w:r>
          </w:p>
        </w:tc>
        <w:tc>
          <w:tcPr>
            <w:tcW w:w="1202" w:type="pct"/>
            <w:shd w:val="clear" w:color="auto" w:fill="auto"/>
            <w:noWrap/>
            <w:vAlign w:val="center"/>
          </w:tcPr>
          <w:p w:rsidR="00614CD4" w:rsidRDefault="00614CD4" w:rsidP="00D8019E">
            <w:pPr>
              <w:jc w:val="center"/>
            </w:pPr>
            <w:r>
              <w:t>是</w:t>
            </w:r>
          </w:p>
        </w:tc>
      </w:tr>
      <w:tr w:rsidR="00614CD4" w:rsidRPr="002859F3" w:rsidTr="00D8019E">
        <w:trPr>
          <w:trHeight w:val="57"/>
        </w:trPr>
        <w:tc>
          <w:tcPr>
            <w:tcW w:w="437" w:type="pct"/>
            <w:vMerge/>
            <w:shd w:val="clear" w:color="auto" w:fill="auto"/>
            <w:noWrap/>
            <w:vAlign w:val="center"/>
          </w:tcPr>
          <w:p w:rsidR="00614CD4" w:rsidRPr="008E656C" w:rsidRDefault="00614CD4" w:rsidP="00D8019E">
            <w:pPr>
              <w:widowControl/>
              <w:jc w:val="center"/>
              <w:rPr>
                <w:rFonts w:ascii="仿宋" w:eastAsia="仿宋" w:hAnsi="仿宋" w:cs="宋体"/>
                <w:kern w:val="0"/>
                <w:sz w:val="24"/>
              </w:rPr>
            </w:pPr>
          </w:p>
        </w:tc>
        <w:tc>
          <w:tcPr>
            <w:tcW w:w="643" w:type="pct"/>
            <w:shd w:val="clear" w:color="auto" w:fill="auto"/>
            <w:noWrap/>
            <w:vAlign w:val="center"/>
          </w:tcPr>
          <w:p w:rsidR="00614CD4" w:rsidRDefault="00614CD4" w:rsidP="00D8019E">
            <w:pPr>
              <w:jc w:val="center"/>
              <w:rPr>
                <w:rFonts w:ascii="仿宋" w:eastAsia="仿宋" w:hAnsi="仿宋" w:cs="宋体"/>
                <w:kern w:val="0"/>
                <w:sz w:val="24"/>
              </w:rPr>
            </w:pPr>
            <w:r>
              <w:rPr>
                <w:rFonts w:ascii="仿宋" w:eastAsia="仿宋" w:hAnsi="仿宋" w:cs="宋体" w:hint="eastAsia"/>
                <w:kern w:val="0"/>
                <w:sz w:val="24"/>
              </w:rPr>
              <w:t>1-3</w:t>
            </w:r>
          </w:p>
        </w:tc>
        <w:tc>
          <w:tcPr>
            <w:tcW w:w="2031" w:type="pct"/>
            <w:shd w:val="clear" w:color="000000" w:fill="FFFFFF"/>
          </w:tcPr>
          <w:p w:rsidR="00614CD4" w:rsidRPr="00D50D01" w:rsidRDefault="00614CD4" w:rsidP="00D8019E">
            <w:pPr>
              <w:widowControl/>
              <w:jc w:val="center"/>
              <w:rPr>
                <w:rFonts w:ascii="仿宋" w:eastAsia="仿宋" w:hAnsi="仿宋" w:cs="宋体"/>
                <w:kern w:val="0"/>
                <w:sz w:val="24"/>
              </w:rPr>
            </w:pPr>
            <w:r w:rsidRPr="00D50D01">
              <w:rPr>
                <w:rFonts w:ascii="仿宋" w:eastAsia="仿宋" w:hAnsi="仿宋" w:cs="宋体" w:hint="eastAsia"/>
                <w:kern w:val="0"/>
                <w:sz w:val="24"/>
              </w:rPr>
              <w:t>人体器官培养系统</w:t>
            </w:r>
          </w:p>
        </w:tc>
        <w:tc>
          <w:tcPr>
            <w:tcW w:w="687" w:type="pct"/>
            <w:vAlign w:val="center"/>
          </w:tcPr>
          <w:p w:rsidR="00614CD4" w:rsidRPr="00CE0D9B" w:rsidRDefault="00614CD4" w:rsidP="00D8019E">
            <w:pPr>
              <w:jc w:val="center"/>
              <w:rPr>
                <w:rFonts w:ascii="仿宋" w:eastAsia="仿宋" w:hAnsi="仿宋" w:cs="宋体"/>
                <w:kern w:val="0"/>
                <w:sz w:val="24"/>
              </w:rPr>
            </w:pPr>
            <w:r w:rsidRPr="00CE0D9B">
              <w:rPr>
                <w:rFonts w:ascii="仿宋" w:eastAsia="仿宋" w:hAnsi="仿宋" w:cs="宋体"/>
                <w:kern w:val="0"/>
                <w:sz w:val="24"/>
              </w:rPr>
              <w:t>1</w:t>
            </w:r>
          </w:p>
        </w:tc>
        <w:tc>
          <w:tcPr>
            <w:tcW w:w="1202" w:type="pct"/>
            <w:shd w:val="clear" w:color="auto" w:fill="auto"/>
            <w:noWrap/>
            <w:vAlign w:val="center"/>
          </w:tcPr>
          <w:p w:rsidR="00614CD4" w:rsidRDefault="00614CD4" w:rsidP="00D8019E">
            <w:pPr>
              <w:jc w:val="center"/>
            </w:pPr>
            <w:r>
              <w:t>是</w:t>
            </w:r>
          </w:p>
        </w:tc>
      </w:tr>
      <w:tr w:rsidR="00614CD4" w:rsidRPr="002859F3" w:rsidTr="00D8019E">
        <w:trPr>
          <w:trHeight w:val="57"/>
        </w:trPr>
        <w:tc>
          <w:tcPr>
            <w:tcW w:w="437" w:type="pct"/>
            <w:vMerge/>
            <w:shd w:val="clear" w:color="auto" w:fill="auto"/>
            <w:noWrap/>
            <w:vAlign w:val="center"/>
          </w:tcPr>
          <w:p w:rsidR="00614CD4" w:rsidRPr="008E656C" w:rsidRDefault="00614CD4" w:rsidP="00D8019E">
            <w:pPr>
              <w:widowControl/>
              <w:jc w:val="center"/>
              <w:rPr>
                <w:rFonts w:ascii="仿宋" w:eastAsia="仿宋" w:hAnsi="仿宋" w:cs="宋体"/>
                <w:kern w:val="0"/>
                <w:sz w:val="24"/>
              </w:rPr>
            </w:pPr>
          </w:p>
        </w:tc>
        <w:tc>
          <w:tcPr>
            <w:tcW w:w="643" w:type="pct"/>
            <w:shd w:val="clear" w:color="auto" w:fill="auto"/>
            <w:noWrap/>
            <w:vAlign w:val="center"/>
          </w:tcPr>
          <w:p w:rsidR="00614CD4" w:rsidRDefault="00614CD4" w:rsidP="00D8019E">
            <w:pPr>
              <w:jc w:val="center"/>
              <w:rPr>
                <w:rFonts w:ascii="仿宋" w:eastAsia="仿宋" w:hAnsi="仿宋" w:cs="宋体"/>
                <w:kern w:val="0"/>
                <w:sz w:val="24"/>
              </w:rPr>
            </w:pPr>
            <w:r>
              <w:rPr>
                <w:rFonts w:ascii="仿宋" w:eastAsia="仿宋" w:hAnsi="仿宋" w:cs="宋体" w:hint="eastAsia"/>
                <w:kern w:val="0"/>
                <w:sz w:val="24"/>
              </w:rPr>
              <w:t>1-4</w:t>
            </w:r>
          </w:p>
        </w:tc>
        <w:tc>
          <w:tcPr>
            <w:tcW w:w="2031" w:type="pct"/>
            <w:shd w:val="clear" w:color="000000" w:fill="FFFFFF"/>
          </w:tcPr>
          <w:p w:rsidR="00614CD4" w:rsidRPr="00D50D01" w:rsidRDefault="00614CD4" w:rsidP="00D8019E">
            <w:pPr>
              <w:widowControl/>
              <w:jc w:val="center"/>
              <w:rPr>
                <w:rFonts w:ascii="仿宋" w:eastAsia="仿宋" w:hAnsi="仿宋" w:cs="宋体"/>
                <w:kern w:val="0"/>
                <w:sz w:val="24"/>
              </w:rPr>
            </w:pPr>
            <w:r w:rsidRPr="00D50D01">
              <w:rPr>
                <w:rFonts w:ascii="仿宋" w:eastAsia="仿宋" w:hAnsi="仿宋" w:cs="宋体" w:hint="eastAsia"/>
                <w:kern w:val="0"/>
                <w:sz w:val="24"/>
              </w:rPr>
              <w:t>小动物活体光学成像系统</w:t>
            </w:r>
          </w:p>
        </w:tc>
        <w:tc>
          <w:tcPr>
            <w:tcW w:w="687" w:type="pct"/>
            <w:vAlign w:val="center"/>
          </w:tcPr>
          <w:p w:rsidR="00614CD4" w:rsidRPr="00CE0D9B" w:rsidRDefault="00614CD4" w:rsidP="00D8019E">
            <w:pPr>
              <w:jc w:val="center"/>
              <w:rPr>
                <w:rFonts w:ascii="仿宋" w:eastAsia="仿宋" w:hAnsi="仿宋" w:cs="宋体"/>
                <w:kern w:val="0"/>
                <w:sz w:val="24"/>
              </w:rPr>
            </w:pPr>
            <w:r w:rsidRPr="00CE0D9B">
              <w:rPr>
                <w:rFonts w:ascii="仿宋" w:eastAsia="仿宋" w:hAnsi="仿宋" w:cs="宋体"/>
                <w:kern w:val="0"/>
                <w:sz w:val="24"/>
              </w:rPr>
              <w:t>1</w:t>
            </w:r>
          </w:p>
        </w:tc>
        <w:tc>
          <w:tcPr>
            <w:tcW w:w="1202" w:type="pct"/>
            <w:shd w:val="clear" w:color="auto" w:fill="auto"/>
            <w:noWrap/>
            <w:vAlign w:val="center"/>
          </w:tcPr>
          <w:p w:rsidR="00614CD4" w:rsidRDefault="00614CD4" w:rsidP="00D8019E">
            <w:pPr>
              <w:jc w:val="center"/>
            </w:pPr>
            <w:r w:rsidRPr="00956939">
              <w:rPr>
                <w:rFonts w:ascii="仿宋" w:eastAsia="仿宋" w:hAnsi="仿宋" w:cs="宋体"/>
                <w:kern w:val="0"/>
                <w:sz w:val="24"/>
              </w:rPr>
              <w:t>否</w:t>
            </w:r>
          </w:p>
        </w:tc>
      </w:tr>
    </w:tbl>
    <w:p w:rsidR="00614CD4" w:rsidRPr="002859F3" w:rsidRDefault="00614CD4" w:rsidP="00614CD4">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（二）采购项目交付或者实施的时间和地点：</w:t>
      </w:r>
    </w:p>
    <w:p w:rsidR="00614CD4" w:rsidRPr="002859F3" w:rsidRDefault="00614CD4" w:rsidP="00614CD4">
      <w:pPr>
        <w:tabs>
          <w:tab w:val="left" w:pos="900"/>
        </w:tabs>
        <w:spacing w:beforeLines="50" w:before="156" w:line="360" w:lineRule="auto"/>
        <w:rPr>
          <w:rFonts w:ascii="仿宋" w:eastAsia="仿宋" w:hAnsi="仿宋"/>
          <w:noProof/>
          <w:sz w:val="24"/>
        </w:rPr>
      </w:pPr>
      <w:r w:rsidRPr="002859F3">
        <w:rPr>
          <w:rFonts w:ascii="仿宋" w:eastAsia="仿宋" w:hAnsi="仿宋" w:cs="宋体" w:hint="eastAsia"/>
          <w:noProof/>
          <w:sz w:val="24"/>
        </w:rPr>
        <w:t>1、</w:t>
      </w:r>
      <w:r w:rsidRPr="002859F3">
        <w:rPr>
          <w:rFonts w:ascii="仿宋" w:eastAsia="仿宋" w:hAnsi="仿宋" w:hint="eastAsia"/>
          <w:noProof/>
          <w:sz w:val="24"/>
        </w:rPr>
        <w:t>采购项目（标的）交付的时间：合同签订后90天内</w:t>
      </w:r>
    </w:p>
    <w:p w:rsidR="00614CD4" w:rsidRPr="002859F3" w:rsidRDefault="00614CD4" w:rsidP="00614CD4">
      <w:pPr>
        <w:spacing w:beforeLines="50" w:before="156" w:line="360" w:lineRule="auto"/>
        <w:rPr>
          <w:rFonts w:ascii="仿宋" w:eastAsia="仿宋" w:hAnsi="仿宋"/>
          <w:noProof/>
          <w:sz w:val="24"/>
        </w:rPr>
      </w:pPr>
      <w:r w:rsidRPr="002859F3">
        <w:rPr>
          <w:rFonts w:ascii="仿宋" w:eastAsia="仿宋" w:hAnsi="仿宋" w:cs="宋体" w:hint="eastAsia"/>
          <w:noProof/>
          <w:sz w:val="24"/>
        </w:rPr>
        <w:t>2、采购项目（标的）交付的地点：</w:t>
      </w:r>
      <w:r>
        <w:rPr>
          <w:rFonts w:ascii="仿宋" w:eastAsia="仿宋" w:hAnsi="仿宋" w:cs="宋体" w:hint="eastAsia"/>
          <w:noProof/>
          <w:sz w:val="24"/>
        </w:rPr>
        <w:t>北京市临床药学研究所</w:t>
      </w:r>
      <w:r w:rsidRPr="002859F3">
        <w:rPr>
          <w:rFonts w:ascii="仿宋" w:eastAsia="仿宋" w:hAnsi="仿宋" w:cs="宋体" w:hint="eastAsia"/>
          <w:noProof/>
          <w:sz w:val="24"/>
        </w:rPr>
        <w:t>指定地点。</w:t>
      </w:r>
    </w:p>
    <w:p w:rsidR="00614CD4" w:rsidRPr="002859F3" w:rsidRDefault="00614CD4" w:rsidP="00614CD4">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四、采购标的需满足的服务标准、期限、效率等要求</w:t>
      </w:r>
    </w:p>
    <w:p w:rsidR="00614CD4" w:rsidRPr="002859F3" w:rsidRDefault="00614CD4" w:rsidP="00614CD4">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（一）采购标的需满足的服务标准、效率要求（以各包技术规格中要求为准，如技术规格中无要求，则以本款要求为准。）</w:t>
      </w:r>
    </w:p>
    <w:p w:rsidR="00614CD4" w:rsidRPr="002859F3" w:rsidRDefault="00614CD4" w:rsidP="00614CD4">
      <w:pPr>
        <w:numPr>
          <w:ilvl w:val="0"/>
          <w:numId w:val="2"/>
        </w:numPr>
        <w:spacing w:before="50" w:line="360" w:lineRule="auto"/>
        <w:rPr>
          <w:rFonts w:ascii="仿宋" w:eastAsia="仿宋" w:hAnsi="仿宋"/>
          <w:bCs/>
          <w:noProof/>
          <w:sz w:val="24"/>
        </w:rPr>
      </w:pPr>
      <w:r w:rsidRPr="002859F3">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2859F3">
        <w:rPr>
          <w:rFonts w:ascii="仿宋" w:eastAsia="仿宋" w:hAnsi="仿宋" w:hint="eastAsia"/>
          <w:noProof/>
          <w:sz w:val="24"/>
        </w:rPr>
        <w:t>并保证投标产品停产后5年的备件供应</w:t>
      </w:r>
      <w:r w:rsidRPr="002859F3">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614CD4" w:rsidRPr="002859F3" w:rsidRDefault="00614CD4" w:rsidP="00614CD4">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w:t>
      </w:r>
      <w:r w:rsidRPr="002859F3">
        <w:rPr>
          <w:rFonts w:ascii="仿宋" w:eastAsia="仿宋" w:hAnsi="仿宋" w:hint="eastAsia"/>
          <w:noProof/>
          <w:sz w:val="24"/>
        </w:rPr>
        <w:lastRenderedPageBreak/>
        <w:t>采购人。</w:t>
      </w:r>
    </w:p>
    <w:p w:rsidR="00614CD4" w:rsidRPr="002859F3" w:rsidRDefault="00614CD4" w:rsidP="00614CD4">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614CD4" w:rsidRPr="002859F3" w:rsidRDefault="00614CD4" w:rsidP="00614CD4">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614CD4" w:rsidRPr="002859F3" w:rsidRDefault="00614CD4" w:rsidP="00614CD4">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投标人应保证在质量保证期内提供投标货物专用的软件和相应数据库资料的免费升级服务。（如果有）</w:t>
      </w:r>
    </w:p>
    <w:p w:rsidR="00614CD4" w:rsidRPr="002859F3" w:rsidRDefault="00614CD4" w:rsidP="00614CD4">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614CD4" w:rsidRPr="002859F3" w:rsidRDefault="00614CD4" w:rsidP="00614CD4">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（二）采购标的需满足的服务期限要求</w:t>
      </w:r>
    </w:p>
    <w:p w:rsidR="00614CD4" w:rsidRPr="002859F3" w:rsidRDefault="00614CD4" w:rsidP="00614CD4">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1.质量保证期（保修期）及服务要求：详见每包技术要求中。</w:t>
      </w:r>
    </w:p>
    <w:p w:rsidR="00614CD4" w:rsidRPr="002859F3" w:rsidRDefault="00614CD4" w:rsidP="00614CD4">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五、采购标的</w:t>
      </w:r>
      <w:r>
        <w:rPr>
          <w:rFonts w:ascii="仿宋" w:eastAsia="仿宋" w:hAnsi="仿宋" w:hint="eastAsia"/>
          <w:b/>
          <w:noProof/>
          <w:szCs w:val="24"/>
        </w:rPr>
        <w:t>的</w:t>
      </w:r>
      <w:r w:rsidRPr="002859F3">
        <w:rPr>
          <w:rFonts w:ascii="仿宋" w:eastAsia="仿宋" w:hAnsi="仿宋" w:hint="eastAsia"/>
          <w:b/>
          <w:noProof/>
          <w:szCs w:val="24"/>
        </w:rPr>
        <w:t>验收标准</w:t>
      </w:r>
    </w:p>
    <w:p w:rsidR="00614CD4" w:rsidRPr="002859F3" w:rsidRDefault="00614CD4" w:rsidP="00614CD4">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614CD4" w:rsidRPr="002859F3" w:rsidRDefault="00614CD4" w:rsidP="00614CD4">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614CD4" w:rsidRPr="002859F3" w:rsidRDefault="00614CD4" w:rsidP="00614CD4">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3.投标人应负责使所供计量仪器通过计量部门的验收，并承担相关费用（包括运费）。若需要，应在检测期间提供备用仪器，以便不影响采购人的使用。</w:t>
      </w:r>
    </w:p>
    <w:p w:rsidR="00614CD4" w:rsidRPr="002859F3" w:rsidRDefault="00614CD4" w:rsidP="00614CD4">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六、采购标的的其他技术、服务等要求</w:t>
      </w:r>
    </w:p>
    <w:p w:rsidR="00614CD4" w:rsidRPr="002859F3" w:rsidRDefault="00614CD4" w:rsidP="00614CD4">
      <w:pPr>
        <w:numPr>
          <w:ilvl w:val="0"/>
          <w:numId w:val="3"/>
        </w:numPr>
        <w:spacing w:line="360" w:lineRule="auto"/>
        <w:rPr>
          <w:rFonts w:ascii="仿宋" w:eastAsia="仿宋" w:hAnsi="仿宋"/>
          <w:b/>
          <w:noProof/>
          <w:sz w:val="24"/>
        </w:rPr>
      </w:pPr>
      <w:r w:rsidRPr="002859F3">
        <w:rPr>
          <w:rFonts w:ascii="仿宋" w:eastAsia="仿宋" w:hAnsi="仿宋" w:hint="eastAsia"/>
          <w:b/>
          <w:noProof/>
          <w:sz w:val="24"/>
        </w:rPr>
        <w:lastRenderedPageBreak/>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614CD4" w:rsidRPr="002859F3" w:rsidRDefault="00614CD4" w:rsidP="00614CD4">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投标人所提供的部件之间及设备之间的连线或接插件均视为设备内部部件，应包含在相应的配置中。</w:t>
      </w:r>
    </w:p>
    <w:p w:rsidR="00614CD4" w:rsidRPr="002859F3" w:rsidRDefault="00614CD4" w:rsidP="00614CD4">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工作条件：</w:t>
      </w:r>
      <w:r w:rsidRPr="002859F3">
        <w:rPr>
          <w:rFonts w:ascii="仿宋" w:eastAsia="仿宋" w:hAnsi="仿宋" w:hint="eastAsia"/>
          <w:bCs/>
          <w:noProof/>
          <w:kern w:val="0"/>
          <w:sz w:val="24"/>
        </w:rPr>
        <w:t>除了在技术规格中另有规定外，投标人提供的一切仪器、设备和系统，应符合下列条件：</w:t>
      </w:r>
    </w:p>
    <w:p w:rsidR="00614CD4" w:rsidRPr="002859F3" w:rsidRDefault="00614CD4" w:rsidP="00614CD4">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sz w:val="24"/>
        </w:rPr>
        <w:t>仪器设备的插头要符合中国电工标准。如不符合，则应提供适合仪器插头的插座，必须要有接地。</w:t>
      </w:r>
    </w:p>
    <w:p w:rsidR="00614CD4" w:rsidRPr="002859F3" w:rsidRDefault="00614CD4" w:rsidP="00614CD4">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kern w:val="0"/>
          <w:sz w:val="24"/>
        </w:rPr>
        <w:t>如果仪器设备需特殊的工作条件（如：水、电源、磁场强度、特殊温度、湿度、震动强度等），投标人应在有关投标文件中加以说明。</w:t>
      </w:r>
    </w:p>
    <w:p w:rsidR="00614CD4" w:rsidRPr="002859F3" w:rsidRDefault="00614CD4" w:rsidP="00614CD4">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614CD4" w:rsidRPr="002859F3" w:rsidRDefault="00614CD4" w:rsidP="00614CD4">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lastRenderedPageBreak/>
        <w:t>七、采购标的需满足的质量、安全、技术规格、物理特性等要求：</w:t>
      </w:r>
    </w:p>
    <w:p w:rsidR="00614CD4" w:rsidRPr="002859F3" w:rsidRDefault="00614CD4" w:rsidP="00614CD4">
      <w:pPr>
        <w:spacing w:line="360" w:lineRule="exact"/>
        <w:jc w:val="center"/>
        <w:rPr>
          <w:rFonts w:ascii="仿宋" w:eastAsia="仿宋" w:hAnsi="仿宋"/>
          <w:noProof/>
          <w:sz w:val="24"/>
        </w:rPr>
      </w:pPr>
      <w:r w:rsidRPr="002859F3">
        <w:rPr>
          <w:rFonts w:ascii="宋体" w:hAnsi="宋体" w:hint="eastAsia"/>
          <w:noProof/>
          <w:szCs w:val="21"/>
        </w:rPr>
        <w:br w:type="page"/>
      </w:r>
    </w:p>
    <w:bookmarkEnd w:id="1"/>
    <w:p w:rsidR="009C5EE2" w:rsidRPr="00BB200E" w:rsidRDefault="009C5EE2" w:rsidP="009C5EE2">
      <w:pPr>
        <w:spacing w:line="360" w:lineRule="auto"/>
        <w:jc w:val="center"/>
        <w:rPr>
          <w:rFonts w:ascii="仿宋" w:eastAsia="仿宋" w:hAnsi="仿宋"/>
          <w:b/>
          <w:sz w:val="24"/>
        </w:rPr>
      </w:pPr>
      <w:r w:rsidRPr="00BB200E">
        <w:rPr>
          <w:rFonts w:ascii="仿宋" w:eastAsia="仿宋" w:hAnsi="仿宋"/>
          <w:b/>
          <w:sz w:val="24"/>
        </w:rPr>
        <w:lastRenderedPageBreak/>
        <w:t>第</w:t>
      </w:r>
      <w:r w:rsidRPr="00BB200E">
        <w:rPr>
          <w:rFonts w:ascii="仿宋" w:eastAsia="仿宋" w:hAnsi="仿宋" w:hint="eastAsia"/>
          <w:b/>
          <w:sz w:val="24"/>
        </w:rPr>
        <w:t xml:space="preserve">1包  </w:t>
      </w:r>
      <w:r w:rsidRPr="00BB200E">
        <w:rPr>
          <w:rFonts w:ascii="仿宋" w:eastAsia="仿宋" w:hAnsi="仿宋"/>
          <w:b/>
          <w:sz w:val="24"/>
        </w:rPr>
        <w:t>品目1-</w:t>
      </w:r>
      <w:r>
        <w:rPr>
          <w:rFonts w:ascii="仿宋" w:eastAsia="仿宋" w:hAnsi="仿宋" w:hint="eastAsia"/>
          <w:b/>
          <w:sz w:val="24"/>
        </w:rPr>
        <w:t>1</w:t>
      </w:r>
      <w:r w:rsidRPr="00BB200E">
        <w:rPr>
          <w:rFonts w:ascii="仿宋" w:eastAsia="仿宋" w:hAnsi="仿宋"/>
          <w:b/>
          <w:sz w:val="24"/>
        </w:rPr>
        <w:t xml:space="preserve"> </w:t>
      </w:r>
      <w:r w:rsidRPr="00BB200E">
        <w:rPr>
          <w:rFonts w:ascii="仿宋" w:eastAsia="仿宋" w:hAnsi="仿宋" w:hint="eastAsia"/>
          <w:b/>
          <w:sz w:val="24"/>
        </w:rPr>
        <w:t xml:space="preserve"> </w:t>
      </w:r>
      <w:r w:rsidRPr="00BB200E">
        <w:rPr>
          <w:rFonts w:ascii="仿宋" w:eastAsia="仿宋" w:hAnsi="仿宋"/>
          <w:b/>
          <w:sz w:val="24"/>
        </w:rPr>
        <w:t>研究级倒置荧光显微镜</w:t>
      </w:r>
    </w:p>
    <w:p w:rsidR="009C5EE2" w:rsidRPr="00BB200E" w:rsidRDefault="009C5EE2" w:rsidP="009C5EE2">
      <w:pPr>
        <w:snapToGrid w:val="0"/>
        <w:spacing w:line="360" w:lineRule="auto"/>
        <w:jc w:val="left"/>
        <w:rPr>
          <w:rFonts w:ascii="仿宋" w:eastAsia="仿宋" w:hAnsi="仿宋" w:cs="仿宋"/>
          <w:sz w:val="24"/>
        </w:rPr>
      </w:pP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一、数量：1套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二、用途：用于细胞观察研究。</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三、技术参数：</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1、主机：</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1.1</w:t>
      </w:r>
      <w:r w:rsidRPr="00BB200E">
        <w:rPr>
          <w:rFonts w:ascii="仿宋" w:eastAsia="仿宋" w:hAnsi="仿宋"/>
          <w:sz w:val="24"/>
        </w:rPr>
        <w:t>光路系统：采用U型，复消色差矫正视野</w:t>
      </w:r>
      <w:r w:rsidRPr="00BB200E">
        <w:rPr>
          <w:rFonts w:ascii="仿宋" w:eastAsia="仿宋" w:hAnsi="仿宋" w:hint="eastAsia"/>
          <w:sz w:val="24"/>
        </w:rPr>
        <w:t>≥</w:t>
      </w:r>
      <w:r w:rsidRPr="00BB200E">
        <w:rPr>
          <w:rFonts w:ascii="仿宋" w:eastAsia="仿宋" w:hAnsi="仿宋"/>
          <w:sz w:val="24"/>
        </w:rPr>
        <w:t>25mm；</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1.2</w:t>
      </w:r>
      <w:r w:rsidRPr="00BB200E">
        <w:rPr>
          <w:rFonts w:ascii="仿宋" w:eastAsia="仿宋" w:hAnsi="仿宋"/>
          <w:sz w:val="24"/>
        </w:rPr>
        <w:t>电动荧光</w:t>
      </w:r>
      <w:proofErr w:type="gramStart"/>
      <w:r w:rsidRPr="00BB200E">
        <w:rPr>
          <w:rFonts w:ascii="仿宋" w:eastAsia="仿宋" w:hAnsi="仿宋"/>
          <w:sz w:val="24"/>
        </w:rPr>
        <w:t>光</w:t>
      </w:r>
      <w:proofErr w:type="gramEnd"/>
      <w:r w:rsidRPr="00BB200E">
        <w:rPr>
          <w:rFonts w:ascii="仿宋" w:eastAsia="仿宋" w:hAnsi="仿宋"/>
          <w:sz w:val="24"/>
        </w:rPr>
        <w:t>闸</w:t>
      </w:r>
      <w:r w:rsidRPr="00BB200E">
        <w:rPr>
          <w:rFonts w:ascii="仿宋" w:eastAsia="仿宋" w:hAnsi="仿宋" w:hint="eastAsia"/>
          <w:sz w:val="24"/>
        </w:rPr>
        <w:t>：</w:t>
      </w:r>
      <w:r w:rsidRPr="00BB200E">
        <w:rPr>
          <w:rFonts w:ascii="仿宋" w:eastAsia="仿宋" w:hAnsi="仿宋"/>
          <w:sz w:val="24"/>
        </w:rPr>
        <w:t>速度</w:t>
      </w:r>
      <w:r w:rsidRPr="00BB200E">
        <w:rPr>
          <w:rFonts w:ascii="仿宋" w:eastAsia="仿宋" w:hAnsi="仿宋" w:hint="eastAsia"/>
          <w:sz w:val="24"/>
        </w:rPr>
        <w:t>≤</w:t>
      </w:r>
      <w:r w:rsidRPr="00BB200E">
        <w:rPr>
          <w:rFonts w:ascii="仿宋" w:eastAsia="仿宋" w:hAnsi="仿宋"/>
          <w:sz w:val="24"/>
        </w:rPr>
        <w:t>5ms</w:t>
      </w:r>
      <w:r w:rsidRPr="00BB200E">
        <w:rPr>
          <w:rFonts w:ascii="仿宋" w:eastAsia="仿宋" w:hAnsi="仿宋" w:cs="宋体" w:hint="eastAsia"/>
          <w:sz w:val="24"/>
        </w:rPr>
        <w:t>⑧</w:t>
      </w:r>
      <w:r w:rsidRPr="00BB200E">
        <w:rPr>
          <w:rFonts w:ascii="仿宋" w:eastAsia="仿宋" w:hAnsi="仿宋"/>
          <w:sz w:val="24"/>
        </w:rPr>
        <w:t>；</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1.3</w:t>
      </w:r>
      <w:r w:rsidRPr="00BB200E">
        <w:rPr>
          <w:rFonts w:ascii="仿宋" w:eastAsia="仿宋" w:hAnsi="仿宋"/>
          <w:sz w:val="24"/>
        </w:rPr>
        <w:t>荧光光源：功率</w:t>
      </w:r>
      <w:r w:rsidRPr="00BB200E">
        <w:rPr>
          <w:rFonts w:ascii="仿宋" w:eastAsia="仿宋" w:hAnsi="仿宋" w:hint="eastAsia"/>
          <w:sz w:val="24"/>
        </w:rPr>
        <w:t>≥</w:t>
      </w:r>
      <w:r w:rsidRPr="00BB200E">
        <w:rPr>
          <w:rFonts w:ascii="仿宋" w:eastAsia="仿宋" w:hAnsi="仿宋"/>
          <w:sz w:val="24"/>
        </w:rPr>
        <w:t>100</w:t>
      </w:r>
      <w:r w:rsidRPr="00BB200E">
        <w:rPr>
          <w:rFonts w:ascii="仿宋" w:eastAsia="仿宋" w:hAnsi="仿宋" w:hint="eastAsia"/>
          <w:sz w:val="24"/>
        </w:rPr>
        <w:t>W；</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1.4</w:t>
      </w:r>
      <w:r w:rsidRPr="00BB200E">
        <w:rPr>
          <w:rFonts w:ascii="仿宋" w:eastAsia="仿宋" w:hAnsi="仿宋"/>
          <w:sz w:val="24"/>
        </w:rPr>
        <w:t>灯泡寿命：</w:t>
      </w:r>
      <w:r w:rsidRPr="00BB200E">
        <w:rPr>
          <w:rFonts w:ascii="仿宋" w:eastAsia="仿宋" w:hAnsi="仿宋" w:hint="eastAsia"/>
          <w:sz w:val="24"/>
        </w:rPr>
        <w:t>≥</w:t>
      </w:r>
      <w:r w:rsidRPr="00BB200E">
        <w:rPr>
          <w:rFonts w:ascii="仿宋" w:eastAsia="仿宋" w:hAnsi="仿宋"/>
          <w:sz w:val="24"/>
        </w:rPr>
        <w:t>2000小时。</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2、镜筒：三目。</w:t>
      </w:r>
      <w:r w:rsidRPr="00BB200E" w:rsidDel="00F52D9C">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w:t>
      </w:r>
      <w:r w:rsidRPr="00BB200E">
        <w:rPr>
          <w:rFonts w:ascii="仿宋" w:eastAsia="仿宋" w:hAnsi="仿宋"/>
          <w:sz w:val="24"/>
        </w:rPr>
        <w:t>3、载物台：电动。</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4、物镜，采用荧光系统专用物镜，齐焦距离</w:t>
      </w:r>
      <w:r w:rsidRPr="00BB200E">
        <w:rPr>
          <w:rFonts w:ascii="仿宋" w:eastAsia="仿宋" w:hAnsi="仿宋" w:hint="eastAsia"/>
          <w:sz w:val="24"/>
        </w:rPr>
        <w:t>≤</w:t>
      </w:r>
      <w:r w:rsidRPr="00BB200E">
        <w:rPr>
          <w:rFonts w:ascii="仿宋" w:eastAsia="仿宋" w:hAnsi="仿宋"/>
          <w:sz w:val="24"/>
        </w:rPr>
        <w:t>45mm：</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4.1 </w:t>
      </w:r>
      <w:r w:rsidRPr="00BB200E">
        <w:rPr>
          <w:rFonts w:ascii="仿宋" w:eastAsia="仿宋" w:hAnsi="仿宋"/>
          <w:sz w:val="24"/>
        </w:rPr>
        <w:t>5倍数值孔径N.A.</w:t>
      </w:r>
      <w:r w:rsidRPr="00BB200E">
        <w:rPr>
          <w:rFonts w:ascii="仿宋" w:eastAsia="仿宋" w:hAnsi="仿宋" w:hint="eastAsia"/>
          <w:sz w:val="24"/>
        </w:rPr>
        <w:t>≥</w:t>
      </w:r>
      <w:r w:rsidRPr="00BB200E">
        <w:rPr>
          <w:rFonts w:ascii="仿宋" w:eastAsia="仿宋" w:hAnsi="仿宋"/>
          <w:sz w:val="24"/>
        </w:rPr>
        <w:t>0.12干镜；</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4.2 </w:t>
      </w:r>
      <w:r w:rsidRPr="00BB200E">
        <w:rPr>
          <w:rFonts w:ascii="仿宋" w:eastAsia="仿宋" w:hAnsi="仿宋"/>
          <w:sz w:val="24"/>
        </w:rPr>
        <w:t>10倍数值孔径N.A.</w:t>
      </w:r>
      <w:r w:rsidRPr="00BB200E">
        <w:rPr>
          <w:rFonts w:ascii="仿宋" w:eastAsia="仿宋" w:hAnsi="仿宋" w:hint="eastAsia"/>
          <w:sz w:val="24"/>
        </w:rPr>
        <w:t>≥</w:t>
      </w:r>
      <w:r w:rsidRPr="00BB200E">
        <w:rPr>
          <w:rFonts w:ascii="仿宋" w:eastAsia="仿宋" w:hAnsi="仿宋"/>
          <w:sz w:val="24"/>
        </w:rPr>
        <w:t>0.32干镜；</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4.3 </w:t>
      </w:r>
      <w:r w:rsidRPr="00BB200E">
        <w:rPr>
          <w:rFonts w:ascii="仿宋" w:eastAsia="仿宋" w:hAnsi="仿宋"/>
          <w:sz w:val="24"/>
        </w:rPr>
        <w:t>20倍数值孔径N.A.</w:t>
      </w:r>
      <w:r w:rsidRPr="00BB200E">
        <w:rPr>
          <w:rFonts w:ascii="仿宋" w:eastAsia="仿宋" w:hAnsi="仿宋" w:hint="eastAsia"/>
          <w:sz w:val="24"/>
        </w:rPr>
        <w:t>≥</w:t>
      </w:r>
      <w:r w:rsidRPr="00BB200E">
        <w:rPr>
          <w:rFonts w:ascii="仿宋" w:eastAsia="仿宋" w:hAnsi="仿宋"/>
          <w:sz w:val="24"/>
        </w:rPr>
        <w:t>0.40干镜；</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4.4 </w:t>
      </w:r>
      <w:r w:rsidRPr="00BB200E">
        <w:rPr>
          <w:rFonts w:ascii="仿宋" w:eastAsia="仿宋" w:hAnsi="仿宋"/>
          <w:sz w:val="24"/>
        </w:rPr>
        <w:t>40倍数值孔径N.A.</w:t>
      </w:r>
      <w:r w:rsidRPr="00BB200E">
        <w:rPr>
          <w:rFonts w:ascii="仿宋" w:eastAsia="仿宋" w:hAnsi="仿宋" w:hint="eastAsia"/>
          <w:sz w:val="24"/>
        </w:rPr>
        <w:t>≥</w:t>
      </w:r>
      <w:r w:rsidRPr="00BB200E">
        <w:rPr>
          <w:rFonts w:ascii="仿宋" w:eastAsia="仿宋" w:hAnsi="仿宋"/>
          <w:sz w:val="24"/>
        </w:rPr>
        <w:t>0.60干镜；</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4.5 </w:t>
      </w:r>
      <w:r w:rsidRPr="00BB200E">
        <w:rPr>
          <w:rFonts w:ascii="仿宋" w:eastAsia="仿宋" w:hAnsi="仿宋"/>
          <w:sz w:val="24"/>
        </w:rPr>
        <w:t>63倍数值孔径N.A.</w:t>
      </w:r>
      <w:r w:rsidRPr="00BB200E">
        <w:rPr>
          <w:rFonts w:ascii="仿宋" w:eastAsia="仿宋" w:hAnsi="仿宋" w:hint="eastAsia"/>
          <w:sz w:val="24"/>
        </w:rPr>
        <w:t>≥</w:t>
      </w:r>
      <w:r w:rsidRPr="00BB200E">
        <w:rPr>
          <w:rFonts w:ascii="仿宋" w:eastAsia="仿宋" w:hAnsi="仿宋"/>
          <w:sz w:val="24"/>
        </w:rPr>
        <w:t>0.70干镜；</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4.6 </w:t>
      </w:r>
      <w:r w:rsidRPr="00BB200E">
        <w:rPr>
          <w:rFonts w:ascii="仿宋" w:eastAsia="仿宋" w:hAnsi="仿宋"/>
          <w:sz w:val="24"/>
        </w:rPr>
        <w:t>100倍数值孔径N.A.</w:t>
      </w:r>
      <w:r w:rsidRPr="00BB200E">
        <w:rPr>
          <w:rFonts w:ascii="仿宋" w:eastAsia="仿宋" w:hAnsi="仿宋" w:hint="eastAsia"/>
          <w:sz w:val="24"/>
        </w:rPr>
        <w:t>≥</w:t>
      </w:r>
      <w:r w:rsidRPr="00BB200E">
        <w:rPr>
          <w:rFonts w:ascii="仿宋" w:eastAsia="仿宋" w:hAnsi="仿宋"/>
          <w:sz w:val="24"/>
        </w:rPr>
        <w:t>0.70干镜</w:t>
      </w:r>
      <w:r w:rsidRPr="00BB200E">
        <w:rPr>
          <w:rFonts w:ascii="仿宋" w:eastAsia="仿宋" w:hAnsi="仿宋" w:hint="eastAsia"/>
          <w:sz w:val="24"/>
        </w:rPr>
        <w:t>。</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w:t>
      </w:r>
      <w:r w:rsidRPr="00BB200E">
        <w:rPr>
          <w:rFonts w:ascii="仿宋" w:eastAsia="仿宋" w:hAnsi="仿宋"/>
          <w:sz w:val="24"/>
        </w:rPr>
        <w:t>5、显微镜透射光源：LED光源，带</w:t>
      </w:r>
      <w:proofErr w:type="gramStart"/>
      <w:r w:rsidRPr="00BB200E">
        <w:rPr>
          <w:rFonts w:ascii="仿宋" w:eastAsia="仿宋" w:hAnsi="仿宋"/>
          <w:sz w:val="24"/>
        </w:rPr>
        <w:t>触发式光闸</w:t>
      </w:r>
      <w:proofErr w:type="gramEnd"/>
      <w:r w:rsidRPr="00BB200E">
        <w:rPr>
          <w:rFonts w:ascii="仿宋" w:eastAsia="仿宋" w:hAnsi="仿宋"/>
          <w:sz w:val="24"/>
        </w:rPr>
        <w:t>，速度</w:t>
      </w:r>
      <w:r w:rsidRPr="00BB200E">
        <w:rPr>
          <w:rFonts w:ascii="仿宋" w:eastAsia="仿宋" w:hAnsi="仿宋" w:hint="eastAsia"/>
          <w:sz w:val="24"/>
        </w:rPr>
        <w:t>≤</w:t>
      </w:r>
      <w:r w:rsidRPr="00BB200E">
        <w:rPr>
          <w:rFonts w:ascii="仿宋" w:eastAsia="仿宋" w:hAnsi="仿宋"/>
          <w:sz w:val="24"/>
        </w:rPr>
        <w:t>8ms。</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6、摄像头：</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6.1 </w:t>
      </w:r>
      <w:r w:rsidRPr="00BB200E">
        <w:rPr>
          <w:rFonts w:ascii="仿宋" w:eastAsia="仿宋" w:hAnsi="仿宋"/>
          <w:sz w:val="24"/>
        </w:rPr>
        <w:t>芯片：</w:t>
      </w:r>
      <w:r w:rsidRPr="00BB200E">
        <w:rPr>
          <w:rFonts w:ascii="仿宋" w:eastAsia="仿宋" w:hAnsi="仿宋" w:hint="eastAsia"/>
          <w:sz w:val="24"/>
        </w:rPr>
        <w:t>≥</w:t>
      </w:r>
      <w:r w:rsidRPr="00BB200E">
        <w:rPr>
          <w:rFonts w:ascii="仿宋" w:eastAsia="仿宋" w:hAnsi="仿宋"/>
          <w:sz w:val="24"/>
        </w:rPr>
        <w:t>420</w:t>
      </w:r>
      <w:proofErr w:type="gramStart"/>
      <w:r w:rsidRPr="00BB200E">
        <w:rPr>
          <w:rFonts w:ascii="仿宋" w:eastAsia="仿宋" w:hAnsi="仿宋"/>
          <w:sz w:val="24"/>
        </w:rPr>
        <w:t>万像素科研级</w:t>
      </w:r>
      <w:proofErr w:type="spellStart"/>
      <w:proofErr w:type="gramEnd"/>
      <w:r w:rsidRPr="00BB200E">
        <w:rPr>
          <w:rFonts w:ascii="仿宋" w:eastAsia="仿宋" w:hAnsi="仿宋"/>
          <w:sz w:val="24"/>
        </w:rPr>
        <w:t>sCMOS</w:t>
      </w:r>
      <w:proofErr w:type="spellEnd"/>
      <w:r w:rsidRPr="00BB200E">
        <w:rPr>
          <w:rFonts w:ascii="仿宋" w:eastAsia="仿宋" w:hAnsi="仿宋"/>
          <w:sz w:val="24"/>
        </w:rPr>
        <w:t>；</w:t>
      </w:r>
      <w:r w:rsidRPr="00BB200E" w:rsidDel="00F52D9C">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6.2</w:t>
      </w:r>
      <w:r w:rsidRPr="00BB200E">
        <w:rPr>
          <w:rFonts w:ascii="仿宋" w:eastAsia="仿宋" w:hAnsi="仿宋"/>
          <w:sz w:val="24"/>
        </w:rPr>
        <w:t>像素：</w:t>
      </w:r>
      <w:r w:rsidRPr="00BB200E">
        <w:rPr>
          <w:rFonts w:ascii="仿宋" w:eastAsia="仿宋" w:hAnsi="仿宋" w:hint="eastAsia"/>
          <w:sz w:val="24"/>
        </w:rPr>
        <w:t>≥</w:t>
      </w:r>
      <w:r w:rsidRPr="00BB200E">
        <w:rPr>
          <w:rFonts w:ascii="仿宋" w:eastAsia="仿宋" w:hAnsi="仿宋"/>
          <w:sz w:val="24"/>
        </w:rPr>
        <w:t>2048 x 2048；</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6.3</w:t>
      </w:r>
      <w:r w:rsidRPr="00BB200E">
        <w:rPr>
          <w:rFonts w:ascii="仿宋" w:eastAsia="仿宋" w:hAnsi="仿宋"/>
          <w:sz w:val="24"/>
        </w:rPr>
        <w:t>像素尺寸：</w:t>
      </w:r>
      <w:r w:rsidRPr="00BB200E">
        <w:rPr>
          <w:rFonts w:ascii="仿宋" w:eastAsia="仿宋" w:hAnsi="仿宋" w:hint="eastAsia"/>
          <w:sz w:val="24"/>
        </w:rPr>
        <w:t>≤</w:t>
      </w:r>
      <w:r w:rsidRPr="00BB200E">
        <w:rPr>
          <w:rFonts w:ascii="仿宋" w:eastAsia="仿宋" w:hAnsi="仿宋"/>
          <w:sz w:val="24"/>
        </w:rPr>
        <w:t>6.5μm；</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6.4</w:t>
      </w:r>
      <w:r w:rsidRPr="00BB200E">
        <w:rPr>
          <w:rFonts w:ascii="仿宋" w:eastAsia="仿宋" w:hAnsi="仿宋"/>
          <w:sz w:val="24"/>
        </w:rPr>
        <w:t xml:space="preserve"> 量子效应：</w:t>
      </w:r>
      <w:r w:rsidRPr="00BB200E">
        <w:rPr>
          <w:rFonts w:ascii="仿宋" w:eastAsia="仿宋" w:hAnsi="仿宋" w:hint="eastAsia"/>
          <w:sz w:val="24"/>
        </w:rPr>
        <w:t>≥</w:t>
      </w:r>
      <w:r w:rsidRPr="00BB200E">
        <w:rPr>
          <w:rFonts w:ascii="仿宋" w:eastAsia="仿宋" w:hAnsi="仿宋"/>
          <w:sz w:val="24"/>
        </w:rPr>
        <w:t>80% QE；</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6.5</w:t>
      </w:r>
      <w:r w:rsidRPr="00BB200E">
        <w:rPr>
          <w:rFonts w:ascii="仿宋" w:eastAsia="仿宋" w:hAnsi="仿宋"/>
          <w:sz w:val="24"/>
        </w:rPr>
        <w:t>暗电流：</w:t>
      </w:r>
      <w:r w:rsidRPr="00BB200E">
        <w:rPr>
          <w:rFonts w:ascii="仿宋" w:eastAsia="仿宋" w:hAnsi="仿宋" w:hint="eastAsia"/>
          <w:sz w:val="24"/>
        </w:rPr>
        <w:t>≤</w:t>
      </w:r>
      <w:r w:rsidRPr="00BB200E">
        <w:rPr>
          <w:rFonts w:ascii="仿宋" w:eastAsia="仿宋" w:hAnsi="仿宋"/>
          <w:sz w:val="24"/>
        </w:rPr>
        <w:t>15 e-/p/sec@21℃；</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6.6</w:t>
      </w:r>
      <w:r w:rsidRPr="00BB200E">
        <w:rPr>
          <w:rFonts w:ascii="仿宋" w:eastAsia="仿宋" w:hAnsi="仿宋"/>
          <w:sz w:val="24"/>
        </w:rPr>
        <w:t>读出噪声：</w:t>
      </w:r>
      <w:r w:rsidRPr="00BB200E">
        <w:rPr>
          <w:rFonts w:ascii="仿宋" w:eastAsia="仿宋" w:hAnsi="仿宋" w:hint="eastAsia"/>
          <w:sz w:val="24"/>
        </w:rPr>
        <w:t>≤</w:t>
      </w:r>
      <w:r w:rsidRPr="00BB200E">
        <w:rPr>
          <w:rFonts w:ascii="仿宋" w:eastAsia="仿宋" w:hAnsi="仿宋"/>
          <w:sz w:val="24"/>
        </w:rPr>
        <w:t>2.1 e-；</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6.7</w:t>
      </w:r>
      <w:r w:rsidRPr="00BB200E">
        <w:rPr>
          <w:rFonts w:ascii="仿宋" w:eastAsia="仿宋" w:hAnsi="仿宋"/>
          <w:sz w:val="24"/>
        </w:rPr>
        <w:t>位深:</w:t>
      </w:r>
      <w:r w:rsidRPr="00BB200E">
        <w:rPr>
          <w:rFonts w:ascii="仿宋" w:eastAsia="仿宋" w:hAnsi="仿宋" w:hint="eastAsia"/>
          <w:sz w:val="24"/>
        </w:rPr>
        <w:t>≥</w:t>
      </w:r>
      <w:r w:rsidRPr="00BB200E">
        <w:rPr>
          <w:rFonts w:ascii="仿宋" w:eastAsia="仿宋" w:hAnsi="仿宋"/>
          <w:sz w:val="24"/>
        </w:rPr>
        <w:t>16-bit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6.8</w:t>
      </w:r>
      <w:r w:rsidRPr="00BB200E">
        <w:rPr>
          <w:rFonts w:ascii="仿宋" w:eastAsia="仿宋" w:hAnsi="仿宋"/>
          <w:sz w:val="24"/>
        </w:rPr>
        <w:t>成像帧速：</w:t>
      </w:r>
      <w:r w:rsidRPr="00BB200E">
        <w:rPr>
          <w:rFonts w:ascii="仿宋" w:eastAsia="仿宋" w:hAnsi="仿宋" w:hint="eastAsia"/>
          <w:sz w:val="24"/>
        </w:rPr>
        <w:t>≥</w:t>
      </w:r>
      <w:r w:rsidRPr="00BB200E">
        <w:rPr>
          <w:rFonts w:ascii="仿宋" w:eastAsia="仿宋" w:hAnsi="仿宋"/>
          <w:sz w:val="24"/>
        </w:rPr>
        <w:t>40 fps @ 2048x2048；</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6.9</w:t>
      </w:r>
      <w:r w:rsidRPr="00BB200E">
        <w:rPr>
          <w:rFonts w:ascii="仿宋" w:eastAsia="仿宋" w:hAnsi="仿宋"/>
          <w:sz w:val="24"/>
        </w:rPr>
        <w:t>动态范围：21400:1。</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lastRenderedPageBreak/>
        <w:t>7、成像分析软件：原厂配套成像软件分析系统，能够实现显微图像控制、分析，并具备图象处理工具，如增强、编辑（修改）、注释、档案保存以及图像打印功能。</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8、电动聚光镜：工作距离</w:t>
      </w:r>
      <w:r w:rsidRPr="00BB200E">
        <w:rPr>
          <w:rFonts w:ascii="仿宋" w:eastAsia="仿宋" w:hAnsi="仿宋" w:hint="eastAsia"/>
          <w:sz w:val="24"/>
        </w:rPr>
        <w:t>≥</w:t>
      </w:r>
      <w:r w:rsidRPr="00BB200E">
        <w:rPr>
          <w:rFonts w:ascii="仿宋" w:eastAsia="仿宋" w:hAnsi="仿宋"/>
          <w:sz w:val="24"/>
        </w:rPr>
        <w:t>28mm，数值孔径</w:t>
      </w:r>
      <w:r w:rsidRPr="00BB200E">
        <w:rPr>
          <w:rFonts w:ascii="仿宋" w:eastAsia="仿宋" w:hAnsi="仿宋" w:hint="eastAsia"/>
          <w:sz w:val="24"/>
        </w:rPr>
        <w:t>≥</w:t>
      </w:r>
      <w:r w:rsidRPr="00BB200E">
        <w:rPr>
          <w:rFonts w:ascii="仿宋" w:eastAsia="仿宋" w:hAnsi="仿宋"/>
          <w:sz w:val="24"/>
        </w:rPr>
        <w:t>0.55。</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9、电动荧光滤色块转盘：</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9.1</w:t>
      </w:r>
      <w:r w:rsidRPr="00BB200E">
        <w:rPr>
          <w:rFonts w:ascii="仿宋" w:eastAsia="仿宋" w:hAnsi="仿宋"/>
          <w:sz w:val="24"/>
        </w:rPr>
        <w:t>紫外</w:t>
      </w:r>
      <w:proofErr w:type="gramStart"/>
      <w:r w:rsidRPr="00BB200E">
        <w:rPr>
          <w:rFonts w:ascii="仿宋" w:eastAsia="仿宋" w:hAnsi="仿宋"/>
          <w:sz w:val="24"/>
        </w:rPr>
        <w:t>激发滤块</w:t>
      </w:r>
      <w:proofErr w:type="gramEnd"/>
      <w:r w:rsidRPr="00BB200E">
        <w:rPr>
          <w:rFonts w:ascii="仿宋" w:eastAsia="仿宋" w:hAnsi="仿宋"/>
          <w:sz w:val="24"/>
        </w:rPr>
        <w:t>: 激发340-380nm; 阻挡400nm; 发射: 425nmLP；</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9.2</w:t>
      </w:r>
      <w:r w:rsidRPr="00BB200E">
        <w:rPr>
          <w:rFonts w:ascii="仿宋" w:eastAsia="仿宋" w:hAnsi="仿宋"/>
          <w:sz w:val="24"/>
        </w:rPr>
        <w:t>蓝色</w:t>
      </w:r>
      <w:proofErr w:type="gramStart"/>
      <w:r w:rsidRPr="00BB200E">
        <w:rPr>
          <w:rFonts w:ascii="仿宋" w:eastAsia="仿宋" w:hAnsi="仿宋"/>
          <w:sz w:val="24"/>
        </w:rPr>
        <w:t>激发滤块</w:t>
      </w:r>
      <w:proofErr w:type="gramEnd"/>
      <w:r w:rsidRPr="00BB200E">
        <w:rPr>
          <w:rFonts w:ascii="仿宋" w:eastAsia="仿宋" w:hAnsi="仿宋"/>
          <w:sz w:val="24"/>
        </w:rPr>
        <w:t>: 激发450-490nm; 阻挡510nm; 发射: 515nmLP；</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9.3</w:t>
      </w:r>
      <w:r w:rsidRPr="00BB200E">
        <w:rPr>
          <w:rFonts w:ascii="仿宋" w:eastAsia="仿宋" w:hAnsi="仿宋"/>
          <w:sz w:val="24"/>
        </w:rPr>
        <w:t>绿色</w:t>
      </w:r>
      <w:proofErr w:type="gramStart"/>
      <w:r w:rsidRPr="00BB200E">
        <w:rPr>
          <w:rFonts w:ascii="仿宋" w:eastAsia="仿宋" w:hAnsi="仿宋"/>
          <w:sz w:val="24"/>
        </w:rPr>
        <w:t>激发滤块</w:t>
      </w:r>
      <w:proofErr w:type="gramEnd"/>
      <w:r w:rsidRPr="00BB200E">
        <w:rPr>
          <w:rFonts w:ascii="仿宋" w:eastAsia="仿宋" w:hAnsi="仿宋"/>
          <w:sz w:val="24"/>
        </w:rPr>
        <w:t>: 激发515-560nm; 阻挡580nm; 发射: 590nmLP。</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10、</w:t>
      </w:r>
      <w:r w:rsidRPr="00BB200E">
        <w:rPr>
          <w:rFonts w:ascii="仿宋" w:eastAsia="仿宋" w:hAnsi="仿宋"/>
          <w:sz w:val="24"/>
        </w:rPr>
        <w:t>工作站：</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10.1</w:t>
      </w:r>
      <w:r w:rsidRPr="00BB200E">
        <w:rPr>
          <w:rFonts w:ascii="仿宋" w:eastAsia="仿宋" w:hAnsi="仿宋"/>
          <w:sz w:val="24"/>
        </w:rPr>
        <w:t>处理器：I5及以上性能；</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10.2</w:t>
      </w:r>
      <w:r w:rsidRPr="00BB200E">
        <w:rPr>
          <w:rFonts w:ascii="仿宋" w:eastAsia="仿宋" w:hAnsi="仿宋"/>
          <w:sz w:val="24"/>
        </w:rPr>
        <w:t>运存：</w:t>
      </w:r>
      <w:r w:rsidRPr="00BB200E">
        <w:rPr>
          <w:rFonts w:ascii="仿宋" w:eastAsia="仿宋" w:hAnsi="仿宋" w:hint="eastAsia"/>
          <w:sz w:val="24"/>
        </w:rPr>
        <w:t>≥</w:t>
      </w:r>
      <w:r w:rsidRPr="00BB200E">
        <w:rPr>
          <w:rFonts w:ascii="仿宋" w:eastAsia="仿宋" w:hAnsi="仿宋"/>
          <w:sz w:val="24"/>
        </w:rPr>
        <w:t>32 G</w:t>
      </w:r>
      <w:r w:rsidRPr="00BB200E">
        <w:rPr>
          <w:rFonts w:ascii="仿宋" w:eastAsia="仿宋" w:hAnsi="仿宋" w:hint="eastAsia"/>
          <w:sz w:val="24"/>
        </w:rPr>
        <w:t>；</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10.3</w:t>
      </w:r>
      <w:r w:rsidRPr="00BB200E">
        <w:rPr>
          <w:rFonts w:ascii="仿宋" w:eastAsia="仿宋" w:hAnsi="仿宋"/>
          <w:sz w:val="24"/>
        </w:rPr>
        <w:t>液晶显示器：</w:t>
      </w:r>
      <w:r w:rsidRPr="00BB200E">
        <w:rPr>
          <w:rFonts w:ascii="仿宋" w:eastAsia="仿宋" w:hAnsi="仿宋" w:hint="eastAsia"/>
          <w:sz w:val="24"/>
        </w:rPr>
        <w:t>≥</w:t>
      </w:r>
      <w:r w:rsidRPr="00BB200E">
        <w:rPr>
          <w:rFonts w:ascii="仿宋" w:eastAsia="仿宋" w:hAnsi="仿宋"/>
          <w:sz w:val="24"/>
        </w:rPr>
        <w:t>22英寸</w:t>
      </w:r>
      <w:r w:rsidRPr="00BB200E">
        <w:rPr>
          <w:rFonts w:ascii="仿宋" w:eastAsia="仿宋" w:hAnsi="仿宋" w:hint="eastAsia"/>
          <w:sz w:val="24"/>
        </w:rPr>
        <w:t>；</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10.4</w:t>
      </w:r>
      <w:r w:rsidRPr="00BB200E">
        <w:rPr>
          <w:rFonts w:ascii="仿宋" w:eastAsia="仿宋" w:hAnsi="仿宋"/>
          <w:sz w:val="24"/>
        </w:rPr>
        <w:t>操作系统：win10以上。</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四、基本配置:</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1、显微镜主机：1套。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2、三目镜筒：2个。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3、电动载物台：1套。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4、物镜：1套（4X、10X、40X、63X、100X）。</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5、LED光源：1套。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w:t>
      </w:r>
      <w:r w:rsidRPr="00BB200E">
        <w:rPr>
          <w:rFonts w:ascii="仿宋" w:eastAsia="仿宋" w:hAnsi="仿宋"/>
          <w:sz w:val="24"/>
        </w:rPr>
        <w:t>6、数码相机：1套。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7、图像分析软件：1</w:t>
      </w:r>
      <w:r w:rsidRPr="00BB200E">
        <w:rPr>
          <w:rFonts w:ascii="仿宋" w:eastAsia="仿宋" w:hAnsi="仿宋" w:hint="eastAsia"/>
          <w:sz w:val="24"/>
        </w:rPr>
        <w:t>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8、电动聚光镜：1套。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9、电动荧光滤色块转盘：1套。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10、工作站：1套。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11、</w:t>
      </w:r>
      <w:r w:rsidRPr="00BB200E">
        <w:rPr>
          <w:rFonts w:ascii="仿宋" w:eastAsia="仿宋" w:hAnsi="仿宋"/>
          <w:sz w:val="24"/>
        </w:rPr>
        <w:t>摄像头：1个。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五、</w:t>
      </w:r>
      <w:r w:rsidRPr="00BB200E">
        <w:rPr>
          <w:rFonts w:ascii="仿宋" w:eastAsia="仿宋" w:hAnsi="仿宋"/>
          <w:sz w:val="24"/>
        </w:rPr>
        <w:t>质量保证期：为调试验收合格后</w:t>
      </w:r>
      <w:r w:rsidRPr="00BB200E">
        <w:rPr>
          <w:rFonts w:ascii="仿宋" w:eastAsia="仿宋" w:hAnsi="仿宋" w:hint="eastAsia"/>
          <w:sz w:val="24"/>
        </w:rPr>
        <w:t>5</w:t>
      </w:r>
      <w:r w:rsidRPr="00BB200E">
        <w:rPr>
          <w:rFonts w:ascii="仿宋" w:eastAsia="仿宋" w:hAnsi="仿宋"/>
          <w:sz w:val="24"/>
        </w:rPr>
        <w:t>年。</w:t>
      </w:r>
    </w:p>
    <w:p w:rsidR="009C5EE2" w:rsidRDefault="009C5EE2" w:rsidP="00614CD4">
      <w:pPr>
        <w:spacing w:line="360" w:lineRule="auto"/>
        <w:jc w:val="center"/>
        <w:rPr>
          <w:rFonts w:ascii="仿宋" w:eastAsia="仿宋" w:hAnsi="仿宋" w:hint="eastAsia"/>
          <w:b/>
          <w:sz w:val="24"/>
        </w:rPr>
      </w:pPr>
    </w:p>
    <w:p w:rsidR="009C5EE2" w:rsidRPr="00BB200E" w:rsidRDefault="009C5EE2" w:rsidP="009C5EE2">
      <w:pPr>
        <w:snapToGrid w:val="0"/>
        <w:spacing w:line="360" w:lineRule="auto"/>
        <w:jc w:val="center"/>
        <w:rPr>
          <w:rFonts w:ascii="仿宋" w:eastAsia="仿宋" w:hAnsi="仿宋"/>
          <w:b/>
          <w:sz w:val="24"/>
        </w:rPr>
      </w:pPr>
      <w:r w:rsidRPr="00BB200E">
        <w:rPr>
          <w:rFonts w:ascii="仿宋" w:eastAsia="仿宋" w:hAnsi="仿宋"/>
          <w:b/>
          <w:sz w:val="24"/>
        </w:rPr>
        <w:t>第</w:t>
      </w:r>
      <w:r w:rsidRPr="00BB200E">
        <w:rPr>
          <w:rFonts w:ascii="仿宋" w:eastAsia="仿宋" w:hAnsi="仿宋" w:hint="eastAsia"/>
          <w:b/>
          <w:sz w:val="24"/>
        </w:rPr>
        <w:t xml:space="preserve">1包  </w:t>
      </w:r>
      <w:r w:rsidRPr="00BB200E">
        <w:rPr>
          <w:rFonts w:ascii="仿宋" w:eastAsia="仿宋" w:hAnsi="仿宋"/>
          <w:b/>
          <w:sz w:val="24"/>
        </w:rPr>
        <w:t>品目1-</w:t>
      </w:r>
      <w:r>
        <w:rPr>
          <w:rFonts w:ascii="仿宋" w:eastAsia="仿宋" w:hAnsi="仿宋" w:hint="eastAsia"/>
          <w:b/>
          <w:sz w:val="24"/>
        </w:rPr>
        <w:t>2</w:t>
      </w:r>
      <w:r w:rsidRPr="00BB200E">
        <w:rPr>
          <w:rFonts w:ascii="仿宋" w:eastAsia="仿宋" w:hAnsi="仿宋"/>
          <w:b/>
          <w:sz w:val="24"/>
        </w:rPr>
        <w:t xml:space="preserve"> </w:t>
      </w:r>
      <w:r w:rsidRPr="00BB200E">
        <w:rPr>
          <w:rFonts w:ascii="仿宋" w:eastAsia="仿宋" w:hAnsi="仿宋" w:hint="eastAsia"/>
          <w:b/>
          <w:sz w:val="24"/>
        </w:rPr>
        <w:t xml:space="preserve"> </w:t>
      </w:r>
      <w:r w:rsidRPr="00BB200E">
        <w:rPr>
          <w:rFonts w:ascii="仿宋" w:eastAsia="仿宋" w:hAnsi="仿宋"/>
          <w:b/>
          <w:sz w:val="24"/>
        </w:rPr>
        <w:t>消化道动力无线采集分析系统</w:t>
      </w:r>
    </w:p>
    <w:p w:rsidR="009C5EE2" w:rsidRPr="00BB200E" w:rsidRDefault="009C5EE2" w:rsidP="009C5EE2">
      <w:pPr>
        <w:snapToGrid w:val="0"/>
        <w:spacing w:line="360" w:lineRule="auto"/>
        <w:jc w:val="left"/>
        <w:rPr>
          <w:rFonts w:ascii="仿宋" w:eastAsia="仿宋" w:hAnsi="仿宋"/>
          <w:sz w:val="24"/>
        </w:rPr>
      </w:pP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一、数量：1套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lastRenderedPageBreak/>
        <w:t>二、用途：用于通过植入式的张力传感器，结合无线遥测技术，对清醒、自由活动状态</w:t>
      </w:r>
      <w:proofErr w:type="gramStart"/>
      <w:r w:rsidRPr="00BB200E">
        <w:rPr>
          <w:rFonts w:ascii="仿宋" w:eastAsia="仿宋" w:hAnsi="仿宋"/>
          <w:sz w:val="24"/>
        </w:rPr>
        <w:t>下动物</w:t>
      </w:r>
      <w:proofErr w:type="gramEnd"/>
      <w:r w:rsidRPr="00BB200E">
        <w:rPr>
          <w:rFonts w:ascii="仿宋" w:eastAsia="仿宋" w:hAnsi="仿宋"/>
          <w:sz w:val="24"/>
        </w:rPr>
        <w:t>的消化道运动进行连续长期记录和监测。</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三、技术参数：</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1、接收器：</w:t>
      </w:r>
      <w:r w:rsidRPr="00BB200E" w:rsidDel="00032CEF">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1.1 </w:t>
      </w:r>
      <w:r w:rsidRPr="00BB200E">
        <w:rPr>
          <w:rFonts w:ascii="仿宋" w:eastAsia="仿宋" w:hAnsi="仿宋"/>
          <w:sz w:val="24"/>
        </w:rPr>
        <w:t>通道1：平衡（Balance，微调）；</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1.2</w:t>
      </w:r>
      <w:r w:rsidRPr="00BB200E">
        <w:rPr>
          <w:rFonts w:ascii="仿宋" w:eastAsia="仿宋" w:hAnsi="仿宋"/>
          <w:sz w:val="24"/>
        </w:rPr>
        <w:t>通道2：增益：x 0.25,</w:t>
      </w:r>
      <w:r w:rsidRPr="00BB200E">
        <w:rPr>
          <w:rFonts w:ascii="仿宋" w:eastAsia="仿宋" w:hAnsi="仿宋" w:hint="eastAsia"/>
          <w:sz w:val="24"/>
        </w:rPr>
        <w:t>、</w:t>
      </w:r>
      <w:r w:rsidRPr="00BB200E">
        <w:rPr>
          <w:rFonts w:ascii="仿宋" w:eastAsia="仿宋" w:hAnsi="仿宋"/>
          <w:sz w:val="24"/>
        </w:rPr>
        <w:t>x 1</w:t>
      </w:r>
      <w:r w:rsidRPr="00BB200E">
        <w:rPr>
          <w:rFonts w:ascii="仿宋" w:eastAsia="仿宋" w:hAnsi="仿宋" w:hint="eastAsia"/>
          <w:sz w:val="24"/>
        </w:rPr>
        <w:t>、</w:t>
      </w:r>
      <w:r w:rsidRPr="00BB200E">
        <w:rPr>
          <w:rFonts w:ascii="仿宋" w:eastAsia="仿宋" w:hAnsi="仿宋"/>
          <w:sz w:val="24"/>
        </w:rPr>
        <w:t xml:space="preserve"> x 4；</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1.3</w:t>
      </w:r>
      <w:r w:rsidRPr="00BB200E">
        <w:rPr>
          <w:rFonts w:ascii="仿宋" w:eastAsia="仿宋" w:hAnsi="仿宋"/>
          <w:sz w:val="24"/>
        </w:rPr>
        <w:t xml:space="preserve">通道3：x 1 </w:t>
      </w:r>
      <w:r w:rsidRPr="00BB200E">
        <w:rPr>
          <w:rFonts w:ascii="MS Gothic" w:eastAsia="MS Gothic" w:hAnsi="MS Gothic" w:cs="MS Gothic" w:hint="eastAsia"/>
          <w:sz w:val="24"/>
        </w:rPr>
        <w:t>‒</w:t>
      </w:r>
      <w:r w:rsidRPr="00BB200E">
        <w:rPr>
          <w:rFonts w:ascii="仿宋" w:eastAsia="仿宋" w:hAnsi="仿宋"/>
          <w:sz w:val="24"/>
        </w:rPr>
        <w:t xml:space="preserve"> x 4 </w:t>
      </w:r>
      <w:proofErr w:type="gramStart"/>
      <w:r w:rsidRPr="00BB200E">
        <w:rPr>
          <w:rFonts w:ascii="仿宋" w:eastAsia="仿宋" w:hAnsi="仿宋"/>
          <w:sz w:val="24"/>
        </w:rPr>
        <w:t>倍</w:t>
      </w:r>
      <w:proofErr w:type="gramEnd"/>
      <w:r w:rsidRPr="00BB200E">
        <w:rPr>
          <w:rFonts w:ascii="仿宋" w:eastAsia="仿宋" w:hAnsi="仿宋"/>
          <w:sz w:val="24"/>
        </w:rPr>
        <w:t>连续微调；</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1.4</w:t>
      </w:r>
      <w:r w:rsidRPr="00BB200E">
        <w:rPr>
          <w:rFonts w:ascii="仿宋" w:eastAsia="仿宋" w:hAnsi="仿宋"/>
          <w:sz w:val="24"/>
        </w:rPr>
        <w:t>电流消耗：</w:t>
      </w:r>
      <w:r w:rsidRPr="00BB200E">
        <w:rPr>
          <w:rFonts w:ascii="仿宋" w:eastAsia="仿宋" w:hAnsi="仿宋" w:hint="eastAsia"/>
          <w:sz w:val="24"/>
        </w:rPr>
        <w:t>≥</w:t>
      </w:r>
      <w:r w:rsidRPr="00BB200E">
        <w:rPr>
          <w:rFonts w:ascii="仿宋" w:eastAsia="仿宋" w:hAnsi="仿宋"/>
          <w:sz w:val="24"/>
        </w:rPr>
        <w:t>32mA；</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1.5</w:t>
      </w:r>
      <w:r w:rsidRPr="00BB200E">
        <w:rPr>
          <w:rFonts w:ascii="仿宋" w:eastAsia="仿宋" w:hAnsi="仿宋"/>
          <w:sz w:val="24"/>
        </w:rPr>
        <w:t>输出电压：</w:t>
      </w:r>
      <w:r w:rsidRPr="00BB200E">
        <w:rPr>
          <w:rFonts w:ascii="仿宋" w:eastAsia="仿宋" w:hAnsi="仿宋" w:hint="eastAsia"/>
          <w:sz w:val="24"/>
        </w:rPr>
        <w:t>≥</w:t>
      </w:r>
      <w:r w:rsidRPr="00BB200E">
        <w:rPr>
          <w:rFonts w:ascii="仿宋" w:eastAsia="仿宋" w:hAnsi="仿宋"/>
          <w:sz w:val="24"/>
        </w:rPr>
        <w:t>10V。</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2、植入子：</w:t>
      </w:r>
      <w:r w:rsidRPr="00BB200E" w:rsidDel="00032CEF">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2.1</w:t>
      </w:r>
      <w:r w:rsidRPr="00BB200E">
        <w:rPr>
          <w:rFonts w:ascii="仿宋" w:eastAsia="仿宋" w:hAnsi="仿宋"/>
          <w:sz w:val="24"/>
        </w:rPr>
        <w:t>传输距离：</w:t>
      </w:r>
      <w:r w:rsidRPr="00BB200E">
        <w:rPr>
          <w:rFonts w:ascii="仿宋" w:eastAsia="仿宋" w:hAnsi="仿宋" w:hint="eastAsia"/>
          <w:sz w:val="24"/>
        </w:rPr>
        <w:t>≥</w:t>
      </w:r>
      <w:r w:rsidRPr="00BB200E">
        <w:rPr>
          <w:rFonts w:ascii="仿宋" w:eastAsia="仿宋" w:hAnsi="仿宋"/>
          <w:sz w:val="24"/>
        </w:rPr>
        <w:t xml:space="preserve">40cm；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2.2</w:t>
      </w:r>
      <w:r w:rsidRPr="00BB200E">
        <w:rPr>
          <w:rFonts w:ascii="仿宋" w:eastAsia="仿宋" w:hAnsi="仿宋"/>
          <w:sz w:val="24"/>
        </w:rPr>
        <w:t>无线信号传输技术：FSK (Frequency Shift Keying)；</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2.3</w:t>
      </w:r>
      <w:r w:rsidRPr="00BB200E">
        <w:rPr>
          <w:rFonts w:ascii="仿宋" w:eastAsia="仿宋" w:hAnsi="仿宋"/>
          <w:sz w:val="24"/>
        </w:rPr>
        <w:t>采样频率：</w:t>
      </w:r>
      <w:r w:rsidRPr="00BB200E">
        <w:rPr>
          <w:rFonts w:ascii="仿宋" w:eastAsia="仿宋" w:hAnsi="仿宋" w:hint="eastAsia"/>
          <w:sz w:val="24"/>
        </w:rPr>
        <w:t>≥</w:t>
      </w:r>
      <w:r w:rsidRPr="00BB200E">
        <w:rPr>
          <w:rFonts w:ascii="仿宋" w:eastAsia="仿宋" w:hAnsi="仿宋"/>
          <w:sz w:val="24"/>
        </w:rPr>
        <w:t>10 Hz；</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2.4</w:t>
      </w:r>
      <w:r w:rsidRPr="00BB200E">
        <w:rPr>
          <w:rFonts w:ascii="仿宋" w:eastAsia="仿宋" w:hAnsi="仿宋"/>
          <w:sz w:val="24"/>
        </w:rPr>
        <w:t>电流消耗：</w:t>
      </w:r>
      <w:r w:rsidRPr="00BB200E">
        <w:rPr>
          <w:rFonts w:ascii="仿宋" w:eastAsia="仿宋" w:hAnsi="仿宋" w:hint="eastAsia"/>
          <w:sz w:val="24"/>
        </w:rPr>
        <w:t>≤</w:t>
      </w:r>
      <w:r w:rsidRPr="00BB200E">
        <w:rPr>
          <w:rFonts w:ascii="仿宋" w:eastAsia="仿宋" w:hAnsi="仿宋"/>
          <w:sz w:val="24"/>
        </w:rPr>
        <w:t>100μA；</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 xml:space="preserve">2.5 </w:t>
      </w:r>
      <w:r w:rsidRPr="00BB200E">
        <w:rPr>
          <w:rFonts w:ascii="仿宋" w:eastAsia="仿宋" w:hAnsi="仿宋"/>
          <w:sz w:val="24"/>
        </w:rPr>
        <w:t>RF信号频段：Band A:1710KHz ± 5Hz ；Band B:1914KHz ± 5Hz；</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2.6</w:t>
      </w:r>
      <w:r w:rsidRPr="00BB200E">
        <w:rPr>
          <w:rFonts w:ascii="仿宋" w:eastAsia="仿宋" w:hAnsi="仿宋"/>
          <w:sz w:val="24"/>
        </w:rPr>
        <w:t>传输速率：</w:t>
      </w:r>
      <w:r w:rsidRPr="00BB200E">
        <w:rPr>
          <w:rFonts w:ascii="仿宋" w:eastAsia="仿宋" w:hAnsi="仿宋" w:hint="eastAsia"/>
          <w:sz w:val="24"/>
        </w:rPr>
        <w:t>≥</w:t>
      </w:r>
      <w:r w:rsidRPr="00BB200E">
        <w:rPr>
          <w:rFonts w:ascii="仿宋" w:eastAsia="仿宋" w:hAnsi="仿宋"/>
          <w:sz w:val="24"/>
        </w:rPr>
        <w:t>32.2kbps；</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2.7</w:t>
      </w:r>
      <w:r w:rsidRPr="00BB200E">
        <w:rPr>
          <w:rFonts w:ascii="仿宋" w:eastAsia="仿宋" w:hAnsi="仿宋"/>
          <w:sz w:val="24"/>
        </w:rPr>
        <w:t>电池寿命：</w:t>
      </w:r>
      <w:r w:rsidRPr="00BB200E">
        <w:rPr>
          <w:rFonts w:ascii="仿宋" w:eastAsia="仿宋" w:hAnsi="仿宋" w:hint="eastAsia"/>
          <w:sz w:val="24"/>
        </w:rPr>
        <w:t>≥</w:t>
      </w:r>
      <w:r w:rsidRPr="00BB200E">
        <w:rPr>
          <w:rFonts w:ascii="仿宋" w:eastAsia="仿宋" w:hAnsi="仿宋"/>
          <w:sz w:val="24"/>
        </w:rPr>
        <w:t>40 days；</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2.8</w:t>
      </w:r>
      <w:r w:rsidRPr="00BB200E">
        <w:rPr>
          <w:rFonts w:ascii="仿宋" w:eastAsia="仿宋" w:hAnsi="仿宋"/>
          <w:sz w:val="24"/>
        </w:rPr>
        <w:t>开关方式：外部磁性装置；</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2.9</w:t>
      </w:r>
      <w:r w:rsidRPr="00BB200E">
        <w:rPr>
          <w:rFonts w:ascii="仿宋" w:eastAsia="仿宋" w:hAnsi="仿宋"/>
          <w:sz w:val="24"/>
        </w:rPr>
        <w:t>探头阻抗</w:t>
      </w:r>
      <w:r w:rsidRPr="00BB200E">
        <w:rPr>
          <w:rFonts w:ascii="仿宋" w:eastAsia="仿宋" w:hAnsi="仿宋" w:hint="eastAsia"/>
          <w:sz w:val="24"/>
        </w:rPr>
        <w:t>：≥</w:t>
      </w:r>
      <w:r w:rsidRPr="00BB200E">
        <w:rPr>
          <w:rFonts w:ascii="仿宋" w:eastAsia="仿宋" w:hAnsi="仿宋"/>
          <w:sz w:val="24"/>
        </w:rPr>
        <w:t>350Ω；</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2.10</w:t>
      </w:r>
      <w:r w:rsidRPr="00BB200E">
        <w:rPr>
          <w:rFonts w:ascii="仿宋" w:eastAsia="仿宋" w:hAnsi="仿宋"/>
          <w:sz w:val="24"/>
        </w:rPr>
        <w:t>探头平衡（零值校准）：自动（可手动微调）；</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2.11</w:t>
      </w:r>
      <w:r w:rsidRPr="00BB200E">
        <w:rPr>
          <w:rFonts w:ascii="仿宋" w:eastAsia="仿宋" w:hAnsi="仿宋"/>
          <w:sz w:val="24"/>
        </w:rPr>
        <w:t>带张力传感器：</w:t>
      </w:r>
      <w:r w:rsidRPr="00BB200E">
        <w:rPr>
          <w:rFonts w:ascii="仿宋" w:eastAsia="仿宋" w:hAnsi="仿宋" w:hint="eastAsia"/>
          <w:sz w:val="24"/>
        </w:rPr>
        <w:t>≥</w:t>
      </w:r>
      <w:r w:rsidRPr="00BB200E">
        <w:rPr>
          <w:rFonts w:ascii="仿宋" w:eastAsia="仿宋" w:hAnsi="仿宋"/>
          <w:sz w:val="24"/>
        </w:rPr>
        <w:t>3个。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3、配备专用屏蔽笼</w:t>
      </w:r>
      <w:r w:rsidRPr="00BB200E">
        <w:rPr>
          <w:rFonts w:ascii="仿宋" w:eastAsia="仿宋" w:hAnsi="仿宋" w:hint="eastAsia"/>
          <w:sz w:val="24"/>
        </w:rPr>
        <w:t>。</w:t>
      </w:r>
      <w:r w:rsidRPr="00BB200E" w:rsidDel="00F67F48">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4、具备采集分析软件</w:t>
      </w:r>
      <w:r w:rsidRPr="00BB200E">
        <w:rPr>
          <w:rFonts w:ascii="仿宋" w:eastAsia="仿宋" w:hAnsi="仿宋" w:hint="eastAsia"/>
          <w:sz w:val="24"/>
        </w:rPr>
        <w:t>。</w:t>
      </w:r>
      <w:r w:rsidRPr="00BB200E" w:rsidDel="00F67F48">
        <w:rPr>
          <w:rFonts w:ascii="仿宋" w:eastAsia="仿宋" w:hAnsi="仿宋"/>
          <w:sz w:val="24"/>
        </w:rPr>
        <w:t xml:space="preserve"> </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5、</w:t>
      </w:r>
      <w:r w:rsidRPr="00BB200E">
        <w:rPr>
          <w:rFonts w:ascii="仿宋" w:eastAsia="仿宋" w:hAnsi="仿宋"/>
          <w:sz w:val="24"/>
        </w:rPr>
        <w:t>工作站</w:t>
      </w:r>
      <w:r w:rsidRPr="00BB200E">
        <w:rPr>
          <w:rFonts w:ascii="仿宋" w:eastAsia="仿宋" w:hAnsi="仿宋" w:hint="eastAsia"/>
          <w:sz w:val="24"/>
        </w:rPr>
        <w:t>：</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5.1</w:t>
      </w:r>
      <w:r w:rsidRPr="00BB200E">
        <w:rPr>
          <w:rFonts w:ascii="仿宋" w:eastAsia="仿宋" w:hAnsi="仿宋"/>
          <w:sz w:val="24"/>
        </w:rPr>
        <w:t>处理器：I5及以上性能；</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5.2</w:t>
      </w:r>
      <w:r w:rsidRPr="00BB200E">
        <w:rPr>
          <w:rFonts w:ascii="仿宋" w:eastAsia="仿宋" w:hAnsi="仿宋"/>
          <w:sz w:val="24"/>
        </w:rPr>
        <w:t>运存：</w:t>
      </w:r>
      <w:r w:rsidRPr="00BB200E">
        <w:rPr>
          <w:rFonts w:ascii="仿宋" w:eastAsia="仿宋" w:hAnsi="仿宋" w:hint="eastAsia"/>
          <w:sz w:val="24"/>
        </w:rPr>
        <w:t>≥</w:t>
      </w:r>
      <w:r w:rsidRPr="00BB200E">
        <w:rPr>
          <w:rFonts w:ascii="仿宋" w:eastAsia="仿宋" w:hAnsi="仿宋"/>
          <w:sz w:val="24"/>
        </w:rPr>
        <w:t>32 G；</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5.3</w:t>
      </w:r>
      <w:r w:rsidRPr="00BB200E">
        <w:rPr>
          <w:rFonts w:ascii="仿宋" w:eastAsia="仿宋" w:hAnsi="仿宋"/>
          <w:sz w:val="24"/>
        </w:rPr>
        <w:t>液晶显示器：</w:t>
      </w:r>
      <w:r w:rsidRPr="00BB200E">
        <w:rPr>
          <w:rFonts w:ascii="仿宋" w:eastAsia="仿宋" w:hAnsi="仿宋" w:hint="eastAsia"/>
          <w:sz w:val="24"/>
        </w:rPr>
        <w:t>≥</w:t>
      </w:r>
      <w:r w:rsidRPr="00BB200E">
        <w:rPr>
          <w:rFonts w:ascii="仿宋" w:eastAsia="仿宋" w:hAnsi="仿宋"/>
          <w:sz w:val="24"/>
        </w:rPr>
        <w:t>22英寸；</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5.4</w:t>
      </w:r>
      <w:r w:rsidRPr="00BB200E">
        <w:rPr>
          <w:rFonts w:ascii="仿宋" w:eastAsia="仿宋" w:hAnsi="仿宋"/>
          <w:sz w:val="24"/>
        </w:rPr>
        <w:t>操作系统：win10以上。</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四、基本配置:</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1</w:t>
      </w:r>
      <w:r w:rsidRPr="00BB200E">
        <w:rPr>
          <w:rFonts w:ascii="仿宋" w:eastAsia="仿宋" w:hAnsi="仿宋" w:hint="eastAsia"/>
          <w:sz w:val="24"/>
        </w:rPr>
        <w:t>、</w:t>
      </w:r>
      <w:r w:rsidRPr="00BB200E">
        <w:rPr>
          <w:rFonts w:ascii="仿宋" w:eastAsia="仿宋" w:hAnsi="仿宋"/>
          <w:sz w:val="24"/>
        </w:rPr>
        <w:t>接收器：1个。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lastRenderedPageBreak/>
        <w:t>2、植入子：1个。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3</w:t>
      </w:r>
      <w:r w:rsidRPr="00BB200E">
        <w:rPr>
          <w:rFonts w:ascii="仿宋" w:eastAsia="仿宋" w:hAnsi="仿宋" w:hint="eastAsia"/>
          <w:sz w:val="24"/>
        </w:rPr>
        <w:t>、</w:t>
      </w:r>
      <w:r w:rsidRPr="00BB200E">
        <w:rPr>
          <w:rFonts w:ascii="仿宋" w:eastAsia="仿宋" w:hAnsi="仿宋"/>
          <w:sz w:val="24"/>
        </w:rPr>
        <w:t>专用屏蔽笼：1个。</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4</w:t>
      </w:r>
      <w:r w:rsidRPr="00BB200E">
        <w:rPr>
          <w:rFonts w:ascii="仿宋" w:eastAsia="仿宋" w:hAnsi="仿宋" w:hint="eastAsia"/>
          <w:sz w:val="24"/>
        </w:rPr>
        <w:t>、</w:t>
      </w:r>
      <w:r w:rsidRPr="00BB200E">
        <w:rPr>
          <w:rFonts w:ascii="仿宋" w:eastAsia="仿宋" w:hAnsi="仿宋"/>
          <w:sz w:val="24"/>
        </w:rPr>
        <w:t>采集分析软件：1套。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sz w:val="24"/>
        </w:rPr>
        <w:t>5</w:t>
      </w:r>
      <w:r w:rsidRPr="00BB200E">
        <w:rPr>
          <w:rFonts w:ascii="仿宋" w:eastAsia="仿宋" w:hAnsi="仿宋" w:hint="eastAsia"/>
          <w:sz w:val="24"/>
        </w:rPr>
        <w:t>、</w:t>
      </w:r>
      <w:r w:rsidRPr="00BB200E">
        <w:rPr>
          <w:rFonts w:ascii="仿宋" w:eastAsia="仿宋" w:hAnsi="仿宋"/>
          <w:sz w:val="24"/>
        </w:rPr>
        <w:t>工作站：1</w:t>
      </w:r>
      <w:r w:rsidRPr="00BB200E">
        <w:rPr>
          <w:rFonts w:ascii="仿宋" w:eastAsia="仿宋" w:hAnsi="仿宋" w:hint="eastAsia"/>
          <w:sz w:val="24"/>
        </w:rPr>
        <w:t>套。</w:t>
      </w:r>
    </w:p>
    <w:p w:rsidR="009C5EE2" w:rsidRPr="00BB200E" w:rsidRDefault="009C5EE2" w:rsidP="009C5EE2">
      <w:pPr>
        <w:snapToGrid w:val="0"/>
        <w:spacing w:line="360" w:lineRule="auto"/>
        <w:jc w:val="left"/>
        <w:rPr>
          <w:rFonts w:ascii="仿宋" w:eastAsia="仿宋" w:hAnsi="仿宋"/>
          <w:sz w:val="24"/>
        </w:rPr>
      </w:pPr>
      <w:r w:rsidRPr="00BB200E">
        <w:rPr>
          <w:rFonts w:ascii="仿宋" w:eastAsia="仿宋" w:hAnsi="仿宋" w:hint="eastAsia"/>
          <w:sz w:val="24"/>
        </w:rPr>
        <w:t>五、</w:t>
      </w:r>
      <w:r w:rsidRPr="00BB200E">
        <w:rPr>
          <w:rFonts w:ascii="仿宋" w:eastAsia="仿宋" w:hAnsi="仿宋"/>
          <w:sz w:val="24"/>
        </w:rPr>
        <w:t>质量保证期：为调试验收合格后</w:t>
      </w:r>
      <w:r w:rsidRPr="00BB200E">
        <w:rPr>
          <w:rFonts w:ascii="仿宋" w:eastAsia="仿宋" w:hAnsi="仿宋" w:hint="eastAsia"/>
          <w:sz w:val="24"/>
        </w:rPr>
        <w:t>5</w:t>
      </w:r>
      <w:r w:rsidRPr="00BB200E">
        <w:rPr>
          <w:rFonts w:ascii="仿宋" w:eastAsia="仿宋" w:hAnsi="仿宋"/>
          <w:sz w:val="24"/>
        </w:rPr>
        <w:t>年。</w:t>
      </w:r>
    </w:p>
    <w:p w:rsidR="009C5EE2" w:rsidRPr="00614CD4" w:rsidRDefault="009C5EE2" w:rsidP="009C5EE2"/>
    <w:p w:rsidR="00614CD4" w:rsidRPr="00BB200E" w:rsidRDefault="00614CD4" w:rsidP="00614CD4">
      <w:pPr>
        <w:spacing w:line="360" w:lineRule="auto"/>
        <w:jc w:val="center"/>
        <w:rPr>
          <w:rFonts w:ascii="仿宋" w:eastAsia="仿宋" w:hAnsi="仿宋"/>
          <w:b/>
          <w:sz w:val="24"/>
        </w:rPr>
      </w:pPr>
      <w:r w:rsidRPr="00BB200E">
        <w:rPr>
          <w:rFonts w:ascii="仿宋" w:eastAsia="仿宋" w:hAnsi="仿宋"/>
          <w:b/>
          <w:sz w:val="24"/>
        </w:rPr>
        <w:t>第</w:t>
      </w:r>
      <w:r w:rsidRPr="00BB200E">
        <w:rPr>
          <w:rFonts w:ascii="仿宋" w:eastAsia="仿宋" w:hAnsi="仿宋" w:hint="eastAsia"/>
          <w:b/>
          <w:sz w:val="24"/>
        </w:rPr>
        <w:t xml:space="preserve">1包   </w:t>
      </w:r>
      <w:r w:rsidRPr="00BB200E">
        <w:rPr>
          <w:rFonts w:ascii="仿宋" w:eastAsia="仿宋" w:hAnsi="仿宋"/>
          <w:b/>
          <w:sz w:val="24"/>
        </w:rPr>
        <w:t>品目1-</w:t>
      </w:r>
      <w:r w:rsidR="009C5EE2">
        <w:rPr>
          <w:rFonts w:ascii="仿宋" w:eastAsia="仿宋" w:hAnsi="仿宋" w:hint="eastAsia"/>
          <w:b/>
          <w:sz w:val="24"/>
        </w:rPr>
        <w:t>3</w:t>
      </w:r>
      <w:r w:rsidRPr="00BB200E">
        <w:rPr>
          <w:rFonts w:ascii="仿宋" w:eastAsia="仿宋" w:hAnsi="仿宋"/>
          <w:b/>
          <w:sz w:val="24"/>
        </w:rPr>
        <w:t xml:space="preserve">  人体器官培养系统</w:t>
      </w:r>
    </w:p>
    <w:p w:rsidR="00614CD4" w:rsidRPr="00BB200E" w:rsidRDefault="00614CD4" w:rsidP="00614CD4">
      <w:pPr>
        <w:spacing w:line="360" w:lineRule="auto"/>
        <w:jc w:val="center"/>
        <w:rPr>
          <w:rFonts w:ascii="仿宋" w:eastAsia="仿宋" w:hAnsi="仿宋"/>
          <w:b/>
          <w:sz w:val="24"/>
        </w:rPr>
      </w:pPr>
    </w:p>
    <w:p w:rsidR="00614CD4" w:rsidRPr="00BB200E" w:rsidRDefault="00614CD4" w:rsidP="00614CD4">
      <w:pPr>
        <w:snapToGrid w:val="0"/>
        <w:spacing w:line="360" w:lineRule="auto"/>
        <w:jc w:val="left"/>
        <w:rPr>
          <w:rFonts w:ascii="仿宋" w:eastAsia="仿宋" w:hAnsi="仿宋"/>
          <w:b/>
          <w:bCs/>
          <w:sz w:val="24"/>
        </w:rPr>
      </w:pPr>
      <w:r w:rsidRPr="00BB200E">
        <w:rPr>
          <w:rFonts w:ascii="仿宋" w:eastAsia="仿宋" w:hAnsi="仿宋"/>
          <w:b/>
          <w:bCs/>
          <w:sz w:val="24"/>
        </w:rPr>
        <w:t>一、数量：1套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b/>
          <w:bCs/>
          <w:sz w:val="24"/>
        </w:rPr>
        <w:t>二、用途：</w:t>
      </w:r>
      <w:r w:rsidRPr="00BB200E">
        <w:rPr>
          <w:rFonts w:ascii="仿宋" w:eastAsia="仿宋" w:hAnsi="仿宋"/>
          <w:sz w:val="24"/>
        </w:rPr>
        <w:t>用于模拟器官中的组织-组织界面,通过在上下两个通道中培养不</w:t>
      </w:r>
      <w:r>
        <w:rPr>
          <w:rFonts w:ascii="仿宋" w:eastAsia="仿宋" w:hAnsi="仿宋"/>
          <w:sz w:val="24"/>
        </w:rPr>
        <w:t>同类型的原代细胞、细胞系或类器官等来模拟真实器官中的多组织状态。</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b/>
          <w:bCs/>
          <w:sz w:val="24"/>
        </w:rPr>
        <w:t>三、技术参数</w:t>
      </w:r>
      <w:r w:rsidRPr="00BB200E">
        <w:rPr>
          <w:rFonts w:ascii="仿宋" w:eastAsia="仿宋" w:hAnsi="仿宋"/>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1、主机：</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cs="仿宋" w:hint="eastAsia"/>
          <w:sz w:val="24"/>
        </w:rPr>
        <w:t>▲</w:t>
      </w:r>
      <w:r w:rsidRPr="00BB200E">
        <w:rPr>
          <w:rFonts w:ascii="仿宋" w:eastAsia="仿宋" w:hAnsi="仿宋" w:hint="eastAsia"/>
          <w:sz w:val="24"/>
        </w:rPr>
        <w:t>1.1</w:t>
      </w:r>
      <w:r w:rsidRPr="00BB200E">
        <w:rPr>
          <w:rFonts w:ascii="仿宋" w:eastAsia="仿宋" w:hAnsi="仿宋"/>
          <w:sz w:val="24"/>
        </w:rPr>
        <w:t>屏障功能及组织界面的模拟：可以模拟屏障功能及器官中的组织-组织界面。</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1.2</w:t>
      </w:r>
      <w:r w:rsidRPr="00BB200E">
        <w:rPr>
          <w:rFonts w:ascii="仿宋" w:eastAsia="仿宋" w:hAnsi="仿宋"/>
          <w:sz w:val="24"/>
        </w:rPr>
        <w:t>横向机械力：通过控制通道中两侧真空腔的压强及频率制造机械拉力来模拟人体器官中的机械力变化，拉伸范围：0%</w:t>
      </w:r>
      <w:r w:rsidRPr="00BB200E">
        <w:rPr>
          <w:rFonts w:ascii="仿宋" w:eastAsia="仿宋" w:hAnsi="仿宋" w:hint="eastAsia"/>
          <w:sz w:val="24"/>
        </w:rPr>
        <w:t>-</w:t>
      </w:r>
      <w:r w:rsidRPr="00BB200E">
        <w:rPr>
          <w:rFonts w:ascii="仿宋" w:eastAsia="仿宋" w:hAnsi="仿宋"/>
          <w:sz w:val="24"/>
        </w:rPr>
        <w:t>12%，拉伸频率：0.0</w:t>
      </w:r>
      <w:r w:rsidRPr="00BB200E">
        <w:rPr>
          <w:rFonts w:ascii="仿宋" w:eastAsia="仿宋" w:hAnsi="仿宋" w:hint="eastAsia"/>
          <w:sz w:val="24"/>
        </w:rPr>
        <w:t>-</w:t>
      </w:r>
      <w:r w:rsidRPr="00BB200E">
        <w:rPr>
          <w:rFonts w:ascii="仿宋" w:eastAsia="仿宋" w:hAnsi="仿宋"/>
          <w:sz w:val="24"/>
        </w:rPr>
        <w:t>0.40 Hz。</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cs="仿宋" w:hint="eastAsia"/>
          <w:sz w:val="24"/>
        </w:rPr>
        <w:t>▲</w:t>
      </w:r>
      <w:r w:rsidRPr="00BB200E">
        <w:rPr>
          <w:rFonts w:ascii="仿宋" w:eastAsia="仿宋" w:hAnsi="仿宋" w:hint="eastAsia"/>
          <w:sz w:val="24"/>
        </w:rPr>
        <w:t>1.3</w:t>
      </w:r>
      <w:r w:rsidRPr="00BB200E">
        <w:rPr>
          <w:rFonts w:ascii="仿宋" w:eastAsia="仿宋" w:hAnsi="仿宋"/>
          <w:sz w:val="24"/>
        </w:rPr>
        <w:t>上下通道独立的精准流速控制：通过控制通道中的培养基流速，精准模拟人体内不同微环境下的血管与上皮组织接触到的流动环境情况。流速范围在0</w:t>
      </w:r>
      <w:r w:rsidRPr="00BB200E">
        <w:rPr>
          <w:rFonts w:ascii="仿宋" w:eastAsia="仿宋" w:hAnsi="仿宋" w:hint="eastAsia"/>
          <w:sz w:val="24"/>
        </w:rPr>
        <w:t>ul</w:t>
      </w:r>
      <w:r w:rsidRPr="00BB200E">
        <w:rPr>
          <w:rFonts w:ascii="仿宋" w:eastAsia="仿宋" w:hAnsi="仿宋"/>
          <w:sz w:val="24"/>
        </w:rPr>
        <w:t>/h或10-1000</w:t>
      </w:r>
      <w:r w:rsidRPr="00BB200E">
        <w:rPr>
          <w:rFonts w:ascii="仿宋" w:eastAsia="仿宋" w:hAnsi="仿宋" w:hint="eastAsia"/>
          <w:sz w:val="24"/>
        </w:rPr>
        <w:t>ul</w:t>
      </w:r>
      <w:r w:rsidRPr="00BB200E">
        <w:rPr>
          <w:rFonts w:ascii="仿宋" w:eastAsia="仿宋" w:hAnsi="仿宋"/>
          <w:sz w:val="24"/>
        </w:rPr>
        <w:t>/h之间精准可控。</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1.4</w:t>
      </w:r>
      <w:r w:rsidRPr="00BB200E">
        <w:rPr>
          <w:rFonts w:ascii="仿宋" w:eastAsia="仿宋" w:hAnsi="仿宋"/>
          <w:sz w:val="24"/>
        </w:rPr>
        <w:t>构建气液界面：通过在其中某一通道中自动通入空气来实现气液界面的模拟。</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1.5</w:t>
      </w:r>
      <w:r w:rsidRPr="00BB200E">
        <w:rPr>
          <w:rFonts w:ascii="仿宋" w:eastAsia="仿宋" w:hAnsi="仿宋"/>
          <w:sz w:val="24"/>
        </w:rPr>
        <w:t>血管化：任何器官中的血管化模型模拟都可以通过接种不同来源的细胞类型而实现。</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1.6</w:t>
      </w:r>
      <w:r w:rsidRPr="00BB200E">
        <w:rPr>
          <w:rFonts w:ascii="仿宋" w:eastAsia="仿宋" w:hAnsi="仿宋"/>
          <w:sz w:val="24"/>
        </w:rPr>
        <w:t>感染及炎症模型构建：通过引入基质细胞、微生物（细胞、病毒、真菌等）、细胞因子等，模拟人体内器官内的复杂感染微环境或炎症环境。</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1.7</w:t>
      </w:r>
      <w:r w:rsidRPr="00BB200E">
        <w:rPr>
          <w:rFonts w:ascii="仿宋" w:eastAsia="仿宋" w:hAnsi="仿宋"/>
          <w:sz w:val="24"/>
        </w:rPr>
        <w:t>串联应用：任何两种或几种器官模型之间，都可以通过将流出液转移至流入腔的形式，实现随时、定量、稳定、个性化的串联场景。</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1.8</w:t>
      </w:r>
      <w:r w:rsidRPr="00BB200E">
        <w:rPr>
          <w:rFonts w:ascii="仿宋" w:eastAsia="仿宋" w:hAnsi="仿宋"/>
          <w:sz w:val="24"/>
        </w:rPr>
        <w:t>细胞互作：上下两个通道由7</w:t>
      </w:r>
      <w:r w:rsidRPr="00BB200E">
        <w:rPr>
          <w:rFonts w:ascii="仿宋" w:eastAsia="仿宋" w:hAnsi="仿宋" w:hint="eastAsia"/>
          <w:sz w:val="24"/>
        </w:rPr>
        <w:t>um</w:t>
      </w:r>
      <w:r w:rsidRPr="00BB200E">
        <w:rPr>
          <w:rFonts w:ascii="仿宋" w:eastAsia="仿宋" w:hAnsi="仿宋"/>
          <w:sz w:val="24"/>
        </w:rPr>
        <w:t>孔径、间隔40</w:t>
      </w:r>
      <w:r w:rsidRPr="00BB200E">
        <w:rPr>
          <w:rFonts w:ascii="仿宋" w:eastAsia="仿宋" w:hAnsi="仿宋" w:hint="eastAsia"/>
          <w:sz w:val="24"/>
        </w:rPr>
        <w:t>um</w:t>
      </w:r>
      <w:r w:rsidRPr="00BB200E">
        <w:rPr>
          <w:rFonts w:ascii="仿宋" w:eastAsia="仿宋" w:hAnsi="仿宋"/>
          <w:sz w:val="24"/>
        </w:rPr>
        <w:t>分布的多空薄膜隔开，允许不同组织间的细胞进行相互作用。</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1.9</w:t>
      </w:r>
      <w:r w:rsidRPr="00BB200E">
        <w:rPr>
          <w:rFonts w:ascii="仿宋" w:eastAsia="仿宋" w:hAnsi="仿宋"/>
          <w:sz w:val="24"/>
        </w:rPr>
        <w:t>可兼容细胞和组织类型：人源及各种动物来源均可。</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lastRenderedPageBreak/>
        <w:t>1.10</w:t>
      </w:r>
      <w:r w:rsidRPr="00BB200E">
        <w:rPr>
          <w:rFonts w:ascii="仿宋" w:eastAsia="仿宋" w:hAnsi="仿宋"/>
          <w:sz w:val="24"/>
        </w:rPr>
        <w:t>器官模型构建系统：用户可自行构建、开发任何感兴趣的器官芯片模拟，应用方向</w:t>
      </w:r>
      <w:r w:rsidRPr="00BB200E">
        <w:rPr>
          <w:rFonts w:ascii="仿宋" w:eastAsia="仿宋" w:hAnsi="仿宋" w:hint="eastAsia"/>
          <w:sz w:val="24"/>
        </w:rPr>
        <w:t>≥</w:t>
      </w:r>
      <w:r w:rsidRPr="00BB200E">
        <w:rPr>
          <w:rFonts w:ascii="仿宋" w:eastAsia="仿宋" w:hAnsi="仿宋"/>
          <w:sz w:val="24"/>
        </w:rPr>
        <w:t>100种。</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1.11</w:t>
      </w:r>
      <w:r w:rsidRPr="00BB200E">
        <w:rPr>
          <w:rFonts w:ascii="仿宋" w:eastAsia="仿宋" w:hAnsi="仿宋"/>
          <w:sz w:val="24"/>
        </w:rPr>
        <w:t>体外建模痛点方案：可针对血管的模拟和免疫反应的模拟、免疫细胞的招募，提供成熟的解决方案。</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2、芯片：</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2.1</w:t>
      </w:r>
      <w:r w:rsidRPr="00BB200E">
        <w:rPr>
          <w:rFonts w:ascii="仿宋" w:eastAsia="仿宋" w:hAnsi="仿宋"/>
          <w:sz w:val="24"/>
        </w:rPr>
        <w:t>多型号芯片选择：S1芯片提供</w:t>
      </w:r>
      <w:r w:rsidRPr="00BB200E">
        <w:rPr>
          <w:rFonts w:ascii="仿宋" w:eastAsia="仿宋" w:hAnsi="仿宋" w:hint="eastAsia"/>
          <w:sz w:val="24"/>
        </w:rPr>
        <w:t>≥</w:t>
      </w:r>
      <w:r w:rsidRPr="00BB200E">
        <w:rPr>
          <w:rFonts w:ascii="仿宋" w:eastAsia="仿宋" w:hAnsi="仿宋"/>
          <w:sz w:val="24"/>
        </w:rPr>
        <w:t>100种应用方向供用户自行选择，A1芯片为上开盖、多血管网络的设计，可实现复杂三位立体结构的构建（如食管、皮肤、肿瘤微环境等）。</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2.2</w:t>
      </w:r>
      <w:r w:rsidRPr="00BB200E">
        <w:rPr>
          <w:rFonts w:ascii="仿宋" w:eastAsia="仿宋" w:hAnsi="仿宋"/>
          <w:sz w:val="24"/>
        </w:rPr>
        <w:t>可持续可更新的芯片系统：持续开发具有新应用方向的芯片，可硬件无缝兼容。</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2.3</w:t>
      </w:r>
      <w:r w:rsidRPr="00BB200E">
        <w:rPr>
          <w:rFonts w:ascii="仿宋" w:eastAsia="仿宋" w:hAnsi="仿宋"/>
          <w:sz w:val="24"/>
        </w:rPr>
        <w:t>通量：常规最大通量为12块芯片。最少可运行1块芯片。最大可扩展至48块芯片。</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3、控制模块和培养模块：系统中包含控制模块Orb*1和培养模块Zoe*1，可兼容不同型号的器官芯片。</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4</w:t>
      </w:r>
      <w:r w:rsidRPr="00BB200E">
        <w:rPr>
          <w:rFonts w:ascii="仿宋" w:eastAsia="仿宋" w:hAnsi="仿宋"/>
          <w:sz w:val="24"/>
        </w:rPr>
        <w:t>、工作站</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4.1</w:t>
      </w:r>
      <w:r w:rsidRPr="00BB200E">
        <w:rPr>
          <w:rFonts w:ascii="仿宋" w:eastAsia="仿宋" w:hAnsi="仿宋"/>
          <w:sz w:val="24"/>
        </w:rPr>
        <w:t>处理器</w:t>
      </w:r>
      <w:r w:rsidRPr="00BB200E">
        <w:rPr>
          <w:rFonts w:ascii="仿宋" w:eastAsia="仿宋" w:hAnsi="仿宋" w:hint="eastAsia"/>
          <w:sz w:val="24"/>
        </w:rPr>
        <w:t>:</w:t>
      </w:r>
      <w:r w:rsidRPr="00BB200E">
        <w:rPr>
          <w:rFonts w:ascii="仿宋" w:eastAsia="仿宋" w:hAnsi="仿宋"/>
          <w:sz w:val="24"/>
        </w:rPr>
        <w:t>I5及</w:t>
      </w:r>
      <w:r w:rsidRPr="00BB200E">
        <w:rPr>
          <w:rFonts w:ascii="仿宋" w:eastAsia="仿宋" w:hAnsi="仿宋" w:hint="eastAsia"/>
          <w:sz w:val="24"/>
        </w:rPr>
        <w:t>以上性能；</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4.2</w:t>
      </w:r>
      <w:r w:rsidRPr="00BB200E">
        <w:rPr>
          <w:rFonts w:ascii="仿宋" w:eastAsia="仿宋" w:hAnsi="仿宋"/>
          <w:sz w:val="24"/>
        </w:rPr>
        <w:t>运存：</w:t>
      </w:r>
      <w:r w:rsidRPr="00BB200E">
        <w:rPr>
          <w:rFonts w:ascii="仿宋" w:eastAsia="仿宋" w:hAnsi="仿宋" w:hint="eastAsia"/>
          <w:sz w:val="24"/>
        </w:rPr>
        <w:t>≥</w:t>
      </w:r>
      <w:r w:rsidRPr="00BB200E">
        <w:rPr>
          <w:rFonts w:ascii="仿宋" w:eastAsia="仿宋" w:hAnsi="仿宋"/>
          <w:sz w:val="24"/>
        </w:rPr>
        <w:t>32 G；</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4.3</w:t>
      </w:r>
      <w:r w:rsidRPr="00BB200E">
        <w:rPr>
          <w:rFonts w:ascii="仿宋" w:eastAsia="仿宋" w:hAnsi="仿宋"/>
          <w:sz w:val="24"/>
        </w:rPr>
        <w:t>液晶显示器：</w:t>
      </w:r>
      <w:r w:rsidRPr="00BB200E">
        <w:rPr>
          <w:rFonts w:ascii="仿宋" w:eastAsia="仿宋" w:hAnsi="仿宋" w:hint="eastAsia"/>
          <w:sz w:val="24"/>
        </w:rPr>
        <w:t>≥</w:t>
      </w:r>
      <w:r w:rsidRPr="00BB200E">
        <w:rPr>
          <w:rFonts w:ascii="仿宋" w:eastAsia="仿宋" w:hAnsi="仿宋"/>
          <w:sz w:val="24"/>
        </w:rPr>
        <w:t>22英寸；</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4.4</w:t>
      </w:r>
      <w:r w:rsidRPr="00BB200E">
        <w:rPr>
          <w:rFonts w:ascii="仿宋" w:eastAsia="仿宋" w:hAnsi="仿宋"/>
          <w:sz w:val="24"/>
        </w:rPr>
        <w:t>操作系统：win10以上。</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四、基本配置：</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1</w:t>
      </w:r>
      <w:r w:rsidRPr="00BB200E">
        <w:rPr>
          <w:rFonts w:ascii="仿宋" w:eastAsia="仿宋" w:hAnsi="仿宋" w:hint="eastAsia"/>
          <w:sz w:val="24"/>
        </w:rPr>
        <w:t>、</w:t>
      </w:r>
      <w:r w:rsidRPr="00BB200E">
        <w:rPr>
          <w:rFonts w:ascii="仿宋" w:eastAsia="仿宋" w:hAnsi="仿宋"/>
          <w:sz w:val="24"/>
        </w:rPr>
        <w:t>主机：1套。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2</w:t>
      </w:r>
      <w:r w:rsidRPr="00BB200E">
        <w:rPr>
          <w:rFonts w:ascii="仿宋" w:eastAsia="仿宋" w:hAnsi="仿宋" w:hint="eastAsia"/>
          <w:sz w:val="24"/>
        </w:rPr>
        <w:t>、</w:t>
      </w:r>
      <w:r w:rsidRPr="00BB200E">
        <w:rPr>
          <w:rFonts w:ascii="仿宋" w:eastAsia="仿宋" w:hAnsi="仿宋"/>
          <w:sz w:val="24"/>
        </w:rPr>
        <w:t>芯片：1套。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3</w:t>
      </w:r>
      <w:r w:rsidRPr="00BB200E">
        <w:rPr>
          <w:rFonts w:ascii="仿宋" w:eastAsia="仿宋" w:hAnsi="仿宋" w:hint="eastAsia"/>
          <w:sz w:val="24"/>
        </w:rPr>
        <w:t>、</w:t>
      </w:r>
      <w:r w:rsidRPr="00BB200E">
        <w:rPr>
          <w:rFonts w:ascii="仿宋" w:eastAsia="仿宋" w:hAnsi="仿宋"/>
          <w:sz w:val="24"/>
        </w:rPr>
        <w:t>电源线：1条。</w:t>
      </w:r>
    </w:p>
    <w:p w:rsidR="00614CD4" w:rsidRPr="00BB200E" w:rsidRDefault="00614CD4" w:rsidP="00614CD4">
      <w:pPr>
        <w:snapToGrid w:val="0"/>
        <w:spacing w:line="360" w:lineRule="auto"/>
        <w:jc w:val="left"/>
        <w:rPr>
          <w:rFonts w:ascii="仿宋" w:eastAsia="仿宋" w:hAnsi="仿宋"/>
          <w:b/>
          <w:sz w:val="24"/>
        </w:rPr>
      </w:pPr>
      <w:r w:rsidRPr="00BB200E">
        <w:rPr>
          <w:rFonts w:ascii="仿宋" w:eastAsia="仿宋" w:hAnsi="仿宋"/>
          <w:sz w:val="24"/>
        </w:rPr>
        <w:t>4</w:t>
      </w:r>
      <w:r w:rsidRPr="00BB200E">
        <w:rPr>
          <w:rFonts w:ascii="仿宋" w:eastAsia="仿宋" w:hAnsi="仿宋" w:hint="eastAsia"/>
          <w:sz w:val="24"/>
        </w:rPr>
        <w:t>、</w:t>
      </w:r>
      <w:r w:rsidRPr="00BB200E">
        <w:rPr>
          <w:rFonts w:ascii="仿宋" w:eastAsia="仿宋" w:hAnsi="仿宋"/>
          <w:sz w:val="24"/>
        </w:rPr>
        <w:t>控制模块和培养模块：</w:t>
      </w:r>
      <w:r w:rsidRPr="00BB200E">
        <w:rPr>
          <w:rFonts w:ascii="仿宋" w:eastAsia="仿宋" w:hAnsi="仿宋" w:hint="eastAsia"/>
          <w:b/>
          <w:sz w:val="24"/>
        </w:rPr>
        <w:t>各</w:t>
      </w:r>
      <w:r w:rsidRPr="00BB200E">
        <w:rPr>
          <w:rFonts w:ascii="仿宋" w:eastAsia="仿宋" w:hAnsi="仿宋"/>
          <w:b/>
          <w:sz w:val="24"/>
        </w:rPr>
        <w:t>1</w:t>
      </w:r>
      <w:r w:rsidRPr="00BB200E">
        <w:rPr>
          <w:rFonts w:ascii="仿宋" w:eastAsia="仿宋" w:hAnsi="仿宋" w:hint="eastAsia"/>
          <w:b/>
          <w:sz w:val="24"/>
        </w:rPr>
        <w:t>套</w:t>
      </w:r>
      <w:r w:rsidRPr="00BB200E">
        <w:rPr>
          <w:rFonts w:ascii="仿宋" w:eastAsia="仿宋" w:hAnsi="仿宋"/>
          <w:b/>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b/>
          <w:sz w:val="24"/>
        </w:rPr>
        <w:t>5</w:t>
      </w:r>
      <w:r w:rsidRPr="00BB200E">
        <w:rPr>
          <w:rFonts w:ascii="仿宋" w:eastAsia="仿宋" w:hAnsi="仿宋" w:hint="eastAsia"/>
          <w:b/>
          <w:sz w:val="24"/>
        </w:rPr>
        <w:t>、工作站</w:t>
      </w:r>
      <w:r w:rsidRPr="00BB200E">
        <w:rPr>
          <w:rFonts w:ascii="仿宋" w:eastAsia="仿宋" w:hAnsi="仿宋"/>
          <w:b/>
          <w:sz w:val="24"/>
        </w:rPr>
        <w:t>：</w:t>
      </w:r>
      <w:r w:rsidRPr="00BB200E">
        <w:rPr>
          <w:rFonts w:ascii="仿宋" w:eastAsia="仿宋" w:hAnsi="仿宋"/>
          <w:sz w:val="24"/>
        </w:rPr>
        <w:t>1套。</w:t>
      </w:r>
    </w:p>
    <w:p w:rsidR="00614CD4" w:rsidRPr="00BB200E" w:rsidRDefault="00614CD4" w:rsidP="00614CD4">
      <w:pPr>
        <w:snapToGrid w:val="0"/>
        <w:spacing w:line="360" w:lineRule="auto"/>
        <w:jc w:val="left"/>
        <w:rPr>
          <w:rFonts w:ascii="仿宋" w:eastAsia="仿宋" w:hAnsi="仿宋"/>
          <w:b/>
          <w:sz w:val="24"/>
        </w:rPr>
      </w:pPr>
      <w:r w:rsidRPr="00BB200E">
        <w:rPr>
          <w:rFonts w:ascii="仿宋" w:eastAsia="仿宋" w:hAnsi="仿宋" w:hint="eastAsia"/>
          <w:b/>
          <w:bCs/>
          <w:sz w:val="24"/>
        </w:rPr>
        <w:t>五、</w:t>
      </w:r>
      <w:r w:rsidRPr="00BB200E">
        <w:rPr>
          <w:rFonts w:ascii="仿宋" w:eastAsia="仿宋" w:hAnsi="仿宋"/>
          <w:b/>
          <w:bCs/>
          <w:sz w:val="24"/>
        </w:rPr>
        <w:t>质量保证期</w:t>
      </w:r>
      <w:r w:rsidRPr="00BB200E">
        <w:rPr>
          <w:rFonts w:ascii="仿宋" w:eastAsia="仿宋" w:hAnsi="仿宋"/>
          <w:sz w:val="24"/>
        </w:rPr>
        <w:t>：为调试验收合格后</w:t>
      </w:r>
      <w:r w:rsidRPr="00BB200E">
        <w:rPr>
          <w:rFonts w:ascii="仿宋" w:eastAsia="仿宋" w:hAnsi="仿宋" w:hint="eastAsia"/>
          <w:sz w:val="24"/>
        </w:rPr>
        <w:t>5</w:t>
      </w:r>
      <w:r w:rsidRPr="00BB200E">
        <w:rPr>
          <w:rFonts w:ascii="仿宋" w:eastAsia="仿宋" w:hAnsi="仿宋"/>
          <w:sz w:val="24"/>
        </w:rPr>
        <w:t>年。</w:t>
      </w:r>
    </w:p>
    <w:p w:rsidR="00614CD4" w:rsidRPr="00BB200E" w:rsidRDefault="00614CD4" w:rsidP="00614CD4">
      <w:pPr>
        <w:widowControl/>
        <w:spacing w:line="360" w:lineRule="auto"/>
        <w:jc w:val="left"/>
        <w:rPr>
          <w:rFonts w:ascii="仿宋" w:eastAsia="仿宋" w:hAnsi="仿宋"/>
          <w:b/>
          <w:sz w:val="24"/>
        </w:rPr>
      </w:pPr>
    </w:p>
    <w:p w:rsidR="00614CD4" w:rsidRPr="00BB200E" w:rsidRDefault="00614CD4" w:rsidP="00614CD4">
      <w:pPr>
        <w:widowControl/>
        <w:spacing w:line="360" w:lineRule="auto"/>
        <w:jc w:val="center"/>
        <w:rPr>
          <w:rFonts w:ascii="仿宋" w:eastAsia="仿宋" w:hAnsi="仿宋"/>
          <w:b/>
          <w:sz w:val="24"/>
        </w:rPr>
      </w:pPr>
      <w:r w:rsidRPr="00BB200E">
        <w:rPr>
          <w:rFonts w:ascii="仿宋" w:eastAsia="仿宋" w:hAnsi="仿宋"/>
          <w:b/>
          <w:sz w:val="24"/>
        </w:rPr>
        <w:t>第</w:t>
      </w:r>
      <w:r w:rsidRPr="00BB200E">
        <w:rPr>
          <w:rFonts w:ascii="仿宋" w:eastAsia="仿宋" w:hAnsi="仿宋" w:hint="eastAsia"/>
          <w:b/>
          <w:sz w:val="24"/>
        </w:rPr>
        <w:t xml:space="preserve">1包   </w:t>
      </w:r>
      <w:r w:rsidRPr="00BB200E">
        <w:rPr>
          <w:rFonts w:ascii="仿宋" w:eastAsia="仿宋" w:hAnsi="仿宋"/>
          <w:b/>
          <w:sz w:val="24"/>
        </w:rPr>
        <w:t>品目1-</w:t>
      </w:r>
      <w:r w:rsidR="009C5EE2">
        <w:rPr>
          <w:rFonts w:ascii="仿宋" w:eastAsia="仿宋" w:hAnsi="仿宋" w:hint="eastAsia"/>
          <w:b/>
          <w:sz w:val="24"/>
        </w:rPr>
        <w:t>4</w:t>
      </w:r>
      <w:r w:rsidRPr="00BB200E">
        <w:rPr>
          <w:rFonts w:ascii="仿宋" w:eastAsia="仿宋" w:hAnsi="仿宋"/>
          <w:b/>
          <w:sz w:val="24"/>
        </w:rPr>
        <w:t xml:space="preserve">  小动物活体光学成像系统</w:t>
      </w:r>
    </w:p>
    <w:p w:rsidR="00614CD4" w:rsidRPr="009C5EE2" w:rsidRDefault="00614CD4" w:rsidP="00614CD4">
      <w:pPr>
        <w:spacing w:line="360" w:lineRule="auto"/>
        <w:rPr>
          <w:rFonts w:ascii="仿宋" w:eastAsia="仿宋" w:hAnsi="仿宋"/>
          <w:b/>
          <w:sz w:val="24"/>
        </w:rPr>
      </w:pPr>
      <w:bookmarkStart w:id="2" w:name="_GoBack"/>
      <w:bookmarkEnd w:id="2"/>
    </w:p>
    <w:p w:rsidR="00614CD4" w:rsidRPr="00BB200E" w:rsidRDefault="00614CD4" w:rsidP="00614CD4">
      <w:pPr>
        <w:snapToGrid w:val="0"/>
        <w:spacing w:line="360" w:lineRule="auto"/>
        <w:jc w:val="left"/>
        <w:rPr>
          <w:rFonts w:ascii="仿宋" w:eastAsia="仿宋" w:hAnsi="仿宋"/>
          <w:b/>
          <w:bCs/>
          <w:sz w:val="24"/>
        </w:rPr>
      </w:pPr>
      <w:r w:rsidRPr="00BB200E">
        <w:rPr>
          <w:rFonts w:ascii="仿宋" w:eastAsia="仿宋" w:hAnsi="仿宋"/>
          <w:b/>
          <w:bCs/>
          <w:sz w:val="24"/>
        </w:rPr>
        <w:t>一、数量：1套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b/>
          <w:bCs/>
          <w:sz w:val="24"/>
        </w:rPr>
        <w:lastRenderedPageBreak/>
        <w:t>二、用途</w:t>
      </w:r>
      <w:r w:rsidRPr="00BB200E">
        <w:rPr>
          <w:rFonts w:ascii="仿宋" w:eastAsia="仿宋" w:hAnsi="仿宋" w:hint="eastAsia"/>
          <w:sz w:val="24"/>
        </w:rPr>
        <w:t>：</w:t>
      </w:r>
      <w:r w:rsidRPr="00BB200E">
        <w:rPr>
          <w:rFonts w:ascii="仿宋" w:eastAsia="仿宋" w:hAnsi="仿宋"/>
          <w:sz w:val="24"/>
        </w:rPr>
        <w:t>用于小动物活体光学成像，用于干细胞、感染、炎症、免疫疾病、神经疾病、心血管疾病、代谢疾病等疾病分子机理及相关药物研发的临床前研究。</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b/>
          <w:bCs/>
          <w:sz w:val="24"/>
        </w:rPr>
        <w:t>三、技术参数</w:t>
      </w:r>
      <w:r w:rsidRPr="00BB200E">
        <w:rPr>
          <w:rFonts w:ascii="仿宋" w:eastAsia="仿宋" w:hAnsi="仿宋"/>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1、主机：</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1.1</w:t>
      </w:r>
      <w:r w:rsidRPr="00BB200E">
        <w:rPr>
          <w:rFonts w:ascii="仿宋" w:eastAsia="仿宋" w:hAnsi="仿宋"/>
          <w:sz w:val="24"/>
        </w:rPr>
        <w:t>系统采用 50mm 定焦镜头，最大光圈可达 f/0.95；</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cs="仿宋" w:hint="eastAsia"/>
          <w:sz w:val="24"/>
        </w:rPr>
        <w:t>▲</w:t>
      </w:r>
      <w:r w:rsidRPr="00BB200E">
        <w:rPr>
          <w:rFonts w:ascii="仿宋" w:eastAsia="仿宋" w:hAnsi="仿宋" w:hint="eastAsia"/>
          <w:sz w:val="24"/>
        </w:rPr>
        <w:t>1.2</w:t>
      </w:r>
      <w:r w:rsidRPr="00BB200E">
        <w:rPr>
          <w:rFonts w:ascii="仿宋" w:eastAsia="仿宋" w:hAnsi="仿宋"/>
          <w:sz w:val="24"/>
        </w:rPr>
        <w:t>系统最小检测光子数</w:t>
      </w:r>
      <w:r w:rsidRPr="00BB200E">
        <w:rPr>
          <w:rFonts w:ascii="仿宋" w:eastAsia="仿宋" w:hAnsi="仿宋" w:hint="eastAsia"/>
          <w:sz w:val="24"/>
        </w:rPr>
        <w:t>≤</w:t>
      </w:r>
      <w:r w:rsidRPr="00BB200E">
        <w:rPr>
          <w:rFonts w:ascii="仿宋" w:eastAsia="仿宋" w:hAnsi="仿宋"/>
          <w:sz w:val="24"/>
        </w:rPr>
        <w:t>120 光子/秒/弧度/平方厘米，检测灵敏度可检测小鼠皮下</w:t>
      </w:r>
      <w:r w:rsidRPr="00BB200E">
        <w:rPr>
          <w:rFonts w:ascii="仿宋" w:eastAsia="仿宋" w:hAnsi="仿宋" w:hint="eastAsia"/>
          <w:sz w:val="24"/>
        </w:rPr>
        <w:t>≤</w:t>
      </w:r>
      <w:r w:rsidRPr="00BB200E">
        <w:rPr>
          <w:rFonts w:ascii="仿宋" w:eastAsia="仿宋" w:hAnsi="仿宋"/>
          <w:sz w:val="24"/>
        </w:rPr>
        <w:t xml:space="preserve">50 </w:t>
      </w:r>
      <w:proofErr w:type="gramStart"/>
      <w:r w:rsidRPr="00BB200E">
        <w:rPr>
          <w:rFonts w:ascii="仿宋" w:eastAsia="仿宋" w:hAnsi="仿宋"/>
          <w:sz w:val="24"/>
        </w:rPr>
        <w:t>个</w:t>
      </w:r>
      <w:proofErr w:type="gramEnd"/>
      <w:r w:rsidRPr="00BB200E">
        <w:rPr>
          <w:rFonts w:ascii="仿宋" w:eastAsia="仿宋" w:hAnsi="仿宋"/>
          <w:sz w:val="24"/>
        </w:rPr>
        <w:t>生物发光细胞；</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1.3</w:t>
      </w:r>
      <w:r w:rsidRPr="00BB200E">
        <w:rPr>
          <w:rFonts w:ascii="仿宋" w:eastAsia="仿宋" w:hAnsi="仿宋"/>
          <w:sz w:val="24"/>
        </w:rPr>
        <w:t>荧光光源采用近红外增强型高效能</w:t>
      </w:r>
      <w:proofErr w:type="gramStart"/>
      <w:r w:rsidRPr="00BB200E">
        <w:rPr>
          <w:rFonts w:ascii="仿宋" w:eastAsia="仿宋" w:hAnsi="仿宋"/>
          <w:sz w:val="24"/>
        </w:rPr>
        <w:t>钨</w:t>
      </w:r>
      <w:proofErr w:type="gramEnd"/>
      <w:r w:rsidRPr="00BB200E">
        <w:rPr>
          <w:rFonts w:ascii="仿宋" w:eastAsia="仿宋" w:hAnsi="仿宋"/>
          <w:sz w:val="24"/>
        </w:rPr>
        <w:t>卤灯，功率</w:t>
      </w:r>
      <w:r w:rsidRPr="00BB200E">
        <w:rPr>
          <w:rFonts w:ascii="仿宋" w:eastAsia="仿宋" w:hAnsi="仿宋" w:hint="eastAsia"/>
          <w:sz w:val="24"/>
        </w:rPr>
        <w:t>≥</w:t>
      </w:r>
      <w:r w:rsidRPr="00BB200E">
        <w:rPr>
          <w:rFonts w:ascii="仿宋" w:eastAsia="仿宋" w:hAnsi="仿宋"/>
          <w:sz w:val="24"/>
        </w:rPr>
        <w:t>150瓦；使用寿命</w:t>
      </w:r>
      <w:r w:rsidRPr="00BB200E">
        <w:rPr>
          <w:rFonts w:ascii="仿宋" w:eastAsia="仿宋" w:hAnsi="仿宋" w:hint="eastAsia"/>
          <w:sz w:val="24"/>
        </w:rPr>
        <w:t>≥</w:t>
      </w:r>
      <w:r w:rsidRPr="00BB200E">
        <w:rPr>
          <w:rFonts w:ascii="仿宋" w:eastAsia="仿宋" w:hAnsi="仿宋"/>
          <w:sz w:val="24"/>
        </w:rPr>
        <w:t>1x10</w:t>
      </w:r>
      <w:r w:rsidRPr="00BB200E">
        <w:rPr>
          <w:rFonts w:ascii="仿宋" w:eastAsia="仿宋" w:hAnsi="仿宋"/>
          <w:sz w:val="24"/>
          <w:vertAlign w:val="superscript"/>
        </w:rPr>
        <w:t>5</w:t>
      </w:r>
      <w:r w:rsidRPr="00BB200E">
        <w:rPr>
          <w:rFonts w:ascii="仿宋" w:eastAsia="仿宋" w:hAnsi="仿宋"/>
          <w:sz w:val="24"/>
        </w:rPr>
        <w:t>小时；</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1.4</w:t>
      </w:r>
      <w:r w:rsidRPr="00BB200E">
        <w:rPr>
          <w:rFonts w:ascii="仿宋" w:eastAsia="仿宋" w:hAnsi="仿宋"/>
          <w:sz w:val="24"/>
        </w:rPr>
        <w:t>激发光滤片转轮可同时装载</w:t>
      </w:r>
      <w:r w:rsidRPr="00BB200E">
        <w:rPr>
          <w:rFonts w:ascii="仿宋" w:eastAsia="仿宋" w:hAnsi="仿宋" w:hint="eastAsia"/>
          <w:sz w:val="24"/>
        </w:rPr>
        <w:t>≥</w:t>
      </w:r>
      <w:r w:rsidRPr="00BB200E">
        <w:rPr>
          <w:rFonts w:ascii="仿宋" w:eastAsia="仿宋" w:hAnsi="仿宋"/>
          <w:sz w:val="24"/>
        </w:rPr>
        <w:t xml:space="preserve">21 </w:t>
      </w:r>
      <w:proofErr w:type="gramStart"/>
      <w:r w:rsidRPr="00BB200E">
        <w:rPr>
          <w:rFonts w:ascii="仿宋" w:eastAsia="仿宋" w:hAnsi="仿宋"/>
          <w:sz w:val="24"/>
        </w:rPr>
        <w:t>个</w:t>
      </w:r>
      <w:proofErr w:type="gramEnd"/>
      <w:r w:rsidRPr="00BB200E">
        <w:rPr>
          <w:rFonts w:ascii="仿宋" w:eastAsia="仿宋" w:hAnsi="仿宋"/>
          <w:sz w:val="24"/>
        </w:rPr>
        <w:t>滤片，</w:t>
      </w:r>
      <w:proofErr w:type="gramStart"/>
      <w:r w:rsidRPr="00BB200E">
        <w:rPr>
          <w:rFonts w:ascii="仿宋" w:eastAsia="仿宋" w:hAnsi="仿宋"/>
          <w:sz w:val="24"/>
        </w:rPr>
        <w:t>标配滤片</w:t>
      </w:r>
      <w:proofErr w:type="gramEnd"/>
      <w:r w:rsidRPr="00BB200E">
        <w:rPr>
          <w:rFonts w:ascii="仿宋" w:eastAsia="仿宋" w:hAnsi="仿宋" w:hint="eastAsia"/>
          <w:sz w:val="24"/>
        </w:rPr>
        <w:t>≥</w:t>
      </w:r>
      <w:r w:rsidRPr="00BB200E">
        <w:rPr>
          <w:rFonts w:ascii="仿宋" w:eastAsia="仿宋" w:hAnsi="仿宋"/>
          <w:sz w:val="24"/>
        </w:rPr>
        <w:t>19个；</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1.5</w:t>
      </w:r>
      <w:r w:rsidRPr="00BB200E">
        <w:rPr>
          <w:rFonts w:ascii="仿宋" w:eastAsia="仿宋" w:hAnsi="仿宋"/>
          <w:sz w:val="24"/>
        </w:rPr>
        <w:t>发射光滤片转轮可同时装载</w:t>
      </w:r>
      <w:r w:rsidRPr="00BB200E">
        <w:rPr>
          <w:rFonts w:ascii="仿宋" w:eastAsia="仿宋" w:hAnsi="仿宋" w:hint="eastAsia"/>
          <w:sz w:val="24"/>
        </w:rPr>
        <w:t>≥</w:t>
      </w:r>
      <w:r w:rsidRPr="00BB200E">
        <w:rPr>
          <w:rFonts w:ascii="仿宋" w:eastAsia="仿宋" w:hAnsi="仿宋"/>
          <w:sz w:val="24"/>
        </w:rPr>
        <w:t xml:space="preserve">8 </w:t>
      </w:r>
      <w:proofErr w:type="gramStart"/>
      <w:r w:rsidRPr="00BB200E">
        <w:rPr>
          <w:rFonts w:ascii="仿宋" w:eastAsia="仿宋" w:hAnsi="仿宋"/>
          <w:sz w:val="24"/>
        </w:rPr>
        <w:t>个</w:t>
      </w:r>
      <w:proofErr w:type="gramEnd"/>
      <w:r w:rsidRPr="00BB200E">
        <w:rPr>
          <w:rFonts w:ascii="仿宋" w:eastAsia="仿宋" w:hAnsi="仿宋"/>
          <w:sz w:val="24"/>
        </w:rPr>
        <w:t>滤片，</w:t>
      </w:r>
      <w:proofErr w:type="gramStart"/>
      <w:r w:rsidRPr="00BB200E">
        <w:rPr>
          <w:rFonts w:ascii="仿宋" w:eastAsia="仿宋" w:hAnsi="仿宋"/>
          <w:sz w:val="24"/>
        </w:rPr>
        <w:t>标配滤片</w:t>
      </w:r>
      <w:proofErr w:type="gramEnd"/>
      <w:r w:rsidRPr="00BB200E">
        <w:rPr>
          <w:rFonts w:ascii="仿宋" w:eastAsia="仿宋" w:hAnsi="仿宋" w:hint="eastAsia"/>
          <w:sz w:val="24"/>
        </w:rPr>
        <w:t>≥</w:t>
      </w:r>
      <w:r w:rsidRPr="00BB200E">
        <w:rPr>
          <w:rFonts w:ascii="仿宋" w:eastAsia="仿宋" w:hAnsi="仿宋"/>
          <w:sz w:val="24"/>
        </w:rPr>
        <w:t xml:space="preserve">7 </w:t>
      </w:r>
      <w:proofErr w:type="gramStart"/>
      <w:r w:rsidRPr="00BB200E">
        <w:rPr>
          <w:rFonts w:ascii="仿宋" w:eastAsia="仿宋" w:hAnsi="仿宋"/>
          <w:sz w:val="24"/>
        </w:rPr>
        <w:t>个</w:t>
      </w:r>
      <w:proofErr w:type="gramEnd"/>
      <w:r w:rsidRPr="00BB200E">
        <w:rPr>
          <w:rFonts w:ascii="仿宋" w:eastAsia="仿宋" w:hAnsi="仿宋"/>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1.6</w:t>
      </w:r>
      <w:r w:rsidRPr="00BB200E">
        <w:rPr>
          <w:rFonts w:ascii="仿宋" w:eastAsia="仿宋" w:hAnsi="仿宋"/>
          <w:sz w:val="24"/>
        </w:rPr>
        <w:t>具备荧光光谱分离功能；</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1.7</w:t>
      </w:r>
      <w:r w:rsidRPr="00BB200E">
        <w:rPr>
          <w:rFonts w:ascii="仿宋" w:eastAsia="仿宋" w:hAnsi="仿宋"/>
          <w:sz w:val="24"/>
        </w:rPr>
        <w:t>成像视野范围：</w:t>
      </w:r>
      <w:r w:rsidRPr="00BB200E">
        <w:rPr>
          <w:rFonts w:ascii="仿宋" w:eastAsia="仿宋" w:hAnsi="仿宋" w:hint="eastAsia"/>
          <w:sz w:val="24"/>
        </w:rPr>
        <w:t>≥</w:t>
      </w:r>
      <w:r w:rsidRPr="00BB200E">
        <w:rPr>
          <w:rFonts w:ascii="仿宋" w:eastAsia="仿宋" w:hAnsi="仿宋"/>
          <w:sz w:val="24"/>
        </w:rPr>
        <w:t>10x 10c m可调</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2、分析软件：包含图像获取及数据分析模块，具备成像参数设置向导，可通过软件设置自动顺序成像、时间序列成像、多通道成像、生物发光和荧光多模式顺序成像等功能。</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cs="仿宋" w:hint="eastAsia"/>
          <w:sz w:val="24"/>
        </w:rPr>
        <w:t>▲</w:t>
      </w:r>
      <w:r w:rsidRPr="00BB200E">
        <w:rPr>
          <w:rFonts w:ascii="仿宋" w:eastAsia="仿宋" w:hAnsi="仿宋"/>
          <w:sz w:val="24"/>
        </w:rPr>
        <w:t>3、气体麻醉系统：麻醉系统具备蒸发罐、流量控制及尾气吸收等装置；具备预麻醉盒，用于样本成像麻醉前的预麻醉；麻醉系统同时连接于预麻醉盒及成像主机。</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4、USP电源</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5</w:t>
      </w:r>
      <w:r w:rsidRPr="00BB200E">
        <w:rPr>
          <w:rFonts w:ascii="仿宋" w:eastAsia="仿宋" w:hAnsi="仿宋"/>
          <w:sz w:val="24"/>
        </w:rPr>
        <w:t>、CCD相机：</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cs="仿宋" w:hint="eastAsia"/>
          <w:sz w:val="24"/>
        </w:rPr>
        <w:t>▲</w:t>
      </w:r>
      <w:r w:rsidRPr="00BB200E">
        <w:rPr>
          <w:rFonts w:ascii="仿宋" w:eastAsia="仿宋" w:hAnsi="仿宋" w:hint="eastAsia"/>
          <w:sz w:val="24"/>
        </w:rPr>
        <w:t>5.1</w:t>
      </w:r>
      <w:r w:rsidRPr="00BB200E">
        <w:rPr>
          <w:rFonts w:ascii="仿宋" w:eastAsia="仿宋" w:hAnsi="仿宋"/>
          <w:sz w:val="24"/>
        </w:rPr>
        <w:t>顶</w:t>
      </w:r>
      <w:proofErr w:type="gramStart"/>
      <w:r w:rsidRPr="00BB200E">
        <w:rPr>
          <w:rFonts w:ascii="仿宋" w:eastAsia="仿宋" w:hAnsi="仿宋"/>
          <w:sz w:val="24"/>
        </w:rPr>
        <w:t>置式背照射</w:t>
      </w:r>
      <w:proofErr w:type="gramEnd"/>
      <w:r w:rsidRPr="00BB200E">
        <w:rPr>
          <w:rFonts w:ascii="仿宋" w:eastAsia="仿宋" w:hAnsi="仿宋"/>
          <w:sz w:val="24"/>
        </w:rPr>
        <w:t>、</w:t>
      </w:r>
      <w:proofErr w:type="gramStart"/>
      <w:r w:rsidRPr="00BB200E">
        <w:rPr>
          <w:rFonts w:ascii="仿宋" w:eastAsia="仿宋" w:hAnsi="仿宋"/>
          <w:sz w:val="24"/>
        </w:rPr>
        <w:t>背部薄化科学</w:t>
      </w:r>
      <w:proofErr w:type="gramEnd"/>
      <w:r w:rsidRPr="00BB200E">
        <w:rPr>
          <w:rFonts w:ascii="仿宋" w:eastAsia="仿宋" w:hAnsi="仿宋"/>
          <w:sz w:val="24"/>
        </w:rPr>
        <w:t>一级 CCD，工作温度可达到绝对 -90℃；</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5.2</w:t>
      </w:r>
      <w:r w:rsidRPr="00BB200E">
        <w:rPr>
          <w:rFonts w:ascii="仿宋" w:eastAsia="仿宋" w:hAnsi="仿宋"/>
          <w:sz w:val="24"/>
        </w:rPr>
        <w:t>芯片尺寸：</w:t>
      </w:r>
      <w:r w:rsidRPr="00BB200E">
        <w:rPr>
          <w:rFonts w:ascii="仿宋" w:eastAsia="仿宋" w:hAnsi="仿宋" w:hint="eastAsia"/>
          <w:sz w:val="24"/>
        </w:rPr>
        <w:t>≥</w:t>
      </w:r>
      <w:r w:rsidRPr="00BB200E">
        <w:rPr>
          <w:rFonts w:ascii="仿宋" w:eastAsia="仿宋" w:hAnsi="仿宋"/>
          <w:sz w:val="24"/>
        </w:rPr>
        <w:t>1.3 x 1.3cm</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5.3</w:t>
      </w:r>
      <w:r w:rsidRPr="00BB200E">
        <w:rPr>
          <w:rFonts w:ascii="仿宋" w:eastAsia="仿宋" w:hAnsi="仿宋"/>
          <w:sz w:val="24"/>
        </w:rPr>
        <w:t>有效像素</w:t>
      </w:r>
      <w:r w:rsidRPr="00BB200E">
        <w:rPr>
          <w:rFonts w:ascii="仿宋" w:eastAsia="仿宋" w:hAnsi="仿宋" w:hint="eastAsia"/>
          <w:sz w:val="24"/>
        </w:rPr>
        <w:t>：≥</w:t>
      </w:r>
      <w:r w:rsidRPr="00BB200E">
        <w:rPr>
          <w:rFonts w:ascii="仿宋" w:eastAsia="仿宋" w:hAnsi="仿宋"/>
          <w:sz w:val="24"/>
        </w:rPr>
        <w:t>1000 x 1000</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5.4</w:t>
      </w:r>
      <w:r w:rsidRPr="00BB200E">
        <w:rPr>
          <w:rFonts w:ascii="仿宋" w:eastAsia="仿宋" w:hAnsi="仿宋"/>
          <w:sz w:val="24"/>
        </w:rPr>
        <w:t>量子效率：</w:t>
      </w:r>
      <w:r w:rsidRPr="00BB200E">
        <w:rPr>
          <w:rFonts w:ascii="仿宋" w:eastAsia="仿宋" w:hAnsi="仿宋" w:hint="eastAsia"/>
          <w:sz w:val="24"/>
        </w:rPr>
        <w:t>≥</w:t>
      </w:r>
      <w:r w:rsidRPr="00BB200E">
        <w:rPr>
          <w:rFonts w:ascii="仿宋" w:eastAsia="仿宋" w:hAnsi="仿宋"/>
          <w:sz w:val="24"/>
        </w:rPr>
        <w:t>80%（500-700nm）。</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6</w:t>
      </w:r>
      <w:r w:rsidRPr="00BB200E">
        <w:rPr>
          <w:rFonts w:ascii="仿宋" w:eastAsia="仿宋" w:hAnsi="仿宋"/>
          <w:sz w:val="24"/>
        </w:rPr>
        <w:t>、工作站：</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6.1</w:t>
      </w:r>
      <w:r w:rsidRPr="00BB200E">
        <w:rPr>
          <w:rFonts w:ascii="仿宋" w:eastAsia="仿宋" w:hAnsi="仿宋"/>
          <w:sz w:val="24"/>
        </w:rPr>
        <w:t>处理器：I5及以上性能；</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6.2</w:t>
      </w:r>
      <w:r w:rsidRPr="00BB200E">
        <w:rPr>
          <w:rFonts w:ascii="仿宋" w:eastAsia="仿宋" w:hAnsi="仿宋"/>
          <w:sz w:val="24"/>
        </w:rPr>
        <w:t>运存：</w:t>
      </w:r>
      <w:r w:rsidRPr="00BB200E">
        <w:rPr>
          <w:rFonts w:ascii="仿宋" w:eastAsia="仿宋" w:hAnsi="仿宋" w:hint="eastAsia"/>
          <w:sz w:val="24"/>
        </w:rPr>
        <w:t>≥</w:t>
      </w:r>
      <w:r w:rsidRPr="00BB200E">
        <w:rPr>
          <w:rFonts w:ascii="仿宋" w:eastAsia="仿宋" w:hAnsi="仿宋"/>
          <w:sz w:val="24"/>
        </w:rPr>
        <w:t>32 G</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6.3</w:t>
      </w:r>
      <w:r w:rsidRPr="00BB200E">
        <w:rPr>
          <w:rFonts w:ascii="仿宋" w:eastAsia="仿宋" w:hAnsi="仿宋"/>
          <w:sz w:val="24"/>
        </w:rPr>
        <w:t>液晶显示器：</w:t>
      </w:r>
      <w:r w:rsidRPr="00BB200E">
        <w:rPr>
          <w:rFonts w:ascii="仿宋" w:eastAsia="仿宋" w:hAnsi="仿宋" w:hint="eastAsia"/>
          <w:sz w:val="24"/>
        </w:rPr>
        <w:t>≥</w:t>
      </w:r>
      <w:r w:rsidRPr="00BB200E">
        <w:rPr>
          <w:rFonts w:ascii="仿宋" w:eastAsia="仿宋" w:hAnsi="仿宋"/>
          <w:sz w:val="24"/>
        </w:rPr>
        <w:t>22英寸</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t>6.4</w:t>
      </w:r>
      <w:r w:rsidRPr="00BB200E">
        <w:rPr>
          <w:rFonts w:ascii="仿宋" w:eastAsia="仿宋" w:hAnsi="仿宋"/>
          <w:sz w:val="24"/>
        </w:rPr>
        <w:t>操作系统：win10以上</w:t>
      </w:r>
      <w:r w:rsidRPr="00BB200E">
        <w:rPr>
          <w:rFonts w:ascii="仿宋" w:eastAsia="仿宋" w:hAnsi="仿宋" w:hint="eastAsia"/>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hint="eastAsia"/>
          <w:sz w:val="24"/>
        </w:rPr>
        <w:lastRenderedPageBreak/>
        <w:t>四、基本配置:</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1</w:t>
      </w:r>
      <w:r w:rsidRPr="00BB200E">
        <w:rPr>
          <w:rFonts w:ascii="仿宋" w:eastAsia="仿宋" w:hAnsi="仿宋" w:hint="eastAsia"/>
          <w:sz w:val="24"/>
        </w:rPr>
        <w:t>、</w:t>
      </w:r>
      <w:r w:rsidRPr="00BB200E">
        <w:rPr>
          <w:rFonts w:ascii="仿宋" w:eastAsia="仿宋" w:hAnsi="仿宋"/>
          <w:sz w:val="24"/>
        </w:rPr>
        <w:t>主机：1台。</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2</w:t>
      </w:r>
      <w:r w:rsidRPr="00BB200E">
        <w:rPr>
          <w:rFonts w:ascii="仿宋" w:eastAsia="仿宋" w:hAnsi="仿宋" w:hint="eastAsia"/>
          <w:sz w:val="24"/>
        </w:rPr>
        <w:t>、</w:t>
      </w:r>
      <w:r w:rsidRPr="00BB200E">
        <w:rPr>
          <w:rFonts w:ascii="仿宋" w:eastAsia="仿宋" w:hAnsi="仿宋"/>
          <w:sz w:val="24"/>
        </w:rPr>
        <w:t>分析软件：1套。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3</w:t>
      </w:r>
      <w:r w:rsidRPr="00BB200E">
        <w:rPr>
          <w:rFonts w:ascii="仿宋" w:eastAsia="仿宋" w:hAnsi="仿宋" w:hint="eastAsia"/>
          <w:sz w:val="24"/>
        </w:rPr>
        <w:t>、</w:t>
      </w:r>
      <w:r w:rsidRPr="00BB200E">
        <w:rPr>
          <w:rFonts w:ascii="仿宋" w:eastAsia="仿宋" w:hAnsi="仿宋"/>
          <w:sz w:val="24"/>
        </w:rPr>
        <w:t>麻醉系统：1</w:t>
      </w:r>
      <w:r w:rsidRPr="00BB200E">
        <w:rPr>
          <w:rFonts w:ascii="仿宋" w:eastAsia="仿宋" w:hAnsi="仿宋" w:hint="eastAsia"/>
          <w:sz w:val="24"/>
        </w:rPr>
        <w:t>套</w:t>
      </w:r>
      <w:r w:rsidRPr="00BB200E">
        <w:rPr>
          <w:rFonts w:ascii="仿宋" w:eastAsia="仿宋" w:hAnsi="仿宋"/>
          <w:sz w:val="24"/>
        </w:rPr>
        <w:t>。</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4</w:t>
      </w:r>
      <w:r w:rsidRPr="00BB200E">
        <w:rPr>
          <w:rFonts w:ascii="仿宋" w:eastAsia="仿宋" w:hAnsi="仿宋" w:hint="eastAsia"/>
          <w:sz w:val="24"/>
        </w:rPr>
        <w:t>、</w:t>
      </w:r>
      <w:r w:rsidRPr="00BB200E">
        <w:rPr>
          <w:rFonts w:ascii="仿宋" w:eastAsia="仿宋" w:hAnsi="仿宋"/>
          <w:sz w:val="24"/>
        </w:rPr>
        <w:t>UPS电源：1台。</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5</w:t>
      </w:r>
      <w:r w:rsidRPr="00BB200E">
        <w:rPr>
          <w:rFonts w:ascii="仿宋" w:eastAsia="仿宋" w:hAnsi="仿宋" w:hint="eastAsia"/>
          <w:sz w:val="24"/>
        </w:rPr>
        <w:t>、</w:t>
      </w:r>
      <w:r w:rsidRPr="00BB200E">
        <w:rPr>
          <w:rFonts w:ascii="仿宋" w:eastAsia="仿宋" w:hAnsi="仿宋"/>
          <w:sz w:val="24"/>
        </w:rPr>
        <w:t>电源线：1条。</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6</w:t>
      </w:r>
      <w:r w:rsidRPr="00BB200E">
        <w:rPr>
          <w:rFonts w:ascii="仿宋" w:eastAsia="仿宋" w:hAnsi="仿宋" w:hint="eastAsia"/>
          <w:sz w:val="24"/>
        </w:rPr>
        <w:t>、</w:t>
      </w:r>
      <w:r w:rsidRPr="00BB200E">
        <w:rPr>
          <w:rFonts w:ascii="仿宋" w:eastAsia="仿宋" w:hAnsi="仿宋"/>
          <w:sz w:val="24"/>
        </w:rPr>
        <w:t>CCD 相机：1套。</w:t>
      </w:r>
    </w:p>
    <w:p w:rsidR="00614CD4" w:rsidRPr="00BB200E" w:rsidRDefault="00614CD4" w:rsidP="00614CD4">
      <w:pPr>
        <w:snapToGrid w:val="0"/>
        <w:spacing w:line="360" w:lineRule="auto"/>
        <w:jc w:val="left"/>
        <w:rPr>
          <w:rFonts w:ascii="仿宋" w:eastAsia="仿宋" w:hAnsi="仿宋"/>
          <w:sz w:val="24"/>
        </w:rPr>
      </w:pPr>
      <w:r w:rsidRPr="00BB200E">
        <w:rPr>
          <w:rFonts w:ascii="仿宋" w:eastAsia="仿宋" w:hAnsi="仿宋"/>
          <w:sz w:val="24"/>
        </w:rPr>
        <w:t>7</w:t>
      </w:r>
      <w:r w:rsidRPr="00BB200E">
        <w:rPr>
          <w:rFonts w:ascii="仿宋" w:eastAsia="仿宋" w:hAnsi="仿宋" w:hint="eastAsia"/>
          <w:sz w:val="24"/>
        </w:rPr>
        <w:t>、</w:t>
      </w:r>
      <w:r w:rsidRPr="00BB200E">
        <w:rPr>
          <w:rFonts w:ascii="仿宋" w:eastAsia="仿宋" w:hAnsi="仿宋"/>
          <w:sz w:val="24"/>
        </w:rPr>
        <w:t>工作站；1</w:t>
      </w:r>
      <w:r w:rsidRPr="00BB200E">
        <w:rPr>
          <w:rFonts w:ascii="仿宋" w:eastAsia="仿宋" w:hAnsi="仿宋" w:hint="eastAsia"/>
          <w:sz w:val="24"/>
        </w:rPr>
        <w:t>套。</w:t>
      </w:r>
    </w:p>
    <w:p w:rsidR="00614CD4" w:rsidRPr="00BB200E" w:rsidRDefault="00614CD4" w:rsidP="00614CD4">
      <w:pPr>
        <w:snapToGrid w:val="0"/>
        <w:spacing w:line="360" w:lineRule="auto"/>
        <w:jc w:val="left"/>
        <w:rPr>
          <w:rFonts w:ascii="仿宋" w:eastAsia="仿宋" w:hAnsi="仿宋"/>
          <w:b/>
          <w:sz w:val="24"/>
        </w:rPr>
      </w:pPr>
      <w:r w:rsidRPr="00BB200E">
        <w:rPr>
          <w:rFonts w:ascii="仿宋" w:eastAsia="仿宋" w:hAnsi="仿宋" w:hint="eastAsia"/>
          <w:b/>
          <w:bCs/>
          <w:sz w:val="24"/>
        </w:rPr>
        <w:t>五、</w:t>
      </w:r>
      <w:r w:rsidRPr="00BB200E">
        <w:rPr>
          <w:rFonts w:ascii="仿宋" w:eastAsia="仿宋" w:hAnsi="仿宋"/>
          <w:b/>
          <w:bCs/>
          <w:sz w:val="24"/>
        </w:rPr>
        <w:t>质量保证期</w:t>
      </w:r>
      <w:r w:rsidRPr="00BB200E">
        <w:rPr>
          <w:rFonts w:ascii="仿宋" w:eastAsia="仿宋" w:hAnsi="仿宋"/>
          <w:sz w:val="24"/>
        </w:rPr>
        <w:t>：为调试验收合格后</w:t>
      </w:r>
      <w:r>
        <w:rPr>
          <w:rFonts w:ascii="仿宋" w:eastAsia="仿宋" w:hAnsi="仿宋" w:hint="eastAsia"/>
          <w:sz w:val="24"/>
        </w:rPr>
        <w:t>5</w:t>
      </w:r>
      <w:r w:rsidRPr="00BB200E">
        <w:rPr>
          <w:rFonts w:ascii="仿宋" w:eastAsia="仿宋" w:hAnsi="仿宋"/>
          <w:sz w:val="24"/>
        </w:rPr>
        <w:t>年。</w:t>
      </w:r>
    </w:p>
    <w:p w:rsidR="00614CD4" w:rsidRPr="008B6EF1" w:rsidRDefault="00614CD4" w:rsidP="00614CD4">
      <w:pPr>
        <w:widowControl/>
        <w:spacing w:line="360" w:lineRule="auto"/>
        <w:jc w:val="left"/>
        <w:rPr>
          <w:rFonts w:ascii="仿宋" w:eastAsia="仿宋" w:hAnsi="仿宋"/>
          <w:b/>
          <w:sz w:val="24"/>
        </w:rPr>
      </w:pPr>
    </w:p>
    <w:p w:rsidR="00614CD4" w:rsidRPr="00BB200E" w:rsidRDefault="00614CD4" w:rsidP="00614CD4">
      <w:pPr>
        <w:snapToGrid w:val="0"/>
        <w:spacing w:line="360" w:lineRule="auto"/>
        <w:jc w:val="left"/>
        <w:rPr>
          <w:rFonts w:ascii="仿宋" w:eastAsia="仿宋" w:hAnsi="仿宋"/>
          <w:b/>
          <w:sz w:val="24"/>
        </w:rPr>
      </w:pPr>
    </w:p>
    <w:sectPr w:rsidR="00614CD4" w:rsidRPr="00BB2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D4"/>
    <w:rsid w:val="00614CD4"/>
    <w:rsid w:val="007319DC"/>
    <w:rsid w:val="009C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14CD4"/>
    <w:rPr>
      <w:rFonts w:ascii="宋体" w:hAnsi="Courier New" w:hint="eastAsia"/>
      <w:szCs w:val="20"/>
    </w:rPr>
  </w:style>
  <w:style w:type="character" w:customStyle="1" w:styleId="Char">
    <w:name w:val="纯文本 Char"/>
    <w:basedOn w:val="a0"/>
    <w:link w:val="a3"/>
    <w:qFormat/>
    <w:rsid w:val="00614CD4"/>
    <w:rPr>
      <w:rFonts w:ascii="宋体" w:eastAsia="宋体" w:hAnsi="Courier New" w:cs="Times New Roman"/>
      <w:szCs w:val="20"/>
    </w:rPr>
  </w:style>
  <w:style w:type="paragraph" w:customStyle="1" w:styleId="SOW">
    <w:name w:val="SOW正文"/>
    <w:basedOn w:val="a"/>
    <w:qFormat/>
    <w:rsid w:val="00614CD4"/>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14CD4"/>
    <w:rPr>
      <w:rFonts w:ascii="宋体" w:hAnsi="Courier New" w:hint="eastAsia"/>
      <w:szCs w:val="20"/>
    </w:rPr>
  </w:style>
  <w:style w:type="character" w:customStyle="1" w:styleId="Char">
    <w:name w:val="纯文本 Char"/>
    <w:basedOn w:val="a0"/>
    <w:link w:val="a3"/>
    <w:qFormat/>
    <w:rsid w:val="00614CD4"/>
    <w:rPr>
      <w:rFonts w:ascii="宋体" w:eastAsia="宋体" w:hAnsi="Courier New" w:cs="Times New Roman"/>
      <w:szCs w:val="20"/>
    </w:rPr>
  </w:style>
  <w:style w:type="paragraph" w:customStyle="1" w:styleId="SOW">
    <w:name w:val="SOW正文"/>
    <w:basedOn w:val="a"/>
    <w:qFormat/>
    <w:rsid w:val="00614CD4"/>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2</cp:revision>
  <dcterms:created xsi:type="dcterms:W3CDTF">2025-06-11T07:21:00Z</dcterms:created>
  <dcterms:modified xsi:type="dcterms:W3CDTF">2025-06-11T08:34:00Z</dcterms:modified>
</cp:coreProperties>
</file>