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7313A">
      <w:pPr>
        <w:jc w:val="cente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rPr>
        <w:t>国家自然博物馆新馆建设2025展藏品征集—地质岩矿展藏品征集</w:t>
      </w:r>
      <w:r>
        <w:rPr>
          <w:rFonts w:hint="eastAsia" w:ascii="宋体" w:hAnsi="宋体" w:eastAsia="宋体" w:cs="宋体"/>
          <w:b/>
          <w:bCs/>
          <w:sz w:val="24"/>
          <w:szCs w:val="24"/>
          <w:u w:val="none"/>
          <w:lang w:val="en-US" w:eastAsia="zh-CN"/>
        </w:rPr>
        <w:t>2公开招标公告</w:t>
      </w:r>
    </w:p>
    <w:p w14:paraId="11DF80EC">
      <w:pPr>
        <w:pStyle w:val="2"/>
        <w:spacing w:before="0" w:line="360" w:lineRule="auto"/>
        <w:jc w:val="left"/>
        <w:rPr>
          <w:rFonts w:ascii="Times New Roman" w:hAnsi="Times New Roman" w:eastAsia="宋体"/>
          <w:sz w:val="24"/>
          <w:szCs w:val="24"/>
        </w:rPr>
      </w:pPr>
      <w:bookmarkStart w:id="0" w:name="_Toc35393790"/>
      <w:bookmarkStart w:id="1" w:name="_Toc28359002"/>
      <w:bookmarkStart w:id="2" w:name="_Toc35393621"/>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7CDA28C8">
      <w:pPr>
        <w:spacing w:line="360" w:lineRule="auto"/>
        <w:ind w:firstLine="480" w:firstLineChars="200"/>
        <w:rPr>
          <w:rFonts w:hint="eastAsia"/>
          <w:sz w:val="24"/>
        </w:rPr>
      </w:pPr>
      <w:r>
        <w:rPr>
          <w:sz w:val="24"/>
        </w:rPr>
        <w:t>1.</w:t>
      </w:r>
      <w:r>
        <w:rPr>
          <w:rFonts w:hint="eastAsia"/>
          <w:sz w:val="24"/>
        </w:rPr>
        <w:t>项目编号</w:t>
      </w:r>
      <w:r>
        <w:rPr>
          <w:sz w:val="24"/>
        </w:rPr>
        <w:t>：</w:t>
      </w:r>
      <w:r>
        <w:rPr>
          <w:rFonts w:hint="eastAsia" w:ascii="宋体" w:hAnsi="宋体" w:cs="宋体"/>
          <w:sz w:val="24"/>
          <w:u w:val="single"/>
        </w:rPr>
        <w:t>THTC-ZR25002</w:t>
      </w:r>
    </w:p>
    <w:p w14:paraId="5CAEDB43">
      <w:pPr>
        <w:spacing w:line="360" w:lineRule="auto"/>
        <w:ind w:firstLine="480" w:firstLineChars="200"/>
        <w:rPr>
          <w:rFonts w:hint="eastAsia"/>
          <w:sz w:val="24"/>
          <w:u w:val="single"/>
        </w:rPr>
      </w:pPr>
      <w:r>
        <w:rPr>
          <w:sz w:val="24"/>
        </w:rPr>
        <w:t>2.项目名称：</w:t>
      </w:r>
      <w:bookmarkEnd w:id="4"/>
      <w:r>
        <w:rPr>
          <w:rFonts w:hint="eastAsia"/>
          <w:sz w:val="24"/>
          <w:u w:val="single"/>
        </w:rPr>
        <w:t>国家自然博物馆新馆建设2025展藏品征集—地质岩矿展藏品征集2</w:t>
      </w:r>
    </w:p>
    <w:p w14:paraId="48F19B14">
      <w:pPr>
        <w:spacing w:line="360" w:lineRule="auto"/>
        <w:ind w:firstLine="480" w:firstLineChars="200"/>
        <w:rPr>
          <w:sz w:val="24"/>
        </w:rPr>
      </w:pPr>
      <w:r>
        <w:rPr>
          <w:sz w:val="24"/>
        </w:rPr>
        <w:t>3.项目预算金额：</w:t>
      </w:r>
      <w:r>
        <w:rPr>
          <w:rFonts w:hint="eastAsia"/>
          <w:sz w:val="24"/>
          <w:u w:val="single"/>
        </w:rPr>
        <w:t>120.00</w:t>
      </w:r>
      <w:r>
        <w:rPr>
          <w:sz w:val="24"/>
        </w:rPr>
        <w:t>万元、项目最高限价（如有）：</w:t>
      </w:r>
      <w:r>
        <w:rPr>
          <w:rFonts w:hint="eastAsia"/>
          <w:sz w:val="24"/>
          <w:u w:val="single"/>
        </w:rPr>
        <w:t>120.00</w:t>
      </w:r>
      <w:r>
        <w:rPr>
          <w:sz w:val="24"/>
        </w:rPr>
        <w:t>万元</w:t>
      </w:r>
    </w:p>
    <w:p w14:paraId="46C4F23A">
      <w:pPr>
        <w:spacing w:line="360" w:lineRule="auto"/>
        <w:ind w:firstLine="480" w:firstLineChars="200"/>
        <w:rPr>
          <w:sz w:val="24"/>
        </w:rPr>
      </w:pPr>
      <w:r>
        <w:rPr>
          <w:sz w:val="24"/>
        </w:rPr>
        <w:t>4.采购需求：</w:t>
      </w:r>
    </w:p>
    <w:tbl>
      <w:tblPr>
        <w:tblStyle w:val="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47"/>
        <w:gridCol w:w="1806"/>
        <w:gridCol w:w="1059"/>
        <w:gridCol w:w="4539"/>
      </w:tblGrid>
      <w:tr w14:paraId="647D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0F45C397">
            <w:pPr>
              <w:jc w:val="center"/>
              <w:rPr>
                <w:rFonts w:hint="eastAsia"/>
                <w:bCs/>
                <w:szCs w:val="21"/>
              </w:rPr>
            </w:pPr>
            <w:r>
              <w:rPr>
                <w:rFonts w:hint="eastAsia"/>
                <w:bCs/>
                <w:szCs w:val="21"/>
              </w:rPr>
              <w:t>序号</w:t>
            </w:r>
          </w:p>
        </w:tc>
        <w:tc>
          <w:tcPr>
            <w:tcW w:w="840" w:type="pct"/>
            <w:noWrap w:val="0"/>
            <w:vAlign w:val="center"/>
          </w:tcPr>
          <w:p w14:paraId="2C1207DF">
            <w:pPr>
              <w:jc w:val="center"/>
              <w:rPr>
                <w:bCs/>
                <w:szCs w:val="21"/>
              </w:rPr>
            </w:pPr>
            <w:r>
              <w:rPr>
                <w:bCs/>
                <w:szCs w:val="21"/>
              </w:rPr>
              <w:t>标的名称</w:t>
            </w:r>
          </w:p>
        </w:tc>
        <w:tc>
          <w:tcPr>
            <w:tcW w:w="921" w:type="pct"/>
            <w:noWrap w:val="0"/>
            <w:vAlign w:val="center"/>
          </w:tcPr>
          <w:p w14:paraId="3109C25A">
            <w:pPr>
              <w:jc w:val="center"/>
              <w:rPr>
                <w:bCs/>
                <w:szCs w:val="21"/>
              </w:rPr>
            </w:pPr>
            <w:r>
              <w:rPr>
                <w:bCs/>
                <w:szCs w:val="21"/>
              </w:rPr>
              <w:t>采购包预算金额</w:t>
            </w:r>
          </w:p>
          <w:p w14:paraId="611B2135">
            <w:pPr>
              <w:jc w:val="center"/>
              <w:rPr>
                <w:bCs/>
                <w:szCs w:val="21"/>
              </w:rPr>
            </w:pPr>
            <w:r>
              <w:rPr>
                <w:bCs/>
                <w:szCs w:val="21"/>
              </w:rPr>
              <w:t>（万元）</w:t>
            </w:r>
          </w:p>
        </w:tc>
        <w:tc>
          <w:tcPr>
            <w:tcW w:w="540" w:type="pct"/>
            <w:noWrap w:val="0"/>
            <w:vAlign w:val="center"/>
          </w:tcPr>
          <w:p w14:paraId="1034806B">
            <w:pPr>
              <w:jc w:val="center"/>
              <w:rPr>
                <w:bCs/>
                <w:szCs w:val="21"/>
              </w:rPr>
            </w:pPr>
            <w:r>
              <w:rPr>
                <w:bCs/>
                <w:szCs w:val="21"/>
              </w:rPr>
              <w:t>数量</w:t>
            </w:r>
          </w:p>
        </w:tc>
        <w:tc>
          <w:tcPr>
            <w:tcW w:w="2315" w:type="pct"/>
            <w:noWrap w:val="0"/>
            <w:vAlign w:val="center"/>
          </w:tcPr>
          <w:p w14:paraId="4103742C">
            <w:pPr>
              <w:jc w:val="center"/>
              <w:rPr>
                <w:szCs w:val="21"/>
              </w:rPr>
            </w:pPr>
            <w:r>
              <w:rPr>
                <w:szCs w:val="21"/>
              </w:rPr>
              <w:t>简要技术需求或服务要求</w:t>
            </w:r>
          </w:p>
        </w:tc>
      </w:tr>
      <w:tr w14:paraId="431E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4B3D55A9">
            <w:pPr>
              <w:jc w:val="center"/>
              <w:rPr>
                <w:bCs/>
                <w:szCs w:val="21"/>
              </w:rPr>
            </w:pPr>
            <w:r>
              <w:rPr>
                <w:bCs/>
                <w:szCs w:val="21"/>
              </w:rPr>
              <w:t>01</w:t>
            </w:r>
          </w:p>
        </w:tc>
        <w:tc>
          <w:tcPr>
            <w:tcW w:w="840" w:type="pct"/>
            <w:noWrap w:val="0"/>
            <w:vAlign w:val="center"/>
          </w:tcPr>
          <w:p w14:paraId="3C0E33C9">
            <w:pPr>
              <w:jc w:val="center"/>
              <w:rPr>
                <w:rFonts w:hint="eastAsia"/>
                <w:bCs/>
                <w:szCs w:val="21"/>
              </w:rPr>
            </w:pPr>
            <w:r>
              <w:rPr>
                <w:rFonts w:hint="eastAsia"/>
                <w:bCs/>
                <w:szCs w:val="21"/>
              </w:rPr>
              <w:t>国家自然博物馆新馆建设2025展藏品征集—地质岩矿展藏品征集2</w:t>
            </w:r>
          </w:p>
        </w:tc>
        <w:tc>
          <w:tcPr>
            <w:tcW w:w="921" w:type="pct"/>
            <w:noWrap w:val="0"/>
            <w:vAlign w:val="center"/>
          </w:tcPr>
          <w:p w14:paraId="4DDB09F6">
            <w:pPr>
              <w:jc w:val="center"/>
              <w:rPr>
                <w:rFonts w:hint="eastAsia"/>
                <w:bCs/>
                <w:szCs w:val="21"/>
              </w:rPr>
            </w:pPr>
            <w:r>
              <w:rPr>
                <w:rFonts w:hint="eastAsia"/>
                <w:bCs/>
                <w:szCs w:val="21"/>
              </w:rPr>
              <w:t>120.00</w:t>
            </w:r>
          </w:p>
        </w:tc>
        <w:tc>
          <w:tcPr>
            <w:tcW w:w="540" w:type="pct"/>
            <w:noWrap w:val="0"/>
            <w:vAlign w:val="center"/>
          </w:tcPr>
          <w:p w14:paraId="333DA70C">
            <w:pPr>
              <w:jc w:val="center"/>
              <w:rPr>
                <w:rFonts w:hint="eastAsia"/>
                <w:bCs/>
                <w:szCs w:val="21"/>
              </w:rPr>
            </w:pPr>
            <w:r>
              <w:rPr>
                <w:rFonts w:hint="eastAsia"/>
                <w:bCs/>
                <w:szCs w:val="21"/>
              </w:rPr>
              <w:t>1批</w:t>
            </w:r>
          </w:p>
        </w:tc>
        <w:tc>
          <w:tcPr>
            <w:tcW w:w="2315" w:type="pct"/>
            <w:noWrap w:val="0"/>
            <w:vAlign w:val="center"/>
          </w:tcPr>
          <w:p w14:paraId="30F2EB95">
            <w:pPr>
              <w:jc w:val="left"/>
              <w:rPr>
                <w:kern w:val="0"/>
                <w:szCs w:val="21"/>
              </w:rPr>
            </w:pPr>
            <w:r>
              <w:rPr>
                <w:rFonts w:hint="eastAsia"/>
              </w:rPr>
              <w:t>采购一批</w:t>
            </w:r>
            <w:r>
              <w:rPr>
                <w:rFonts w:hint="eastAsia"/>
                <w:bCs/>
                <w:szCs w:val="21"/>
              </w:rPr>
              <w:t>国家自然博物馆新馆建设2025展藏品征集—地质岩矿展藏品征集2</w:t>
            </w:r>
            <w:r>
              <w:rPr>
                <w:rFonts w:hint="eastAsia"/>
              </w:rPr>
              <w:t>，</w:t>
            </w:r>
            <w:r>
              <w:rPr>
                <w:rFonts w:hint="eastAsia"/>
                <w:szCs w:val="21"/>
              </w:rPr>
              <w:t>具体内容详见采购需求。</w:t>
            </w:r>
          </w:p>
        </w:tc>
      </w:tr>
    </w:tbl>
    <w:p w14:paraId="720AED67">
      <w:pPr>
        <w:numPr>
          <w:ilvl w:val="0"/>
          <w:numId w:val="1"/>
        </w:numPr>
        <w:spacing w:line="360" w:lineRule="auto"/>
        <w:ind w:firstLine="480" w:firstLineChars="200"/>
        <w:rPr>
          <w:rFonts w:hint="eastAsia"/>
          <w:sz w:val="24"/>
          <w:u w:val="single"/>
        </w:rPr>
      </w:pPr>
      <w:r>
        <w:rPr>
          <w:sz w:val="24"/>
        </w:rPr>
        <w:t>合同履行期限：</w:t>
      </w:r>
      <w:r>
        <w:rPr>
          <w:rFonts w:hint="eastAsia"/>
          <w:sz w:val="24"/>
        </w:rPr>
        <w:t>合同签订后20日内交付。</w:t>
      </w:r>
    </w:p>
    <w:p w14:paraId="7CD8AEF8">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sz w:val="24"/>
        </w:rPr>
        <w:t>☑</w:t>
      </w:r>
      <w:r>
        <w:rPr>
          <w:sz w:val="24"/>
        </w:rPr>
        <w:t>否。</w:t>
      </w:r>
    </w:p>
    <w:p w14:paraId="75B52A03">
      <w:pPr>
        <w:spacing w:line="360" w:lineRule="auto"/>
        <w:ind w:firstLine="480" w:firstLineChars="200"/>
        <w:rPr>
          <w:sz w:val="24"/>
        </w:rPr>
      </w:pPr>
    </w:p>
    <w:p w14:paraId="3B91B367">
      <w:pPr>
        <w:pStyle w:val="2"/>
        <w:spacing w:before="0" w:line="360" w:lineRule="auto"/>
        <w:jc w:val="left"/>
        <w:rPr>
          <w:rFonts w:ascii="Times New Roman" w:hAnsi="Times New Roman" w:eastAsia="宋体"/>
          <w:sz w:val="24"/>
          <w:szCs w:val="24"/>
        </w:rPr>
      </w:pPr>
      <w:bookmarkStart w:id="5" w:name="_Toc35393622"/>
      <w:bookmarkStart w:id="6" w:name="_Toc28359003"/>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49FC9343">
      <w:pPr>
        <w:spacing w:line="360" w:lineRule="auto"/>
        <w:ind w:firstLine="480" w:firstLineChars="200"/>
        <w:rPr>
          <w:sz w:val="24"/>
        </w:rPr>
      </w:pPr>
      <w:r>
        <w:rPr>
          <w:sz w:val="24"/>
        </w:rPr>
        <w:t>1.满足《中华人民共和国政府采购法》第二十二条规定；</w:t>
      </w:r>
    </w:p>
    <w:p w14:paraId="601341E1">
      <w:pPr>
        <w:spacing w:line="360" w:lineRule="auto"/>
        <w:ind w:firstLine="480" w:firstLineChars="200"/>
        <w:rPr>
          <w:sz w:val="24"/>
        </w:rPr>
      </w:pPr>
      <w:bookmarkStart w:id="9" w:name="_Toc28359004"/>
      <w:bookmarkStart w:id="10" w:name="_Toc28359081"/>
      <w:r>
        <w:rPr>
          <w:sz w:val="24"/>
        </w:rPr>
        <w:t>2.落实政府采购政策需满足的资格要求：</w:t>
      </w:r>
    </w:p>
    <w:p w14:paraId="0D23EB8A">
      <w:pPr>
        <w:spacing w:line="360" w:lineRule="auto"/>
        <w:ind w:firstLine="480" w:firstLineChars="200"/>
        <w:rPr>
          <w:sz w:val="24"/>
        </w:rPr>
      </w:pPr>
      <w:r>
        <w:rPr>
          <w:sz w:val="24"/>
        </w:rPr>
        <w:t>2.1 中小企业政策</w:t>
      </w:r>
    </w:p>
    <w:p w14:paraId="7907FB82">
      <w:pPr>
        <w:spacing w:line="360" w:lineRule="auto"/>
        <w:ind w:firstLine="480" w:firstLineChars="200"/>
        <w:rPr>
          <w:sz w:val="24"/>
        </w:rPr>
      </w:pPr>
      <w:r>
        <w:rPr>
          <w:rFonts w:hint="eastAsia"/>
          <w:sz w:val="24"/>
        </w:rPr>
        <w:t>□</w:t>
      </w:r>
      <w:r>
        <w:rPr>
          <w:sz w:val="24"/>
        </w:rPr>
        <w:t>本项目不专门面向中小企业预留采购份额。</w:t>
      </w:r>
    </w:p>
    <w:p w14:paraId="18C1DF52">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 xml:space="preserve">中小 </w:t>
      </w:r>
      <w:r>
        <w:rPr>
          <w:rFonts w:hint="eastAsia"/>
          <w:sz w:val="24"/>
        </w:rPr>
        <w:t>□</w:t>
      </w:r>
      <w:r>
        <w:rPr>
          <w:sz w:val="24"/>
        </w:rPr>
        <w:t>小微企业  采购。即：提供的货物全部由符合政策要求的中小/小微企业制造、服务全部由符合政策要求的中小/小微企业承接。</w:t>
      </w:r>
    </w:p>
    <w:p w14:paraId="714D16CF">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638EA898">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30B66827">
      <w:pPr>
        <w:spacing w:line="360" w:lineRule="auto"/>
        <w:ind w:firstLine="480" w:firstLineChars="200"/>
        <w:rPr>
          <w:i/>
          <w:iCs/>
          <w:sz w:val="24"/>
          <w:u w:val="single"/>
        </w:rPr>
      </w:pPr>
      <w:r>
        <w:rPr>
          <w:sz w:val="24"/>
        </w:rPr>
        <w:t>3.本项目的特定资格要求：</w:t>
      </w:r>
    </w:p>
    <w:p w14:paraId="651F3F9A">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1</w:t>
      </w:r>
      <w:r>
        <w:rPr>
          <w:sz w:val="24"/>
        </w:rPr>
        <w:t>本项目是否属于政府购买服务：</w:t>
      </w:r>
    </w:p>
    <w:p w14:paraId="24B1B631">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4CEBFCAB">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3049FE52">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p>
    <w:p w14:paraId="4C78C7AA">
      <w:pPr>
        <w:tabs>
          <w:tab w:val="left" w:pos="900"/>
          <w:tab w:val="left" w:pos="1134"/>
          <w:tab w:val="left" w:pos="1589"/>
          <w:tab w:val="left" w:pos="5521"/>
        </w:tabs>
        <w:snapToGrid w:val="0"/>
        <w:spacing w:line="360" w:lineRule="auto"/>
        <w:ind w:firstLine="480" w:firstLineChars="200"/>
        <w:rPr>
          <w:sz w:val="24"/>
        </w:rPr>
      </w:pPr>
      <w:r>
        <w:rPr>
          <w:rFonts w:hint="eastAsia"/>
          <w:sz w:val="24"/>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54451F3F">
      <w:pPr>
        <w:tabs>
          <w:tab w:val="left" w:pos="900"/>
          <w:tab w:val="left" w:pos="1134"/>
          <w:tab w:val="left" w:pos="1589"/>
          <w:tab w:val="left" w:pos="5521"/>
        </w:tabs>
        <w:snapToGrid w:val="0"/>
        <w:spacing w:line="360" w:lineRule="auto"/>
        <w:ind w:firstLine="480" w:firstLineChars="200"/>
        <w:rPr>
          <w:sz w:val="24"/>
        </w:rPr>
      </w:pPr>
      <w:r>
        <w:rPr>
          <w:rFonts w:hint="eastAsia"/>
          <w:sz w:val="24"/>
        </w:rPr>
        <w:t>2）单位负责人为同一人或者存在直接控股、管理关系的不同供应商，不得参加同一合同项下的政府采购活动</w:t>
      </w:r>
      <w:r>
        <w:rPr>
          <w:sz w:val="24"/>
        </w:rPr>
        <w:t>。</w:t>
      </w:r>
    </w:p>
    <w:p w14:paraId="2B8462C5">
      <w:pPr>
        <w:spacing w:line="360" w:lineRule="auto"/>
        <w:ind w:firstLine="480" w:firstLineChars="200"/>
        <w:rPr>
          <w:i/>
          <w:iCs/>
          <w:sz w:val="24"/>
          <w:u w:val="single"/>
        </w:rPr>
      </w:pPr>
    </w:p>
    <w:bookmarkEnd w:id="9"/>
    <w:bookmarkEnd w:id="10"/>
    <w:p w14:paraId="51740DB2">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3EF3227A">
      <w:pPr>
        <w:adjustRightInd w:val="0"/>
        <w:snapToGrid w:val="0"/>
        <w:spacing w:line="360" w:lineRule="auto"/>
        <w:ind w:firstLine="480" w:firstLineChars="200"/>
        <w:rPr>
          <w:rFonts w:hint="eastAsia" w:ascii="宋体" w:hAnsi="宋体" w:cs="宋体"/>
          <w:sz w:val="24"/>
          <w:highlight w:val="none"/>
          <w:lang w:bidi="ar"/>
        </w:rPr>
      </w:pPr>
      <w:r>
        <w:rPr>
          <w:sz w:val="24"/>
          <w:lang w:bidi="ar"/>
        </w:rPr>
        <w:t>1.时间：</w:t>
      </w:r>
      <w:r>
        <w:rPr>
          <w:rFonts w:hint="eastAsia" w:ascii="宋体" w:hAnsi="宋体" w:cs="宋体"/>
          <w:sz w:val="24"/>
          <w:highlight w:val="none"/>
          <w:lang w:bidi="ar"/>
        </w:rPr>
        <w:t>2025年</w:t>
      </w:r>
      <w:r>
        <w:rPr>
          <w:rFonts w:hint="eastAsia" w:ascii="宋体" w:hAnsi="宋体" w:cs="宋体"/>
          <w:sz w:val="24"/>
          <w:highlight w:val="none"/>
          <w:lang w:val="en-US" w:eastAsia="zh-CN" w:bidi="ar"/>
        </w:rPr>
        <w:t>7</w:t>
      </w:r>
      <w:r>
        <w:rPr>
          <w:rFonts w:hint="eastAsia" w:ascii="宋体" w:hAnsi="宋体" w:cs="宋体"/>
          <w:sz w:val="24"/>
          <w:highlight w:val="none"/>
          <w:lang w:bidi="ar"/>
        </w:rPr>
        <w:t>月</w:t>
      </w:r>
      <w:r>
        <w:rPr>
          <w:rFonts w:hint="eastAsia" w:ascii="宋体" w:hAnsi="宋体" w:cs="宋体"/>
          <w:sz w:val="24"/>
          <w:highlight w:val="none"/>
          <w:lang w:val="en-US" w:eastAsia="zh-CN" w:bidi="ar"/>
        </w:rPr>
        <w:t>15</w:t>
      </w:r>
      <w:r>
        <w:rPr>
          <w:rFonts w:hint="eastAsia" w:ascii="宋体" w:hAnsi="宋体" w:cs="宋体"/>
          <w:sz w:val="24"/>
          <w:highlight w:val="none"/>
          <w:lang w:bidi="ar"/>
        </w:rPr>
        <w:t>日至2025年</w:t>
      </w:r>
      <w:r>
        <w:rPr>
          <w:rFonts w:hint="eastAsia" w:ascii="宋体" w:hAnsi="宋体" w:cs="宋体"/>
          <w:sz w:val="24"/>
          <w:highlight w:val="none"/>
          <w:lang w:val="en-US" w:eastAsia="zh-CN" w:bidi="ar"/>
        </w:rPr>
        <w:t>7</w:t>
      </w:r>
      <w:r>
        <w:rPr>
          <w:rFonts w:hint="eastAsia" w:ascii="宋体" w:hAnsi="宋体" w:cs="宋体"/>
          <w:sz w:val="24"/>
          <w:highlight w:val="none"/>
          <w:lang w:bidi="ar"/>
        </w:rPr>
        <w:t>月</w:t>
      </w:r>
      <w:r>
        <w:rPr>
          <w:rFonts w:hint="eastAsia" w:ascii="宋体" w:hAnsi="宋体" w:cs="宋体"/>
          <w:sz w:val="24"/>
          <w:highlight w:val="none"/>
          <w:lang w:val="en-US" w:eastAsia="zh-CN" w:bidi="ar"/>
        </w:rPr>
        <w:t>22</w:t>
      </w:r>
      <w:r>
        <w:rPr>
          <w:rFonts w:hint="eastAsia" w:ascii="宋体" w:hAnsi="宋体" w:cs="宋体"/>
          <w:sz w:val="24"/>
          <w:highlight w:val="none"/>
          <w:lang w:bidi="ar"/>
        </w:rPr>
        <w:t>日，每天上午09:00至12:00，下午13:00至17:00（北京时间，法定节假日除外）。</w:t>
      </w:r>
    </w:p>
    <w:p w14:paraId="2FE9743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2.地点：北京市政府采购电子交易平台</w:t>
      </w:r>
    </w:p>
    <w:p w14:paraId="710EF082">
      <w:pPr>
        <w:widowControl/>
        <w:adjustRightInd w:val="0"/>
        <w:snapToGrid w:val="0"/>
        <w:spacing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49E1ECDA">
      <w:pPr>
        <w:widowControl/>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14:paraId="64ED2EA8">
      <w:pPr>
        <w:tabs>
          <w:tab w:val="left" w:pos="900"/>
          <w:tab w:val="left" w:pos="1980"/>
        </w:tabs>
        <w:snapToGrid w:val="0"/>
        <w:spacing w:line="360" w:lineRule="auto"/>
        <w:ind w:left="840"/>
        <w:rPr>
          <w:rFonts w:hint="eastAsia" w:ascii="宋体" w:hAnsi="宋体" w:cs="宋体"/>
          <w:sz w:val="24"/>
          <w:highlight w:val="none"/>
        </w:rPr>
      </w:pPr>
    </w:p>
    <w:p w14:paraId="059816BF">
      <w:pPr>
        <w:pStyle w:val="2"/>
        <w:widowControl/>
        <w:spacing w:before="0" w:line="360" w:lineRule="auto"/>
        <w:jc w:val="left"/>
        <w:rPr>
          <w:rFonts w:hint="eastAsia" w:ascii="宋体" w:hAnsi="宋体" w:eastAsia="宋体" w:cs="宋体"/>
          <w:sz w:val="24"/>
          <w:szCs w:val="24"/>
          <w:highlight w:val="none"/>
        </w:rPr>
      </w:pPr>
      <w:bookmarkStart w:id="13" w:name="_Toc28359082"/>
      <w:bookmarkStart w:id="14" w:name="_Toc28359005"/>
      <w:bookmarkStart w:id="15" w:name="_Toc35393793"/>
      <w:bookmarkStart w:id="16" w:name="_Toc35393624"/>
      <w:r>
        <w:rPr>
          <w:rFonts w:hint="eastAsia" w:ascii="宋体" w:hAnsi="宋体" w:eastAsia="宋体" w:cs="宋体"/>
          <w:sz w:val="24"/>
          <w:szCs w:val="24"/>
          <w:highlight w:val="none"/>
        </w:rPr>
        <w:t>四、提交投标文件</w:t>
      </w:r>
      <w:bookmarkEnd w:id="13"/>
      <w:bookmarkEnd w:id="14"/>
      <w:r>
        <w:rPr>
          <w:rFonts w:hint="eastAsia" w:ascii="宋体" w:hAnsi="宋体" w:eastAsia="宋体" w:cs="宋体"/>
          <w:sz w:val="24"/>
          <w:szCs w:val="24"/>
          <w:highlight w:val="none"/>
        </w:rPr>
        <w:t>截止时间、开标时间和地点</w:t>
      </w:r>
      <w:bookmarkEnd w:id="15"/>
      <w:bookmarkEnd w:id="16"/>
    </w:p>
    <w:p w14:paraId="57F0BAE3">
      <w:pPr>
        <w:spacing w:line="360" w:lineRule="auto"/>
        <w:ind w:firstLine="480" w:firstLineChars="200"/>
        <w:rPr>
          <w:bCs/>
          <w:sz w:val="24"/>
          <w:u w:val="single"/>
        </w:rPr>
      </w:pPr>
      <w:r>
        <w:rPr>
          <w:rFonts w:hint="eastAsia" w:ascii="宋体" w:hAnsi="宋体" w:cs="宋体"/>
          <w:sz w:val="24"/>
          <w:highlight w:val="none"/>
          <w:lang w:bidi="ar"/>
        </w:rPr>
        <w:t>投标截止时间、开标时间：2025年</w:t>
      </w:r>
      <w:r>
        <w:rPr>
          <w:rFonts w:hint="eastAsia" w:ascii="宋体" w:hAnsi="宋体" w:cs="宋体"/>
          <w:sz w:val="24"/>
          <w:highlight w:val="none"/>
          <w:lang w:val="en-US" w:eastAsia="zh-CN" w:bidi="ar"/>
        </w:rPr>
        <w:t>8</w:t>
      </w:r>
      <w:r>
        <w:rPr>
          <w:rFonts w:hint="eastAsia" w:ascii="宋体" w:hAnsi="宋体" w:cs="宋体"/>
          <w:sz w:val="24"/>
          <w:highlight w:val="none"/>
          <w:lang w:bidi="ar"/>
        </w:rPr>
        <w:t>月</w:t>
      </w:r>
      <w:r>
        <w:rPr>
          <w:rFonts w:hint="eastAsia" w:ascii="宋体" w:hAnsi="宋体" w:cs="宋体"/>
          <w:sz w:val="24"/>
          <w:highlight w:val="none"/>
          <w:lang w:val="en-US" w:eastAsia="zh-CN" w:bidi="ar"/>
        </w:rPr>
        <w:t>6</w:t>
      </w:r>
      <w:r>
        <w:rPr>
          <w:rFonts w:hint="eastAsia" w:ascii="宋体" w:hAnsi="宋体" w:cs="宋体"/>
          <w:sz w:val="24"/>
          <w:highlight w:val="none"/>
          <w:lang w:bidi="ar"/>
        </w:rPr>
        <w:t>日9点30分</w:t>
      </w:r>
      <w:r>
        <w:rPr>
          <w:rFonts w:hint="eastAsia" w:ascii="宋体" w:hAnsi="宋体" w:cs="宋体"/>
          <w:bCs/>
          <w:sz w:val="24"/>
          <w:highlight w:val="none"/>
          <w:lang w:bidi="ar"/>
        </w:rPr>
        <w:t>（北京时</w:t>
      </w:r>
      <w:r>
        <w:rPr>
          <w:bCs/>
          <w:sz w:val="24"/>
          <w:highlight w:val="none"/>
          <w:lang w:bidi="ar"/>
        </w:rPr>
        <w:t>间</w:t>
      </w:r>
      <w:r>
        <w:rPr>
          <w:bCs/>
          <w:sz w:val="24"/>
          <w:lang w:bidi="ar"/>
        </w:rPr>
        <w:t>）</w:t>
      </w:r>
      <w:r>
        <w:rPr>
          <w:iCs/>
          <w:sz w:val="24"/>
          <w:lang w:bidi="ar"/>
        </w:rPr>
        <w:t>。</w:t>
      </w:r>
    </w:p>
    <w:p w14:paraId="3BDB7B57">
      <w:pPr>
        <w:spacing w:line="360" w:lineRule="auto"/>
        <w:ind w:firstLine="480" w:firstLineChars="200"/>
        <w:rPr>
          <w:rFonts w:hint="eastAsia"/>
          <w:sz w:val="24"/>
          <w:lang w:val="zh-TW" w:bidi="ar"/>
        </w:rPr>
      </w:pPr>
      <w:r>
        <w:rPr>
          <w:sz w:val="24"/>
          <w:lang w:bidi="ar"/>
        </w:rPr>
        <w:t>地点：</w:t>
      </w:r>
      <w:r>
        <w:rPr>
          <w:rFonts w:hint="eastAsia"/>
          <w:sz w:val="24"/>
          <w:lang w:bidi="ar"/>
        </w:rPr>
        <w:t>天恒招标有限公司会议室（北京市东城区东四十条甲22号南新仓商务大厦B座922）。</w:t>
      </w:r>
    </w:p>
    <w:p w14:paraId="0F7A2916">
      <w:pPr>
        <w:spacing w:line="360" w:lineRule="auto"/>
        <w:ind w:firstLine="480" w:firstLineChars="200"/>
        <w:rPr>
          <w:bCs/>
          <w:sz w:val="24"/>
          <w:u w:val="single"/>
        </w:rPr>
      </w:pPr>
    </w:p>
    <w:p w14:paraId="741FBC58">
      <w:pPr>
        <w:pStyle w:val="2"/>
        <w:spacing w:before="0" w:line="360" w:lineRule="auto"/>
        <w:jc w:val="left"/>
        <w:rPr>
          <w:rFonts w:ascii="Times New Roman" w:hAnsi="Times New Roman" w:eastAsia="宋体"/>
          <w:sz w:val="24"/>
          <w:szCs w:val="24"/>
        </w:rPr>
      </w:pPr>
      <w:bookmarkStart w:id="17" w:name="_Toc28359084"/>
      <w:bookmarkStart w:id="18" w:name="_Toc35393625"/>
      <w:bookmarkStart w:id="19" w:name="_Toc28359007"/>
      <w:bookmarkStart w:id="20" w:name="_Toc35393794"/>
      <w:r>
        <w:rPr>
          <w:rFonts w:ascii="Times New Roman" w:hAnsi="Times New Roman" w:eastAsia="宋体"/>
          <w:sz w:val="24"/>
          <w:szCs w:val="24"/>
        </w:rPr>
        <w:t>五、公告期限</w:t>
      </w:r>
      <w:bookmarkEnd w:id="17"/>
      <w:bookmarkEnd w:id="18"/>
      <w:bookmarkEnd w:id="19"/>
      <w:bookmarkEnd w:id="20"/>
    </w:p>
    <w:p w14:paraId="282A3B60">
      <w:pPr>
        <w:spacing w:line="360" w:lineRule="auto"/>
        <w:ind w:firstLine="480" w:firstLineChars="200"/>
        <w:rPr>
          <w:kern w:val="0"/>
          <w:sz w:val="24"/>
        </w:rPr>
      </w:pPr>
      <w:r>
        <w:rPr>
          <w:kern w:val="0"/>
          <w:sz w:val="24"/>
        </w:rPr>
        <w:t>自本公告发布之日起5个工作日。</w:t>
      </w:r>
    </w:p>
    <w:p w14:paraId="737ABE5E">
      <w:pPr>
        <w:spacing w:line="360" w:lineRule="auto"/>
        <w:ind w:firstLine="480" w:firstLineChars="200"/>
        <w:rPr>
          <w:kern w:val="0"/>
          <w:sz w:val="24"/>
        </w:rPr>
      </w:pPr>
    </w:p>
    <w:p w14:paraId="37842041">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119D1198">
      <w:pPr>
        <w:spacing w:line="360" w:lineRule="auto"/>
        <w:ind w:firstLine="480" w:firstLineChars="200"/>
        <w:rPr>
          <w:sz w:val="24"/>
        </w:rPr>
      </w:pPr>
      <w:r>
        <w:rPr>
          <w:sz w:val="24"/>
        </w:rPr>
        <w:t>1.本项目需要落实的政府采购政策：</w:t>
      </w:r>
      <w:r>
        <w:rPr>
          <w:rFonts w:ascii="宋体" w:hAnsi="宋体" w:cs="宋体"/>
          <w:spacing w:val="-3"/>
          <w:sz w:val="24"/>
        </w:rPr>
        <w:t>节约能源、保护环境、促进中小企业及监狱企</w:t>
      </w:r>
      <w:r>
        <w:rPr>
          <w:rFonts w:ascii="宋体" w:hAnsi="宋体" w:cs="宋体"/>
          <w:spacing w:val="-8"/>
          <w:sz w:val="24"/>
        </w:rPr>
        <w:t>业发展、促</w:t>
      </w:r>
      <w:r>
        <w:rPr>
          <w:rFonts w:ascii="宋体" w:hAnsi="宋体" w:cs="宋体"/>
          <w:spacing w:val="-6"/>
          <w:sz w:val="24"/>
        </w:rPr>
        <w:t>进</w:t>
      </w:r>
      <w:r>
        <w:rPr>
          <w:rFonts w:ascii="宋体" w:hAnsi="宋体" w:cs="宋体"/>
          <w:spacing w:val="-4"/>
          <w:sz w:val="24"/>
        </w:rPr>
        <w:t>残疾人就业，政府采购政策具体落实情况详见招标文</w:t>
      </w:r>
      <w:r>
        <w:rPr>
          <w:rFonts w:ascii="宋体" w:hAnsi="宋体" w:cs="宋体"/>
          <w:spacing w:val="-12"/>
          <w:sz w:val="24"/>
        </w:rPr>
        <w:t>件</w:t>
      </w:r>
      <w:r>
        <w:rPr>
          <w:rFonts w:ascii="宋体" w:hAnsi="宋体" w:cs="宋体"/>
          <w:spacing w:val="-10"/>
          <w:sz w:val="24"/>
        </w:rPr>
        <w:t>。</w:t>
      </w:r>
      <w:r>
        <w:rPr>
          <w:sz w:val="24"/>
        </w:rPr>
        <w:t xml:space="preserve"> </w:t>
      </w:r>
    </w:p>
    <w:p w14:paraId="53ED6443">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w:t>
      </w:r>
      <w:r>
        <w:rPr>
          <w:rFonts w:hint="eastAsia"/>
          <w:sz w:val="24"/>
          <w:lang w:bidi="ar"/>
        </w:rPr>
        <w:t>采用政府采购电子化招标（线上线下相结合形式）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bCs/>
          <w:sz w:val="24"/>
          <w:lang w:bidi="ar"/>
        </w:rPr>
        <w:t>。</w:t>
      </w:r>
    </w:p>
    <w:p w14:paraId="318C8EC9">
      <w:pPr>
        <w:adjustRightInd w:val="0"/>
        <w:snapToGrid w:val="0"/>
        <w:spacing w:line="360" w:lineRule="auto"/>
        <w:ind w:firstLine="480" w:firstLineChars="200"/>
        <w:rPr>
          <w:sz w:val="24"/>
          <w:lang w:bidi="ar"/>
        </w:rPr>
      </w:pPr>
      <w:r>
        <w:rPr>
          <w:sz w:val="24"/>
          <w:lang w:bidi="ar"/>
        </w:rPr>
        <w:t>CA认证证书服务热线 010-58511086</w:t>
      </w:r>
    </w:p>
    <w:p w14:paraId="2BD3C44F">
      <w:pPr>
        <w:pStyle w:val="7"/>
        <w:spacing w:line="360" w:lineRule="auto"/>
        <w:ind w:left="0" w:leftChars="0" w:firstLine="480"/>
        <w:rPr>
          <w:szCs w:val="24"/>
          <w:lang w:bidi="ar"/>
        </w:rPr>
      </w:pPr>
      <w:r>
        <w:rPr>
          <w:szCs w:val="24"/>
          <w:lang w:bidi="ar"/>
        </w:rPr>
        <w:t>电子营业执照服务热线 400-699-7000</w:t>
      </w:r>
    </w:p>
    <w:p w14:paraId="704EF65C">
      <w:pPr>
        <w:adjustRightInd w:val="0"/>
        <w:snapToGrid w:val="0"/>
        <w:spacing w:line="360" w:lineRule="auto"/>
        <w:ind w:firstLine="480" w:firstLineChars="200"/>
        <w:rPr>
          <w:sz w:val="24"/>
        </w:rPr>
      </w:pPr>
      <w:r>
        <w:rPr>
          <w:sz w:val="24"/>
          <w:lang w:bidi="ar"/>
        </w:rPr>
        <w:t>技术支持服务热线    010-86483801</w:t>
      </w:r>
    </w:p>
    <w:p w14:paraId="06ED2C5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.1办理CA认证证书</w:t>
      </w:r>
      <w:r>
        <w:rPr>
          <w:sz w:val="24"/>
        </w:rPr>
        <w:t>或电子营业执照</w:t>
      </w:r>
    </w:p>
    <w:p w14:paraId="34E6F5BB">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w:t>
      </w:r>
      <w:r>
        <w:rPr>
          <w:rFonts w:hint="eastAsia"/>
          <w:sz w:val="24"/>
          <w:lang w:bidi="ar"/>
        </w:rPr>
        <w:t>/</w:t>
      </w:r>
      <w:r>
        <w:rPr>
          <w:sz w:val="24"/>
          <w:lang w:bidi="ar"/>
        </w:rPr>
        <w:t>“</w:t>
      </w:r>
      <w:r>
        <w:rPr>
          <w:spacing w:val="-3"/>
          <w:sz w:val="24"/>
        </w:rPr>
        <w:t>电子营业执照使用指南</w:t>
      </w:r>
      <w:r>
        <w:rPr>
          <w:sz w:val="24"/>
          <w:lang w:bidi="ar"/>
        </w:rPr>
        <w:t>”，按照程序要求办理。</w:t>
      </w:r>
    </w:p>
    <w:p w14:paraId="06CA50B2">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551FEEB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723009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5AA830A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321D1A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26C2B78">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2CE72F0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F819E5E">
      <w:pPr>
        <w:pStyle w:val="4"/>
        <w:spacing w:before="0" w:line="360" w:lineRule="auto"/>
        <w:ind w:left="8" w:right="188" w:firstLine="480"/>
        <w:rPr>
          <w:rFonts w:ascii="Times New Roman" w:hAnsi="Times New Roman"/>
          <w:lang w:bidi="ar"/>
        </w:rPr>
      </w:pPr>
      <w:r>
        <w:rPr>
          <w:rFonts w:ascii="Times New Roman" w:hAnsi="Times New Roman"/>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imes New Roman" w:hAnsi="Times New Roman"/>
          <w:lang w:bidi="ar"/>
        </w:rPr>
        <w:t>提</w:t>
      </w:r>
      <w:r>
        <w:rPr>
          <w:rFonts w:ascii="Times New Roman" w:hAnsi="Times New Roman"/>
          <w:lang w:bidi="ar"/>
        </w:rPr>
        <w:t>交相应包的电子投标文件。</w:t>
      </w:r>
    </w:p>
    <w:p w14:paraId="6E402F5C">
      <w:pPr>
        <w:widowControl/>
        <w:adjustRightInd w:val="0"/>
        <w:snapToGrid w:val="0"/>
        <w:spacing w:line="360" w:lineRule="auto"/>
        <w:ind w:firstLine="480" w:firstLineChars="200"/>
        <w:jc w:val="left"/>
        <w:rPr>
          <w:rFonts w:hint="eastAsia"/>
          <w:sz w:val="24"/>
          <w:lang w:bidi="ar"/>
        </w:rPr>
      </w:pPr>
      <w:r>
        <w:rPr>
          <w:rFonts w:hint="eastAsia"/>
          <w:sz w:val="24"/>
          <w:lang w:bidi="ar"/>
        </w:rPr>
        <w:t>3.发布公告的媒介：中国政府采购网、北京市政府采购网</w:t>
      </w:r>
    </w:p>
    <w:p w14:paraId="75608049">
      <w:pPr>
        <w:widowControl/>
        <w:adjustRightInd w:val="0"/>
        <w:snapToGrid w:val="0"/>
        <w:spacing w:line="360" w:lineRule="auto"/>
        <w:ind w:firstLine="480" w:firstLineChars="200"/>
        <w:jc w:val="left"/>
        <w:rPr>
          <w:rFonts w:hint="eastAsia"/>
          <w:sz w:val="24"/>
          <w:lang w:bidi="ar"/>
        </w:rPr>
      </w:pPr>
      <w:r>
        <w:rPr>
          <w:rFonts w:hint="eastAsia"/>
          <w:sz w:val="24"/>
          <w:lang w:bidi="ar"/>
        </w:rPr>
        <w:t>4.评标方法和标准：综合评分法。</w:t>
      </w:r>
    </w:p>
    <w:p w14:paraId="217B7221">
      <w:pPr>
        <w:pStyle w:val="2"/>
        <w:spacing w:before="0" w:line="360" w:lineRule="auto"/>
        <w:jc w:val="left"/>
        <w:rPr>
          <w:rFonts w:ascii="Times New Roman" w:hAnsi="Times New Roman" w:eastAsia="宋体"/>
          <w:sz w:val="24"/>
          <w:szCs w:val="24"/>
        </w:rPr>
      </w:pPr>
      <w:bookmarkStart w:id="23" w:name="_Toc28359085"/>
      <w:bookmarkStart w:id="24" w:name="_Toc28359008"/>
      <w:bookmarkStart w:id="25" w:name="_Toc35393796"/>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2BA9538B">
      <w:pPr>
        <w:widowControl/>
        <w:spacing w:line="360" w:lineRule="auto"/>
        <w:jc w:val="left"/>
        <w:rPr>
          <w:b/>
          <w:sz w:val="24"/>
        </w:rPr>
      </w:pPr>
      <w:r>
        <w:rPr>
          <w:sz w:val="24"/>
        </w:rPr>
        <w:t>　　　</w:t>
      </w:r>
      <w:r>
        <w:rPr>
          <w:b/>
          <w:sz w:val="24"/>
        </w:rPr>
        <w:t>1.采购人信息</w:t>
      </w:r>
    </w:p>
    <w:p w14:paraId="36A648A6">
      <w:pPr>
        <w:spacing w:line="360" w:lineRule="auto"/>
        <w:ind w:left="1079" w:leftChars="371" w:hanging="300" w:hangingChars="125"/>
        <w:jc w:val="left"/>
        <w:rPr>
          <w:rFonts w:hint="eastAsia" w:ascii="宋体" w:hAnsi="宋体" w:cs="宋体"/>
          <w:sz w:val="24"/>
        </w:rPr>
      </w:pPr>
      <w:bookmarkStart w:id="27" w:name="_Toc28359009"/>
      <w:bookmarkStart w:id="28" w:name="_Toc28359086"/>
      <w:r>
        <w:rPr>
          <w:rFonts w:hint="eastAsia" w:ascii="宋体" w:hAnsi="宋体" w:cs="宋体"/>
          <w:sz w:val="24"/>
        </w:rPr>
        <w:t>名    称：国家自然博物馆</w:t>
      </w:r>
    </w:p>
    <w:p w14:paraId="035B86A3">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址：北京市东城区天桥南大街126号</w:t>
      </w:r>
    </w:p>
    <w:p w14:paraId="1BC0AA29">
      <w:pPr>
        <w:spacing w:line="360" w:lineRule="auto"/>
        <w:ind w:left="1079" w:leftChars="371" w:hanging="300" w:hangingChars="125"/>
        <w:jc w:val="left"/>
        <w:rPr>
          <w:sz w:val="24"/>
          <w:u w:val="single"/>
        </w:rPr>
      </w:pPr>
      <w:r>
        <w:rPr>
          <w:rFonts w:hint="eastAsia" w:ascii="宋体" w:hAnsi="宋体" w:cs="宋体"/>
          <w:sz w:val="24"/>
        </w:rPr>
        <w:t>联系方式：刘老师，010-89156715</w:t>
      </w:r>
    </w:p>
    <w:p w14:paraId="0C6361F2">
      <w:pPr>
        <w:spacing w:line="360" w:lineRule="auto"/>
        <w:ind w:left="1080" w:leftChars="371" w:hanging="301" w:hangingChars="125"/>
        <w:jc w:val="left"/>
        <w:rPr>
          <w:b/>
          <w:sz w:val="24"/>
        </w:rPr>
      </w:pPr>
      <w:r>
        <w:rPr>
          <w:b/>
          <w:sz w:val="24"/>
        </w:rPr>
        <w:t>2.采购代理机构信息</w:t>
      </w:r>
      <w:bookmarkEnd w:id="27"/>
      <w:bookmarkEnd w:id="28"/>
    </w:p>
    <w:p w14:paraId="20310106">
      <w:pPr>
        <w:spacing w:line="360" w:lineRule="auto"/>
        <w:ind w:firstLine="720" w:firstLineChars="300"/>
        <w:rPr>
          <w:rFonts w:hint="eastAsia"/>
          <w:bCs/>
          <w:sz w:val="24"/>
        </w:rPr>
      </w:pPr>
      <w:bookmarkStart w:id="29" w:name="_Toc28359087"/>
      <w:bookmarkStart w:id="30" w:name="_Toc28359010"/>
      <w:r>
        <w:rPr>
          <w:rFonts w:hint="eastAsia"/>
          <w:bCs/>
          <w:sz w:val="24"/>
        </w:rPr>
        <w:t>名    称：天恒招标有限公司</w:t>
      </w:r>
    </w:p>
    <w:p w14:paraId="72A6B3E9">
      <w:pPr>
        <w:spacing w:line="360" w:lineRule="auto"/>
        <w:ind w:firstLine="720" w:firstLineChars="300"/>
        <w:rPr>
          <w:rFonts w:hint="eastAsia"/>
          <w:bCs/>
          <w:sz w:val="24"/>
        </w:rPr>
      </w:pPr>
      <w:r>
        <w:rPr>
          <w:rFonts w:hint="eastAsia"/>
          <w:bCs/>
          <w:sz w:val="24"/>
        </w:rPr>
        <w:t>地　  址：北京市东城区东四十条甲22号南新仓商务大厦B座922　</w:t>
      </w:r>
    </w:p>
    <w:p w14:paraId="38C6B8B1">
      <w:pPr>
        <w:spacing w:line="360" w:lineRule="auto"/>
        <w:ind w:firstLine="720" w:firstLineChars="300"/>
        <w:rPr>
          <w:rFonts w:hint="eastAsia"/>
          <w:bCs/>
          <w:sz w:val="24"/>
        </w:rPr>
      </w:pPr>
      <w:r>
        <w:rPr>
          <w:rFonts w:hint="eastAsia"/>
          <w:bCs/>
          <w:sz w:val="24"/>
        </w:rPr>
        <w:t>联系方式：刘倩、王文静、陈洁、徐梓瑶、刘戈，010-53393815、17710393539</w:t>
      </w:r>
    </w:p>
    <w:p w14:paraId="791811B9">
      <w:pPr>
        <w:spacing w:line="360" w:lineRule="auto"/>
        <w:ind w:firstLine="723" w:firstLineChars="300"/>
        <w:rPr>
          <w:b/>
          <w:sz w:val="24"/>
          <w:u w:val="single"/>
        </w:rPr>
      </w:pPr>
      <w:r>
        <w:rPr>
          <w:b/>
          <w:sz w:val="24"/>
        </w:rPr>
        <w:t>3.项目联系方式</w:t>
      </w:r>
      <w:bookmarkEnd w:id="29"/>
      <w:bookmarkEnd w:id="30"/>
    </w:p>
    <w:p w14:paraId="55CD9F85">
      <w:pPr>
        <w:pStyle w:val="6"/>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rPr>
        <w:t>刘倩、王文静、陈洁、</w:t>
      </w:r>
      <w:r>
        <w:rPr>
          <w:bCs/>
          <w:sz w:val="24"/>
        </w:rPr>
        <w:t>徐梓瑶、</w:t>
      </w:r>
      <w:r>
        <w:rPr>
          <w:rFonts w:ascii="Times New Roman" w:hAnsi="Times New Roman"/>
          <w:sz w:val="24"/>
        </w:rPr>
        <w:t>刘戈</w:t>
      </w:r>
    </w:p>
    <w:p w14:paraId="3A65DB0C">
      <w:pPr>
        <w:pStyle w:val="6"/>
        <w:spacing w:line="360" w:lineRule="auto"/>
        <w:ind w:firstLine="720" w:firstLineChars="300"/>
        <w:rPr>
          <w:rFonts w:ascii="Times New Roman" w:hAnsi="Times New Roman"/>
          <w:sz w:val="24"/>
        </w:rPr>
      </w:pPr>
      <w:r>
        <w:rPr>
          <w:rFonts w:hint="default" w:ascii="Times New Roman" w:hAnsi="Times New Roman"/>
          <w:sz w:val="24"/>
        </w:rPr>
        <w:t>电      话：</w:t>
      </w:r>
      <w:r>
        <w:rPr>
          <w:rFonts w:ascii="Times New Roman" w:hAnsi="Times New Roman"/>
          <w:sz w:val="24"/>
        </w:rPr>
        <w:t>010-53393815、17710393539</w:t>
      </w:r>
    </w:p>
    <w:p w14:paraId="44423162">
      <w:pPr>
        <w:pStyle w:val="6"/>
        <w:spacing w:line="360" w:lineRule="auto"/>
        <w:ind w:firstLine="720" w:firstLineChars="300"/>
        <w:rPr>
          <w:rFonts w:hint="eastAsia" w:ascii="Times New Roman" w:hAnsi="Times New Roman"/>
          <w:sz w:val="24"/>
          <w:lang w:val="en-US" w:eastAsia="zh-CN"/>
        </w:rPr>
      </w:pPr>
      <w:r>
        <w:rPr>
          <w:rFonts w:ascii="Times New Roman" w:hAnsi="Times New Roman"/>
          <w:sz w:val="24"/>
        </w:rPr>
        <w:t>邮      箱：ywb05@thtc.com.cn</w:t>
      </w:r>
      <w:bookmarkStart w:id="31" w:name="_GoBack"/>
      <w:bookmarkEnd w:id="31"/>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1BC08"/>
    <w:multiLevelType w:val="singleLevel"/>
    <w:tmpl w:val="EA61BC08"/>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B7A5C"/>
    <w:rsid w:val="2BE62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Body Text First Indent 2"/>
    <w:basedOn w:val="5"/>
    <w:qFormat/>
    <w:uiPriority w:val="99"/>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1878</Words>
  <Characters>2212</Characters>
  <Lines>0</Lines>
  <Paragraphs>0</Paragraphs>
  <TotalTime>0</TotalTime>
  <ScaleCrop>false</ScaleCrop>
  <LinksUpToDate>false</LinksUpToDate>
  <CharactersWithSpaces>2267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2025-07-01T01:18:00Z</dcterms:created>
  <dc:creator>ywb</dc:creator>
  <cp:lastModifiedBy>lq</cp:lastModifiedBy>
  <dcterms:modified xsi:type="dcterms:W3CDTF">2025-07-15T02:27:27Z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eyJoZGlkIjoiMDljYzUzMWQ4OWI0YzBkYjYzMDRhZTY5ZjZkYmFmYTgiLCJ1c2VySWQiOiIyNjY1MDI4MDcifQ==</vt:lpwstr>
  </property>
  <property fmtid="{D5CDD505-2E9C-101B-9397-08002B2CF9AE}" pid="4" name="ICV">
    <vt:lpwstr>0258269094D447ACB605DE0728982226_12</vt:lpwstr>
  </property>
</Properties>
</file>