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58" w:rsidRDefault="00C36858" w:rsidP="00C36858">
      <w:pPr>
        <w:spacing w:line="360" w:lineRule="auto"/>
        <w:jc w:val="center"/>
        <w:outlineLvl w:val="0"/>
        <w:rPr>
          <w:b/>
          <w:sz w:val="36"/>
          <w:szCs w:val="36"/>
        </w:rPr>
      </w:pPr>
      <w:r w:rsidRPr="00C36858">
        <w:rPr>
          <w:rFonts w:hint="eastAsia"/>
          <w:b/>
          <w:sz w:val="36"/>
          <w:szCs w:val="36"/>
        </w:rPr>
        <w:t>北京信息科技大学</w:t>
      </w:r>
      <w:r w:rsidRPr="00C36858">
        <w:rPr>
          <w:rFonts w:hint="eastAsia"/>
          <w:b/>
          <w:sz w:val="36"/>
          <w:szCs w:val="36"/>
        </w:rPr>
        <w:t>改善办学保障条件</w:t>
      </w:r>
      <w:r w:rsidRPr="00C36858">
        <w:rPr>
          <w:rFonts w:hint="eastAsia"/>
          <w:b/>
          <w:sz w:val="36"/>
          <w:szCs w:val="36"/>
        </w:rPr>
        <w:t>-</w:t>
      </w:r>
      <w:r w:rsidRPr="00C36858">
        <w:rPr>
          <w:rFonts w:hint="eastAsia"/>
          <w:b/>
          <w:sz w:val="36"/>
          <w:szCs w:val="36"/>
        </w:rPr>
        <w:t>北京信息科技大学</w:t>
      </w:r>
      <w:r w:rsidRPr="00C36858">
        <w:rPr>
          <w:rFonts w:hint="eastAsia"/>
          <w:b/>
          <w:sz w:val="36"/>
          <w:szCs w:val="36"/>
        </w:rPr>
        <w:t>(</w:t>
      </w:r>
      <w:r w:rsidRPr="00C36858">
        <w:rPr>
          <w:rFonts w:hint="eastAsia"/>
          <w:b/>
          <w:sz w:val="36"/>
          <w:szCs w:val="36"/>
        </w:rPr>
        <w:t>张家口</w:t>
      </w:r>
      <w:r w:rsidRPr="00C36858">
        <w:rPr>
          <w:rFonts w:hint="eastAsia"/>
          <w:b/>
          <w:sz w:val="36"/>
          <w:szCs w:val="36"/>
        </w:rPr>
        <w:t>)</w:t>
      </w:r>
      <w:r w:rsidRPr="00C36858">
        <w:rPr>
          <w:rFonts w:hint="eastAsia"/>
          <w:b/>
          <w:sz w:val="36"/>
          <w:szCs w:val="36"/>
        </w:rPr>
        <w:t>一期开办所需配套设备和服务采购项目</w:t>
      </w:r>
      <w:r w:rsidRPr="00C36858">
        <w:rPr>
          <w:rFonts w:hint="eastAsia"/>
          <w:b/>
          <w:sz w:val="36"/>
          <w:szCs w:val="36"/>
        </w:rPr>
        <w:t>-</w:t>
      </w:r>
      <w:r w:rsidRPr="00C36858">
        <w:rPr>
          <w:rFonts w:hint="eastAsia"/>
          <w:b/>
          <w:sz w:val="36"/>
          <w:szCs w:val="36"/>
        </w:rPr>
        <w:t>机电学院教学实验室建设设备采购分包</w:t>
      </w:r>
      <w:r>
        <w:rPr>
          <w:rFonts w:hint="eastAsia"/>
          <w:b/>
          <w:sz w:val="36"/>
          <w:szCs w:val="36"/>
        </w:rPr>
        <w:t>（第</w:t>
      </w:r>
      <w:r>
        <w:rPr>
          <w:rFonts w:hint="eastAsia"/>
          <w:b/>
          <w:sz w:val="36"/>
          <w:szCs w:val="36"/>
        </w:rPr>
        <w:t>0</w:t>
      </w:r>
      <w:r>
        <w:rPr>
          <w:b/>
          <w:sz w:val="36"/>
          <w:szCs w:val="36"/>
        </w:rPr>
        <w:t>2</w:t>
      </w:r>
      <w:r>
        <w:rPr>
          <w:b/>
          <w:sz w:val="36"/>
          <w:szCs w:val="36"/>
        </w:rPr>
        <w:t>包）公开招标公告</w:t>
      </w:r>
    </w:p>
    <w:p w:rsidR="00C36858" w:rsidRDefault="00C36858" w:rsidP="00C36858">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C36858" w:rsidRPr="00AD5E37" w:rsidRDefault="00C36858" w:rsidP="00C36858">
      <w:pPr>
        <w:spacing w:line="360" w:lineRule="auto"/>
        <w:ind w:firstLineChars="200" w:firstLine="480"/>
        <w:rPr>
          <w:rFonts w:hint="eastAsia"/>
          <w:sz w:val="24"/>
        </w:rPr>
      </w:pPr>
      <w:r w:rsidRPr="00AD5E37">
        <w:rPr>
          <w:sz w:val="24"/>
        </w:rPr>
        <w:t>1.</w:t>
      </w:r>
      <w:r w:rsidRPr="00AD5E37">
        <w:rPr>
          <w:sz w:val="24"/>
        </w:rPr>
        <w:t>项目编号：</w:t>
      </w:r>
      <w:r w:rsidRPr="00AD5E37">
        <w:rPr>
          <w:bCs/>
          <w:sz w:val="24"/>
        </w:rPr>
        <w:t>2504-HXTC-IC127</w:t>
      </w:r>
      <w:r w:rsidRPr="00AD5E37">
        <w:rPr>
          <w:rFonts w:hint="eastAsia"/>
          <w:bCs/>
          <w:sz w:val="24"/>
        </w:rPr>
        <w:t>1</w:t>
      </w:r>
    </w:p>
    <w:p w:rsidR="00C36858" w:rsidRPr="00AD5E37" w:rsidRDefault="00C36858" w:rsidP="00C36858">
      <w:pPr>
        <w:spacing w:line="360" w:lineRule="auto"/>
        <w:ind w:firstLineChars="200" w:firstLine="480"/>
        <w:rPr>
          <w:bCs/>
          <w:color w:val="FF0000"/>
          <w:sz w:val="24"/>
        </w:rPr>
      </w:pPr>
      <w:r w:rsidRPr="00AD5E37">
        <w:rPr>
          <w:sz w:val="24"/>
        </w:rPr>
        <w:t>2.</w:t>
      </w:r>
      <w:r w:rsidRPr="00AD5E37">
        <w:rPr>
          <w:sz w:val="24"/>
        </w:rPr>
        <w:t>项目名称：</w:t>
      </w:r>
      <w:bookmarkEnd w:id="4"/>
      <w:r w:rsidRPr="00613B0F">
        <w:rPr>
          <w:rFonts w:hint="eastAsia"/>
          <w:bCs/>
          <w:color w:val="FF0000"/>
          <w:sz w:val="24"/>
        </w:rPr>
        <w:t>改善办学保障条件</w:t>
      </w:r>
      <w:r w:rsidRPr="00613B0F">
        <w:rPr>
          <w:rFonts w:hint="eastAsia"/>
          <w:bCs/>
          <w:color w:val="FF0000"/>
          <w:sz w:val="24"/>
        </w:rPr>
        <w:t>-</w:t>
      </w:r>
      <w:r w:rsidRPr="00613B0F">
        <w:rPr>
          <w:rFonts w:hint="eastAsia"/>
          <w:bCs/>
          <w:color w:val="FF0000"/>
          <w:sz w:val="24"/>
        </w:rPr>
        <w:t>北京信息科技大学</w:t>
      </w:r>
      <w:r w:rsidRPr="00613B0F">
        <w:rPr>
          <w:rFonts w:hint="eastAsia"/>
          <w:bCs/>
          <w:color w:val="FF0000"/>
          <w:sz w:val="24"/>
        </w:rPr>
        <w:t>(</w:t>
      </w:r>
      <w:r w:rsidRPr="00613B0F">
        <w:rPr>
          <w:rFonts w:hint="eastAsia"/>
          <w:bCs/>
          <w:color w:val="FF0000"/>
          <w:sz w:val="24"/>
        </w:rPr>
        <w:t>张家口</w:t>
      </w:r>
      <w:r w:rsidRPr="00613B0F">
        <w:rPr>
          <w:rFonts w:hint="eastAsia"/>
          <w:bCs/>
          <w:color w:val="FF0000"/>
          <w:sz w:val="24"/>
        </w:rPr>
        <w:t>)</w:t>
      </w:r>
      <w:r w:rsidRPr="00613B0F">
        <w:rPr>
          <w:rFonts w:hint="eastAsia"/>
          <w:bCs/>
          <w:color w:val="FF0000"/>
          <w:sz w:val="24"/>
        </w:rPr>
        <w:t>一期开办所需配套设备和服务采购项目</w:t>
      </w:r>
      <w:r w:rsidRPr="00613B0F">
        <w:rPr>
          <w:rFonts w:hint="eastAsia"/>
          <w:bCs/>
          <w:color w:val="FF0000"/>
          <w:sz w:val="24"/>
        </w:rPr>
        <w:t>-</w:t>
      </w:r>
      <w:r w:rsidRPr="00613B0F">
        <w:rPr>
          <w:rFonts w:hint="eastAsia"/>
          <w:bCs/>
          <w:color w:val="FF0000"/>
          <w:sz w:val="24"/>
        </w:rPr>
        <w:t>机电学院教学实验室建设设备采购分包</w:t>
      </w:r>
    </w:p>
    <w:p w:rsidR="00C36858" w:rsidRPr="00AD5E37" w:rsidRDefault="00C36858" w:rsidP="00C36858">
      <w:pPr>
        <w:spacing w:line="360" w:lineRule="auto"/>
        <w:ind w:firstLineChars="200" w:firstLine="480"/>
        <w:rPr>
          <w:sz w:val="24"/>
        </w:rPr>
      </w:pPr>
      <w:r w:rsidRPr="00AD5E37">
        <w:rPr>
          <w:sz w:val="24"/>
        </w:rPr>
        <w:t>3.</w:t>
      </w:r>
      <w:r w:rsidRPr="00AD5E37">
        <w:rPr>
          <w:sz w:val="24"/>
        </w:rPr>
        <w:t>项目预算金额：</w:t>
      </w:r>
      <w:r w:rsidRPr="00AD5E37">
        <w:rPr>
          <w:rFonts w:hint="eastAsia"/>
          <w:color w:val="FF0000"/>
          <w:sz w:val="24"/>
          <w:u w:val="single"/>
        </w:rPr>
        <w:t xml:space="preserve"> </w:t>
      </w:r>
      <w:r w:rsidRPr="00186D13">
        <w:rPr>
          <w:color w:val="FF0000"/>
          <w:sz w:val="24"/>
          <w:u w:val="single"/>
        </w:rPr>
        <w:t>1122.3647</w:t>
      </w:r>
      <w:r w:rsidRPr="00AD5E37">
        <w:rPr>
          <w:rFonts w:hint="eastAsia"/>
          <w:color w:val="FF0000"/>
          <w:sz w:val="24"/>
          <w:u w:val="single"/>
        </w:rPr>
        <w:t xml:space="preserve"> </w:t>
      </w:r>
      <w:r w:rsidRPr="00AD5E37">
        <w:rPr>
          <w:color w:val="FF0000"/>
          <w:sz w:val="24"/>
        </w:rPr>
        <w:t>万元</w:t>
      </w:r>
      <w:r w:rsidRPr="00AD5E37">
        <w:rPr>
          <w:sz w:val="24"/>
        </w:rPr>
        <w:t>、</w:t>
      </w:r>
      <w:r w:rsidRPr="00186D13">
        <w:rPr>
          <w:rFonts w:hint="eastAsia"/>
          <w:color w:val="FF0000"/>
          <w:sz w:val="24"/>
        </w:rPr>
        <w:t>本包</w:t>
      </w:r>
      <w:r w:rsidRPr="00186D13">
        <w:rPr>
          <w:color w:val="FF0000"/>
          <w:sz w:val="24"/>
        </w:rPr>
        <w:t>最高限价：</w:t>
      </w:r>
      <w:r w:rsidRPr="00186D13">
        <w:rPr>
          <w:color w:val="FF0000"/>
          <w:sz w:val="24"/>
          <w:u w:val="single"/>
        </w:rPr>
        <w:t>626.745</w:t>
      </w:r>
      <w:r w:rsidRPr="00186D13">
        <w:rPr>
          <w:color w:val="FF0000"/>
          <w:sz w:val="24"/>
        </w:rPr>
        <w:t>万元</w:t>
      </w:r>
    </w:p>
    <w:p w:rsidR="00C36858" w:rsidRDefault="00C36858" w:rsidP="00C36858">
      <w:pPr>
        <w:spacing w:line="360" w:lineRule="auto"/>
        <w:ind w:firstLineChars="200" w:firstLine="480"/>
        <w:rPr>
          <w:sz w:val="24"/>
        </w:rPr>
      </w:pPr>
      <w:r w:rsidRPr="00AD5E37">
        <w:rPr>
          <w:sz w:val="24"/>
        </w:rPr>
        <w:t>4.</w:t>
      </w:r>
      <w:r w:rsidRPr="00AD5E37">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1832"/>
        <w:gridCol w:w="1558"/>
        <w:gridCol w:w="708"/>
        <w:gridCol w:w="708"/>
        <w:gridCol w:w="5382"/>
      </w:tblGrid>
      <w:tr w:rsidR="00C36858" w:rsidRPr="00480F40" w:rsidTr="00C36858">
        <w:trPr>
          <w:trHeight w:val="454"/>
        </w:trPr>
        <w:tc>
          <w:tcPr>
            <w:tcW w:w="267" w:type="pct"/>
            <w:vAlign w:val="center"/>
          </w:tcPr>
          <w:p w:rsidR="00C36858" w:rsidRPr="00480F40" w:rsidRDefault="00C36858" w:rsidP="003D0A5E">
            <w:pPr>
              <w:jc w:val="center"/>
              <w:rPr>
                <w:b/>
                <w:szCs w:val="21"/>
              </w:rPr>
            </w:pPr>
            <w:bookmarkStart w:id="5" w:name="_Hlk196821243"/>
            <w:r w:rsidRPr="00480F40">
              <w:rPr>
                <w:b/>
                <w:szCs w:val="21"/>
              </w:rPr>
              <w:t>包号</w:t>
            </w:r>
          </w:p>
        </w:tc>
        <w:tc>
          <w:tcPr>
            <w:tcW w:w="851" w:type="pct"/>
            <w:vAlign w:val="center"/>
          </w:tcPr>
          <w:p w:rsidR="00C36858" w:rsidRPr="00480F40" w:rsidRDefault="00C36858" w:rsidP="003D0A5E">
            <w:pPr>
              <w:jc w:val="center"/>
              <w:rPr>
                <w:b/>
                <w:szCs w:val="21"/>
              </w:rPr>
            </w:pPr>
            <w:r w:rsidRPr="00480F40">
              <w:rPr>
                <w:b/>
                <w:szCs w:val="21"/>
              </w:rPr>
              <w:t>标的名称</w:t>
            </w:r>
          </w:p>
        </w:tc>
        <w:tc>
          <w:tcPr>
            <w:tcW w:w="724" w:type="pct"/>
            <w:vAlign w:val="center"/>
          </w:tcPr>
          <w:p w:rsidR="00C36858" w:rsidRPr="00480F40" w:rsidRDefault="00C36858" w:rsidP="003D0A5E">
            <w:pPr>
              <w:jc w:val="center"/>
              <w:rPr>
                <w:b/>
                <w:szCs w:val="21"/>
              </w:rPr>
            </w:pPr>
            <w:r w:rsidRPr="00480F40">
              <w:rPr>
                <w:b/>
                <w:szCs w:val="21"/>
              </w:rPr>
              <w:t>采购包预算金额（万元）</w:t>
            </w:r>
          </w:p>
        </w:tc>
        <w:tc>
          <w:tcPr>
            <w:tcW w:w="329" w:type="pct"/>
            <w:vAlign w:val="center"/>
          </w:tcPr>
          <w:p w:rsidR="00C36858" w:rsidRPr="00480F40" w:rsidRDefault="00C36858" w:rsidP="003D0A5E">
            <w:pPr>
              <w:jc w:val="center"/>
              <w:rPr>
                <w:b/>
                <w:szCs w:val="21"/>
              </w:rPr>
            </w:pPr>
            <w:r w:rsidRPr="00480F40">
              <w:rPr>
                <w:b/>
                <w:szCs w:val="21"/>
              </w:rPr>
              <w:t>数量</w:t>
            </w:r>
          </w:p>
        </w:tc>
        <w:tc>
          <w:tcPr>
            <w:tcW w:w="329" w:type="pct"/>
            <w:vAlign w:val="center"/>
          </w:tcPr>
          <w:p w:rsidR="00C36858" w:rsidRPr="00480F40" w:rsidRDefault="00C36858" w:rsidP="003D0A5E">
            <w:pPr>
              <w:jc w:val="center"/>
              <w:rPr>
                <w:b/>
                <w:szCs w:val="21"/>
              </w:rPr>
            </w:pPr>
            <w:r w:rsidRPr="00480F40">
              <w:rPr>
                <w:rFonts w:hint="eastAsia"/>
                <w:b/>
                <w:szCs w:val="21"/>
              </w:rPr>
              <w:t>单位</w:t>
            </w:r>
          </w:p>
        </w:tc>
        <w:tc>
          <w:tcPr>
            <w:tcW w:w="2500" w:type="pct"/>
            <w:vAlign w:val="center"/>
          </w:tcPr>
          <w:p w:rsidR="00C36858" w:rsidRPr="005A1D22" w:rsidRDefault="00C36858" w:rsidP="003D0A5E">
            <w:pPr>
              <w:jc w:val="center"/>
              <w:rPr>
                <w:b/>
                <w:szCs w:val="21"/>
              </w:rPr>
            </w:pPr>
            <w:r w:rsidRPr="005A1D22">
              <w:rPr>
                <w:b/>
                <w:szCs w:val="21"/>
              </w:rPr>
              <w:t>简要技术需求或服务要求</w:t>
            </w:r>
          </w:p>
        </w:tc>
      </w:tr>
      <w:tr w:rsidR="00C36858" w:rsidTr="00C36858">
        <w:trPr>
          <w:trHeight w:val="658"/>
        </w:trPr>
        <w:tc>
          <w:tcPr>
            <w:tcW w:w="267" w:type="pct"/>
            <w:vMerge w:val="restart"/>
            <w:vAlign w:val="center"/>
          </w:tcPr>
          <w:p w:rsidR="00C36858" w:rsidRDefault="00C36858" w:rsidP="003D0A5E">
            <w:pPr>
              <w:jc w:val="center"/>
              <w:rPr>
                <w:rFonts w:hint="eastAsia"/>
                <w:bCs/>
                <w:szCs w:val="21"/>
              </w:rPr>
            </w:pPr>
            <w:r w:rsidRPr="00C36858">
              <w:rPr>
                <w:bCs/>
                <w:szCs w:val="21"/>
              </w:rPr>
              <w:t>0</w:t>
            </w:r>
            <w:r w:rsidRPr="00C36858">
              <w:rPr>
                <w:rFonts w:hint="eastAsia"/>
                <w:bCs/>
                <w:szCs w:val="21"/>
              </w:rPr>
              <w:t>2</w:t>
            </w:r>
          </w:p>
        </w:tc>
        <w:tc>
          <w:tcPr>
            <w:tcW w:w="851" w:type="pct"/>
            <w:vAlign w:val="center"/>
          </w:tcPr>
          <w:p w:rsidR="00C36858" w:rsidRDefault="00C36858" w:rsidP="003D0A5E">
            <w:pPr>
              <w:jc w:val="center"/>
              <w:rPr>
                <w:bCs/>
                <w:szCs w:val="21"/>
                <w:highlight w:val="yellow"/>
              </w:rPr>
            </w:pPr>
            <w:r>
              <w:rPr>
                <w:rFonts w:hint="eastAsia"/>
                <w:sz w:val="20"/>
                <w:szCs w:val="20"/>
              </w:rPr>
              <w:t>仓储与供料工作站</w:t>
            </w:r>
          </w:p>
        </w:tc>
        <w:tc>
          <w:tcPr>
            <w:tcW w:w="724" w:type="pct"/>
            <w:vMerge w:val="restart"/>
            <w:vAlign w:val="center"/>
          </w:tcPr>
          <w:p w:rsidR="00C36858" w:rsidRDefault="00C36858" w:rsidP="003D0A5E">
            <w:pPr>
              <w:jc w:val="center"/>
              <w:rPr>
                <w:rFonts w:hint="eastAsia"/>
                <w:bCs/>
                <w:szCs w:val="21"/>
                <w:highlight w:val="yellow"/>
              </w:rPr>
            </w:pPr>
            <w:bookmarkStart w:id="6" w:name="_Hlk201243570"/>
            <w:r>
              <w:rPr>
                <w:rFonts w:hint="eastAsia"/>
                <w:bCs/>
                <w:szCs w:val="21"/>
              </w:rPr>
              <w:t>626.745</w:t>
            </w:r>
            <w:bookmarkEnd w:id="6"/>
          </w:p>
        </w:tc>
        <w:tc>
          <w:tcPr>
            <w:tcW w:w="329" w:type="pct"/>
            <w:vAlign w:val="center"/>
          </w:tcPr>
          <w:p w:rsidR="00C36858" w:rsidRDefault="00C36858" w:rsidP="003D0A5E">
            <w:pPr>
              <w:jc w:val="center"/>
              <w:rPr>
                <w:rFonts w:hint="eastAsia"/>
                <w:bCs/>
                <w:szCs w:val="21"/>
              </w:rPr>
            </w:pPr>
            <w:r>
              <w:rPr>
                <w:sz w:val="20"/>
                <w:szCs w:val="20"/>
              </w:rPr>
              <w:t>1</w:t>
            </w:r>
          </w:p>
        </w:tc>
        <w:tc>
          <w:tcPr>
            <w:tcW w:w="329" w:type="pct"/>
            <w:vAlign w:val="center"/>
          </w:tcPr>
          <w:p w:rsidR="00C36858" w:rsidRDefault="00C36858" w:rsidP="003D0A5E">
            <w:pPr>
              <w:jc w:val="center"/>
              <w:rPr>
                <w:rFonts w:hint="eastAsia"/>
                <w:kern w:val="0"/>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hint="eastAsia"/>
                <w:kern w:val="0"/>
                <w:szCs w:val="21"/>
              </w:rPr>
            </w:pPr>
            <w:r w:rsidRPr="005A1D22">
              <w:rPr>
                <w:rFonts w:hint="eastAsia"/>
                <w:kern w:val="0"/>
                <w:szCs w:val="21"/>
              </w:rPr>
              <w:t>仓储与供料工作站由控制面板、电气控制柜、现场执行部件组成。</w:t>
            </w:r>
          </w:p>
        </w:tc>
      </w:tr>
      <w:tr w:rsidR="00C36858" w:rsidTr="00C36858">
        <w:trPr>
          <w:trHeight w:val="696"/>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物料加工工作站</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1</w:t>
            </w:r>
          </w:p>
        </w:tc>
        <w:tc>
          <w:tcPr>
            <w:tcW w:w="329" w:type="pct"/>
            <w:vAlign w:val="center"/>
          </w:tcPr>
          <w:p w:rsidR="00C36858" w:rsidRDefault="00C36858" w:rsidP="003D0A5E">
            <w:pPr>
              <w:jc w:val="center"/>
              <w:rPr>
                <w:rFonts w:ascii="宋体" w:hAnsi="宋体" w:hint="eastAsia"/>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ascii="宋体" w:hAnsi="宋体" w:hint="eastAsia"/>
                <w:szCs w:val="21"/>
              </w:rPr>
            </w:pPr>
            <w:r w:rsidRPr="005A1D22">
              <w:rPr>
                <w:rFonts w:ascii="宋体" w:hAnsi="宋体" w:hint="eastAsia"/>
                <w:szCs w:val="21"/>
              </w:rPr>
              <w:t>物料加工工作站由控制面板、电气控制柜、现场执行部件组成。</w:t>
            </w:r>
          </w:p>
        </w:tc>
      </w:tr>
      <w:tr w:rsidR="00C36858" w:rsidTr="00C36858">
        <w:trPr>
          <w:trHeight w:val="693"/>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物料转运工作站</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1</w:t>
            </w:r>
          </w:p>
        </w:tc>
        <w:tc>
          <w:tcPr>
            <w:tcW w:w="329" w:type="pct"/>
            <w:vAlign w:val="center"/>
          </w:tcPr>
          <w:p w:rsidR="00C36858" w:rsidRDefault="00C36858" w:rsidP="003D0A5E">
            <w:pPr>
              <w:jc w:val="center"/>
              <w:rPr>
                <w:rFonts w:ascii="宋体" w:hAnsi="宋体" w:hint="eastAsia"/>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ascii="宋体" w:hAnsi="宋体" w:hint="eastAsia"/>
                <w:szCs w:val="21"/>
              </w:rPr>
            </w:pPr>
            <w:r w:rsidRPr="005A1D22">
              <w:rPr>
                <w:rFonts w:ascii="宋体" w:hAnsi="宋体" w:hint="eastAsia"/>
                <w:szCs w:val="21"/>
              </w:rPr>
              <w:t>物料转运工作站由控制面板、电气控制柜、现场执行部件组成。</w:t>
            </w:r>
          </w:p>
        </w:tc>
      </w:tr>
      <w:tr w:rsidR="00C36858" w:rsidTr="00C36858">
        <w:trPr>
          <w:trHeight w:val="560"/>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物料检测工作站</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1</w:t>
            </w:r>
          </w:p>
        </w:tc>
        <w:tc>
          <w:tcPr>
            <w:tcW w:w="329" w:type="pct"/>
            <w:vAlign w:val="center"/>
          </w:tcPr>
          <w:p w:rsidR="00C36858" w:rsidRDefault="00C36858" w:rsidP="003D0A5E">
            <w:pPr>
              <w:jc w:val="center"/>
              <w:rPr>
                <w:rFonts w:hint="eastAsia"/>
                <w:kern w:val="0"/>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hint="eastAsia"/>
                <w:kern w:val="0"/>
                <w:szCs w:val="21"/>
              </w:rPr>
            </w:pPr>
            <w:r w:rsidRPr="005A1D22">
              <w:rPr>
                <w:rFonts w:hint="eastAsia"/>
                <w:kern w:val="0"/>
                <w:szCs w:val="21"/>
              </w:rPr>
              <w:t>物料检测工作站由控制面板、电气控制柜、现场执行部件组成。</w:t>
            </w:r>
          </w:p>
        </w:tc>
      </w:tr>
      <w:tr w:rsidR="00C36858" w:rsidTr="00C36858">
        <w:trPr>
          <w:trHeight w:val="710"/>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物料分拣工作站</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1</w:t>
            </w:r>
          </w:p>
        </w:tc>
        <w:tc>
          <w:tcPr>
            <w:tcW w:w="329" w:type="pct"/>
            <w:vAlign w:val="center"/>
          </w:tcPr>
          <w:p w:rsidR="00C36858" w:rsidRDefault="00C36858" w:rsidP="003D0A5E">
            <w:pPr>
              <w:jc w:val="center"/>
              <w:rPr>
                <w:rFonts w:hint="eastAsia"/>
                <w:kern w:val="0"/>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hint="eastAsia"/>
                <w:kern w:val="0"/>
                <w:szCs w:val="21"/>
              </w:rPr>
            </w:pPr>
            <w:r w:rsidRPr="005A1D22">
              <w:rPr>
                <w:rFonts w:hint="eastAsia"/>
                <w:kern w:val="0"/>
                <w:szCs w:val="21"/>
              </w:rPr>
              <w:t>物料分拣工作站由控制面板、电气控制柜、现场执行部件组成。</w:t>
            </w:r>
          </w:p>
        </w:tc>
      </w:tr>
      <w:tr w:rsidR="00C36858" w:rsidTr="00C36858">
        <w:trPr>
          <w:trHeight w:val="695"/>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工业机器人工作站</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1</w:t>
            </w:r>
          </w:p>
        </w:tc>
        <w:tc>
          <w:tcPr>
            <w:tcW w:w="329" w:type="pct"/>
            <w:vAlign w:val="center"/>
          </w:tcPr>
          <w:p w:rsidR="00C36858" w:rsidRDefault="00C36858" w:rsidP="003D0A5E">
            <w:pPr>
              <w:jc w:val="center"/>
              <w:rPr>
                <w:rFonts w:hint="eastAsia"/>
                <w:kern w:val="0"/>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hint="eastAsia"/>
                <w:kern w:val="0"/>
                <w:szCs w:val="21"/>
              </w:rPr>
            </w:pPr>
            <w:r w:rsidRPr="005A1D22">
              <w:rPr>
                <w:rFonts w:hint="eastAsia"/>
                <w:kern w:val="0"/>
                <w:szCs w:val="21"/>
              </w:rPr>
              <w:t>工业机器人工作站由控制面板、电气控制柜、工业机器人执行部件组成。</w:t>
            </w:r>
          </w:p>
        </w:tc>
      </w:tr>
      <w:tr w:rsidR="00C36858" w:rsidTr="00C36858">
        <w:trPr>
          <w:trHeight w:val="563"/>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数字化设计与数字孪生平台</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1</w:t>
            </w:r>
          </w:p>
        </w:tc>
        <w:tc>
          <w:tcPr>
            <w:tcW w:w="329" w:type="pct"/>
            <w:vAlign w:val="center"/>
          </w:tcPr>
          <w:p w:rsidR="00C36858" w:rsidRDefault="00C36858" w:rsidP="003D0A5E">
            <w:pPr>
              <w:jc w:val="center"/>
              <w:rPr>
                <w:rFonts w:hint="eastAsia"/>
                <w:kern w:val="0"/>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hint="eastAsia"/>
                <w:kern w:val="0"/>
                <w:szCs w:val="21"/>
              </w:rPr>
            </w:pPr>
            <w:r w:rsidRPr="005A1D22">
              <w:rPr>
                <w:rFonts w:hint="eastAsia"/>
                <w:kern w:val="0"/>
                <w:szCs w:val="21"/>
              </w:rPr>
              <w:t>本系统为由</w:t>
            </w:r>
            <w:r w:rsidRPr="005A1D22">
              <w:rPr>
                <w:rFonts w:hint="eastAsia"/>
                <w:kern w:val="0"/>
                <w:szCs w:val="21"/>
              </w:rPr>
              <w:t>31</w:t>
            </w:r>
            <w:r w:rsidRPr="005A1D22">
              <w:rPr>
                <w:rFonts w:hint="eastAsia"/>
                <w:kern w:val="0"/>
                <w:szCs w:val="21"/>
              </w:rPr>
              <w:t>套数字化设计与仿真解决方案系统、</w:t>
            </w:r>
            <w:r w:rsidRPr="005A1D22">
              <w:rPr>
                <w:rFonts w:hint="eastAsia"/>
                <w:kern w:val="0"/>
                <w:szCs w:val="21"/>
              </w:rPr>
              <w:t>31</w:t>
            </w:r>
            <w:r w:rsidRPr="005A1D22">
              <w:rPr>
                <w:rFonts w:hint="eastAsia"/>
                <w:kern w:val="0"/>
                <w:szCs w:val="21"/>
              </w:rPr>
              <w:t>套数字孪生平台系统、</w:t>
            </w:r>
            <w:r w:rsidRPr="005A1D22">
              <w:rPr>
                <w:rFonts w:hint="eastAsia"/>
                <w:kern w:val="0"/>
                <w:szCs w:val="21"/>
              </w:rPr>
              <w:t>31</w:t>
            </w:r>
            <w:r w:rsidRPr="005A1D22">
              <w:rPr>
                <w:rFonts w:hint="eastAsia"/>
                <w:kern w:val="0"/>
                <w:szCs w:val="21"/>
              </w:rPr>
              <w:t>台数字化工作站组成的基于局域网的一体化数字化设计与数字孪生平台、配套文化建设、机电一体化概念设计与数字孪生教学资源包、数字化工厂仿真与数字孪生教学资源包，实现涵盖数字化设计、数字化仿真、虚拟编程与调试、借助模型硬件的虚实联调、数字孪生的</w:t>
            </w:r>
            <w:r w:rsidRPr="005A1D22">
              <w:rPr>
                <w:rFonts w:hint="eastAsia"/>
                <w:kern w:val="0"/>
                <w:szCs w:val="21"/>
              </w:rPr>
              <w:t>PLM</w:t>
            </w:r>
            <w:r w:rsidRPr="005A1D22">
              <w:rPr>
                <w:rFonts w:hint="eastAsia"/>
                <w:kern w:val="0"/>
                <w:szCs w:val="21"/>
              </w:rPr>
              <w:t>全生命周期设计与孪生功能。</w:t>
            </w:r>
          </w:p>
        </w:tc>
      </w:tr>
      <w:tr w:rsidR="00C36858" w:rsidTr="00C36858">
        <w:trPr>
          <w:trHeight w:val="544"/>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XR</w:t>
            </w:r>
            <w:r>
              <w:rPr>
                <w:rFonts w:hint="eastAsia"/>
                <w:sz w:val="20"/>
                <w:szCs w:val="20"/>
              </w:rPr>
              <w:t>实验系统</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1</w:t>
            </w:r>
          </w:p>
        </w:tc>
        <w:tc>
          <w:tcPr>
            <w:tcW w:w="329" w:type="pct"/>
            <w:vAlign w:val="center"/>
          </w:tcPr>
          <w:p w:rsidR="00C36858" w:rsidRDefault="00C36858" w:rsidP="003D0A5E">
            <w:pPr>
              <w:jc w:val="center"/>
              <w:rPr>
                <w:rFonts w:hint="eastAsia"/>
                <w:kern w:val="0"/>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hint="eastAsia"/>
                <w:kern w:val="0"/>
                <w:szCs w:val="21"/>
              </w:rPr>
            </w:pPr>
            <w:r w:rsidRPr="005A1D22">
              <w:rPr>
                <w:rFonts w:hint="eastAsia"/>
                <w:kern w:val="0"/>
                <w:szCs w:val="21"/>
              </w:rPr>
              <w:t>系统由</w:t>
            </w:r>
            <w:r w:rsidRPr="005A1D22">
              <w:rPr>
                <w:rFonts w:hint="eastAsia"/>
                <w:kern w:val="0"/>
                <w:szCs w:val="21"/>
              </w:rPr>
              <w:t>MR</w:t>
            </w:r>
            <w:r w:rsidRPr="005A1D22">
              <w:rPr>
                <w:rFonts w:hint="eastAsia"/>
                <w:kern w:val="0"/>
                <w:szCs w:val="21"/>
              </w:rPr>
              <w:t>头盔眼镜和</w:t>
            </w:r>
            <w:r w:rsidRPr="005A1D22">
              <w:rPr>
                <w:rFonts w:hint="eastAsia"/>
                <w:kern w:val="0"/>
                <w:szCs w:val="21"/>
              </w:rPr>
              <w:t>MR</w:t>
            </w:r>
            <w:r w:rsidRPr="005A1D22">
              <w:rPr>
                <w:rFonts w:hint="eastAsia"/>
                <w:kern w:val="0"/>
                <w:szCs w:val="21"/>
              </w:rPr>
              <w:t>虚拟仿真教学系统软件组成。</w:t>
            </w:r>
          </w:p>
        </w:tc>
      </w:tr>
      <w:tr w:rsidR="00C36858" w:rsidTr="00C36858">
        <w:trPr>
          <w:trHeight w:val="707"/>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工业互联网实验实训系统</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6</w:t>
            </w:r>
          </w:p>
        </w:tc>
        <w:tc>
          <w:tcPr>
            <w:tcW w:w="329" w:type="pct"/>
            <w:vAlign w:val="center"/>
          </w:tcPr>
          <w:p w:rsidR="00C36858" w:rsidRDefault="00C36858" w:rsidP="003D0A5E">
            <w:pPr>
              <w:jc w:val="center"/>
              <w:rPr>
                <w:rFonts w:hint="eastAsia"/>
                <w:kern w:val="0"/>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hint="eastAsia"/>
                <w:kern w:val="0"/>
                <w:szCs w:val="21"/>
              </w:rPr>
            </w:pPr>
            <w:r w:rsidRPr="005A1D22">
              <w:rPr>
                <w:rFonts w:hint="eastAsia"/>
                <w:kern w:val="0"/>
                <w:szCs w:val="21"/>
              </w:rPr>
              <w:t>设备能够实现从设备数据采集、通讯数据集成、生产过程的可视化、工业互联网</w:t>
            </w:r>
            <w:r w:rsidRPr="005A1D22">
              <w:rPr>
                <w:rFonts w:hint="eastAsia"/>
                <w:kern w:val="0"/>
                <w:szCs w:val="21"/>
              </w:rPr>
              <w:t>APP</w:t>
            </w:r>
            <w:r w:rsidRPr="005A1D22">
              <w:rPr>
                <w:rFonts w:hint="eastAsia"/>
                <w:kern w:val="0"/>
                <w:szCs w:val="21"/>
              </w:rPr>
              <w:t>软件开发的对接等各个方面的实验实训。</w:t>
            </w:r>
          </w:p>
        </w:tc>
      </w:tr>
      <w:tr w:rsidR="00C36858" w:rsidTr="00C36858">
        <w:trPr>
          <w:trHeight w:val="561"/>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工业互联网云平台</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1</w:t>
            </w:r>
          </w:p>
        </w:tc>
        <w:tc>
          <w:tcPr>
            <w:tcW w:w="329" w:type="pct"/>
            <w:vAlign w:val="center"/>
          </w:tcPr>
          <w:p w:rsidR="00C36858" w:rsidRDefault="00C36858" w:rsidP="003D0A5E">
            <w:pPr>
              <w:jc w:val="center"/>
              <w:rPr>
                <w:rFonts w:hint="eastAsia"/>
                <w:kern w:val="0"/>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hint="eastAsia"/>
                <w:kern w:val="0"/>
                <w:szCs w:val="21"/>
              </w:rPr>
            </w:pPr>
            <w:r w:rsidRPr="005A1D22">
              <w:rPr>
                <w:rFonts w:hint="eastAsia"/>
                <w:kern w:val="0"/>
                <w:szCs w:val="21"/>
              </w:rPr>
              <w:t>系统由工业私有云平台和工业互联网</w:t>
            </w:r>
            <w:r w:rsidRPr="005A1D22">
              <w:rPr>
                <w:rFonts w:hint="eastAsia"/>
                <w:kern w:val="0"/>
                <w:szCs w:val="21"/>
              </w:rPr>
              <w:t>APP</w:t>
            </w:r>
            <w:r w:rsidRPr="005A1D22">
              <w:rPr>
                <w:rFonts w:hint="eastAsia"/>
                <w:kern w:val="0"/>
                <w:szCs w:val="21"/>
              </w:rPr>
              <w:t>应用系统组成。</w:t>
            </w:r>
          </w:p>
        </w:tc>
      </w:tr>
      <w:tr w:rsidR="00C36858" w:rsidTr="00C36858">
        <w:trPr>
          <w:trHeight w:val="416"/>
        </w:trPr>
        <w:tc>
          <w:tcPr>
            <w:tcW w:w="267" w:type="pct"/>
            <w:vMerge/>
            <w:vAlign w:val="center"/>
          </w:tcPr>
          <w:p w:rsidR="00C36858" w:rsidRDefault="00C36858" w:rsidP="003D0A5E">
            <w:pPr>
              <w:jc w:val="center"/>
              <w:rPr>
                <w:bCs/>
                <w:szCs w:val="21"/>
              </w:rPr>
            </w:pPr>
          </w:p>
        </w:tc>
        <w:tc>
          <w:tcPr>
            <w:tcW w:w="851" w:type="pct"/>
            <w:vAlign w:val="center"/>
          </w:tcPr>
          <w:p w:rsidR="00C36858" w:rsidRDefault="00C36858" w:rsidP="003D0A5E">
            <w:pPr>
              <w:jc w:val="center"/>
              <w:rPr>
                <w:rFonts w:hint="eastAsia"/>
                <w:bCs/>
                <w:szCs w:val="21"/>
                <w:highlight w:val="yellow"/>
              </w:rPr>
            </w:pPr>
            <w:r>
              <w:rPr>
                <w:rFonts w:hint="eastAsia"/>
                <w:sz w:val="20"/>
                <w:szCs w:val="20"/>
              </w:rPr>
              <w:t>智能制造通识教育实训平台</w:t>
            </w:r>
          </w:p>
        </w:tc>
        <w:tc>
          <w:tcPr>
            <w:tcW w:w="724" w:type="pct"/>
            <w:vMerge/>
            <w:vAlign w:val="center"/>
          </w:tcPr>
          <w:p w:rsidR="00C36858" w:rsidRDefault="00C36858" w:rsidP="003D0A5E">
            <w:pPr>
              <w:jc w:val="center"/>
              <w:rPr>
                <w:bCs/>
                <w:szCs w:val="21"/>
                <w:highlight w:val="yellow"/>
              </w:rPr>
            </w:pPr>
          </w:p>
        </w:tc>
        <w:tc>
          <w:tcPr>
            <w:tcW w:w="329" w:type="pct"/>
            <w:vAlign w:val="center"/>
          </w:tcPr>
          <w:p w:rsidR="00C36858" w:rsidRDefault="00C36858" w:rsidP="003D0A5E">
            <w:pPr>
              <w:jc w:val="center"/>
              <w:rPr>
                <w:rFonts w:ascii="宋体" w:hAnsi="宋体" w:hint="eastAsia"/>
                <w:bCs/>
                <w:szCs w:val="21"/>
              </w:rPr>
            </w:pPr>
            <w:r>
              <w:rPr>
                <w:sz w:val="20"/>
                <w:szCs w:val="20"/>
              </w:rPr>
              <w:t>10</w:t>
            </w:r>
          </w:p>
        </w:tc>
        <w:tc>
          <w:tcPr>
            <w:tcW w:w="329" w:type="pct"/>
            <w:vAlign w:val="center"/>
          </w:tcPr>
          <w:p w:rsidR="00C36858" w:rsidRDefault="00C36858" w:rsidP="003D0A5E">
            <w:pPr>
              <w:jc w:val="center"/>
              <w:rPr>
                <w:rFonts w:hint="eastAsia"/>
                <w:kern w:val="0"/>
                <w:szCs w:val="21"/>
              </w:rPr>
            </w:pPr>
            <w:r>
              <w:rPr>
                <w:rFonts w:ascii="宋体" w:hAnsi="宋体" w:cs="宋体" w:hint="eastAsia"/>
                <w:kern w:val="0"/>
                <w:szCs w:val="21"/>
              </w:rPr>
              <w:t>套</w:t>
            </w:r>
          </w:p>
        </w:tc>
        <w:tc>
          <w:tcPr>
            <w:tcW w:w="2500" w:type="pct"/>
            <w:vAlign w:val="center"/>
          </w:tcPr>
          <w:p w:rsidR="00C36858" w:rsidRPr="005A1D22" w:rsidRDefault="00C36858" w:rsidP="003D0A5E">
            <w:pPr>
              <w:jc w:val="left"/>
              <w:rPr>
                <w:rFonts w:hint="eastAsia"/>
                <w:kern w:val="0"/>
                <w:szCs w:val="21"/>
              </w:rPr>
            </w:pPr>
            <w:r w:rsidRPr="005A1D22">
              <w:rPr>
                <w:rFonts w:hint="eastAsia"/>
                <w:kern w:val="0"/>
                <w:szCs w:val="21"/>
              </w:rPr>
              <w:t>可编程控制器：</w:t>
            </w:r>
            <w:r w:rsidRPr="005A1D22">
              <w:rPr>
                <w:rFonts w:hint="eastAsia"/>
                <w:kern w:val="0"/>
                <w:szCs w:val="21"/>
              </w:rPr>
              <w:t>CPU</w:t>
            </w:r>
            <w:r w:rsidRPr="005A1D22">
              <w:rPr>
                <w:rFonts w:hint="eastAsia"/>
                <w:kern w:val="0"/>
                <w:szCs w:val="21"/>
              </w:rPr>
              <w:t>：≥</w:t>
            </w:r>
            <w:r w:rsidRPr="005A1D22">
              <w:rPr>
                <w:rFonts w:hint="eastAsia"/>
                <w:kern w:val="0"/>
                <w:szCs w:val="21"/>
              </w:rPr>
              <w:t>1</w:t>
            </w:r>
            <w:r w:rsidRPr="005A1D22">
              <w:rPr>
                <w:rFonts w:hint="eastAsia"/>
                <w:kern w:val="0"/>
                <w:szCs w:val="21"/>
              </w:rPr>
              <w:t>个</w:t>
            </w:r>
            <w:r w:rsidRPr="005A1D22">
              <w:rPr>
                <w:rFonts w:hint="eastAsia"/>
                <w:kern w:val="0"/>
                <w:szCs w:val="21"/>
              </w:rPr>
              <w:t>PROFINET</w:t>
            </w:r>
            <w:r w:rsidRPr="005A1D22">
              <w:rPr>
                <w:rFonts w:hint="eastAsia"/>
                <w:kern w:val="0"/>
                <w:szCs w:val="21"/>
              </w:rPr>
              <w:t>接口，≥</w:t>
            </w:r>
            <w:r w:rsidRPr="005A1D22">
              <w:rPr>
                <w:rFonts w:hint="eastAsia"/>
                <w:kern w:val="0"/>
                <w:szCs w:val="21"/>
              </w:rPr>
              <w:t>2</w:t>
            </w:r>
            <w:r w:rsidRPr="005A1D22">
              <w:rPr>
                <w:rFonts w:hint="eastAsia"/>
                <w:kern w:val="0"/>
                <w:szCs w:val="21"/>
              </w:rPr>
              <w:t>个接入端口；</w:t>
            </w:r>
            <w:r w:rsidRPr="005A1D22">
              <w:rPr>
                <w:rFonts w:hint="eastAsia"/>
                <w:kern w:val="0"/>
                <w:szCs w:val="21"/>
              </w:rPr>
              <w:t>I/O</w:t>
            </w:r>
            <w:r w:rsidRPr="005A1D22">
              <w:rPr>
                <w:rFonts w:hint="eastAsia"/>
                <w:kern w:val="0"/>
                <w:szCs w:val="21"/>
              </w:rPr>
              <w:t>：≥</w:t>
            </w:r>
            <w:r w:rsidRPr="005A1D22">
              <w:rPr>
                <w:rFonts w:hint="eastAsia"/>
                <w:kern w:val="0"/>
                <w:szCs w:val="21"/>
              </w:rPr>
              <w:t>32</w:t>
            </w:r>
            <w:r w:rsidRPr="005A1D22">
              <w:rPr>
                <w:rFonts w:hint="eastAsia"/>
                <w:kern w:val="0"/>
                <w:szCs w:val="21"/>
              </w:rPr>
              <w:t>个</w:t>
            </w:r>
            <w:r w:rsidRPr="005A1D22">
              <w:rPr>
                <w:rFonts w:hint="eastAsia"/>
                <w:kern w:val="0"/>
                <w:szCs w:val="21"/>
              </w:rPr>
              <w:t>24V</w:t>
            </w:r>
            <w:r w:rsidRPr="005A1D22">
              <w:rPr>
                <w:rFonts w:hint="eastAsia"/>
                <w:kern w:val="0"/>
                <w:szCs w:val="21"/>
              </w:rPr>
              <w:t>数字量输入、≥</w:t>
            </w:r>
            <w:r w:rsidRPr="005A1D22">
              <w:rPr>
                <w:rFonts w:hint="eastAsia"/>
                <w:kern w:val="0"/>
                <w:szCs w:val="21"/>
              </w:rPr>
              <w:t>32</w:t>
            </w:r>
            <w:r w:rsidRPr="005A1D22">
              <w:rPr>
                <w:rFonts w:hint="eastAsia"/>
                <w:kern w:val="0"/>
                <w:szCs w:val="21"/>
              </w:rPr>
              <w:t>个</w:t>
            </w:r>
            <w:r w:rsidRPr="005A1D22">
              <w:rPr>
                <w:rFonts w:hint="eastAsia"/>
                <w:kern w:val="0"/>
                <w:szCs w:val="21"/>
              </w:rPr>
              <w:t xml:space="preserve">24V </w:t>
            </w:r>
            <w:r w:rsidRPr="005A1D22">
              <w:rPr>
                <w:rFonts w:hint="eastAsia"/>
                <w:kern w:val="0"/>
                <w:szCs w:val="21"/>
              </w:rPr>
              <w:t>数字量输出、≥</w:t>
            </w:r>
            <w:r w:rsidRPr="005A1D22">
              <w:rPr>
                <w:rFonts w:hint="eastAsia"/>
                <w:kern w:val="0"/>
                <w:szCs w:val="21"/>
              </w:rPr>
              <w:t>4</w:t>
            </w:r>
            <w:r w:rsidRPr="005A1D22">
              <w:rPr>
                <w:rFonts w:hint="eastAsia"/>
                <w:kern w:val="0"/>
                <w:szCs w:val="21"/>
              </w:rPr>
              <w:t>个模拟量输入</w:t>
            </w:r>
            <w:r w:rsidRPr="005A1D22">
              <w:rPr>
                <w:rFonts w:hint="eastAsia"/>
                <w:kern w:val="0"/>
                <w:szCs w:val="21"/>
              </w:rPr>
              <w:t>AI</w:t>
            </w:r>
            <w:r w:rsidRPr="005A1D22">
              <w:rPr>
                <w:rFonts w:hint="eastAsia"/>
                <w:kern w:val="0"/>
                <w:szCs w:val="21"/>
              </w:rPr>
              <w:t>、≥</w:t>
            </w:r>
            <w:r w:rsidRPr="005A1D22">
              <w:rPr>
                <w:rFonts w:hint="eastAsia"/>
                <w:kern w:val="0"/>
                <w:szCs w:val="21"/>
              </w:rPr>
              <w:t>2</w:t>
            </w:r>
            <w:r w:rsidRPr="005A1D22">
              <w:rPr>
                <w:rFonts w:hint="eastAsia"/>
                <w:kern w:val="0"/>
                <w:szCs w:val="21"/>
              </w:rPr>
              <w:t>个模拟量输出</w:t>
            </w:r>
            <w:r w:rsidRPr="005A1D22">
              <w:rPr>
                <w:rFonts w:hint="eastAsia"/>
                <w:kern w:val="0"/>
                <w:szCs w:val="21"/>
              </w:rPr>
              <w:t>AQ</w:t>
            </w:r>
            <w:r w:rsidRPr="005A1D22">
              <w:rPr>
                <w:rFonts w:hint="eastAsia"/>
                <w:kern w:val="0"/>
                <w:szCs w:val="21"/>
              </w:rPr>
              <w:t>；程序</w:t>
            </w:r>
            <w:r w:rsidRPr="005A1D22">
              <w:rPr>
                <w:rFonts w:hint="eastAsia"/>
                <w:kern w:val="0"/>
                <w:szCs w:val="21"/>
              </w:rPr>
              <w:t>/</w:t>
            </w:r>
            <w:r w:rsidRPr="005A1D22">
              <w:rPr>
                <w:rFonts w:hint="eastAsia"/>
                <w:kern w:val="0"/>
                <w:szCs w:val="21"/>
              </w:rPr>
              <w:t>数据存储器≥</w:t>
            </w:r>
            <w:r w:rsidRPr="005A1D22">
              <w:rPr>
                <w:rFonts w:hint="eastAsia"/>
                <w:kern w:val="0"/>
                <w:szCs w:val="21"/>
              </w:rPr>
              <w:t xml:space="preserve"> 1.5MB</w:t>
            </w:r>
            <w:r w:rsidRPr="005A1D22">
              <w:rPr>
                <w:rFonts w:hint="eastAsia"/>
                <w:kern w:val="0"/>
                <w:szCs w:val="21"/>
              </w:rPr>
              <w:t>。</w:t>
            </w:r>
          </w:p>
        </w:tc>
      </w:tr>
    </w:tbl>
    <w:bookmarkEnd w:id="5"/>
    <w:p w:rsidR="00C36858" w:rsidRDefault="00C36858" w:rsidP="00C36858">
      <w:pPr>
        <w:spacing w:line="360" w:lineRule="auto"/>
        <w:ind w:firstLineChars="200" w:firstLine="480"/>
        <w:rPr>
          <w:rFonts w:ascii="宋体" w:hAnsi="宋体"/>
          <w:sz w:val="24"/>
        </w:rPr>
      </w:pPr>
      <w:r>
        <w:rPr>
          <w:sz w:val="24"/>
        </w:rPr>
        <w:t>5.</w:t>
      </w:r>
      <w:r>
        <w:rPr>
          <w:sz w:val="24"/>
        </w:rPr>
        <w:t>合同履行期限：</w:t>
      </w:r>
      <w:r>
        <w:rPr>
          <w:rFonts w:hint="eastAsia"/>
          <w:sz w:val="24"/>
        </w:rPr>
        <w:t>合同签订后</w:t>
      </w:r>
      <w:r>
        <w:rPr>
          <w:rFonts w:hint="eastAsia"/>
          <w:sz w:val="24"/>
        </w:rPr>
        <w:t>30</w:t>
      </w:r>
      <w:r>
        <w:rPr>
          <w:rFonts w:hint="eastAsia"/>
          <w:sz w:val="24"/>
        </w:rPr>
        <w:t>个工作日内完成供货、安装、调试。</w:t>
      </w:r>
    </w:p>
    <w:p w:rsidR="00C36858" w:rsidRDefault="00C36858" w:rsidP="00C36858">
      <w:pPr>
        <w:spacing w:line="360" w:lineRule="auto"/>
        <w:ind w:firstLineChars="200" w:firstLine="480"/>
        <w:rPr>
          <w:sz w:val="24"/>
        </w:rPr>
      </w:pPr>
      <w:r>
        <w:rPr>
          <w:sz w:val="24"/>
        </w:rPr>
        <w:lastRenderedPageBreak/>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C36858" w:rsidRDefault="00C36858" w:rsidP="00C36858">
      <w:pPr>
        <w:spacing w:line="360" w:lineRule="auto"/>
        <w:ind w:firstLineChars="200" w:firstLine="480"/>
        <w:rPr>
          <w:rFonts w:hint="eastAsia"/>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C36858" w:rsidRDefault="00C36858" w:rsidP="00C36858">
      <w:pPr>
        <w:pStyle w:val="2"/>
        <w:spacing w:before="0" w:line="360" w:lineRule="auto"/>
        <w:jc w:val="left"/>
        <w:rPr>
          <w:rFonts w:ascii="Times New Roman" w:eastAsia="宋体" w:hAnsi="Times New Roman"/>
          <w:sz w:val="24"/>
          <w:szCs w:val="24"/>
        </w:rPr>
      </w:pPr>
      <w:bookmarkStart w:id="7" w:name="_Toc35393791"/>
      <w:bookmarkStart w:id="8" w:name="_Toc35393622"/>
      <w:bookmarkStart w:id="9" w:name="_Toc28359003"/>
      <w:bookmarkStart w:id="10" w:name="_Toc28359080"/>
      <w:r>
        <w:rPr>
          <w:rFonts w:ascii="Times New Roman" w:eastAsia="宋体" w:hAnsi="Times New Roman"/>
          <w:sz w:val="24"/>
          <w:szCs w:val="24"/>
        </w:rPr>
        <w:t>二、申请人的资格要求（须同时满足）</w:t>
      </w:r>
      <w:bookmarkEnd w:id="7"/>
      <w:bookmarkEnd w:id="8"/>
      <w:bookmarkEnd w:id="9"/>
      <w:bookmarkEnd w:id="10"/>
    </w:p>
    <w:p w:rsidR="00C36858" w:rsidRDefault="00C36858" w:rsidP="00C36858">
      <w:pPr>
        <w:spacing w:line="360" w:lineRule="auto"/>
        <w:ind w:firstLineChars="200" w:firstLine="480"/>
        <w:rPr>
          <w:sz w:val="24"/>
        </w:rPr>
      </w:pPr>
      <w:r>
        <w:rPr>
          <w:sz w:val="24"/>
        </w:rPr>
        <w:t>1.</w:t>
      </w:r>
      <w:r>
        <w:rPr>
          <w:sz w:val="24"/>
        </w:rPr>
        <w:t>满足《中华人民共和国政府采购法》第二十二条规定；</w:t>
      </w:r>
    </w:p>
    <w:p w:rsidR="00C36858" w:rsidRDefault="00C36858" w:rsidP="00C36858">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C36858" w:rsidRDefault="00C36858" w:rsidP="00C36858">
      <w:pPr>
        <w:spacing w:line="360" w:lineRule="auto"/>
        <w:ind w:firstLineChars="200" w:firstLine="480"/>
        <w:rPr>
          <w:sz w:val="24"/>
        </w:rPr>
      </w:pPr>
      <w:r>
        <w:rPr>
          <w:sz w:val="24"/>
        </w:rPr>
        <w:t xml:space="preserve">2.1 </w:t>
      </w:r>
      <w:r>
        <w:rPr>
          <w:sz w:val="24"/>
        </w:rPr>
        <w:t>中小企业政策</w:t>
      </w:r>
    </w:p>
    <w:p w:rsidR="00C36858" w:rsidRDefault="00C36858" w:rsidP="00C36858">
      <w:pPr>
        <w:spacing w:line="360" w:lineRule="auto"/>
        <w:ind w:firstLineChars="200" w:firstLine="480"/>
        <w:rPr>
          <w:sz w:val="24"/>
        </w:rPr>
      </w:pPr>
      <w:r>
        <w:rPr>
          <w:rFonts w:ascii="宋体" w:hAnsi="宋体" w:hint="eastAsia"/>
          <w:sz w:val="24"/>
        </w:rPr>
        <w:t>□</w:t>
      </w:r>
      <w:r>
        <w:rPr>
          <w:sz w:val="24"/>
        </w:rPr>
        <w:t>本项目不专门面向中小企业预留采购份额。</w:t>
      </w:r>
    </w:p>
    <w:p w:rsidR="00C36858" w:rsidRDefault="00C36858" w:rsidP="00C36858">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C36858" w:rsidRDefault="00C36858" w:rsidP="00C36858">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rsidR="00C36858" w:rsidRDefault="00C36858" w:rsidP="00C36858">
      <w:pPr>
        <w:spacing w:line="360" w:lineRule="auto"/>
        <w:ind w:firstLineChars="200" w:firstLine="480"/>
        <w:rPr>
          <w:rFonts w:ascii="宋体" w:hAnsi="宋体" w:hint="eastAsia"/>
          <w:sz w:val="24"/>
        </w:rPr>
      </w:pPr>
      <w:r>
        <w:rPr>
          <w:sz w:val="24"/>
        </w:rPr>
        <w:t xml:space="preserve">2.2 </w:t>
      </w:r>
      <w:r>
        <w:rPr>
          <w:sz w:val="24"/>
        </w:rPr>
        <w:t>其它落实政府采购政策的资格要求（如有）：</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C36858" w:rsidRDefault="00C36858" w:rsidP="00C36858">
      <w:pPr>
        <w:spacing w:line="360" w:lineRule="auto"/>
        <w:ind w:firstLineChars="200" w:firstLine="480"/>
        <w:rPr>
          <w:sz w:val="24"/>
        </w:rPr>
      </w:pPr>
      <w:r>
        <w:rPr>
          <w:sz w:val="24"/>
        </w:rPr>
        <w:t>3.</w:t>
      </w:r>
      <w:r>
        <w:rPr>
          <w:sz w:val="24"/>
        </w:rPr>
        <w:t>本项目的特定资格要求：</w:t>
      </w:r>
    </w:p>
    <w:p w:rsidR="00C36858" w:rsidRDefault="00C36858" w:rsidP="00C36858">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3.1</w:t>
      </w:r>
      <w:r>
        <w:rPr>
          <w:rFonts w:hint="eastAsia"/>
          <w:sz w:val="24"/>
        </w:rPr>
        <w:t>本项目是否接受分支机构参与投标：□是</w:t>
      </w:r>
      <w:r>
        <w:rPr>
          <w:rFonts w:hint="eastAsia"/>
          <w:sz w:val="24"/>
        </w:rPr>
        <w:t xml:space="preserve">   </w:t>
      </w:r>
      <w:r>
        <w:rPr>
          <w:rFonts w:hint="eastAsia"/>
          <w:sz w:val="24"/>
        </w:rPr>
        <w:t>■否</w:t>
      </w:r>
    </w:p>
    <w:p w:rsidR="00C36858" w:rsidRDefault="00C36858" w:rsidP="00C36858">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本项目是否属于政府购买服务：</w:t>
      </w:r>
    </w:p>
    <w:p w:rsidR="00C36858" w:rsidRDefault="00C36858" w:rsidP="00C36858">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C36858" w:rsidRDefault="00C36858" w:rsidP="00C36858">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C36858" w:rsidRDefault="00C36858" w:rsidP="00C36858">
      <w:pPr>
        <w:tabs>
          <w:tab w:val="left" w:pos="900"/>
          <w:tab w:val="left" w:pos="1134"/>
          <w:tab w:val="left" w:pos="1589"/>
          <w:tab w:val="left" w:pos="5521"/>
        </w:tabs>
        <w:snapToGrid w:val="0"/>
        <w:spacing w:line="360" w:lineRule="auto"/>
        <w:ind w:firstLineChars="200" w:firstLine="480"/>
        <w:rPr>
          <w:i/>
          <w:iCs/>
          <w:sz w:val="24"/>
          <w:u w:val="single"/>
        </w:rPr>
      </w:pPr>
      <w:r>
        <w:rPr>
          <w:sz w:val="24"/>
        </w:rPr>
        <w:t>3.</w:t>
      </w:r>
      <w:r>
        <w:rPr>
          <w:rFonts w:hint="eastAsia"/>
          <w:sz w:val="24"/>
        </w:rPr>
        <w:t>3</w:t>
      </w:r>
      <w:r>
        <w:rPr>
          <w:sz w:val="24"/>
        </w:rPr>
        <w:t>其他特定资格要求：</w:t>
      </w:r>
      <w:r>
        <w:rPr>
          <w:rFonts w:hint="eastAsia"/>
          <w:sz w:val="24"/>
        </w:rPr>
        <w:t>无。</w:t>
      </w:r>
    </w:p>
    <w:p w:rsidR="00C36858" w:rsidRDefault="00C36858" w:rsidP="00C36858">
      <w:pPr>
        <w:pStyle w:val="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rsidR="00C36858" w:rsidRDefault="00C36858" w:rsidP="00C36858">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5</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7</w:t>
      </w:r>
      <w:r>
        <w:rPr>
          <w:color w:val="FF0000"/>
          <w:sz w:val="24"/>
          <w:lang w:bidi="ar"/>
        </w:rPr>
        <w:t>日至</w:t>
      </w:r>
      <w:r>
        <w:rPr>
          <w:color w:val="FF0000"/>
          <w:sz w:val="24"/>
          <w:lang w:bidi="ar"/>
        </w:rPr>
        <w:t>202</w:t>
      </w:r>
      <w:r>
        <w:rPr>
          <w:rFonts w:hint="eastAsia"/>
          <w:color w:val="FF0000"/>
          <w:sz w:val="24"/>
          <w:lang w:bidi="ar"/>
        </w:rPr>
        <w:t>5</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14</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16:30</w:t>
      </w:r>
      <w:r>
        <w:rPr>
          <w:sz w:val="24"/>
          <w:lang w:bidi="ar"/>
        </w:rPr>
        <w:t>（北京时间，法定节假日除外）。</w:t>
      </w:r>
    </w:p>
    <w:p w:rsidR="00C36858" w:rsidRDefault="00C36858" w:rsidP="00C36858">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C36858" w:rsidRDefault="00C36858" w:rsidP="00C36858">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C36858" w:rsidRDefault="00C36858" w:rsidP="00C36858">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C36858" w:rsidRDefault="00C36858" w:rsidP="00C36858">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C36858" w:rsidRDefault="00C36858" w:rsidP="00C36858">
      <w:pPr>
        <w:spacing w:line="360" w:lineRule="auto"/>
        <w:ind w:firstLineChars="200" w:firstLine="480"/>
        <w:rPr>
          <w:bCs/>
          <w:color w:val="FF0000"/>
          <w:sz w:val="24"/>
          <w:u w:val="single"/>
        </w:rPr>
      </w:pPr>
      <w:r>
        <w:rPr>
          <w:color w:val="FF0000"/>
          <w:sz w:val="24"/>
          <w:lang w:bidi="ar"/>
        </w:rPr>
        <w:t>投标截止时间、开标时间：</w:t>
      </w:r>
      <w:r>
        <w:rPr>
          <w:color w:val="FF0000"/>
          <w:sz w:val="24"/>
          <w:lang w:bidi="ar"/>
        </w:rPr>
        <w:t>202</w:t>
      </w:r>
      <w:r>
        <w:rPr>
          <w:rFonts w:hint="eastAsia"/>
          <w:color w:val="FF0000"/>
          <w:sz w:val="24"/>
          <w:lang w:bidi="ar"/>
        </w:rPr>
        <w:t>5</w:t>
      </w:r>
      <w:r>
        <w:rPr>
          <w:color w:val="FF0000"/>
          <w:sz w:val="24"/>
          <w:lang w:bidi="ar"/>
        </w:rPr>
        <w:t>年</w:t>
      </w:r>
      <w:bookmarkStart w:id="19" w:name="OLE_LINK1"/>
      <w:r>
        <w:rPr>
          <w:rFonts w:hint="eastAsia"/>
          <w:color w:val="FF0000"/>
          <w:sz w:val="24"/>
          <w:lang w:bidi="ar"/>
        </w:rPr>
        <w:t>7</w:t>
      </w:r>
      <w:r>
        <w:rPr>
          <w:color w:val="FF0000"/>
          <w:sz w:val="24"/>
          <w:lang w:bidi="ar"/>
        </w:rPr>
        <w:t>月</w:t>
      </w:r>
      <w:r>
        <w:rPr>
          <w:rFonts w:hint="eastAsia"/>
          <w:color w:val="FF0000"/>
          <w:sz w:val="24"/>
          <w:lang w:bidi="ar"/>
        </w:rPr>
        <w:t>31</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w:t>
      </w:r>
      <w:r>
        <w:rPr>
          <w:color w:val="FF0000"/>
          <w:sz w:val="24"/>
          <w:lang w:bidi="ar"/>
        </w:rPr>
        <w:t>0</w:t>
      </w:r>
      <w:r>
        <w:rPr>
          <w:color w:val="FF0000"/>
          <w:sz w:val="24"/>
          <w:lang w:bidi="ar"/>
        </w:rPr>
        <w:t>分</w:t>
      </w:r>
      <w:bookmarkEnd w:id="19"/>
      <w:r>
        <w:rPr>
          <w:bCs/>
          <w:color w:val="FF0000"/>
          <w:sz w:val="24"/>
          <w:lang w:bidi="ar"/>
        </w:rPr>
        <w:t>（北京时间）</w:t>
      </w:r>
      <w:r>
        <w:rPr>
          <w:iCs/>
          <w:color w:val="FF0000"/>
          <w:sz w:val="24"/>
          <w:lang w:bidi="ar"/>
        </w:rPr>
        <w:t>。</w:t>
      </w:r>
    </w:p>
    <w:p w:rsidR="00C36858" w:rsidRDefault="00C36858" w:rsidP="00C36858">
      <w:pPr>
        <w:spacing w:line="360" w:lineRule="auto"/>
        <w:ind w:firstLineChars="200" w:firstLine="480"/>
        <w:rPr>
          <w:bCs/>
          <w:sz w:val="24"/>
          <w:u w:val="single"/>
        </w:rPr>
      </w:pPr>
      <w:r>
        <w:rPr>
          <w:color w:val="FF0000"/>
          <w:sz w:val="24"/>
          <w:lang w:bidi="ar"/>
        </w:rPr>
        <w:t>地点：</w:t>
      </w:r>
      <w:r w:rsidRPr="00400CEF">
        <w:rPr>
          <w:rFonts w:ascii="宋体" w:hAnsi="宋体" w:hint="eastAsia"/>
          <w:color w:val="FF0000"/>
          <w:sz w:val="24"/>
          <w:szCs w:val="18"/>
        </w:rPr>
        <w:t>北京市海淀区复兴路乙12号</w:t>
      </w:r>
      <w:bookmarkStart w:id="20" w:name="_GoBack"/>
      <w:bookmarkEnd w:id="20"/>
      <w:r w:rsidRPr="00400CEF">
        <w:rPr>
          <w:rFonts w:ascii="宋体" w:hAnsi="宋体" w:hint="eastAsia"/>
          <w:color w:val="FF0000"/>
          <w:sz w:val="24"/>
          <w:szCs w:val="18"/>
        </w:rPr>
        <w:t>中国铝业大厦四层第三会议室。</w:t>
      </w:r>
    </w:p>
    <w:p w:rsidR="00C36858" w:rsidRDefault="00C36858" w:rsidP="00C36858">
      <w:pPr>
        <w:pStyle w:val="2"/>
        <w:spacing w:before="0" w:line="360" w:lineRule="auto"/>
        <w:jc w:val="left"/>
        <w:rPr>
          <w:rFonts w:ascii="Times New Roman" w:eastAsia="宋体" w:hAnsi="Times New Roman"/>
          <w:sz w:val="24"/>
          <w:szCs w:val="24"/>
        </w:rPr>
      </w:pPr>
      <w:bookmarkStart w:id="21" w:name="_Toc35393794"/>
      <w:bookmarkStart w:id="22" w:name="_Toc35393625"/>
      <w:bookmarkStart w:id="23" w:name="_Toc28359007"/>
      <w:bookmarkStart w:id="24" w:name="_Toc28359084"/>
      <w:r>
        <w:rPr>
          <w:rFonts w:ascii="Times New Roman" w:eastAsia="宋体" w:hAnsi="Times New Roman"/>
          <w:sz w:val="24"/>
          <w:szCs w:val="24"/>
        </w:rPr>
        <w:t>五、公告期限</w:t>
      </w:r>
      <w:bookmarkEnd w:id="21"/>
      <w:bookmarkEnd w:id="22"/>
      <w:bookmarkEnd w:id="23"/>
      <w:bookmarkEnd w:id="24"/>
    </w:p>
    <w:p w:rsidR="00C36858" w:rsidRDefault="00C36858" w:rsidP="00C3685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36858" w:rsidRDefault="00C36858" w:rsidP="00C36858">
      <w:pPr>
        <w:pStyle w:val="2"/>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rsidR="00C36858" w:rsidRDefault="00C36858" w:rsidP="00C36858">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u w:val="single"/>
          <w:lang w:bidi="ar"/>
        </w:rPr>
        <w:t>。</w:t>
      </w:r>
      <w:r>
        <w:rPr>
          <w:sz w:val="24"/>
        </w:rPr>
        <w:t xml:space="preserve"> </w:t>
      </w:r>
    </w:p>
    <w:p w:rsidR="00C36858" w:rsidRDefault="00C36858" w:rsidP="00C36858">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rsidR="00C36858" w:rsidRDefault="00C36858" w:rsidP="00C36858">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rsidR="00C36858" w:rsidRDefault="00C36858" w:rsidP="00C36858">
      <w:pPr>
        <w:widowControl/>
        <w:adjustRightInd w:val="0"/>
        <w:snapToGrid w:val="0"/>
        <w:spacing w:line="360" w:lineRule="auto"/>
        <w:ind w:firstLineChars="200" w:firstLine="480"/>
        <w:jc w:val="left"/>
        <w:rPr>
          <w:rFonts w:hint="eastAsia"/>
          <w:b/>
          <w:sz w:val="24"/>
          <w:lang w:bidi="ar"/>
        </w:rPr>
      </w:pPr>
      <w:r>
        <w:rPr>
          <w:rFonts w:hint="eastAsia"/>
          <w:sz w:val="24"/>
          <w:lang w:bidi="ar"/>
        </w:rPr>
        <w:t>请供应商认真学习北京市政府采购电子交易平台发布的相关操作手册（供应商可在交易平台下载相关手册），办理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rsidR="00C36858" w:rsidRDefault="00C36858" w:rsidP="00C36858">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rsidR="00C36858" w:rsidRDefault="00C36858" w:rsidP="00C36858">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C36858" w:rsidRDefault="00C36858" w:rsidP="00C3685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C36858" w:rsidRDefault="00C36858" w:rsidP="00C36858">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rPr>
        <w:t>或电子营业执照</w:t>
      </w:r>
    </w:p>
    <w:p w:rsidR="00C36858" w:rsidRDefault="00C36858" w:rsidP="00C3685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C36858" w:rsidRDefault="00C36858" w:rsidP="00C36858">
      <w:pPr>
        <w:adjustRightInd w:val="0"/>
        <w:snapToGrid w:val="0"/>
        <w:spacing w:line="360" w:lineRule="auto"/>
        <w:ind w:firstLineChars="200" w:firstLine="480"/>
        <w:rPr>
          <w:sz w:val="24"/>
          <w:lang w:bidi="ar"/>
        </w:rPr>
      </w:pPr>
      <w:r>
        <w:rPr>
          <w:sz w:val="24"/>
          <w:lang w:bidi="ar"/>
        </w:rPr>
        <w:t>3.2</w:t>
      </w:r>
      <w:r>
        <w:rPr>
          <w:sz w:val="24"/>
          <w:lang w:bidi="ar"/>
        </w:rPr>
        <w:t>注册</w:t>
      </w:r>
    </w:p>
    <w:p w:rsidR="00C36858" w:rsidRDefault="00C36858" w:rsidP="00C3685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C36858" w:rsidRDefault="00C36858" w:rsidP="00C36858">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C36858" w:rsidRDefault="00C36858" w:rsidP="00C36858">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C36858" w:rsidRDefault="00C36858" w:rsidP="00C36858">
      <w:pPr>
        <w:widowControl/>
        <w:adjustRightInd w:val="0"/>
        <w:snapToGrid w:val="0"/>
        <w:spacing w:line="360" w:lineRule="auto"/>
        <w:ind w:firstLineChars="200" w:firstLine="480"/>
        <w:jc w:val="left"/>
        <w:rPr>
          <w:rFonts w:hint="eastAsia"/>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t xml:space="preserve"> </w:t>
      </w:r>
      <w:r>
        <w:rPr>
          <w:sz w:val="24"/>
        </w:rPr>
        <w:t>制工具</w:t>
      </w:r>
      <w:r>
        <w:rPr>
          <w:sz w:val="24"/>
        </w:rPr>
        <w:t>”</w:t>
      </w:r>
      <w:r>
        <w:rPr>
          <w:sz w:val="24"/>
        </w:rPr>
        <w:t>下载相关客户端。</w:t>
      </w:r>
    </w:p>
    <w:p w:rsidR="00C36858" w:rsidRDefault="00C36858" w:rsidP="00C36858">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C36858" w:rsidRDefault="00C36858" w:rsidP="00C36858">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C36858" w:rsidRDefault="00C36858" w:rsidP="00C36858">
      <w:pPr>
        <w:adjustRightInd w:val="0"/>
        <w:snapToGrid w:val="0"/>
        <w:spacing w:line="360" w:lineRule="auto"/>
        <w:ind w:firstLineChars="200" w:firstLine="480"/>
        <w:rPr>
          <w:rFonts w:hint="eastAsia"/>
          <w:sz w:val="24"/>
          <w:lang w:bidi="ar"/>
        </w:rPr>
      </w:pPr>
      <w:r>
        <w:rPr>
          <w:rFonts w:hint="eastAsia"/>
          <w:sz w:val="24"/>
          <w:lang w:bidi="ar"/>
        </w:rPr>
        <w:t>供应商如计划参与多个采购包的投标，应在登录北京市政府采购电子交易平台后，</w:t>
      </w:r>
    </w:p>
    <w:p w:rsidR="00C36858" w:rsidRDefault="00C36858" w:rsidP="00C36858">
      <w:pPr>
        <w:adjustRightInd w:val="0"/>
        <w:snapToGrid w:val="0"/>
        <w:spacing w:line="360" w:lineRule="auto"/>
        <w:ind w:firstLineChars="200" w:firstLine="480"/>
        <w:rPr>
          <w:sz w:val="24"/>
          <w:lang w:bidi="ar"/>
        </w:rPr>
      </w:pPr>
      <w:r>
        <w:rPr>
          <w:rFonts w:hint="eastAsia"/>
          <w:sz w:val="24"/>
          <w:lang w:bidi="ar"/>
        </w:rPr>
        <w:t>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rsidR="00C36858" w:rsidRDefault="00C36858" w:rsidP="00C36858">
      <w:pPr>
        <w:spacing w:line="360" w:lineRule="auto"/>
        <w:ind w:firstLineChars="200" w:firstLine="480"/>
        <w:rPr>
          <w:sz w:val="24"/>
        </w:rPr>
      </w:pPr>
      <w:r>
        <w:rPr>
          <w:rFonts w:hint="eastAsia"/>
          <w:sz w:val="24"/>
        </w:rPr>
        <w:t>3.5 </w:t>
      </w:r>
      <w:r>
        <w:rPr>
          <w:rFonts w:hint="eastAsia"/>
          <w:sz w:val="24"/>
        </w:rPr>
        <w:t>下载时间：同招标公告中“获取招标文件”的时间。</w:t>
      </w:r>
    </w:p>
    <w:p w:rsidR="00C36858" w:rsidRDefault="00C36858" w:rsidP="00C36858">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C36858" w:rsidRDefault="00C36858" w:rsidP="00C36858">
      <w:pPr>
        <w:adjustRightInd w:val="0"/>
        <w:snapToGrid w:val="0"/>
        <w:spacing w:line="360" w:lineRule="auto"/>
        <w:ind w:firstLineChars="200" w:firstLine="480"/>
        <w:rPr>
          <w:rFonts w:hint="eastAsia"/>
          <w:sz w:val="24"/>
        </w:rPr>
      </w:pPr>
      <w:r>
        <w:rPr>
          <w:rFonts w:hint="eastAsia"/>
          <w:sz w:val="24"/>
        </w:rPr>
        <w:t>5.</w:t>
      </w:r>
      <w:r>
        <w:rPr>
          <w:rFonts w:hint="eastAsia"/>
          <w:sz w:val="24"/>
        </w:rPr>
        <w:t>请于投标当日提交投标文件截止时间之前递交至投标地点，逾期递交的文件恕不接收。投标人应派代表参加开标。</w:t>
      </w:r>
    </w:p>
    <w:p w:rsidR="00C36858" w:rsidRDefault="00C36858" w:rsidP="00C36858">
      <w:pPr>
        <w:pStyle w:val="2"/>
        <w:spacing w:before="0" w:line="360" w:lineRule="auto"/>
        <w:jc w:val="left"/>
        <w:rPr>
          <w:rFonts w:ascii="Times New Roman" w:eastAsia="宋体" w:hAnsi="Times New Roman"/>
          <w:sz w:val="24"/>
          <w:szCs w:val="24"/>
        </w:rPr>
      </w:pPr>
      <w:bookmarkStart w:id="27" w:name="_Toc28359008"/>
      <w:bookmarkStart w:id="28" w:name="_Toc35393796"/>
      <w:bookmarkStart w:id="29" w:name="_Toc35393627"/>
      <w:bookmarkStart w:id="30" w:name="_Toc28359085"/>
      <w:r>
        <w:rPr>
          <w:rFonts w:ascii="Times New Roman" w:eastAsia="宋体" w:hAnsi="Times New Roman"/>
          <w:sz w:val="24"/>
          <w:szCs w:val="24"/>
        </w:rPr>
        <w:t>七、对本次招标提出询问，请按以下方式联系。</w:t>
      </w:r>
      <w:bookmarkEnd w:id="27"/>
      <w:bookmarkEnd w:id="28"/>
      <w:bookmarkEnd w:id="29"/>
      <w:bookmarkEnd w:id="30"/>
    </w:p>
    <w:p w:rsidR="00C36858" w:rsidRDefault="00C36858" w:rsidP="00C36858">
      <w:pPr>
        <w:widowControl/>
        <w:spacing w:line="360" w:lineRule="auto"/>
        <w:jc w:val="left"/>
        <w:rPr>
          <w:b/>
          <w:sz w:val="24"/>
        </w:rPr>
      </w:pPr>
      <w:r>
        <w:rPr>
          <w:sz w:val="24"/>
        </w:rPr>
        <w:t xml:space="preserve">　　　</w:t>
      </w:r>
      <w:r>
        <w:rPr>
          <w:b/>
          <w:sz w:val="24"/>
        </w:rPr>
        <w:t>1.</w:t>
      </w:r>
      <w:r>
        <w:rPr>
          <w:b/>
          <w:sz w:val="24"/>
        </w:rPr>
        <w:t>采购人信息</w:t>
      </w:r>
    </w:p>
    <w:p w:rsidR="00C36858" w:rsidRDefault="00C36858" w:rsidP="00C36858">
      <w:pPr>
        <w:spacing w:line="360" w:lineRule="auto"/>
        <w:ind w:leftChars="371" w:left="1079" w:hangingChars="125" w:hanging="300"/>
        <w:jc w:val="left"/>
        <w:rPr>
          <w:sz w:val="24"/>
        </w:rPr>
      </w:pPr>
      <w:bookmarkStart w:id="31" w:name="_Toc28359009"/>
      <w:bookmarkStart w:id="32" w:name="_Toc28359086"/>
      <w:r>
        <w:rPr>
          <w:sz w:val="24"/>
        </w:rPr>
        <w:t>名</w:t>
      </w:r>
      <w:r>
        <w:rPr>
          <w:sz w:val="24"/>
        </w:rPr>
        <w:t xml:space="preserve">    </w:t>
      </w:r>
      <w:r>
        <w:rPr>
          <w:sz w:val="24"/>
        </w:rPr>
        <w:t>称：</w:t>
      </w:r>
      <w:r>
        <w:rPr>
          <w:rFonts w:hint="eastAsia"/>
          <w:sz w:val="24"/>
        </w:rPr>
        <w:t>北京信息科技大学</w:t>
      </w:r>
    </w:p>
    <w:p w:rsidR="00C36858" w:rsidRDefault="00C36858" w:rsidP="00C36858">
      <w:pPr>
        <w:spacing w:line="360" w:lineRule="auto"/>
        <w:ind w:leftChars="371" w:left="1079" w:hangingChars="125" w:hanging="300"/>
        <w:jc w:val="left"/>
        <w:rPr>
          <w:sz w:val="24"/>
        </w:rPr>
      </w:pPr>
      <w:r>
        <w:rPr>
          <w:sz w:val="24"/>
        </w:rPr>
        <w:t>地</w:t>
      </w:r>
      <w:r>
        <w:rPr>
          <w:sz w:val="24"/>
        </w:rPr>
        <w:t xml:space="preserve">    </w:t>
      </w:r>
      <w:r>
        <w:rPr>
          <w:sz w:val="24"/>
        </w:rPr>
        <w:t>址：</w:t>
      </w:r>
      <w:bookmarkStart w:id="33" w:name="_Hlk164885294"/>
      <w:r>
        <w:rPr>
          <w:rFonts w:hint="eastAsia"/>
          <w:sz w:val="24"/>
        </w:rPr>
        <w:t>北京市昌平区太行路</w:t>
      </w:r>
      <w:r>
        <w:rPr>
          <w:sz w:val="24"/>
        </w:rPr>
        <w:t>55</w:t>
      </w:r>
      <w:r>
        <w:rPr>
          <w:rFonts w:hint="eastAsia"/>
          <w:sz w:val="24"/>
        </w:rPr>
        <w:t>号</w:t>
      </w:r>
      <w:bookmarkEnd w:id="33"/>
    </w:p>
    <w:p w:rsidR="00C36858" w:rsidRDefault="00C36858" w:rsidP="00C36858">
      <w:pPr>
        <w:spacing w:line="360" w:lineRule="auto"/>
        <w:ind w:leftChars="371" w:left="1079" w:hangingChars="125" w:hanging="300"/>
        <w:jc w:val="left"/>
        <w:rPr>
          <w:rFonts w:hint="eastAsia"/>
          <w:sz w:val="24"/>
          <w:u w:val="single"/>
        </w:rPr>
      </w:pPr>
      <w:r>
        <w:rPr>
          <w:sz w:val="24"/>
        </w:rPr>
        <w:t>联系方式：</w:t>
      </w:r>
      <w:r>
        <w:rPr>
          <w:rFonts w:hint="eastAsia"/>
          <w:sz w:val="24"/>
        </w:rPr>
        <w:t>杨老师，</w:t>
      </w:r>
      <w:r>
        <w:rPr>
          <w:rFonts w:hint="eastAsia"/>
          <w:sz w:val="24"/>
        </w:rPr>
        <w:t>0</w:t>
      </w:r>
      <w:r>
        <w:rPr>
          <w:sz w:val="24"/>
        </w:rPr>
        <w:t>10-80187368</w:t>
      </w:r>
    </w:p>
    <w:p w:rsidR="00C36858" w:rsidRDefault="00C36858" w:rsidP="00C36858">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C36858" w:rsidRDefault="00C36858" w:rsidP="00C36858">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r>
        <w:rPr>
          <w:rFonts w:hint="eastAsia"/>
          <w:sz w:val="24"/>
        </w:rPr>
        <w:t>北京宏信天诚国际招标有限公司</w:t>
      </w:r>
    </w:p>
    <w:p w:rsidR="00C36858" w:rsidRDefault="00C36858" w:rsidP="00C3685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p w:rsidR="00C36858" w:rsidRDefault="00C36858" w:rsidP="00C36858">
      <w:pPr>
        <w:spacing w:line="360" w:lineRule="auto"/>
        <w:ind w:leftChars="371" w:left="1079" w:hangingChars="125" w:hanging="300"/>
        <w:jc w:val="left"/>
        <w:rPr>
          <w:sz w:val="24"/>
          <w:u w:val="single"/>
        </w:rPr>
      </w:pPr>
      <w:r>
        <w:rPr>
          <w:sz w:val="24"/>
        </w:rPr>
        <w:t>联系方式：</w:t>
      </w:r>
      <w:r>
        <w:rPr>
          <w:rFonts w:hint="eastAsia"/>
          <w:sz w:val="24"/>
        </w:rPr>
        <w:t>赵洁、刘京、姬小雪、吴众为、修海龙、陈博维、闫文娟、孙银英、王思晨、成歌、吉国侠、杨晓楠、王东衍、郝路、刘海英、孙佳</w:t>
      </w:r>
      <w:r>
        <w:rPr>
          <w:rFonts w:hint="eastAsia"/>
          <w:sz w:val="24"/>
        </w:rPr>
        <w:t>, 010-63989602</w:t>
      </w:r>
      <w:r>
        <w:rPr>
          <w:rFonts w:hint="eastAsia"/>
          <w:sz w:val="24"/>
        </w:rPr>
        <w:t>，</w:t>
      </w:r>
      <w:r>
        <w:rPr>
          <w:rFonts w:hint="eastAsia"/>
          <w:sz w:val="24"/>
        </w:rPr>
        <w:t>010-63969957</w:t>
      </w:r>
    </w:p>
    <w:p w:rsidR="00C36858" w:rsidRDefault="00C36858" w:rsidP="00C36858">
      <w:pPr>
        <w:spacing w:line="360" w:lineRule="auto"/>
        <w:ind w:firstLineChars="300" w:firstLine="723"/>
        <w:rPr>
          <w:b/>
          <w:sz w:val="24"/>
          <w:u w:val="single"/>
        </w:rPr>
      </w:pPr>
      <w:r>
        <w:rPr>
          <w:b/>
          <w:sz w:val="24"/>
        </w:rPr>
        <w:t>3.</w:t>
      </w:r>
      <w:r>
        <w:rPr>
          <w:b/>
          <w:sz w:val="24"/>
        </w:rPr>
        <w:t>项目联系方式</w:t>
      </w:r>
      <w:bookmarkEnd w:id="34"/>
      <w:bookmarkEnd w:id="35"/>
    </w:p>
    <w:p w:rsidR="00C36858" w:rsidRDefault="00C36858" w:rsidP="00C36858">
      <w:pPr>
        <w:spacing w:line="360" w:lineRule="auto"/>
        <w:ind w:leftChars="371" w:left="1079" w:hangingChars="125" w:hanging="300"/>
        <w:jc w:val="left"/>
        <w:rPr>
          <w:sz w:val="24"/>
        </w:rPr>
      </w:pPr>
      <w:r>
        <w:rPr>
          <w:sz w:val="24"/>
        </w:rPr>
        <w:t>项目联系人：赵洁、</w:t>
      </w:r>
      <w:r>
        <w:rPr>
          <w:rFonts w:hint="eastAsia"/>
          <w:sz w:val="24"/>
        </w:rPr>
        <w:t>刘京</w:t>
      </w:r>
      <w:r>
        <w:rPr>
          <w:sz w:val="24"/>
        </w:rPr>
        <w:t>、</w:t>
      </w:r>
      <w:r>
        <w:rPr>
          <w:rFonts w:hint="eastAsia"/>
          <w:sz w:val="24"/>
        </w:rPr>
        <w:t>吉国侠</w:t>
      </w:r>
    </w:p>
    <w:p w:rsidR="00C36858" w:rsidRDefault="00C36858" w:rsidP="00C36858">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010-63989602</w:t>
      </w:r>
      <w:r>
        <w:rPr>
          <w:rFonts w:hint="eastAsia"/>
          <w:sz w:val="24"/>
        </w:rPr>
        <w:t>，</w:t>
      </w:r>
      <w:r>
        <w:rPr>
          <w:sz w:val="24"/>
        </w:rPr>
        <w:t>010-63969957</w:t>
      </w:r>
    </w:p>
    <w:p w:rsidR="00C03D51" w:rsidRDefault="00C36858" w:rsidP="00C36858">
      <w:pPr>
        <w:spacing w:line="360" w:lineRule="auto"/>
        <w:ind w:leftChars="371" w:left="1079" w:hangingChars="125" w:hanging="300"/>
        <w:jc w:val="right"/>
        <w:rPr>
          <w:sz w:val="24"/>
        </w:rPr>
      </w:pPr>
      <w:r>
        <w:rPr>
          <w:rFonts w:hint="eastAsia"/>
          <w:sz w:val="24"/>
        </w:rPr>
        <w:t>北京宏信天诚国际招标有限公司</w:t>
      </w:r>
    </w:p>
    <w:p w:rsidR="00C36858" w:rsidRPr="00C36858" w:rsidRDefault="00C36858" w:rsidP="00C36858">
      <w:pPr>
        <w:spacing w:line="360" w:lineRule="auto"/>
        <w:ind w:leftChars="371" w:left="1079" w:hangingChars="125" w:hanging="300"/>
        <w:jc w:val="right"/>
        <w:rPr>
          <w:rFonts w:hint="eastAsia"/>
          <w:sz w:val="24"/>
        </w:rPr>
      </w:pPr>
      <w:r>
        <w:rPr>
          <w:rFonts w:hint="eastAsia"/>
          <w:sz w:val="24"/>
        </w:rPr>
        <w:t>2025</w:t>
      </w:r>
      <w:r>
        <w:rPr>
          <w:rFonts w:hint="eastAsia"/>
          <w:sz w:val="24"/>
        </w:rPr>
        <w:t>年</w:t>
      </w:r>
      <w:r>
        <w:rPr>
          <w:rFonts w:hint="eastAsia"/>
          <w:sz w:val="24"/>
        </w:rPr>
        <w:t>7</w:t>
      </w:r>
      <w:r>
        <w:rPr>
          <w:rFonts w:hint="eastAsia"/>
          <w:sz w:val="24"/>
        </w:rPr>
        <w:t>月</w:t>
      </w:r>
      <w:r>
        <w:rPr>
          <w:rFonts w:hint="eastAsia"/>
          <w:sz w:val="24"/>
        </w:rPr>
        <w:t>7</w:t>
      </w:r>
      <w:r>
        <w:rPr>
          <w:rFonts w:hint="eastAsia"/>
          <w:sz w:val="24"/>
        </w:rPr>
        <w:t>日</w:t>
      </w:r>
    </w:p>
    <w:sectPr w:rsidR="00C36858" w:rsidRPr="00C36858" w:rsidSect="00C36858">
      <w:pgSz w:w="11906" w:h="16838"/>
      <w:pgMar w:top="568" w:right="566"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58"/>
    <w:rsid w:val="003625BF"/>
    <w:rsid w:val="00C03D51"/>
    <w:rsid w:val="00C36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8FB54-0ED2-4299-8A35-E6BA6F9C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85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36858"/>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rsid w:val="00C3685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C36858"/>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C36858"/>
    <w:rPr>
      <w:rFonts w:asciiTheme="majorHAnsi" w:eastAsiaTheme="majorEastAsia" w:hAnsiTheme="majorHAnsi" w:cstheme="majorBidi"/>
      <w:b/>
      <w:bCs/>
      <w:sz w:val="32"/>
      <w:szCs w:val="32"/>
    </w:rPr>
  </w:style>
  <w:style w:type="character" w:customStyle="1" w:styleId="10">
    <w:name w:val="标题 1 字符"/>
    <w:link w:val="1"/>
    <w:uiPriority w:val="9"/>
    <w:qFormat/>
    <w:rsid w:val="00C36858"/>
    <w:rPr>
      <w:rFonts w:ascii="宋体" w:eastAsia="宋体" w:hAnsi="Times New Roman" w:cs="Times New Roman"/>
      <w:b/>
      <w:kern w:val="44"/>
      <w:sz w:val="32"/>
      <w:szCs w:val="20"/>
    </w:rPr>
  </w:style>
  <w:style w:type="character" w:customStyle="1" w:styleId="20">
    <w:name w:val="标题 2 字符"/>
    <w:link w:val="2"/>
    <w:qFormat/>
    <w:rsid w:val="00C36858"/>
    <w:rPr>
      <w:rFonts w:ascii="Arial" w:eastAsia="黑体" w:hAnsi="Arial" w:cs="Times New Roman"/>
      <w:b/>
      <w:kern w:val="0"/>
      <w:sz w:val="30"/>
      <w:szCs w:val="20"/>
    </w:rPr>
  </w:style>
  <w:style w:type="paragraph" w:styleId="a4">
    <w:name w:val="Plain Text"/>
    <w:basedOn w:val="a"/>
    <w:link w:val="21"/>
    <w:qFormat/>
    <w:rsid w:val="00C36858"/>
    <w:rPr>
      <w:rFonts w:ascii="宋体" w:hAnsi="Courier New"/>
      <w:szCs w:val="20"/>
    </w:rPr>
  </w:style>
  <w:style w:type="character" w:customStyle="1" w:styleId="Char">
    <w:name w:val="纯文本 Char"/>
    <w:basedOn w:val="a1"/>
    <w:uiPriority w:val="99"/>
    <w:semiHidden/>
    <w:rsid w:val="00C36858"/>
    <w:rPr>
      <w:rFonts w:ascii="宋体" w:eastAsia="宋体" w:hAnsi="Courier New" w:cs="Courier New"/>
      <w:szCs w:val="21"/>
    </w:rPr>
  </w:style>
  <w:style w:type="character" w:customStyle="1" w:styleId="21">
    <w:name w:val="纯文本 字符2"/>
    <w:link w:val="a4"/>
    <w:qFormat/>
    <w:rsid w:val="00C36858"/>
    <w:rPr>
      <w:rFonts w:ascii="宋体" w:eastAsia="宋体" w:hAnsi="Courier New" w:cs="Times New Roman"/>
      <w:szCs w:val="20"/>
    </w:rPr>
  </w:style>
  <w:style w:type="character" w:customStyle="1" w:styleId="fontstyle01">
    <w:name w:val="fontstyle01"/>
    <w:rsid w:val="00C36858"/>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C368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dcterms:created xsi:type="dcterms:W3CDTF">2025-07-07T07:01:00Z</dcterms:created>
  <dcterms:modified xsi:type="dcterms:W3CDTF">2025-07-07T07:06:00Z</dcterms:modified>
</cp:coreProperties>
</file>