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B01E" w14:textId="77777777" w:rsidR="00885DD2" w:rsidRDefault="00885DD2"/>
    <w:p w14:paraId="7891BB1F" w14:textId="77777777" w:rsidR="006E45BC" w:rsidRPr="006E45BC" w:rsidRDefault="006E45BC" w:rsidP="006E45BC">
      <w:pPr>
        <w:spacing w:after="0" w:line="360" w:lineRule="auto"/>
        <w:jc w:val="center"/>
        <w:outlineLvl w:val="0"/>
        <w:rPr>
          <w:rFonts w:ascii="宋体" w:eastAsia="宋体" w:hAnsi="宋体" w:cs="Times New Roman" w:hint="eastAsia"/>
          <w:b/>
          <w:sz w:val="36"/>
          <w:szCs w:val="36"/>
          <w14:ligatures w14:val="none"/>
        </w:rPr>
      </w:pPr>
      <w:bookmarkStart w:id="0" w:name="_Toc200734039"/>
      <w:r w:rsidRPr="006E45BC">
        <w:rPr>
          <w:rFonts w:ascii="宋体" w:eastAsia="宋体" w:hAnsi="宋体" w:cs="Times New Roman" w:hint="eastAsia"/>
          <w:b/>
          <w:sz w:val="36"/>
          <w:szCs w:val="36"/>
          <w14:ligatures w14:val="none"/>
        </w:rPr>
        <w:t>采购公告</w:t>
      </w:r>
      <w:bookmarkEnd w:id="0"/>
    </w:p>
    <w:p w14:paraId="09C48A47" w14:textId="77777777" w:rsidR="006E45BC" w:rsidRPr="006E45BC" w:rsidRDefault="006E45BC" w:rsidP="006E45BC">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6E45BC">
        <w:rPr>
          <w:rFonts w:ascii="宋体" w:eastAsia="宋体" w:hAnsi="宋体" w:cs="Times New Roman" w:hint="eastAsia"/>
          <w:sz w:val="24"/>
          <w14:ligatures w14:val="none"/>
        </w:rPr>
        <w:t>项目概况</w:t>
      </w:r>
    </w:p>
    <w:p w14:paraId="53F97C91" w14:textId="77777777" w:rsidR="006E45BC" w:rsidRPr="006E45BC" w:rsidRDefault="006E45BC" w:rsidP="006E45BC">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6E45BC">
        <w:rPr>
          <w:rFonts w:ascii="宋体" w:eastAsia="宋体" w:hAnsi="宋体" w:cs="Times New Roman" w:hint="eastAsia"/>
          <w:sz w:val="24"/>
          <w:u w:val="single"/>
          <w14:ligatures w14:val="none"/>
        </w:rPr>
        <w:t>下述</w:t>
      </w:r>
      <w:r w:rsidRPr="006E45BC">
        <w:rPr>
          <w:rFonts w:ascii="宋体" w:eastAsia="宋体" w:hAnsi="宋体" w:cs="Times New Roman" w:hint="eastAsia"/>
          <w:sz w:val="24"/>
          <w14:ligatures w14:val="none"/>
        </w:rPr>
        <w:t>采购项目的潜在投标人应在</w:t>
      </w:r>
      <w:r w:rsidRPr="006E45BC">
        <w:rPr>
          <w:rFonts w:ascii="宋体" w:eastAsia="宋体" w:hAnsi="宋体" w:cs="Times New Roman" w:hint="eastAsia"/>
          <w:color w:val="000000"/>
          <w:sz w:val="24"/>
          <w:u w:val="single"/>
          <w14:ligatures w14:val="none"/>
        </w:rPr>
        <w:t>（北京市政府采购电子交易平台,具体方式详见“其他补充事宜”）</w:t>
      </w:r>
      <w:r w:rsidRPr="006E45BC">
        <w:rPr>
          <w:rFonts w:ascii="宋体" w:eastAsia="宋体" w:hAnsi="宋体" w:cs="Times New Roman" w:hint="eastAsia"/>
          <w:sz w:val="24"/>
          <w14:ligatures w14:val="none"/>
        </w:rPr>
        <w:t>获取招标文件，并于</w:t>
      </w:r>
      <w:r w:rsidRPr="006E45BC">
        <w:rPr>
          <w:rFonts w:ascii="宋体" w:eastAsia="宋体" w:hAnsi="宋体" w:cs="Times New Roman" w:hint="eastAsia"/>
          <w:sz w:val="24"/>
          <w:u w:val="single"/>
          <w14:ligatures w14:val="none"/>
        </w:rPr>
        <w:t>提交投标文件截止时间</w:t>
      </w:r>
      <w:r w:rsidRPr="006E45BC">
        <w:rPr>
          <w:rFonts w:ascii="宋体" w:eastAsia="宋体" w:hAnsi="宋体" w:cs="Times New Roman" w:hint="eastAsia"/>
          <w:bCs/>
          <w:sz w:val="24"/>
          <w14:ligatures w14:val="none"/>
        </w:rPr>
        <w:t>前递交投标</w:t>
      </w:r>
      <w:r w:rsidRPr="006E45BC">
        <w:rPr>
          <w:rFonts w:ascii="宋体" w:eastAsia="宋体" w:hAnsi="宋体" w:cs="Times New Roman"/>
          <w:bCs/>
          <w:sz w:val="24"/>
          <w14:ligatures w14:val="none"/>
        </w:rPr>
        <w:t>文件</w:t>
      </w:r>
      <w:r w:rsidRPr="006E45BC">
        <w:rPr>
          <w:rFonts w:ascii="宋体" w:eastAsia="宋体" w:hAnsi="宋体" w:cs="Times New Roman" w:hint="eastAsia"/>
          <w:sz w:val="24"/>
          <w14:ligatures w14:val="none"/>
        </w:rPr>
        <w:t>。</w:t>
      </w:r>
    </w:p>
    <w:p w14:paraId="252C980D" w14:textId="77777777" w:rsidR="006E45BC" w:rsidRPr="006E45BC" w:rsidRDefault="006E45BC" w:rsidP="006E45BC">
      <w:pPr>
        <w:spacing w:after="0" w:line="360" w:lineRule="auto"/>
        <w:rPr>
          <w:rFonts w:ascii="宋体" w:eastAsia="宋体" w:hAnsi="宋体" w:cs="Times New Roman" w:hint="eastAsia"/>
          <w:sz w:val="21"/>
          <w14:ligatures w14:val="none"/>
        </w:rPr>
      </w:pPr>
    </w:p>
    <w:p w14:paraId="3AD1E83D" w14:textId="77777777" w:rsidR="006E45BC" w:rsidRPr="006E45BC" w:rsidRDefault="006E45BC" w:rsidP="006E45BC">
      <w:pPr>
        <w:adjustRightInd w:val="0"/>
        <w:spacing w:after="0" w:line="360" w:lineRule="auto"/>
        <w:ind w:firstLineChars="200" w:firstLine="482"/>
        <w:rPr>
          <w:rFonts w:ascii="宋体" w:eastAsia="宋体" w:hAnsi="宋体" w:cs="Times New Roman" w:hint="eastAsia"/>
          <w:b/>
          <w:bCs/>
          <w:color w:val="000000"/>
          <w:kern w:val="0"/>
          <w:sz w:val="24"/>
          <w14:ligatures w14:val="none"/>
        </w:rPr>
      </w:pPr>
      <w:r w:rsidRPr="006E45BC">
        <w:rPr>
          <w:rFonts w:ascii="宋体" w:eastAsia="宋体" w:hAnsi="宋体" w:cs="Times New Roman" w:hint="eastAsia"/>
          <w:b/>
          <w:bCs/>
          <w:color w:val="000000"/>
          <w:kern w:val="0"/>
          <w:sz w:val="24"/>
          <w14:ligatures w14:val="none"/>
        </w:rPr>
        <w:t>一、项目基本情况</w:t>
      </w:r>
    </w:p>
    <w:p w14:paraId="21C74ADF"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FF0000"/>
          <w:kern w:val="0"/>
          <w:sz w:val="24"/>
          <w14:ligatures w14:val="none"/>
        </w:rPr>
      </w:pPr>
      <w:r w:rsidRPr="006E45BC">
        <w:rPr>
          <w:rFonts w:ascii="宋体" w:eastAsia="宋体" w:hAnsi="宋体" w:cs="Times New Roman" w:hint="eastAsia"/>
          <w:color w:val="000000"/>
          <w:kern w:val="0"/>
          <w:sz w:val="24"/>
          <w14:ligatures w14:val="none"/>
        </w:rPr>
        <w:t>项目编号：</w:t>
      </w:r>
      <w:r w:rsidRPr="006E45BC">
        <w:rPr>
          <w:rFonts w:ascii="宋体" w:eastAsia="宋体" w:hAnsi="宋体" w:cs="Times New Roman"/>
          <w:color w:val="000000"/>
          <w:kern w:val="0"/>
          <w:sz w:val="24"/>
          <w14:ligatures w14:val="none"/>
        </w:rPr>
        <w:t>BMCC-ZC25-0950</w:t>
      </w:r>
    </w:p>
    <w:p w14:paraId="75901743"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hint="eastAsia"/>
          <w:color w:val="000000"/>
          <w:kern w:val="0"/>
          <w:sz w:val="24"/>
          <w14:ligatures w14:val="none"/>
        </w:rPr>
        <w:t>项目名称：通州校区服装艺术与工程学院特种工艺与教学实验室项目</w:t>
      </w:r>
    </w:p>
    <w:p w14:paraId="33D965C5"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hint="eastAsia"/>
          <w:color w:val="000000"/>
          <w:kern w:val="0"/>
          <w:sz w:val="24"/>
          <w14:ligatures w14:val="none"/>
        </w:rPr>
        <w:t>最高限价：不涉及</w:t>
      </w:r>
    </w:p>
    <w:p w14:paraId="3621F6EE"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hint="eastAsia"/>
          <w:color w:val="000000"/>
          <w:kern w:val="0"/>
          <w:sz w:val="24"/>
          <w14:ligatures w14:val="none"/>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7"/>
        <w:gridCol w:w="709"/>
        <w:gridCol w:w="3543"/>
        <w:gridCol w:w="1247"/>
        <w:gridCol w:w="993"/>
        <w:gridCol w:w="1314"/>
      </w:tblGrid>
      <w:tr w:rsidR="006E45BC" w:rsidRPr="006E45BC" w14:paraId="610A85E4" w14:textId="77777777" w:rsidTr="00521215">
        <w:trPr>
          <w:trHeight w:val="336"/>
        </w:trPr>
        <w:tc>
          <w:tcPr>
            <w:tcW w:w="709" w:type="dxa"/>
            <w:vAlign w:val="center"/>
          </w:tcPr>
          <w:p w14:paraId="500AE36C" w14:textId="77777777" w:rsidR="006E45BC" w:rsidRPr="006E45BC" w:rsidRDefault="006E45BC" w:rsidP="006E45BC">
            <w:pPr>
              <w:spacing w:after="0" w:line="360" w:lineRule="auto"/>
              <w:jc w:val="center"/>
              <w:rPr>
                <w:rFonts w:ascii="宋体" w:eastAsia="宋体" w:hAnsi="宋体" w:cs="Times New Roman" w:hint="eastAsia"/>
                <w:b/>
                <w:color w:val="000000"/>
                <w:sz w:val="24"/>
                <w14:ligatures w14:val="none"/>
              </w:rPr>
            </w:pPr>
            <w:proofErr w:type="gramStart"/>
            <w:r w:rsidRPr="006E45BC">
              <w:rPr>
                <w:rFonts w:ascii="宋体" w:eastAsia="宋体" w:hAnsi="宋体" w:cs="Times New Roman" w:hint="eastAsia"/>
                <w:b/>
                <w:color w:val="000000"/>
                <w:sz w:val="24"/>
                <w14:ligatures w14:val="none"/>
              </w:rPr>
              <w:t>包号</w:t>
            </w:r>
            <w:proofErr w:type="gramEnd"/>
          </w:p>
        </w:tc>
        <w:tc>
          <w:tcPr>
            <w:tcW w:w="1447" w:type="dxa"/>
            <w:vAlign w:val="center"/>
          </w:tcPr>
          <w:p w14:paraId="4CC393B4" w14:textId="77777777" w:rsidR="006E45BC" w:rsidRPr="006E45BC" w:rsidRDefault="006E45BC" w:rsidP="006E45BC">
            <w:pPr>
              <w:spacing w:after="0" w:line="360" w:lineRule="auto"/>
              <w:jc w:val="center"/>
              <w:rPr>
                <w:rFonts w:ascii="宋体" w:eastAsia="宋体" w:hAnsi="宋体" w:cs="Times New Roman" w:hint="eastAsia"/>
                <w:b/>
                <w:color w:val="000000"/>
                <w:sz w:val="24"/>
                <w14:ligatures w14:val="none"/>
              </w:rPr>
            </w:pPr>
            <w:bookmarkStart w:id="1" w:name="OLE_LINK1"/>
            <w:r w:rsidRPr="006E45BC">
              <w:rPr>
                <w:rFonts w:ascii="宋体" w:eastAsia="宋体" w:hAnsi="宋体" w:cs="Times New Roman" w:hint="eastAsia"/>
                <w:b/>
                <w:color w:val="000000"/>
                <w:sz w:val="24"/>
                <w14:ligatures w14:val="none"/>
              </w:rPr>
              <w:t>标的</w:t>
            </w:r>
            <w:bookmarkEnd w:id="1"/>
            <w:r w:rsidRPr="006E45BC">
              <w:rPr>
                <w:rFonts w:ascii="宋体" w:eastAsia="宋体" w:hAnsi="宋体" w:cs="Times New Roman" w:hint="eastAsia"/>
                <w:b/>
                <w:color w:val="000000"/>
                <w:sz w:val="24"/>
                <w14:ligatures w14:val="none"/>
              </w:rPr>
              <w:t>名称</w:t>
            </w:r>
          </w:p>
        </w:tc>
        <w:tc>
          <w:tcPr>
            <w:tcW w:w="709" w:type="dxa"/>
            <w:vAlign w:val="center"/>
          </w:tcPr>
          <w:p w14:paraId="060648B2" w14:textId="77777777" w:rsidR="006E45BC" w:rsidRPr="006E45BC" w:rsidRDefault="006E45BC" w:rsidP="006E45BC">
            <w:pPr>
              <w:spacing w:after="0" w:line="360" w:lineRule="auto"/>
              <w:jc w:val="center"/>
              <w:rPr>
                <w:rFonts w:ascii="宋体" w:eastAsia="宋体" w:hAnsi="宋体" w:cs="Times New Roman" w:hint="eastAsia"/>
                <w:b/>
                <w:color w:val="000000"/>
                <w:sz w:val="24"/>
                <w14:ligatures w14:val="none"/>
              </w:rPr>
            </w:pPr>
            <w:r w:rsidRPr="006E45BC">
              <w:rPr>
                <w:rFonts w:ascii="宋体" w:eastAsia="宋体" w:hAnsi="宋体" w:cs="Times New Roman" w:hint="eastAsia"/>
                <w:b/>
                <w:color w:val="000000"/>
                <w:sz w:val="24"/>
                <w14:ligatures w14:val="none"/>
              </w:rPr>
              <w:t>数量</w:t>
            </w:r>
          </w:p>
        </w:tc>
        <w:tc>
          <w:tcPr>
            <w:tcW w:w="3543" w:type="dxa"/>
            <w:vAlign w:val="center"/>
          </w:tcPr>
          <w:p w14:paraId="3A1F8225" w14:textId="77777777" w:rsidR="006E45BC" w:rsidRPr="006E45BC" w:rsidRDefault="006E45BC" w:rsidP="006E45BC">
            <w:pPr>
              <w:spacing w:after="0" w:line="360" w:lineRule="auto"/>
              <w:jc w:val="center"/>
              <w:rPr>
                <w:rFonts w:ascii="宋体" w:eastAsia="宋体" w:hAnsi="宋体" w:cs="Times New Roman" w:hint="eastAsia"/>
                <w:b/>
                <w:color w:val="000000"/>
                <w:sz w:val="24"/>
                <w14:ligatures w14:val="none"/>
              </w:rPr>
            </w:pPr>
            <w:r w:rsidRPr="006E45BC">
              <w:rPr>
                <w:rFonts w:ascii="宋体" w:eastAsia="宋体" w:hAnsi="宋体" w:cs="Times New Roman" w:hint="eastAsia"/>
                <w:b/>
                <w:color w:val="000000"/>
                <w:sz w:val="24"/>
                <w14:ligatures w14:val="none"/>
              </w:rPr>
              <w:t>简要技术需求</w:t>
            </w:r>
          </w:p>
        </w:tc>
        <w:tc>
          <w:tcPr>
            <w:tcW w:w="1247" w:type="dxa"/>
            <w:vAlign w:val="center"/>
          </w:tcPr>
          <w:p w14:paraId="65D0A918" w14:textId="77777777" w:rsidR="006E45BC" w:rsidRPr="006E45BC" w:rsidRDefault="006E45BC" w:rsidP="006E45BC">
            <w:pPr>
              <w:spacing w:after="0" w:line="360" w:lineRule="auto"/>
              <w:jc w:val="center"/>
              <w:rPr>
                <w:rFonts w:ascii="宋体" w:eastAsia="宋体" w:hAnsi="宋体" w:cs="Times New Roman" w:hint="eastAsia"/>
                <w:b/>
                <w:color w:val="000000"/>
                <w:sz w:val="24"/>
                <w14:ligatures w14:val="none"/>
              </w:rPr>
            </w:pPr>
            <w:r w:rsidRPr="006E45BC">
              <w:rPr>
                <w:rFonts w:ascii="宋体" w:eastAsia="宋体" w:hAnsi="宋体" w:cs="Times New Roman" w:hint="eastAsia"/>
                <w:b/>
                <w:color w:val="000000"/>
                <w:sz w:val="24"/>
                <w14:ligatures w14:val="none"/>
              </w:rPr>
              <w:t>预算</w:t>
            </w:r>
          </w:p>
          <w:p w14:paraId="10F3EDE4" w14:textId="77777777" w:rsidR="006E45BC" w:rsidRPr="006E45BC" w:rsidRDefault="006E45BC" w:rsidP="006E45BC">
            <w:pPr>
              <w:spacing w:after="0" w:line="360" w:lineRule="auto"/>
              <w:jc w:val="center"/>
              <w:rPr>
                <w:rFonts w:ascii="宋体" w:eastAsia="宋体" w:hAnsi="宋体" w:cs="Times New Roman" w:hint="eastAsia"/>
                <w:b/>
                <w:color w:val="000000"/>
                <w:sz w:val="24"/>
                <w14:ligatures w14:val="none"/>
              </w:rPr>
            </w:pPr>
            <w:r w:rsidRPr="006E45BC">
              <w:rPr>
                <w:rFonts w:ascii="宋体" w:eastAsia="宋体" w:hAnsi="宋体" w:cs="Times New Roman" w:hint="eastAsia"/>
                <w:b/>
                <w:color w:val="000000"/>
                <w:sz w:val="24"/>
                <w14:ligatures w14:val="none"/>
              </w:rPr>
              <w:t>（万元）</w:t>
            </w:r>
          </w:p>
        </w:tc>
        <w:tc>
          <w:tcPr>
            <w:tcW w:w="993" w:type="dxa"/>
            <w:vAlign w:val="center"/>
          </w:tcPr>
          <w:p w14:paraId="78F9F414" w14:textId="77777777" w:rsidR="006E45BC" w:rsidRPr="006E45BC" w:rsidRDefault="006E45BC" w:rsidP="006E45BC">
            <w:pPr>
              <w:spacing w:after="0" w:line="360" w:lineRule="auto"/>
              <w:jc w:val="center"/>
              <w:rPr>
                <w:rFonts w:ascii="宋体" w:eastAsia="宋体" w:hAnsi="宋体" w:cs="Times New Roman" w:hint="eastAsia"/>
                <w:b/>
                <w:color w:val="000000"/>
                <w:sz w:val="24"/>
                <w14:ligatures w14:val="none"/>
              </w:rPr>
            </w:pPr>
            <w:r w:rsidRPr="006E45BC">
              <w:rPr>
                <w:rFonts w:ascii="宋体" w:eastAsia="宋体" w:hAnsi="宋体" w:cs="Times New Roman" w:hint="eastAsia"/>
                <w:b/>
                <w:color w:val="000000"/>
                <w:sz w:val="24"/>
                <w14:ligatures w14:val="none"/>
              </w:rPr>
              <w:t>是否接受进口</w:t>
            </w:r>
          </w:p>
        </w:tc>
        <w:tc>
          <w:tcPr>
            <w:tcW w:w="1314" w:type="dxa"/>
            <w:vAlign w:val="center"/>
          </w:tcPr>
          <w:p w14:paraId="2815A292" w14:textId="77777777" w:rsidR="006E45BC" w:rsidRPr="006E45BC" w:rsidRDefault="006E45BC" w:rsidP="006E45BC">
            <w:pPr>
              <w:spacing w:after="0" w:line="360" w:lineRule="auto"/>
              <w:jc w:val="center"/>
              <w:rPr>
                <w:rFonts w:ascii="宋体" w:eastAsia="宋体" w:hAnsi="宋体" w:cs="Times New Roman" w:hint="eastAsia"/>
                <w:b/>
                <w:color w:val="000000"/>
                <w:sz w:val="24"/>
                <w14:ligatures w14:val="none"/>
              </w:rPr>
            </w:pPr>
            <w:r w:rsidRPr="006E45BC">
              <w:rPr>
                <w:rFonts w:ascii="宋体" w:eastAsia="宋体" w:hAnsi="宋体" w:cs="Times New Roman" w:hint="eastAsia"/>
                <w:b/>
                <w:color w:val="000000"/>
                <w:sz w:val="24"/>
                <w14:ligatures w14:val="none"/>
              </w:rPr>
              <w:t>是否免税</w:t>
            </w:r>
          </w:p>
        </w:tc>
      </w:tr>
      <w:tr w:rsidR="006E45BC" w:rsidRPr="006E45BC" w14:paraId="245BF945" w14:textId="77777777" w:rsidTr="00521215">
        <w:trPr>
          <w:trHeight w:val="707"/>
        </w:trPr>
        <w:tc>
          <w:tcPr>
            <w:tcW w:w="709" w:type="dxa"/>
            <w:vAlign w:val="center"/>
          </w:tcPr>
          <w:p w14:paraId="6BBF6746"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02</w:t>
            </w:r>
          </w:p>
        </w:tc>
        <w:tc>
          <w:tcPr>
            <w:tcW w:w="1447" w:type="dxa"/>
            <w:vAlign w:val="center"/>
          </w:tcPr>
          <w:p w14:paraId="28E9D467" w14:textId="77777777" w:rsidR="006E45BC" w:rsidRPr="006E45BC" w:rsidRDefault="006E45BC" w:rsidP="006E45BC">
            <w:pPr>
              <w:spacing w:after="0" w:line="360" w:lineRule="auto"/>
              <w:jc w:val="both"/>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通州校区服装艺术与工程学院特种工艺与教学实验室项目-02包</w:t>
            </w:r>
          </w:p>
        </w:tc>
        <w:tc>
          <w:tcPr>
            <w:tcW w:w="709" w:type="dxa"/>
            <w:vAlign w:val="center"/>
          </w:tcPr>
          <w:p w14:paraId="2D864385"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一批</w:t>
            </w:r>
          </w:p>
        </w:tc>
        <w:tc>
          <w:tcPr>
            <w:tcW w:w="3543" w:type="dxa"/>
            <w:vAlign w:val="center"/>
          </w:tcPr>
          <w:p w14:paraId="12D8FF77" w14:textId="77777777" w:rsidR="006E45BC" w:rsidRPr="006E45BC" w:rsidRDefault="006E45BC" w:rsidP="006E45BC">
            <w:pPr>
              <w:spacing w:after="0" w:line="360" w:lineRule="auto"/>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建设特种服装工艺实验室不仅能够为学科交叉研究提供实验平台和技术支持，促进不同学科之间的交流与合作，并且在培养学生的科学素养、创新能力和实践动手能力方面具有不可替代的作用。建设一个现代化、功能齐全的物理实验实验室对于我校提升教学质量、促进学科发展以及培养高素质创新型人才具有重要的意义</w:t>
            </w:r>
            <w:r w:rsidRPr="006E45BC">
              <w:rPr>
                <w:rFonts w:ascii="宋体" w:eastAsia="宋体" w:hAnsi="宋体" w:cs="Times New Roman"/>
                <w:color w:val="000000"/>
                <w:sz w:val="24"/>
                <w14:ligatures w14:val="none"/>
              </w:rPr>
              <w:t>…</w:t>
            </w:r>
          </w:p>
        </w:tc>
        <w:tc>
          <w:tcPr>
            <w:tcW w:w="1247" w:type="dxa"/>
            <w:vAlign w:val="center"/>
          </w:tcPr>
          <w:p w14:paraId="29CD29E9"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color w:val="000000"/>
                <w:sz w:val="24"/>
                <w14:ligatures w14:val="none"/>
              </w:rPr>
              <w:t>114</w:t>
            </w:r>
            <w:r w:rsidRPr="006E45BC">
              <w:rPr>
                <w:rFonts w:ascii="宋体" w:eastAsia="宋体" w:hAnsi="宋体" w:cs="Times New Roman" w:hint="eastAsia"/>
                <w:color w:val="000000"/>
                <w:sz w:val="24"/>
                <w14:ligatures w14:val="none"/>
              </w:rPr>
              <w:t>.</w:t>
            </w:r>
            <w:r w:rsidRPr="006E45BC">
              <w:rPr>
                <w:rFonts w:ascii="宋体" w:eastAsia="宋体" w:hAnsi="宋体" w:cs="Times New Roman"/>
                <w:color w:val="000000"/>
                <w:sz w:val="24"/>
                <w14:ligatures w14:val="none"/>
              </w:rPr>
              <w:t xml:space="preserve">4215 </w:t>
            </w:r>
          </w:p>
        </w:tc>
        <w:tc>
          <w:tcPr>
            <w:tcW w:w="993" w:type="dxa"/>
            <w:vAlign w:val="center"/>
          </w:tcPr>
          <w:p w14:paraId="3ECD9388"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否</w:t>
            </w:r>
          </w:p>
        </w:tc>
        <w:tc>
          <w:tcPr>
            <w:tcW w:w="1314" w:type="dxa"/>
            <w:vAlign w:val="center"/>
          </w:tcPr>
          <w:p w14:paraId="6FA1919C"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否</w:t>
            </w:r>
          </w:p>
        </w:tc>
      </w:tr>
      <w:tr w:rsidR="006E45BC" w:rsidRPr="006E45BC" w14:paraId="4F8629B5" w14:textId="77777777" w:rsidTr="00521215">
        <w:trPr>
          <w:trHeight w:val="707"/>
        </w:trPr>
        <w:tc>
          <w:tcPr>
            <w:tcW w:w="709" w:type="dxa"/>
            <w:vAlign w:val="center"/>
          </w:tcPr>
          <w:p w14:paraId="77769F9C"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03</w:t>
            </w:r>
          </w:p>
        </w:tc>
        <w:tc>
          <w:tcPr>
            <w:tcW w:w="1447" w:type="dxa"/>
            <w:vAlign w:val="center"/>
          </w:tcPr>
          <w:p w14:paraId="1CD611D2" w14:textId="77777777" w:rsidR="006E45BC" w:rsidRPr="006E45BC" w:rsidRDefault="006E45BC" w:rsidP="006E45BC">
            <w:pPr>
              <w:spacing w:after="0" w:line="360" w:lineRule="auto"/>
              <w:jc w:val="both"/>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通州校区服装艺术与工程学院特种工艺与教学</w:t>
            </w:r>
            <w:r w:rsidRPr="006E45BC">
              <w:rPr>
                <w:rFonts w:ascii="宋体" w:eastAsia="宋体" w:hAnsi="宋体" w:cs="Times New Roman" w:hint="eastAsia"/>
                <w:color w:val="000000"/>
                <w:sz w:val="24"/>
                <w14:ligatures w14:val="none"/>
              </w:rPr>
              <w:lastRenderedPageBreak/>
              <w:t>实验室项目-03包</w:t>
            </w:r>
          </w:p>
        </w:tc>
        <w:tc>
          <w:tcPr>
            <w:tcW w:w="709" w:type="dxa"/>
            <w:vAlign w:val="center"/>
          </w:tcPr>
          <w:p w14:paraId="5B76595D"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lastRenderedPageBreak/>
              <w:t>一批</w:t>
            </w:r>
          </w:p>
        </w:tc>
        <w:tc>
          <w:tcPr>
            <w:tcW w:w="3543" w:type="dxa"/>
            <w:vAlign w:val="center"/>
          </w:tcPr>
          <w:p w14:paraId="664F27D7" w14:textId="77777777" w:rsidR="006E45BC" w:rsidRPr="006E45BC" w:rsidRDefault="006E45BC" w:rsidP="006E45BC">
            <w:pPr>
              <w:spacing w:after="0" w:line="360" w:lineRule="auto"/>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本项目为服装人体工学实验室建设项目，旨在通过采购先进的人体工学实验设备，搭建专业的实验平台，满足服装人体</w:t>
            </w:r>
            <w:r w:rsidRPr="006E45BC">
              <w:rPr>
                <w:rFonts w:ascii="宋体" w:eastAsia="宋体" w:hAnsi="宋体" w:cs="Times New Roman" w:hint="eastAsia"/>
                <w:color w:val="000000"/>
                <w:sz w:val="24"/>
                <w14:ligatures w14:val="none"/>
              </w:rPr>
              <w:lastRenderedPageBreak/>
              <w:t>尺寸测量、三维人体体型分析、服装保暖透气性能评估、服装制作等研究与应用需求，提升相关领域的研发与设计能力，为服装设计和人机工程评估等提供技术支持</w:t>
            </w:r>
            <w:r w:rsidRPr="006E45BC">
              <w:rPr>
                <w:rFonts w:ascii="宋体" w:eastAsia="宋体" w:hAnsi="宋体" w:cs="Times New Roman"/>
                <w:color w:val="000000"/>
                <w:sz w:val="24"/>
                <w14:ligatures w14:val="none"/>
              </w:rPr>
              <w:t>…</w:t>
            </w:r>
          </w:p>
        </w:tc>
        <w:tc>
          <w:tcPr>
            <w:tcW w:w="1247" w:type="dxa"/>
            <w:vAlign w:val="center"/>
          </w:tcPr>
          <w:p w14:paraId="05B841E5"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color w:val="000000"/>
                <w:sz w:val="24"/>
                <w14:ligatures w14:val="none"/>
              </w:rPr>
              <w:lastRenderedPageBreak/>
              <w:t>227</w:t>
            </w:r>
            <w:r w:rsidRPr="006E45BC">
              <w:rPr>
                <w:rFonts w:ascii="宋体" w:eastAsia="宋体" w:hAnsi="宋体" w:cs="Times New Roman" w:hint="eastAsia"/>
                <w:color w:val="000000"/>
                <w:sz w:val="24"/>
                <w14:ligatures w14:val="none"/>
              </w:rPr>
              <w:t>.</w:t>
            </w:r>
            <w:r w:rsidRPr="006E45BC">
              <w:rPr>
                <w:rFonts w:ascii="宋体" w:eastAsia="宋体" w:hAnsi="宋体" w:cs="Times New Roman"/>
                <w:color w:val="000000"/>
                <w:sz w:val="24"/>
                <w14:ligatures w14:val="none"/>
              </w:rPr>
              <w:t xml:space="preserve">3008 </w:t>
            </w:r>
          </w:p>
        </w:tc>
        <w:tc>
          <w:tcPr>
            <w:tcW w:w="993" w:type="dxa"/>
            <w:vAlign w:val="center"/>
          </w:tcPr>
          <w:p w14:paraId="08C4990E"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否</w:t>
            </w:r>
          </w:p>
        </w:tc>
        <w:tc>
          <w:tcPr>
            <w:tcW w:w="1314" w:type="dxa"/>
            <w:vAlign w:val="center"/>
          </w:tcPr>
          <w:p w14:paraId="79305DAA"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否</w:t>
            </w:r>
          </w:p>
        </w:tc>
      </w:tr>
      <w:tr w:rsidR="006E45BC" w:rsidRPr="006E45BC" w14:paraId="55F6207B" w14:textId="77777777" w:rsidTr="00521215">
        <w:trPr>
          <w:trHeight w:val="707"/>
        </w:trPr>
        <w:tc>
          <w:tcPr>
            <w:tcW w:w="709" w:type="dxa"/>
            <w:vAlign w:val="center"/>
          </w:tcPr>
          <w:p w14:paraId="68FAF4C5"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04</w:t>
            </w:r>
          </w:p>
        </w:tc>
        <w:tc>
          <w:tcPr>
            <w:tcW w:w="1447" w:type="dxa"/>
            <w:vAlign w:val="center"/>
          </w:tcPr>
          <w:p w14:paraId="7E8D189B" w14:textId="77777777" w:rsidR="006E45BC" w:rsidRPr="006E45BC" w:rsidRDefault="006E45BC" w:rsidP="006E45BC">
            <w:pPr>
              <w:spacing w:after="0" w:line="360" w:lineRule="auto"/>
              <w:jc w:val="both"/>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通州校区服装艺术与工程学院特种工艺与教学实验室项目-04包</w:t>
            </w:r>
          </w:p>
        </w:tc>
        <w:tc>
          <w:tcPr>
            <w:tcW w:w="709" w:type="dxa"/>
            <w:vAlign w:val="center"/>
          </w:tcPr>
          <w:p w14:paraId="05F5F9DC"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一批</w:t>
            </w:r>
          </w:p>
        </w:tc>
        <w:tc>
          <w:tcPr>
            <w:tcW w:w="3543" w:type="dxa"/>
            <w:vAlign w:val="center"/>
          </w:tcPr>
          <w:p w14:paraId="487F10AA" w14:textId="77777777" w:rsidR="006E45BC" w:rsidRPr="006E45BC" w:rsidRDefault="006E45BC" w:rsidP="006E45BC">
            <w:pPr>
              <w:spacing w:after="0" w:line="360" w:lineRule="auto"/>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服装材料创新实验室承担了服装材料学概论、服装材料创新设计、传统织绣印染与缝纫、设计策划与实践、毕业设计、毕业论文共计6门课程的面料测试与创新实践任务。服装材料创新实验室不仅能够为学科交叉研究提供实验平台和技术支持，促进不同学科之间的交流与合作，并且在培养学生的科学素养、创新能力和实践动手能力方面具有不可替代的作用。建设一个现代化、功能齐全的物理实验实验室对于我校提升教学质量、促进学科发展以及培养高素质创新型人才具有重要的意义</w:t>
            </w:r>
            <w:r w:rsidRPr="006E45BC">
              <w:rPr>
                <w:rFonts w:ascii="宋体" w:eastAsia="宋体" w:hAnsi="宋体" w:cs="Times New Roman"/>
                <w:color w:val="000000"/>
                <w:sz w:val="24"/>
                <w14:ligatures w14:val="none"/>
              </w:rPr>
              <w:t>…</w:t>
            </w:r>
          </w:p>
        </w:tc>
        <w:tc>
          <w:tcPr>
            <w:tcW w:w="1247" w:type="dxa"/>
            <w:vAlign w:val="center"/>
          </w:tcPr>
          <w:p w14:paraId="4DAF15E2"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color w:val="000000"/>
                <w:sz w:val="24"/>
                <w14:ligatures w14:val="none"/>
              </w:rPr>
              <w:t>123</w:t>
            </w:r>
            <w:r w:rsidRPr="006E45BC">
              <w:rPr>
                <w:rFonts w:ascii="宋体" w:eastAsia="宋体" w:hAnsi="宋体" w:cs="Times New Roman" w:hint="eastAsia"/>
                <w:color w:val="000000"/>
                <w:sz w:val="24"/>
                <w14:ligatures w14:val="none"/>
              </w:rPr>
              <w:t>.</w:t>
            </w:r>
            <w:r w:rsidRPr="006E45BC">
              <w:rPr>
                <w:rFonts w:ascii="宋体" w:eastAsia="宋体" w:hAnsi="宋体" w:cs="Times New Roman"/>
                <w:color w:val="000000"/>
                <w:sz w:val="24"/>
                <w14:ligatures w14:val="none"/>
              </w:rPr>
              <w:t xml:space="preserve">935284 </w:t>
            </w:r>
          </w:p>
        </w:tc>
        <w:tc>
          <w:tcPr>
            <w:tcW w:w="993" w:type="dxa"/>
            <w:vAlign w:val="center"/>
          </w:tcPr>
          <w:p w14:paraId="50E76DEB"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否</w:t>
            </w:r>
          </w:p>
        </w:tc>
        <w:tc>
          <w:tcPr>
            <w:tcW w:w="1314" w:type="dxa"/>
            <w:vAlign w:val="center"/>
          </w:tcPr>
          <w:p w14:paraId="5970C303"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否</w:t>
            </w:r>
          </w:p>
        </w:tc>
      </w:tr>
      <w:tr w:rsidR="006E45BC" w:rsidRPr="006E45BC" w14:paraId="1E81329C" w14:textId="77777777" w:rsidTr="00521215">
        <w:trPr>
          <w:trHeight w:val="707"/>
        </w:trPr>
        <w:tc>
          <w:tcPr>
            <w:tcW w:w="709" w:type="dxa"/>
            <w:vAlign w:val="center"/>
          </w:tcPr>
          <w:p w14:paraId="5E48F915"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07</w:t>
            </w:r>
          </w:p>
        </w:tc>
        <w:tc>
          <w:tcPr>
            <w:tcW w:w="1447" w:type="dxa"/>
            <w:vAlign w:val="center"/>
          </w:tcPr>
          <w:p w14:paraId="308871C6" w14:textId="77777777" w:rsidR="006E45BC" w:rsidRPr="006E45BC" w:rsidRDefault="006E45BC" w:rsidP="006E45BC">
            <w:pPr>
              <w:spacing w:after="0" w:line="360" w:lineRule="auto"/>
              <w:jc w:val="both"/>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通州校区服装艺术与工程学院特种工艺与教学实验室项目-07包</w:t>
            </w:r>
          </w:p>
        </w:tc>
        <w:tc>
          <w:tcPr>
            <w:tcW w:w="709" w:type="dxa"/>
            <w:vAlign w:val="center"/>
          </w:tcPr>
          <w:p w14:paraId="7D8175EB"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一批</w:t>
            </w:r>
          </w:p>
        </w:tc>
        <w:tc>
          <w:tcPr>
            <w:tcW w:w="3543" w:type="dxa"/>
            <w:vAlign w:val="center"/>
          </w:tcPr>
          <w:p w14:paraId="6A95B307" w14:textId="77777777" w:rsidR="006E45BC" w:rsidRPr="006E45BC" w:rsidRDefault="006E45BC" w:rsidP="006E45BC">
            <w:pPr>
              <w:spacing w:after="0" w:line="360" w:lineRule="auto"/>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本项目为专业教室教学设施项目</w:t>
            </w:r>
            <w:r w:rsidRPr="006E45BC">
              <w:rPr>
                <w:rFonts w:ascii="宋体" w:eastAsia="宋体" w:hAnsi="宋体" w:cs="Times New Roman"/>
                <w:color w:val="000000"/>
                <w:sz w:val="24"/>
                <w14:ligatures w14:val="none"/>
              </w:rPr>
              <w:t>…</w:t>
            </w:r>
          </w:p>
        </w:tc>
        <w:tc>
          <w:tcPr>
            <w:tcW w:w="1247" w:type="dxa"/>
            <w:vAlign w:val="center"/>
          </w:tcPr>
          <w:p w14:paraId="0C01FAB9"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color w:val="000000"/>
                <w:sz w:val="24"/>
                <w14:ligatures w14:val="none"/>
              </w:rPr>
              <w:t>204</w:t>
            </w:r>
            <w:r w:rsidRPr="006E45BC">
              <w:rPr>
                <w:rFonts w:ascii="宋体" w:eastAsia="宋体" w:hAnsi="宋体" w:cs="Times New Roman" w:hint="eastAsia"/>
                <w:color w:val="000000"/>
                <w:sz w:val="24"/>
                <w14:ligatures w14:val="none"/>
              </w:rPr>
              <w:t>.</w:t>
            </w:r>
            <w:r w:rsidRPr="006E45BC">
              <w:rPr>
                <w:rFonts w:ascii="宋体" w:eastAsia="宋体" w:hAnsi="宋体" w:cs="Times New Roman"/>
                <w:color w:val="000000"/>
                <w:sz w:val="24"/>
                <w14:ligatures w14:val="none"/>
              </w:rPr>
              <w:t>5582</w:t>
            </w:r>
          </w:p>
        </w:tc>
        <w:tc>
          <w:tcPr>
            <w:tcW w:w="993" w:type="dxa"/>
            <w:vAlign w:val="center"/>
          </w:tcPr>
          <w:p w14:paraId="42FC4341"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否</w:t>
            </w:r>
          </w:p>
        </w:tc>
        <w:tc>
          <w:tcPr>
            <w:tcW w:w="1314" w:type="dxa"/>
            <w:vAlign w:val="center"/>
          </w:tcPr>
          <w:p w14:paraId="62ACE95B" w14:textId="77777777" w:rsidR="006E45BC" w:rsidRPr="006E45BC" w:rsidRDefault="006E45BC" w:rsidP="006E45BC">
            <w:pPr>
              <w:spacing w:after="0" w:line="360" w:lineRule="auto"/>
              <w:jc w:val="center"/>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否</w:t>
            </w:r>
          </w:p>
        </w:tc>
      </w:tr>
    </w:tbl>
    <w:p w14:paraId="5D7F4963"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6E45BC">
        <w:rPr>
          <w:rFonts w:ascii="宋体" w:eastAsia="宋体" w:hAnsi="宋体" w:cs="Times New Roman" w:hint="eastAsia"/>
          <w:color w:val="000000"/>
          <w:kern w:val="0"/>
          <w:sz w:val="24"/>
          <w14:ligatures w14:val="none"/>
        </w:rPr>
        <w:lastRenderedPageBreak/>
        <w:t>……详见采购文件。</w:t>
      </w:r>
    </w:p>
    <w:p w14:paraId="772F3613"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6E45BC">
        <w:rPr>
          <w:rFonts w:ascii="宋体" w:eastAsia="宋体" w:hAnsi="宋体" w:cs="Times New Roman" w:hint="eastAsia"/>
          <w:color w:val="000000"/>
          <w:kern w:val="0"/>
          <w:sz w:val="24"/>
          <w14:ligatures w14:val="none"/>
        </w:rPr>
        <w:t>合同履行期限：自合同签订生效后开始至双方合同义务完全履行后截止。</w:t>
      </w:r>
    </w:p>
    <w:p w14:paraId="693A724F" w14:textId="77777777" w:rsidR="006E45BC" w:rsidRPr="006E45BC" w:rsidRDefault="006E45BC" w:rsidP="006E45BC">
      <w:pPr>
        <w:spacing w:after="0" w:line="360" w:lineRule="auto"/>
        <w:ind w:firstLineChars="200" w:firstLine="480"/>
        <w:jc w:val="both"/>
        <w:rPr>
          <w:rFonts w:ascii="宋体" w:eastAsia="宋体" w:hAnsi="宋体" w:cs="Times New Roman" w:hint="eastAsia"/>
          <w:sz w:val="24"/>
          <w14:ligatures w14:val="none"/>
        </w:rPr>
      </w:pPr>
      <w:r w:rsidRPr="006E45BC">
        <w:rPr>
          <w:rFonts w:ascii="宋体" w:eastAsia="宋体" w:hAnsi="宋体" w:cs="Times New Roman" w:hint="eastAsia"/>
          <w:sz w:val="24"/>
          <w14:ligatures w14:val="none"/>
        </w:rPr>
        <w:t>本项目（</w:t>
      </w:r>
      <w:r w:rsidRPr="006E45BC">
        <w:rPr>
          <w:rFonts w:ascii="宋体" w:eastAsia="宋体" w:hAnsi="宋体" w:cs="Times New Roman"/>
          <w:i/>
          <w:sz w:val="24"/>
          <w14:ligatures w14:val="none"/>
        </w:rPr>
        <w:t>否</w:t>
      </w:r>
      <w:r w:rsidRPr="006E45BC">
        <w:rPr>
          <w:rFonts w:ascii="宋体" w:eastAsia="宋体" w:hAnsi="宋体" w:cs="Times New Roman" w:hint="eastAsia"/>
          <w:sz w:val="24"/>
          <w14:ligatures w14:val="none"/>
        </w:rPr>
        <w:t>）接受联合体投标。</w:t>
      </w:r>
    </w:p>
    <w:p w14:paraId="024020D6" w14:textId="77777777" w:rsidR="006E45BC" w:rsidRPr="006E45BC" w:rsidRDefault="006E45BC" w:rsidP="006E45BC">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6E45BC">
        <w:rPr>
          <w:rFonts w:ascii="Times New Roman" w:eastAsia="宋体" w:hAnsi="Times New Roman" w:cs="Times New Roman" w:hint="eastAsia"/>
          <w:color w:val="000000"/>
          <w:sz w:val="24"/>
          <w14:ligatures w14:val="none"/>
        </w:rPr>
        <w:t>本项目是否接受分支机构参与投标：否；</w:t>
      </w:r>
    </w:p>
    <w:p w14:paraId="713866F0" w14:textId="77777777" w:rsidR="006E45BC" w:rsidRPr="006E45BC" w:rsidRDefault="006E45BC" w:rsidP="006E45BC">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6E45BC">
        <w:rPr>
          <w:rFonts w:ascii="Times New Roman" w:eastAsia="宋体" w:hAnsi="Times New Roman" w:cs="Times New Roman" w:hint="eastAsia"/>
          <w:color w:val="000000"/>
          <w:sz w:val="24"/>
          <w14:ligatures w14:val="none"/>
        </w:rPr>
        <w:t>本项目是否属于政府购买服务：</w:t>
      </w:r>
      <w:proofErr w:type="gramStart"/>
      <w:r w:rsidRPr="006E45BC">
        <w:rPr>
          <w:rFonts w:ascii="Times New Roman" w:eastAsia="宋体" w:hAnsi="Times New Roman" w:cs="Times New Roman" w:hint="eastAsia"/>
          <w:color w:val="000000"/>
          <w:sz w:val="24"/>
          <w14:ligatures w14:val="none"/>
        </w:rPr>
        <w:t>否</w:t>
      </w:r>
      <w:proofErr w:type="gramEnd"/>
    </w:p>
    <w:p w14:paraId="1BD2040C"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hint="eastAsia"/>
          <w:color w:val="000000"/>
          <w:kern w:val="0"/>
          <w:sz w:val="24"/>
          <w14:ligatures w14:val="none"/>
        </w:rPr>
        <w:t>二、申请人的资格要求：</w:t>
      </w:r>
    </w:p>
    <w:p w14:paraId="62F1F854" w14:textId="77777777" w:rsidR="006E45BC" w:rsidRPr="006E45BC" w:rsidRDefault="006E45BC" w:rsidP="006E45BC">
      <w:pPr>
        <w:spacing w:after="0" w:line="360" w:lineRule="auto"/>
        <w:ind w:firstLineChars="200" w:firstLine="480"/>
        <w:jc w:val="both"/>
        <w:rPr>
          <w:rFonts w:ascii="宋体" w:eastAsia="宋体" w:hAnsi="宋体" w:cs="Times New Roman" w:hint="eastAsia"/>
          <w:sz w:val="24"/>
          <w14:ligatures w14:val="none"/>
        </w:rPr>
      </w:pPr>
      <w:bookmarkStart w:id="2" w:name="_Hlk38728588"/>
      <w:r w:rsidRPr="006E45BC">
        <w:rPr>
          <w:rFonts w:ascii="宋体" w:eastAsia="宋体" w:hAnsi="宋体" w:cs="Times New Roman" w:hint="eastAsia"/>
          <w:sz w:val="24"/>
          <w14:ligatures w14:val="none"/>
        </w:rPr>
        <w:t>1.满足《中华人民共和国政府采购法》第二十二条规定；</w:t>
      </w:r>
    </w:p>
    <w:p w14:paraId="77D0A2A7" w14:textId="77777777" w:rsidR="006E45BC" w:rsidRPr="006E45BC" w:rsidRDefault="006E45BC" w:rsidP="006E45BC">
      <w:pPr>
        <w:spacing w:after="0" w:line="360" w:lineRule="auto"/>
        <w:ind w:firstLineChars="200" w:firstLine="480"/>
        <w:jc w:val="both"/>
        <w:rPr>
          <w:rFonts w:ascii="宋体" w:eastAsia="宋体" w:hAnsi="宋体" w:cs="Times New Roman" w:hint="eastAsia"/>
          <w:sz w:val="24"/>
          <w14:ligatures w14:val="none"/>
        </w:rPr>
      </w:pPr>
      <w:r w:rsidRPr="006E45BC">
        <w:rPr>
          <w:rFonts w:ascii="宋体" w:eastAsia="宋体" w:hAnsi="宋体" w:cs="Times New Roman"/>
          <w:sz w:val="24"/>
          <w14:ligatures w14:val="none"/>
        </w:rPr>
        <w:t>2</w:t>
      </w:r>
      <w:r w:rsidRPr="006E45BC">
        <w:rPr>
          <w:rFonts w:ascii="宋体" w:eastAsia="宋体" w:hAnsi="宋体" w:cs="Times New Roman" w:hint="eastAsia"/>
          <w:sz w:val="24"/>
          <w14:ligatures w14:val="none"/>
        </w:rPr>
        <w:t>.落实政府采购政策需满足的资格要求：</w:t>
      </w:r>
    </w:p>
    <w:p w14:paraId="19FCCF57" w14:textId="77777777" w:rsidR="006E45BC" w:rsidRPr="006E45BC" w:rsidRDefault="006E45BC" w:rsidP="006E45BC">
      <w:pPr>
        <w:spacing w:after="0" w:line="360" w:lineRule="auto"/>
        <w:ind w:firstLineChars="200" w:firstLine="480"/>
        <w:jc w:val="both"/>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（1）本项目是否专门面向中小企业采购：</w:t>
      </w:r>
    </w:p>
    <w:p w14:paraId="12AAFB06" w14:textId="77777777" w:rsidR="006E45BC" w:rsidRPr="006E45BC" w:rsidRDefault="006E45BC" w:rsidP="006E45BC">
      <w:pPr>
        <w:spacing w:after="0" w:line="360" w:lineRule="auto"/>
        <w:ind w:firstLineChars="200" w:firstLine="480"/>
        <w:jc w:val="both"/>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02包专门面向中小企业采购</w:t>
      </w:r>
    </w:p>
    <w:p w14:paraId="446CD46B" w14:textId="77777777" w:rsidR="006E45BC" w:rsidRPr="006E45BC" w:rsidRDefault="006E45BC" w:rsidP="006E45BC">
      <w:pPr>
        <w:spacing w:after="0" w:line="360" w:lineRule="auto"/>
        <w:ind w:firstLineChars="200" w:firstLine="480"/>
        <w:jc w:val="both"/>
        <w:rPr>
          <w:rFonts w:ascii="宋体" w:eastAsia="宋体" w:hAnsi="宋体" w:cs="Times New Roman" w:hint="eastAsia"/>
          <w:color w:val="000000"/>
          <w:sz w:val="24"/>
          <w14:ligatures w14:val="none"/>
        </w:rPr>
      </w:pPr>
      <w:r w:rsidRPr="006E45BC">
        <w:rPr>
          <w:rFonts w:ascii="宋体" w:eastAsia="宋体" w:hAnsi="宋体" w:cs="Times New Roman" w:hint="eastAsia"/>
          <w:color w:val="000000"/>
          <w:sz w:val="24"/>
          <w14:ligatures w14:val="none"/>
        </w:rPr>
        <w:t>07包专门面向中小企业采购</w:t>
      </w:r>
    </w:p>
    <w:p w14:paraId="1E1DF267" w14:textId="77777777" w:rsidR="006E45BC" w:rsidRPr="006E45BC" w:rsidRDefault="006E45BC" w:rsidP="006E45BC">
      <w:pPr>
        <w:spacing w:after="0" w:line="360" w:lineRule="auto"/>
        <w:ind w:firstLineChars="200" w:firstLine="480"/>
        <w:jc w:val="both"/>
        <w:rPr>
          <w:rFonts w:ascii="宋体" w:eastAsia="宋体" w:hAnsi="宋体" w:cs="Times New Roman" w:hint="eastAsia"/>
          <w:sz w:val="24"/>
          <w:u w:val="single"/>
          <w14:ligatures w14:val="none"/>
        </w:rPr>
      </w:pPr>
      <w:r w:rsidRPr="006E45BC">
        <w:rPr>
          <w:rFonts w:ascii="宋体" w:eastAsia="宋体" w:hAnsi="宋体" w:cs="Times New Roman" w:hint="eastAsia"/>
          <w:sz w:val="24"/>
          <w14:ligatures w14:val="none"/>
        </w:rPr>
        <w:t>3.</w:t>
      </w:r>
      <w:r w:rsidRPr="006E45BC">
        <w:rPr>
          <w:rFonts w:ascii="Times New Roman" w:eastAsia="宋体" w:hAnsi="Times New Roman" w:cs="Times New Roman" w:hint="eastAsia"/>
          <w:sz w:val="21"/>
          <w14:ligatures w14:val="none"/>
        </w:rPr>
        <w:t xml:space="preserve"> </w:t>
      </w:r>
      <w:r w:rsidRPr="006E45BC">
        <w:rPr>
          <w:rFonts w:ascii="宋体" w:eastAsia="宋体" w:hAnsi="宋体" w:cs="Times New Roman" w:hint="eastAsia"/>
          <w:sz w:val="24"/>
          <w14:ligatures w14:val="none"/>
        </w:rPr>
        <w:t>其他特定资格要求：</w:t>
      </w:r>
    </w:p>
    <w:bookmarkEnd w:id="2"/>
    <w:p w14:paraId="7DE9119C"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sz w:val="24"/>
          <w14:ligatures w14:val="none"/>
        </w:rPr>
      </w:pPr>
      <w:r w:rsidRPr="006E45BC">
        <w:rPr>
          <w:rFonts w:ascii="宋体" w:eastAsia="宋体" w:hAnsi="宋体" w:cs="Times New Roman" w:hint="eastAsia"/>
          <w:sz w:val="24"/>
          <w14:ligatures w14:val="none"/>
        </w:rPr>
        <w:t>（1）本项目采用电子化与线下流程相结合的招标方式，投标人须按规定获取招标文件。</w:t>
      </w:r>
    </w:p>
    <w:p w14:paraId="715596B7"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sz w:val="24"/>
          <w14:ligatures w14:val="none"/>
        </w:rPr>
      </w:pPr>
      <w:r w:rsidRPr="006E45BC">
        <w:rPr>
          <w:rFonts w:ascii="宋体" w:eastAsia="宋体" w:hAnsi="宋体" w:cs="Times New Roman" w:hint="eastAsia"/>
          <w:sz w:val="24"/>
          <w14:ligatures w14:val="none"/>
        </w:rPr>
        <w:t>（2）</w:t>
      </w:r>
      <w:bookmarkStart w:id="3" w:name="_Hlk126589215"/>
      <w:r w:rsidRPr="006E45BC">
        <w:rPr>
          <w:rFonts w:ascii="宋体" w:eastAsia="宋体" w:hAnsi="宋体" w:cs="Times New Roman" w:hint="eastAsia"/>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3"/>
    </w:p>
    <w:p w14:paraId="7B83CCDC"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sz w:val="24"/>
          <w14:ligatures w14:val="none"/>
        </w:rPr>
      </w:pPr>
      <w:r w:rsidRPr="006E45BC">
        <w:rPr>
          <w:rFonts w:ascii="宋体" w:eastAsia="宋体" w:hAnsi="宋体" w:cs="Times New Roman" w:hint="eastAsia"/>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A5700CC"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6E45BC">
        <w:rPr>
          <w:rFonts w:ascii="宋体" w:eastAsia="宋体" w:hAnsi="宋体" w:cs="Times New Roman" w:hint="eastAsia"/>
          <w:color w:val="000000"/>
          <w:kern w:val="0"/>
          <w:sz w:val="24"/>
          <w14:ligatures w14:val="none"/>
        </w:rPr>
        <w:t>三、</w:t>
      </w:r>
      <w:bookmarkStart w:id="4" w:name="_Hlk152248731"/>
      <w:r w:rsidRPr="006E45BC">
        <w:rPr>
          <w:rFonts w:ascii="宋体" w:eastAsia="宋体" w:hAnsi="宋体" w:cs="Times New Roman" w:hint="eastAsia"/>
          <w:color w:val="000000"/>
          <w:kern w:val="0"/>
          <w:sz w:val="24"/>
          <w14:ligatures w14:val="none"/>
        </w:rPr>
        <w:t>获取招标文件</w:t>
      </w:r>
      <w:bookmarkEnd w:id="4"/>
    </w:p>
    <w:p w14:paraId="46C642BD"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hint="eastAsia"/>
          <w:color w:val="000000"/>
          <w:kern w:val="0"/>
          <w:sz w:val="24"/>
          <w14:ligatures w14:val="none"/>
        </w:rPr>
        <w:t>时间：</w:t>
      </w:r>
      <w:r w:rsidRPr="006E45BC">
        <w:rPr>
          <w:rFonts w:ascii="宋体" w:eastAsia="宋体" w:hAnsi="宋体" w:cs="Times New Roman" w:hint="eastAsia"/>
          <w:color w:val="000000"/>
          <w:kern w:val="0"/>
          <w:sz w:val="24"/>
          <w:u w:val="single"/>
          <w14:ligatures w14:val="none"/>
        </w:rPr>
        <w:t>采购公告发出之日</w:t>
      </w:r>
      <w:r w:rsidRPr="006E45BC">
        <w:rPr>
          <w:rFonts w:ascii="宋体" w:eastAsia="宋体" w:hAnsi="宋体" w:cs="Times New Roman" w:hint="eastAsia"/>
          <w:color w:val="000000"/>
          <w:kern w:val="0"/>
          <w:sz w:val="24"/>
          <w14:ligatures w14:val="none"/>
        </w:rPr>
        <w:t>至</w:t>
      </w:r>
      <w:r w:rsidRPr="006E45BC">
        <w:rPr>
          <w:rFonts w:ascii="宋体" w:eastAsia="宋体" w:hAnsi="宋体" w:cs="Times New Roman"/>
          <w:color w:val="000000"/>
          <w:kern w:val="0"/>
          <w:sz w:val="24"/>
          <w:u w:val="single"/>
          <w14:ligatures w14:val="none"/>
        </w:rPr>
        <w:t>2025</w:t>
      </w:r>
      <w:r w:rsidRPr="006E45BC">
        <w:rPr>
          <w:rFonts w:ascii="宋体" w:eastAsia="宋体" w:hAnsi="宋体" w:cs="Times New Roman" w:hint="eastAsia"/>
          <w:color w:val="000000"/>
          <w:kern w:val="0"/>
          <w:sz w:val="24"/>
          <w:u w:val="single"/>
          <w14:ligatures w14:val="none"/>
        </w:rPr>
        <w:t>年7月22日</w:t>
      </w:r>
      <w:r w:rsidRPr="006E45BC">
        <w:rPr>
          <w:rFonts w:ascii="宋体" w:eastAsia="宋体" w:hAnsi="宋体" w:cs="Times New Roman" w:hint="eastAsia"/>
          <w:color w:val="000000"/>
          <w:kern w:val="0"/>
          <w:sz w:val="24"/>
          <w14:ligatures w14:val="none"/>
        </w:rPr>
        <w:t>，每天9:</w:t>
      </w:r>
      <w:r w:rsidRPr="006E45BC">
        <w:rPr>
          <w:rFonts w:ascii="宋体" w:eastAsia="宋体" w:hAnsi="宋体" w:cs="Times New Roman"/>
          <w:color w:val="000000"/>
          <w:kern w:val="0"/>
          <w:sz w:val="24"/>
          <w14:ligatures w14:val="none"/>
        </w:rPr>
        <w:t>0</w:t>
      </w:r>
      <w:r w:rsidRPr="006E45BC">
        <w:rPr>
          <w:rFonts w:ascii="宋体" w:eastAsia="宋体" w:hAnsi="宋体" w:cs="Times New Roman" w:hint="eastAsia"/>
          <w:color w:val="000000"/>
          <w:kern w:val="0"/>
          <w:sz w:val="24"/>
          <w14:ligatures w14:val="none"/>
        </w:rPr>
        <w:t>0至</w:t>
      </w:r>
      <w:r w:rsidRPr="006E45BC">
        <w:rPr>
          <w:rFonts w:ascii="宋体" w:eastAsia="宋体" w:hAnsi="宋体" w:cs="Times New Roman"/>
          <w:color w:val="000000"/>
          <w:kern w:val="0"/>
          <w:sz w:val="24"/>
          <w14:ligatures w14:val="none"/>
        </w:rPr>
        <w:t>17</w:t>
      </w:r>
      <w:r w:rsidRPr="006E45BC">
        <w:rPr>
          <w:rFonts w:ascii="宋体" w:eastAsia="宋体" w:hAnsi="宋体" w:cs="Times New Roman" w:hint="eastAsia"/>
          <w:color w:val="000000"/>
          <w:kern w:val="0"/>
          <w:sz w:val="24"/>
          <w14:ligatures w14:val="none"/>
        </w:rPr>
        <w:t>:</w:t>
      </w:r>
      <w:r w:rsidRPr="006E45BC">
        <w:rPr>
          <w:rFonts w:ascii="宋体" w:eastAsia="宋体" w:hAnsi="宋体" w:cs="Times New Roman"/>
          <w:color w:val="000000"/>
          <w:kern w:val="0"/>
          <w:sz w:val="24"/>
          <w14:ligatures w14:val="none"/>
        </w:rPr>
        <w:t>0</w:t>
      </w:r>
      <w:r w:rsidRPr="006E45BC">
        <w:rPr>
          <w:rFonts w:ascii="宋体" w:eastAsia="宋体" w:hAnsi="宋体" w:cs="Times New Roman" w:hint="eastAsia"/>
          <w:color w:val="000000"/>
          <w:kern w:val="0"/>
          <w:sz w:val="24"/>
          <w14:ligatures w14:val="none"/>
        </w:rPr>
        <w:t>0（北京时间）</w:t>
      </w:r>
    </w:p>
    <w:p w14:paraId="3EFB2214"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6E45BC">
        <w:rPr>
          <w:rFonts w:ascii="宋体" w:eastAsia="宋体" w:hAnsi="宋体" w:cs="Times New Roman" w:hint="eastAsia"/>
          <w:color w:val="000000"/>
          <w:kern w:val="0"/>
          <w:sz w:val="24"/>
          <w14:ligatures w14:val="none"/>
        </w:rPr>
        <w:t>地点：北京市政府采购电子交易平台,具体方式详见“其他补充事宜”</w:t>
      </w:r>
    </w:p>
    <w:p w14:paraId="435735CD"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6E45BC">
        <w:rPr>
          <w:rFonts w:ascii="宋体" w:eastAsia="宋体" w:hAnsi="宋体" w:cs="Times New Roman" w:hint="eastAsia"/>
          <w:color w:val="000000"/>
          <w:kern w:val="0"/>
          <w:sz w:val="24"/>
          <w14:ligatures w14:val="none"/>
        </w:rPr>
        <w:t>方式：供应</w:t>
      </w:r>
      <w:proofErr w:type="gramStart"/>
      <w:r w:rsidRPr="006E45BC">
        <w:rPr>
          <w:rFonts w:ascii="宋体" w:eastAsia="宋体" w:hAnsi="宋体" w:cs="Times New Roman" w:hint="eastAsia"/>
          <w:color w:val="000000"/>
          <w:kern w:val="0"/>
          <w:sz w:val="24"/>
          <w14:ligatures w14:val="none"/>
        </w:rPr>
        <w:t>商按照</w:t>
      </w:r>
      <w:proofErr w:type="gramEnd"/>
      <w:r w:rsidRPr="006E45BC">
        <w:rPr>
          <w:rFonts w:ascii="宋体" w:eastAsia="宋体" w:hAnsi="宋体" w:cs="Times New Roman" w:hint="eastAsia"/>
          <w:color w:val="000000"/>
          <w:kern w:val="0"/>
          <w:sz w:val="24"/>
          <w14:ligatures w14:val="none"/>
        </w:rPr>
        <w:t>规定办理CA数字认证证书（北京一证通数字证书）后，自招标公告发布之日起</w:t>
      </w:r>
      <w:proofErr w:type="gramStart"/>
      <w:r w:rsidRPr="006E45BC">
        <w:rPr>
          <w:rFonts w:ascii="宋体" w:eastAsia="宋体" w:hAnsi="宋体" w:cs="Times New Roman" w:hint="eastAsia"/>
          <w:color w:val="000000"/>
          <w:kern w:val="0"/>
          <w:sz w:val="24"/>
          <w14:ligatures w14:val="none"/>
        </w:rPr>
        <w:t>持供应</w:t>
      </w:r>
      <w:proofErr w:type="gramEnd"/>
      <w:r w:rsidRPr="006E45BC">
        <w:rPr>
          <w:rFonts w:ascii="宋体" w:eastAsia="宋体" w:hAnsi="宋体" w:cs="Times New Roman" w:hint="eastAsia"/>
          <w:color w:val="000000"/>
          <w:kern w:val="0"/>
          <w:sz w:val="24"/>
          <w14:ligatures w14:val="none"/>
        </w:rPr>
        <w:t>商自身数字证书登录北京市政府采购电子交易平</w:t>
      </w:r>
      <w:r w:rsidRPr="006E45BC">
        <w:rPr>
          <w:rFonts w:ascii="宋体" w:eastAsia="宋体" w:hAnsi="宋体" w:cs="Times New Roman" w:hint="eastAsia"/>
          <w:color w:val="000000"/>
          <w:kern w:val="0"/>
          <w:sz w:val="24"/>
          <w14:ligatures w14:val="none"/>
        </w:rPr>
        <w:lastRenderedPageBreak/>
        <w:t>台免费获取电子版招标文件。</w:t>
      </w:r>
    </w:p>
    <w:p w14:paraId="03B7DFD4"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hint="eastAsia"/>
          <w:color w:val="000000"/>
          <w:kern w:val="0"/>
          <w:sz w:val="24"/>
          <w14:ligatures w14:val="none"/>
        </w:rPr>
        <w:t>售价：0元</w:t>
      </w:r>
    </w:p>
    <w:p w14:paraId="40128023"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6E45BC">
        <w:rPr>
          <w:rFonts w:ascii="宋体" w:eastAsia="宋体" w:hAnsi="宋体" w:cs="Times New Roman" w:hint="eastAsia"/>
          <w:color w:val="000000"/>
          <w:kern w:val="0"/>
          <w:sz w:val="24"/>
          <w14:ligatures w14:val="none"/>
        </w:rPr>
        <w:t>四、提交投标文件截止时间、开标时间和地点</w:t>
      </w:r>
    </w:p>
    <w:p w14:paraId="20CA9A6E"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6E45BC">
        <w:rPr>
          <w:rFonts w:ascii="宋体" w:eastAsia="宋体" w:hAnsi="宋体" w:cs="Times New Roman" w:hint="eastAsia"/>
          <w:bCs/>
          <w:color w:val="000000"/>
          <w:kern w:val="0"/>
          <w:sz w:val="24"/>
          <w14:ligatures w14:val="none"/>
        </w:rPr>
        <w:t>时间：202</w:t>
      </w:r>
      <w:r w:rsidRPr="006E45BC">
        <w:rPr>
          <w:rFonts w:ascii="宋体" w:eastAsia="宋体" w:hAnsi="宋体" w:cs="Times New Roman"/>
          <w:bCs/>
          <w:color w:val="000000"/>
          <w:kern w:val="0"/>
          <w:sz w:val="24"/>
          <w14:ligatures w14:val="none"/>
        </w:rPr>
        <w:t>5</w:t>
      </w:r>
      <w:r w:rsidRPr="006E45BC">
        <w:rPr>
          <w:rFonts w:ascii="宋体" w:eastAsia="宋体" w:hAnsi="宋体" w:cs="Times New Roman" w:hint="eastAsia"/>
          <w:bCs/>
          <w:color w:val="000000"/>
          <w:kern w:val="0"/>
          <w:sz w:val="24"/>
          <w14:ligatures w14:val="none"/>
        </w:rPr>
        <w:t>年08月06日 10点 30 分（北京时间）</w:t>
      </w:r>
    </w:p>
    <w:p w14:paraId="17932E07"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6E45BC">
        <w:rPr>
          <w:rFonts w:ascii="宋体" w:eastAsia="宋体" w:hAnsi="宋体" w:cs="Times New Roman" w:hint="eastAsia"/>
          <w:color w:val="000000"/>
          <w:kern w:val="0"/>
          <w:sz w:val="24"/>
          <w14:ligatures w14:val="none"/>
        </w:rPr>
        <w:t>地点：北京市海淀区学院路30号科大天工大厦B座</w:t>
      </w:r>
      <w:r w:rsidRPr="006E45BC">
        <w:rPr>
          <w:rFonts w:ascii="宋体" w:eastAsia="宋体" w:hAnsi="宋体" w:cs="Times New Roman"/>
          <w:color w:val="000000"/>
          <w:kern w:val="0"/>
          <w:sz w:val="24"/>
          <w14:ligatures w14:val="none"/>
        </w:rPr>
        <w:t>17</w:t>
      </w:r>
      <w:r w:rsidRPr="006E45BC">
        <w:rPr>
          <w:rFonts w:ascii="宋体" w:eastAsia="宋体" w:hAnsi="宋体" w:cs="Times New Roman" w:hint="eastAsia"/>
          <w:color w:val="000000"/>
          <w:kern w:val="0"/>
          <w:sz w:val="24"/>
          <w14:ligatures w14:val="none"/>
        </w:rPr>
        <w:t>层</w:t>
      </w:r>
      <w:r w:rsidRPr="006E45BC">
        <w:rPr>
          <w:rFonts w:ascii="宋体" w:eastAsia="宋体" w:hAnsi="宋体" w:cs="Times New Roman"/>
          <w:color w:val="000000"/>
          <w:kern w:val="0"/>
          <w:sz w:val="24"/>
          <w14:ligatures w14:val="none"/>
        </w:rPr>
        <w:t>1706</w:t>
      </w:r>
      <w:r w:rsidRPr="006E45BC">
        <w:rPr>
          <w:rFonts w:ascii="宋体" w:eastAsia="宋体" w:hAnsi="宋体" w:cs="Times New Roman" w:hint="eastAsia"/>
          <w:color w:val="000000"/>
          <w:kern w:val="0"/>
          <w:sz w:val="24"/>
          <w14:ligatures w14:val="none"/>
        </w:rPr>
        <w:t>第五会议室</w:t>
      </w:r>
    </w:p>
    <w:p w14:paraId="045981A3"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6E45BC">
        <w:rPr>
          <w:rFonts w:ascii="宋体" w:eastAsia="宋体" w:hAnsi="宋体" w:cs="Times New Roman" w:hint="eastAsia"/>
          <w:color w:val="000000"/>
          <w:kern w:val="0"/>
          <w:sz w:val="24"/>
          <w14:ligatures w14:val="none"/>
        </w:rPr>
        <w:t>五、公告期限</w:t>
      </w:r>
    </w:p>
    <w:p w14:paraId="78CEFB71"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hint="eastAsia"/>
          <w:color w:val="000000"/>
          <w:kern w:val="0"/>
          <w:sz w:val="24"/>
          <w14:ligatures w14:val="none"/>
        </w:rPr>
        <w:t>自本公告发布之日起5个工作日。</w:t>
      </w:r>
    </w:p>
    <w:p w14:paraId="379104DA"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Times New Roman" w:hint="eastAsia"/>
          <w:bCs/>
          <w:color w:val="000000"/>
          <w:kern w:val="0"/>
          <w:sz w:val="24"/>
          <w14:ligatures w14:val="none"/>
        </w:rPr>
        <w:t>六、其他补充事宜</w:t>
      </w:r>
      <w:r w:rsidRPr="006E45BC">
        <w:rPr>
          <w:rFonts w:ascii="宋体" w:eastAsia="宋体" w:hAnsi="宋体" w:cs="Times New Roman" w:hint="eastAsia"/>
          <w:bCs/>
          <w:color w:val="000000"/>
          <w:kern w:val="0"/>
          <w:sz w:val="24"/>
          <w14:ligatures w14:val="none"/>
        </w:rPr>
        <w:br/>
      </w:r>
      <w:bookmarkStart w:id="5" w:name="_Hlk80608498"/>
      <w:r w:rsidRPr="006E45BC">
        <w:rPr>
          <w:rFonts w:ascii="宋体" w:eastAsia="宋体" w:hAnsi="宋体" w:cs="仿宋" w:hint="eastAsia"/>
          <w:bCs/>
          <w:color w:val="000000"/>
          <w:kern w:val="0"/>
          <w:sz w:val="24"/>
          <w14:ligatures w14:val="none"/>
        </w:rPr>
        <w:t>1、</w:t>
      </w:r>
      <w:bookmarkStart w:id="6" w:name="_Hlk80609223"/>
      <w:r w:rsidRPr="006E45BC">
        <w:rPr>
          <w:rFonts w:ascii="宋体" w:eastAsia="宋体" w:hAnsi="宋体" w:cs="仿宋" w:hint="eastAsia"/>
          <w:bCs/>
          <w:color w:val="000000"/>
          <w:kern w:val="0"/>
          <w:sz w:val="24"/>
          <w14:ligatures w14:val="none"/>
        </w:rPr>
        <w:t>本项目采用电子化与线下流程相结合的招标方式，相关操作如下：</w:t>
      </w:r>
      <w:bookmarkEnd w:id="5"/>
      <w:bookmarkEnd w:id="6"/>
      <w:r w:rsidRPr="006E45BC">
        <w:rPr>
          <w:rFonts w:ascii="宋体" w:eastAsia="宋体" w:hAnsi="宋体" w:cs="仿宋" w:hint="eastAsia"/>
          <w:bCs/>
          <w:color w:val="000000"/>
          <w:kern w:val="0"/>
          <w:sz w:val="24"/>
          <w14:ligatures w14:val="none"/>
        </w:rPr>
        <w:br/>
        <w:t>（1）招标文件获取方式：供应商使用电子营业执照、或按照规定办理CA数字认证证书后，自招标公告发布之日起登录北京市政府采购电子交易平台免费获取电子版招标文件。</w:t>
      </w:r>
      <w:r w:rsidRPr="006E45BC">
        <w:rPr>
          <w:rFonts w:ascii="宋体" w:eastAsia="宋体" w:hAnsi="宋体" w:cs="仿宋" w:hint="eastAsia"/>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51740120"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6E45BC">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6A5C11F9"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（2）下载时间：</w:t>
      </w:r>
      <w:bookmarkStart w:id="7" w:name="_Hlk80608220"/>
      <w:r w:rsidRPr="006E45BC">
        <w:rPr>
          <w:rFonts w:ascii="宋体" w:eastAsia="宋体" w:hAnsi="宋体" w:cs="仿宋" w:hint="eastAsia"/>
          <w:bCs/>
          <w:color w:val="000000"/>
          <w:kern w:val="0"/>
          <w:sz w:val="24"/>
          <w14:ligatures w14:val="none"/>
        </w:rPr>
        <w:t>同招标公告中“获取招标文件”的时间</w:t>
      </w:r>
      <w:bookmarkEnd w:id="7"/>
      <w:r w:rsidRPr="006E45BC">
        <w:rPr>
          <w:rFonts w:ascii="宋体" w:eastAsia="宋体" w:hAnsi="宋体" w:cs="仿宋" w:hint="eastAsia"/>
          <w:bCs/>
          <w:color w:val="000000"/>
          <w:kern w:val="0"/>
          <w:sz w:val="24"/>
          <w14:ligatures w14:val="none"/>
        </w:rPr>
        <w:t>。</w:t>
      </w:r>
    </w:p>
    <w:p w14:paraId="692A6621"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（3）未按上述获取方式和期限下载招标文件的投标无效。</w:t>
      </w:r>
    </w:p>
    <w:p w14:paraId="1A9CF6AD"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（4）服务热线：</w:t>
      </w:r>
    </w:p>
    <w:p w14:paraId="12B019E6"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CA认证证书服务热线010-58515511</w:t>
      </w:r>
    </w:p>
    <w:p w14:paraId="08DE583C"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技术支持服务热线010-86483801</w:t>
      </w:r>
    </w:p>
    <w:p w14:paraId="54EBBACE"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（5）注意：请供应</w:t>
      </w:r>
      <w:proofErr w:type="gramStart"/>
      <w:r w:rsidRPr="006E45BC">
        <w:rPr>
          <w:rFonts w:ascii="宋体" w:eastAsia="宋体" w:hAnsi="宋体" w:cs="仿宋" w:hint="eastAsia"/>
          <w:bCs/>
          <w:color w:val="000000"/>
          <w:kern w:val="0"/>
          <w:sz w:val="24"/>
          <w14:ligatures w14:val="none"/>
        </w:rPr>
        <w:t>商认真</w:t>
      </w:r>
      <w:proofErr w:type="gramEnd"/>
      <w:r w:rsidRPr="006E45BC">
        <w:rPr>
          <w:rFonts w:ascii="宋体" w:eastAsia="宋体" w:hAnsi="宋体" w:cs="仿宋" w:hint="eastAsia"/>
          <w:bCs/>
          <w:color w:val="000000"/>
          <w:kern w:val="0"/>
          <w:sz w:val="24"/>
          <w14:ligatures w14:val="none"/>
        </w:rPr>
        <w:t>学习北京市政府采购电子交易平台发布的相关操作手册，平台网站相关技术支持请联系010-86483801。</w:t>
      </w:r>
    </w:p>
    <w:p w14:paraId="726A55D6"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（6）</w:t>
      </w:r>
      <w:hyperlink r:id="rId6" w:history="1">
        <w:r w:rsidRPr="006E45BC">
          <w:rPr>
            <w:rFonts w:ascii="宋体" w:eastAsia="宋体" w:hAnsi="宋体" w:cs="仿宋" w:hint="eastAsia"/>
            <w:bCs/>
            <w:color w:val="000000"/>
            <w:kern w:val="0"/>
            <w:sz w:val="24"/>
            <w14:ligatures w14:val="none"/>
          </w:rPr>
          <w:t>中标人请于合同签订后，将合同的pdf彩色扫描件发送至</w:t>
        </w:r>
        <w:r w:rsidRPr="006E45BC">
          <w:rPr>
            <w:rFonts w:ascii="宋体" w:eastAsia="宋体" w:hAnsi="宋体" w:cs="仿宋"/>
            <w:bCs/>
            <w:color w:val="000000"/>
            <w:kern w:val="0"/>
            <w:sz w:val="24"/>
            <w14:ligatures w14:val="none"/>
          </w:rPr>
          <w:t>FC@zbbmcc.com（</w:t>
        </w:r>
        <w:r w:rsidRPr="006E45BC">
          <w:rPr>
            <w:rFonts w:ascii="宋体" w:eastAsia="宋体" w:hAnsi="宋体" w:cs="仿宋" w:hint="eastAsia"/>
            <w:bCs/>
            <w:color w:val="000000"/>
            <w:kern w:val="0"/>
            <w:sz w:val="24"/>
            <w14:ligatures w14:val="none"/>
          </w:rPr>
          <w:t>该邮箱只用于接收合同</w:t>
        </w:r>
        <w:r w:rsidRPr="006E45BC">
          <w:rPr>
            <w:rFonts w:ascii="宋体" w:eastAsia="宋体" w:hAnsi="宋体" w:cs="仿宋"/>
            <w:bCs/>
            <w:color w:val="000000"/>
            <w:kern w:val="0"/>
            <w:sz w:val="24"/>
            <w14:ligatures w14:val="none"/>
          </w:rPr>
          <w:t>），并联系</w:t>
        </w:r>
        <w:r w:rsidRPr="006E45BC">
          <w:rPr>
            <w:rFonts w:ascii="宋体" w:eastAsia="宋体" w:hAnsi="宋体" w:cs="仿宋" w:hint="eastAsia"/>
            <w:bCs/>
            <w:color w:val="000000"/>
            <w:kern w:val="0"/>
            <w:sz w:val="24"/>
            <w14:ligatures w14:val="none"/>
          </w:rPr>
          <w:t>0</w:t>
        </w:r>
        <w:r w:rsidRPr="006E45BC">
          <w:rPr>
            <w:rFonts w:ascii="宋体" w:eastAsia="宋体" w:hAnsi="宋体" w:cs="仿宋"/>
            <w:bCs/>
            <w:color w:val="000000"/>
            <w:kern w:val="0"/>
            <w:sz w:val="24"/>
            <w14:ligatures w14:val="none"/>
          </w:rPr>
          <w:t>10-83021521</w:t>
        </w:r>
      </w:hyperlink>
      <w:r w:rsidRPr="006E45BC">
        <w:rPr>
          <w:rFonts w:ascii="宋体" w:eastAsia="宋体" w:hAnsi="宋体" w:cs="仿宋" w:hint="eastAsia"/>
          <w:bCs/>
          <w:color w:val="000000"/>
          <w:kern w:val="0"/>
          <w:sz w:val="24"/>
          <w14:ligatures w14:val="none"/>
        </w:rPr>
        <w:t>办理保证金</w:t>
      </w:r>
      <w:r w:rsidRPr="006E45BC">
        <w:rPr>
          <w:rFonts w:ascii="宋体" w:eastAsia="宋体" w:hAnsi="宋体" w:cs="仿宋" w:hint="eastAsia"/>
          <w:bCs/>
          <w:color w:val="000000"/>
          <w:kern w:val="0"/>
          <w:sz w:val="24"/>
          <w14:ligatures w14:val="none"/>
        </w:rPr>
        <w:lastRenderedPageBreak/>
        <w:t>退还事宜。</w:t>
      </w:r>
    </w:p>
    <w:p w14:paraId="746BED3F"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2、投标保证金的递交说明：</w:t>
      </w:r>
      <w:r w:rsidRPr="006E45BC">
        <w:rPr>
          <w:rFonts w:ascii="宋体" w:eastAsia="宋体" w:hAnsi="宋体" w:cs="仿宋" w:hint="eastAsia"/>
          <w:bCs/>
          <w:color w:val="000000"/>
          <w:kern w:val="0"/>
          <w:sz w:val="24"/>
          <w14:ligatures w14:val="none"/>
        </w:rPr>
        <w:br/>
        <w:t>公司名称：北京明德致信咨询有限公司</w:t>
      </w:r>
    </w:p>
    <w:p w14:paraId="6B79897D"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开 户 行：中国工商银行股份有限公司北京东升路支行</w:t>
      </w:r>
    </w:p>
    <w:p w14:paraId="309C6723"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proofErr w:type="gramStart"/>
      <w:r w:rsidRPr="006E45BC">
        <w:rPr>
          <w:rFonts w:ascii="宋体" w:eastAsia="宋体" w:hAnsi="宋体" w:cs="仿宋" w:hint="eastAsia"/>
          <w:bCs/>
          <w:color w:val="000000"/>
          <w:kern w:val="0"/>
          <w:sz w:val="24"/>
          <w14:ligatures w14:val="none"/>
        </w:rPr>
        <w:t>账</w:t>
      </w:r>
      <w:proofErr w:type="gramEnd"/>
      <w:r w:rsidRPr="006E45BC">
        <w:rPr>
          <w:rFonts w:ascii="宋体" w:eastAsia="宋体" w:hAnsi="宋体" w:cs="仿宋" w:hint="eastAsia"/>
          <w:bCs/>
          <w:color w:val="000000"/>
          <w:kern w:val="0"/>
          <w:sz w:val="24"/>
          <w14:ligatures w14:val="none"/>
        </w:rPr>
        <w:t xml:space="preserve">    号：0200 0062 1920 0492 968</w:t>
      </w:r>
    </w:p>
    <w:p w14:paraId="7B2D84C0"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1C4AAE31"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bCs/>
          <w:color w:val="000000"/>
          <w:kern w:val="0"/>
          <w:sz w:val="24"/>
          <w14:ligatures w14:val="none"/>
        </w:rPr>
        <w:t>3</w:t>
      </w:r>
      <w:r w:rsidRPr="006E45BC">
        <w:rPr>
          <w:rFonts w:ascii="宋体" w:eastAsia="宋体" w:hAnsi="宋体" w:cs="仿宋" w:hint="eastAsia"/>
          <w:bCs/>
          <w:color w:val="000000"/>
          <w:kern w:val="0"/>
          <w:sz w:val="24"/>
          <w14:ligatures w14:val="none"/>
        </w:rPr>
        <w:t>、投标文件请于投标当日投标截止时间之前递交至投标地点，逾期递交的文件恕不接受，届时请投标人派代表参加开标仪式。</w:t>
      </w:r>
    </w:p>
    <w:p w14:paraId="78094BC3"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bCs/>
          <w:color w:val="000000"/>
          <w:kern w:val="0"/>
          <w:sz w:val="24"/>
          <w14:ligatures w14:val="none"/>
        </w:rPr>
        <w:t>4</w:t>
      </w:r>
      <w:r w:rsidRPr="006E45BC">
        <w:rPr>
          <w:rFonts w:ascii="宋体" w:eastAsia="宋体" w:hAnsi="宋体" w:cs="仿宋" w:hint="eastAsia"/>
          <w:bCs/>
          <w:color w:val="000000"/>
          <w:kern w:val="0"/>
          <w:sz w:val="24"/>
          <w14:ligatures w14:val="none"/>
        </w:rPr>
        <w:t>、评标方法：综合评分法</w:t>
      </w:r>
    </w:p>
    <w:p w14:paraId="17AC805D"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bCs/>
          <w:color w:val="000000"/>
          <w:kern w:val="0"/>
          <w:sz w:val="24"/>
          <w14:ligatures w14:val="none"/>
        </w:rPr>
        <w:t>5</w:t>
      </w:r>
      <w:r w:rsidRPr="006E45BC">
        <w:rPr>
          <w:rFonts w:ascii="宋体" w:eastAsia="宋体" w:hAnsi="宋体" w:cs="仿宋" w:hint="eastAsia"/>
          <w:bCs/>
          <w:color w:val="000000"/>
          <w:kern w:val="0"/>
          <w:sz w:val="24"/>
          <w14:ligatures w14:val="none"/>
        </w:rPr>
        <w:t>、采购项目需要落实的政府采购政策：政府采购促进中小企业发展；政府采购支持监狱企业发展；政府采购促进残疾人就业；节能产品、环境标志产品；进口产品管理等。</w:t>
      </w:r>
    </w:p>
    <w:p w14:paraId="4FC52176"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仿宋"/>
          <w:bCs/>
          <w:color w:val="000000"/>
          <w:kern w:val="0"/>
          <w:sz w:val="24"/>
          <w14:ligatures w14:val="none"/>
        </w:rPr>
        <w:t>6</w:t>
      </w:r>
      <w:r w:rsidRPr="006E45BC">
        <w:rPr>
          <w:rFonts w:ascii="宋体" w:eastAsia="宋体" w:hAnsi="宋体" w:cs="仿宋" w:hint="eastAsia"/>
          <w:bCs/>
          <w:color w:val="000000"/>
          <w:kern w:val="0"/>
          <w:sz w:val="24"/>
          <w14:ligatures w14:val="none"/>
        </w:rPr>
        <w:t>、</w:t>
      </w:r>
      <w:r w:rsidRPr="006E45BC">
        <w:rPr>
          <w:rFonts w:ascii="宋体" w:eastAsia="宋体" w:hAnsi="宋体" w:cs="Times New Roman" w:hint="eastAsia"/>
          <w:color w:val="000000"/>
          <w:kern w:val="0"/>
          <w:sz w:val="24"/>
          <w14:ligatures w14:val="none"/>
        </w:rPr>
        <w:t>发布公告的媒介：中国政府采购网、北京市政府采购网发布（非在</w:t>
      </w:r>
      <w:r w:rsidRPr="006E45BC">
        <w:rPr>
          <w:rFonts w:ascii="宋体" w:eastAsia="宋体" w:hAnsi="宋体" w:cs="Times New Roman" w:hint="eastAsia"/>
          <w:color w:val="000000"/>
          <w:kern w:val="0"/>
          <w:sz w:val="24"/>
          <w:u w:val="single"/>
          <w14:ligatures w14:val="none"/>
        </w:rPr>
        <w:t>北京市政府采购电子交易平台</w:t>
      </w:r>
      <w:r w:rsidRPr="006E45BC">
        <w:rPr>
          <w:rFonts w:ascii="宋体" w:eastAsia="宋体" w:hAnsi="宋体" w:cs="Times New Roman" w:hint="eastAsia"/>
          <w:color w:val="000000"/>
          <w:kern w:val="0"/>
          <w:sz w:val="24"/>
          <w14:ligatures w14:val="none"/>
        </w:rPr>
        <w:t>报名的项目不涉及）。</w:t>
      </w:r>
    </w:p>
    <w:p w14:paraId="58A1961D"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bCs/>
          <w:color w:val="000000"/>
          <w:kern w:val="0"/>
          <w:sz w:val="24"/>
          <w14:ligatures w14:val="none"/>
        </w:rPr>
        <w:t>7</w:t>
      </w:r>
      <w:r w:rsidRPr="006E45BC">
        <w:rPr>
          <w:rFonts w:ascii="宋体" w:eastAsia="宋体" w:hAnsi="宋体" w:cs="仿宋" w:hint="eastAsia"/>
          <w:bCs/>
          <w:color w:val="000000"/>
          <w:kern w:val="0"/>
          <w:sz w:val="24"/>
          <w14:ligatures w14:val="none"/>
        </w:rPr>
        <w:t>、届时请投标人派代表参加开标仪式。</w:t>
      </w:r>
    </w:p>
    <w:p w14:paraId="4A08C61A"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r w:rsidRPr="006E45BC">
        <w:rPr>
          <w:rFonts w:ascii="宋体" w:eastAsia="宋体" w:hAnsi="宋体" w:cs="仿宋"/>
          <w:bCs/>
          <w:color w:val="000000"/>
          <w:kern w:val="0"/>
          <w:sz w:val="24"/>
          <w14:ligatures w14:val="none"/>
        </w:rPr>
        <w:t>8</w:t>
      </w:r>
      <w:r w:rsidRPr="006E45BC">
        <w:rPr>
          <w:rFonts w:ascii="宋体" w:eastAsia="宋体" w:hAnsi="宋体" w:cs="仿宋" w:hint="eastAsia"/>
          <w:bCs/>
          <w:color w:val="000000"/>
          <w:kern w:val="0"/>
          <w:sz w:val="24"/>
          <w14:ligatures w14:val="none"/>
        </w:rPr>
        <w:t>、如本公告内容和招标文件内容不一致，以招标文件为准。</w:t>
      </w:r>
    </w:p>
    <w:p w14:paraId="4DA4BF0B" w14:textId="77777777" w:rsidR="006E45BC" w:rsidRPr="006E45BC" w:rsidRDefault="006E45BC" w:rsidP="006E45BC">
      <w:pPr>
        <w:adjustRightInd w:val="0"/>
        <w:spacing w:after="0" w:line="360" w:lineRule="auto"/>
        <w:ind w:firstLineChars="200" w:firstLine="480"/>
        <w:rPr>
          <w:rFonts w:ascii="宋体" w:eastAsia="宋体" w:hAnsi="宋体" w:cs="仿宋" w:hint="eastAsia"/>
          <w:bCs/>
          <w:color w:val="000000"/>
          <w:kern w:val="0"/>
          <w:sz w:val="24"/>
          <w14:ligatures w14:val="none"/>
        </w:rPr>
      </w:pPr>
    </w:p>
    <w:p w14:paraId="4441DC8B"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6E45BC">
        <w:rPr>
          <w:rFonts w:ascii="宋体" w:eastAsia="宋体" w:hAnsi="宋体" w:cs="Times New Roman" w:hint="eastAsia"/>
          <w:color w:val="000000"/>
          <w:kern w:val="0"/>
          <w:sz w:val="24"/>
          <w14:ligatures w14:val="none"/>
        </w:rPr>
        <w:t>七、对本次招标提出询问，请按</w:t>
      </w:r>
      <w:r w:rsidRPr="006E45BC">
        <w:rPr>
          <w:rFonts w:ascii="宋体" w:eastAsia="宋体" w:hAnsi="宋体" w:cs="Times New Roman"/>
          <w:color w:val="000000"/>
          <w:kern w:val="0"/>
          <w:sz w:val="24"/>
          <w14:ligatures w14:val="none"/>
        </w:rPr>
        <w:t>以下方式</w:t>
      </w:r>
      <w:r w:rsidRPr="006E45BC">
        <w:rPr>
          <w:rFonts w:ascii="宋体" w:eastAsia="宋体" w:hAnsi="宋体" w:cs="Times New Roman" w:hint="eastAsia"/>
          <w:color w:val="000000"/>
          <w:kern w:val="0"/>
          <w:sz w:val="24"/>
          <w14:ligatures w14:val="none"/>
        </w:rPr>
        <w:t>联系。</w:t>
      </w:r>
    </w:p>
    <w:p w14:paraId="2DB68847"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hint="eastAsia"/>
          <w:color w:val="000000"/>
          <w:kern w:val="0"/>
          <w:sz w:val="24"/>
          <w14:ligatures w14:val="none"/>
        </w:rPr>
        <w:t>1.采购人信息</w:t>
      </w:r>
    </w:p>
    <w:p w14:paraId="4E96E615" w14:textId="77777777" w:rsidR="006E45BC" w:rsidRPr="006E45BC" w:rsidRDefault="006E45BC" w:rsidP="006E45BC">
      <w:pPr>
        <w:spacing w:after="0" w:line="360" w:lineRule="auto"/>
        <w:ind w:firstLineChars="200" w:firstLine="480"/>
        <w:rPr>
          <w:rFonts w:ascii="宋体" w:eastAsia="宋体" w:hAnsi="宋体" w:cs="Times New Roman" w:hint="eastAsia"/>
          <w:sz w:val="24"/>
          <w14:ligatures w14:val="none"/>
        </w:rPr>
      </w:pPr>
      <w:r w:rsidRPr="006E45BC">
        <w:rPr>
          <w:rFonts w:ascii="宋体" w:eastAsia="宋体" w:hAnsi="宋体" w:cs="Times New Roman" w:hint="eastAsia"/>
          <w:color w:val="000000"/>
          <w:kern w:val="0"/>
          <w:sz w:val="24"/>
          <w14:ligatures w14:val="none"/>
        </w:rPr>
        <w:t>名 称</w:t>
      </w:r>
      <w:r w:rsidRPr="006E45BC">
        <w:rPr>
          <w:rFonts w:ascii="宋体" w:eastAsia="宋体" w:hAnsi="宋体" w:cs="Times New Roman" w:hint="eastAsia"/>
          <w:sz w:val="24"/>
          <w14:ligatures w14:val="none"/>
        </w:rPr>
        <w:t>：</w:t>
      </w:r>
      <w:r w:rsidRPr="006E45BC">
        <w:rPr>
          <w:rFonts w:ascii="宋体" w:eastAsia="宋体" w:hAnsi="宋体" w:cs="Times New Roman" w:hint="eastAsia"/>
          <w:sz w:val="24"/>
          <w:u w:val="single"/>
          <w14:ligatures w14:val="none"/>
        </w:rPr>
        <w:t>北京服装学院</w:t>
      </w:r>
    </w:p>
    <w:p w14:paraId="0E0588C0" w14:textId="77777777" w:rsidR="006E45BC" w:rsidRPr="006E45BC" w:rsidRDefault="006E45BC" w:rsidP="006E45BC">
      <w:pPr>
        <w:spacing w:after="0" w:line="360" w:lineRule="auto"/>
        <w:ind w:firstLineChars="200" w:firstLine="480"/>
        <w:rPr>
          <w:rFonts w:ascii="宋体" w:eastAsia="宋体" w:hAnsi="宋体" w:cs="Times New Roman" w:hint="eastAsia"/>
          <w:sz w:val="24"/>
          <w14:ligatures w14:val="none"/>
        </w:rPr>
      </w:pPr>
      <w:r w:rsidRPr="006E45BC">
        <w:rPr>
          <w:rFonts w:ascii="宋体" w:eastAsia="宋体" w:hAnsi="宋体" w:cs="Times New Roman" w:hint="eastAsia"/>
          <w:sz w:val="24"/>
          <w14:ligatures w14:val="none"/>
        </w:rPr>
        <w:t>地址：</w:t>
      </w:r>
      <w:r w:rsidRPr="006E45BC">
        <w:rPr>
          <w:rFonts w:ascii="宋体" w:eastAsia="宋体" w:hAnsi="宋体" w:cs="Times New Roman" w:hint="eastAsia"/>
          <w:sz w:val="24"/>
          <w:u w:val="single"/>
          <w14:ligatures w14:val="none"/>
        </w:rPr>
        <w:t>北京市朝阳区樱花东街甲2号</w:t>
      </w:r>
    </w:p>
    <w:p w14:paraId="055BEE6B" w14:textId="77777777" w:rsidR="006E45BC" w:rsidRPr="006E45BC" w:rsidRDefault="006E45BC" w:rsidP="006E45BC">
      <w:pPr>
        <w:spacing w:after="0" w:line="360" w:lineRule="auto"/>
        <w:ind w:firstLineChars="200" w:firstLine="480"/>
        <w:rPr>
          <w:rFonts w:ascii="宋体" w:eastAsia="宋体" w:hAnsi="宋体" w:cs="Times New Roman" w:hint="eastAsia"/>
          <w:sz w:val="24"/>
          <w:u w:val="single"/>
          <w14:ligatures w14:val="none"/>
        </w:rPr>
      </w:pPr>
      <w:r w:rsidRPr="006E45BC">
        <w:rPr>
          <w:rFonts w:ascii="宋体" w:eastAsia="宋体" w:hAnsi="宋体" w:cs="Times New Roman" w:hint="eastAsia"/>
          <w:sz w:val="24"/>
          <w14:ligatures w14:val="none"/>
        </w:rPr>
        <w:t>联系方式：</w:t>
      </w:r>
      <w:r w:rsidRPr="006E45BC">
        <w:rPr>
          <w:rFonts w:ascii="宋体" w:eastAsia="宋体" w:hAnsi="宋体" w:cs="Times New Roman" w:hint="eastAsia"/>
          <w:sz w:val="24"/>
          <w:u w:val="single"/>
          <w14:ligatures w14:val="none"/>
        </w:rPr>
        <w:t>吕老师,64288334</w:t>
      </w:r>
    </w:p>
    <w:p w14:paraId="32D628FB"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color w:val="000000"/>
          <w:kern w:val="0"/>
          <w:sz w:val="24"/>
          <w14:ligatures w14:val="none"/>
        </w:rPr>
        <w:t>2.采购代理机构信息</w:t>
      </w:r>
    </w:p>
    <w:p w14:paraId="5CEF022B"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8" w:name="_Toc28359010"/>
      <w:bookmarkStart w:id="9" w:name="_Toc28359087"/>
      <w:r w:rsidRPr="006E45BC">
        <w:rPr>
          <w:rFonts w:ascii="宋体" w:eastAsia="宋体" w:hAnsi="宋体" w:cs="Times New Roman"/>
          <w:color w:val="000000"/>
          <w:kern w:val="0"/>
          <w:sz w:val="24"/>
          <w14:ligatures w14:val="none"/>
        </w:rPr>
        <w:t>名</w:t>
      </w:r>
      <w:r w:rsidRPr="006E45BC">
        <w:rPr>
          <w:rFonts w:ascii="宋体" w:eastAsia="宋体" w:hAnsi="宋体" w:cs="Times New Roman" w:hint="eastAsia"/>
          <w:color w:val="000000"/>
          <w:kern w:val="0"/>
          <w:sz w:val="24"/>
          <w14:ligatures w14:val="none"/>
        </w:rPr>
        <w:t xml:space="preserve"> </w:t>
      </w:r>
      <w:r w:rsidRPr="006E45BC">
        <w:rPr>
          <w:rFonts w:ascii="宋体" w:eastAsia="宋体" w:hAnsi="宋体" w:cs="Times New Roman"/>
          <w:color w:val="000000"/>
          <w:kern w:val="0"/>
          <w:sz w:val="24"/>
          <w14:ligatures w14:val="none"/>
        </w:rPr>
        <w:t xml:space="preserve">   称：</w:t>
      </w:r>
      <w:r w:rsidRPr="006E45BC">
        <w:rPr>
          <w:rFonts w:ascii="宋体" w:eastAsia="宋体" w:hAnsi="宋体" w:cs="Times New Roman" w:hint="eastAsia"/>
          <w:color w:val="000000"/>
          <w:kern w:val="0"/>
          <w:sz w:val="24"/>
          <w14:ligatures w14:val="none"/>
        </w:rPr>
        <w:t>北京明德致信咨询有限公司</w:t>
      </w:r>
    </w:p>
    <w:p w14:paraId="5833156B"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color w:val="000000"/>
          <w:kern w:val="0"/>
          <w:sz w:val="24"/>
          <w14:ligatures w14:val="none"/>
        </w:rPr>
        <w:t>地</w:t>
      </w:r>
      <w:r w:rsidRPr="006E45BC">
        <w:rPr>
          <w:rFonts w:ascii="宋体" w:eastAsia="宋体" w:hAnsi="宋体" w:cs="Times New Roman" w:hint="eastAsia"/>
          <w:color w:val="000000"/>
          <w:kern w:val="0"/>
          <w:sz w:val="24"/>
          <w14:ligatures w14:val="none"/>
        </w:rPr>
        <w:t xml:space="preserve"> </w:t>
      </w:r>
      <w:r w:rsidRPr="006E45BC">
        <w:rPr>
          <w:rFonts w:ascii="宋体" w:eastAsia="宋体" w:hAnsi="宋体" w:cs="Times New Roman"/>
          <w:color w:val="000000"/>
          <w:kern w:val="0"/>
          <w:sz w:val="24"/>
          <w14:ligatures w14:val="none"/>
        </w:rPr>
        <w:t xml:space="preserve">   址：</w:t>
      </w:r>
      <w:r w:rsidRPr="006E45BC">
        <w:rPr>
          <w:rFonts w:ascii="宋体" w:eastAsia="宋体" w:hAnsi="宋体" w:cs="Times New Roman" w:hint="eastAsia"/>
          <w:color w:val="000000"/>
          <w:kern w:val="0"/>
          <w:sz w:val="24"/>
          <w14:ligatures w14:val="none"/>
        </w:rPr>
        <w:t>北京市海淀区学院路30号科大天工大厦B座17层1709室（北四环学院桥东北角）</w:t>
      </w:r>
    </w:p>
    <w:p w14:paraId="3AC995FE"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color w:val="000000"/>
          <w:kern w:val="0"/>
          <w:sz w:val="24"/>
          <w14:ligatures w14:val="none"/>
        </w:rPr>
        <w:t>联系人：张乐、王经理</w:t>
      </w:r>
    </w:p>
    <w:p w14:paraId="628C0F3B"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color w:val="000000"/>
          <w:kern w:val="0"/>
          <w:sz w:val="24"/>
          <w14:ligatures w14:val="none"/>
        </w:rPr>
        <w:t>联系方式：</w:t>
      </w:r>
      <w:r w:rsidRPr="006E45BC">
        <w:rPr>
          <w:rFonts w:ascii="宋体" w:eastAsia="宋体" w:hAnsi="宋体" w:cs="Times New Roman" w:hint="eastAsia"/>
          <w:color w:val="000000"/>
          <w:kern w:val="0"/>
          <w:sz w:val="24"/>
          <w14:ligatures w14:val="none"/>
        </w:rPr>
        <w:t>010－8237</w:t>
      </w:r>
      <w:r w:rsidRPr="006E45BC">
        <w:rPr>
          <w:rFonts w:ascii="宋体" w:eastAsia="宋体" w:hAnsi="宋体" w:cs="Times New Roman"/>
          <w:color w:val="000000"/>
          <w:kern w:val="0"/>
          <w:sz w:val="24"/>
          <w14:ligatures w14:val="none"/>
        </w:rPr>
        <w:t>0045</w:t>
      </w:r>
      <w:r w:rsidRPr="006E45BC">
        <w:rPr>
          <w:rFonts w:ascii="宋体" w:eastAsia="宋体" w:hAnsi="宋体" w:cs="Times New Roman" w:hint="eastAsia"/>
          <w:color w:val="000000"/>
          <w:kern w:val="0"/>
          <w:sz w:val="24"/>
          <w14:ligatures w14:val="none"/>
        </w:rPr>
        <w:t>、</w:t>
      </w:r>
      <w:r w:rsidRPr="006E45BC">
        <w:rPr>
          <w:rFonts w:ascii="宋体" w:eastAsia="宋体" w:hAnsi="宋体" w:cs="Times New Roman"/>
          <w:color w:val="000000"/>
          <w:kern w:val="0"/>
          <w:sz w:val="24"/>
          <w14:ligatures w14:val="none"/>
        </w:rPr>
        <w:t>61192275</w:t>
      </w:r>
    </w:p>
    <w:p w14:paraId="32314218"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color w:val="000000"/>
          <w:kern w:val="0"/>
          <w:sz w:val="24"/>
          <w14:ligatures w14:val="none"/>
        </w:rPr>
        <w:lastRenderedPageBreak/>
        <w:t>3.项目联系方式</w:t>
      </w:r>
      <w:bookmarkEnd w:id="8"/>
      <w:bookmarkEnd w:id="9"/>
    </w:p>
    <w:p w14:paraId="26C16FA2"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color w:val="000000"/>
          <w:kern w:val="0"/>
          <w:sz w:val="24"/>
          <w14:ligatures w14:val="none"/>
        </w:rPr>
        <w:t>项目联系人：张乐、王经理</w:t>
      </w:r>
    </w:p>
    <w:p w14:paraId="65E45651"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color w:val="000000"/>
          <w:kern w:val="0"/>
          <w:sz w:val="24"/>
          <w14:ligatures w14:val="none"/>
        </w:rPr>
        <w:t>电话：010－82370045、61192275</w:t>
      </w:r>
    </w:p>
    <w:p w14:paraId="03D051AC"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color w:val="000000"/>
          <w:kern w:val="0"/>
          <w:sz w:val="24"/>
          <w14:ligatures w14:val="none"/>
        </w:rPr>
        <w:t>邮编：100083</w:t>
      </w:r>
    </w:p>
    <w:p w14:paraId="69D9EAB4"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color w:val="000000"/>
          <w:kern w:val="0"/>
          <w:sz w:val="24"/>
          <w14:ligatures w14:val="none"/>
        </w:rPr>
        <w:t>传真：010－82370049</w:t>
      </w:r>
    </w:p>
    <w:p w14:paraId="680DF692" w14:textId="77777777" w:rsidR="006E45BC" w:rsidRPr="006E45BC" w:rsidRDefault="006E45BC" w:rsidP="006E45B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E45BC">
        <w:rPr>
          <w:rFonts w:ascii="宋体" w:eastAsia="宋体" w:hAnsi="宋体" w:cs="Times New Roman"/>
          <w:color w:val="000000"/>
          <w:kern w:val="0"/>
          <w:sz w:val="24"/>
          <w14:ligatures w14:val="none"/>
        </w:rPr>
        <w:t>地</w:t>
      </w:r>
      <w:r w:rsidRPr="006E45BC">
        <w:rPr>
          <w:rFonts w:ascii="宋体" w:eastAsia="宋体" w:hAnsi="宋体" w:cs="Times New Roman" w:hint="eastAsia"/>
          <w:color w:val="000000"/>
          <w:kern w:val="0"/>
          <w:sz w:val="24"/>
          <w14:ligatures w14:val="none"/>
        </w:rPr>
        <w:t xml:space="preserve"> </w:t>
      </w:r>
      <w:r w:rsidRPr="006E45BC">
        <w:rPr>
          <w:rFonts w:ascii="宋体" w:eastAsia="宋体" w:hAnsi="宋体" w:cs="Times New Roman"/>
          <w:color w:val="000000"/>
          <w:kern w:val="0"/>
          <w:sz w:val="24"/>
          <w14:ligatures w14:val="none"/>
        </w:rPr>
        <w:t xml:space="preserve">   址：</w:t>
      </w:r>
      <w:r w:rsidRPr="006E45BC">
        <w:rPr>
          <w:rFonts w:ascii="宋体" w:eastAsia="宋体" w:hAnsi="宋体" w:cs="Times New Roman" w:hint="eastAsia"/>
          <w:color w:val="000000"/>
          <w:kern w:val="0"/>
          <w:sz w:val="24"/>
          <w14:ligatures w14:val="none"/>
        </w:rPr>
        <w:t>北京市海淀区学院路30号科大天工大厦B座17层1709室（北四环学院桥东北角）</w:t>
      </w:r>
    </w:p>
    <w:p w14:paraId="7908179B" w14:textId="77777777" w:rsidR="006E45BC" w:rsidRPr="006E45BC" w:rsidRDefault="006E45BC"/>
    <w:p w14:paraId="7DC25C5F" w14:textId="77777777" w:rsidR="006E45BC" w:rsidRDefault="006E45BC">
      <w:pPr>
        <w:rPr>
          <w:rFonts w:hint="eastAsia"/>
        </w:rPr>
      </w:pPr>
    </w:p>
    <w:sectPr w:rsidR="006E45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88B9" w14:textId="77777777" w:rsidR="000A416D" w:rsidRDefault="000A416D" w:rsidP="006E45BC">
      <w:pPr>
        <w:spacing w:after="0" w:line="240" w:lineRule="auto"/>
        <w:rPr>
          <w:rFonts w:hint="eastAsia"/>
        </w:rPr>
      </w:pPr>
      <w:r>
        <w:separator/>
      </w:r>
    </w:p>
  </w:endnote>
  <w:endnote w:type="continuationSeparator" w:id="0">
    <w:p w14:paraId="29B1FFE6" w14:textId="77777777" w:rsidR="000A416D" w:rsidRDefault="000A416D" w:rsidP="006E45B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76D4" w14:textId="77777777" w:rsidR="000A416D" w:rsidRDefault="000A416D" w:rsidP="006E45BC">
      <w:pPr>
        <w:spacing w:after="0" w:line="240" w:lineRule="auto"/>
        <w:rPr>
          <w:rFonts w:hint="eastAsia"/>
        </w:rPr>
      </w:pPr>
      <w:r>
        <w:separator/>
      </w:r>
    </w:p>
  </w:footnote>
  <w:footnote w:type="continuationSeparator" w:id="0">
    <w:p w14:paraId="32749658" w14:textId="77777777" w:rsidR="000A416D" w:rsidRDefault="000A416D" w:rsidP="006E45B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D2"/>
    <w:rsid w:val="000A416D"/>
    <w:rsid w:val="00263E41"/>
    <w:rsid w:val="006E45BC"/>
    <w:rsid w:val="0088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D0CD1"/>
  <w15:chartTrackingRefBased/>
  <w15:docId w15:val="{4BE2F7A3-8EAF-4A72-92E1-2A9272A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5D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5D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5D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5D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5D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5D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5D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D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5D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D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5D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5D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5DD2"/>
    <w:rPr>
      <w:rFonts w:cstheme="majorBidi"/>
      <w:color w:val="2F5496" w:themeColor="accent1" w:themeShade="BF"/>
      <w:sz w:val="28"/>
      <w:szCs w:val="28"/>
    </w:rPr>
  </w:style>
  <w:style w:type="character" w:customStyle="1" w:styleId="50">
    <w:name w:val="标题 5 字符"/>
    <w:basedOn w:val="a0"/>
    <w:link w:val="5"/>
    <w:uiPriority w:val="9"/>
    <w:semiHidden/>
    <w:rsid w:val="00885DD2"/>
    <w:rPr>
      <w:rFonts w:cstheme="majorBidi"/>
      <w:color w:val="2F5496" w:themeColor="accent1" w:themeShade="BF"/>
      <w:sz w:val="24"/>
    </w:rPr>
  </w:style>
  <w:style w:type="character" w:customStyle="1" w:styleId="60">
    <w:name w:val="标题 6 字符"/>
    <w:basedOn w:val="a0"/>
    <w:link w:val="6"/>
    <w:uiPriority w:val="9"/>
    <w:semiHidden/>
    <w:rsid w:val="00885DD2"/>
    <w:rPr>
      <w:rFonts w:cstheme="majorBidi"/>
      <w:b/>
      <w:bCs/>
      <w:color w:val="2F5496" w:themeColor="accent1" w:themeShade="BF"/>
    </w:rPr>
  </w:style>
  <w:style w:type="character" w:customStyle="1" w:styleId="70">
    <w:name w:val="标题 7 字符"/>
    <w:basedOn w:val="a0"/>
    <w:link w:val="7"/>
    <w:uiPriority w:val="9"/>
    <w:semiHidden/>
    <w:rsid w:val="00885DD2"/>
    <w:rPr>
      <w:rFonts w:cstheme="majorBidi"/>
      <w:b/>
      <w:bCs/>
      <w:color w:val="595959" w:themeColor="text1" w:themeTint="A6"/>
    </w:rPr>
  </w:style>
  <w:style w:type="character" w:customStyle="1" w:styleId="80">
    <w:name w:val="标题 8 字符"/>
    <w:basedOn w:val="a0"/>
    <w:link w:val="8"/>
    <w:uiPriority w:val="9"/>
    <w:semiHidden/>
    <w:rsid w:val="00885DD2"/>
    <w:rPr>
      <w:rFonts w:cstheme="majorBidi"/>
      <w:color w:val="595959" w:themeColor="text1" w:themeTint="A6"/>
    </w:rPr>
  </w:style>
  <w:style w:type="character" w:customStyle="1" w:styleId="90">
    <w:name w:val="标题 9 字符"/>
    <w:basedOn w:val="a0"/>
    <w:link w:val="9"/>
    <w:uiPriority w:val="9"/>
    <w:semiHidden/>
    <w:rsid w:val="00885DD2"/>
    <w:rPr>
      <w:rFonts w:eastAsiaTheme="majorEastAsia" w:cstheme="majorBidi"/>
      <w:color w:val="595959" w:themeColor="text1" w:themeTint="A6"/>
    </w:rPr>
  </w:style>
  <w:style w:type="paragraph" w:styleId="a3">
    <w:name w:val="Title"/>
    <w:basedOn w:val="a"/>
    <w:next w:val="a"/>
    <w:link w:val="a4"/>
    <w:uiPriority w:val="10"/>
    <w:qFormat/>
    <w:rsid w:val="00885D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D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DD2"/>
    <w:pPr>
      <w:spacing w:before="160"/>
      <w:jc w:val="center"/>
    </w:pPr>
    <w:rPr>
      <w:i/>
      <w:iCs/>
      <w:color w:val="404040" w:themeColor="text1" w:themeTint="BF"/>
    </w:rPr>
  </w:style>
  <w:style w:type="character" w:customStyle="1" w:styleId="a8">
    <w:name w:val="引用 字符"/>
    <w:basedOn w:val="a0"/>
    <w:link w:val="a7"/>
    <w:uiPriority w:val="29"/>
    <w:rsid w:val="00885DD2"/>
    <w:rPr>
      <w:i/>
      <w:iCs/>
      <w:color w:val="404040" w:themeColor="text1" w:themeTint="BF"/>
    </w:rPr>
  </w:style>
  <w:style w:type="paragraph" w:styleId="a9">
    <w:name w:val="List Paragraph"/>
    <w:basedOn w:val="a"/>
    <w:uiPriority w:val="34"/>
    <w:qFormat/>
    <w:rsid w:val="00885DD2"/>
    <w:pPr>
      <w:ind w:left="720"/>
      <w:contextualSpacing/>
    </w:pPr>
  </w:style>
  <w:style w:type="character" w:styleId="aa">
    <w:name w:val="Intense Emphasis"/>
    <w:basedOn w:val="a0"/>
    <w:uiPriority w:val="21"/>
    <w:qFormat/>
    <w:rsid w:val="00885DD2"/>
    <w:rPr>
      <w:i/>
      <w:iCs/>
      <w:color w:val="2F5496" w:themeColor="accent1" w:themeShade="BF"/>
    </w:rPr>
  </w:style>
  <w:style w:type="paragraph" w:styleId="ab">
    <w:name w:val="Intense Quote"/>
    <w:basedOn w:val="a"/>
    <w:next w:val="a"/>
    <w:link w:val="ac"/>
    <w:uiPriority w:val="30"/>
    <w:qFormat/>
    <w:rsid w:val="00885D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5DD2"/>
    <w:rPr>
      <w:i/>
      <w:iCs/>
      <w:color w:val="2F5496" w:themeColor="accent1" w:themeShade="BF"/>
    </w:rPr>
  </w:style>
  <w:style w:type="character" w:styleId="ad">
    <w:name w:val="Intense Reference"/>
    <w:basedOn w:val="a0"/>
    <w:uiPriority w:val="32"/>
    <w:qFormat/>
    <w:rsid w:val="00885DD2"/>
    <w:rPr>
      <w:b/>
      <w:bCs/>
      <w:smallCaps/>
      <w:color w:val="2F5496" w:themeColor="accent1" w:themeShade="BF"/>
      <w:spacing w:val="5"/>
    </w:rPr>
  </w:style>
  <w:style w:type="paragraph" w:styleId="ae">
    <w:name w:val="header"/>
    <w:basedOn w:val="a"/>
    <w:link w:val="af"/>
    <w:uiPriority w:val="99"/>
    <w:unhideWhenUsed/>
    <w:rsid w:val="006E45B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E45BC"/>
    <w:rPr>
      <w:sz w:val="18"/>
      <w:szCs w:val="18"/>
    </w:rPr>
  </w:style>
  <w:style w:type="paragraph" w:styleId="af0">
    <w:name w:val="footer"/>
    <w:basedOn w:val="a"/>
    <w:link w:val="af1"/>
    <w:uiPriority w:val="99"/>
    <w:unhideWhenUsed/>
    <w:rsid w:val="006E45B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E45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2025-07-15T06:53:00Z</dcterms:created>
  <dcterms:modified xsi:type="dcterms:W3CDTF">2025-07-15T06:53:00Z</dcterms:modified>
</cp:coreProperties>
</file>