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E6" w:rsidRDefault="005E57E6" w:rsidP="005E57E6">
      <w:pPr>
        <w:spacing w:line="360" w:lineRule="auto"/>
        <w:jc w:val="center"/>
        <w:outlineLvl w:val="0"/>
        <w:rPr>
          <w:b/>
          <w:sz w:val="36"/>
          <w:szCs w:val="36"/>
        </w:rPr>
      </w:pPr>
      <w:r w:rsidRPr="005E57E6">
        <w:rPr>
          <w:rFonts w:hint="eastAsia"/>
          <w:b/>
          <w:sz w:val="36"/>
          <w:szCs w:val="36"/>
        </w:rPr>
        <w:t>北京信息科技大学</w:t>
      </w:r>
      <w:r w:rsidRPr="005E57E6">
        <w:rPr>
          <w:rFonts w:hint="eastAsia"/>
          <w:b/>
          <w:sz w:val="36"/>
          <w:szCs w:val="36"/>
        </w:rPr>
        <w:t>改善办学保障条件</w:t>
      </w:r>
      <w:r w:rsidRPr="005E57E6">
        <w:rPr>
          <w:rFonts w:hint="eastAsia"/>
          <w:b/>
          <w:sz w:val="36"/>
          <w:szCs w:val="36"/>
        </w:rPr>
        <w:t>-</w:t>
      </w:r>
      <w:r w:rsidRPr="005E57E6">
        <w:rPr>
          <w:rFonts w:hint="eastAsia"/>
          <w:b/>
          <w:sz w:val="36"/>
          <w:szCs w:val="36"/>
        </w:rPr>
        <w:t>北京信息科技大学（张家口）一期开办所需配套设备和服务采购项目</w:t>
      </w:r>
      <w:r w:rsidRPr="005E57E6">
        <w:rPr>
          <w:rFonts w:hint="eastAsia"/>
          <w:b/>
          <w:sz w:val="36"/>
          <w:szCs w:val="36"/>
        </w:rPr>
        <w:t>-</w:t>
      </w:r>
      <w:r w:rsidRPr="005E57E6">
        <w:rPr>
          <w:rFonts w:hint="eastAsia"/>
          <w:b/>
          <w:sz w:val="36"/>
          <w:szCs w:val="36"/>
        </w:rPr>
        <w:t>机电学院教学实验室建设设备采购分包</w:t>
      </w:r>
      <w:r>
        <w:rPr>
          <w:rFonts w:hint="eastAsia"/>
          <w:b/>
          <w:sz w:val="36"/>
          <w:szCs w:val="36"/>
        </w:rPr>
        <w:t>（第</w:t>
      </w:r>
      <w:r>
        <w:rPr>
          <w:b/>
          <w:sz w:val="36"/>
          <w:szCs w:val="36"/>
        </w:rPr>
        <w:t>03</w:t>
      </w:r>
      <w:r>
        <w:rPr>
          <w:b/>
          <w:sz w:val="36"/>
          <w:szCs w:val="36"/>
        </w:rPr>
        <w:t>包）公开招标公告</w:t>
      </w:r>
    </w:p>
    <w:p w:rsidR="005E57E6" w:rsidRPr="00CD290F" w:rsidRDefault="005E57E6" w:rsidP="005E57E6">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621"/>
      <w:bookmarkStart w:id="3" w:name="_Toc35393790"/>
      <w:bookmarkStart w:id="4" w:name="_Hlk24379207"/>
      <w:r w:rsidRPr="00CD290F">
        <w:rPr>
          <w:rFonts w:ascii="Times New Roman" w:eastAsia="宋体" w:hAnsi="Times New Roman"/>
          <w:sz w:val="24"/>
          <w:szCs w:val="24"/>
        </w:rPr>
        <w:t>一、项目基本情况</w:t>
      </w:r>
      <w:bookmarkEnd w:id="0"/>
      <w:bookmarkEnd w:id="1"/>
      <w:bookmarkEnd w:id="2"/>
      <w:bookmarkEnd w:id="3"/>
    </w:p>
    <w:p w:rsidR="005E57E6" w:rsidRPr="00CD290F" w:rsidRDefault="005E57E6" w:rsidP="005E57E6">
      <w:pPr>
        <w:spacing w:line="360" w:lineRule="auto"/>
        <w:ind w:firstLineChars="200" w:firstLine="480"/>
        <w:rPr>
          <w:rFonts w:hint="eastAsia"/>
          <w:sz w:val="24"/>
        </w:rPr>
      </w:pPr>
      <w:r w:rsidRPr="00CD290F">
        <w:rPr>
          <w:sz w:val="24"/>
        </w:rPr>
        <w:t>1.</w:t>
      </w:r>
      <w:r w:rsidRPr="00CD290F">
        <w:rPr>
          <w:sz w:val="24"/>
        </w:rPr>
        <w:t>项目编</w:t>
      </w:r>
      <w:bookmarkStart w:id="5" w:name="_GoBack"/>
      <w:bookmarkEnd w:id="5"/>
      <w:r w:rsidRPr="00CD290F">
        <w:rPr>
          <w:sz w:val="24"/>
        </w:rPr>
        <w:t>号：</w:t>
      </w:r>
      <w:r w:rsidRPr="00CD290F">
        <w:rPr>
          <w:bCs/>
          <w:sz w:val="24"/>
        </w:rPr>
        <w:t>2504-HXTC-IC127</w:t>
      </w:r>
      <w:r w:rsidRPr="00CD290F">
        <w:rPr>
          <w:rFonts w:hint="eastAsia"/>
          <w:bCs/>
          <w:sz w:val="24"/>
        </w:rPr>
        <w:t>1</w:t>
      </w:r>
    </w:p>
    <w:p w:rsidR="005E57E6" w:rsidRPr="00CD290F" w:rsidRDefault="005E57E6" w:rsidP="005E57E6">
      <w:pPr>
        <w:spacing w:line="360" w:lineRule="auto"/>
        <w:ind w:firstLineChars="200" w:firstLine="480"/>
        <w:rPr>
          <w:bCs/>
          <w:color w:val="FF0000"/>
          <w:sz w:val="24"/>
        </w:rPr>
      </w:pPr>
      <w:r w:rsidRPr="00CD290F">
        <w:rPr>
          <w:sz w:val="24"/>
        </w:rPr>
        <w:t>2.</w:t>
      </w:r>
      <w:r w:rsidRPr="00CD290F">
        <w:rPr>
          <w:sz w:val="24"/>
        </w:rPr>
        <w:t>项目名称：</w:t>
      </w:r>
      <w:bookmarkEnd w:id="4"/>
      <w:r w:rsidRPr="00BC1E91">
        <w:rPr>
          <w:bCs/>
          <w:color w:val="FF0000"/>
          <w:sz w:val="24"/>
        </w:rPr>
        <w:t>改善办学保障条件</w:t>
      </w:r>
      <w:r w:rsidRPr="00BC1E91">
        <w:rPr>
          <w:bCs/>
          <w:color w:val="FF0000"/>
          <w:sz w:val="24"/>
        </w:rPr>
        <w:t>-</w:t>
      </w:r>
      <w:r w:rsidRPr="00BC1E91">
        <w:rPr>
          <w:bCs/>
          <w:color w:val="FF0000"/>
          <w:sz w:val="24"/>
        </w:rPr>
        <w:t>北京信息科技大学</w:t>
      </w:r>
      <w:r>
        <w:rPr>
          <w:rFonts w:hint="eastAsia"/>
          <w:bCs/>
          <w:color w:val="FF0000"/>
          <w:sz w:val="24"/>
        </w:rPr>
        <w:t>（</w:t>
      </w:r>
      <w:r w:rsidRPr="00BC1E91">
        <w:rPr>
          <w:bCs/>
          <w:color w:val="FF0000"/>
          <w:sz w:val="24"/>
        </w:rPr>
        <w:t>张家口</w:t>
      </w:r>
      <w:r>
        <w:rPr>
          <w:rFonts w:hint="eastAsia"/>
          <w:bCs/>
          <w:color w:val="FF0000"/>
          <w:sz w:val="24"/>
        </w:rPr>
        <w:t>）</w:t>
      </w:r>
      <w:r w:rsidRPr="00BC1E91">
        <w:rPr>
          <w:bCs/>
          <w:color w:val="FF0000"/>
          <w:sz w:val="24"/>
        </w:rPr>
        <w:t>一期开办所需配套设备和服务采购项目</w:t>
      </w:r>
      <w:r w:rsidRPr="00BC1E91">
        <w:rPr>
          <w:bCs/>
          <w:color w:val="FF0000"/>
          <w:sz w:val="24"/>
        </w:rPr>
        <w:t>-</w:t>
      </w:r>
      <w:r w:rsidRPr="00BC1E91">
        <w:rPr>
          <w:bCs/>
          <w:color w:val="FF0000"/>
          <w:sz w:val="24"/>
        </w:rPr>
        <w:t>机电学院教学实验室建设设备采购分包</w:t>
      </w:r>
    </w:p>
    <w:p w:rsidR="005E57E6" w:rsidRPr="00715782" w:rsidRDefault="005E57E6" w:rsidP="005E57E6">
      <w:pPr>
        <w:spacing w:line="360" w:lineRule="auto"/>
        <w:ind w:firstLineChars="200" w:firstLine="480"/>
        <w:rPr>
          <w:color w:val="FF0000"/>
          <w:sz w:val="24"/>
        </w:rPr>
      </w:pPr>
      <w:r w:rsidRPr="00CD290F">
        <w:rPr>
          <w:sz w:val="24"/>
        </w:rPr>
        <w:t>3.</w:t>
      </w:r>
      <w:r w:rsidRPr="00CD290F">
        <w:rPr>
          <w:sz w:val="24"/>
        </w:rPr>
        <w:t>项目预算金额：</w:t>
      </w:r>
      <w:r w:rsidRPr="00CD290F">
        <w:rPr>
          <w:rFonts w:hint="eastAsia"/>
          <w:color w:val="FF0000"/>
          <w:sz w:val="24"/>
          <w:u w:val="single"/>
        </w:rPr>
        <w:t xml:space="preserve"> </w:t>
      </w:r>
      <w:r w:rsidRPr="00715782">
        <w:rPr>
          <w:color w:val="FF0000"/>
          <w:sz w:val="24"/>
          <w:u w:val="single"/>
        </w:rPr>
        <w:t>1122.3647</w:t>
      </w:r>
      <w:r w:rsidRPr="00CD290F">
        <w:rPr>
          <w:rFonts w:hint="eastAsia"/>
          <w:color w:val="FF0000"/>
          <w:sz w:val="24"/>
          <w:u w:val="single"/>
        </w:rPr>
        <w:t xml:space="preserve"> </w:t>
      </w:r>
      <w:r w:rsidRPr="00CD290F">
        <w:rPr>
          <w:color w:val="FF0000"/>
          <w:sz w:val="24"/>
        </w:rPr>
        <w:t>万元</w:t>
      </w:r>
      <w:r w:rsidRPr="00CD290F">
        <w:rPr>
          <w:sz w:val="24"/>
        </w:rPr>
        <w:t>、</w:t>
      </w:r>
      <w:proofErr w:type="gramStart"/>
      <w:r w:rsidRPr="00CD290F">
        <w:rPr>
          <w:rFonts w:hint="eastAsia"/>
          <w:sz w:val="24"/>
        </w:rPr>
        <w:t>本包</w:t>
      </w:r>
      <w:r w:rsidRPr="00CD290F">
        <w:rPr>
          <w:sz w:val="24"/>
        </w:rPr>
        <w:t>最高</w:t>
      </w:r>
      <w:proofErr w:type="gramEnd"/>
      <w:r w:rsidRPr="00CD290F">
        <w:rPr>
          <w:sz w:val="24"/>
        </w:rPr>
        <w:t>限价：</w:t>
      </w:r>
      <w:r w:rsidRPr="00715782">
        <w:rPr>
          <w:rFonts w:hint="eastAsia"/>
          <w:color w:val="FF0000"/>
          <w:sz w:val="24"/>
          <w:u w:val="single"/>
        </w:rPr>
        <w:t>160.2197</w:t>
      </w:r>
      <w:r w:rsidRPr="00715782">
        <w:rPr>
          <w:color w:val="FF0000"/>
          <w:sz w:val="24"/>
        </w:rPr>
        <w:t>万元</w:t>
      </w:r>
    </w:p>
    <w:p w:rsidR="005E57E6" w:rsidRPr="00CD290F" w:rsidRDefault="005E57E6" w:rsidP="005E57E6">
      <w:pPr>
        <w:spacing w:line="360" w:lineRule="auto"/>
        <w:ind w:firstLineChars="200" w:firstLine="480"/>
        <w:rPr>
          <w:sz w:val="24"/>
        </w:rPr>
      </w:pPr>
      <w:r w:rsidRPr="00CD290F">
        <w:rPr>
          <w:sz w:val="24"/>
        </w:rPr>
        <w:t>4.</w:t>
      </w:r>
      <w:r w:rsidRPr="00CD290F">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1548"/>
        <w:gridCol w:w="1558"/>
        <w:gridCol w:w="710"/>
        <w:gridCol w:w="706"/>
        <w:gridCol w:w="5666"/>
      </w:tblGrid>
      <w:tr w:rsidR="005E57E6" w:rsidRPr="00CD290F" w:rsidTr="005E57E6">
        <w:trPr>
          <w:trHeight w:val="454"/>
        </w:trPr>
        <w:tc>
          <w:tcPr>
            <w:tcW w:w="267" w:type="pct"/>
            <w:vAlign w:val="center"/>
          </w:tcPr>
          <w:p w:rsidR="005E57E6" w:rsidRPr="00CD290F" w:rsidRDefault="005E57E6" w:rsidP="003D0A5E">
            <w:pPr>
              <w:jc w:val="center"/>
              <w:rPr>
                <w:b/>
                <w:szCs w:val="21"/>
              </w:rPr>
            </w:pPr>
            <w:bookmarkStart w:id="6" w:name="_Hlk196821243"/>
            <w:proofErr w:type="gramStart"/>
            <w:r w:rsidRPr="00CD290F">
              <w:rPr>
                <w:b/>
                <w:szCs w:val="21"/>
              </w:rPr>
              <w:t>包号</w:t>
            </w:r>
            <w:proofErr w:type="gramEnd"/>
          </w:p>
        </w:tc>
        <w:tc>
          <w:tcPr>
            <w:tcW w:w="719" w:type="pct"/>
            <w:vAlign w:val="center"/>
          </w:tcPr>
          <w:p w:rsidR="005E57E6" w:rsidRPr="00CD290F" w:rsidRDefault="005E57E6" w:rsidP="003D0A5E">
            <w:pPr>
              <w:jc w:val="center"/>
              <w:rPr>
                <w:b/>
                <w:szCs w:val="21"/>
              </w:rPr>
            </w:pPr>
            <w:r w:rsidRPr="00CD290F">
              <w:rPr>
                <w:b/>
                <w:szCs w:val="21"/>
              </w:rPr>
              <w:t>标的名称</w:t>
            </w:r>
          </w:p>
        </w:tc>
        <w:tc>
          <w:tcPr>
            <w:tcW w:w="724" w:type="pct"/>
            <w:vAlign w:val="center"/>
          </w:tcPr>
          <w:p w:rsidR="005E57E6" w:rsidRPr="00CD290F" w:rsidRDefault="005E57E6" w:rsidP="003D0A5E">
            <w:pPr>
              <w:jc w:val="center"/>
              <w:rPr>
                <w:b/>
                <w:szCs w:val="21"/>
              </w:rPr>
            </w:pPr>
            <w:r w:rsidRPr="00CD290F">
              <w:rPr>
                <w:b/>
                <w:szCs w:val="21"/>
              </w:rPr>
              <w:t>采购</w:t>
            </w:r>
            <w:proofErr w:type="gramStart"/>
            <w:r w:rsidRPr="00CD290F">
              <w:rPr>
                <w:b/>
                <w:szCs w:val="21"/>
              </w:rPr>
              <w:t>包预算</w:t>
            </w:r>
            <w:proofErr w:type="gramEnd"/>
            <w:r w:rsidRPr="00CD290F">
              <w:rPr>
                <w:b/>
                <w:szCs w:val="21"/>
              </w:rPr>
              <w:t>金额（万元）</w:t>
            </w:r>
          </w:p>
        </w:tc>
        <w:tc>
          <w:tcPr>
            <w:tcW w:w="330" w:type="pct"/>
            <w:vAlign w:val="center"/>
          </w:tcPr>
          <w:p w:rsidR="005E57E6" w:rsidRPr="00CD290F" w:rsidRDefault="005E57E6" w:rsidP="003D0A5E">
            <w:pPr>
              <w:jc w:val="center"/>
              <w:rPr>
                <w:b/>
                <w:szCs w:val="21"/>
              </w:rPr>
            </w:pPr>
            <w:r w:rsidRPr="00CD290F">
              <w:rPr>
                <w:b/>
                <w:szCs w:val="21"/>
              </w:rPr>
              <w:t>数量</w:t>
            </w:r>
          </w:p>
        </w:tc>
        <w:tc>
          <w:tcPr>
            <w:tcW w:w="328" w:type="pct"/>
            <w:vAlign w:val="center"/>
          </w:tcPr>
          <w:p w:rsidR="005E57E6" w:rsidRPr="00CD290F" w:rsidRDefault="005E57E6" w:rsidP="003D0A5E">
            <w:pPr>
              <w:jc w:val="center"/>
              <w:rPr>
                <w:b/>
                <w:szCs w:val="21"/>
              </w:rPr>
            </w:pPr>
            <w:r w:rsidRPr="00CD290F">
              <w:rPr>
                <w:rFonts w:hint="eastAsia"/>
                <w:b/>
                <w:szCs w:val="21"/>
              </w:rPr>
              <w:t>单位</w:t>
            </w:r>
          </w:p>
        </w:tc>
        <w:tc>
          <w:tcPr>
            <w:tcW w:w="2632" w:type="pct"/>
            <w:vAlign w:val="center"/>
          </w:tcPr>
          <w:p w:rsidR="005E57E6" w:rsidRPr="00CD290F" w:rsidRDefault="005E57E6" w:rsidP="003D0A5E">
            <w:pPr>
              <w:jc w:val="center"/>
              <w:rPr>
                <w:b/>
                <w:szCs w:val="21"/>
              </w:rPr>
            </w:pPr>
            <w:r w:rsidRPr="00CD290F">
              <w:rPr>
                <w:b/>
                <w:szCs w:val="21"/>
              </w:rPr>
              <w:t>简要技术需求或服务要求</w:t>
            </w:r>
          </w:p>
        </w:tc>
      </w:tr>
      <w:tr w:rsidR="005E57E6" w:rsidRPr="00CD290F" w:rsidTr="005E57E6">
        <w:trPr>
          <w:trHeight w:val="658"/>
        </w:trPr>
        <w:tc>
          <w:tcPr>
            <w:tcW w:w="267" w:type="pct"/>
            <w:vMerge w:val="restart"/>
            <w:vAlign w:val="center"/>
          </w:tcPr>
          <w:p w:rsidR="005E57E6" w:rsidRPr="00CD290F" w:rsidRDefault="005E57E6" w:rsidP="003D0A5E">
            <w:pPr>
              <w:jc w:val="center"/>
              <w:rPr>
                <w:rFonts w:hint="eastAsia"/>
                <w:bCs/>
                <w:szCs w:val="21"/>
              </w:rPr>
            </w:pPr>
            <w:r w:rsidRPr="00CD290F">
              <w:rPr>
                <w:bCs/>
                <w:szCs w:val="21"/>
              </w:rPr>
              <w:t>0</w:t>
            </w:r>
            <w:r w:rsidRPr="00CD290F">
              <w:rPr>
                <w:rFonts w:hint="eastAsia"/>
                <w:bCs/>
                <w:szCs w:val="21"/>
              </w:rPr>
              <w:t>3</w:t>
            </w:r>
          </w:p>
        </w:tc>
        <w:tc>
          <w:tcPr>
            <w:tcW w:w="719" w:type="pct"/>
            <w:vAlign w:val="center"/>
          </w:tcPr>
          <w:p w:rsidR="005E57E6" w:rsidRPr="00CD290F" w:rsidRDefault="005E57E6" w:rsidP="003D0A5E">
            <w:pPr>
              <w:jc w:val="center"/>
              <w:rPr>
                <w:kern w:val="0"/>
                <w:szCs w:val="21"/>
              </w:rPr>
            </w:pPr>
            <w:r w:rsidRPr="00CD290F">
              <w:rPr>
                <w:rFonts w:hint="eastAsia"/>
                <w:kern w:val="0"/>
                <w:szCs w:val="21"/>
              </w:rPr>
              <w:t>虚实融合设计系统</w:t>
            </w:r>
          </w:p>
        </w:tc>
        <w:tc>
          <w:tcPr>
            <w:tcW w:w="724" w:type="pct"/>
            <w:vMerge w:val="restart"/>
            <w:vAlign w:val="center"/>
          </w:tcPr>
          <w:p w:rsidR="005E57E6" w:rsidRPr="00715782" w:rsidRDefault="005E57E6" w:rsidP="003D0A5E">
            <w:pPr>
              <w:jc w:val="center"/>
              <w:rPr>
                <w:rFonts w:hint="eastAsia"/>
                <w:kern w:val="0"/>
                <w:szCs w:val="21"/>
              </w:rPr>
            </w:pPr>
            <w:r w:rsidRPr="00BA04AD">
              <w:rPr>
                <w:kern w:val="0"/>
                <w:szCs w:val="21"/>
              </w:rPr>
              <w:t>160.2197</w:t>
            </w:r>
          </w:p>
        </w:tc>
        <w:tc>
          <w:tcPr>
            <w:tcW w:w="330" w:type="pct"/>
            <w:vAlign w:val="center"/>
          </w:tcPr>
          <w:p w:rsidR="005E57E6" w:rsidRPr="00CD290F" w:rsidRDefault="005E57E6" w:rsidP="003D0A5E">
            <w:pPr>
              <w:jc w:val="center"/>
              <w:rPr>
                <w:rFonts w:hint="eastAsia"/>
                <w:kern w:val="0"/>
                <w:szCs w:val="21"/>
              </w:rPr>
            </w:pPr>
            <w:r w:rsidRPr="00CD290F">
              <w:rPr>
                <w:kern w:val="0"/>
                <w:szCs w:val="21"/>
              </w:rPr>
              <w:t>1</w:t>
            </w:r>
          </w:p>
        </w:tc>
        <w:tc>
          <w:tcPr>
            <w:tcW w:w="328" w:type="pct"/>
            <w:vAlign w:val="center"/>
          </w:tcPr>
          <w:p w:rsidR="005E57E6" w:rsidRPr="00CD290F" w:rsidRDefault="005E57E6" w:rsidP="003D0A5E">
            <w:pPr>
              <w:jc w:val="center"/>
              <w:rPr>
                <w:rFonts w:hint="eastAsia"/>
                <w:kern w:val="0"/>
                <w:szCs w:val="21"/>
              </w:rPr>
            </w:pPr>
            <w:r w:rsidRPr="00CD290F">
              <w:rPr>
                <w:rFonts w:hint="eastAsia"/>
                <w:kern w:val="0"/>
                <w:szCs w:val="21"/>
              </w:rPr>
              <w:t>套</w:t>
            </w:r>
          </w:p>
        </w:tc>
        <w:tc>
          <w:tcPr>
            <w:tcW w:w="2632" w:type="pct"/>
            <w:vAlign w:val="center"/>
          </w:tcPr>
          <w:p w:rsidR="005E57E6" w:rsidRPr="00CD290F" w:rsidRDefault="005E57E6" w:rsidP="003D0A5E">
            <w:pPr>
              <w:rPr>
                <w:rFonts w:hint="eastAsia"/>
                <w:kern w:val="0"/>
                <w:szCs w:val="21"/>
              </w:rPr>
            </w:pPr>
            <w:r w:rsidRPr="00CD290F">
              <w:rPr>
                <w:rFonts w:hint="eastAsia"/>
                <w:kern w:val="0"/>
                <w:szCs w:val="21"/>
              </w:rPr>
              <w:t>由</w:t>
            </w:r>
            <w:r w:rsidRPr="00CD290F">
              <w:rPr>
                <w:rFonts w:hint="eastAsia"/>
                <w:kern w:val="0"/>
                <w:szCs w:val="21"/>
              </w:rPr>
              <w:t>AI</w:t>
            </w:r>
            <w:r w:rsidRPr="00CD290F">
              <w:rPr>
                <w:rFonts w:hint="eastAsia"/>
                <w:kern w:val="0"/>
                <w:szCs w:val="21"/>
              </w:rPr>
              <w:t>渲染农场及渲染节点（不少于</w:t>
            </w:r>
            <w:r w:rsidRPr="00CD290F">
              <w:rPr>
                <w:rFonts w:hint="eastAsia"/>
                <w:kern w:val="0"/>
                <w:szCs w:val="21"/>
              </w:rPr>
              <w:t>10</w:t>
            </w:r>
            <w:r w:rsidRPr="00CD290F">
              <w:rPr>
                <w:rFonts w:hint="eastAsia"/>
                <w:kern w:val="0"/>
                <w:szCs w:val="21"/>
              </w:rPr>
              <w:t>个）等构成。</w:t>
            </w:r>
          </w:p>
        </w:tc>
      </w:tr>
      <w:tr w:rsidR="005E57E6" w:rsidRPr="00CD290F" w:rsidTr="005E57E6">
        <w:trPr>
          <w:trHeight w:val="696"/>
        </w:trPr>
        <w:tc>
          <w:tcPr>
            <w:tcW w:w="267" w:type="pct"/>
            <w:vMerge/>
            <w:vAlign w:val="center"/>
          </w:tcPr>
          <w:p w:rsidR="005E57E6" w:rsidRPr="00CD290F" w:rsidRDefault="005E57E6" w:rsidP="003D0A5E">
            <w:pPr>
              <w:jc w:val="center"/>
              <w:rPr>
                <w:bCs/>
                <w:szCs w:val="21"/>
              </w:rPr>
            </w:pPr>
          </w:p>
        </w:tc>
        <w:tc>
          <w:tcPr>
            <w:tcW w:w="719" w:type="pct"/>
            <w:vAlign w:val="center"/>
          </w:tcPr>
          <w:p w:rsidR="005E57E6" w:rsidRPr="00CD290F" w:rsidRDefault="005E57E6" w:rsidP="003D0A5E">
            <w:pPr>
              <w:jc w:val="center"/>
              <w:rPr>
                <w:rFonts w:hint="eastAsia"/>
                <w:kern w:val="0"/>
                <w:szCs w:val="21"/>
              </w:rPr>
            </w:pPr>
            <w:r w:rsidRPr="00CD290F">
              <w:rPr>
                <w:rFonts w:hint="eastAsia"/>
                <w:kern w:val="0"/>
                <w:szCs w:val="21"/>
              </w:rPr>
              <w:t>智能产品原型制作与测试平台</w:t>
            </w:r>
          </w:p>
        </w:tc>
        <w:tc>
          <w:tcPr>
            <w:tcW w:w="724" w:type="pct"/>
            <w:vMerge/>
            <w:vAlign w:val="center"/>
          </w:tcPr>
          <w:p w:rsidR="005E57E6" w:rsidRPr="00CD290F" w:rsidRDefault="005E57E6" w:rsidP="003D0A5E">
            <w:pPr>
              <w:jc w:val="center"/>
              <w:rPr>
                <w:bCs/>
                <w:szCs w:val="21"/>
              </w:rPr>
            </w:pPr>
          </w:p>
        </w:tc>
        <w:tc>
          <w:tcPr>
            <w:tcW w:w="330" w:type="pct"/>
            <w:vAlign w:val="center"/>
          </w:tcPr>
          <w:p w:rsidR="005E57E6" w:rsidRPr="00CD290F" w:rsidRDefault="005E57E6" w:rsidP="003D0A5E">
            <w:pPr>
              <w:jc w:val="center"/>
              <w:rPr>
                <w:rFonts w:hint="eastAsia"/>
                <w:kern w:val="0"/>
                <w:szCs w:val="21"/>
              </w:rPr>
            </w:pPr>
            <w:r w:rsidRPr="00CD290F">
              <w:rPr>
                <w:kern w:val="0"/>
                <w:szCs w:val="21"/>
              </w:rPr>
              <w:t>1</w:t>
            </w:r>
            <w:r w:rsidRPr="00CD290F">
              <w:rPr>
                <w:rFonts w:hint="eastAsia"/>
                <w:kern w:val="0"/>
                <w:szCs w:val="21"/>
              </w:rPr>
              <w:t>2</w:t>
            </w:r>
          </w:p>
        </w:tc>
        <w:tc>
          <w:tcPr>
            <w:tcW w:w="328" w:type="pct"/>
            <w:vAlign w:val="center"/>
          </w:tcPr>
          <w:p w:rsidR="005E57E6" w:rsidRPr="00CD290F" w:rsidRDefault="005E57E6" w:rsidP="003D0A5E">
            <w:pPr>
              <w:jc w:val="center"/>
              <w:rPr>
                <w:rFonts w:hint="eastAsia"/>
                <w:kern w:val="0"/>
                <w:szCs w:val="21"/>
              </w:rPr>
            </w:pPr>
            <w:r w:rsidRPr="00CD290F">
              <w:rPr>
                <w:rFonts w:hint="eastAsia"/>
                <w:kern w:val="0"/>
                <w:szCs w:val="21"/>
              </w:rPr>
              <w:t>套</w:t>
            </w:r>
          </w:p>
        </w:tc>
        <w:tc>
          <w:tcPr>
            <w:tcW w:w="2632" w:type="pct"/>
            <w:vAlign w:val="center"/>
          </w:tcPr>
          <w:p w:rsidR="005E57E6" w:rsidRPr="00CD290F" w:rsidRDefault="005E57E6" w:rsidP="003D0A5E">
            <w:pPr>
              <w:jc w:val="left"/>
              <w:rPr>
                <w:rFonts w:ascii="宋体" w:hAnsi="宋体"/>
                <w:szCs w:val="21"/>
              </w:rPr>
            </w:pPr>
            <w:r w:rsidRPr="00CD290F">
              <w:rPr>
                <w:rFonts w:ascii="宋体" w:hAnsi="宋体" w:hint="eastAsia"/>
                <w:szCs w:val="21"/>
              </w:rPr>
              <w:t>1.成型技术：熔融沉积成型（FDM）。</w:t>
            </w:r>
          </w:p>
          <w:p w:rsidR="005E57E6" w:rsidRPr="00CD290F" w:rsidRDefault="005E57E6" w:rsidP="003D0A5E">
            <w:pPr>
              <w:jc w:val="left"/>
              <w:rPr>
                <w:rFonts w:ascii="宋体" w:hAnsi="宋体" w:hint="eastAsia"/>
                <w:szCs w:val="21"/>
              </w:rPr>
            </w:pPr>
            <w:r w:rsidRPr="00CD290F">
              <w:rPr>
                <w:rFonts w:ascii="宋体" w:hAnsi="宋体" w:hint="eastAsia"/>
                <w:szCs w:val="21"/>
              </w:rPr>
              <w:t>2.最大打印尺寸：</w:t>
            </w:r>
          </w:p>
          <w:p w:rsidR="005E57E6" w:rsidRPr="00CD290F" w:rsidRDefault="005E57E6" w:rsidP="003D0A5E">
            <w:pPr>
              <w:jc w:val="left"/>
              <w:rPr>
                <w:rFonts w:ascii="宋体" w:hAnsi="宋体" w:hint="eastAsia"/>
                <w:szCs w:val="21"/>
              </w:rPr>
            </w:pPr>
            <w:r w:rsidRPr="00CD290F">
              <w:rPr>
                <w:rFonts w:ascii="宋体" w:hAnsi="宋体" w:hint="eastAsia"/>
                <w:szCs w:val="21"/>
              </w:rPr>
              <w:t>单喷嘴：≥300*320*320 mm³；</w:t>
            </w:r>
          </w:p>
          <w:p w:rsidR="005E57E6" w:rsidRPr="00CD290F" w:rsidRDefault="005E57E6" w:rsidP="003D0A5E">
            <w:pPr>
              <w:jc w:val="left"/>
              <w:rPr>
                <w:rFonts w:ascii="宋体" w:hAnsi="宋体" w:hint="eastAsia"/>
                <w:szCs w:val="21"/>
              </w:rPr>
            </w:pPr>
            <w:r w:rsidRPr="00CD290F">
              <w:rPr>
                <w:rFonts w:ascii="宋体" w:hAnsi="宋体" w:hint="eastAsia"/>
                <w:szCs w:val="21"/>
              </w:rPr>
              <w:t>双喷嘴：≥300*320*320 mm³；</w:t>
            </w:r>
          </w:p>
          <w:p w:rsidR="005E57E6" w:rsidRPr="00CD290F" w:rsidRDefault="005E57E6" w:rsidP="003D0A5E">
            <w:pPr>
              <w:jc w:val="left"/>
              <w:rPr>
                <w:rFonts w:ascii="宋体" w:hAnsi="宋体" w:hint="eastAsia"/>
                <w:szCs w:val="21"/>
              </w:rPr>
            </w:pPr>
            <w:r w:rsidRPr="00CD290F">
              <w:rPr>
                <w:rFonts w:ascii="宋体" w:hAnsi="宋体" w:hint="eastAsia"/>
                <w:szCs w:val="21"/>
              </w:rPr>
              <w:t>最大尺寸：≥350*320*320 mm³。</w:t>
            </w:r>
          </w:p>
        </w:tc>
      </w:tr>
      <w:tr w:rsidR="005E57E6" w:rsidRPr="00CD290F" w:rsidTr="005E57E6">
        <w:trPr>
          <w:trHeight w:val="693"/>
        </w:trPr>
        <w:tc>
          <w:tcPr>
            <w:tcW w:w="267" w:type="pct"/>
            <w:vMerge/>
            <w:vAlign w:val="center"/>
          </w:tcPr>
          <w:p w:rsidR="005E57E6" w:rsidRPr="00CD290F" w:rsidRDefault="005E57E6" w:rsidP="003D0A5E">
            <w:pPr>
              <w:jc w:val="center"/>
              <w:rPr>
                <w:bCs/>
                <w:szCs w:val="21"/>
              </w:rPr>
            </w:pPr>
          </w:p>
        </w:tc>
        <w:tc>
          <w:tcPr>
            <w:tcW w:w="719" w:type="pct"/>
            <w:vAlign w:val="center"/>
          </w:tcPr>
          <w:p w:rsidR="005E57E6" w:rsidRPr="00CD290F" w:rsidRDefault="005E57E6" w:rsidP="003D0A5E">
            <w:pPr>
              <w:jc w:val="center"/>
              <w:rPr>
                <w:rFonts w:hint="eastAsia"/>
                <w:kern w:val="0"/>
                <w:szCs w:val="21"/>
              </w:rPr>
            </w:pPr>
            <w:r w:rsidRPr="00CD290F">
              <w:rPr>
                <w:rFonts w:hint="eastAsia"/>
                <w:kern w:val="0"/>
                <w:szCs w:val="21"/>
              </w:rPr>
              <w:t>低空无人机扫描建模设备</w:t>
            </w:r>
          </w:p>
        </w:tc>
        <w:tc>
          <w:tcPr>
            <w:tcW w:w="724" w:type="pct"/>
            <w:vMerge/>
            <w:vAlign w:val="center"/>
          </w:tcPr>
          <w:p w:rsidR="005E57E6" w:rsidRPr="00CD290F" w:rsidRDefault="005E57E6" w:rsidP="003D0A5E">
            <w:pPr>
              <w:jc w:val="center"/>
              <w:rPr>
                <w:bCs/>
                <w:szCs w:val="21"/>
              </w:rPr>
            </w:pPr>
          </w:p>
        </w:tc>
        <w:tc>
          <w:tcPr>
            <w:tcW w:w="330" w:type="pct"/>
            <w:vAlign w:val="center"/>
          </w:tcPr>
          <w:p w:rsidR="005E57E6" w:rsidRPr="00CD290F" w:rsidRDefault="005E57E6" w:rsidP="003D0A5E">
            <w:pPr>
              <w:jc w:val="center"/>
              <w:rPr>
                <w:rFonts w:hint="eastAsia"/>
                <w:kern w:val="0"/>
                <w:szCs w:val="21"/>
              </w:rPr>
            </w:pPr>
            <w:r w:rsidRPr="00CD290F">
              <w:rPr>
                <w:kern w:val="0"/>
                <w:szCs w:val="21"/>
              </w:rPr>
              <w:t>1</w:t>
            </w:r>
          </w:p>
        </w:tc>
        <w:tc>
          <w:tcPr>
            <w:tcW w:w="328" w:type="pct"/>
            <w:vAlign w:val="center"/>
          </w:tcPr>
          <w:p w:rsidR="005E57E6" w:rsidRPr="00CD290F" w:rsidRDefault="005E57E6" w:rsidP="003D0A5E">
            <w:pPr>
              <w:jc w:val="center"/>
              <w:rPr>
                <w:rFonts w:hint="eastAsia"/>
                <w:kern w:val="0"/>
                <w:szCs w:val="21"/>
              </w:rPr>
            </w:pPr>
            <w:r>
              <w:rPr>
                <w:rFonts w:hint="eastAsia"/>
                <w:kern w:val="0"/>
                <w:szCs w:val="21"/>
              </w:rPr>
              <w:t>套</w:t>
            </w:r>
          </w:p>
        </w:tc>
        <w:tc>
          <w:tcPr>
            <w:tcW w:w="2632" w:type="pct"/>
            <w:vAlign w:val="center"/>
          </w:tcPr>
          <w:p w:rsidR="005E57E6" w:rsidRPr="00CD290F" w:rsidRDefault="005E57E6" w:rsidP="003D0A5E">
            <w:pPr>
              <w:jc w:val="left"/>
              <w:rPr>
                <w:rFonts w:ascii="宋体" w:hAnsi="宋体"/>
                <w:szCs w:val="21"/>
              </w:rPr>
            </w:pPr>
            <w:r w:rsidRPr="00CD290F">
              <w:rPr>
                <w:rFonts w:ascii="宋体" w:hAnsi="宋体" w:hint="eastAsia"/>
                <w:szCs w:val="21"/>
              </w:rPr>
              <w:t>1.飞行器具备RTK定位和定向能力，能够在指南针受到干扰的环境下利用RTK定向安全飞行。</w:t>
            </w:r>
          </w:p>
          <w:p w:rsidR="005E57E6" w:rsidRPr="00CD290F" w:rsidRDefault="005E57E6" w:rsidP="003D0A5E">
            <w:pPr>
              <w:jc w:val="left"/>
              <w:rPr>
                <w:rFonts w:ascii="宋体" w:hAnsi="宋体" w:hint="eastAsia"/>
                <w:szCs w:val="21"/>
              </w:rPr>
            </w:pPr>
            <w:r w:rsidRPr="00CD290F">
              <w:rPr>
                <w:rFonts w:ascii="宋体" w:hAnsi="宋体" w:hint="eastAsia"/>
                <w:szCs w:val="21"/>
              </w:rPr>
              <w:t>2.RTK模式悬停精度 RTK模式下飞行器悬停精度满足：垂直≤±0.1 m；水平≤±0.2 m。</w:t>
            </w:r>
          </w:p>
          <w:p w:rsidR="005E57E6" w:rsidRPr="00CD290F" w:rsidRDefault="005E57E6" w:rsidP="003D0A5E">
            <w:pPr>
              <w:jc w:val="left"/>
              <w:rPr>
                <w:rFonts w:ascii="宋体" w:hAnsi="宋体" w:hint="eastAsia"/>
                <w:szCs w:val="21"/>
              </w:rPr>
            </w:pPr>
            <w:r w:rsidRPr="00CD290F">
              <w:rPr>
                <w:rFonts w:ascii="宋体" w:hAnsi="宋体" w:hint="eastAsia"/>
                <w:szCs w:val="21"/>
              </w:rPr>
              <w:t>3.最大水平飞行速度≥23 m/s。</w:t>
            </w:r>
          </w:p>
          <w:p w:rsidR="005E57E6" w:rsidRPr="00CD290F" w:rsidRDefault="005E57E6" w:rsidP="003D0A5E">
            <w:pPr>
              <w:jc w:val="left"/>
              <w:rPr>
                <w:rFonts w:ascii="宋体" w:hAnsi="宋体" w:hint="eastAsia"/>
                <w:szCs w:val="21"/>
              </w:rPr>
            </w:pPr>
            <w:r w:rsidRPr="00CD290F">
              <w:rPr>
                <w:rFonts w:ascii="宋体" w:hAnsi="宋体" w:hint="eastAsia"/>
                <w:szCs w:val="21"/>
              </w:rPr>
              <w:t>4.最大飞行海拔高度≥7000m。</w:t>
            </w:r>
          </w:p>
          <w:p w:rsidR="005E57E6" w:rsidRPr="00CD290F" w:rsidRDefault="005E57E6" w:rsidP="003D0A5E">
            <w:pPr>
              <w:jc w:val="left"/>
              <w:rPr>
                <w:rFonts w:ascii="宋体" w:hAnsi="宋体" w:hint="eastAsia"/>
                <w:szCs w:val="21"/>
              </w:rPr>
            </w:pPr>
            <w:r w:rsidRPr="00CD290F">
              <w:rPr>
                <w:rFonts w:ascii="宋体" w:hAnsi="宋体" w:hint="eastAsia"/>
                <w:szCs w:val="21"/>
              </w:rPr>
              <w:t>5.最大可承受风速≥12m/s。</w:t>
            </w:r>
          </w:p>
        </w:tc>
      </w:tr>
      <w:tr w:rsidR="005E57E6" w:rsidRPr="00CD290F" w:rsidTr="005E57E6">
        <w:trPr>
          <w:trHeight w:val="555"/>
        </w:trPr>
        <w:tc>
          <w:tcPr>
            <w:tcW w:w="267" w:type="pct"/>
            <w:vMerge/>
            <w:vAlign w:val="center"/>
          </w:tcPr>
          <w:p w:rsidR="005E57E6" w:rsidRPr="00CD290F" w:rsidRDefault="005E57E6" w:rsidP="003D0A5E">
            <w:pPr>
              <w:jc w:val="center"/>
              <w:rPr>
                <w:bCs/>
                <w:szCs w:val="21"/>
              </w:rPr>
            </w:pPr>
          </w:p>
        </w:tc>
        <w:tc>
          <w:tcPr>
            <w:tcW w:w="719" w:type="pct"/>
            <w:vAlign w:val="center"/>
          </w:tcPr>
          <w:p w:rsidR="005E57E6" w:rsidRPr="00CD290F" w:rsidRDefault="005E57E6" w:rsidP="003D0A5E">
            <w:pPr>
              <w:jc w:val="center"/>
              <w:rPr>
                <w:rFonts w:hint="eastAsia"/>
                <w:kern w:val="0"/>
                <w:szCs w:val="21"/>
              </w:rPr>
            </w:pPr>
            <w:r w:rsidRPr="00CD290F">
              <w:rPr>
                <w:rFonts w:hint="eastAsia"/>
                <w:kern w:val="0"/>
                <w:szCs w:val="21"/>
              </w:rPr>
              <w:t>幕布</w:t>
            </w:r>
          </w:p>
        </w:tc>
        <w:tc>
          <w:tcPr>
            <w:tcW w:w="724" w:type="pct"/>
            <w:vMerge/>
            <w:vAlign w:val="center"/>
          </w:tcPr>
          <w:p w:rsidR="005E57E6" w:rsidRPr="00CD290F" w:rsidRDefault="005E57E6" w:rsidP="003D0A5E">
            <w:pPr>
              <w:jc w:val="center"/>
              <w:rPr>
                <w:bCs/>
                <w:szCs w:val="21"/>
              </w:rPr>
            </w:pPr>
          </w:p>
        </w:tc>
        <w:tc>
          <w:tcPr>
            <w:tcW w:w="330" w:type="pct"/>
            <w:vAlign w:val="center"/>
          </w:tcPr>
          <w:p w:rsidR="005E57E6" w:rsidRPr="00CD290F" w:rsidRDefault="005E57E6" w:rsidP="003D0A5E">
            <w:pPr>
              <w:jc w:val="center"/>
              <w:rPr>
                <w:rFonts w:hint="eastAsia"/>
                <w:kern w:val="0"/>
                <w:szCs w:val="21"/>
              </w:rPr>
            </w:pPr>
            <w:r w:rsidRPr="00CD290F">
              <w:rPr>
                <w:kern w:val="0"/>
                <w:szCs w:val="21"/>
              </w:rPr>
              <w:t>3</w:t>
            </w:r>
          </w:p>
        </w:tc>
        <w:tc>
          <w:tcPr>
            <w:tcW w:w="328" w:type="pct"/>
            <w:vAlign w:val="center"/>
          </w:tcPr>
          <w:p w:rsidR="005E57E6" w:rsidRPr="00CD290F" w:rsidRDefault="005E57E6" w:rsidP="003D0A5E">
            <w:pPr>
              <w:jc w:val="center"/>
              <w:rPr>
                <w:rFonts w:hint="eastAsia"/>
                <w:kern w:val="0"/>
                <w:szCs w:val="21"/>
              </w:rPr>
            </w:pPr>
            <w:r w:rsidRPr="00CD290F">
              <w:rPr>
                <w:rFonts w:hint="eastAsia"/>
                <w:kern w:val="0"/>
                <w:szCs w:val="21"/>
              </w:rPr>
              <w:t>套</w:t>
            </w:r>
          </w:p>
        </w:tc>
        <w:tc>
          <w:tcPr>
            <w:tcW w:w="2632" w:type="pct"/>
            <w:vAlign w:val="center"/>
          </w:tcPr>
          <w:p w:rsidR="005E57E6" w:rsidRPr="00CD290F" w:rsidRDefault="005E57E6" w:rsidP="003D0A5E">
            <w:pPr>
              <w:jc w:val="left"/>
              <w:rPr>
                <w:kern w:val="0"/>
                <w:szCs w:val="21"/>
              </w:rPr>
            </w:pPr>
            <w:r w:rsidRPr="00CD290F">
              <w:rPr>
                <w:rFonts w:hint="eastAsia"/>
                <w:kern w:val="0"/>
                <w:szCs w:val="21"/>
              </w:rPr>
              <w:t>1.</w:t>
            </w:r>
            <w:r w:rsidRPr="00CD290F">
              <w:rPr>
                <w:rFonts w:hint="eastAsia"/>
                <w:kern w:val="0"/>
                <w:szCs w:val="21"/>
              </w:rPr>
              <w:t>尺寸：≥</w:t>
            </w:r>
            <w:r w:rsidRPr="00CD290F">
              <w:rPr>
                <w:rFonts w:hint="eastAsia"/>
                <w:kern w:val="0"/>
                <w:szCs w:val="21"/>
              </w:rPr>
              <w:t>120</w:t>
            </w:r>
            <w:r w:rsidRPr="00CD290F">
              <w:rPr>
                <w:rFonts w:hint="eastAsia"/>
                <w:kern w:val="0"/>
                <w:szCs w:val="21"/>
              </w:rPr>
              <w:t>英寸；宽高比：</w:t>
            </w:r>
            <w:r w:rsidRPr="00CD290F">
              <w:rPr>
                <w:rFonts w:hint="eastAsia"/>
                <w:kern w:val="0"/>
                <w:szCs w:val="21"/>
              </w:rPr>
              <w:t>16:9</w:t>
            </w:r>
            <w:r w:rsidRPr="00CD290F">
              <w:rPr>
                <w:rFonts w:hint="eastAsia"/>
                <w:kern w:val="0"/>
                <w:szCs w:val="21"/>
              </w:rPr>
              <w:t>。</w:t>
            </w:r>
          </w:p>
          <w:p w:rsidR="005E57E6" w:rsidRPr="00CD290F" w:rsidRDefault="005E57E6" w:rsidP="003D0A5E">
            <w:pPr>
              <w:jc w:val="left"/>
              <w:rPr>
                <w:rFonts w:hint="eastAsia"/>
                <w:kern w:val="0"/>
                <w:szCs w:val="21"/>
              </w:rPr>
            </w:pPr>
            <w:r w:rsidRPr="00CD290F">
              <w:rPr>
                <w:rFonts w:hint="eastAsia"/>
                <w:kern w:val="0"/>
                <w:szCs w:val="21"/>
              </w:rPr>
              <w:t>2.</w:t>
            </w:r>
            <w:r w:rsidRPr="00CD290F">
              <w:rPr>
                <w:rFonts w:hint="eastAsia"/>
                <w:kern w:val="0"/>
                <w:szCs w:val="21"/>
              </w:rPr>
              <w:t>幕基：玻纤幕；材质为漫反射幕布；增益：≥</w:t>
            </w:r>
            <w:r w:rsidRPr="00CD290F">
              <w:rPr>
                <w:rFonts w:hint="eastAsia"/>
                <w:kern w:val="0"/>
                <w:szCs w:val="21"/>
              </w:rPr>
              <w:t>1.2</w:t>
            </w:r>
            <w:r w:rsidRPr="00CD290F">
              <w:rPr>
                <w:rFonts w:hint="eastAsia"/>
                <w:kern w:val="0"/>
                <w:szCs w:val="21"/>
              </w:rPr>
              <w:t>。</w:t>
            </w:r>
          </w:p>
          <w:p w:rsidR="005E57E6" w:rsidRPr="00CD290F" w:rsidRDefault="005E57E6" w:rsidP="003D0A5E">
            <w:pPr>
              <w:jc w:val="left"/>
              <w:rPr>
                <w:rFonts w:hint="eastAsia"/>
                <w:kern w:val="0"/>
                <w:szCs w:val="21"/>
              </w:rPr>
            </w:pPr>
            <w:r w:rsidRPr="00CD290F">
              <w:rPr>
                <w:rFonts w:hint="eastAsia"/>
                <w:kern w:val="0"/>
                <w:szCs w:val="21"/>
              </w:rPr>
              <w:t>3.</w:t>
            </w:r>
            <w:r w:rsidRPr="00CD290F">
              <w:rPr>
                <w:rFonts w:hint="eastAsia"/>
                <w:kern w:val="0"/>
                <w:szCs w:val="21"/>
              </w:rPr>
              <w:t>升降方式：电动。</w:t>
            </w:r>
          </w:p>
        </w:tc>
      </w:tr>
      <w:tr w:rsidR="005E57E6" w:rsidRPr="00CD290F" w:rsidTr="005E57E6">
        <w:trPr>
          <w:trHeight w:val="562"/>
        </w:trPr>
        <w:tc>
          <w:tcPr>
            <w:tcW w:w="267" w:type="pct"/>
            <w:vMerge/>
            <w:vAlign w:val="center"/>
          </w:tcPr>
          <w:p w:rsidR="005E57E6" w:rsidRPr="00CD290F" w:rsidRDefault="005E57E6" w:rsidP="003D0A5E">
            <w:pPr>
              <w:jc w:val="center"/>
              <w:rPr>
                <w:bCs/>
                <w:szCs w:val="21"/>
              </w:rPr>
            </w:pPr>
          </w:p>
        </w:tc>
        <w:tc>
          <w:tcPr>
            <w:tcW w:w="719" w:type="pct"/>
            <w:vAlign w:val="center"/>
          </w:tcPr>
          <w:p w:rsidR="005E57E6" w:rsidRPr="00CD290F" w:rsidRDefault="005E57E6" w:rsidP="003D0A5E">
            <w:pPr>
              <w:jc w:val="center"/>
              <w:rPr>
                <w:rFonts w:hint="eastAsia"/>
                <w:kern w:val="0"/>
                <w:szCs w:val="21"/>
              </w:rPr>
            </w:pPr>
            <w:r w:rsidRPr="00CD290F">
              <w:rPr>
                <w:rFonts w:hint="eastAsia"/>
                <w:kern w:val="0"/>
                <w:szCs w:val="21"/>
              </w:rPr>
              <w:t>学生桌</w:t>
            </w:r>
          </w:p>
        </w:tc>
        <w:tc>
          <w:tcPr>
            <w:tcW w:w="724" w:type="pct"/>
            <w:vMerge/>
            <w:vAlign w:val="center"/>
          </w:tcPr>
          <w:p w:rsidR="005E57E6" w:rsidRPr="00CD290F" w:rsidRDefault="005E57E6" w:rsidP="003D0A5E">
            <w:pPr>
              <w:jc w:val="center"/>
              <w:rPr>
                <w:bCs/>
                <w:szCs w:val="21"/>
              </w:rPr>
            </w:pPr>
          </w:p>
        </w:tc>
        <w:tc>
          <w:tcPr>
            <w:tcW w:w="330" w:type="pct"/>
            <w:vAlign w:val="center"/>
          </w:tcPr>
          <w:p w:rsidR="005E57E6" w:rsidRPr="00CD290F" w:rsidRDefault="005E57E6" w:rsidP="003D0A5E">
            <w:pPr>
              <w:jc w:val="center"/>
              <w:rPr>
                <w:rFonts w:hint="eastAsia"/>
                <w:kern w:val="0"/>
                <w:szCs w:val="21"/>
              </w:rPr>
            </w:pPr>
            <w:r w:rsidRPr="00CD290F">
              <w:rPr>
                <w:kern w:val="0"/>
                <w:szCs w:val="21"/>
              </w:rPr>
              <w:t>30</w:t>
            </w:r>
          </w:p>
        </w:tc>
        <w:tc>
          <w:tcPr>
            <w:tcW w:w="328" w:type="pct"/>
            <w:vAlign w:val="center"/>
          </w:tcPr>
          <w:p w:rsidR="005E57E6" w:rsidRPr="00CD290F" w:rsidRDefault="005E57E6" w:rsidP="003D0A5E">
            <w:pPr>
              <w:jc w:val="center"/>
              <w:rPr>
                <w:rFonts w:hint="eastAsia"/>
                <w:kern w:val="0"/>
                <w:szCs w:val="21"/>
              </w:rPr>
            </w:pPr>
            <w:r w:rsidRPr="00CD290F">
              <w:rPr>
                <w:rFonts w:hint="eastAsia"/>
                <w:kern w:val="0"/>
                <w:szCs w:val="21"/>
              </w:rPr>
              <w:t>张</w:t>
            </w:r>
          </w:p>
        </w:tc>
        <w:tc>
          <w:tcPr>
            <w:tcW w:w="2632" w:type="pct"/>
            <w:vAlign w:val="center"/>
          </w:tcPr>
          <w:p w:rsidR="005E57E6" w:rsidRPr="00CD290F" w:rsidRDefault="005E57E6" w:rsidP="003D0A5E">
            <w:pPr>
              <w:jc w:val="left"/>
              <w:rPr>
                <w:rFonts w:hint="eastAsia"/>
                <w:kern w:val="0"/>
                <w:szCs w:val="21"/>
              </w:rPr>
            </w:pPr>
            <w:r w:rsidRPr="00CD290F">
              <w:rPr>
                <w:rFonts w:hint="eastAsia"/>
                <w:kern w:val="0"/>
                <w:szCs w:val="21"/>
              </w:rPr>
              <w:t>1.</w:t>
            </w:r>
            <w:r w:rsidRPr="00CD290F">
              <w:rPr>
                <w:rFonts w:hint="eastAsia"/>
                <w:kern w:val="0"/>
                <w:szCs w:val="21"/>
              </w:rPr>
              <w:t>规格：参考尺寸</w:t>
            </w:r>
            <w:r w:rsidRPr="00CD290F">
              <w:rPr>
                <w:rFonts w:hint="eastAsia"/>
                <w:kern w:val="0"/>
                <w:szCs w:val="21"/>
              </w:rPr>
              <w:t>800</w:t>
            </w:r>
            <w:r w:rsidRPr="00CD290F">
              <w:rPr>
                <w:rFonts w:hint="eastAsia"/>
                <w:kern w:val="0"/>
                <w:szCs w:val="21"/>
              </w:rPr>
              <w:t>×</w:t>
            </w:r>
            <w:r w:rsidRPr="00CD290F">
              <w:rPr>
                <w:rFonts w:hint="eastAsia"/>
                <w:kern w:val="0"/>
                <w:szCs w:val="21"/>
              </w:rPr>
              <w:t>600</w:t>
            </w:r>
            <w:r w:rsidRPr="00CD290F">
              <w:rPr>
                <w:rFonts w:hint="eastAsia"/>
                <w:kern w:val="0"/>
                <w:szCs w:val="21"/>
              </w:rPr>
              <w:t>×</w:t>
            </w:r>
            <w:r w:rsidRPr="00CD290F">
              <w:rPr>
                <w:rFonts w:hint="eastAsia"/>
                <w:kern w:val="0"/>
                <w:szCs w:val="21"/>
              </w:rPr>
              <w:t>760mm</w:t>
            </w:r>
            <w:r w:rsidRPr="00CD290F">
              <w:rPr>
                <w:rFonts w:hint="eastAsia"/>
                <w:kern w:val="0"/>
                <w:szCs w:val="21"/>
              </w:rPr>
              <w:t>，可根据现场环境定制尺寸。</w:t>
            </w:r>
          </w:p>
        </w:tc>
      </w:tr>
      <w:tr w:rsidR="005E57E6" w:rsidRPr="00CD290F" w:rsidTr="005E57E6">
        <w:trPr>
          <w:trHeight w:val="563"/>
        </w:trPr>
        <w:tc>
          <w:tcPr>
            <w:tcW w:w="267" w:type="pct"/>
            <w:vMerge/>
            <w:vAlign w:val="center"/>
          </w:tcPr>
          <w:p w:rsidR="005E57E6" w:rsidRPr="00CD290F" w:rsidRDefault="005E57E6" w:rsidP="003D0A5E">
            <w:pPr>
              <w:jc w:val="center"/>
              <w:rPr>
                <w:bCs/>
                <w:szCs w:val="21"/>
              </w:rPr>
            </w:pPr>
          </w:p>
        </w:tc>
        <w:tc>
          <w:tcPr>
            <w:tcW w:w="719" w:type="pct"/>
            <w:vAlign w:val="center"/>
          </w:tcPr>
          <w:p w:rsidR="005E57E6" w:rsidRPr="00CD290F" w:rsidRDefault="005E57E6" w:rsidP="003D0A5E">
            <w:pPr>
              <w:jc w:val="center"/>
              <w:rPr>
                <w:rFonts w:hint="eastAsia"/>
                <w:kern w:val="0"/>
                <w:szCs w:val="21"/>
              </w:rPr>
            </w:pPr>
            <w:r w:rsidRPr="00CD290F">
              <w:rPr>
                <w:rFonts w:hint="eastAsia"/>
                <w:kern w:val="0"/>
                <w:szCs w:val="21"/>
              </w:rPr>
              <w:t>学生椅子</w:t>
            </w:r>
          </w:p>
        </w:tc>
        <w:tc>
          <w:tcPr>
            <w:tcW w:w="724" w:type="pct"/>
            <w:vMerge/>
            <w:vAlign w:val="center"/>
          </w:tcPr>
          <w:p w:rsidR="005E57E6" w:rsidRPr="00CD290F" w:rsidRDefault="005E57E6" w:rsidP="003D0A5E">
            <w:pPr>
              <w:jc w:val="center"/>
              <w:rPr>
                <w:bCs/>
                <w:szCs w:val="21"/>
              </w:rPr>
            </w:pPr>
          </w:p>
        </w:tc>
        <w:tc>
          <w:tcPr>
            <w:tcW w:w="330" w:type="pct"/>
            <w:vAlign w:val="center"/>
          </w:tcPr>
          <w:p w:rsidR="005E57E6" w:rsidRPr="00CD290F" w:rsidRDefault="005E57E6" w:rsidP="003D0A5E">
            <w:pPr>
              <w:jc w:val="center"/>
              <w:rPr>
                <w:rFonts w:hint="eastAsia"/>
                <w:kern w:val="0"/>
                <w:szCs w:val="21"/>
              </w:rPr>
            </w:pPr>
            <w:r w:rsidRPr="00CD290F">
              <w:rPr>
                <w:kern w:val="0"/>
                <w:szCs w:val="21"/>
              </w:rPr>
              <w:t>60</w:t>
            </w:r>
          </w:p>
        </w:tc>
        <w:tc>
          <w:tcPr>
            <w:tcW w:w="328" w:type="pct"/>
            <w:vAlign w:val="center"/>
          </w:tcPr>
          <w:p w:rsidR="005E57E6" w:rsidRPr="00CD290F" w:rsidRDefault="005E57E6" w:rsidP="003D0A5E">
            <w:pPr>
              <w:jc w:val="center"/>
              <w:rPr>
                <w:rFonts w:hint="eastAsia"/>
                <w:kern w:val="0"/>
                <w:szCs w:val="21"/>
              </w:rPr>
            </w:pPr>
            <w:r w:rsidRPr="00CD290F">
              <w:rPr>
                <w:rFonts w:hint="eastAsia"/>
                <w:kern w:val="0"/>
                <w:szCs w:val="21"/>
              </w:rPr>
              <w:t>把</w:t>
            </w:r>
          </w:p>
        </w:tc>
        <w:tc>
          <w:tcPr>
            <w:tcW w:w="2632" w:type="pct"/>
            <w:vAlign w:val="center"/>
          </w:tcPr>
          <w:p w:rsidR="005E57E6" w:rsidRPr="00CD290F" w:rsidRDefault="005E57E6" w:rsidP="003D0A5E">
            <w:pPr>
              <w:jc w:val="left"/>
              <w:rPr>
                <w:rFonts w:hint="eastAsia"/>
                <w:kern w:val="0"/>
                <w:szCs w:val="21"/>
              </w:rPr>
            </w:pPr>
            <w:r w:rsidRPr="00CD290F">
              <w:rPr>
                <w:rFonts w:hint="eastAsia"/>
                <w:kern w:val="0"/>
                <w:szCs w:val="21"/>
              </w:rPr>
              <w:t>1.</w:t>
            </w:r>
            <w:r w:rsidRPr="00CD290F">
              <w:rPr>
                <w:rFonts w:hint="eastAsia"/>
                <w:kern w:val="0"/>
                <w:szCs w:val="21"/>
              </w:rPr>
              <w:t>规格：</w:t>
            </w:r>
            <w:r w:rsidRPr="00CD290F">
              <w:rPr>
                <w:rFonts w:hint="eastAsia"/>
                <w:kern w:val="0"/>
                <w:szCs w:val="21"/>
              </w:rPr>
              <w:t>570</w:t>
            </w:r>
            <w:r w:rsidRPr="00CD290F">
              <w:rPr>
                <w:rFonts w:hint="eastAsia"/>
                <w:kern w:val="0"/>
                <w:szCs w:val="21"/>
              </w:rPr>
              <w:t>×</w:t>
            </w:r>
            <w:r w:rsidRPr="00CD290F">
              <w:rPr>
                <w:rFonts w:hint="eastAsia"/>
                <w:kern w:val="0"/>
                <w:szCs w:val="21"/>
              </w:rPr>
              <w:t>620</w:t>
            </w:r>
            <w:r w:rsidRPr="00CD290F">
              <w:rPr>
                <w:rFonts w:hint="eastAsia"/>
                <w:kern w:val="0"/>
                <w:szCs w:val="21"/>
              </w:rPr>
              <w:t>×</w:t>
            </w:r>
            <w:r w:rsidRPr="00CD290F">
              <w:rPr>
                <w:rFonts w:hint="eastAsia"/>
                <w:kern w:val="0"/>
                <w:szCs w:val="21"/>
              </w:rPr>
              <w:t>750mm</w:t>
            </w:r>
            <w:r w:rsidRPr="00CD290F">
              <w:rPr>
                <w:rFonts w:hint="eastAsia"/>
                <w:kern w:val="0"/>
                <w:szCs w:val="21"/>
              </w:rPr>
              <w:t>中背、无扶手。</w:t>
            </w:r>
          </w:p>
        </w:tc>
      </w:tr>
      <w:tr w:rsidR="005E57E6" w:rsidRPr="00CD290F" w:rsidTr="005E57E6">
        <w:trPr>
          <w:trHeight w:val="544"/>
        </w:trPr>
        <w:tc>
          <w:tcPr>
            <w:tcW w:w="267" w:type="pct"/>
            <w:vMerge/>
            <w:vAlign w:val="center"/>
          </w:tcPr>
          <w:p w:rsidR="005E57E6" w:rsidRPr="00CD290F" w:rsidRDefault="005E57E6" w:rsidP="003D0A5E">
            <w:pPr>
              <w:jc w:val="center"/>
              <w:rPr>
                <w:bCs/>
                <w:szCs w:val="21"/>
              </w:rPr>
            </w:pPr>
          </w:p>
        </w:tc>
        <w:tc>
          <w:tcPr>
            <w:tcW w:w="719" w:type="pct"/>
            <w:vAlign w:val="center"/>
          </w:tcPr>
          <w:p w:rsidR="005E57E6" w:rsidRPr="00CD290F" w:rsidRDefault="005E57E6" w:rsidP="003D0A5E">
            <w:pPr>
              <w:jc w:val="center"/>
              <w:rPr>
                <w:rFonts w:hint="eastAsia"/>
                <w:kern w:val="0"/>
                <w:szCs w:val="21"/>
              </w:rPr>
            </w:pPr>
            <w:r w:rsidRPr="00CD290F">
              <w:rPr>
                <w:rFonts w:hint="eastAsia"/>
                <w:kern w:val="0"/>
                <w:szCs w:val="21"/>
              </w:rPr>
              <w:t>教师椅子</w:t>
            </w:r>
          </w:p>
        </w:tc>
        <w:tc>
          <w:tcPr>
            <w:tcW w:w="724" w:type="pct"/>
            <w:vMerge/>
            <w:vAlign w:val="center"/>
          </w:tcPr>
          <w:p w:rsidR="005E57E6" w:rsidRPr="00CD290F" w:rsidRDefault="005E57E6" w:rsidP="003D0A5E">
            <w:pPr>
              <w:jc w:val="center"/>
              <w:rPr>
                <w:bCs/>
                <w:szCs w:val="21"/>
              </w:rPr>
            </w:pPr>
          </w:p>
        </w:tc>
        <w:tc>
          <w:tcPr>
            <w:tcW w:w="330" w:type="pct"/>
            <w:vAlign w:val="center"/>
          </w:tcPr>
          <w:p w:rsidR="005E57E6" w:rsidRPr="00CD290F" w:rsidRDefault="005E57E6" w:rsidP="003D0A5E">
            <w:pPr>
              <w:jc w:val="center"/>
              <w:rPr>
                <w:rFonts w:hint="eastAsia"/>
                <w:kern w:val="0"/>
                <w:szCs w:val="21"/>
              </w:rPr>
            </w:pPr>
            <w:r w:rsidRPr="00CD290F">
              <w:rPr>
                <w:kern w:val="0"/>
                <w:szCs w:val="21"/>
              </w:rPr>
              <w:t>3</w:t>
            </w:r>
          </w:p>
        </w:tc>
        <w:tc>
          <w:tcPr>
            <w:tcW w:w="328" w:type="pct"/>
            <w:vAlign w:val="center"/>
          </w:tcPr>
          <w:p w:rsidR="005E57E6" w:rsidRPr="00CD290F" w:rsidRDefault="005E57E6" w:rsidP="003D0A5E">
            <w:pPr>
              <w:jc w:val="center"/>
              <w:rPr>
                <w:rFonts w:hint="eastAsia"/>
                <w:kern w:val="0"/>
                <w:szCs w:val="21"/>
              </w:rPr>
            </w:pPr>
            <w:r w:rsidRPr="00CD290F">
              <w:rPr>
                <w:rFonts w:hint="eastAsia"/>
                <w:kern w:val="0"/>
                <w:szCs w:val="21"/>
              </w:rPr>
              <w:t>把</w:t>
            </w:r>
          </w:p>
        </w:tc>
        <w:tc>
          <w:tcPr>
            <w:tcW w:w="2632" w:type="pct"/>
            <w:vAlign w:val="center"/>
          </w:tcPr>
          <w:p w:rsidR="005E57E6" w:rsidRPr="00CD290F" w:rsidRDefault="005E57E6" w:rsidP="003D0A5E">
            <w:pPr>
              <w:jc w:val="left"/>
              <w:rPr>
                <w:rFonts w:hint="eastAsia"/>
                <w:kern w:val="0"/>
                <w:szCs w:val="21"/>
              </w:rPr>
            </w:pPr>
            <w:r w:rsidRPr="00CD290F">
              <w:rPr>
                <w:rFonts w:hint="eastAsia"/>
                <w:kern w:val="0"/>
                <w:szCs w:val="21"/>
              </w:rPr>
              <w:t>1.</w:t>
            </w:r>
            <w:r w:rsidRPr="00CD290F">
              <w:rPr>
                <w:rFonts w:hint="eastAsia"/>
                <w:kern w:val="0"/>
                <w:szCs w:val="21"/>
              </w:rPr>
              <w:t>规格：中背、带扶手。</w:t>
            </w:r>
          </w:p>
        </w:tc>
      </w:tr>
    </w:tbl>
    <w:bookmarkEnd w:id="6"/>
    <w:p w:rsidR="005E57E6" w:rsidRPr="00CD290F" w:rsidRDefault="005E57E6" w:rsidP="005E57E6">
      <w:pPr>
        <w:spacing w:line="360" w:lineRule="auto"/>
        <w:ind w:firstLineChars="200" w:firstLine="480"/>
        <w:rPr>
          <w:rFonts w:ascii="宋体" w:hAnsi="宋体"/>
          <w:sz w:val="24"/>
        </w:rPr>
      </w:pPr>
      <w:r w:rsidRPr="00CD290F">
        <w:rPr>
          <w:sz w:val="24"/>
        </w:rPr>
        <w:t>5.</w:t>
      </w:r>
      <w:r w:rsidRPr="00CD290F">
        <w:rPr>
          <w:sz w:val="24"/>
        </w:rPr>
        <w:t>合同履行期限：</w:t>
      </w:r>
      <w:r w:rsidRPr="00CD290F">
        <w:rPr>
          <w:rFonts w:hint="eastAsia"/>
          <w:sz w:val="24"/>
        </w:rPr>
        <w:t>合同签订后</w:t>
      </w:r>
      <w:r w:rsidRPr="00CD290F">
        <w:rPr>
          <w:rFonts w:hint="eastAsia"/>
          <w:sz w:val="24"/>
        </w:rPr>
        <w:t>30</w:t>
      </w:r>
      <w:r w:rsidRPr="00CD290F">
        <w:rPr>
          <w:rFonts w:hint="eastAsia"/>
          <w:sz w:val="24"/>
        </w:rPr>
        <w:t>个工作日内完成供货、安装、调试。</w:t>
      </w:r>
    </w:p>
    <w:p w:rsidR="005E57E6" w:rsidRPr="00CD290F" w:rsidRDefault="005E57E6" w:rsidP="005E57E6">
      <w:pPr>
        <w:spacing w:line="360" w:lineRule="auto"/>
        <w:ind w:firstLineChars="200" w:firstLine="480"/>
        <w:rPr>
          <w:sz w:val="24"/>
        </w:rPr>
      </w:pPr>
      <w:r w:rsidRPr="00CD290F">
        <w:rPr>
          <w:sz w:val="24"/>
        </w:rPr>
        <w:t>6.</w:t>
      </w:r>
      <w:r w:rsidRPr="00CD290F">
        <w:rPr>
          <w:sz w:val="24"/>
        </w:rPr>
        <w:t>本项目是否接受联合体投标：</w:t>
      </w:r>
      <w:r w:rsidRPr="00CD290F">
        <w:rPr>
          <w:rFonts w:ascii="宋体" w:hAnsi="宋体" w:hint="eastAsia"/>
          <w:sz w:val="24"/>
        </w:rPr>
        <w:t>□</w:t>
      </w:r>
      <w:r w:rsidRPr="00CD290F">
        <w:rPr>
          <w:sz w:val="24"/>
        </w:rPr>
        <w:t>是</w:t>
      </w:r>
      <w:r w:rsidRPr="00CD290F">
        <w:rPr>
          <w:sz w:val="24"/>
        </w:rPr>
        <w:t xml:space="preserve">  </w:t>
      </w:r>
      <w:r w:rsidRPr="00CD290F">
        <w:rPr>
          <w:rFonts w:ascii="宋体" w:hAnsi="宋体" w:hint="eastAsia"/>
          <w:sz w:val="24"/>
        </w:rPr>
        <w:t>■</w:t>
      </w:r>
      <w:r w:rsidRPr="00CD290F">
        <w:rPr>
          <w:sz w:val="24"/>
        </w:rPr>
        <w:t>否。</w:t>
      </w:r>
    </w:p>
    <w:p w:rsidR="005E57E6" w:rsidRPr="00CD290F" w:rsidRDefault="005E57E6" w:rsidP="005E57E6">
      <w:pPr>
        <w:spacing w:line="360" w:lineRule="auto"/>
        <w:ind w:firstLineChars="200" w:firstLine="480"/>
        <w:rPr>
          <w:rFonts w:hint="eastAsia"/>
          <w:sz w:val="24"/>
        </w:rPr>
      </w:pPr>
      <w:r w:rsidRPr="00CD290F">
        <w:rPr>
          <w:rFonts w:hint="eastAsia"/>
          <w:sz w:val="24"/>
        </w:rPr>
        <w:t>7.</w:t>
      </w:r>
      <w:r w:rsidRPr="00CD290F">
        <w:rPr>
          <w:rFonts w:hint="eastAsia"/>
          <w:sz w:val="24"/>
        </w:rPr>
        <w:t>本项目是否接受进口产品投标：</w:t>
      </w:r>
      <w:r w:rsidRPr="00CD290F">
        <w:rPr>
          <w:rFonts w:ascii="宋体" w:hAnsi="宋体" w:hint="eastAsia"/>
          <w:sz w:val="24"/>
        </w:rPr>
        <w:t>□</w:t>
      </w:r>
      <w:r w:rsidRPr="00CD290F">
        <w:rPr>
          <w:sz w:val="24"/>
        </w:rPr>
        <w:t>是</w:t>
      </w:r>
      <w:r w:rsidRPr="00CD290F">
        <w:rPr>
          <w:sz w:val="24"/>
        </w:rPr>
        <w:t xml:space="preserve">  </w:t>
      </w:r>
      <w:r w:rsidRPr="00CD290F">
        <w:rPr>
          <w:rFonts w:ascii="宋体" w:hAnsi="宋体" w:hint="eastAsia"/>
          <w:sz w:val="24"/>
        </w:rPr>
        <w:t>■</w:t>
      </w:r>
      <w:r w:rsidRPr="00CD290F">
        <w:rPr>
          <w:sz w:val="24"/>
        </w:rPr>
        <w:t>否。</w:t>
      </w:r>
    </w:p>
    <w:p w:rsidR="005E57E6" w:rsidRPr="00CD290F" w:rsidRDefault="005E57E6" w:rsidP="005E57E6">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03"/>
      <w:bookmarkStart w:id="10" w:name="_Toc28359080"/>
      <w:r w:rsidRPr="00CD290F">
        <w:rPr>
          <w:rFonts w:ascii="Times New Roman" w:eastAsia="宋体" w:hAnsi="Times New Roman"/>
          <w:sz w:val="24"/>
          <w:szCs w:val="24"/>
        </w:rPr>
        <w:t>二、申请人的资格要求（须同时满足）</w:t>
      </w:r>
      <w:bookmarkEnd w:id="7"/>
      <w:bookmarkEnd w:id="8"/>
      <w:bookmarkEnd w:id="9"/>
      <w:bookmarkEnd w:id="10"/>
    </w:p>
    <w:p w:rsidR="005E57E6" w:rsidRPr="00CD290F" w:rsidRDefault="005E57E6" w:rsidP="005E57E6">
      <w:pPr>
        <w:spacing w:line="360" w:lineRule="auto"/>
        <w:ind w:firstLineChars="200" w:firstLine="480"/>
        <w:rPr>
          <w:sz w:val="24"/>
        </w:rPr>
      </w:pPr>
      <w:r w:rsidRPr="00CD290F">
        <w:rPr>
          <w:sz w:val="24"/>
        </w:rPr>
        <w:t>1.</w:t>
      </w:r>
      <w:r w:rsidRPr="00CD290F">
        <w:rPr>
          <w:sz w:val="24"/>
        </w:rPr>
        <w:t>满足《中华人民共和国政府采购法》第二十二条规定；</w:t>
      </w:r>
    </w:p>
    <w:p w:rsidR="005E57E6" w:rsidRPr="00CD290F" w:rsidRDefault="005E57E6" w:rsidP="005E57E6">
      <w:pPr>
        <w:spacing w:line="360" w:lineRule="auto"/>
        <w:ind w:firstLineChars="200" w:firstLine="480"/>
        <w:rPr>
          <w:sz w:val="24"/>
        </w:rPr>
      </w:pPr>
      <w:bookmarkStart w:id="11" w:name="_Toc28359081"/>
      <w:bookmarkStart w:id="12" w:name="_Toc28359004"/>
      <w:r w:rsidRPr="00CD290F">
        <w:rPr>
          <w:sz w:val="24"/>
        </w:rPr>
        <w:t>2.</w:t>
      </w:r>
      <w:r w:rsidRPr="00CD290F">
        <w:rPr>
          <w:sz w:val="24"/>
        </w:rPr>
        <w:t>落实政府采购政策需满足的资格要求：</w:t>
      </w:r>
    </w:p>
    <w:p w:rsidR="005E57E6" w:rsidRPr="00CD290F" w:rsidRDefault="005E57E6" w:rsidP="005E57E6">
      <w:pPr>
        <w:spacing w:line="360" w:lineRule="auto"/>
        <w:ind w:firstLineChars="200" w:firstLine="480"/>
        <w:rPr>
          <w:sz w:val="24"/>
        </w:rPr>
      </w:pPr>
      <w:r w:rsidRPr="00CD290F">
        <w:rPr>
          <w:sz w:val="24"/>
        </w:rPr>
        <w:t xml:space="preserve">2.1 </w:t>
      </w:r>
      <w:r w:rsidRPr="00CD290F">
        <w:rPr>
          <w:sz w:val="24"/>
        </w:rPr>
        <w:t>中小企业政策</w:t>
      </w:r>
    </w:p>
    <w:p w:rsidR="005E57E6" w:rsidRPr="00CD290F" w:rsidRDefault="005E57E6" w:rsidP="005E57E6">
      <w:pPr>
        <w:spacing w:line="360" w:lineRule="auto"/>
        <w:ind w:firstLineChars="200" w:firstLine="480"/>
        <w:rPr>
          <w:sz w:val="24"/>
        </w:rPr>
      </w:pPr>
      <w:r w:rsidRPr="00CD290F">
        <w:rPr>
          <w:rFonts w:ascii="宋体" w:hAnsi="宋体" w:hint="eastAsia"/>
          <w:sz w:val="24"/>
        </w:rPr>
        <w:lastRenderedPageBreak/>
        <w:t>□</w:t>
      </w:r>
      <w:r w:rsidRPr="00CD290F">
        <w:rPr>
          <w:sz w:val="24"/>
        </w:rPr>
        <w:t>本项目</w:t>
      </w:r>
      <w:proofErr w:type="gramStart"/>
      <w:r w:rsidRPr="00CD290F">
        <w:rPr>
          <w:sz w:val="24"/>
        </w:rPr>
        <w:t>不</w:t>
      </w:r>
      <w:proofErr w:type="gramEnd"/>
      <w:r w:rsidRPr="00CD290F">
        <w:rPr>
          <w:sz w:val="24"/>
        </w:rPr>
        <w:t>专门面向中小企业预留采购份额。</w:t>
      </w:r>
    </w:p>
    <w:p w:rsidR="005E57E6" w:rsidRPr="00CD290F" w:rsidRDefault="005E57E6" w:rsidP="005E57E6">
      <w:pPr>
        <w:spacing w:line="360" w:lineRule="auto"/>
        <w:ind w:firstLineChars="200" w:firstLine="480"/>
        <w:rPr>
          <w:sz w:val="24"/>
        </w:rPr>
      </w:pPr>
      <w:r w:rsidRPr="00CD290F">
        <w:rPr>
          <w:rFonts w:ascii="宋体" w:hAnsi="宋体" w:hint="eastAsia"/>
          <w:sz w:val="24"/>
        </w:rPr>
        <w:t>■</w:t>
      </w:r>
      <w:r w:rsidRPr="00CD290F">
        <w:rPr>
          <w:sz w:val="24"/>
        </w:rPr>
        <w:t>本项目专门面向</w:t>
      </w:r>
      <w:r w:rsidRPr="00CD290F">
        <w:rPr>
          <w:sz w:val="24"/>
        </w:rPr>
        <w:t xml:space="preserve">  </w:t>
      </w:r>
      <w:r w:rsidRPr="00CD290F">
        <w:rPr>
          <w:rFonts w:ascii="宋体" w:hAnsi="宋体" w:hint="eastAsia"/>
          <w:sz w:val="24"/>
        </w:rPr>
        <w:t>■</w:t>
      </w:r>
      <w:r w:rsidRPr="00CD290F">
        <w:rPr>
          <w:sz w:val="24"/>
        </w:rPr>
        <w:t>中小</w:t>
      </w:r>
      <w:r w:rsidRPr="00CD290F">
        <w:rPr>
          <w:rFonts w:hint="eastAsia"/>
          <w:sz w:val="24"/>
        </w:rPr>
        <w:t xml:space="preserve"> </w:t>
      </w:r>
      <w:r w:rsidRPr="00CD290F">
        <w:rPr>
          <w:sz w:val="24"/>
        </w:rPr>
        <w:t xml:space="preserve"> </w:t>
      </w:r>
      <w:r w:rsidRPr="00CD290F">
        <w:rPr>
          <w:rFonts w:ascii="宋体" w:hAnsi="宋体" w:hint="eastAsia"/>
          <w:sz w:val="24"/>
        </w:rPr>
        <w:t>□</w:t>
      </w:r>
      <w:r w:rsidRPr="00CD290F">
        <w:rPr>
          <w:sz w:val="24"/>
        </w:rPr>
        <w:t>小</w:t>
      </w:r>
      <w:proofErr w:type="gramStart"/>
      <w:r w:rsidRPr="00CD290F">
        <w:rPr>
          <w:sz w:val="24"/>
        </w:rPr>
        <w:t>微企业</w:t>
      </w:r>
      <w:proofErr w:type="gramEnd"/>
      <w:r w:rsidRPr="00CD290F">
        <w:rPr>
          <w:sz w:val="24"/>
        </w:rPr>
        <w:t xml:space="preserve">  </w:t>
      </w:r>
      <w:r w:rsidRPr="00CD290F">
        <w:rPr>
          <w:sz w:val="24"/>
        </w:rPr>
        <w:t>采购。即：提供的货物全部由符合政策要求的中小</w:t>
      </w:r>
      <w:r w:rsidRPr="00CD290F">
        <w:rPr>
          <w:sz w:val="24"/>
        </w:rPr>
        <w:t>/</w:t>
      </w:r>
      <w:r w:rsidRPr="00CD290F">
        <w:rPr>
          <w:sz w:val="24"/>
        </w:rPr>
        <w:t>小</w:t>
      </w:r>
      <w:proofErr w:type="gramStart"/>
      <w:r w:rsidRPr="00CD290F">
        <w:rPr>
          <w:sz w:val="24"/>
        </w:rPr>
        <w:t>微企业</w:t>
      </w:r>
      <w:proofErr w:type="gramEnd"/>
      <w:r w:rsidRPr="00CD290F">
        <w:rPr>
          <w:sz w:val="24"/>
        </w:rPr>
        <w:t>制造、服务全部由符合政策要求的中小</w:t>
      </w:r>
      <w:r w:rsidRPr="00CD290F">
        <w:rPr>
          <w:sz w:val="24"/>
        </w:rPr>
        <w:t>/</w:t>
      </w:r>
      <w:r w:rsidRPr="00CD290F">
        <w:rPr>
          <w:sz w:val="24"/>
        </w:rPr>
        <w:t>小</w:t>
      </w:r>
      <w:proofErr w:type="gramStart"/>
      <w:r w:rsidRPr="00CD290F">
        <w:rPr>
          <w:sz w:val="24"/>
        </w:rPr>
        <w:t>微企业</w:t>
      </w:r>
      <w:proofErr w:type="gramEnd"/>
      <w:r w:rsidRPr="00CD290F">
        <w:rPr>
          <w:sz w:val="24"/>
        </w:rPr>
        <w:t>承接。</w:t>
      </w:r>
    </w:p>
    <w:p w:rsidR="005E57E6" w:rsidRPr="00CD290F" w:rsidRDefault="005E57E6" w:rsidP="005E57E6">
      <w:pPr>
        <w:spacing w:line="360" w:lineRule="auto"/>
        <w:ind w:firstLineChars="200" w:firstLine="480"/>
        <w:rPr>
          <w:sz w:val="24"/>
        </w:rPr>
      </w:pPr>
      <w:r w:rsidRPr="00CD290F">
        <w:rPr>
          <w:rFonts w:ascii="宋体" w:hAnsi="宋体" w:hint="eastAsia"/>
          <w:sz w:val="24"/>
        </w:rPr>
        <w:t>□</w:t>
      </w:r>
      <w:r w:rsidRPr="00CD290F">
        <w:rPr>
          <w:sz w:val="24"/>
        </w:rPr>
        <w:t>本项目预留部分采购项目预算专门面向中小企业采购。对于预留份额，提供的货物由符合政策要求的中小企业制造、服务由符合政策要求的中小企业承接。预留份额通过以下措施进行：</w:t>
      </w:r>
      <w:r w:rsidRPr="00CD290F">
        <w:rPr>
          <w:rFonts w:hint="eastAsia"/>
          <w:sz w:val="24"/>
          <w:u w:val="single"/>
        </w:rPr>
        <w:t xml:space="preserve"> </w:t>
      </w:r>
      <w:r w:rsidRPr="00CD290F">
        <w:rPr>
          <w:sz w:val="24"/>
          <w:u w:val="single"/>
        </w:rPr>
        <w:t xml:space="preserve"> /  </w:t>
      </w:r>
      <w:r w:rsidRPr="00CD290F">
        <w:rPr>
          <w:rFonts w:hint="eastAsia"/>
          <w:sz w:val="24"/>
        </w:rPr>
        <w:t>。</w:t>
      </w:r>
    </w:p>
    <w:p w:rsidR="005E57E6" w:rsidRPr="00CD290F" w:rsidRDefault="005E57E6" w:rsidP="005E57E6">
      <w:pPr>
        <w:spacing w:line="360" w:lineRule="auto"/>
        <w:ind w:firstLineChars="200" w:firstLine="480"/>
        <w:rPr>
          <w:rFonts w:ascii="宋体" w:hAnsi="宋体" w:hint="eastAsia"/>
          <w:sz w:val="24"/>
        </w:rPr>
      </w:pPr>
      <w:r w:rsidRPr="00CD290F">
        <w:rPr>
          <w:sz w:val="24"/>
        </w:rPr>
        <w:t xml:space="preserve">2.2 </w:t>
      </w:r>
      <w:r w:rsidRPr="00CD290F">
        <w:rPr>
          <w:sz w:val="24"/>
        </w:rPr>
        <w:t>其它落实政府采购政策的资格要求（如有）：</w:t>
      </w:r>
      <w:r w:rsidRPr="00CD290F">
        <w:rPr>
          <w:rFonts w:ascii="宋体" w:hAnsi="宋体" w:hint="eastAsia"/>
          <w:sz w:val="24"/>
          <w:u w:val="single"/>
        </w:rPr>
        <w:t>近三年内，本项目投标文件提交截止时间前，被“信用中国”网站列入失信被执行人和重大税收违法</w:t>
      </w:r>
      <w:r w:rsidRPr="00CD290F">
        <w:rPr>
          <w:rFonts w:hint="eastAsia"/>
          <w:sz w:val="24"/>
          <w:u w:val="single"/>
        </w:rPr>
        <w:t>失信主体</w:t>
      </w:r>
      <w:r w:rsidRPr="00CD290F">
        <w:rPr>
          <w:rFonts w:ascii="宋体" w:hAnsi="宋体" w:hint="eastAsia"/>
          <w:sz w:val="24"/>
          <w:u w:val="single"/>
        </w:rPr>
        <w:t>的、被“中国政府采购网”网站列入政府采购严重违法失信行为记录名单（处罚期限尚未届满的）的供应商，不得参与本项目。</w:t>
      </w:r>
    </w:p>
    <w:p w:rsidR="005E57E6" w:rsidRPr="00CD290F" w:rsidRDefault="005E57E6" w:rsidP="005E57E6">
      <w:pPr>
        <w:spacing w:line="360" w:lineRule="auto"/>
        <w:ind w:firstLineChars="200" w:firstLine="480"/>
        <w:rPr>
          <w:sz w:val="24"/>
        </w:rPr>
      </w:pPr>
      <w:r w:rsidRPr="00CD290F">
        <w:rPr>
          <w:sz w:val="24"/>
        </w:rPr>
        <w:t>3.</w:t>
      </w:r>
      <w:r w:rsidRPr="00CD290F">
        <w:rPr>
          <w:sz w:val="24"/>
        </w:rPr>
        <w:t>本项目的特定资格要求：</w:t>
      </w:r>
    </w:p>
    <w:p w:rsidR="005E57E6" w:rsidRPr="00CD290F" w:rsidRDefault="005E57E6" w:rsidP="005E57E6">
      <w:pPr>
        <w:tabs>
          <w:tab w:val="left" w:pos="900"/>
          <w:tab w:val="left" w:pos="1134"/>
          <w:tab w:val="left" w:pos="1589"/>
          <w:tab w:val="left" w:pos="5521"/>
        </w:tabs>
        <w:snapToGrid w:val="0"/>
        <w:spacing w:line="360" w:lineRule="auto"/>
        <w:ind w:firstLineChars="200" w:firstLine="480"/>
        <w:rPr>
          <w:rFonts w:hint="eastAsia"/>
          <w:sz w:val="24"/>
        </w:rPr>
      </w:pPr>
      <w:r w:rsidRPr="00CD290F">
        <w:rPr>
          <w:rFonts w:hint="eastAsia"/>
          <w:sz w:val="24"/>
        </w:rPr>
        <w:t>3.1</w:t>
      </w:r>
      <w:r w:rsidRPr="00CD290F">
        <w:rPr>
          <w:rFonts w:hint="eastAsia"/>
          <w:sz w:val="24"/>
        </w:rPr>
        <w:t>本项目是否接受分支机构参与投标：□是</w:t>
      </w:r>
      <w:r w:rsidRPr="00CD290F">
        <w:rPr>
          <w:rFonts w:hint="eastAsia"/>
          <w:sz w:val="24"/>
        </w:rPr>
        <w:t xml:space="preserve">   </w:t>
      </w:r>
      <w:r w:rsidRPr="00CD290F">
        <w:rPr>
          <w:rFonts w:hint="eastAsia"/>
          <w:sz w:val="24"/>
        </w:rPr>
        <w:t>■否</w:t>
      </w:r>
    </w:p>
    <w:p w:rsidR="005E57E6" w:rsidRPr="00CD290F" w:rsidRDefault="005E57E6" w:rsidP="005E57E6">
      <w:pPr>
        <w:tabs>
          <w:tab w:val="left" w:pos="900"/>
          <w:tab w:val="left" w:pos="1134"/>
          <w:tab w:val="left" w:pos="1589"/>
          <w:tab w:val="left" w:pos="5521"/>
        </w:tabs>
        <w:snapToGrid w:val="0"/>
        <w:spacing w:line="360" w:lineRule="auto"/>
        <w:ind w:firstLineChars="200" w:firstLine="480"/>
        <w:rPr>
          <w:sz w:val="24"/>
        </w:rPr>
      </w:pPr>
      <w:r w:rsidRPr="00CD290F">
        <w:rPr>
          <w:sz w:val="24"/>
        </w:rPr>
        <w:t>3.</w:t>
      </w:r>
      <w:r w:rsidRPr="00CD290F">
        <w:rPr>
          <w:rFonts w:hint="eastAsia"/>
          <w:sz w:val="24"/>
        </w:rPr>
        <w:t>2</w:t>
      </w:r>
      <w:r w:rsidRPr="00CD290F">
        <w:rPr>
          <w:sz w:val="24"/>
        </w:rPr>
        <w:t>本项目是否属于政府购买服务：</w:t>
      </w:r>
    </w:p>
    <w:p w:rsidR="005E57E6" w:rsidRPr="00CD290F" w:rsidRDefault="005E57E6" w:rsidP="005E57E6">
      <w:pPr>
        <w:tabs>
          <w:tab w:val="left" w:pos="900"/>
          <w:tab w:val="left" w:pos="1134"/>
          <w:tab w:val="left" w:pos="1589"/>
          <w:tab w:val="left" w:pos="5521"/>
        </w:tabs>
        <w:snapToGrid w:val="0"/>
        <w:spacing w:line="360" w:lineRule="auto"/>
        <w:ind w:leftChars="472" w:left="991" w:firstLine="2"/>
        <w:rPr>
          <w:sz w:val="24"/>
        </w:rPr>
      </w:pPr>
      <w:r w:rsidRPr="00CD290F">
        <w:rPr>
          <w:rFonts w:ascii="宋体" w:hAnsi="宋体" w:hint="eastAsia"/>
          <w:sz w:val="24"/>
        </w:rPr>
        <w:t>■</w:t>
      </w:r>
      <w:r w:rsidRPr="00CD290F">
        <w:rPr>
          <w:sz w:val="24"/>
        </w:rPr>
        <w:t>否</w:t>
      </w:r>
    </w:p>
    <w:p w:rsidR="005E57E6" w:rsidRDefault="005E57E6" w:rsidP="005E57E6">
      <w:pPr>
        <w:tabs>
          <w:tab w:val="left" w:pos="900"/>
          <w:tab w:val="left" w:pos="1134"/>
          <w:tab w:val="left" w:pos="1589"/>
          <w:tab w:val="left" w:pos="5521"/>
        </w:tabs>
        <w:snapToGrid w:val="0"/>
        <w:spacing w:line="360" w:lineRule="auto"/>
        <w:ind w:leftChars="472" w:left="991" w:firstLine="2"/>
        <w:rPr>
          <w:sz w:val="24"/>
        </w:rPr>
      </w:pPr>
      <w:r w:rsidRPr="00CD290F">
        <w:rPr>
          <w:rFonts w:ascii="宋体" w:hAnsi="宋体" w:hint="eastAsia"/>
          <w:sz w:val="24"/>
        </w:rPr>
        <w:t>□</w:t>
      </w:r>
      <w:r w:rsidRPr="00CD290F">
        <w:rPr>
          <w:sz w:val="24"/>
        </w:rPr>
        <w:t>是，公益一类事业单位、使用事业编制且由财政拨款保障的群</w:t>
      </w:r>
      <w:r>
        <w:rPr>
          <w:sz w:val="24"/>
        </w:rPr>
        <w:t>团组织，不得作为承接主体；</w:t>
      </w:r>
    </w:p>
    <w:p w:rsidR="005E57E6" w:rsidRDefault="005E57E6" w:rsidP="005E57E6">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sz w:val="24"/>
        </w:rPr>
        <w:t>无。</w:t>
      </w:r>
    </w:p>
    <w:p w:rsidR="005E57E6" w:rsidRDefault="005E57E6" w:rsidP="005E57E6">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5E57E6" w:rsidRDefault="005E57E6" w:rsidP="005E57E6">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7</w:t>
      </w:r>
      <w:r>
        <w:rPr>
          <w:color w:val="FF0000"/>
          <w:sz w:val="24"/>
          <w:lang w:bidi="ar"/>
        </w:rPr>
        <w:t>日至</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14</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rsidR="005E57E6" w:rsidRDefault="005E57E6" w:rsidP="005E57E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5E57E6" w:rsidRDefault="005E57E6" w:rsidP="005E57E6">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5E57E6" w:rsidRDefault="005E57E6" w:rsidP="005E57E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5E57E6" w:rsidRDefault="005E57E6" w:rsidP="005E57E6">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5E57E6" w:rsidRDefault="005E57E6" w:rsidP="005E57E6">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Pr>
          <w:rFonts w:hint="eastAsia"/>
          <w:color w:val="FF0000"/>
          <w:sz w:val="24"/>
          <w:lang w:bidi="ar"/>
        </w:rPr>
        <w:t>5</w:t>
      </w:r>
      <w:r>
        <w:rPr>
          <w:color w:val="FF0000"/>
          <w:sz w:val="24"/>
          <w:lang w:bidi="ar"/>
        </w:rPr>
        <w:t>年</w:t>
      </w:r>
      <w:bookmarkStart w:id="19" w:name="OLE_LINK1"/>
      <w:r>
        <w:rPr>
          <w:rFonts w:hint="eastAsia"/>
          <w:color w:val="FF0000"/>
          <w:sz w:val="24"/>
          <w:lang w:bidi="ar"/>
        </w:rPr>
        <w:t>7</w:t>
      </w:r>
      <w:r>
        <w:rPr>
          <w:color w:val="FF0000"/>
          <w:sz w:val="24"/>
          <w:lang w:bidi="ar"/>
        </w:rPr>
        <w:t>月</w:t>
      </w:r>
      <w:r>
        <w:rPr>
          <w:rFonts w:hint="eastAsia"/>
          <w:color w:val="FF0000"/>
          <w:sz w:val="24"/>
          <w:lang w:bidi="ar"/>
        </w:rPr>
        <w:t>31</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w:t>
      </w:r>
      <w:r>
        <w:rPr>
          <w:color w:val="FF0000"/>
          <w:sz w:val="24"/>
          <w:lang w:bidi="ar"/>
        </w:rPr>
        <w:t>0</w:t>
      </w:r>
      <w:r>
        <w:rPr>
          <w:color w:val="FF0000"/>
          <w:sz w:val="24"/>
          <w:lang w:bidi="ar"/>
        </w:rPr>
        <w:t>分</w:t>
      </w:r>
      <w:bookmarkEnd w:id="19"/>
      <w:r>
        <w:rPr>
          <w:bCs/>
          <w:color w:val="FF0000"/>
          <w:sz w:val="24"/>
          <w:lang w:bidi="ar"/>
        </w:rPr>
        <w:t>（北京时间）</w:t>
      </w:r>
      <w:r>
        <w:rPr>
          <w:iCs/>
          <w:color w:val="FF0000"/>
          <w:sz w:val="24"/>
          <w:lang w:bidi="ar"/>
        </w:rPr>
        <w:t>。</w:t>
      </w:r>
    </w:p>
    <w:p w:rsidR="005E57E6" w:rsidRDefault="005E57E6" w:rsidP="005E57E6">
      <w:pPr>
        <w:spacing w:line="360" w:lineRule="auto"/>
        <w:ind w:firstLineChars="200" w:firstLine="480"/>
        <w:rPr>
          <w:bCs/>
          <w:sz w:val="24"/>
          <w:u w:val="single"/>
        </w:rPr>
      </w:pPr>
      <w:r>
        <w:rPr>
          <w:color w:val="FF0000"/>
          <w:sz w:val="24"/>
          <w:lang w:bidi="ar"/>
        </w:rPr>
        <w:t>地点：</w:t>
      </w:r>
      <w:r w:rsidRPr="00BC1E91">
        <w:rPr>
          <w:rFonts w:ascii="宋体" w:hAnsi="宋体" w:hint="eastAsia"/>
          <w:color w:val="FF0000"/>
          <w:sz w:val="24"/>
          <w:szCs w:val="18"/>
        </w:rPr>
        <w:t>北京市海淀区</w:t>
      </w:r>
      <w:proofErr w:type="gramStart"/>
      <w:r w:rsidRPr="00BC1E91">
        <w:rPr>
          <w:rFonts w:ascii="宋体" w:hAnsi="宋体" w:hint="eastAsia"/>
          <w:color w:val="FF0000"/>
          <w:sz w:val="24"/>
          <w:szCs w:val="18"/>
        </w:rPr>
        <w:t>复兴路乙12号</w:t>
      </w:r>
      <w:proofErr w:type="gramEnd"/>
      <w:r w:rsidRPr="00BC1E91">
        <w:rPr>
          <w:rFonts w:ascii="宋体" w:hAnsi="宋体" w:hint="eastAsia"/>
          <w:color w:val="FF0000"/>
          <w:sz w:val="24"/>
          <w:szCs w:val="18"/>
        </w:rPr>
        <w:t>中国铝业大厦四层第三会议室。</w:t>
      </w:r>
    </w:p>
    <w:p w:rsidR="005E57E6" w:rsidRDefault="005E57E6" w:rsidP="005E57E6">
      <w:pPr>
        <w:pStyle w:val="2"/>
        <w:spacing w:before="0" w:line="360" w:lineRule="auto"/>
        <w:jc w:val="left"/>
        <w:rPr>
          <w:rFonts w:ascii="Times New Roman" w:eastAsia="宋体" w:hAnsi="Times New Roman"/>
          <w:sz w:val="24"/>
          <w:szCs w:val="24"/>
        </w:rPr>
      </w:pPr>
      <w:bookmarkStart w:id="20" w:name="_Toc28359007"/>
      <w:bookmarkStart w:id="21" w:name="_Toc35393625"/>
      <w:bookmarkStart w:id="22" w:name="_Toc28359084"/>
      <w:bookmarkStart w:id="23" w:name="_Toc35393794"/>
      <w:r>
        <w:rPr>
          <w:rFonts w:ascii="Times New Roman" w:eastAsia="宋体" w:hAnsi="Times New Roman"/>
          <w:sz w:val="24"/>
          <w:szCs w:val="24"/>
        </w:rPr>
        <w:t>五、公告期限</w:t>
      </w:r>
      <w:bookmarkEnd w:id="20"/>
      <w:bookmarkEnd w:id="21"/>
      <w:bookmarkEnd w:id="22"/>
      <w:bookmarkEnd w:id="23"/>
    </w:p>
    <w:p w:rsidR="005E57E6" w:rsidRDefault="005E57E6" w:rsidP="005E57E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5E57E6" w:rsidRDefault="005E57E6" w:rsidP="005E57E6">
      <w:pPr>
        <w:pStyle w:val="2"/>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六、其他补充事宜</w:t>
      </w:r>
      <w:bookmarkEnd w:id="24"/>
      <w:bookmarkEnd w:id="25"/>
    </w:p>
    <w:p w:rsidR="005E57E6" w:rsidRDefault="005E57E6" w:rsidP="005E57E6">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rsidR="005E57E6" w:rsidRDefault="005E57E6" w:rsidP="005E57E6">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5E57E6" w:rsidRDefault="005E57E6" w:rsidP="005E57E6">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5E57E6" w:rsidRDefault="005E57E6" w:rsidP="005E57E6">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5E57E6" w:rsidRDefault="005E57E6" w:rsidP="005E57E6">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5E57E6" w:rsidRDefault="005E57E6" w:rsidP="005E57E6">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5E57E6" w:rsidRDefault="005E57E6" w:rsidP="005E57E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5E57E6" w:rsidRDefault="005E57E6" w:rsidP="005E57E6">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rPr>
        <w:t>或电子营业执照</w:t>
      </w:r>
    </w:p>
    <w:p w:rsidR="005E57E6" w:rsidRDefault="005E57E6" w:rsidP="005E57E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5E57E6" w:rsidRDefault="005E57E6" w:rsidP="005E57E6">
      <w:pPr>
        <w:adjustRightInd w:val="0"/>
        <w:snapToGrid w:val="0"/>
        <w:spacing w:line="360" w:lineRule="auto"/>
        <w:ind w:firstLineChars="200" w:firstLine="480"/>
        <w:rPr>
          <w:sz w:val="24"/>
          <w:lang w:bidi="ar"/>
        </w:rPr>
      </w:pPr>
      <w:r>
        <w:rPr>
          <w:sz w:val="24"/>
          <w:lang w:bidi="ar"/>
        </w:rPr>
        <w:t>3.2</w:t>
      </w:r>
      <w:r>
        <w:rPr>
          <w:sz w:val="24"/>
          <w:lang w:bidi="ar"/>
        </w:rPr>
        <w:t>注册</w:t>
      </w:r>
    </w:p>
    <w:p w:rsidR="005E57E6" w:rsidRDefault="005E57E6" w:rsidP="005E57E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5E57E6" w:rsidRDefault="005E57E6" w:rsidP="005E57E6">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5E57E6" w:rsidRDefault="005E57E6" w:rsidP="005E57E6">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5E57E6" w:rsidRDefault="005E57E6" w:rsidP="005E57E6">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5E57E6" w:rsidRDefault="005E57E6" w:rsidP="005E57E6">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5E57E6" w:rsidRDefault="005E57E6" w:rsidP="005E57E6">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5E57E6" w:rsidRDefault="005E57E6" w:rsidP="005E57E6">
      <w:pPr>
        <w:adjustRightInd w:val="0"/>
        <w:snapToGrid w:val="0"/>
        <w:spacing w:line="360" w:lineRule="auto"/>
        <w:ind w:firstLineChars="200" w:firstLine="480"/>
        <w:rPr>
          <w:rFonts w:hint="eastAsia"/>
          <w:sz w:val="24"/>
          <w:lang w:bidi="ar"/>
        </w:rPr>
      </w:pPr>
      <w:r>
        <w:rPr>
          <w:rFonts w:hint="eastAsia"/>
          <w:sz w:val="24"/>
          <w:lang w:bidi="ar"/>
        </w:rPr>
        <w:t>供应商如计划参与多个采购包的投标，应在登录北京市政府采购电子交易平台后，</w:t>
      </w:r>
    </w:p>
    <w:p w:rsidR="005E57E6" w:rsidRDefault="005E57E6" w:rsidP="005E57E6">
      <w:pPr>
        <w:adjustRightInd w:val="0"/>
        <w:snapToGrid w:val="0"/>
        <w:spacing w:line="360" w:lineRule="auto"/>
        <w:ind w:firstLineChars="200" w:firstLine="480"/>
        <w:rPr>
          <w:sz w:val="24"/>
          <w:lang w:bidi="ar"/>
        </w:rPr>
      </w:pP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5E57E6" w:rsidRDefault="005E57E6" w:rsidP="005E57E6">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5E57E6" w:rsidRDefault="005E57E6" w:rsidP="005E57E6">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5E57E6" w:rsidRDefault="005E57E6" w:rsidP="005E57E6">
      <w:pPr>
        <w:adjustRightInd w:val="0"/>
        <w:snapToGrid w:val="0"/>
        <w:spacing w:line="360" w:lineRule="auto"/>
        <w:ind w:firstLineChars="200" w:firstLine="480"/>
        <w:rPr>
          <w:rFonts w:hint="eastAsia"/>
          <w:sz w:val="24"/>
        </w:rPr>
      </w:pPr>
      <w:r>
        <w:rPr>
          <w:rFonts w:hint="eastAsia"/>
          <w:sz w:val="24"/>
        </w:rPr>
        <w:t>5.</w:t>
      </w:r>
      <w:r>
        <w:rPr>
          <w:rFonts w:hint="eastAsia"/>
          <w:sz w:val="24"/>
        </w:rPr>
        <w:t>请于投标当日提交投标文件截止时间之前递交至投标地点，逾期递交的文件恕不接收。投标人应派代表参加开标。</w:t>
      </w:r>
    </w:p>
    <w:p w:rsidR="005E57E6" w:rsidRDefault="005E57E6" w:rsidP="005E57E6">
      <w:pPr>
        <w:pStyle w:val="2"/>
        <w:spacing w:before="0" w:line="360" w:lineRule="auto"/>
        <w:jc w:val="left"/>
        <w:rPr>
          <w:rFonts w:ascii="Times New Roman" w:eastAsia="宋体" w:hAnsi="Times New Roman"/>
          <w:sz w:val="24"/>
          <w:szCs w:val="24"/>
        </w:rPr>
      </w:pPr>
      <w:bookmarkStart w:id="26" w:name="_Toc35393796"/>
      <w:bookmarkStart w:id="27" w:name="_Toc28359008"/>
      <w:bookmarkStart w:id="28" w:name="_Toc28359085"/>
      <w:bookmarkStart w:id="29" w:name="_Toc35393627"/>
      <w:r>
        <w:rPr>
          <w:rFonts w:ascii="Times New Roman" w:eastAsia="宋体" w:hAnsi="Times New Roman"/>
          <w:sz w:val="24"/>
          <w:szCs w:val="24"/>
        </w:rPr>
        <w:t>七、对本次招标提出询问，请按以下方式联系。</w:t>
      </w:r>
      <w:bookmarkEnd w:id="26"/>
      <w:bookmarkEnd w:id="27"/>
      <w:bookmarkEnd w:id="28"/>
      <w:bookmarkEnd w:id="29"/>
    </w:p>
    <w:p w:rsidR="005E57E6" w:rsidRDefault="005E57E6" w:rsidP="005E57E6">
      <w:pPr>
        <w:widowControl/>
        <w:spacing w:line="360" w:lineRule="auto"/>
        <w:jc w:val="left"/>
        <w:rPr>
          <w:b/>
          <w:sz w:val="24"/>
        </w:rPr>
      </w:pPr>
      <w:r>
        <w:rPr>
          <w:sz w:val="24"/>
        </w:rPr>
        <w:t xml:space="preserve">　　　</w:t>
      </w:r>
      <w:r>
        <w:rPr>
          <w:b/>
          <w:sz w:val="24"/>
        </w:rPr>
        <w:t>1.</w:t>
      </w:r>
      <w:r>
        <w:rPr>
          <w:b/>
          <w:sz w:val="24"/>
        </w:rPr>
        <w:t>采购人信息</w:t>
      </w:r>
    </w:p>
    <w:p w:rsidR="005E57E6" w:rsidRDefault="005E57E6" w:rsidP="005E57E6">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Pr>
          <w:rFonts w:hint="eastAsia"/>
          <w:sz w:val="24"/>
        </w:rPr>
        <w:t>北京信息科技大学</w:t>
      </w:r>
    </w:p>
    <w:p w:rsidR="005E57E6" w:rsidRDefault="005E57E6" w:rsidP="005E57E6">
      <w:pPr>
        <w:spacing w:line="360" w:lineRule="auto"/>
        <w:ind w:leftChars="371" w:left="1079" w:hangingChars="125" w:hanging="300"/>
        <w:jc w:val="left"/>
        <w:rPr>
          <w:sz w:val="24"/>
        </w:rPr>
      </w:pPr>
      <w:r>
        <w:rPr>
          <w:sz w:val="24"/>
        </w:rPr>
        <w:t>地</w:t>
      </w:r>
      <w:r>
        <w:rPr>
          <w:sz w:val="24"/>
        </w:rPr>
        <w:t xml:space="preserve">    </w:t>
      </w:r>
      <w:r>
        <w:rPr>
          <w:sz w:val="24"/>
        </w:rPr>
        <w:t>址：</w:t>
      </w:r>
      <w:bookmarkStart w:id="32" w:name="_Hlk164885294"/>
      <w:r>
        <w:rPr>
          <w:rFonts w:hint="eastAsia"/>
          <w:sz w:val="24"/>
        </w:rPr>
        <w:t>北京市</w:t>
      </w:r>
      <w:proofErr w:type="gramStart"/>
      <w:r>
        <w:rPr>
          <w:rFonts w:hint="eastAsia"/>
          <w:sz w:val="24"/>
        </w:rPr>
        <w:t>昌平区</w:t>
      </w:r>
      <w:proofErr w:type="gramEnd"/>
      <w:r>
        <w:rPr>
          <w:rFonts w:hint="eastAsia"/>
          <w:sz w:val="24"/>
        </w:rPr>
        <w:t>太行路</w:t>
      </w:r>
      <w:r>
        <w:rPr>
          <w:sz w:val="24"/>
        </w:rPr>
        <w:t>55</w:t>
      </w:r>
      <w:r>
        <w:rPr>
          <w:rFonts w:hint="eastAsia"/>
          <w:sz w:val="24"/>
        </w:rPr>
        <w:t>号</w:t>
      </w:r>
      <w:bookmarkEnd w:id="32"/>
    </w:p>
    <w:p w:rsidR="005E57E6" w:rsidRDefault="005E57E6" w:rsidP="005E57E6">
      <w:pPr>
        <w:spacing w:line="360" w:lineRule="auto"/>
        <w:ind w:leftChars="371" w:left="1079" w:hangingChars="125" w:hanging="300"/>
        <w:jc w:val="left"/>
        <w:rPr>
          <w:rFonts w:hint="eastAsia"/>
          <w:sz w:val="24"/>
          <w:u w:val="single"/>
        </w:rPr>
      </w:pPr>
      <w:r>
        <w:rPr>
          <w:sz w:val="24"/>
        </w:rPr>
        <w:t>联系方式：</w:t>
      </w:r>
      <w:r>
        <w:rPr>
          <w:rFonts w:hint="eastAsia"/>
          <w:sz w:val="24"/>
        </w:rPr>
        <w:t>杨老师，</w:t>
      </w:r>
      <w:r>
        <w:rPr>
          <w:rFonts w:hint="eastAsia"/>
          <w:sz w:val="24"/>
        </w:rPr>
        <w:t>0</w:t>
      </w:r>
      <w:r>
        <w:rPr>
          <w:sz w:val="24"/>
        </w:rPr>
        <w:t>10-</w:t>
      </w:r>
      <w:r>
        <w:t xml:space="preserve"> </w:t>
      </w:r>
      <w:r>
        <w:rPr>
          <w:sz w:val="24"/>
        </w:rPr>
        <w:t>80187368</w:t>
      </w:r>
    </w:p>
    <w:p w:rsidR="005E57E6" w:rsidRDefault="005E57E6" w:rsidP="005E57E6">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5E57E6" w:rsidRDefault="005E57E6" w:rsidP="005E57E6">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5E57E6" w:rsidRDefault="005E57E6" w:rsidP="005E57E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5E57E6" w:rsidRDefault="005E57E6" w:rsidP="005E57E6">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5E57E6" w:rsidRDefault="005E57E6" w:rsidP="005E57E6">
      <w:pPr>
        <w:spacing w:line="360" w:lineRule="auto"/>
        <w:ind w:firstLineChars="300" w:firstLine="723"/>
        <w:rPr>
          <w:b/>
          <w:sz w:val="24"/>
          <w:u w:val="single"/>
        </w:rPr>
      </w:pPr>
      <w:r>
        <w:rPr>
          <w:b/>
          <w:sz w:val="24"/>
        </w:rPr>
        <w:t>3.</w:t>
      </w:r>
      <w:r>
        <w:rPr>
          <w:b/>
          <w:sz w:val="24"/>
        </w:rPr>
        <w:t>项目联系方式</w:t>
      </w:r>
      <w:bookmarkEnd w:id="33"/>
      <w:bookmarkEnd w:id="34"/>
    </w:p>
    <w:p w:rsidR="005E57E6" w:rsidRDefault="005E57E6" w:rsidP="005E57E6">
      <w:pPr>
        <w:spacing w:line="360" w:lineRule="auto"/>
        <w:ind w:leftChars="371" w:left="1079" w:hangingChars="125" w:hanging="300"/>
        <w:jc w:val="left"/>
        <w:rPr>
          <w:sz w:val="24"/>
        </w:rPr>
      </w:pPr>
      <w:r>
        <w:rPr>
          <w:sz w:val="24"/>
        </w:rPr>
        <w:t>项目联系人：赵洁、</w:t>
      </w:r>
      <w:r>
        <w:rPr>
          <w:rFonts w:hint="eastAsia"/>
          <w:sz w:val="24"/>
        </w:rPr>
        <w:t>刘京</w:t>
      </w:r>
      <w:r>
        <w:rPr>
          <w:sz w:val="24"/>
        </w:rPr>
        <w:t>、</w:t>
      </w:r>
      <w:r>
        <w:rPr>
          <w:rFonts w:hint="eastAsia"/>
          <w:sz w:val="24"/>
        </w:rPr>
        <w:t>吉国侠</w:t>
      </w:r>
    </w:p>
    <w:p w:rsidR="00C03D51" w:rsidRDefault="005E57E6" w:rsidP="005E57E6">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010-63989602</w:t>
      </w:r>
      <w:r>
        <w:rPr>
          <w:rFonts w:hint="eastAsia"/>
          <w:sz w:val="24"/>
        </w:rPr>
        <w:t>，</w:t>
      </w:r>
      <w:r>
        <w:rPr>
          <w:sz w:val="24"/>
        </w:rPr>
        <w:t>010-63969957</w:t>
      </w:r>
    </w:p>
    <w:p w:rsidR="005E57E6" w:rsidRDefault="005E57E6" w:rsidP="005E57E6">
      <w:pPr>
        <w:spacing w:line="360" w:lineRule="auto"/>
        <w:ind w:leftChars="371" w:left="1079" w:hangingChars="125" w:hanging="300"/>
        <w:jc w:val="right"/>
        <w:rPr>
          <w:sz w:val="24"/>
        </w:rPr>
      </w:pPr>
      <w:r>
        <w:rPr>
          <w:rFonts w:hint="eastAsia"/>
          <w:sz w:val="24"/>
        </w:rPr>
        <w:t>北京宏信天</w:t>
      </w:r>
      <w:proofErr w:type="gramStart"/>
      <w:r>
        <w:rPr>
          <w:rFonts w:hint="eastAsia"/>
          <w:sz w:val="24"/>
        </w:rPr>
        <w:t>诚国际</w:t>
      </w:r>
      <w:proofErr w:type="gramEnd"/>
      <w:r>
        <w:rPr>
          <w:rFonts w:hint="eastAsia"/>
          <w:sz w:val="24"/>
        </w:rPr>
        <w:t>招标有限公司</w:t>
      </w:r>
    </w:p>
    <w:p w:rsidR="005E57E6" w:rsidRPr="005E57E6" w:rsidRDefault="005E57E6" w:rsidP="005E57E6">
      <w:pPr>
        <w:spacing w:line="360" w:lineRule="auto"/>
        <w:ind w:leftChars="371" w:left="1079" w:hangingChars="125" w:hanging="300"/>
        <w:jc w:val="right"/>
        <w:rPr>
          <w:rFonts w:hint="eastAsia"/>
          <w:sz w:val="24"/>
        </w:rPr>
      </w:pPr>
      <w:r>
        <w:rPr>
          <w:rFonts w:hint="eastAsia"/>
          <w:sz w:val="24"/>
        </w:rPr>
        <w:t>2025</w:t>
      </w:r>
      <w:r>
        <w:rPr>
          <w:rFonts w:hint="eastAsia"/>
          <w:sz w:val="24"/>
        </w:rPr>
        <w:t>年</w:t>
      </w:r>
      <w:r>
        <w:rPr>
          <w:rFonts w:hint="eastAsia"/>
          <w:sz w:val="24"/>
        </w:rPr>
        <w:t>7</w:t>
      </w:r>
      <w:r>
        <w:rPr>
          <w:rFonts w:hint="eastAsia"/>
          <w:sz w:val="24"/>
        </w:rPr>
        <w:t>月</w:t>
      </w:r>
      <w:r>
        <w:rPr>
          <w:rFonts w:hint="eastAsia"/>
          <w:sz w:val="24"/>
        </w:rPr>
        <w:t>7</w:t>
      </w:r>
      <w:r>
        <w:rPr>
          <w:rFonts w:hint="eastAsia"/>
          <w:sz w:val="24"/>
        </w:rPr>
        <w:t>日</w:t>
      </w:r>
    </w:p>
    <w:sectPr w:rsidR="005E57E6" w:rsidRPr="005E57E6" w:rsidSect="005E57E6">
      <w:pgSz w:w="11906" w:h="16838"/>
      <w:pgMar w:top="567" w:right="566"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E6"/>
    <w:rsid w:val="005E57E6"/>
    <w:rsid w:val="00C0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CF000-0CB0-4B75-8E68-51394CC9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7E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E57E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5E57E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5E57E6"/>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5E57E6"/>
    <w:rPr>
      <w:rFonts w:asciiTheme="majorHAnsi" w:eastAsiaTheme="majorEastAsia" w:hAnsiTheme="majorHAnsi" w:cstheme="majorBidi"/>
      <w:b/>
      <w:bCs/>
      <w:sz w:val="32"/>
      <w:szCs w:val="32"/>
    </w:rPr>
  </w:style>
  <w:style w:type="character" w:customStyle="1" w:styleId="10">
    <w:name w:val="标题 1 字符"/>
    <w:link w:val="1"/>
    <w:uiPriority w:val="9"/>
    <w:qFormat/>
    <w:rsid w:val="005E57E6"/>
    <w:rPr>
      <w:rFonts w:ascii="宋体" w:eastAsia="宋体" w:hAnsi="Times New Roman" w:cs="Times New Roman"/>
      <w:b/>
      <w:kern w:val="44"/>
      <w:sz w:val="32"/>
      <w:szCs w:val="20"/>
    </w:rPr>
  </w:style>
  <w:style w:type="character" w:customStyle="1" w:styleId="20">
    <w:name w:val="标题 2 字符"/>
    <w:link w:val="2"/>
    <w:qFormat/>
    <w:rsid w:val="005E57E6"/>
    <w:rPr>
      <w:rFonts w:ascii="Arial" w:eastAsia="黑体" w:hAnsi="Arial" w:cs="Times New Roman"/>
      <w:b/>
      <w:kern w:val="0"/>
      <w:sz w:val="30"/>
      <w:szCs w:val="20"/>
    </w:rPr>
  </w:style>
  <w:style w:type="paragraph" w:styleId="a4">
    <w:name w:val="Plain Text"/>
    <w:basedOn w:val="a"/>
    <w:link w:val="21"/>
    <w:qFormat/>
    <w:rsid w:val="005E57E6"/>
    <w:rPr>
      <w:rFonts w:ascii="宋体" w:hAnsi="Courier New"/>
      <w:szCs w:val="20"/>
    </w:rPr>
  </w:style>
  <w:style w:type="character" w:customStyle="1" w:styleId="Char">
    <w:name w:val="纯文本 Char"/>
    <w:basedOn w:val="a1"/>
    <w:uiPriority w:val="99"/>
    <w:semiHidden/>
    <w:rsid w:val="005E57E6"/>
    <w:rPr>
      <w:rFonts w:ascii="宋体" w:eastAsia="宋体" w:hAnsi="Courier New" w:cs="Courier New"/>
      <w:szCs w:val="21"/>
    </w:rPr>
  </w:style>
  <w:style w:type="character" w:customStyle="1" w:styleId="21">
    <w:name w:val="纯文本 字符2"/>
    <w:link w:val="a4"/>
    <w:qFormat/>
    <w:rsid w:val="005E57E6"/>
    <w:rPr>
      <w:rFonts w:ascii="宋体" w:eastAsia="宋体" w:hAnsi="Courier New" w:cs="Times New Roman"/>
      <w:szCs w:val="20"/>
    </w:rPr>
  </w:style>
  <w:style w:type="character" w:customStyle="1" w:styleId="fontstyle01">
    <w:name w:val="fontstyle01"/>
    <w:rsid w:val="005E57E6"/>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5E57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2025-07-07T07:04:00Z</dcterms:created>
  <dcterms:modified xsi:type="dcterms:W3CDTF">2025-07-07T07:06:00Z</dcterms:modified>
</cp:coreProperties>
</file>