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27D" w:rsidRDefault="00D7527D" w:rsidP="00D7527D">
      <w:pPr>
        <w:snapToGrid w:val="0"/>
        <w:spacing w:line="540" w:lineRule="exact"/>
        <w:jc w:val="center"/>
        <w:outlineLvl w:val="0"/>
        <w:rPr>
          <w:b/>
          <w:sz w:val="36"/>
          <w:szCs w:val="36"/>
        </w:rPr>
      </w:pPr>
      <w:bookmarkStart w:id="0" w:name="_Toc187873853"/>
      <w:r>
        <w:rPr>
          <w:b/>
          <w:sz w:val="36"/>
          <w:szCs w:val="36"/>
        </w:rPr>
        <w:t>采购需求</w:t>
      </w:r>
      <w:bookmarkEnd w:id="0"/>
    </w:p>
    <w:p w:rsidR="00D7527D" w:rsidRDefault="00D7527D" w:rsidP="00D7527D">
      <w:pPr>
        <w:snapToGrid w:val="0"/>
        <w:spacing w:line="540" w:lineRule="exact"/>
        <w:jc w:val="center"/>
        <w:outlineLvl w:val="0"/>
        <w:rPr>
          <w:b/>
          <w:sz w:val="36"/>
          <w:szCs w:val="36"/>
        </w:rPr>
      </w:pPr>
    </w:p>
    <w:p w:rsidR="00D7527D" w:rsidRDefault="00D7527D" w:rsidP="00D7527D">
      <w:pPr>
        <w:pStyle w:val="SOW"/>
        <w:spacing w:beforeLines="50" w:before="156" w:line="360" w:lineRule="auto"/>
        <w:ind w:firstLine="0"/>
        <w:rPr>
          <w:rFonts w:ascii="仿宋" w:eastAsia="仿宋" w:hAnsi="仿宋"/>
          <w:b/>
          <w:szCs w:val="24"/>
        </w:rPr>
      </w:pPr>
      <w:r>
        <w:rPr>
          <w:rFonts w:ascii="仿宋" w:eastAsia="仿宋" w:hAnsi="仿宋" w:hint="eastAsia"/>
          <w:b/>
          <w:szCs w:val="24"/>
        </w:rPr>
        <w:t>一、</w:t>
      </w:r>
      <w:r>
        <w:rPr>
          <w:rFonts w:ascii="仿宋" w:eastAsia="仿宋" w:hAnsi="仿宋"/>
          <w:b/>
          <w:szCs w:val="24"/>
        </w:rPr>
        <w:t>采购标的需实现的功能或者目标，以及为落实政府采购政策需满足的要求</w:t>
      </w:r>
    </w:p>
    <w:p w:rsidR="00D7527D" w:rsidRDefault="00D7527D" w:rsidP="00D7527D">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w:t>
      </w:r>
      <w:r>
        <w:rPr>
          <w:rFonts w:ascii="仿宋" w:eastAsia="仿宋" w:hAnsi="仿宋"/>
          <w:b/>
          <w:bCs/>
          <w:szCs w:val="24"/>
        </w:rPr>
        <w:t>标的需实现的功能或者目标：</w:t>
      </w:r>
    </w:p>
    <w:p w:rsidR="00D7527D" w:rsidRDefault="00D7527D" w:rsidP="00D7527D">
      <w:pPr>
        <w:pStyle w:val="SOW"/>
        <w:snapToGrid/>
        <w:spacing w:beforeLines="50" w:before="156" w:line="360" w:lineRule="auto"/>
        <w:ind w:firstLineChars="200" w:firstLine="480"/>
        <w:rPr>
          <w:rFonts w:ascii="仿宋" w:eastAsia="仿宋" w:hAnsi="仿宋"/>
          <w:szCs w:val="24"/>
        </w:rPr>
      </w:pPr>
      <w:r>
        <w:rPr>
          <w:rFonts w:ascii="仿宋" w:eastAsia="仿宋" w:hAnsi="仿宋" w:hint="eastAsia"/>
          <w:szCs w:val="24"/>
        </w:rPr>
        <w:t>本次招标为首都医科大学附属北京佑安医院购置医用设备，投标人应根据招标文件所提出的设备技术规格和服务要求，综合考虑设备的适用性。投标人应以技术先进的设备、优良的服务和优惠的价格，充分显示自己的竞争实力。</w:t>
      </w:r>
    </w:p>
    <w:p w:rsidR="00D7527D" w:rsidRDefault="00D7527D" w:rsidP="00D7527D">
      <w:pPr>
        <w:pStyle w:val="SOW"/>
        <w:snapToGrid/>
        <w:spacing w:beforeLines="50" w:before="156" w:line="360" w:lineRule="auto"/>
        <w:ind w:firstLine="0"/>
        <w:rPr>
          <w:rFonts w:ascii="仿宋" w:eastAsia="仿宋" w:hAnsi="仿宋"/>
          <w:b/>
          <w:bCs/>
          <w:szCs w:val="24"/>
        </w:rPr>
      </w:pPr>
      <w:r>
        <w:rPr>
          <w:rFonts w:ascii="仿宋" w:eastAsia="仿宋" w:hAnsi="仿宋"/>
          <w:b/>
          <w:bCs/>
          <w:szCs w:val="24"/>
        </w:rPr>
        <w:t>（二）为落实政府采购政策需满足的要求</w:t>
      </w:r>
    </w:p>
    <w:p w:rsidR="00D7527D" w:rsidRDefault="00D7527D" w:rsidP="00D7527D">
      <w:pPr>
        <w:numPr>
          <w:ilvl w:val="0"/>
          <w:numId w:val="5"/>
        </w:numPr>
        <w:tabs>
          <w:tab w:val="left" w:pos="900"/>
        </w:tabs>
        <w:spacing w:beforeLines="50" w:before="156" w:line="360" w:lineRule="auto"/>
        <w:rPr>
          <w:rFonts w:ascii="仿宋" w:eastAsia="仿宋" w:hAnsi="仿宋"/>
          <w:sz w:val="24"/>
        </w:rPr>
      </w:pP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w:t>
      </w:r>
      <w:r>
        <w:rPr>
          <w:rFonts w:ascii="仿宋" w:eastAsia="仿宋" w:hAnsi="仿宋" w:hint="eastAsia"/>
          <w:b/>
          <w:sz w:val="24"/>
        </w:rPr>
        <w:t>中型、小型或微型</w:t>
      </w:r>
      <w:r>
        <w:rPr>
          <w:rFonts w:ascii="仿宋" w:eastAsia="仿宋" w:hAnsi="仿宋" w:hint="eastAsia"/>
          <w:sz w:val="24"/>
        </w:rPr>
        <w:t>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D7527D" w:rsidRDefault="00D7527D" w:rsidP="00D7527D">
      <w:pPr>
        <w:pStyle w:val="SOW"/>
        <w:numPr>
          <w:ilvl w:val="0"/>
          <w:numId w:val="5"/>
        </w:numPr>
        <w:spacing w:beforeLines="50" w:before="156" w:line="360" w:lineRule="auto"/>
        <w:rPr>
          <w:rFonts w:ascii="仿宋" w:eastAsia="仿宋" w:hAnsi="仿宋"/>
          <w:szCs w:val="24"/>
        </w:rPr>
      </w:pPr>
      <w:r>
        <w:rPr>
          <w:rFonts w:ascii="仿宋" w:eastAsia="仿宋" w:hAnsi="仿宋"/>
          <w:szCs w:val="24"/>
        </w:rPr>
        <w:t>监狱企业扶持政策：</w:t>
      </w:r>
      <w:r>
        <w:rPr>
          <w:rFonts w:ascii="仿宋" w:eastAsia="仿宋" w:hAnsi="仿宋"/>
          <w:iCs/>
          <w:szCs w:val="24"/>
        </w:rPr>
        <w:t>投标人如为监狱企业将视同为小型或微型企业，</w:t>
      </w:r>
      <w:r>
        <w:rPr>
          <w:rFonts w:ascii="仿宋" w:eastAsia="仿宋" w:hAnsi="仿宋"/>
          <w:szCs w:val="24"/>
        </w:rPr>
        <w:t>且所投产品为小型或微型企业生产的，</w:t>
      </w:r>
      <w:r>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Cs w:val="24"/>
        </w:rPr>
        <w:t>。</w:t>
      </w:r>
    </w:p>
    <w:p w:rsidR="00D7527D" w:rsidRDefault="00D7527D" w:rsidP="00D7527D">
      <w:pPr>
        <w:pStyle w:val="SOW"/>
        <w:numPr>
          <w:ilvl w:val="0"/>
          <w:numId w:val="5"/>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D7527D" w:rsidRDefault="00D7527D" w:rsidP="00D7527D">
      <w:pPr>
        <w:numPr>
          <w:ilvl w:val="0"/>
          <w:numId w:val="5"/>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w:t>
      </w:r>
      <w:r>
        <w:rPr>
          <w:rFonts w:ascii="仿宋" w:eastAsia="仿宋" w:hAnsi="仿宋" w:hint="eastAsia"/>
          <w:sz w:val="24"/>
        </w:rPr>
        <w:lastRenderedPageBreak/>
        <w:t>组建的节能产品、环境标志产品认证结果信息发布平台或中国政府采购网（www.ccgp.gov.cn）建立的认证结果信息发布平台链接中查询下载。</w:t>
      </w:r>
    </w:p>
    <w:p w:rsidR="00D7527D" w:rsidRDefault="00D7527D" w:rsidP="00D7527D">
      <w:pPr>
        <w:numPr>
          <w:ilvl w:val="0"/>
          <w:numId w:val="5"/>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D7527D" w:rsidRDefault="00D7527D" w:rsidP="00D7527D">
      <w:pPr>
        <w:pStyle w:val="SOW"/>
        <w:spacing w:beforeLines="50" w:before="156" w:line="360" w:lineRule="auto"/>
        <w:ind w:firstLine="0"/>
        <w:rPr>
          <w:rFonts w:ascii="仿宋" w:eastAsia="仿宋" w:hAnsi="仿宋"/>
          <w:b/>
          <w:szCs w:val="24"/>
        </w:rPr>
      </w:pPr>
      <w:r>
        <w:rPr>
          <w:rFonts w:ascii="仿宋" w:eastAsia="仿宋" w:hAnsi="仿宋" w:hint="eastAsia"/>
          <w:b/>
          <w:szCs w:val="24"/>
        </w:rPr>
        <w:t>二、</w:t>
      </w:r>
      <w:r>
        <w:rPr>
          <w:rFonts w:ascii="仿宋" w:eastAsia="仿宋" w:hAnsi="仿宋"/>
          <w:b/>
          <w:szCs w:val="24"/>
        </w:rPr>
        <w:t>采购标的需执行的国家相关标准、行业标准、地方标准或者其他标准、规范</w:t>
      </w:r>
    </w:p>
    <w:p w:rsidR="00D7527D" w:rsidRDefault="00D7527D" w:rsidP="00D7527D">
      <w:pPr>
        <w:spacing w:line="360" w:lineRule="auto"/>
        <w:rPr>
          <w:rFonts w:ascii="仿宋" w:eastAsia="仿宋" w:hAnsi="仿宋"/>
          <w:kern w:val="0"/>
          <w:sz w:val="24"/>
        </w:rPr>
      </w:pPr>
      <w:r>
        <w:rPr>
          <w:rFonts w:ascii="仿宋" w:eastAsia="仿宋" w:hAnsi="仿宋" w:hint="eastAsia"/>
          <w:kern w:val="0"/>
          <w:sz w:val="24"/>
        </w:rPr>
        <w:t>★1. 投标产品属于医疗器械的，应按原国家食品药品监督管理总局颁发的《医疗器械注册管理办法》，办理医疗器械注册证或者办理备案，投标人须提供医疗器械注册证复印件或备案凭证。</w:t>
      </w:r>
    </w:p>
    <w:p w:rsidR="00D7527D" w:rsidRDefault="00D7527D" w:rsidP="00D7527D">
      <w:pPr>
        <w:spacing w:line="360" w:lineRule="auto"/>
        <w:rPr>
          <w:rFonts w:ascii="仿宋" w:eastAsia="仿宋" w:hAnsi="仿宋"/>
          <w:kern w:val="0"/>
          <w:sz w:val="24"/>
        </w:rPr>
      </w:pPr>
      <w:r>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D7527D" w:rsidRDefault="00D7527D" w:rsidP="00D7527D">
      <w:pPr>
        <w:spacing w:line="360" w:lineRule="auto"/>
        <w:rPr>
          <w:rFonts w:ascii="仿宋" w:eastAsia="仿宋" w:hAnsi="仿宋"/>
          <w:kern w:val="0"/>
          <w:sz w:val="24"/>
        </w:rPr>
      </w:pPr>
      <w:r>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D7527D" w:rsidRDefault="00D7527D" w:rsidP="00D7527D">
      <w:pPr>
        <w:spacing w:line="360" w:lineRule="auto"/>
        <w:rPr>
          <w:rFonts w:ascii="仿宋" w:eastAsia="仿宋" w:hAnsi="仿宋"/>
          <w:kern w:val="0"/>
          <w:sz w:val="24"/>
        </w:rPr>
      </w:pPr>
      <w:r>
        <w:rPr>
          <w:rFonts w:ascii="仿宋" w:eastAsia="仿宋" w:hAnsi="仿宋" w:hint="eastAsia"/>
          <w:kern w:val="0"/>
          <w:sz w:val="24"/>
        </w:rPr>
        <w:t>★4.</w:t>
      </w:r>
      <w:r>
        <w:rPr>
          <w:rFonts w:ascii="仿宋" w:eastAsia="仿宋" w:hAnsi="仿宋" w:hint="eastAsia"/>
          <w:kern w:val="0"/>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D7527D" w:rsidRDefault="00D7527D" w:rsidP="00D7527D">
      <w:pPr>
        <w:spacing w:line="360" w:lineRule="auto"/>
        <w:rPr>
          <w:rFonts w:ascii="仿宋" w:eastAsia="仿宋" w:hAnsi="仿宋"/>
          <w:bCs/>
          <w:sz w:val="24"/>
        </w:rPr>
      </w:pPr>
      <w:r>
        <w:rPr>
          <w:rFonts w:ascii="仿宋" w:eastAsia="仿宋" w:hAnsi="仿宋" w:hint="eastAsia"/>
          <w:kern w:val="0"/>
          <w:sz w:val="24"/>
        </w:rPr>
        <w:t>5．投标产品的包装应符合《财政部等三部门联合印发商品包装和快递包装政府采购需求标准（试行）》（财办库〔2020〕123号）的规定。</w:t>
      </w:r>
    </w:p>
    <w:p w:rsidR="00D7527D" w:rsidRDefault="00D7527D" w:rsidP="00D7527D">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D7527D" w:rsidRDefault="00D7527D" w:rsidP="00D7527D">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645"/>
        <w:gridCol w:w="2359"/>
        <w:gridCol w:w="2359"/>
        <w:gridCol w:w="2359"/>
      </w:tblGrid>
      <w:tr w:rsidR="00D7527D" w:rsidTr="00E2116A">
        <w:trPr>
          <w:trHeight w:val="746"/>
        </w:trPr>
        <w:tc>
          <w:tcPr>
            <w:tcW w:w="360" w:type="pct"/>
            <w:shd w:val="clear" w:color="auto" w:fill="auto"/>
            <w:vAlign w:val="center"/>
          </w:tcPr>
          <w:p w:rsidR="00D7527D" w:rsidRDefault="00D7527D" w:rsidP="00E2116A">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875" w:type="pct"/>
            <w:shd w:val="clear" w:color="auto" w:fill="auto"/>
            <w:vAlign w:val="center"/>
          </w:tcPr>
          <w:p w:rsidR="00D7527D" w:rsidRDefault="00D7527D" w:rsidP="00E2116A">
            <w:pPr>
              <w:widowControl/>
              <w:jc w:val="center"/>
              <w:rPr>
                <w:rFonts w:ascii="仿宋" w:eastAsia="仿宋" w:hAnsi="仿宋" w:cs="宋体"/>
                <w:kern w:val="0"/>
                <w:sz w:val="24"/>
              </w:rPr>
            </w:pPr>
            <w:r>
              <w:rPr>
                <w:rFonts w:ascii="仿宋" w:eastAsia="仿宋" w:hAnsi="仿宋" w:cs="宋体"/>
                <w:kern w:val="0"/>
                <w:sz w:val="24"/>
              </w:rPr>
              <w:t>品目号</w:t>
            </w:r>
          </w:p>
        </w:tc>
        <w:tc>
          <w:tcPr>
            <w:tcW w:w="1255" w:type="pct"/>
            <w:vAlign w:val="center"/>
          </w:tcPr>
          <w:p w:rsidR="00D7527D" w:rsidRDefault="00D7527D" w:rsidP="00E2116A">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255" w:type="pct"/>
            <w:vAlign w:val="center"/>
          </w:tcPr>
          <w:p w:rsidR="00D7527D" w:rsidRDefault="00D7527D" w:rsidP="00E2116A">
            <w:pPr>
              <w:widowControl/>
              <w:jc w:val="center"/>
              <w:rPr>
                <w:rFonts w:ascii="仿宋" w:eastAsia="仿宋" w:hAnsi="仿宋" w:cs="宋体"/>
                <w:kern w:val="0"/>
                <w:sz w:val="24"/>
              </w:rPr>
            </w:pPr>
            <w:r>
              <w:rPr>
                <w:rFonts w:ascii="仿宋" w:eastAsia="仿宋" w:hAnsi="仿宋" w:cs="宋体" w:hint="eastAsia"/>
                <w:kern w:val="0"/>
                <w:sz w:val="24"/>
              </w:rPr>
              <w:t>数量（台/套）</w:t>
            </w:r>
          </w:p>
        </w:tc>
        <w:tc>
          <w:tcPr>
            <w:tcW w:w="1255" w:type="pct"/>
            <w:vAlign w:val="center"/>
          </w:tcPr>
          <w:p w:rsidR="00D7527D" w:rsidRDefault="00D7527D" w:rsidP="00E2116A">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D7527D" w:rsidTr="00E2116A">
        <w:trPr>
          <w:trHeight w:val="75"/>
        </w:trPr>
        <w:tc>
          <w:tcPr>
            <w:tcW w:w="360" w:type="pct"/>
            <w:vMerge w:val="restart"/>
            <w:shd w:val="clear" w:color="auto" w:fill="auto"/>
            <w:noWrap/>
            <w:vAlign w:val="center"/>
          </w:tcPr>
          <w:p w:rsidR="00D7527D" w:rsidRDefault="00D7527D" w:rsidP="00E2116A">
            <w:pPr>
              <w:jc w:val="center"/>
              <w:rPr>
                <w:rFonts w:ascii="仿宋" w:eastAsia="仿宋" w:hAnsi="仿宋"/>
                <w:sz w:val="24"/>
              </w:rPr>
            </w:pPr>
            <w:r>
              <w:rPr>
                <w:rFonts w:ascii="仿宋" w:eastAsia="仿宋" w:hAnsi="仿宋" w:hint="eastAsia"/>
                <w:sz w:val="24"/>
              </w:rPr>
              <w:t>1</w:t>
            </w:r>
          </w:p>
        </w:tc>
        <w:tc>
          <w:tcPr>
            <w:tcW w:w="875" w:type="pct"/>
            <w:shd w:val="clear" w:color="auto" w:fill="auto"/>
            <w:vAlign w:val="center"/>
          </w:tcPr>
          <w:p w:rsidR="00D7527D" w:rsidRDefault="00D7527D" w:rsidP="00E2116A">
            <w:pPr>
              <w:widowControl/>
              <w:jc w:val="center"/>
              <w:rPr>
                <w:rFonts w:ascii="仿宋" w:eastAsia="仿宋" w:hAnsi="仿宋"/>
                <w:kern w:val="0"/>
                <w:sz w:val="24"/>
              </w:rPr>
            </w:pPr>
            <w:r>
              <w:rPr>
                <w:rFonts w:ascii="仿宋" w:eastAsia="仿宋" w:hAnsi="仿宋"/>
                <w:kern w:val="0"/>
                <w:sz w:val="24"/>
              </w:rPr>
              <w:t>1-1</w:t>
            </w:r>
          </w:p>
        </w:tc>
        <w:tc>
          <w:tcPr>
            <w:tcW w:w="1255" w:type="pct"/>
            <w:vAlign w:val="center"/>
          </w:tcPr>
          <w:p w:rsidR="00D7527D" w:rsidRDefault="00D7527D" w:rsidP="00E2116A">
            <w:pPr>
              <w:jc w:val="center"/>
              <w:rPr>
                <w:rFonts w:ascii="仿宋" w:eastAsia="仿宋" w:hAnsi="仿宋" w:cs="宋体"/>
                <w:color w:val="000000"/>
                <w:sz w:val="24"/>
              </w:rPr>
            </w:pPr>
            <w:r>
              <w:rPr>
                <w:rFonts w:ascii="仿宋" w:eastAsia="仿宋" w:hAnsi="仿宋" w:hint="eastAsia"/>
                <w:color w:val="000000"/>
                <w:sz w:val="24"/>
              </w:rPr>
              <w:t>肝功能剪切波量化超声诊断仪</w:t>
            </w:r>
          </w:p>
        </w:tc>
        <w:tc>
          <w:tcPr>
            <w:tcW w:w="1255" w:type="pct"/>
            <w:vAlign w:val="center"/>
          </w:tcPr>
          <w:p w:rsidR="00D7527D" w:rsidRDefault="00D7527D" w:rsidP="00E2116A">
            <w:pPr>
              <w:widowControl/>
              <w:ind w:rightChars="40" w:right="84"/>
              <w:jc w:val="center"/>
              <w:rPr>
                <w:rFonts w:ascii="仿宋" w:eastAsia="仿宋" w:hAnsi="仿宋"/>
                <w:sz w:val="24"/>
              </w:rPr>
            </w:pPr>
            <w:r>
              <w:rPr>
                <w:rFonts w:ascii="仿宋" w:eastAsia="仿宋" w:hAnsi="仿宋" w:hint="eastAsia"/>
                <w:sz w:val="24"/>
              </w:rPr>
              <w:t>1</w:t>
            </w:r>
          </w:p>
        </w:tc>
        <w:tc>
          <w:tcPr>
            <w:tcW w:w="1255" w:type="pct"/>
            <w:vAlign w:val="center"/>
          </w:tcPr>
          <w:p w:rsidR="00D7527D" w:rsidRDefault="00D7527D" w:rsidP="00E2116A">
            <w:pPr>
              <w:widowControl/>
              <w:ind w:rightChars="40" w:right="84"/>
              <w:jc w:val="center"/>
              <w:rPr>
                <w:rFonts w:ascii="仿宋" w:eastAsia="仿宋" w:hAnsi="仿宋"/>
                <w:sz w:val="24"/>
              </w:rPr>
            </w:pPr>
            <w:r>
              <w:rPr>
                <w:rFonts w:ascii="仿宋" w:eastAsia="仿宋" w:hAnsi="仿宋"/>
                <w:sz w:val="24"/>
              </w:rPr>
              <w:t>否</w:t>
            </w:r>
          </w:p>
        </w:tc>
      </w:tr>
      <w:tr w:rsidR="00D7527D" w:rsidTr="00E2116A">
        <w:trPr>
          <w:trHeight w:val="70"/>
        </w:trPr>
        <w:tc>
          <w:tcPr>
            <w:tcW w:w="360" w:type="pct"/>
            <w:vMerge/>
            <w:shd w:val="clear" w:color="auto" w:fill="auto"/>
            <w:noWrap/>
            <w:vAlign w:val="center"/>
          </w:tcPr>
          <w:p w:rsidR="00D7527D" w:rsidRDefault="00D7527D" w:rsidP="00E2116A">
            <w:pPr>
              <w:jc w:val="center"/>
              <w:rPr>
                <w:rFonts w:ascii="仿宋" w:eastAsia="仿宋" w:hAnsi="仿宋"/>
                <w:sz w:val="24"/>
              </w:rPr>
            </w:pPr>
          </w:p>
        </w:tc>
        <w:tc>
          <w:tcPr>
            <w:tcW w:w="875" w:type="pct"/>
            <w:shd w:val="clear" w:color="auto" w:fill="auto"/>
            <w:vAlign w:val="center"/>
          </w:tcPr>
          <w:p w:rsidR="00D7527D" w:rsidRDefault="00D7527D" w:rsidP="00E2116A">
            <w:pPr>
              <w:widowControl/>
              <w:jc w:val="center"/>
              <w:rPr>
                <w:rFonts w:ascii="仿宋" w:eastAsia="仿宋" w:hAnsi="仿宋"/>
                <w:kern w:val="0"/>
                <w:sz w:val="24"/>
              </w:rPr>
            </w:pPr>
            <w:r>
              <w:rPr>
                <w:rFonts w:ascii="仿宋" w:eastAsia="仿宋" w:hAnsi="仿宋"/>
                <w:kern w:val="0"/>
                <w:sz w:val="24"/>
              </w:rPr>
              <w:t>1-2</w:t>
            </w:r>
          </w:p>
        </w:tc>
        <w:tc>
          <w:tcPr>
            <w:tcW w:w="1255" w:type="pct"/>
            <w:vAlign w:val="center"/>
          </w:tcPr>
          <w:p w:rsidR="00D7527D" w:rsidRDefault="00D7527D" w:rsidP="00E2116A">
            <w:pPr>
              <w:jc w:val="center"/>
              <w:rPr>
                <w:rFonts w:ascii="仿宋" w:eastAsia="仿宋" w:hAnsi="仿宋" w:cs="宋体"/>
                <w:color w:val="000000"/>
                <w:sz w:val="24"/>
              </w:rPr>
            </w:pPr>
            <w:r>
              <w:rPr>
                <w:rFonts w:ascii="仿宋" w:eastAsia="仿宋" w:hAnsi="仿宋" w:hint="eastAsia"/>
                <w:color w:val="000000"/>
                <w:sz w:val="24"/>
              </w:rPr>
              <w:t>过氧化氢低温等离子体灭菌器</w:t>
            </w:r>
          </w:p>
        </w:tc>
        <w:tc>
          <w:tcPr>
            <w:tcW w:w="1255" w:type="pct"/>
            <w:vAlign w:val="center"/>
          </w:tcPr>
          <w:p w:rsidR="00D7527D" w:rsidRDefault="00D7527D" w:rsidP="00E2116A">
            <w:pPr>
              <w:pStyle w:val="TableParagraph"/>
              <w:ind w:right="160"/>
              <w:jc w:val="center"/>
              <w:rPr>
                <w:rFonts w:ascii="仿宋" w:eastAsia="仿宋" w:hAnsi="仿宋" w:cs="Arial"/>
                <w:sz w:val="24"/>
                <w:szCs w:val="24"/>
                <w:lang w:eastAsia="zh-CN"/>
              </w:rPr>
            </w:pPr>
            <w:r>
              <w:rPr>
                <w:rFonts w:ascii="仿宋" w:eastAsia="仿宋" w:hAnsi="仿宋" w:cs="Arial" w:hint="eastAsia"/>
                <w:sz w:val="24"/>
                <w:szCs w:val="24"/>
                <w:lang w:eastAsia="zh-CN"/>
              </w:rPr>
              <w:t>1</w:t>
            </w:r>
          </w:p>
        </w:tc>
        <w:tc>
          <w:tcPr>
            <w:tcW w:w="1255" w:type="pct"/>
            <w:vAlign w:val="center"/>
          </w:tcPr>
          <w:p w:rsidR="00D7527D" w:rsidRDefault="00D7527D" w:rsidP="00E2116A">
            <w:pPr>
              <w:pStyle w:val="TableParagraph"/>
              <w:ind w:right="160"/>
              <w:jc w:val="center"/>
              <w:rPr>
                <w:rFonts w:ascii="仿宋" w:eastAsia="仿宋" w:hAnsi="仿宋" w:cs="Arial"/>
                <w:sz w:val="24"/>
                <w:szCs w:val="24"/>
                <w:lang w:eastAsia="zh-CN"/>
              </w:rPr>
            </w:pPr>
            <w:r>
              <w:rPr>
                <w:rFonts w:ascii="仿宋" w:eastAsia="仿宋" w:hAnsi="仿宋"/>
                <w:sz w:val="24"/>
              </w:rPr>
              <w:t>否</w:t>
            </w:r>
          </w:p>
        </w:tc>
      </w:tr>
      <w:tr w:rsidR="00D7527D" w:rsidTr="00E2116A">
        <w:trPr>
          <w:trHeight w:val="70"/>
        </w:trPr>
        <w:tc>
          <w:tcPr>
            <w:tcW w:w="360" w:type="pct"/>
            <w:vMerge w:val="restart"/>
            <w:shd w:val="clear" w:color="auto" w:fill="auto"/>
            <w:noWrap/>
            <w:vAlign w:val="center"/>
          </w:tcPr>
          <w:p w:rsidR="00D7527D" w:rsidRDefault="00D7527D" w:rsidP="00E2116A">
            <w:pPr>
              <w:jc w:val="center"/>
              <w:rPr>
                <w:rFonts w:ascii="仿宋" w:eastAsia="仿宋" w:hAnsi="仿宋"/>
                <w:sz w:val="24"/>
              </w:rPr>
            </w:pPr>
            <w:r>
              <w:rPr>
                <w:rFonts w:ascii="仿宋" w:eastAsia="仿宋" w:hAnsi="仿宋" w:hint="eastAsia"/>
                <w:sz w:val="24"/>
              </w:rPr>
              <w:t>2</w:t>
            </w:r>
          </w:p>
        </w:tc>
        <w:tc>
          <w:tcPr>
            <w:tcW w:w="875" w:type="pct"/>
            <w:shd w:val="clear" w:color="auto" w:fill="auto"/>
            <w:vAlign w:val="center"/>
          </w:tcPr>
          <w:p w:rsidR="00D7527D" w:rsidRDefault="00D7527D" w:rsidP="00E2116A">
            <w:pPr>
              <w:widowControl/>
              <w:jc w:val="center"/>
              <w:rPr>
                <w:rFonts w:ascii="仿宋" w:eastAsia="仿宋" w:hAnsi="仿宋"/>
                <w:kern w:val="0"/>
                <w:sz w:val="24"/>
              </w:rPr>
            </w:pPr>
            <w:r>
              <w:rPr>
                <w:rFonts w:ascii="仿宋" w:eastAsia="仿宋" w:hAnsi="仿宋" w:hint="eastAsia"/>
                <w:kern w:val="0"/>
                <w:sz w:val="24"/>
              </w:rPr>
              <w:t>2-1</w:t>
            </w:r>
          </w:p>
        </w:tc>
        <w:tc>
          <w:tcPr>
            <w:tcW w:w="1255" w:type="pct"/>
            <w:vAlign w:val="center"/>
          </w:tcPr>
          <w:p w:rsidR="00D7527D" w:rsidRDefault="00D7527D" w:rsidP="00E2116A">
            <w:pPr>
              <w:jc w:val="center"/>
              <w:rPr>
                <w:rFonts w:ascii="仿宋" w:eastAsia="仿宋" w:hAnsi="仿宋" w:cs="宋体"/>
                <w:color w:val="000000"/>
                <w:sz w:val="24"/>
              </w:rPr>
            </w:pPr>
            <w:r>
              <w:rPr>
                <w:rFonts w:ascii="仿宋" w:eastAsia="仿宋" w:hAnsi="仿宋" w:hint="eastAsia"/>
                <w:color w:val="000000"/>
                <w:sz w:val="24"/>
              </w:rPr>
              <w:t>快速多舱式全自动清洗消毒器</w:t>
            </w:r>
          </w:p>
        </w:tc>
        <w:tc>
          <w:tcPr>
            <w:tcW w:w="1255" w:type="pct"/>
            <w:vAlign w:val="center"/>
          </w:tcPr>
          <w:p w:rsidR="00D7527D" w:rsidRDefault="00D7527D" w:rsidP="00E2116A">
            <w:pPr>
              <w:pStyle w:val="TableParagraph"/>
              <w:ind w:right="160"/>
              <w:jc w:val="center"/>
              <w:rPr>
                <w:rFonts w:ascii="仿宋" w:eastAsia="仿宋" w:hAnsi="仿宋" w:cs="Arial"/>
                <w:sz w:val="24"/>
                <w:szCs w:val="24"/>
                <w:lang w:eastAsia="zh-CN"/>
              </w:rPr>
            </w:pPr>
            <w:r>
              <w:rPr>
                <w:rFonts w:ascii="仿宋" w:eastAsia="仿宋" w:hAnsi="仿宋" w:cs="Arial" w:hint="eastAsia"/>
                <w:sz w:val="24"/>
                <w:szCs w:val="24"/>
                <w:lang w:eastAsia="zh-CN"/>
              </w:rPr>
              <w:t>1</w:t>
            </w:r>
          </w:p>
        </w:tc>
        <w:tc>
          <w:tcPr>
            <w:tcW w:w="1255" w:type="pct"/>
            <w:vAlign w:val="center"/>
          </w:tcPr>
          <w:p w:rsidR="00D7527D" w:rsidRDefault="00D7527D" w:rsidP="00E2116A">
            <w:pPr>
              <w:pStyle w:val="TableParagraph"/>
              <w:ind w:right="160"/>
              <w:jc w:val="center"/>
              <w:rPr>
                <w:rFonts w:ascii="仿宋" w:eastAsia="仿宋" w:hAnsi="仿宋" w:cs="Arial"/>
                <w:sz w:val="24"/>
                <w:szCs w:val="24"/>
                <w:lang w:eastAsia="zh-CN"/>
              </w:rPr>
            </w:pPr>
            <w:r>
              <w:rPr>
                <w:rFonts w:ascii="仿宋" w:eastAsia="仿宋" w:hAnsi="仿宋"/>
                <w:sz w:val="24"/>
              </w:rPr>
              <w:t>否</w:t>
            </w:r>
          </w:p>
        </w:tc>
      </w:tr>
      <w:tr w:rsidR="00D7527D" w:rsidTr="00E2116A">
        <w:trPr>
          <w:trHeight w:val="70"/>
        </w:trPr>
        <w:tc>
          <w:tcPr>
            <w:tcW w:w="360" w:type="pct"/>
            <w:vMerge/>
            <w:shd w:val="clear" w:color="auto" w:fill="auto"/>
            <w:noWrap/>
            <w:vAlign w:val="center"/>
          </w:tcPr>
          <w:p w:rsidR="00D7527D" w:rsidRDefault="00D7527D" w:rsidP="00E2116A">
            <w:pPr>
              <w:jc w:val="center"/>
              <w:rPr>
                <w:rFonts w:ascii="仿宋" w:eastAsia="仿宋" w:hAnsi="仿宋"/>
                <w:sz w:val="24"/>
              </w:rPr>
            </w:pPr>
          </w:p>
        </w:tc>
        <w:tc>
          <w:tcPr>
            <w:tcW w:w="875" w:type="pct"/>
            <w:shd w:val="clear" w:color="auto" w:fill="auto"/>
            <w:vAlign w:val="center"/>
          </w:tcPr>
          <w:p w:rsidR="00D7527D" w:rsidRDefault="00D7527D" w:rsidP="00E2116A">
            <w:pPr>
              <w:widowControl/>
              <w:jc w:val="center"/>
              <w:rPr>
                <w:rFonts w:ascii="仿宋" w:eastAsia="仿宋" w:hAnsi="仿宋"/>
                <w:kern w:val="0"/>
                <w:sz w:val="24"/>
              </w:rPr>
            </w:pPr>
            <w:r>
              <w:rPr>
                <w:rFonts w:ascii="仿宋" w:eastAsia="仿宋" w:hAnsi="仿宋" w:hint="eastAsia"/>
                <w:kern w:val="0"/>
                <w:sz w:val="24"/>
              </w:rPr>
              <w:t>2-2</w:t>
            </w:r>
          </w:p>
        </w:tc>
        <w:tc>
          <w:tcPr>
            <w:tcW w:w="1255" w:type="pct"/>
            <w:vAlign w:val="center"/>
          </w:tcPr>
          <w:p w:rsidR="00D7527D" w:rsidRDefault="00D7527D" w:rsidP="00E2116A">
            <w:pPr>
              <w:jc w:val="center"/>
              <w:rPr>
                <w:rFonts w:ascii="仿宋" w:eastAsia="仿宋" w:hAnsi="仿宋" w:cs="宋体"/>
                <w:color w:val="000000"/>
                <w:sz w:val="24"/>
              </w:rPr>
            </w:pPr>
            <w:r>
              <w:rPr>
                <w:rFonts w:ascii="仿宋" w:eastAsia="仿宋" w:hAnsi="仿宋" w:hint="eastAsia"/>
                <w:color w:val="000000"/>
                <w:sz w:val="24"/>
              </w:rPr>
              <w:t>全自动清洗消毒器</w:t>
            </w:r>
          </w:p>
        </w:tc>
        <w:tc>
          <w:tcPr>
            <w:tcW w:w="1255" w:type="pct"/>
            <w:vAlign w:val="center"/>
          </w:tcPr>
          <w:p w:rsidR="00D7527D" w:rsidRDefault="00D7527D" w:rsidP="00E2116A">
            <w:pPr>
              <w:pStyle w:val="TableParagraph"/>
              <w:spacing w:before="78"/>
              <w:ind w:right="160"/>
              <w:jc w:val="center"/>
              <w:rPr>
                <w:rFonts w:ascii="仿宋" w:eastAsia="仿宋" w:hAnsi="仿宋" w:cs="Arial"/>
                <w:sz w:val="24"/>
                <w:szCs w:val="24"/>
                <w:lang w:eastAsia="zh-CN"/>
              </w:rPr>
            </w:pPr>
            <w:r>
              <w:rPr>
                <w:rFonts w:ascii="仿宋" w:eastAsia="仿宋" w:hAnsi="仿宋" w:cs="Arial" w:hint="eastAsia"/>
                <w:sz w:val="24"/>
                <w:szCs w:val="24"/>
                <w:lang w:eastAsia="zh-CN"/>
              </w:rPr>
              <w:t>1</w:t>
            </w:r>
          </w:p>
        </w:tc>
        <w:tc>
          <w:tcPr>
            <w:tcW w:w="1255" w:type="pct"/>
            <w:vAlign w:val="center"/>
          </w:tcPr>
          <w:p w:rsidR="00D7527D" w:rsidRDefault="00D7527D" w:rsidP="00E2116A">
            <w:pPr>
              <w:pStyle w:val="TableParagraph"/>
              <w:spacing w:before="78"/>
              <w:ind w:right="160"/>
              <w:jc w:val="center"/>
              <w:rPr>
                <w:rFonts w:ascii="仿宋" w:eastAsia="仿宋" w:hAnsi="仿宋" w:cs="Arial"/>
                <w:sz w:val="24"/>
                <w:szCs w:val="24"/>
              </w:rPr>
            </w:pPr>
            <w:r>
              <w:rPr>
                <w:rFonts w:ascii="仿宋" w:eastAsia="仿宋" w:hAnsi="仿宋"/>
                <w:sz w:val="24"/>
              </w:rPr>
              <w:t>否</w:t>
            </w:r>
          </w:p>
        </w:tc>
      </w:tr>
      <w:tr w:rsidR="00D7527D" w:rsidTr="00E2116A">
        <w:trPr>
          <w:trHeight w:val="590"/>
        </w:trPr>
        <w:tc>
          <w:tcPr>
            <w:tcW w:w="360" w:type="pct"/>
            <w:vMerge/>
            <w:shd w:val="clear" w:color="auto" w:fill="auto"/>
            <w:noWrap/>
            <w:vAlign w:val="center"/>
          </w:tcPr>
          <w:p w:rsidR="00D7527D" w:rsidRDefault="00D7527D" w:rsidP="00E2116A">
            <w:pPr>
              <w:jc w:val="center"/>
              <w:rPr>
                <w:rFonts w:ascii="仿宋" w:eastAsia="仿宋" w:hAnsi="仿宋"/>
                <w:sz w:val="24"/>
              </w:rPr>
            </w:pPr>
          </w:p>
        </w:tc>
        <w:tc>
          <w:tcPr>
            <w:tcW w:w="875" w:type="pct"/>
            <w:shd w:val="clear" w:color="auto" w:fill="auto"/>
            <w:vAlign w:val="center"/>
          </w:tcPr>
          <w:p w:rsidR="00D7527D" w:rsidRDefault="00D7527D" w:rsidP="00E2116A">
            <w:pPr>
              <w:widowControl/>
              <w:jc w:val="center"/>
              <w:rPr>
                <w:rFonts w:ascii="仿宋" w:eastAsia="仿宋" w:hAnsi="仿宋"/>
                <w:kern w:val="0"/>
                <w:sz w:val="24"/>
              </w:rPr>
            </w:pPr>
            <w:r>
              <w:rPr>
                <w:rFonts w:ascii="仿宋" w:eastAsia="仿宋" w:hAnsi="仿宋" w:hint="eastAsia"/>
                <w:kern w:val="0"/>
                <w:sz w:val="24"/>
              </w:rPr>
              <w:t>2-3</w:t>
            </w:r>
          </w:p>
        </w:tc>
        <w:tc>
          <w:tcPr>
            <w:tcW w:w="1255" w:type="pct"/>
            <w:vAlign w:val="center"/>
          </w:tcPr>
          <w:p w:rsidR="00D7527D" w:rsidRDefault="00D7527D" w:rsidP="00E2116A">
            <w:pPr>
              <w:jc w:val="center"/>
              <w:rPr>
                <w:rFonts w:ascii="仿宋" w:eastAsia="仿宋" w:hAnsi="仿宋" w:cs="宋体"/>
                <w:color w:val="000000"/>
                <w:sz w:val="24"/>
              </w:rPr>
            </w:pPr>
            <w:proofErr w:type="gramStart"/>
            <w:r>
              <w:rPr>
                <w:rFonts w:ascii="仿宋" w:eastAsia="仿宋" w:hAnsi="仿宋" w:hint="eastAsia"/>
                <w:color w:val="000000"/>
                <w:sz w:val="24"/>
              </w:rPr>
              <w:t>玻</w:t>
            </w:r>
            <w:proofErr w:type="gramEnd"/>
            <w:r>
              <w:rPr>
                <w:rFonts w:ascii="仿宋" w:eastAsia="仿宋" w:hAnsi="仿宋" w:hint="eastAsia"/>
                <w:color w:val="000000"/>
                <w:sz w:val="24"/>
              </w:rPr>
              <w:t>片扫描影像系统</w:t>
            </w:r>
          </w:p>
        </w:tc>
        <w:tc>
          <w:tcPr>
            <w:tcW w:w="1255" w:type="pct"/>
            <w:vAlign w:val="center"/>
          </w:tcPr>
          <w:p w:rsidR="00D7527D" w:rsidRDefault="00D7527D" w:rsidP="00E2116A">
            <w:pPr>
              <w:pStyle w:val="TableParagraph"/>
              <w:ind w:right="160"/>
              <w:jc w:val="center"/>
              <w:rPr>
                <w:rFonts w:ascii="仿宋" w:eastAsia="仿宋" w:hAnsi="仿宋" w:cs="Arial"/>
                <w:sz w:val="24"/>
                <w:szCs w:val="24"/>
                <w:lang w:eastAsia="zh-CN"/>
              </w:rPr>
            </w:pPr>
            <w:r>
              <w:rPr>
                <w:rFonts w:ascii="仿宋" w:eastAsia="仿宋" w:hAnsi="仿宋" w:cs="Arial" w:hint="eastAsia"/>
                <w:sz w:val="24"/>
                <w:szCs w:val="24"/>
                <w:lang w:eastAsia="zh-CN"/>
              </w:rPr>
              <w:t>1</w:t>
            </w:r>
          </w:p>
        </w:tc>
        <w:tc>
          <w:tcPr>
            <w:tcW w:w="1255" w:type="pct"/>
            <w:vAlign w:val="center"/>
          </w:tcPr>
          <w:p w:rsidR="00D7527D" w:rsidRDefault="00D7527D" w:rsidP="00E2116A">
            <w:pPr>
              <w:pStyle w:val="TableParagraph"/>
              <w:ind w:right="160"/>
              <w:jc w:val="center"/>
              <w:rPr>
                <w:rFonts w:ascii="仿宋" w:eastAsia="仿宋" w:hAnsi="仿宋" w:cs="Arial"/>
                <w:sz w:val="24"/>
                <w:szCs w:val="24"/>
              </w:rPr>
            </w:pPr>
            <w:r>
              <w:rPr>
                <w:rFonts w:ascii="仿宋" w:eastAsia="仿宋" w:hAnsi="仿宋"/>
                <w:sz w:val="24"/>
              </w:rPr>
              <w:t>否</w:t>
            </w:r>
          </w:p>
        </w:tc>
      </w:tr>
    </w:tbl>
    <w:p w:rsidR="00D7527D" w:rsidRDefault="00D7527D" w:rsidP="00D7527D">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D7527D" w:rsidRDefault="00D7527D" w:rsidP="00D7527D">
      <w:pPr>
        <w:tabs>
          <w:tab w:val="left" w:pos="900"/>
        </w:tabs>
        <w:spacing w:beforeLines="50" w:before="156"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采购项目（标的）交付的时间（服务期限）：签订合同后30日内。</w:t>
      </w:r>
    </w:p>
    <w:p w:rsidR="00D7527D" w:rsidRDefault="00D7527D" w:rsidP="00D7527D">
      <w:pPr>
        <w:pStyle w:val="SOW"/>
        <w:spacing w:beforeLines="50" w:before="156" w:line="360" w:lineRule="auto"/>
        <w:ind w:firstLine="0"/>
        <w:rPr>
          <w:rFonts w:ascii="仿宋" w:eastAsia="仿宋" w:hAnsi="仿宋"/>
          <w:b/>
          <w:szCs w:val="24"/>
        </w:rPr>
      </w:pPr>
      <w:r>
        <w:rPr>
          <w:rFonts w:ascii="仿宋" w:eastAsia="仿宋" w:hAnsi="仿宋" w:cs="宋体" w:hint="eastAsia"/>
        </w:rPr>
        <w:t>2、采购项目（标的）交付的地点（服务地点）：采购人指定地点。</w:t>
      </w:r>
    </w:p>
    <w:p w:rsidR="00D7527D" w:rsidRDefault="00D7527D" w:rsidP="00D7527D">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D7527D" w:rsidRDefault="00D7527D" w:rsidP="00D7527D">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D7527D" w:rsidRDefault="00D7527D" w:rsidP="00D7527D">
      <w:pPr>
        <w:pStyle w:val="a5"/>
        <w:spacing w:beforeLines="50" w:before="156" w:line="360" w:lineRule="auto"/>
        <w:rPr>
          <w:rFonts w:ascii="仿宋" w:eastAsia="仿宋" w:hAnsi="仿宋" w:hint="default"/>
          <w:sz w:val="24"/>
          <w:szCs w:val="24"/>
        </w:rPr>
      </w:pPr>
      <w:r>
        <w:rPr>
          <w:rFonts w:ascii="仿宋" w:eastAsia="仿宋" w:hAnsi="仿宋"/>
          <w:sz w:val="24"/>
          <w:szCs w:val="24"/>
        </w:rPr>
        <w:t>1.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D7527D" w:rsidRDefault="00D7527D" w:rsidP="00D7527D">
      <w:pPr>
        <w:pStyle w:val="a5"/>
        <w:spacing w:beforeLines="50" w:before="156" w:line="360" w:lineRule="auto"/>
        <w:rPr>
          <w:rFonts w:ascii="仿宋" w:eastAsia="仿宋" w:hAnsi="仿宋" w:hint="default"/>
          <w:sz w:val="24"/>
          <w:szCs w:val="24"/>
        </w:rPr>
      </w:pPr>
      <w:r>
        <w:rPr>
          <w:rFonts w:ascii="仿宋" w:eastAsia="仿宋" w:hAnsi="仿宋"/>
          <w:sz w:val="24"/>
          <w:szCs w:val="24"/>
        </w:rPr>
        <w:t>2.投标人应负责投标货物质量保证期内的免费维修和配件供应，投标人售后服务维修机构应备有所购货物及时维修所需的关键零部件。</w:t>
      </w:r>
    </w:p>
    <w:p w:rsidR="00D7527D" w:rsidRDefault="00D7527D" w:rsidP="00D7527D">
      <w:pPr>
        <w:pStyle w:val="a5"/>
        <w:spacing w:beforeLines="50" w:before="156" w:line="360" w:lineRule="auto"/>
        <w:rPr>
          <w:rFonts w:ascii="仿宋" w:eastAsia="仿宋" w:hAnsi="仿宋" w:hint="default"/>
          <w:sz w:val="24"/>
          <w:szCs w:val="24"/>
        </w:rPr>
      </w:pPr>
      <w:r>
        <w:rPr>
          <w:rFonts w:ascii="仿宋" w:eastAsia="仿宋" w:hAnsi="仿宋"/>
          <w:sz w:val="24"/>
          <w:szCs w:val="24"/>
        </w:rPr>
        <w:t>3.投标人应保证在质量保证期内提供投标货物专用的软件和相应数据库资料的免费升级服务。（如果有）</w:t>
      </w:r>
    </w:p>
    <w:p w:rsidR="00D7527D" w:rsidRDefault="00D7527D" w:rsidP="00D7527D">
      <w:pPr>
        <w:tabs>
          <w:tab w:val="left" w:pos="900"/>
        </w:tabs>
        <w:spacing w:beforeLines="50" w:before="156" w:line="360" w:lineRule="auto"/>
        <w:rPr>
          <w:rFonts w:ascii="仿宋" w:eastAsia="仿宋" w:hAnsi="仿宋"/>
          <w:sz w:val="24"/>
        </w:rPr>
      </w:pPr>
      <w:r>
        <w:rPr>
          <w:rFonts w:ascii="仿宋" w:eastAsia="仿宋" w:hAnsi="仿宋" w:hint="eastAsia"/>
          <w:sz w:val="24"/>
        </w:rPr>
        <w:t>4.投标人应负责使所供计量仪器通过计量部门的验收，并承担相关费用（包括运费）。若需要，应在检测期间提供备用仪器，以便不影响采购人的使用。</w:t>
      </w:r>
    </w:p>
    <w:p w:rsidR="00D7527D" w:rsidRDefault="00D7527D" w:rsidP="00D7527D">
      <w:pPr>
        <w:tabs>
          <w:tab w:val="left" w:pos="900"/>
        </w:tabs>
        <w:spacing w:beforeLines="50" w:before="156" w:line="360" w:lineRule="auto"/>
        <w:rPr>
          <w:rFonts w:ascii="仿宋" w:eastAsia="仿宋" w:hAnsi="仿宋"/>
          <w:sz w:val="24"/>
        </w:rPr>
      </w:pPr>
      <w:r>
        <w:rPr>
          <w:rFonts w:ascii="仿宋" w:eastAsia="仿宋" w:hAnsi="仿宋" w:hint="eastAsia"/>
          <w:sz w:val="24"/>
        </w:rPr>
        <w:t>5.培训要求：培训是指涉及产品基本原理、安装、调试、操作使用和保养维修等有关内容的学习。投标人投标时应提供详细的培训方案，对培训内容培训对象、培训时间做出计划，包括培训时间、地点、人次、方式、预计培训结果，保证采购</w:t>
      </w:r>
      <w:proofErr w:type="gramStart"/>
      <w:r>
        <w:rPr>
          <w:rFonts w:ascii="仿宋" w:eastAsia="仿宋" w:hAnsi="仿宋" w:hint="eastAsia"/>
          <w:sz w:val="24"/>
        </w:rPr>
        <w:t>人人员</w:t>
      </w:r>
      <w:proofErr w:type="gramEnd"/>
      <w:r>
        <w:rPr>
          <w:rFonts w:ascii="仿宋" w:eastAsia="仿宋" w:hAnsi="仿宋" w:hint="eastAsia"/>
          <w:sz w:val="24"/>
        </w:rPr>
        <w:t>掌握仪器的基本操作和日常维护。培训教员的差旅费、食宿费、培训教材等费用，应计入投标报价。</w:t>
      </w:r>
    </w:p>
    <w:p w:rsidR="00D7527D" w:rsidRDefault="00D7527D" w:rsidP="00D7527D">
      <w:pPr>
        <w:pStyle w:val="a5"/>
        <w:spacing w:beforeLines="50" w:before="156" w:line="360" w:lineRule="auto"/>
        <w:rPr>
          <w:rFonts w:ascii="仿宋" w:eastAsia="仿宋" w:hAnsi="仿宋" w:hint="default"/>
          <w:sz w:val="24"/>
          <w:szCs w:val="24"/>
        </w:rPr>
      </w:pPr>
      <w:r>
        <w:rPr>
          <w:rFonts w:ascii="仿宋" w:eastAsia="仿宋" w:hAnsi="仿宋"/>
          <w:sz w:val="24"/>
          <w:szCs w:val="24"/>
        </w:rPr>
        <w:t>6.投标时须提供有关其投标产品专业的维修团队的信息，包括维修机构名称、地址、维修工程师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D7527D" w:rsidRDefault="00D7527D" w:rsidP="00D7527D">
      <w:pPr>
        <w:pStyle w:val="a5"/>
        <w:spacing w:beforeLines="50" w:before="156" w:line="360" w:lineRule="auto"/>
        <w:rPr>
          <w:rFonts w:ascii="仿宋" w:eastAsia="仿宋" w:hAnsi="仿宋" w:hint="default"/>
          <w:sz w:val="24"/>
          <w:szCs w:val="24"/>
        </w:rPr>
      </w:pPr>
      <w:r>
        <w:rPr>
          <w:rFonts w:ascii="仿宋" w:eastAsia="仿宋" w:hAnsi="仿宋"/>
          <w:sz w:val="24"/>
          <w:szCs w:val="24"/>
        </w:rPr>
        <w:t>7.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D7527D" w:rsidRDefault="00D7527D" w:rsidP="00D7527D">
      <w:pPr>
        <w:pStyle w:val="a5"/>
        <w:spacing w:beforeLines="50" w:before="156" w:line="360" w:lineRule="auto"/>
        <w:rPr>
          <w:rFonts w:ascii="仿宋" w:eastAsia="仿宋" w:hAnsi="仿宋" w:hint="default"/>
          <w:sz w:val="24"/>
          <w:szCs w:val="24"/>
        </w:rPr>
      </w:pPr>
      <w:r>
        <w:rPr>
          <w:rFonts w:ascii="仿宋" w:eastAsia="仿宋" w:hAnsi="仿宋"/>
          <w:sz w:val="24"/>
          <w:szCs w:val="24"/>
        </w:rPr>
        <w:t>8.投标人应有能力做好售后服务工作和提供技术保障，提供质保期结束</w:t>
      </w:r>
      <w:proofErr w:type="gramStart"/>
      <w:r>
        <w:rPr>
          <w:rFonts w:ascii="仿宋" w:eastAsia="仿宋" w:hAnsi="仿宋"/>
          <w:sz w:val="24"/>
          <w:szCs w:val="24"/>
        </w:rPr>
        <w:t>后延保服务</w:t>
      </w:r>
      <w:proofErr w:type="gramEnd"/>
      <w:r>
        <w:rPr>
          <w:rFonts w:ascii="仿宋" w:eastAsia="仿宋" w:hAnsi="仿宋"/>
          <w:sz w:val="24"/>
          <w:szCs w:val="24"/>
        </w:rPr>
        <w:t>收费标准，保证投标产品停产后10年的配件供应，并提供原厂维修配件明细表及报价单。</w:t>
      </w:r>
    </w:p>
    <w:p w:rsidR="00D7527D" w:rsidRDefault="00D7527D" w:rsidP="00D7527D">
      <w:pPr>
        <w:tabs>
          <w:tab w:val="left" w:pos="900"/>
        </w:tabs>
        <w:spacing w:line="360" w:lineRule="auto"/>
        <w:contextualSpacing/>
        <w:rPr>
          <w:rFonts w:ascii="仿宋" w:eastAsia="仿宋" w:hAnsi="仿宋"/>
          <w:b/>
          <w:sz w:val="24"/>
        </w:rPr>
      </w:pPr>
      <w:r>
        <w:rPr>
          <w:rFonts w:ascii="仿宋" w:eastAsia="仿宋" w:hAnsi="仿宋" w:hint="eastAsia"/>
          <w:b/>
          <w:sz w:val="24"/>
        </w:rPr>
        <w:t>（二）采购标的需满足的服务期限要求</w:t>
      </w:r>
    </w:p>
    <w:p w:rsidR="00D7527D" w:rsidRDefault="00D7527D" w:rsidP="00D7527D">
      <w:pPr>
        <w:pStyle w:val="a5"/>
        <w:spacing w:before="50" w:line="360" w:lineRule="auto"/>
        <w:rPr>
          <w:rFonts w:ascii="仿宋" w:eastAsia="仿宋" w:hAnsi="仿宋" w:hint="default"/>
          <w:bCs/>
          <w:sz w:val="24"/>
          <w:szCs w:val="24"/>
        </w:rPr>
      </w:pPr>
      <w:r>
        <w:rPr>
          <w:rFonts w:ascii="仿宋" w:eastAsia="仿宋" w:hAnsi="仿宋"/>
          <w:bCs/>
          <w:sz w:val="24"/>
          <w:szCs w:val="24"/>
        </w:rPr>
        <w:t>1.质量保证期（保修期）及服务要求：</w:t>
      </w:r>
      <w:r>
        <w:rPr>
          <w:rFonts w:ascii="仿宋" w:eastAsia="仿宋" w:hAnsi="仿宋"/>
          <w:sz w:val="24"/>
        </w:rPr>
        <w:t>除非在每包技术规格中另有规定外，本项目所供设备的质量保证期（保修期）为调试验收合格后36</w:t>
      </w:r>
      <w:r w:rsidR="00A81E45">
        <w:rPr>
          <w:rFonts w:ascii="仿宋" w:eastAsia="仿宋" w:hAnsi="仿宋"/>
          <w:sz w:val="24"/>
        </w:rPr>
        <w:t>个月</w:t>
      </w:r>
      <w:r>
        <w:rPr>
          <w:rFonts w:ascii="仿宋" w:eastAsia="仿宋" w:hAnsi="仿宋"/>
          <w:sz w:val="24"/>
        </w:rPr>
        <w:t>。</w:t>
      </w:r>
    </w:p>
    <w:p w:rsidR="00D7527D" w:rsidRDefault="00D7527D" w:rsidP="00D7527D">
      <w:pPr>
        <w:pStyle w:val="SOW"/>
        <w:snapToGrid/>
        <w:spacing w:before="0" w:line="360" w:lineRule="auto"/>
        <w:ind w:firstLine="0"/>
        <w:contextualSpacing/>
        <w:rPr>
          <w:rFonts w:ascii="仿宋" w:eastAsia="仿宋" w:hAnsi="仿宋"/>
          <w:b/>
          <w:szCs w:val="24"/>
        </w:rPr>
      </w:pPr>
      <w:r>
        <w:rPr>
          <w:rFonts w:ascii="仿宋" w:eastAsia="仿宋" w:hAnsi="仿宋" w:hint="eastAsia"/>
          <w:b/>
          <w:szCs w:val="24"/>
        </w:rPr>
        <w:t>五、采购标的验收标准</w:t>
      </w:r>
    </w:p>
    <w:p w:rsidR="00D7527D" w:rsidRDefault="00D7527D" w:rsidP="00D7527D">
      <w:pPr>
        <w:pStyle w:val="a5"/>
        <w:spacing w:beforeLines="50" w:before="156" w:line="360" w:lineRule="auto"/>
        <w:rPr>
          <w:rFonts w:ascii="仿宋" w:eastAsia="仿宋" w:hAnsi="仿宋" w:hint="default"/>
          <w:sz w:val="24"/>
          <w:szCs w:val="24"/>
        </w:rPr>
      </w:pPr>
      <w:r>
        <w:rPr>
          <w:rFonts w:ascii="仿宋" w:eastAsia="仿宋" w:hAnsi="仿宋"/>
          <w:sz w:val="24"/>
          <w:szCs w:val="24"/>
        </w:rPr>
        <w:t>1.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D7527D" w:rsidRDefault="00D7527D" w:rsidP="00D7527D">
      <w:pPr>
        <w:tabs>
          <w:tab w:val="left" w:pos="900"/>
        </w:tabs>
        <w:spacing w:beforeLines="50" w:before="156" w:line="360" w:lineRule="auto"/>
        <w:rPr>
          <w:rFonts w:ascii="仿宋" w:eastAsia="仿宋" w:hAnsi="仿宋"/>
          <w:sz w:val="24"/>
        </w:rPr>
      </w:pPr>
      <w:r>
        <w:rPr>
          <w:rFonts w:ascii="仿宋" w:eastAsia="仿宋" w:hAnsi="仿宋" w:hint="eastAsia"/>
          <w:sz w:val="24"/>
        </w:rPr>
        <w:t>2.投标人应提供验收手册、技术资料、验收工具，并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D7527D" w:rsidRDefault="00D7527D" w:rsidP="00D7527D">
      <w:pPr>
        <w:tabs>
          <w:tab w:val="left" w:pos="900"/>
        </w:tabs>
        <w:spacing w:beforeLines="50" w:before="156" w:line="360" w:lineRule="auto"/>
        <w:rPr>
          <w:rFonts w:ascii="仿宋" w:eastAsia="仿宋" w:hAnsi="仿宋"/>
          <w:sz w:val="24"/>
        </w:rPr>
      </w:pPr>
      <w:r>
        <w:rPr>
          <w:rFonts w:ascii="仿宋" w:eastAsia="仿宋" w:hAnsi="仿宋" w:hint="eastAsia"/>
          <w:sz w:val="24"/>
        </w:rPr>
        <w:t>3. 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D7527D" w:rsidRDefault="00D7527D" w:rsidP="00D7527D">
      <w:pPr>
        <w:tabs>
          <w:tab w:val="left" w:pos="900"/>
        </w:tabs>
        <w:spacing w:line="360" w:lineRule="auto"/>
        <w:contextualSpacing/>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D7527D" w:rsidRDefault="00D7527D" w:rsidP="00D7527D">
      <w:pPr>
        <w:numPr>
          <w:ilvl w:val="0"/>
          <w:numId w:val="6"/>
        </w:numPr>
        <w:tabs>
          <w:tab w:val="left" w:pos="900"/>
        </w:tabs>
        <w:spacing w:beforeLines="50" w:before="156"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D7527D" w:rsidRDefault="00D7527D" w:rsidP="00D7527D">
      <w:pPr>
        <w:numPr>
          <w:ilvl w:val="0"/>
          <w:numId w:val="6"/>
        </w:numPr>
        <w:tabs>
          <w:tab w:val="left" w:pos="900"/>
        </w:tabs>
        <w:spacing w:beforeLines="50" w:before="156" w:line="360" w:lineRule="auto"/>
        <w:rPr>
          <w:rFonts w:ascii="仿宋" w:eastAsia="仿宋" w:hAnsi="仿宋"/>
          <w:sz w:val="24"/>
        </w:rPr>
      </w:pPr>
      <w:r>
        <w:rPr>
          <w:rFonts w:ascii="仿宋" w:eastAsia="仿宋" w:hAnsi="仿宋"/>
          <w:sz w:val="24"/>
        </w:rPr>
        <w:t>投标人所提供的部件之间及设备之间的连线或接插件均视为设备内部部件，应包含在相应的配置中。</w:t>
      </w:r>
    </w:p>
    <w:p w:rsidR="00D7527D" w:rsidRDefault="00D7527D" w:rsidP="00D7527D">
      <w:pPr>
        <w:tabs>
          <w:tab w:val="left" w:pos="900"/>
        </w:tabs>
        <w:spacing w:line="360" w:lineRule="auto"/>
        <w:contextualSpacing/>
        <w:rPr>
          <w:rFonts w:ascii="仿宋" w:eastAsia="仿宋" w:hAnsi="仿宋" w:cs="宋体"/>
          <w:b/>
          <w:color w:val="000000"/>
          <w:szCs w:val="21"/>
        </w:rPr>
      </w:pPr>
      <w:r>
        <w:rPr>
          <w:rFonts w:ascii="仿宋" w:eastAsia="仿宋" w:hAnsi="仿宋" w:hint="eastAsia"/>
          <w:b/>
          <w:sz w:val="24"/>
        </w:rPr>
        <w:t>七、采购标的需满足的质量、安全、技术规格、物理特性等要求：</w:t>
      </w:r>
      <w:r>
        <w:rPr>
          <w:rFonts w:ascii="仿宋" w:eastAsia="仿宋" w:hAnsi="仿宋" w:cs="宋体"/>
          <w:b/>
          <w:color w:val="000000"/>
          <w:szCs w:val="21"/>
        </w:rPr>
        <w:br w:type="page"/>
      </w:r>
    </w:p>
    <w:p w:rsidR="00D7527D" w:rsidRDefault="00D7527D" w:rsidP="00D7527D">
      <w:pPr>
        <w:tabs>
          <w:tab w:val="left" w:pos="900"/>
        </w:tabs>
        <w:snapToGrid w:val="0"/>
        <w:spacing w:line="360" w:lineRule="auto"/>
        <w:jc w:val="center"/>
        <w:rPr>
          <w:rFonts w:ascii="仿宋" w:eastAsia="仿宋" w:hAnsi="仿宋" w:cs="宋体"/>
          <w:b/>
          <w:bCs/>
          <w:sz w:val="24"/>
        </w:rPr>
      </w:pPr>
      <w:bookmarkStart w:id="1" w:name="OLE_LINK5"/>
      <w:r>
        <w:rPr>
          <w:rFonts w:ascii="仿宋" w:eastAsia="仿宋" w:hAnsi="仿宋" w:cs="宋体" w:hint="eastAsia"/>
          <w:b/>
          <w:bCs/>
          <w:sz w:val="24"/>
        </w:rPr>
        <w:t>第1包 品目1-1 肝功能剪切波量化超声诊断仪</w:t>
      </w:r>
    </w:p>
    <w:p w:rsidR="00D7527D" w:rsidRDefault="00D7527D" w:rsidP="00D7527D">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数量：1台/套</w:t>
      </w:r>
    </w:p>
    <w:bookmarkEnd w:id="1"/>
    <w:p w:rsidR="00D7527D" w:rsidRDefault="00D7527D" w:rsidP="00D7527D">
      <w:pPr>
        <w:spacing w:line="360" w:lineRule="auto"/>
        <w:ind w:firstLineChars="200" w:firstLine="480"/>
        <w:textAlignment w:val="baseline"/>
        <w:rPr>
          <w:rFonts w:ascii="仿宋" w:eastAsia="仿宋" w:hAnsi="仿宋"/>
          <w:color w:val="000000" w:themeColor="text1"/>
          <w:sz w:val="24"/>
        </w:rPr>
      </w:pPr>
      <w:r>
        <w:rPr>
          <w:rStyle w:val="NormalCharacter"/>
          <w:rFonts w:ascii="仿宋" w:eastAsia="仿宋" w:hAnsi="仿宋" w:hint="eastAsia"/>
          <w:sz w:val="24"/>
        </w:rPr>
        <w:t>一、主要用途</w:t>
      </w:r>
      <w:r>
        <w:rPr>
          <w:rFonts w:ascii="仿宋" w:eastAsia="仿宋" w:hAnsi="仿宋" w:cs="宋体" w:hint="eastAsia"/>
          <w:b/>
          <w:bCs/>
          <w:sz w:val="24"/>
        </w:rPr>
        <w:t>：</w:t>
      </w:r>
      <w:r>
        <w:rPr>
          <w:rStyle w:val="NormalCharacter"/>
          <w:rFonts w:ascii="仿宋" w:eastAsia="仿宋" w:hAnsi="仿宋" w:hint="eastAsia"/>
          <w:sz w:val="24"/>
        </w:rPr>
        <w:t>用于</w:t>
      </w:r>
      <w:r>
        <w:rPr>
          <w:rStyle w:val="NormalCharacter"/>
          <w:rFonts w:ascii="仿宋" w:eastAsia="仿宋" w:hAnsi="仿宋"/>
          <w:sz w:val="24"/>
        </w:rPr>
        <w:t>监测和评估</w:t>
      </w:r>
      <w:r>
        <w:rPr>
          <w:rStyle w:val="NormalCharacter"/>
          <w:rFonts w:ascii="仿宋" w:eastAsia="仿宋" w:hAnsi="仿宋"/>
          <w:color w:val="000000" w:themeColor="text1"/>
          <w:sz w:val="24"/>
        </w:rPr>
        <w:t>肝脏脂肪变程度</w:t>
      </w:r>
      <w:r>
        <w:rPr>
          <w:rStyle w:val="NormalCharacter"/>
          <w:rFonts w:ascii="仿宋" w:eastAsia="仿宋" w:hAnsi="仿宋" w:hint="eastAsia"/>
          <w:sz w:val="24"/>
        </w:rPr>
        <w:t>。</w:t>
      </w:r>
    </w:p>
    <w:p w:rsidR="00D7527D" w:rsidRDefault="00D7527D" w:rsidP="00D7527D">
      <w:pPr>
        <w:spacing w:line="360" w:lineRule="auto"/>
        <w:ind w:firstLineChars="200" w:firstLine="480"/>
        <w:rPr>
          <w:rFonts w:ascii="仿宋" w:eastAsia="仿宋" w:hAnsi="仿宋"/>
          <w:sz w:val="24"/>
        </w:rPr>
      </w:pPr>
      <w:r>
        <w:rPr>
          <w:rStyle w:val="NormalCharacter"/>
          <w:rFonts w:ascii="仿宋" w:eastAsia="仿宋" w:hAnsi="仿宋" w:hint="eastAsia"/>
          <w:sz w:val="24"/>
        </w:rPr>
        <w:t>二、技术参数：</w:t>
      </w:r>
    </w:p>
    <w:p w:rsidR="00D7527D" w:rsidRDefault="00D7527D" w:rsidP="00D7527D">
      <w:pPr>
        <w:spacing w:line="360" w:lineRule="auto"/>
        <w:ind w:firstLineChars="100" w:firstLine="240"/>
        <w:rPr>
          <w:rFonts w:ascii="仿宋" w:eastAsia="仿宋" w:hAnsi="仿宋"/>
          <w:color w:val="000000" w:themeColor="text1"/>
          <w:sz w:val="24"/>
        </w:rPr>
      </w:pPr>
      <w:r>
        <w:rPr>
          <w:rFonts w:ascii="仿宋" w:eastAsia="仿宋" w:hAnsi="仿宋" w:hint="eastAsia"/>
          <w:color w:val="000000" w:themeColor="text1"/>
          <w:sz w:val="24"/>
        </w:rPr>
        <w:t>▲1、利用振动控制的瞬时弹性成像技术，评估肝脏及脾脏的硬度，用受控超声衰减评估肝组织的脂肪变数值。</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彩色液镜显示屏</w:t>
      </w:r>
      <w:proofErr w:type="gramEnd"/>
      <w:r>
        <w:rPr>
          <w:rFonts w:ascii="仿宋" w:eastAsia="仿宋" w:hAnsi="仿宋" w:hint="eastAsia"/>
          <w:sz w:val="24"/>
        </w:rPr>
        <w:t>：≥21英寸。</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3、主机：</w:t>
      </w:r>
    </w:p>
    <w:p w:rsidR="00D7527D" w:rsidRDefault="00D7527D" w:rsidP="00D7527D">
      <w:pPr>
        <w:spacing w:line="360" w:lineRule="auto"/>
        <w:ind w:firstLineChars="200" w:firstLine="480"/>
        <w:rPr>
          <w:rFonts w:ascii="仿宋" w:eastAsia="仿宋" w:hAnsi="仿宋"/>
          <w:color w:val="FF0000"/>
          <w:sz w:val="24"/>
        </w:rPr>
      </w:pPr>
      <w:r>
        <w:rPr>
          <w:rFonts w:ascii="仿宋" w:eastAsia="仿宋" w:hAnsi="仿宋" w:hint="eastAsia"/>
          <w:sz w:val="24"/>
        </w:rPr>
        <w:t>3.1、CPU： i7 或以上性能。</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3.2、内存：≥4G ；硬盘：≥1T。</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3.3、接口：</w:t>
      </w:r>
      <w:r>
        <w:rPr>
          <w:rFonts w:ascii="仿宋" w:eastAsia="仿宋" w:hAnsi="仿宋"/>
          <w:sz w:val="24"/>
        </w:rPr>
        <w:t>RJ45</w:t>
      </w:r>
      <w:r>
        <w:rPr>
          <w:rFonts w:ascii="仿宋" w:eastAsia="仿宋" w:hAnsi="仿宋" w:hint="eastAsia"/>
          <w:sz w:val="24"/>
        </w:rPr>
        <w:t>、HDMI、</w:t>
      </w:r>
      <w:r>
        <w:rPr>
          <w:rFonts w:ascii="仿宋" w:eastAsia="仿宋" w:hAnsi="仿宋"/>
          <w:sz w:val="24"/>
        </w:rPr>
        <w:t>USB</w:t>
      </w:r>
      <w:r>
        <w:rPr>
          <w:rFonts w:ascii="仿宋" w:eastAsia="仿宋" w:hAnsi="仿宋" w:hint="eastAsia"/>
          <w:sz w:val="24"/>
        </w:rPr>
        <w:t>、剪切波探头接口。</w:t>
      </w:r>
    </w:p>
    <w:p w:rsidR="00D7527D" w:rsidRDefault="00D7527D" w:rsidP="00D7527D">
      <w:pPr>
        <w:spacing w:line="360" w:lineRule="auto"/>
        <w:ind w:firstLineChars="200" w:firstLine="480"/>
        <w:rPr>
          <w:rFonts w:ascii="仿宋" w:eastAsia="仿宋" w:hAnsi="仿宋" w:cstheme="minorBidi"/>
          <w:sz w:val="24"/>
        </w:rPr>
      </w:pPr>
      <w:r>
        <w:rPr>
          <w:rFonts w:ascii="仿宋" w:eastAsia="仿宋" w:hAnsi="仿宋" w:hint="eastAsia"/>
          <w:sz w:val="24"/>
        </w:rPr>
        <w:t>3.4、</w:t>
      </w:r>
      <w:r>
        <w:rPr>
          <w:rFonts w:ascii="仿宋" w:eastAsia="仿宋" w:hAnsi="仿宋" w:cstheme="minorBidi" w:hint="eastAsia"/>
          <w:sz w:val="24"/>
        </w:rPr>
        <w:t>辅助定位</w:t>
      </w:r>
      <w:r>
        <w:rPr>
          <w:rFonts w:ascii="仿宋" w:eastAsia="仿宋" w:hAnsi="仿宋" w:hint="eastAsia"/>
          <w:sz w:val="24"/>
        </w:rPr>
        <w:t>包括</w:t>
      </w:r>
      <w:r>
        <w:rPr>
          <w:rFonts w:ascii="仿宋" w:eastAsia="仿宋" w:hAnsi="仿宋" w:cstheme="minorBidi" w:hint="eastAsia"/>
          <w:sz w:val="24"/>
        </w:rPr>
        <w:t>：</w:t>
      </w:r>
      <w:r>
        <w:rPr>
          <w:rFonts w:ascii="仿宋" w:eastAsia="仿宋" w:hAnsi="仿宋" w:cstheme="minorBidi"/>
          <w:sz w:val="24"/>
        </w:rPr>
        <w:t xml:space="preserve"> </w:t>
      </w:r>
    </w:p>
    <w:p w:rsidR="00D7527D" w:rsidRDefault="00D7527D" w:rsidP="00D7527D">
      <w:pPr>
        <w:spacing w:line="360" w:lineRule="auto"/>
        <w:ind w:firstLineChars="200" w:firstLine="480"/>
        <w:rPr>
          <w:rFonts w:ascii="仿宋" w:eastAsia="仿宋" w:hAnsi="仿宋" w:cs="DaxPro-Bold"/>
          <w:bCs/>
          <w:kern w:val="0"/>
          <w:sz w:val="24"/>
        </w:rPr>
      </w:pPr>
      <w:r>
        <w:rPr>
          <w:rFonts w:ascii="仿宋" w:eastAsia="仿宋" w:hAnsi="仿宋" w:cs="DaxPro-Bold" w:hint="eastAsia"/>
          <w:bCs/>
          <w:kern w:val="0"/>
          <w:sz w:val="24"/>
        </w:rPr>
        <w:t>3.4.1、时间位移（</w:t>
      </w:r>
      <w:r>
        <w:rPr>
          <w:rFonts w:ascii="仿宋" w:eastAsia="仿宋" w:hAnsi="仿宋" w:cs="DaxPro-Bold"/>
          <w:bCs/>
          <w:kern w:val="0"/>
          <w:sz w:val="24"/>
        </w:rPr>
        <w:t>TM</w:t>
      </w:r>
      <w:r>
        <w:rPr>
          <w:rFonts w:ascii="仿宋" w:eastAsia="仿宋" w:hAnsi="仿宋" w:cs="DaxPro-Bold" w:hint="eastAsia"/>
          <w:bCs/>
          <w:kern w:val="0"/>
          <w:sz w:val="24"/>
        </w:rPr>
        <w:t>）模式、灰阶图像。</w:t>
      </w:r>
    </w:p>
    <w:p w:rsidR="00D7527D" w:rsidRDefault="00D7527D" w:rsidP="00D7527D">
      <w:pPr>
        <w:spacing w:line="360" w:lineRule="auto"/>
        <w:ind w:firstLineChars="200" w:firstLine="480"/>
        <w:rPr>
          <w:rFonts w:ascii="仿宋" w:eastAsia="仿宋" w:hAnsi="仿宋" w:cs="DaxPro-Bold"/>
          <w:bCs/>
          <w:kern w:val="0"/>
          <w:sz w:val="24"/>
        </w:rPr>
      </w:pPr>
      <w:r>
        <w:rPr>
          <w:rFonts w:ascii="仿宋" w:eastAsia="仿宋" w:hAnsi="仿宋" w:cs="DaxPro-Bold" w:hint="eastAsia"/>
          <w:bCs/>
          <w:kern w:val="0"/>
          <w:sz w:val="24"/>
        </w:rPr>
        <w:t>3.4.2、</w:t>
      </w:r>
      <w:r>
        <w:rPr>
          <w:rFonts w:ascii="仿宋" w:eastAsia="仿宋" w:hAnsi="仿宋" w:cs="DaxPro-Bold"/>
          <w:bCs/>
          <w:kern w:val="0"/>
          <w:sz w:val="24"/>
        </w:rPr>
        <w:t>A</w:t>
      </w:r>
      <w:r>
        <w:rPr>
          <w:rFonts w:ascii="仿宋" w:eastAsia="仿宋" w:hAnsi="仿宋" w:cs="DaxPro-Bold" w:hint="eastAsia"/>
          <w:bCs/>
          <w:kern w:val="0"/>
          <w:sz w:val="24"/>
        </w:rPr>
        <w:t>模式（实时超声信号振幅）。</w:t>
      </w:r>
    </w:p>
    <w:p w:rsidR="00D7527D" w:rsidRDefault="00D7527D" w:rsidP="00D7527D">
      <w:pPr>
        <w:spacing w:line="360" w:lineRule="auto"/>
        <w:ind w:firstLineChars="200" w:firstLine="480"/>
        <w:rPr>
          <w:rFonts w:ascii="仿宋" w:eastAsia="仿宋" w:hAnsi="仿宋" w:cs="DaxPro-Bold"/>
          <w:bCs/>
          <w:kern w:val="0"/>
          <w:sz w:val="24"/>
        </w:rPr>
      </w:pPr>
      <w:r>
        <w:rPr>
          <w:rFonts w:ascii="仿宋" w:eastAsia="仿宋" w:hAnsi="仿宋" w:cs="DaxPro-Bold" w:hint="eastAsia"/>
          <w:bCs/>
          <w:kern w:val="0"/>
          <w:sz w:val="24"/>
        </w:rPr>
        <w:t>3.5、测量数值显示：可显示患者信息、硬度值中位数、脂肪变值中位数</w:t>
      </w:r>
      <w:r>
        <w:rPr>
          <w:rFonts w:ascii="仿宋" w:eastAsia="仿宋" w:hAnsi="仿宋" w:cs="DaxPro-Bold" w:hint="eastAsia"/>
          <w:bCs/>
          <w:color w:val="000000" w:themeColor="text1"/>
          <w:kern w:val="0"/>
          <w:sz w:val="24"/>
        </w:rPr>
        <w:t>、测量次数、无</w:t>
      </w:r>
      <w:r>
        <w:rPr>
          <w:rFonts w:ascii="仿宋" w:eastAsia="仿宋" w:hAnsi="仿宋" w:cs="DaxPro-Bold" w:hint="eastAsia"/>
          <w:bCs/>
          <w:kern w:val="0"/>
          <w:sz w:val="24"/>
        </w:rPr>
        <w:t>效测量、IQR等。</w:t>
      </w:r>
    </w:p>
    <w:p w:rsidR="00D7527D" w:rsidRDefault="00D7527D" w:rsidP="00D7527D">
      <w:pPr>
        <w:spacing w:line="360" w:lineRule="auto"/>
        <w:ind w:firstLineChars="200" w:firstLine="480"/>
        <w:rPr>
          <w:rFonts w:ascii="仿宋" w:eastAsia="仿宋" w:hAnsi="仿宋" w:cs="DaxPro-Bold"/>
          <w:bCs/>
          <w:kern w:val="0"/>
          <w:sz w:val="24"/>
        </w:rPr>
      </w:pPr>
      <w:r>
        <w:rPr>
          <w:rFonts w:ascii="仿宋" w:eastAsia="仿宋" w:hAnsi="仿宋" w:cs="DaxPro-Bold" w:hint="eastAsia"/>
          <w:bCs/>
          <w:kern w:val="0"/>
          <w:sz w:val="24"/>
        </w:rPr>
        <w:t>3.6、检测的每次数值均独立可见，不可以随意选取中间数据删除。</w:t>
      </w:r>
    </w:p>
    <w:p w:rsidR="00D7527D" w:rsidRDefault="00D7527D" w:rsidP="00D7527D">
      <w:pPr>
        <w:spacing w:line="360" w:lineRule="auto"/>
        <w:ind w:firstLineChars="200" w:firstLine="480"/>
        <w:rPr>
          <w:rFonts w:ascii="仿宋" w:eastAsia="仿宋" w:hAnsi="仿宋" w:cs="DaxPro-Bold"/>
          <w:bCs/>
          <w:kern w:val="0"/>
          <w:sz w:val="24"/>
        </w:rPr>
      </w:pPr>
      <w:r>
        <w:rPr>
          <w:rFonts w:ascii="仿宋" w:eastAsia="仿宋" w:hAnsi="仿宋" w:cs="DaxPro-Bold" w:hint="eastAsia"/>
          <w:bCs/>
          <w:kern w:val="0"/>
          <w:sz w:val="24"/>
        </w:rPr>
        <w:t>3.7、肝脏硬度最大测量值：≥</w:t>
      </w:r>
      <w:r>
        <w:rPr>
          <w:rFonts w:ascii="仿宋" w:eastAsia="仿宋" w:hAnsi="仿宋" w:cs="DaxPro-Bold"/>
          <w:bCs/>
          <w:kern w:val="0"/>
          <w:sz w:val="24"/>
        </w:rPr>
        <w:t>75kPa</w:t>
      </w:r>
      <w:r>
        <w:rPr>
          <w:rFonts w:ascii="仿宋" w:eastAsia="仿宋" w:hAnsi="仿宋" w:cs="DaxPro-Bold" w:hint="eastAsia"/>
          <w:bCs/>
          <w:kern w:val="0"/>
          <w:sz w:val="24"/>
        </w:rPr>
        <w:t>；误差：≤</w:t>
      </w:r>
      <w:r>
        <w:rPr>
          <w:rFonts w:ascii="仿宋" w:eastAsia="仿宋" w:hAnsi="仿宋" w:cs="DaxPro-Bold"/>
          <w:bCs/>
          <w:kern w:val="0"/>
          <w:sz w:val="24"/>
        </w:rPr>
        <w:t>5%</w:t>
      </w:r>
      <w:r>
        <w:rPr>
          <w:rFonts w:ascii="仿宋" w:eastAsia="仿宋" w:hAnsi="仿宋" w:cs="DaxPro-Bold" w:hint="eastAsia"/>
          <w:bCs/>
          <w:kern w:val="0"/>
          <w:sz w:val="24"/>
        </w:rPr>
        <w:t>。</w:t>
      </w:r>
    </w:p>
    <w:p w:rsidR="00D7527D" w:rsidRDefault="00D7527D" w:rsidP="00D7527D">
      <w:pPr>
        <w:spacing w:line="360" w:lineRule="auto"/>
        <w:ind w:firstLineChars="200" w:firstLine="480"/>
        <w:rPr>
          <w:rFonts w:ascii="仿宋" w:eastAsia="仿宋" w:hAnsi="仿宋" w:cs="DaxPro-Bold"/>
          <w:bCs/>
          <w:kern w:val="0"/>
          <w:sz w:val="24"/>
        </w:rPr>
      </w:pPr>
      <w:r>
        <w:rPr>
          <w:rFonts w:ascii="仿宋" w:eastAsia="仿宋" w:hAnsi="仿宋" w:cs="DaxPro-Bold" w:hint="eastAsia"/>
          <w:bCs/>
          <w:kern w:val="0"/>
          <w:sz w:val="24"/>
        </w:rPr>
        <w:t>3.8、脾脏硬度最大测量值：≥</w:t>
      </w:r>
      <w:r>
        <w:rPr>
          <w:rFonts w:ascii="仿宋" w:eastAsia="仿宋" w:hAnsi="仿宋" w:cs="DaxPro-Bold"/>
          <w:bCs/>
          <w:kern w:val="0"/>
          <w:sz w:val="24"/>
        </w:rPr>
        <w:t>90kPa</w:t>
      </w:r>
      <w:r>
        <w:rPr>
          <w:rFonts w:ascii="仿宋" w:eastAsia="仿宋" w:hAnsi="仿宋" w:cs="DaxPro-Bold" w:hint="eastAsia"/>
          <w:bCs/>
          <w:kern w:val="0"/>
          <w:sz w:val="24"/>
        </w:rPr>
        <w:t>；误差：≤</w:t>
      </w:r>
      <w:r>
        <w:rPr>
          <w:rFonts w:ascii="仿宋" w:eastAsia="仿宋" w:hAnsi="仿宋" w:cs="DaxPro-Bold"/>
          <w:bCs/>
          <w:kern w:val="0"/>
          <w:sz w:val="24"/>
        </w:rPr>
        <w:t>5%</w:t>
      </w:r>
      <w:r>
        <w:rPr>
          <w:rFonts w:ascii="仿宋" w:eastAsia="仿宋" w:hAnsi="仿宋" w:cs="DaxPro-Bold" w:hint="eastAsia"/>
          <w:bCs/>
          <w:kern w:val="0"/>
          <w:sz w:val="24"/>
        </w:rPr>
        <w:t>。</w:t>
      </w:r>
    </w:p>
    <w:p w:rsidR="00D7527D" w:rsidRDefault="00D7527D" w:rsidP="00D7527D">
      <w:pPr>
        <w:spacing w:line="360" w:lineRule="auto"/>
        <w:ind w:firstLineChars="200" w:firstLine="480"/>
        <w:rPr>
          <w:rFonts w:ascii="仿宋" w:eastAsia="仿宋" w:hAnsi="仿宋" w:cs="DaxPro-Bold"/>
          <w:bCs/>
          <w:color w:val="000000" w:themeColor="text1"/>
          <w:kern w:val="0"/>
          <w:sz w:val="24"/>
        </w:rPr>
      </w:pPr>
      <w:r>
        <w:rPr>
          <w:rFonts w:ascii="仿宋" w:eastAsia="仿宋" w:hAnsi="仿宋" w:cs="DaxPro-Bold" w:hint="eastAsia"/>
          <w:bCs/>
          <w:color w:val="000000" w:themeColor="text1"/>
          <w:kern w:val="0"/>
          <w:sz w:val="24"/>
        </w:rPr>
        <w:t>3.9、脂肪变最小测量值：≤100dB/m ；误差：≤10%。</w:t>
      </w:r>
    </w:p>
    <w:p w:rsidR="00D7527D" w:rsidRDefault="00D7527D" w:rsidP="00D7527D">
      <w:pPr>
        <w:spacing w:line="360" w:lineRule="auto"/>
        <w:ind w:firstLineChars="100" w:firstLine="240"/>
        <w:rPr>
          <w:rFonts w:ascii="仿宋" w:eastAsia="仿宋" w:hAnsi="仿宋" w:cstheme="minorBidi"/>
          <w:color w:val="000000" w:themeColor="text1"/>
          <w:sz w:val="24"/>
        </w:rPr>
      </w:pPr>
      <w:r>
        <w:rPr>
          <w:rFonts w:ascii="仿宋" w:eastAsia="仿宋" w:hAnsi="仿宋" w:hint="eastAsia"/>
          <w:color w:val="000000" w:themeColor="text1"/>
          <w:sz w:val="24"/>
        </w:rPr>
        <w:t>▲3.10、检测结果不受身高、体重影响 。</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3.11、</w:t>
      </w:r>
      <w:r>
        <w:rPr>
          <w:rFonts w:ascii="仿宋" w:eastAsia="仿宋" w:hAnsi="仿宋" w:cstheme="minorEastAsia" w:hint="eastAsia"/>
          <w:color w:val="000000" w:themeColor="text1"/>
          <w:sz w:val="24"/>
        </w:rPr>
        <w:t>自动检测皮肤表面到肝脏包膜的距离，探头在不改变频率的情况下根据患者皮下脂肪厚度，调节测量深度。</w:t>
      </w:r>
      <w:r>
        <w:rPr>
          <w:rFonts w:ascii="仿宋" w:eastAsia="仿宋" w:hAnsi="仿宋" w:hint="eastAsia"/>
          <w:color w:val="000000" w:themeColor="text1"/>
          <w:sz w:val="24"/>
        </w:rPr>
        <w:t>3.11、肝脏定位：</w:t>
      </w:r>
      <w:r>
        <w:rPr>
          <w:rFonts w:ascii="仿宋" w:eastAsia="仿宋" w:hAnsi="仿宋"/>
          <w:color w:val="000000" w:themeColor="text1"/>
          <w:sz w:val="24"/>
        </w:rPr>
        <w:t>通过色标反映肝内超声信号的质量，识别肝</w:t>
      </w:r>
      <w:r>
        <w:rPr>
          <w:rFonts w:ascii="仿宋" w:eastAsia="仿宋" w:hAnsi="仿宋" w:hint="eastAsia"/>
          <w:color w:val="000000" w:themeColor="text1"/>
          <w:sz w:val="24"/>
        </w:rPr>
        <w:t>、脾</w:t>
      </w:r>
      <w:r>
        <w:rPr>
          <w:rFonts w:ascii="仿宋" w:eastAsia="仿宋" w:hAnsi="仿宋"/>
          <w:color w:val="000000" w:themeColor="text1"/>
          <w:sz w:val="24"/>
        </w:rPr>
        <w:t>组织，确定最佳测量位置</w:t>
      </w:r>
      <w:r>
        <w:rPr>
          <w:rFonts w:ascii="仿宋" w:eastAsia="仿宋" w:hAnsi="仿宋" w:hint="eastAsia"/>
          <w:color w:val="000000" w:themeColor="text1"/>
          <w:sz w:val="24"/>
        </w:rPr>
        <w:t>，</w:t>
      </w:r>
      <w:r>
        <w:rPr>
          <w:rFonts w:ascii="仿宋" w:eastAsia="仿宋" w:hAnsi="仿宋"/>
          <w:color w:val="000000" w:themeColor="text1"/>
          <w:sz w:val="24"/>
        </w:rPr>
        <w:t>非肝</w:t>
      </w:r>
      <w:r>
        <w:rPr>
          <w:rFonts w:ascii="仿宋" w:eastAsia="仿宋" w:hAnsi="仿宋" w:hint="eastAsia"/>
          <w:color w:val="000000" w:themeColor="text1"/>
          <w:sz w:val="24"/>
        </w:rPr>
        <w:t>、</w:t>
      </w:r>
      <w:proofErr w:type="gramStart"/>
      <w:r>
        <w:rPr>
          <w:rFonts w:ascii="仿宋" w:eastAsia="仿宋" w:hAnsi="仿宋" w:hint="eastAsia"/>
          <w:color w:val="000000" w:themeColor="text1"/>
          <w:sz w:val="24"/>
        </w:rPr>
        <w:t>脾</w:t>
      </w:r>
      <w:r>
        <w:rPr>
          <w:rFonts w:ascii="仿宋" w:eastAsia="仿宋" w:hAnsi="仿宋"/>
          <w:color w:val="000000" w:themeColor="text1"/>
          <w:sz w:val="24"/>
        </w:rPr>
        <w:t>组织</w:t>
      </w:r>
      <w:proofErr w:type="gramEnd"/>
      <w:r>
        <w:rPr>
          <w:rFonts w:ascii="仿宋" w:eastAsia="仿宋" w:hAnsi="仿宋"/>
          <w:color w:val="000000" w:themeColor="text1"/>
          <w:sz w:val="24"/>
        </w:rPr>
        <w:t>检测无效</w:t>
      </w:r>
      <w:r>
        <w:rPr>
          <w:rFonts w:ascii="仿宋" w:eastAsia="仿宋" w:hAnsi="仿宋" w:hint="eastAsia"/>
          <w:color w:val="000000" w:themeColor="text1"/>
          <w:sz w:val="24"/>
        </w:rPr>
        <w:t>。</w:t>
      </w:r>
    </w:p>
    <w:p w:rsidR="00D7527D" w:rsidRDefault="00D7527D" w:rsidP="00D7527D">
      <w:pPr>
        <w:pStyle w:val="1"/>
        <w:spacing w:line="360" w:lineRule="auto"/>
        <w:ind w:firstLine="480"/>
        <w:rPr>
          <w:rFonts w:ascii="仿宋" w:eastAsia="仿宋" w:hAnsi="仿宋" w:cstheme="minorEastAsia"/>
          <w:color w:val="000000" w:themeColor="text1"/>
          <w:sz w:val="24"/>
          <w:szCs w:val="24"/>
        </w:rPr>
      </w:pPr>
      <w:r>
        <w:rPr>
          <w:rFonts w:ascii="仿宋" w:eastAsia="仿宋" w:hAnsi="仿宋" w:hint="eastAsia"/>
          <w:color w:val="000000" w:themeColor="text1"/>
          <w:sz w:val="24"/>
          <w:szCs w:val="24"/>
        </w:rPr>
        <w:t>3.12、脂肪变数据采集：自动采集≥10次。</w:t>
      </w:r>
    </w:p>
    <w:p w:rsidR="00D7527D" w:rsidRDefault="00D7527D" w:rsidP="00D7527D">
      <w:pPr>
        <w:spacing w:line="360" w:lineRule="auto"/>
        <w:ind w:left="480"/>
        <w:textAlignment w:val="baseline"/>
        <w:rPr>
          <w:rStyle w:val="NormalCharacter"/>
          <w:rFonts w:ascii="仿宋" w:eastAsia="仿宋" w:hAnsi="仿宋"/>
          <w:sz w:val="24"/>
        </w:rPr>
      </w:pPr>
      <w:r>
        <w:rPr>
          <w:rFonts w:ascii="仿宋" w:eastAsia="仿宋" w:hAnsi="仿宋" w:hint="eastAsia"/>
          <w:sz w:val="24"/>
        </w:rPr>
        <w:t>3.13、具备</w:t>
      </w:r>
      <w:r>
        <w:rPr>
          <w:rStyle w:val="NormalCharacter"/>
          <w:rFonts w:ascii="仿宋" w:eastAsia="仿宋" w:hAnsi="仿宋"/>
          <w:sz w:val="24"/>
        </w:rPr>
        <w:t>检测结果统计分析功能，</w:t>
      </w:r>
      <w:r>
        <w:rPr>
          <w:rStyle w:val="NormalCharacter"/>
          <w:rFonts w:ascii="仿宋" w:eastAsia="仿宋" w:hAnsi="仿宋" w:hint="eastAsia"/>
          <w:sz w:val="24"/>
        </w:rPr>
        <w:t>可</w:t>
      </w:r>
      <w:r>
        <w:rPr>
          <w:rStyle w:val="NormalCharacter"/>
          <w:rFonts w:ascii="仿宋" w:eastAsia="仿宋" w:hAnsi="仿宋"/>
          <w:sz w:val="24"/>
        </w:rPr>
        <w:t>显示</w:t>
      </w:r>
      <w:r>
        <w:rPr>
          <w:rStyle w:val="NormalCharacter"/>
          <w:rFonts w:ascii="仿宋" w:eastAsia="仿宋" w:hAnsi="仿宋" w:hint="eastAsia"/>
          <w:sz w:val="24"/>
        </w:rPr>
        <w:t>病人</w:t>
      </w:r>
      <w:r>
        <w:rPr>
          <w:rStyle w:val="NormalCharacter"/>
          <w:rFonts w:ascii="仿宋" w:eastAsia="仿宋" w:hAnsi="仿宋"/>
          <w:sz w:val="24"/>
        </w:rPr>
        <w:t>历史诊断结果与时间的曲线图</w:t>
      </w:r>
      <w:r>
        <w:rPr>
          <w:rStyle w:val="NormalCharacter"/>
          <w:rFonts w:ascii="仿宋" w:eastAsia="仿宋" w:hAnsi="仿宋" w:hint="eastAsia"/>
          <w:sz w:val="24"/>
        </w:rPr>
        <w:t>。</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3.14、具备检测条件编辑功能。</w:t>
      </w:r>
    </w:p>
    <w:p w:rsidR="00D7527D" w:rsidRDefault="00D7527D" w:rsidP="00D7527D">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3.15、能够导出Excel，PDF多种格式报告，报告模板可修改</w:t>
      </w:r>
    </w:p>
    <w:p w:rsidR="00D7527D" w:rsidRDefault="00D7527D" w:rsidP="00D7527D">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3.16、配备打印机，可打印报告。</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color w:val="000000" w:themeColor="text1"/>
          <w:sz w:val="24"/>
        </w:rPr>
        <w:t>3.17、具备DICOM3.0接口，</w:t>
      </w:r>
      <w:r>
        <w:rPr>
          <w:rFonts w:ascii="仿宋" w:eastAsia="仿宋" w:hAnsi="仿宋" w:hint="eastAsia"/>
          <w:color w:val="000000" w:themeColor="text1"/>
          <w:sz w:val="24"/>
        </w:rPr>
        <w:t>支持</w:t>
      </w:r>
      <w:r>
        <w:rPr>
          <w:rFonts w:ascii="仿宋" w:eastAsia="仿宋" w:hAnsi="仿宋"/>
          <w:color w:val="000000" w:themeColor="text1"/>
          <w:sz w:val="24"/>
        </w:rPr>
        <w:t>DICOM文件传输</w:t>
      </w:r>
      <w:r>
        <w:rPr>
          <w:rFonts w:ascii="仿宋" w:eastAsia="仿宋" w:hAnsi="仿宋" w:hint="eastAsia"/>
          <w:color w:val="000000" w:themeColor="text1"/>
          <w:sz w:val="24"/>
        </w:rPr>
        <w:t>。</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3.18、中文操作界面。</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3.19、探头接口≥2个；可同时连接</w:t>
      </w:r>
      <w:r>
        <w:rPr>
          <w:rFonts w:ascii="仿宋" w:eastAsia="仿宋" w:hAnsi="仿宋" w:cstheme="minorBidi"/>
          <w:color w:val="000000" w:themeColor="text1"/>
          <w:sz w:val="24"/>
        </w:rPr>
        <w:t>2个</w:t>
      </w:r>
      <w:r>
        <w:rPr>
          <w:rFonts w:ascii="仿宋" w:eastAsia="仿宋" w:hAnsi="仿宋" w:hint="eastAsia"/>
          <w:color w:val="000000" w:themeColor="text1"/>
          <w:sz w:val="24"/>
        </w:rPr>
        <w:t>剪切波探头。</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3.20、指示灯可提示探头工作状态</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4、剪切波探头：</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4.1、超声换能器：实时发射并接收超声波</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4.2、取样体积：≥</w:t>
      </w:r>
      <w:r>
        <w:rPr>
          <w:rFonts w:ascii="仿宋" w:eastAsia="仿宋" w:hAnsi="仿宋"/>
          <w:sz w:val="24"/>
        </w:rPr>
        <w:t>3</w:t>
      </w:r>
      <w:r>
        <w:rPr>
          <w:rFonts w:ascii="仿宋" w:eastAsia="仿宋" w:hAnsi="仿宋" w:hint="eastAsia"/>
          <w:sz w:val="24"/>
        </w:rPr>
        <w:t>c</w:t>
      </w:r>
      <w:r>
        <w:rPr>
          <w:rFonts w:ascii="仿宋" w:eastAsia="仿宋" w:hAnsi="仿宋"/>
          <w:sz w:val="24"/>
        </w:rPr>
        <w:t>m</w:t>
      </w:r>
      <w:r>
        <w:rPr>
          <w:rFonts w:ascii="仿宋" w:eastAsia="仿宋" w:hAnsi="仿宋"/>
          <w:sz w:val="24"/>
          <w:vertAlign w:val="superscript"/>
        </w:rPr>
        <w:t>3</w:t>
      </w:r>
      <w:r>
        <w:rPr>
          <w:rFonts w:ascii="仿宋" w:eastAsia="仿宋" w:hAnsi="仿宋"/>
          <w:sz w:val="24"/>
        </w:rPr>
        <w:t xml:space="preserve"> </w:t>
      </w:r>
    </w:p>
    <w:p w:rsidR="00D7527D" w:rsidRDefault="00D7527D" w:rsidP="00D7527D">
      <w:pPr>
        <w:pStyle w:val="a3"/>
        <w:tabs>
          <w:tab w:val="left" w:pos="2420"/>
        </w:tabs>
        <w:spacing w:before="19" w:line="360" w:lineRule="auto"/>
        <w:ind w:right="-56" w:firstLineChars="200" w:firstLine="480"/>
        <w:jc w:val="left"/>
        <w:rPr>
          <w:rFonts w:ascii="仿宋" w:eastAsia="仿宋" w:hAnsi="仿宋" w:cs="宋体"/>
          <w:color w:val="000000" w:themeColor="text1"/>
        </w:rPr>
      </w:pPr>
      <w:r>
        <w:rPr>
          <w:rFonts w:ascii="仿宋" w:eastAsia="仿宋" w:hAnsi="仿宋" w:hint="eastAsia"/>
        </w:rPr>
        <w:t>4.3、剪切波探头激发方式：探头上</w:t>
      </w:r>
      <w:r>
        <w:rPr>
          <w:rFonts w:ascii="仿宋" w:eastAsia="仿宋" w:hAnsi="仿宋" w:cs="宋体" w:hint="eastAsia"/>
        </w:rPr>
        <w:t>手控开关激发（开</w:t>
      </w:r>
      <w:r>
        <w:rPr>
          <w:rFonts w:ascii="仿宋" w:eastAsia="仿宋" w:hAnsi="仿宋" w:cs="宋体" w:hint="eastAsia"/>
          <w:color w:val="000000" w:themeColor="text1"/>
        </w:rPr>
        <w:t>关按钮在探头上），</w:t>
      </w:r>
      <w:r>
        <w:rPr>
          <w:rFonts w:ascii="仿宋" w:eastAsia="仿宋" w:hAnsi="仿宋" w:hint="eastAsia"/>
          <w:color w:val="000000" w:themeColor="text1"/>
        </w:rPr>
        <w:t>无需脚踩。</w:t>
      </w:r>
    </w:p>
    <w:p w:rsidR="00D7527D" w:rsidRDefault="00D7527D" w:rsidP="00D7527D">
      <w:pPr>
        <w:pStyle w:val="a3"/>
        <w:tabs>
          <w:tab w:val="left" w:pos="2420"/>
        </w:tabs>
        <w:spacing w:before="19" w:line="360" w:lineRule="auto"/>
        <w:ind w:right="-56" w:firstLineChars="200" w:firstLine="480"/>
        <w:jc w:val="left"/>
        <w:rPr>
          <w:rFonts w:ascii="仿宋" w:eastAsia="仿宋" w:hAnsi="仿宋" w:cs="宋体"/>
          <w:color w:val="000000" w:themeColor="text1"/>
        </w:rPr>
      </w:pPr>
      <w:r>
        <w:rPr>
          <w:rFonts w:ascii="仿宋" w:eastAsia="仿宋" w:hAnsi="仿宋" w:cs="宋体" w:hint="eastAsia"/>
          <w:color w:val="000000" w:themeColor="text1"/>
        </w:rPr>
        <w:t>4.4、剪切波频率：50Hz@肝脏检测时、≥50Hz@脾脏检测时。</w:t>
      </w:r>
    </w:p>
    <w:p w:rsidR="00D7527D" w:rsidRDefault="00D7527D" w:rsidP="00D7527D">
      <w:pPr>
        <w:pStyle w:val="a3"/>
        <w:tabs>
          <w:tab w:val="left" w:pos="2420"/>
        </w:tabs>
        <w:spacing w:before="19" w:line="360" w:lineRule="auto"/>
        <w:ind w:right="-56" w:firstLineChars="200" w:firstLine="480"/>
        <w:jc w:val="left"/>
        <w:rPr>
          <w:rFonts w:ascii="仿宋" w:eastAsia="仿宋" w:hAnsi="仿宋" w:cs="宋体"/>
          <w:color w:val="000000" w:themeColor="text1"/>
        </w:rPr>
      </w:pPr>
      <w:r>
        <w:rPr>
          <w:rFonts w:ascii="仿宋" w:eastAsia="仿宋" w:hAnsi="仿宋" w:cs="宋体" w:hint="eastAsia"/>
          <w:color w:val="000000" w:themeColor="text1"/>
        </w:rPr>
        <w:t>4.5、</w:t>
      </w:r>
      <w:r>
        <w:rPr>
          <w:rFonts w:ascii="仿宋" w:eastAsia="仿宋" w:hAnsi="仿宋" w:hint="eastAsia"/>
          <w:color w:val="000000" w:themeColor="text1"/>
        </w:rPr>
        <w:t>超声波最大有效跟踪深度：</w:t>
      </w:r>
      <w:r>
        <w:rPr>
          <w:rFonts w:ascii="仿宋" w:eastAsia="仿宋" w:hAnsi="仿宋" w:cs="宋体" w:hint="eastAsia"/>
          <w:color w:val="000000" w:themeColor="text1"/>
        </w:rPr>
        <w:t>≥60㎜。</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cs="宋体" w:hint="eastAsia"/>
          <w:color w:val="000000" w:themeColor="text1"/>
          <w:sz w:val="24"/>
        </w:rPr>
        <w:t>4.6、</w:t>
      </w:r>
      <w:r>
        <w:rPr>
          <w:rFonts w:ascii="仿宋" w:eastAsia="仿宋" w:hAnsi="仿宋" w:hint="eastAsia"/>
          <w:sz w:val="24"/>
        </w:rPr>
        <w:t>剪切波</w:t>
      </w:r>
      <w:r>
        <w:rPr>
          <w:rFonts w:ascii="仿宋" w:eastAsia="仿宋" w:hAnsi="仿宋" w:hint="eastAsia"/>
          <w:color w:val="000000" w:themeColor="text1"/>
          <w:sz w:val="24"/>
        </w:rPr>
        <w:t>探头1：</w:t>
      </w:r>
    </w:p>
    <w:p w:rsidR="00D7527D" w:rsidRDefault="00D7527D" w:rsidP="00D7527D">
      <w:pPr>
        <w:spacing w:line="360" w:lineRule="auto"/>
        <w:ind w:firstLineChars="200" w:firstLine="480"/>
        <w:rPr>
          <w:rFonts w:ascii="仿宋" w:eastAsia="仿宋" w:hAnsi="仿宋" w:cs="宋体"/>
          <w:color w:val="000000" w:themeColor="text1"/>
          <w:sz w:val="24"/>
        </w:rPr>
      </w:pPr>
      <w:r>
        <w:rPr>
          <w:rFonts w:ascii="仿宋" w:eastAsia="仿宋" w:hAnsi="仿宋" w:hint="eastAsia"/>
          <w:color w:val="000000" w:themeColor="text1"/>
          <w:sz w:val="24"/>
        </w:rPr>
        <w:t>4.6.1、探头频率：</w:t>
      </w:r>
      <w:r>
        <w:rPr>
          <w:rFonts w:ascii="仿宋" w:eastAsia="仿宋" w:hAnsi="仿宋"/>
          <w:color w:val="000000" w:themeColor="text1"/>
          <w:sz w:val="24"/>
        </w:rPr>
        <w:t>3</w:t>
      </w:r>
      <w:r>
        <w:rPr>
          <w:rFonts w:ascii="仿宋" w:eastAsia="仿宋" w:hAnsi="仿宋" w:cs="宋体" w:hint="eastAsia"/>
          <w:sz w:val="24"/>
        </w:rPr>
        <w:t>.5MHz</w:t>
      </w:r>
      <w:r>
        <w:rPr>
          <w:rFonts w:ascii="仿宋" w:eastAsia="仿宋" w:hAnsi="仿宋" w:cs="宋体" w:hint="eastAsia"/>
          <w:color w:val="000000" w:themeColor="text1"/>
          <w:sz w:val="24"/>
        </w:rPr>
        <w:t>±0.1</w:t>
      </w:r>
      <w:r>
        <w:rPr>
          <w:rFonts w:ascii="仿宋" w:eastAsia="仿宋" w:hAnsi="仿宋" w:cs="宋体" w:hint="eastAsia"/>
          <w:sz w:val="24"/>
        </w:rPr>
        <w:t>MHz。</w:t>
      </w:r>
    </w:p>
    <w:p w:rsidR="00D7527D" w:rsidRDefault="00D7527D" w:rsidP="00D7527D">
      <w:pPr>
        <w:pStyle w:val="a3"/>
        <w:tabs>
          <w:tab w:val="left" w:pos="2420"/>
        </w:tabs>
        <w:spacing w:before="19" w:line="360" w:lineRule="auto"/>
        <w:ind w:right="-56" w:firstLineChars="200" w:firstLine="480"/>
        <w:jc w:val="left"/>
        <w:rPr>
          <w:rFonts w:ascii="仿宋" w:eastAsia="仿宋" w:hAnsi="仿宋"/>
          <w:highlight w:val="yellow"/>
        </w:rPr>
      </w:pPr>
      <w:r>
        <w:rPr>
          <w:rFonts w:ascii="仿宋" w:eastAsia="仿宋" w:hAnsi="仿宋" w:hint="eastAsia"/>
        </w:rPr>
        <w:t>4.6.2、传感器直径：≤7</w:t>
      </w:r>
      <w:r>
        <w:rPr>
          <w:rFonts w:ascii="仿宋" w:eastAsia="仿宋" w:hAnsi="仿宋"/>
        </w:rPr>
        <w:t>mm</w:t>
      </w:r>
      <w:r>
        <w:rPr>
          <w:rFonts w:ascii="仿宋" w:eastAsia="仿宋" w:hAnsi="仿宋" w:hint="eastAsia"/>
        </w:rPr>
        <w:t>。</w:t>
      </w:r>
    </w:p>
    <w:p w:rsidR="00D7527D" w:rsidRDefault="00D7527D" w:rsidP="00D7527D">
      <w:pPr>
        <w:pStyle w:val="a3"/>
        <w:tabs>
          <w:tab w:val="left" w:pos="2420"/>
        </w:tabs>
        <w:spacing w:before="19" w:line="360" w:lineRule="auto"/>
        <w:ind w:right="-56" w:firstLineChars="200" w:firstLine="480"/>
        <w:jc w:val="left"/>
        <w:rPr>
          <w:rFonts w:ascii="仿宋" w:eastAsia="仿宋" w:hAnsi="仿宋" w:cs="宋体"/>
        </w:rPr>
      </w:pPr>
      <w:r>
        <w:rPr>
          <w:rFonts w:ascii="仿宋" w:eastAsia="仿宋" w:hAnsi="仿宋" w:hint="eastAsia"/>
        </w:rPr>
        <w:t>4.6.3、剪切波探头振幅：不超过</w:t>
      </w:r>
      <w:r>
        <w:rPr>
          <w:rFonts w:ascii="仿宋" w:eastAsia="仿宋" w:hAnsi="仿宋" w:cs="宋体" w:hint="eastAsia"/>
        </w:rPr>
        <w:t>±2mm。</w:t>
      </w:r>
    </w:p>
    <w:p w:rsidR="00D7527D" w:rsidRDefault="00D7527D" w:rsidP="00D7527D">
      <w:pPr>
        <w:spacing w:line="360" w:lineRule="auto"/>
        <w:ind w:firstLineChars="100" w:firstLine="240"/>
        <w:rPr>
          <w:rFonts w:ascii="仿宋" w:eastAsia="仿宋" w:hAnsi="仿宋"/>
          <w:color w:val="000000" w:themeColor="text1"/>
          <w:sz w:val="24"/>
        </w:rPr>
      </w:pPr>
      <w:r>
        <w:rPr>
          <w:rFonts w:ascii="仿宋" w:eastAsia="仿宋" w:hAnsi="仿宋" w:hint="eastAsia"/>
          <w:color w:val="000000" w:themeColor="text1"/>
          <w:sz w:val="24"/>
        </w:rPr>
        <w:t>▲</w:t>
      </w:r>
      <w:r>
        <w:rPr>
          <w:rFonts w:ascii="仿宋" w:eastAsia="仿宋" w:hAnsi="仿宋" w:hint="eastAsia"/>
          <w:sz w:val="24"/>
        </w:rPr>
        <w:t>4.6.4、最大测量深度：≥65mm@肝脏、≥45mm@脾脏。</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4.7、</w:t>
      </w:r>
      <w:r>
        <w:rPr>
          <w:rFonts w:ascii="仿宋" w:eastAsia="仿宋" w:hAnsi="仿宋" w:hint="eastAsia"/>
          <w:sz w:val="24"/>
        </w:rPr>
        <w:t>剪切波</w:t>
      </w:r>
      <w:r>
        <w:rPr>
          <w:rFonts w:ascii="仿宋" w:eastAsia="仿宋" w:hAnsi="仿宋" w:hint="eastAsia"/>
          <w:color w:val="000000" w:themeColor="text1"/>
          <w:sz w:val="24"/>
        </w:rPr>
        <w:t>探头2：</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4.7.1、探头频率：2.5MHz</w:t>
      </w:r>
      <w:r>
        <w:rPr>
          <w:rFonts w:ascii="仿宋" w:eastAsia="仿宋" w:hAnsi="仿宋" w:cs="宋体" w:hint="eastAsia"/>
          <w:color w:val="000000" w:themeColor="text1"/>
          <w:sz w:val="24"/>
        </w:rPr>
        <w:t>±0.1</w:t>
      </w:r>
      <w:r>
        <w:rPr>
          <w:rFonts w:ascii="仿宋" w:eastAsia="仿宋" w:hAnsi="仿宋" w:cs="宋体" w:hint="eastAsia"/>
          <w:sz w:val="24"/>
        </w:rPr>
        <w:t>MHz。</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4.7.2、传感器直径：≤10mm。</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color w:val="000000" w:themeColor="text1"/>
          <w:sz w:val="24"/>
        </w:rPr>
        <w:t>4.7.3、</w:t>
      </w:r>
      <w:r>
        <w:rPr>
          <w:rFonts w:ascii="仿宋" w:eastAsia="仿宋" w:hAnsi="仿宋" w:hint="eastAsia"/>
          <w:sz w:val="24"/>
        </w:rPr>
        <w:t>剪切波</w:t>
      </w:r>
      <w:r>
        <w:rPr>
          <w:rFonts w:ascii="仿宋" w:eastAsia="仿宋" w:hAnsi="仿宋" w:hint="eastAsia"/>
          <w:color w:val="000000" w:themeColor="text1"/>
          <w:sz w:val="24"/>
        </w:rPr>
        <w:t>探头</w:t>
      </w:r>
      <w:r>
        <w:rPr>
          <w:rFonts w:ascii="仿宋" w:eastAsia="仿宋" w:hAnsi="仿宋" w:hint="eastAsia"/>
          <w:sz w:val="24"/>
        </w:rPr>
        <w:t>振幅：3.0mm±0.6mm。</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color w:val="000000" w:themeColor="text1"/>
          <w:sz w:val="24"/>
        </w:rPr>
        <w:t>4.7.4、</w:t>
      </w:r>
      <w:r>
        <w:rPr>
          <w:rFonts w:ascii="仿宋" w:eastAsia="仿宋" w:hAnsi="仿宋" w:hint="eastAsia"/>
          <w:sz w:val="24"/>
        </w:rPr>
        <w:t>最大测量深度：≥80mm@肝脏。</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四、主要配置：</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1、主机：1台。</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2、显示器：1台。</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hint="eastAsia"/>
          <w:sz w:val="24"/>
        </w:rPr>
        <w:t>剪切波</w:t>
      </w:r>
      <w:r>
        <w:rPr>
          <w:rFonts w:ascii="仿宋" w:eastAsia="仿宋" w:hAnsi="仿宋" w:hint="eastAsia"/>
          <w:color w:val="000000" w:themeColor="text1"/>
          <w:sz w:val="24"/>
        </w:rPr>
        <w:t>探头1：1把。</w:t>
      </w:r>
    </w:p>
    <w:p w:rsidR="00D7527D"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4、</w:t>
      </w:r>
      <w:r>
        <w:rPr>
          <w:rFonts w:ascii="仿宋" w:eastAsia="仿宋" w:hAnsi="仿宋" w:hint="eastAsia"/>
          <w:sz w:val="24"/>
        </w:rPr>
        <w:t>剪切波</w:t>
      </w:r>
      <w:r>
        <w:rPr>
          <w:rFonts w:ascii="仿宋" w:eastAsia="仿宋" w:hAnsi="仿宋" w:hint="eastAsia"/>
          <w:color w:val="000000" w:themeColor="text1"/>
          <w:sz w:val="24"/>
        </w:rPr>
        <w:t>探头2：1把。</w:t>
      </w:r>
    </w:p>
    <w:p w:rsidR="001B087B" w:rsidRDefault="00D7527D" w:rsidP="00D7527D">
      <w:pPr>
        <w:spacing w:line="360" w:lineRule="auto"/>
        <w:ind w:firstLineChars="200" w:firstLine="480"/>
        <w:rPr>
          <w:rFonts w:ascii="仿宋" w:eastAsia="仿宋" w:hAnsi="仿宋"/>
          <w:color w:val="000000" w:themeColor="text1"/>
          <w:sz w:val="24"/>
        </w:rPr>
      </w:pPr>
      <w:r>
        <w:rPr>
          <w:rFonts w:ascii="仿宋" w:eastAsia="仿宋" w:hAnsi="仿宋"/>
          <w:color w:val="000000" w:themeColor="text1"/>
          <w:sz w:val="24"/>
        </w:rPr>
        <w:t>5、影像引导</w:t>
      </w:r>
      <w:r>
        <w:rPr>
          <w:rFonts w:ascii="仿宋" w:eastAsia="仿宋" w:hAnsi="仿宋" w:hint="eastAsia"/>
          <w:color w:val="000000" w:themeColor="text1"/>
          <w:sz w:val="24"/>
        </w:rPr>
        <w:t>探头：1把。</w:t>
      </w:r>
    </w:p>
    <w:p w:rsidR="001B087B" w:rsidRDefault="001B087B">
      <w:pPr>
        <w:widowControl/>
        <w:jc w:val="left"/>
        <w:rPr>
          <w:rFonts w:ascii="仿宋" w:eastAsia="仿宋" w:hAnsi="仿宋"/>
          <w:color w:val="000000" w:themeColor="text1"/>
          <w:sz w:val="24"/>
        </w:rPr>
      </w:pPr>
      <w:r>
        <w:rPr>
          <w:rFonts w:ascii="仿宋" w:eastAsia="仿宋" w:hAnsi="仿宋"/>
          <w:color w:val="000000" w:themeColor="text1"/>
          <w:sz w:val="24"/>
        </w:rPr>
        <w:br w:type="page"/>
      </w:r>
    </w:p>
    <w:p w:rsidR="00D7527D" w:rsidRPr="001B087B" w:rsidRDefault="00D7527D" w:rsidP="00D7527D">
      <w:pPr>
        <w:spacing w:line="360" w:lineRule="auto"/>
        <w:ind w:firstLineChars="200" w:firstLine="480"/>
        <w:rPr>
          <w:rFonts w:ascii="仿宋" w:eastAsia="仿宋" w:hAnsi="仿宋"/>
          <w:color w:val="000000" w:themeColor="text1"/>
          <w:sz w:val="24"/>
        </w:rPr>
      </w:pPr>
      <w:bookmarkStart w:id="2" w:name="_GoBack"/>
      <w:bookmarkEnd w:id="2"/>
    </w:p>
    <w:p w:rsidR="00D7527D" w:rsidRDefault="00D7527D" w:rsidP="00D7527D">
      <w:pPr>
        <w:tabs>
          <w:tab w:val="left" w:pos="900"/>
        </w:tabs>
        <w:snapToGrid w:val="0"/>
        <w:spacing w:line="360" w:lineRule="auto"/>
        <w:jc w:val="center"/>
        <w:rPr>
          <w:rFonts w:ascii="仿宋" w:eastAsia="仿宋" w:hAnsi="仿宋" w:cs="宋体"/>
          <w:b/>
          <w:bCs/>
          <w:sz w:val="24"/>
        </w:rPr>
      </w:pPr>
    </w:p>
    <w:p w:rsidR="00D7527D" w:rsidRDefault="00D7527D" w:rsidP="00D7527D">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第1包 品目1-2 过氧化氢低温等离子体灭菌器</w:t>
      </w:r>
    </w:p>
    <w:p w:rsidR="00D7527D" w:rsidRDefault="00D7527D" w:rsidP="00D7527D">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数量：1台/套</w:t>
      </w:r>
    </w:p>
    <w:p w:rsidR="00D7527D" w:rsidRDefault="00D7527D" w:rsidP="00D7527D">
      <w:pPr>
        <w:spacing w:line="360" w:lineRule="auto"/>
        <w:ind w:firstLineChars="200" w:firstLine="482"/>
        <w:rPr>
          <w:rFonts w:ascii="仿宋" w:eastAsia="仿宋" w:hAnsi="仿宋"/>
          <w:sz w:val="24"/>
        </w:rPr>
      </w:pPr>
      <w:r>
        <w:rPr>
          <w:rFonts w:ascii="仿宋" w:eastAsia="仿宋" w:hAnsi="仿宋" w:hint="eastAsia"/>
          <w:b/>
          <w:sz w:val="24"/>
        </w:rPr>
        <w:t>一、主要用途：</w:t>
      </w:r>
      <w:r>
        <w:rPr>
          <w:rFonts w:ascii="仿宋" w:eastAsia="仿宋" w:hAnsi="仿宋"/>
          <w:sz w:val="24"/>
        </w:rPr>
        <w:t>用于不能采用湿热法灭菌的腔镜、管路及软式内镜等器械的灭菌</w:t>
      </w:r>
      <w:r>
        <w:rPr>
          <w:rFonts w:ascii="仿宋" w:eastAsia="仿宋" w:hAnsi="仿宋" w:hint="eastAsia"/>
          <w:sz w:val="24"/>
        </w:rPr>
        <w:t>。</w:t>
      </w:r>
    </w:p>
    <w:p w:rsidR="00D7527D" w:rsidRDefault="00D7527D" w:rsidP="00D7527D">
      <w:pPr>
        <w:spacing w:line="360" w:lineRule="auto"/>
        <w:ind w:firstLineChars="200" w:firstLine="482"/>
        <w:rPr>
          <w:rFonts w:ascii="仿宋" w:eastAsia="仿宋" w:hAnsi="仿宋"/>
          <w:b/>
          <w:sz w:val="24"/>
        </w:rPr>
      </w:pPr>
      <w:r>
        <w:rPr>
          <w:rFonts w:ascii="仿宋" w:eastAsia="仿宋" w:hAnsi="仿宋" w:hint="eastAsia"/>
          <w:b/>
          <w:sz w:val="24"/>
        </w:rPr>
        <w:t>二、技术参数：</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灭菌方法</w:t>
      </w:r>
      <w:r>
        <w:rPr>
          <w:rFonts w:ascii="仿宋" w:eastAsia="仿宋" w:hAnsi="仿宋" w:hint="eastAsia"/>
          <w:sz w:val="24"/>
        </w:rPr>
        <w:t>：</w:t>
      </w:r>
      <w:r>
        <w:rPr>
          <w:rFonts w:ascii="仿宋" w:eastAsia="仿宋" w:hAnsi="仿宋"/>
          <w:sz w:val="24"/>
        </w:rPr>
        <w:t>通过等离子发生器产生过氧化氢等离子体进行灭菌</w:t>
      </w:r>
      <w:r>
        <w:rPr>
          <w:rFonts w:ascii="仿宋" w:eastAsia="仿宋" w:hAnsi="仿宋" w:hint="eastAsia"/>
          <w:sz w:val="24"/>
        </w:rPr>
        <w:t>。</w:t>
      </w:r>
    </w:p>
    <w:p w:rsidR="00D7527D" w:rsidRDefault="00D7527D" w:rsidP="00D7527D">
      <w:pPr>
        <w:spacing w:line="360" w:lineRule="auto"/>
        <w:ind w:firstLineChars="100" w:firstLine="240"/>
        <w:rPr>
          <w:rFonts w:ascii="仿宋" w:eastAsia="仿宋" w:hAnsi="仿宋"/>
          <w:sz w:val="24"/>
        </w:rPr>
      </w:pPr>
      <w:r>
        <w:rPr>
          <w:rFonts w:ascii="仿宋" w:eastAsia="仿宋" w:hAnsi="仿宋" w:hint="eastAsia"/>
          <w:sz w:val="24"/>
        </w:rPr>
        <w:t>▲2、</w:t>
      </w:r>
      <w:r>
        <w:rPr>
          <w:rFonts w:ascii="仿宋" w:eastAsia="仿宋" w:hAnsi="仿宋"/>
          <w:sz w:val="24"/>
        </w:rPr>
        <w:t>灭菌舱</w:t>
      </w:r>
      <w:r>
        <w:rPr>
          <w:rFonts w:ascii="仿宋" w:eastAsia="仿宋" w:hAnsi="仿宋" w:hint="eastAsia"/>
          <w:sz w:val="24"/>
        </w:rPr>
        <w:t>：</w:t>
      </w:r>
      <w:r>
        <w:rPr>
          <w:rFonts w:ascii="仿宋" w:eastAsia="仿宋" w:hAnsi="仿宋"/>
          <w:sz w:val="24"/>
        </w:rPr>
        <w:t>矩形，舱体容积≥150L</w:t>
      </w:r>
      <w:r>
        <w:rPr>
          <w:rFonts w:ascii="仿宋" w:eastAsia="仿宋" w:hAnsi="仿宋" w:hint="eastAsia"/>
          <w:sz w:val="24"/>
        </w:rPr>
        <w:t>。</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3、舱门：单开门，</w:t>
      </w:r>
      <w:r>
        <w:rPr>
          <w:rFonts w:ascii="仿宋" w:eastAsia="仿宋" w:hAnsi="仿宋"/>
          <w:sz w:val="24"/>
        </w:rPr>
        <w:t>电动升降，可脚踏开关控制</w:t>
      </w:r>
      <w:r>
        <w:rPr>
          <w:rFonts w:ascii="仿宋" w:eastAsia="仿宋" w:hAnsi="仿宋" w:hint="eastAsia"/>
          <w:sz w:val="24"/>
        </w:rPr>
        <w:t>。</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4、控制系统：</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4.1、彩色液晶触摸显示屏≥8英寸，可</w:t>
      </w:r>
      <w:r>
        <w:rPr>
          <w:rFonts w:ascii="仿宋" w:eastAsia="仿宋" w:hAnsi="仿宋"/>
          <w:sz w:val="24"/>
        </w:rPr>
        <w:t>显示舱体过氧化氢浓度、温度、压力等实时数据</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4.2、</w:t>
      </w:r>
      <w:r>
        <w:rPr>
          <w:rFonts w:ascii="仿宋" w:eastAsia="仿宋" w:hAnsi="仿宋"/>
          <w:sz w:val="24"/>
        </w:rPr>
        <w:t>灭菌程序</w:t>
      </w:r>
      <w:r>
        <w:rPr>
          <w:rFonts w:ascii="仿宋" w:eastAsia="仿宋" w:hAnsi="仿宋" w:hint="eastAsia"/>
          <w:sz w:val="24"/>
        </w:rPr>
        <w:t>：</w:t>
      </w:r>
      <w:r>
        <w:rPr>
          <w:rFonts w:ascii="仿宋" w:eastAsia="仿宋" w:hAnsi="仿宋"/>
          <w:sz w:val="24"/>
        </w:rPr>
        <w:t>至少包括</w:t>
      </w:r>
      <w:r>
        <w:rPr>
          <w:rFonts w:ascii="仿宋" w:eastAsia="仿宋" w:hAnsi="仿宋" w:hint="eastAsia"/>
          <w:sz w:val="24"/>
        </w:rPr>
        <w:t>管腔</w:t>
      </w:r>
      <w:r>
        <w:rPr>
          <w:rFonts w:ascii="仿宋" w:eastAsia="仿宋" w:hAnsi="仿宋"/>
          <w:sz w:val="24"/>
        </w:rPr>
        <w:t>灭菌程序（可处理硬式内窥镜）</w:t>
      </w:r>
      <w:r>
        <w:rPr>
          <w:rFonts w:ascii="仿宋" w:eastAsia="仿宋" w:hAnsi="仿宋" w:hint="eastAsia"/>
          <w:sz w:val="24"/>
        </w:rPr>
        <w:t>、</w:t>
      </w:r>
      <w:r>
        <w:rPr>
          <w:rFonts w:ascii="仿宋" w:eastAsia="仿宋" w:hAnsi="仿宋"/>
          <w:sz w:val="24"/>
        </w:rPr>
        <w:t>软式内镜灭菌程序（可处理软式内窥镜）</w:t>
      </w:r>
      <w:r>
        <w:rPr>
          <w:rFonts w:ascii="仿宋" w:eastAsia="仿宋" w:hAnsi="仿宋" w:hint="eastAsia"/>
          <w:sz w:val="24"/>
        </w:rPr>
        <w:t>、</w:t>
      </w:r>
      <w:r>
        <w:rPr>
          <w:rFonts w:ascii="仿宋" w:eastAsia="仿宋" w:hAnsi="仿宋"/>
          <w:sz w:val="24"/>
        </w:rPr>
        <w:t>快速灭菌程序（可处理非管腔的器械</w:t>
      </w:r>
      <w:r>
        <w:rPr>
          <w:rFonts w:ascii="仿宋" w:eastAsia="仿宋" w:hAnsi="仿宋" w:hint="eastAsia"/>
          <w:sz w:val="24"/>
        </w:rPr>
        <w:t>）、真空干燥程序。</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4.3、配备打印机</w:t>
      </w:r>
      <w:r>
        <w:rPr>
          <w:rFonts w:ascii="仿宋" w:eastAsia="仿宋" w:hAnsi="仿宋"/>
          <w:sz w:val="24"/>
        </w:rPr>
        <w:t>，可打印灭菌时间</w:t>
      </w:r>
      <w:r>
        <w:rPr>
          <w:rFonts w:ascii="仿宋" w:eastAsia="仿宋" w:hAnsi="仿宋" w:hint="eastAsia"/>
          <w:sz w:val="24"/>
        </w:rPr>
        <w:t>、</w:t>
      </w:r>
      <w:r>
        <w:rPr>
          <w:rFonts w:ascii="仿宋" w:eastAsia="仿宋" w:hAnsi="仿宋"/>
          <w:sz w:val="24"/>
        </w:rPr>
        <w:t>压力、温度</w:t>
      </w:r>
      <w:r>
        <w:rPr>
          <w:rFonts w:ascii="仿宋" w:eastAsia="仿宋" w:hAnsi="仿宋" w:hint="eastAsia"/>
          <w:sz w:val="24"/>
        </w:rPr>
        <w:t>、灭菌过程过氧化氢浓度、</w:t>
      </w:r>
      <w:r>
        <w:rPr>
          <w:rFonts w:ascii="仿宋" w:eastAsia="仿宋" w:hAnsi="仿宋"/>
          <w:sz w:val="24"/>
        </w:rPr>
        <w:t>灭菌过程和故障，并</w:t>
      </w:r>
      <w:r>
        <w:rPr>
          <w:rFonts w:ascii="仿宋" w:eastAsia="仿宋" w:hAnsi="仿宋" w:hint="eastAsia"/>
          <w:sz w:val="24"/>
        </w:rPr>
        <w:t>导出</w:t>
      </w:r>
      <w:r>
        <w:rPr>
          <w:rFonts w:ascii="仿宋" w:eastAsia="仿宋" w:hAnsi="仿宋"/>
          <w:sz w:val="24"/>
        </w:rPr>
        <w:t>数据</w:t>
      </w:r>
      <w:r>
        <w:rPr>
          <w:rFonts w:ascii="仿宋" w:eastAsia="仿宋" w:hAnsi="仿宋" w:hint="eastAsia"/>
          <w:sz w:val="24"/>
        </w:rPr>
        <w:t>（提供</w:t>
      </w:r>
      <w:r>
        <w:rPr>
          <w:rFonts w:ascii="仿宋" w:eastAsia="仿宋" w:hAnsi="仿宋"/>
          <w:sz w:val="24"/>
        </w:rPr>
        <w:t>灭菌记录打印单，技术白皮书</w:t>
      </w:r>
      <w:r>
        <w:rPr>
          <w:rFonts w:ascii="仿宋" w:eastAsia="仿宋" w:hAnsi="仿宋" w:hint="eastAsia"/>
          <w:sz w:val="24"/>
        </w:rPr>
        <w:t>等证明材料）。</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4.4、</w:t>
      </w:r>
      <w:r>
        <w:rPr>
          <w:rFonts w:ascii="仿宋" w:eastAsia="仿宋" w:hAnsi="仿宋"/>
          <w:sz w:val="24"/>
        </w:rPr>
        <w:t>快速灭菌程序时间</w:t>
      </w:r>
      <w:r>
        <w:rPr>
          <w:rFonts w:ascii="仿宋" w:eastAsia="仿宋" w:hAnsi="仿宋" w:hint="eastAsia"/>
          <w:sz w:val="24"/>
        </w:rPr>
        <w:t>：</w:t>
      </w:r>
      <w:r>
        <w:rPr>
          <w:rFonts w:ascii="仿宋" w:eastAsia="仿宋" w:hAnsi="仿宋"/>
          <w:sz w:val="24"/>
        </w:rPr>
        <w:t>≤26</w:t>
      </w:r>
      <w:r>
        <w:rPr>
          <w:rFonts w:ascii="仿宋" w:eastAsia="仿宋" w:hAnsi="仿宋" w:hint="eastAsia"/>
          <w:sz w:val="24"/>
        </w:rPr>
        <w:t>min。</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4.5、</w:t>
      </w:r>
      <w:r>
        <w:rPr>
          <w:rFonts w:ascii="仿宋" w:eastAsia="仿宋" w:hAnsi="仿宋"/>
          <w:sz w:val="24"/>
        </w:rPr>
        <w:t>一个灭菌周期进行</w:t>
      </w:r>
      <w:r>
        <w:rPr>
          <w:rFonts w:ascii="仿宋" w:eastAsia="仿宋" w:hAnsi="仿宋" w:hint="eastAsia"/>
          <w:sz w:val="24"/>
        </w:rPr>
        <w:t>≥2</w:t>
      </w:r>
      <w:r>
        <w:rPr>
          <w:rFonts w:ascii="仿宋" w:eastAsia="仿宋" w:hAnsi="仿宋"/>
          <w:sz w:val="24"/>
        </w:rPr>
        <w:t>次循环灭菌</w:t>
      </w:r>
      <w:r>
        <w:rPr>
          <w:rFonts w:ascii="仿宋" w:eastAsia="仿宋" w:hAnsi="仿宋" w:hint="eastAsia"/>
          <w:sz w:val="24"/>
        </w:rPr>
        <w:t>。</w:t>
      </w:r>
    </w:p>
    <w:p w:rsidR="00D7527D" w:rsidRDefault="00D7527D" w:rsidP="00D7527D">
      <w:pPr>
        <w:spacing w:line="360" w:lineRule="auto"/>
        <w:ind w:firstLineChars="100" w:firstLine="240"/>
        <w:rPr>
          <w:rFonts w:ascii="仿宋" w:eastAsia="仿宋" w:hAnsi="仿宋"/>
          <w:sz w:val="24"/>
        </w:rPr>
      </w:pPr>
      <w:r>
        <w:rPr>
          <w:rFonts w:ascii="仿宋" w:eastAsia="仿宋" w:hAnsi="仿宋" w:hint="eastAsia"/>
          <w:sz w:val="24"/>
        </w:rPr>
        <w:t>▲4.6、</w:t>
      </w:r>
      <w:r>
        <w:rPr>
          <w:rFonts w:ascii="仿宋" w:eastAsia="仿宋" w:hAnsi="仿宋"/>
          <w:sz w:val="24"/>
        </w:rPr>
        <w:t>硬式内镜灭菌</w:t>
      </w:r>
      <w:r>
        <w:rPr>
          <w:rFonts w:ascii="仿宋" w:eastAsia="仿宋" w:hAnsi="仿宋" w:hint="eastAsia"/>
          <w:sz w:val="24"/>
        </w:rPr>
        <w:t>：</w:t>
      </w:r>
      <w:r>
        <w:rPr>
          <w:rFonts w:ascii="仿宋" w:eastAsia="仿宋" w:hAnsi="仿宋"/>
          <w:sz w:val="24"/>
        </w:rPr>
        <w:t>可以对内径</w:t>
      </w:r>
      <w:r>
        <w:rPr>
          <w:rFonts w:ascii="仿宋" w:eastAsia="仿宋" w:hAnsi="仿宋" w:hint="eastAsia"/>
          <w:sz w:val="24"/>
        </w:rPr>
        <w:t>≤</w:t>
      </w:r>
      <w:r>
        <w:rPr>
          <w:rFonts w:ascii="仿宋" w:eastAsia="仿宋" w:hAnsi="仿宋"/>
          <w:sz w:val="24"/>
        </w:rPr>
        <w:t>0.7mm、长度</w:t>
      </w:r>
      <w:r>
        <w:rPr>
          <w:rFonts w:ascii="仿宋" w:eastAsia="仿宋" w:hAnsi="仿宋" w:hint="eastAsia"/>
          <w:sz w:val="24"/>
        </w:rPr>
        <w:t>≥</w:t>
      </w:r>
      <w:r>
        <w:rPr>
          <w:rFonts w:ascii="仿宋" w:eastAsia="仿宋" w:hAnsi="仿宋"/>
          <w:sz w:val="24"/>
        </w:rPr>
        <w:t>600mm的硬性管腔灭菌</w:t>
      </w:r>
      <w:r>
        <w:rPr>
          <w:rFonts w:ascii="仿宋" w:eastAsia="仿宋" w:hAnsi="仿宋" w:hint="eastAsia"/>
          <w:sz w:val="24"/>
        </w:rPr>
        <w:t>。（</w:t>
      </w:r>
      <w:r>
        <w:rPr>
          <w:rFonts w:ascii="仿宋" w:eastAsia="仿宋" w:hAnsi="仿宋"/>
          <w:sz w:val="24"/>
        </w:rPr>
        <w:t>提供</w:t>
      </w:r>
      <w:r>
        <w:rPr>
          <w:rFonts w:ascii="仿宋" w:eastAsia="仿宋" w:hAnsi="仿宋" w:hint="eastAsia"/>
          <w:sz w:val="24"/>
        </w:rPr>
        <w:t>第三方</w:t>
      </w:r>
      <w:r>
        <w:rPr>
          <w:rFonts w:ascii="仿宋" w:eastAsia="仿宋" w:hAnsi="仿宋"/>
          <w:sz w:val="24"/>
        </w:rPr>
        <w:t>检验机构出具的灭菌能力的检测报告</w:t>
      </w:r>
      <w:r>
        <w:rPr>
          <w:rFonts w:ascii="仿宋" w:eastAsia="仿宋" w:hAnsi="仿宋" w:hint="eastAsia"/>
          <w:sz w:val="24"/>
        </w:rPr>
        <w:t>证明）。</w:t>
      </w:r>
    </w:p>
    <w:p w:rsidR="00D7527D" w:rsidRDefault="00D7527D" w:rsidP="00D7527D">
      <w:pPr>
        <w:spacing w:line="360" w:lineRule="auto"/>
        <w:ind w:firstLineChars="100" w:firstLine="240"/>
        <w:rPr>
          <w:rFonts w:ascii="仿宋" w:eastAsia="仿宋" w:hAnsi="仿宋"/>
          <w:sz w:val="24"/>
        </w:rPr>
      </w:pPr>
      <w:r>
        <w:rPr>
          <w:rFonts w:ascii="仿宋" w:eastAsia="仿宋" w:hAnsi="仿宋" w:hint="eastAsia"/>
          <w:sz w:val="24"/>
        </w:rPr>
        <w:t>▲4.7、</w:t>
      </w:r>
      <w:r>
        <w:rPr>
          <w:rFonts w:ascii="仿宋" w:eastAsia="仿宋" w:hAnsi="仿宋"/>
          <w:sz w:val="24"/>
        </w:rPr>
        <w:t>软式内镜灭菌</w:t>
      </w:r>
      <w:r>
        <w:rPr>
          <w:rFonts w:ascii="仿宋" w:eastAsia="仿宋" w:hAnsi="仿宋" w:hint="eastAsia"/>
          <w:sz w:val="24"/>
        </w:rPr>
        <w:t>：</w:t>
      </w:r>
      <w:r>
        <w:rPr>
          <w:rFonts w:ascii="仿宋" w:eastAsia="仿宋" w:hAnsi="仿宋"/>
          <w:sz w:val="24"/>
        </w:rPr>
        <w:t>可对内径</w:t>
      </w:r>
      <w:r>
        <w:rPr>
          <w:rFonts w:ascii="仿宋" w:eastAsia="仿宋" w:hAnsi="仿宋" w:hint="eastAsia"/>
          <w:sz w:val="24"/>
        </w:rPr>
        <w:t>≤</w:t>
      </w:r>
      <w:r>
        <w:rPr>
          <w:rFonts w:ascii="仿宋" w:eastAsia="仿宋" w:hAnsi="仿宋"/>
          <w:sz w:val="24"/>
        </w:rPr>
        <w:t>1mm、长度</w:t>
      </w:r>
      <w:r>
        <w:rPr>
          <w:rFonts w:ascii="仿宋" w:eastAsia="仿宋" w:hAnsi="仿宋" w:hint="eastAsia"/>
          <w:sz w:val="24"/>
        </w:rPr>
        <w:t>≥</w:t>
      </w:r>
      <w:r>
        <w:rPr>
          <w:rFonts w:ascii="仿宋" w:eastAsia="仿宋" w:hAnsi="仿宋"/>
          <w:sz w:val="24"/>
        </w:rPr>
        <w:t>1000mm的</w:t>
      </w:r>
      <w:proofErr w:type="gramStart"/>
      <w:r>
        <w:rPr>
          <w:rFonts w:ascii="仿宋" w:eastAsia="仿宋" w:hAnsi="仿宋"/>
          <w:sz w:val="24"/>
        </w:rPr>
        <w:t>软性管</w:t>
      </w:r>
      <w:proofErr w:type="gramEnd"/>
      <w:r>
        <w:rPr>
          <w:rFonts w:ascii="仿宋" w:eastAsia="仿宋" w:hAnsi="仿宋"/>
          <w:sz w:val="24"/>
        </w:rPr>
        <w:t>腔灭菌</w:t>
      </w:r>
      <w:r>
        <w:rPr>
          <w:rFonts w:ascii="仿宋" w:eastAsia="仿宋" w:hAnsi="仿宋" w:hint="eastAsia"/>
          <w:sz w:val="24"/>
        </w:rPr>
        <w:t>（</w:t>
      </w:r>
      <w:r>
        <w:rPr>
          <w:rFonts w:ascii="仿宋" w:eastAsia="仿宋" w:hAnsi="仿宋"/>
          <w:sz w:val="24"/>
        </w:rPr>
        <w:t>提供</w:t>
      </w:r>
      <w:r>
        <w:rPr>
          <w:rFonts w:ascii="仿宋" w:eastAsia="仿宋" w:hAnsi="仿宋" w:hint="eastAsia"/>
          <w:sz w:val="24"/>
        </w:rPr>
        <w:t>第三方</w:t>
      </w:r>
      <w:r>
        <w:rPr>
          <w:rFonts w:ascii="仿宋" w:eastAsia="仿宋" w:hAnsi="仿宋"/>
          <w:sz w:val="24"/>
        </w:rPr>
        <w:t>检验机构出具的灭菌能力的检测报告</w:t>
      </w:r>
      <w:r>
        <w:rPr>
          <w:rFonts w:ascii="仿宋" w:eastAsia="仿宋" w:hAnsi="仿宋" w:hint="eastAsia"/>
          <w:sz w:val="24"/>
        </w:rPr>
        <w:t>证明）</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等离子发生器</w:t>
      </w:r>
      <w:r>
        <w:rPr>
          <w:rFonts w:ascii="仿宋" w:eastAsia="仿宋" w:hAnsi="仿宋" w:hint="eastAsia"/>
          <w:sz w:val="24"/>
        </w:rPr>
        <w:t>：</w:t>
      </w:r>
      <w:r>
        <w:rPr>
          <w:rFonts w:ascii="仿宋" w:eastAsia="仿宋" w:hAnsi="仿宋"/>
          <w:sz w:val="24"/>
        </w:rPr>
        <w:t>舱内产生等离子体，采用低频等离子技术</w:t>
      </w:r>
      <w:r>
        <w:rPr>
          <w:rFonts w:ascii="仿宋" w:eastAsia="仿宋" w:hAnsi="仿宋" w:hint="eastAsia"/>
          <w:sz w:val="24"/>
        </w:rPr>
        <w:t>，</w:t>
      </w:r>
      <w:r>
        <w:rPr>
          <w:rFonts w:ascii="仿宋" w:eastAsia="仿宋" w:hAnsi="仿宋"/>
          <w:sz w:val="24"/>
        </w:rPr>
        <w:t>频率≤55kHz</w:t>
      </w:r>
      <w:r>
        <w:rPr>
          <w:rFonts w:ascii="仿宋" w:eastAsia="仿宋" w:hAnsi="仿宋" w:hint="eastAsia"/>
          <w:sz w:val="24"/>
        </w:rPr>
        <w:t>。</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sz w:val="24"/>
        </w:rPr>
        <w:t>灭菌温度</w:t>
      </w:r>
      <w:r>
        <w:rPr>
          <w:rFonts w:ascii="仿宋" w:eastAsia="仿宋" w:hAnsi="仿宋" w:hint="eastAsia"/>
          <w:sz w:val="24"/>
        </w:rPr>
        <w:t>：</w:t>
      </w:r>
      <w:r>
        <w:rPr>
          <w:rFonts w:ascii="仿宋" w:eastAsia="仿宋" w:hAnsi="仿宋"/>
          <w:sz w:val="24"/>
        </w:rPr>
        <w:t>≤56℃</w:t>
      </w:r>
      <w:r>
        <w:rPr>
          <w:rFonts w:ascii="仿宋" w:eastAsia="仿宋" w:hAnsi="仿宋" w:hint="eastAsia"/>
          <w:sz w:val="24"/>
        </w:rPr>
        <w:t>。</w:t>
      </w:r>
    </w:p>
    <w:p w:rsidR="00D7527D" w:rsidRDefault="00D7527D" w:rsidP="00D7527D">
      <w:pPr>
        <w:spacing w:line="360" w:lineRule="auto"/>
        <w:ind w:firstLineChars="100" w:firstLine="240"/>
        <w:rPr>
          <w:rFonts w:ascii="仿宋" w:eastAsia="仿宋" w:hAnsi="仿宋"/>
          <w:sz w:val="24"/>
        </w:rPr>
      </w:pPr>
      <w:r>
        <w:rPr>
          <w:rFonts w:ascii="仿宋" w:eastAsia="仿宋" w:hAnsi="仿宋" w:hint="eastAsia"/>
          <w:sz w:val="24"/>
        </w:rPr>
        <w:t>▲7、</w:t>
      </w:r>
      <w:r>
        <w:rPr>
          <w:rFonts w:ascii="仿宋" w:eastAsia="仿宋" w:hAnsi="仿宋"/>
          <w:sz w:val="24"/>
        </w:rPr>
        <w:t>灭菌后器械管腔过氧化氢残留量</w:t>
      </w:r>
      <w:r>
        <w:rPr>
          <w:rFonts w:ascii="仿宋" w:eastAsia="仿宋" w:hAnsi="仿宋" w:hint="eastAsia"/>
          <w:sz w:val="24"/>
        </w:rPr>
        <w:t>：</w:t>
      </w:r>
      <w:r>
        <w:rPr>
          <w:rFonts w:ascii="仿宋" w:eastAsia="仿宋" w:hAnsi="仿宋"/>
          <w:sz w:val="24"/>
        </w:rPr>
        <w:t>不锈钢管腔</w:t>
      </w:r>
      <w:r>
        <w:rPr>
          <w:rFonts w:ascii="仿宋" w:eastAsia="仿宋" w:hAnsi="仿宋" w:hint="eastAsia"/>
          <w:sz w:val="24"/>
        </w:rPr>
        <w:t>≤</w:t>
      </w:r>
      <w:r>
        <w:rPr>
          <w:rFonts w:ascii="仿宋" w:eastAsia="仿宋" w:hAnsi="仿宋"/>
          <w:sz w:val="24"/>
        </w:rPr>
        <w:t>0.01mg/cm</w:t>
      </w:r>
      <w:r>
        <w:rPr>
          <w:rFonts w:ascii="仿宋" w:eastAsia="仿宋" w:hAnsi="仿宋"/>
          <w:sz w:val="24"/>
          <w:vertAlign w:val="superscript"/>
        </w:rPr>
        <w:t>2</w:t>
      </w:r>
      <w:r>
        <w:rPr>
          <w:rFonts w:ascii="仿宋" w:eastAsia="仿宋" w:hAnsi="仿宋"/>
          <w:sz w:val="24"/>
        </w:rPr>
        <w:t>，聚四氟乙烯管腔</w:t>
      </w:r>
      <w:r>
        <w:rPr>
          <w:rFonts w:ascii="仿宋" w:eastAsia="仿宋" w:hAnsi="仿宋" w:hint="eastAsia"/>
          <w:sz w:val="24"/>
        </w:rPr>
        <w:t>≤</w:t>
      </w:r>
      <w:r>
        <w:rPr>
          <w:rFonts w:ascii="仿宋" w:eastAsia="仿宋" w:hAnsi="仿宋"/>
          <w:sz w:val="24"/>
        </w:rPr>
        <w:t>0.006mg/cm</w:t>
      </w:r>
      <w:r>
        <w:rPr>
          <w:rFonts w:ascii="仿宋" w:eastAsia="仿宋" w:hAnsi="仿宋"/>
          <w:sz w:val="24"/>
          <w:vertAlign w:val="superscript"/>
        </w:rPr>
        <w:t>2</w:t>
      </w:r>
      <w:r>
        <w:rPr>
          <w:rFonts w:ascii="仿宋" w:eastAsia="仿宋" w:hAnsi="仿宋" w:hint="eastAsia"/>
          <w:sz w:val="24"/>
        </w:rPr>
        <w:t>（提供</w:t>
      </w:r>
      <w:r>
        <w:rPr>
          <w:rFonts w:ascii="仿宋" w:eastAsia="仿宋" w:hAnsi="仿宋"/>
          <w:sz w:val="24"/>
        </w:rPr>
        <w:t>产品</w:t>
      </w:r>
      <w:r>
        <w:rPr>
          <w:rFonts w:ascii="仿宋" w:eastAsia="仿宋" w:hAnsi="仿宋" w:hint="eastAsia"/>
          <w:sz w:val="24"/>
        </w:rPr>
        <w:t>残留量第三方检测报告）。</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8、</w:t>
      </w:r>
      <w:r>
        <w:rPr>
          <w:rFonts w:ascii="仿宋" w:eastAsia="仿宋" w:hAnsi="仿宋"/>
          <w:sz w:val="24"/>
        </w:rPr>
        <w:t>过氧化氢浓度</w:t>
      </w:r>
      <w:r>
        <w:rPr>
          <w:rFonts w:ascii="仿宋" w:eastAsia="仿宋" w:hAnsi="仿宋" w:hint="eastAsia"/>
          <w:sz w:val="24"/>
        </w:rPr>
        <w:t>：</w:t>
      </w:r>
      <w:r>
        <w:rPr>
          <w:rFonts w:ascii="仿宋" w:eastAsia="仿宋" w:hAnsi="仿宋"/>
          <w:sz w:val="24"/>
        </w:rPr>
        <w:t>在过氧化氢进入灭菌舱体前对过氧化氢进行提纯和浓缩</w:t>
      </w:r>
      <w:r>
        <w:rPr>
          <w:rFonts w:ascii="仿宋" w:eastAsia="仿宋" w:hAnsi="仿宋" w:hint="eastAsia"/>
          <w:sz w:val="24"/>
        </w:rPr>
        <w:t>，</w:t>
      </w:r>
      <w:r>
        <w:rPr>
          <w:rFonts w:ascii="仿宋" w:eastAsia="仿宋" w:hAnsi="仿宋"/>
          <w:sz w:val="24"/>
        </w:rPr>
        <w:t>设备灭菌程序运行时舱体过氧化氢浓度≥80%</w:t>
      </w:r>
      <w:r>
        <w:rPr>
          <w:rFonts w:ascii="仿宋" w:eastAsia="仿宋" w:hAnsi="仿宋" w:hint="eastAsia"/>
          <w:sz w:val="24"/>
        </w:rPr>
        <w:t>。</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9、</w:t>
      </w:r>
      <w:r>
        <w:rPr>
          <w:rFonts w:ascii="仿宋" w:eastAsia="仿宋" w:hAnsi="仿宋"/>
          <w:sz w:val="24"/>
        </w:rPr>
        <w:t>具备</w:t>
      </w:r>
      <w:r>
        <w:rPr>
          <w:rFonts w:ascii="仿宋" w:eastAsia="仿宋" w:hAnsi="仿宋" w:hint="eastAsia"/>
          <w:sz w:val="24"/>
        </w:rPr>
        <w:t>真空干燥</w:t>
      </w:r>
      <w:r>
        <w:rPr>
          <w:rFonts w:ascii="仿宋" w:eastAsia="仿宋" w:hAnsi="仿宋"/>
          <w:sz w:val="24"/>
        </w:rPr>
        <w:t>功能，辅助去除多余水分</w:t>
      </w:r>
      <w:r>
        <w:rPr>
          <w:rFonts w:ascii="仿宋" w:eastAsia="仿宋" w:hAnsi="仿宋" w:hint="eastAsia"/>
          <w:sz w:val="24"/>
        </w:rPr>
        <w:t>。</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10、</w:t>
      </w:r>
      <w:r>
        <w:rPr>
          <w:rFonts w:ascii="仿宋" w:eastAsia="仿宋" w:hAnsi="仿宋"/>
          <w:sz w:val="24"/>
        </w:rPr>
        <w:t>整体宽度≤800mm</w:t>
      </w:r>
      <w:r>
        <w:rPr>
          <w:rFonts w:ascii="仿宋" w:eastAsia="仿宋" w:hAnsi="仿宋" w:hint="eastAsia"/>
          <w:sz w:val="24"/>
        </w:rPr>
        <w:t>。</w:t>
      </w:r>
    </w:p>
    <w:p w:rsidR="00D7527D" w:rsidRDefault="00D7527D" w:rsidP="00D7527D">
      <w:pPr>
        <w:spacing w:line="360" w:lineRule="auto"/>
        <w:ind w:firstLineChars="100" w:firstLine="240"/>
        <w:rPr>
          <w:rFonts w:ascii="仿宋" w:eastAsia="仿宋" w:hAnsi="仿宋"/>
          <w:sz w:val="24"/>
        </w:rPr>
      </w:pPr>
      <w:r>
        <w:rPr>
          <w:rFonts w:ascii="仿宋" w:eastAsia="仿宋" w:hAnsi="仿宋" w:hint="eastAsia"/>
          <w:sz w:val="24"/>
        </w:rPr>
        <w:t>▲11、</w:t>
      </w:r>
      <w:r>
        <w:rPr>
          <w:rFonts w:ascii="仿宋" w:eastAsia="仿宋" w:hAnsi="仿宋"/>
          <w:sz w:val="24"/>
        </w:rPr>
        <w:t>设备使用寿命≥10年</w:t>
      </w:r>
      <w:r>
        <w:rPr>
          <w:rFonts w:ascii="仿宋" w:eastAsia="仿宋" w:hAnsi="仿宋" w:hint="eastAsia"/>
          <w:sz w:val="24"/>
        </w:rPr>
        <w:t>；</w:t>
      </w:r>
      <w:r>
        <w:rPr>
          <w:rFonts w:ascii="仿宋" w:eastAsia="仿宋" w:hAnsi="仿宋"/>
          <w:sz w:val="24"/>
        </w:rPr>
        <w:t>提供铭牌实物照片或说明书关键页</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12、</w:t>
      </w:r>
      <w:r>
        <w:rPr>
          <w:rFonts w:ascii="仿宋" w:eastAsia="仿宋" w:hAnsi="仿宋"/>
          <w:sz w:val="24"/>
        </w:rPr>
        <w:t>灭菌剂</w:t>
      </w:r>
      <w:r>
        <w:rPr>
          <w:rFonts w:ascii="仿宋" w:eastAsia="仿宋" w:hAnsi="仿宋" w:hint="eastAsia"/>
          <w:sz w:val="24"/>
        </w:rPr>
        <w:t>：</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12.1、</w:t>
      </w:r>
      <w:r>
        <w:rPr>
          <w:rFonts w:ascii="仿宋" w:eastAsia="仿宋" w:hAnsi="仿宋"/>
          <w:sz w:val="24"/>
        </w:rPr>
        <w:t>密封胶囊卡匣式包装</w:t>
      </w:r>
      <w:r>
        <w:rPr>
          <w:rFonts w:ascii="仿宋" w:eastAsia="仿宋" w:hAnsi="仿宋" w:hint="eastAsia"/>
          <w:sz w:val="24"/>
        </w:rPr>
        <w:t>。</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12.2、</w:t>
      </w:r>
      <w:r>
        <w:rPr>
          <w:rFonts w:ascii="仿宋" w:eastAsia="仿宋" w:hAnsi="仿宋"/>
          <w:sz w:val="24"/>
        </w:rPr>
        <w:t>具备RFID标签，包含但不限于效期、插入时间、胶囊状态、完成循环数等信息。</w:t>
      </w:r>
      <w:r>
        <w:rPr>
          <w:rFonts w:ascii="仿宋" w:eastAsia="仿宋" w:hAnsi="仿宋"/>
          <w:sz w:val="24"/>
        </w:rPr>
        <w:tab/>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12.3、</w:t>
      </w:r>
      <w:r>
        <w:rPr>
          <w:rFonts w:ascii="仿宋" w:eastAsia="仿宋" w:hAnsi="仿宋"/>
          <w:sz w:val="24"/>
        </w:rPr>
        <w:t>灭菌剂浓度</w:t>
      </w:r>
      <w:r>
        <w:rPr>
          <w:rFonts w:ascii="仿宋" w:eastAsia="仿宋" w:hAnsi="仿宋" w:hint="eastAsia"/>
          <w:sz w:val="24"/>
        </w:rPr>
        <w:t>：</w:t>
      </w:r>
      <w:r>
        <w:rPr>
          <w:rFonts w:ascii="仿宋" w:eastAsia="仿宋" w:hAnsi="仿宋"/>
          <w:sz w:val="24"/>
        </w:rPr>
        <w:t>≤60%</w:t>
      </w:r>
      <w:r>
        <w:rPr>
          <w:rFonts w:ascii="仿宋" w:eastAsia="仿宋" w:hAnsi="仿宋" w:hint="eastAsia"/>
          <w:sz w:val="24"/>
        </w:rPr>
        <w:t>。</w:t>
      </w:r>
    </w:p>
    <w:p w:rsidR="00D7527D" w:rsidRDefault="00D7527D" w:rsidP="00D7527D">
      <w:pPr>
        <w:spacing w:line="360" w:lineRule="auto"/>
        <w:ind w:firstLineChars="200" w:firstLine="482"/>
        <w:rPr>
          <w:rFonts w:ascii="仿宋" w:eastAsia="仿宋" w:hAnsi="仿宋"/>
          <w:b/>
          <w:sz w:val="24"/>
        </w:rPr>
      </w:pPr>
      <w:r>
        <w:rPr>
          <w:rFonts w:ascii="仿宋" w:eastAsia="仿宋" w:hAnsi="仿宋" w:hint="eastAsia"/>
          <w:b/>
          <w:sz w:val="24"/>
        </w:rPr>
        <w:t>三、主要配置：</w:t>
      </w:r>
    </w:p>
    <w:p w:rsidR="00D7527D" w:rsidRDefault="00D7527D" w:rsidP="00D7527D">
      <w:pPr>
        <w:widowControl/>
        <w:spacing w:line="360" w:lineRule="auto"/>
        <w:ind w:firstLineChars="200" w:firstLine="480"/>
        <w:jc w:val="left"/>
        <w:rPr>
          <w:rFonts w:ascii="仿宋" w:eastAsia="仿宋" w:hAnsi="仿宋"/>
          <w:sz w:val="24"/>
        </w:rPr>
      </w:pPr>
      <w:r>
        <w:rPr>
          <w:rFonts w:ascii="仿宋" w:eastAsia="仿宋" w:hAnsi="仿宋" w:hint="eastAsia"/>
          <w:sz w:val="24"/>
        </w:rPr>
        <w:t>1、灭菌器主机：1台 （包整机及易耗品）</w:t>
      </w:r>
    </w:p>
    <w:p w:rsidR="00D7527D" w:rsidRDefault="00D7527D" w:rsidP="00D7527D">
      <w:pPr>
        <w:widowControl/>
        <w:spacing w:line="360" w:lineRule="auto"/>
        <w:ind w:firstLineChars="200" w:firstLine="480"/>
        <w:jc w:val="left"/>
        <w:rPr>
          <w:rFonts w:ascii="仿宋" w:eastAsia="仿宋" w:hAnsi="仿宋"/>
          <w:sz w:val="24"/>
        </w:rPr>
      </w:pPr>
      <w:r>
        <w:rPr>
          <w:rFonts w:ascii="仿宋" w:eastAsia="仿宋" w:hAnsi="仿宋" w:hint="eastAsia"/>
          <w:sz w:val="24"/>
        </w:rPr>
        <w:t>2、灭菌篮筐：2个</w:t>
      </w:r>
    </w:p>
    <w:p w:rsidR="00D7527D" w:rsidRDefault="00D7527D" w:rsidP="00D7527D">
      <w:pPr>
        <w:widowControl/>
        <w:spacing w:line="360" w:lineRule="auto"/>
        <w:ind w:firstLineChars="200" w:firstLine="480"/>
        <w:jc w:val="left"/>
        <w:rPr>
          <w:rFonts w:ascii="仿宋" w:eastAsia="仿宋" w:hAnsi="仿宋"/>
          <w:sz w:val="24"/>
        </w:rPr>
      </w:pPr>
      <w:r>
        <w:rPr>
          <w:rFonts w:ascii="仿宋" w:eastAsia="仿宋" w:hAnsi="仿宋" w:hint="eastAsia"/>
          <w:sz w:val="24"/>
        </w:rPr>
        <w:t>3、随机灭菌剂：1套（满足30次灭菌）</w:t>
      </w:r>
    </w:p>
    <w:p w:rsidR="00D7527D" w:rsidRDefault="00D7527D" w:rsidP="00D7527D">
      <w:pPr>
        <w:widowControl/>
        <w:spacing w:line="360" w:lineRule="auto"/>
        <w:ind w:firstLineChars="200" w:firstLine="480"/>
        <w:jc w:val="left"/>
        <w:rPr>
          <w:rFonts w:ascii="仿宋" w:eastAsia="仿宋" w:hAnsi="仿宋"/>
          <w:sz w:val="24"/>
        </w:rPr>
      </w:pPr>
      <w:r>
        <w:rPr>
          <w:rFonts w:ascii="仿宋" w:eastAsia="仿宋" w:hAnsi="仿宋" w:hint="eastAsia"/>
          <w:sz w:val="24"/>
        </w:rPr>
        <w:t>4、纸袋切割器</w:t>
      </w:r>
    </w:p>
    <w:p w:rsidR="00D7527D" w:rsidRDefault="00D7527D" w:rsidP="00D7527D">
      <w:pPr>
        <w:widowControl/>
        <w:jc w:val="left"/>
        <w:rPr>
          <w:rFonts w:ascii="仿宋" w:eastAsia="仿宋" w:hAnsi="仿宋"/>
          <w:color w:val="FF0000"/>
          <w:sz w:val="24"/>
        </w:rPr>
      </w:pPr>
      <w:r>
        <w:rPr>
          <w:rFonts w:ascii="仿宋" w:eastAsia="仿宋" w:hAnsi="仿宋"/>
          <w:color w:val="FF0000"/>
          <w:sz w:val="24"/>
        </w:rPr>
        <w:br w:type="page"/>
      </w:r>
    </w:p>
    <w:p w:rsidR="00D7527D" w:rsidRDefault="00D7527D" w:rsidP="00D7527D">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第2包 品目2-1快速多舱式全自动清洗消毒器</w:t>
      </w:r>
    </w:p>
    <w:p w:rsidR="00D7527D" w:rsidRDefault="00D7527D" w:rsidP="00D7527D">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数量：1台/套</w:t>
      </w:r>
    </w:p>
    <w:p w:rsidR="00D7527D" w:rsidRDefault="00D7527D" w:rsidP="00D7527D">
      <w:pPr>
        <w:spacing w:line="360" w:lineRule="auto"/>
        <w:ind w:firstLineChars="200" w:firstLine="482"/>
        <w:jc w:val="left"/>
        <w:rPr>
          <w:rFonts w:ascii="仿宋" w:eastAsia="仿宋" w:hAnsi="仿宋" w:cs="宋体"/>
          <w:sz w:val="24"/>
        </w:rPr>
      </w:pPr>
      <w:r>
        <w:rPr>
          <w:rFonts w:ascii="仿宋" w:eastAsia="仿宋" w:hAnsi="仿宋" w:cs="宋体" w:hint="eastAsia"/>
          <w:b/>
          <w:sz w:val="24"/>
        </w:rPr>
        <w:t>一、主要用途：</w:t>
      </w:r>
      <w:r>
        <w:rPr>
          <w:rFonts w:ascii="仿宋" w:eastAsia="仿宋" w:hAnsi="仿宋" w:cs="宋体" w:hint="eastAsia"/>
          <w:sz w:val="24"/>
        </w:rPr>
        <w:t>用于常规手术器械、硬式、软式腔镜管腔器械、妇科管状器械、精密器械、牙科手机器械、呼吸麻醉管道、骨科外来器械等器械的真空超声清洗、多级变压脉冲清洗、漂洗、消毒上油和真空干燥。</w:t>
      </w:r>
    </w:p>
    <w:p w:rsidR="00D7527D" w:rsidRDefault="00D7527D" w:rsidP="00D7527D">
      <w:pPr>
        <w:spacing w:line="360" w:lineRule="auto"/>
        <w:ind w:firstLineChars="200" w:firstLine="482"/>
        <w:jc w:val="left"/>
        <w:rPr>
          <w:rFonts w:ascii="仿宋" w:eastAsia="仿宋" w:hAnsi="仿宋" w:cs="宋体"/>
          <w:b/>
          <w:sz w:val="24"/>
        </w:rPr>
      </w:pPr>
      <w:r>
        <w:rPr>
          <w:rFonts w:ascii="仿宋" w:eastAsia="仿宋" w:hAnsi="仿宋" w:cs="宋体" w:hint="eastAsia"/>
          <w:b/>
          <w:sz w:val="24"/>
        </w:rPr>
        <w:t>二、技术参数：</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1、结构、材质：</w:t>
      </w:r>
    </w:p>
    <w:p w:rsidR="00D7527D" w:rsidRDefault="00D7527D" w:rsidP="00D7527D">
      <w:pPr>
        <w:spacing w:line="360" w:lineRule="auto"/>
        <w:ind w:firstLineChars="100" w:firstLine="240"/>
        <w:jc w:val="left"/>
        <w:rPr>
          <w:rFonts w:ascii="仿宋" w:eastAsia="仿宋" w:hAnsi="仿宋" w:cs="宋体"/>
          <w:sz w:val="24"/>
        </w:rPr>
      </w:pPr>
      <w:r>
        <w:rPr>
          <w:rFonts w:ascii="仿宋" w:eastAsia="仿宋" w:hAnsi="仿宋" w:cs="宋体" w:hint="eastAsia"/>
          <w:sz w:val="24"/>
        </w:rPr>
        <w:t>▲1.1、舱体分布：第一舱为真空超声波及多级变压脉冲清洗舱、第二舱为真空漂洗及消毒舱，第三舱为真空和高精密过滤循环热风干燥舱。</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1.2、舱体保温：橡塑阻燃海绵≥10mm。</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1.3、舱</w:t>
      </w:r>
      <w:proofErr w:type="gramStart"/>
      <w:r>
        <w:rPr>
          <w:rFonts w:ascii="仿宋" w:eastAsia="仿宋" w:hAnsi="仿宋" w:cs="宋体" w:hint="eastAsia"/>
          <w:sz w:val="24"/>
        </w:rPr>
        <w:t>体材</w:t>
      </w:r>
      <w:proofErr w:type="gramEnd"/>
      <w:r>
        <w:rPr>
          <w:rFonts w:ascii="仿宋" w:eastAsia="仿宋" w:hAnsi="仿宋" w:cs="宋体" w:hint="eastAsia"/>
          <w:sz w:val="24"/>
        </w:rPr>
        <w:t>质：清洗、消毒、干燥舱均为304不锈钢，厚度≥8mm 。</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1.4、密封门：</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1.4.1、双门通道型，双门可实现互锁。</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1.4.2、开门方式：自动上开门。</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1.4.3、具备智能防压保护功能，关门遇障碍可自动返回，并报警提示。</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1.5、维修门：舱体一侧和外罩板上均设有钢化防爆玻璃观察维修门。</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1.6、管路系统：清洗机内部水管路全部采用卫生级304不锈钢制作，管路之间采用304不锈钢卡箍式连接</w:t>
      </w:r>
      <w:r>
        <w:rPr>
          <w:rFonts w:ascii="仿宋" w:eastAsia="仿宋" w:hAnsi="仿宋" w:cs="宋体" w:hint="eastAsia"/>
          <w:color w:val="000000"/>
          <w:sz w:val="24"/>
        </w:rPr>
        <w:t>（提供实物图片证明）</w:t>
      </w:r>
      <w:r>
        <w:rPr>
          <w:rFonts w:ascii="仿宋" w:eastAsia="仿宋" w:hAnsi="仿宋" w:cs="宋体" w:hint="eastAsia"/>
          <w:sz w:val="24"/>
        </w:rPr>
        <w:t>。</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1.7、具备预热水箱。</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1.8、计量泵：加清洗液泵≥1个，加上油液泵≥1个。</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1.9、外形尺寸（长×宽×高）：≤3800×1250×2000mm。</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1.10、舱体尺寸：≥620×500×400mm。</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 xml:space="preserve">2、控制系统, </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2.1、采用PLC控制；</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2.2、彩色液晶触摸显示屏≥10英寸，</w:t>
      </w:r>
      <w:proofErr w:type="gramStart"/>
      <w:r>
        <w:rPr>
          <w:rFonts w:ascii="仿宋" w:eastAsia="仿宋" w:hAnsi="仿宋" w:cs="宋体" w:hint="eastAsia"/>
          <w:sz w:val="24"/>
        </w:rPr>
        <w:t>前后双屏</w:t>
      </w:r>
      <w:proofErr w:type="gramEnd"/>
      <w:r>
        <w:rPr>
          <w:rFonts w:ascii="仿宋" w:eastAsia="仿宋" w:hAnsi="仿宋" w:cs="宋体" w:hint="eastAsia"/>
          <w:sz w:val="24"/>
        </w:rPr>
        <w:t>，可动态显示设备功能部件的运行状态及设备运行的各个状态参数。</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2.3、程序：</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2.3.1、预置程序≥10套，自定义程序≥1套，用户可根据需要进行程序编辑。</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2.3.2、流程控制：预洗、加酶清洗、漂洗一、漂洗二、消毒、干燥全过程由控制器自动控制。</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2.3.3、清洗温度设定范围：38℃～55℃。</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2.3.4、消毒温度设定范围：80℃～93℃。</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2.3.5、干燥温度设定范围：70℃～110℃。</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2.3.6、标准器械程序运行时间：≤12min/批次。</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2.4、配备打印机, 可自动打印过程数据；可连接追溯系统。</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2.5、具有故障自动检测功能，可显示报警信息、</w:t>
      </w:r>
      <w:proofErr w:type="gramStart"/>
      <w:r>
        <w:rPr>
          <w:rFonts w:ascii="仿宋" w:eastAsia="仿宋" w:hAnsi="仿宋" w:cs="宋体" w:hint="eastAsia"/>
          <w:sz w:val="24"/>
        </w:rPr>
        <w:t>可声音</w:t>
      </w:r>
      <w:proofErr w:type="gramEnd"/>
      <w:r>
        <w:rPr>
          <w:rFonts w:ascii="仿宋" w:eastAsia="仿宋" w:hAnsi="仿宋" w:cs="宋体" w:hint="eastAsia"/>
          <w:sz w:val="24"/>
        </w:rPr>
        <w:t>报警。</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2.6、安全保护：</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2.6.1、具备超温自动保护装置，超过设定温度，系统自动切断加热电源。</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2.6.2、具备防干烧保护装置，水位低造成加热管干烧时，系统自动切断加热电源。</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2.6.3、具备电机过流保护装置，设备电机过载时，电机停止工作。</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3、全程采用浸泡清洗、浸泡漂洗、浸泡消毒。</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4、超声波频率：≥38kHz。</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5、加热方式：电加热。</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6、纯水耗水量：≥300L/架次。</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7、使用寿命： ≥10年/30000次循环。</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8、生物膜</w:t>
      </w:r>
      <w:proofErr w:type="gramStart"/>
      <w:r>
        <w:rPr>
          <w:rFonts w:ascii="仿宋" w:eastAsia="仿宋" w:hAnsi="仿宋" w:cs="宋体" w:hint="eastAsia"/>
          <w:sz w:val="24"/>
        </w:rPr>
        <w:t>祛除率</w:t>
      </w:r>
      <w:proofErr w:type="gramEnd"/>
      <w:r>
        <w:rPr>
          <w:rFonts w:ascii="仿宋" w:eastAsia="仿宋" w:hAnsi="仿宋" w:cs="宋体" w:hint="eastAsia"/>
          <w:sz w:val="24"/>
        </w:rPr>
        <w:t>≥99.9%，提供第三方检测机构出具的清洗合格检测报告。</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三、主要配置</w:t>
      </w:r>
    </w:p>
    <w:p w:rsidR="00D7527D" w:rsidRDefault="00D7527D" w:rsidP="00D7527D">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1、主机：1台</w:t>
      </w:r>
    </w:p>
    <w:p w:rsidR="00D7527D" w:rsidRDefault="00D7527D" w:rsidP="00D7527D">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2、笼式清洗架： 5个。</w:t>
      </w:r>
    </w:p>
    <w:p w:rsidR="00D7527D" w:rsidRDefault="00D7527D" w:rsidP="00D7527D">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3、方形精密篮筐：1个。</w:t>
      </w:r>
    </w:p>
    <w:p w:rsidR="00D7527D" w:rsidRDefault="00D7527D" w:rsidP="00D7527D">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4、小推车：2辆。</w:t>
      </w:r>
    </w:p>
    <w:p w:rsidR="00D7527D" w:rsidRDefault="00D7527D" w:rsidP="00D7527D">
      <w:pPr>
        <w:widowControl/>
        <w:jc w:val="left"/>
        <w:rPr>
          <w:rFonts w:ascii="仿宋" w:eastAsia="仿宋" w:hAnsi="仿宋"/>
          <w:color w:val="FF0000"/>
          <w:sz w:val="24"/>
        </w:rPr>
      </w:pPr>
      <w:r>
        <w:rPr>
          <w:rFonts w:ascii="仿宋" w:eastAsia="仿宋" w:hAnsi="仿宋"/>
          <w:color w:val="FF0000"/>
          <w:sz w:val="24"/>
        </w:rPr>
        <w:br w:type="page"/>
      </w:r>
    </w:p>
    <w:p w:rsidR="00D7527D" w:rsidRDefault="00D7527D" w:rsidP="00D7527D">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第2包 品目2-2 全自动清洗消毒器</w:t>
      </w:r>
    </w:p>
    <w:p w:rsidR="00D7527D" w:rsidRDefault="00D7527D" w:rsidP="00D7527D">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数量：1台/套</w:t>
      </w:r>
    </w:p>
    <w:p w:rsidR="00D7527D" w:rsidRDefault="00D7527D" w:rsidP="00D7527D">
      <w:pPr>
        <w:spacing w:line="360" w:lineRule="auto"/>
        <w:ind w:firstLineChars="200" w:firstLine="482"/>
        <w:jc w:val="left"/>
        <w:rPr>
          <w:rFonts w:ascii="仿宋" w:eastAsia="仿宋" w:hAnsi="仿宋" w:cs="宋体"/>
          <w:b/>
          <w:sz w:val="24"/>
        </w:rPr>
      </w:pPr>
      <w:r>
        <w:rPr>
          <w:rFonts w:ascii="仿宋" w:eastAsia="仿宋" w:hAnsi="仿宋" w:hint="eastAsia"/>
          <w:b/>
          <w:sz w:val="24"/>
        </w:rPr>
        <w:t>一、技术参数：</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1、结构、材质：</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1.1、舱体：</w:t>
      </w:r>
    </w:p>
    <w:p w:rsidR="00D7527D" w:rsidRDefault="00D7527D" w:rsidP="00D7527D">
      <w:pPr>
        <w:pStyle w:val="a4"/>
        <w:ind w:firstLineChars="200" w:firstLine="480"/>
        <w:outlineLvl w:val="0"/>
        <w:rPr>
          <w:rFonts w:ascii="仿宋" w:eastAsia="仿宋" w:hAnsi="仿宋" w:cs="宋体"/>
        </w:rPr>
      </w:pPr>
      <w:r>
        <w:rPr>
          <w:rFonts w:ascii="仿宋" w:eastAsia="仿宋" w:hAnsi="仿宋" w:cs="宋体" w:hint="eastAsia"/>
        </w:rPr>
        <w:t>1.1.1、容积：≥520L，层数≥5层，可处理≥15个篮筐。</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1.1.2、舱体保温：橡塑阻燃海绵≥10mm;舱</w:t>
      </w:r>
      <w:proofErr w:type="gramStart"/>
      <w:r>
        <w:rPr>
          <w:rFonts w:ascii="仿宋" w:eastAsia="仿宋" w:hAnsi="仿宋" w:cs="宋体" w:hint="eastAsia"/>
          <w:sz w:val="24"/>
        </w:rPr>
        <w:t>体材</w:t>
      </w:r>
      <w:proofErr w:type="gramEnd"/>
      <w:r>
        <w:rPr>
          <w:rFonts w:ascii="仿宋" w:eastAsia="仿宋" w:hAnsi="仿宋" w:cs="宋体" w:hint="eastAsia"/>
          <w:sz w:val="24"/>
        </w:rPr>
        <w:t>质：304不锈钢镜面板，厚度≥2mm。</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1.1.3、舱体尺寸（长×宽×高）：≥</w:t>
      </w:r>
      <w:r>
        <w:rPr>
          <w:rFonts w:ascii="仿宋" w:eastAsia="仿宋" w:hAnsi="仿宋" w:cs="宋体" w:hint="eastAsia"/>
          <w:bCs/>
          <w:sz w:val="24"/>
        </w:rPr>
        <w:t>750</w:t>
      </w:r>
      <w:r>
        <w:rPr>
          <w:rFonts w:ascii="仿宋" w:eastAsia="仿宋" w:hAnsi="仿宋" w:cs="宋体" w:hint="eastAsia"/>
          <w:sz w:val="24"/>
        </w:rPr>
        <w:t>×</w:t>
      </w:r>
      <w:r>
        <w:rPr>
          <w:rFonts w:ascii="仿宋" w:eastAsia="仿宋" w:hAnsi="仿宋" w:cs="宋体" w:hint="eastAsia"/>
          <w:bCs/>
          <w:sz w:val="24"/>
        </w:rPr>
        <w:t>780</w:t>
      </w:r>
      <w:r>
        <w:rPr>
          <w:rFonts w:ascii="仿宋" w:eastAsia="仿宋" w:hAnsi="仿宋" w:cs="宋体" w:hint="eastAsia"/>
          <w:sz w:val="24"/>
        </w:rPr>
        <w:t>×</w:t>
      </w:r>
      <w:r>
        <w:rPr>
          <w:rFonts w:ascii="仿宋" w:eastAsia="仿宋" w:hAnsi="仿宋" w:cs="宋体" w:hint="eastAsia"/>
          <w:bCs/>
          <w:sz w:val="24"/>
        </w:rPr>
        <w:t>900mm。</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1.2、密封门</w:t>
      </w:r>
      <w:r>
        <w:rPr>
          <w:rFonts w:ascii="仿宋" w:eastAsia="仿宋" w:hAnsi="仿宋" w:cs="宋体"/>
          <w:sz w:val="24"/>
        </w:rPr>
        <w:t xml:space="preserve">, </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1.2.1、开门方式：自动升降双</w:t>
      </w:r>
      <w:proofErr w:type="gramStart"/>
      <w:r>
        <w:rPr>
          <w:rFonts w:ascii="仿宋" w:eastAsia="仿宋" w:hAnsi="仿宋" w:cs="宋体" w:hint="eastAsia"/>
          <w:sz w:val="24"/>
        </w:rPr>
        <w:t>扉</w:t>
      </w:r>
      <w:proofErr w:type="gramEnd"/>
      <w:r>
        <w:rPr>
          <w:rFonts w:ascii="仿宋" w:eastAsia="仿宋" w:hAnsi="仿宋" w:cs="宋体" w:hint="eastAsia"/>
          <w:sz w:val="24"/>
        </w:rPr>
        <w:t>门，下开门，双门互锁。</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1.2.2、具备智能防压保护功能。</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1.3、管路系统：</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1.3.1、清洗机内部水管路全部采用卫生级304不锈钢制作，管路之间采用304不锈钢卡箍式连接。</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1.3.2、管路控制：气动阀控制。</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1.3.3、计量泵：≥2个，可自动进清洗剂并能根据程序设定，控制清洗剂的添加量。</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1.4、清洗系统：</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1.4.1、具备喷嘴旋转喷淋技术。</w:t>
      </w:r>
    </w:p>
    <w:p w:rsidR="00D7527D" w:rsidRDefault="00D7527D" w:rsidP="00D7527D">
      <w:pPr>
        <w:spacing w:line="360" w:lineRule="auto"/>
        <w:ind w:firstLineChars="100" w:firstLine="240"/>
        <w:jc w:val="left"/>
        <w:rPr>
          <w:rFonts w:ascii="仿宋" w:eastAsia="仿宋" w:hAnsi="仿宋" w:cs="宋体"/>
          <w:sz w:val="24"/>
        </w:rPr>
      </w:pPr>
      <w:r>
        <w:rPr>
          <w:rFonts w:ascii="仿宋" w:eastAsia="仿宋" w:hAnsi="仿宋" w:cs="宋体" w:hint="eastAsia"/>
          <w:sz w:val="24"/>
        </w:rPr>
        <w:t>▲1.4.2、具备变频超声清洗技术，超声频率：40KHz～120KHz范围内≥3挡自动切换。</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2、控制系统</w:t>
      </w:r>
      <w:r>
        <w:rPr>
          <w:rFonts w:ascii="仿宋" w:eastAsia="仿宋" w:hAnsi="仿宋" w:cs="宋体"/>
          <w:sz w:val="24"/>
        </w:rPr>
        <w:t xml:space="preserve">, </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2.1、控制方式：采用PLC控制。</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2.2、彩色液晶触摸显示屏≥7英寸，可动态显示设备功能部件的运行状态及设备运行的各个状态参数.</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2.3、程序：</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2.3.1、预置程序≥4套，自定义程序≥1套，用户可根据需要进行程序编辑。</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2.3.2、变频超声清洗、漂洗、消毒上油、干燥全过程由控制器自动控制。</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2.3.3、清洗温度设置范围：38～45℃。</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2.3.4、运行时间设置范围：1-99min。</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2.4、配备打印机, 可自动打印过程数据；可连接追溯系统。</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2.5、具有故障自动检测功能，可显示报警信息、</w:t>
      </w:r>
      <w:proofErr w:type="gramStart"/>
      <w:r>
        <w:rPr>
          <w:rFonts w:ascii="仿宋" w:eastAsia="仿宋" w:hAnsi="仿宋" w:cs="宋体" w:hint="eastAsia"/>
          <w:sz w:val="24"/>
        </w:rPr>
        <w:t>可声音</w:t>
      </w:r>
      <w:proofErr w:type="gramEnd"/>
      <w:r>
        <w:rPr>
          <w:rFonts w:ascii="仿宋" w:eastAsia="仿宋" w:hAnsi="仿宋" w:cs="宋体" w:hint="eastAsia"/>
          <w:sz w:val="24"/>
        </w:rPr>
        <w:t>报警。</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2.6、安全保护：</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2.6.1、具备超温自动保护装置，超过设定温度，系统自动切断加热电源。</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2.6.2、具备防干烧保护装置，水位低造成加热管干烧时，系统自动切断加热电源。</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2.6.3、具备风压低保护装置，风压过低造成空气加热管干烧时，系统自动切断加热电源。</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2.6.4、具备电机过流保护装置，设备电机过载时，电机停止工作。</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3、外形尺寸（长</w:t>
      </w:r>
      <w:r>
        <w:rPr>
          <w:rFonts w:ascii="仿宋" w:eastAsia="仿宋" w:hAnsi="仿宋" w:cstheme="majorEastAsia" w:hint="eastAsia"/>
          <w:bCs/>
          <w:sz w:val="24"/>
        </w:rPr>
        <w:t>×</w:t>
      </w:r>
      <w:r>
        <w:rPr>
          <w:rFonts w:ascii="仿宋" w:eastAsia="仿宋" w:hAnsi="仿宋" w:cs="宋体" w:hint="eastAsia"/>
          <w:sz w:val="24"/>
        </w:rPr>
        <w:t>宽</w:t>
      </w:r>
      <w:r>
        <w:rPr>
          <w:rFonts w:ascii="仿宋" w:eastAsia="仿宋" w:hAnsi="仿宋" w:cstheme="majorEastAsia" w:hint="eastAsia"/>
          <w:bCs/>
          <w:sz w:val="24"/>
        </w:rPr>
        <w:t>×</w:t>
      </w:r>
      <w:r>
        <w:rPr>
          <w:rFonts w:ascii="仿宋" w:eastAsia="仿宋" w:hAnsi="仿宋" w:cs="宋体" w:hint="eastAsia"/>
          <w:sz w:val="24"/>
        </w:rPr>
        <w:t>高）：≤</w:t>
      </w:r>
      <w:r>
        <w:rPr>
          <w:rFonts w:ascii="仿宋" w:eastAsia="仿宋" w:hAnsi="仿宋" w:cstheme="majorEastAsia" w:hint="eastAsia"/>
          <w:sz w:val="24"/>
        </w:rPr>
        <w:t>1300</w:t>
      </w:r>
      <w:r>
        <w:rPr>
          <w:rFonts w:ascii="仿宋" w:eastAsia="仿宋" w:hAnsi="仿宋" w:cstheme="majorEastAsia" w:hint="eastAsia"/>
          <w:bCs/>
          <w:sz w:val="24"/>
        </w:rPr>
        <w:t>×1150×1950mm</w:t>
      </w:r>
      <w:r>
        <w:rPr>
          <w:rFonts w:ascii="仿宋" w:eastAsia="仿宋" w:hAnsi="仿宋" w:cs="宋体" w:hint="eastAsia"/>
          <w:sz w:val="24"/>
        </w:rPr>
        <w:t xml:space="preserve"> </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4、加热方式：电加热</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5、加热功率：≥30kW。</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6、总功率：≤45kW。</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7、耗水量：纯水≤400L/周期。</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8、使用寿命：≥10年/30000次循环。</w:t>
      </w:r>
    </w:p>
    <w:p w:rsidR="00D7527D" w:rsidRDefault="00D7527D" w:rsidP="00D7527D">
      <w:pPr>
        <w:spacing w:line="360" w:lineRule="auto"/>
        <w:ind w:firstLineChars="200" w:firstLine="482"/>
        <w:rPr>
          <w:rFonts w:ascii="仿宋" w:eastAsia="仿宋" w:hAnsi="仿宋" w:cs="宋体"/>
          <w:b/>
          <w:sz w:val="24"/>
        </w:rPr>
      </w:pPr>
      <w:r>
        <w:rPr>
          <w:rFonts w:ascii="仿宋" w:eastAsia="仿宋" w:hAnsi="仿宋" w:cs="宋体" w:hint="eastAsia"/>
          <w:b/>
          <w:sz w:val="24"/>
        </w:rPr>
        <w:t>二、主要配置：</w:t>
      </w:r>
    </w:p>
    <w:p w:rsidR="00D7527D" w:rsidRDefault="00D7527D" w:rsidP="00D7527D">
      <w:pPr>
        <w:spacing w:line="360" w:lineRule="auto"/>
        <w:ind w:firstLineChars="200" w:firstLine="480"/>
        <w:rPr>
          <w:rFonts w:ascii="仿宋" w:eastAsia="仿宋" w:hAnsi="仿宋" w:cs="宋体"/>
          <w:sz w:val="24"/>
        </w:rPr>
      </w:pPr>
      <w:r>
        <w:rPr>
          <w:rFonts w:ascii="仿宋" w:eastAsia="仿宋" w:hAnsi="仿宋" w:cs="宋体" w:hint="eastAsia"/>
          <w:sz w:val="24"/>
        </w:rPr>
        <w:t>1、主机：1台。</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2、</w:t>
      </w:r>
      <w:r>
        <w:rPr>
          <w:rFonts w:ascii="仿宋" w:eastAsia="仿宋" w:hAnsi="仿宋" w:cs="宋体"/>
          <w:sz w:val="24"/>
        </w:rPr>
        <w:t>3层清洗架</w:t>
      </w:r>
      <w:r>
        <w:rPr>
          <w:rFonts w:ascii="仿宋" w:eastAsia="仿宋" w:hAnsi="仿宋" w:cs="宋体" w:hint="eastAsia"/>
          <w:sz w:val="24"/>
        </w:rPr>
        <w:t>：1个。</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3、</w:t>
      </w:r>
      <w:r>
        <w:rPr>
          <w:rFonts w:ascii="仿宋" w:eastAsia="仿宋" w:hAnsi="仿宋" w:cs="宋体"/>
          <w:sz w:val="24"/>
        </w:rPr>
        <w:t>4层清洗架</w:t>
      </w:r>
      <w:r>
        <w:rPr>
          <w:rFonts w:ascii="仿宋" w:eastAsia="仿宋" w:hAnsi="仿宋" w:cs="宋体" w:hint="eastAsia"/>
          <w:sz w:val="24"/>
        </w:rPr>
        <w:t>：1个。</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4、</w:t>
      </w:r>
      <w:proofErr w:type="gramStart"/>
      <w:r>
        <w:rPr>
          <w:rFonts w:ascii="仿宋" w:eastAsia="仿宋" w:hAnsi="仿宋" w:cs="宋体" w:hint="eastAsia"/>
          <w:sz w:val="24"/>
        </w:rPr>
        <w:t>弯盘清洗</w:t>
      </w:r>
      <w:proofErr w:type="gramEnd"/>
      <w:r>
        <w:rPr>
          <w:rFonts w:ascii="仿宋" w:eastAsia="仿宋" w:hAnsi="仿宋" w:cs="宋体" w:hint="eastAsia"/>
          <w:sz w:val="24"/>
        </w:rPr>
        <w:t>架：1个。</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5、换药</w:t>
      </w:r>
      <w:proofErr w:type="gramStart"/>
      <w:r>
        <w:rPr>
          <w:rFonts w:ascii="仿宋" w:eastAsia="仿宋" w:hAnsi="仿宋" w:cs="宋体" w:hint="eastAsia"/>
          <w:sz w:val="24"/>
        </w:rPr>
        <w:t>碗</w:t>
      </w:r>
      <w:proofErr w:type="gramEnd"/>
      <w:r>
        <w:rPr>
          <w:rFonts w:ascii="仿宋" w:eastAsia="仿宋" w:hAnsi="仿宋" w:cs="宋体" w:hint="eastAsia"/>
          <w:sz w:val="24"/>
        </w:rPr>
        <w:t>清洗架：1个。</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6、呼吸管路清洗架：1个。</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7、大盆清洗架定制：1个。</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8、标准篮筐(PSU)：15个。</w:t>
      </w:r>
    </w:p>
    <w:p w:rsidR="00D7527D" w:rsidRDefault="00D7527D" w:rsidP="00D7527D">
      <w:pPr>
        <w:spacing w:line="360" w:lineRule="auto"/>
        <w:ind w:firstLineChars="200" w:firstLine="480"/>
        <w:jc w:val="left"/>
        <w:rPr>
          <w:rFonts w:ascii="仿宋" w:eastAsia="仿宋" w:hAnsi="仿宋" w:cs="宋体"/>
          <w:sz w:val="24"/>
        </w:rPr>
      </w:pPr>
      <w:r>
        <w:rPr>
          <w:rFonts w:ascii="仿宋" w:eastAsia="仿宋" w:hAnsi="仿宋" w:cs="宋体" w:hint="eastAsia"/>
          <w:sz w:val="24"/>
        </w:rPr>
        <w:t>9、小推车：2辆。</w:t>
      </w:r>
    </w:p>
    <w:p w:rsidR="00D7527D" w:rsidRDefault="00D7527D" w:rsidP="00D7527D">
      <w:pPr>
        <w:spacing w:line="360" w:lineRule="auto"/>
        <w:ind w:firstLineChars="200" w:firstLine="480"/>
        <w:jc w:val="left"/>
        <w:rPr>
          <w:rFonts w:ascii="仿宋" w:eastAsia="仿宋" w:hAnsi="仿宋" w:cs="宋体"/>
          <w:b/>
          <w:bCs/>
          <w:sz w:val="24"/>
        </w:rPr>
      </w:pPr>
      <w:r>
        <w:rPr>
          <w:rFonts w:ascii="仿宋" w:eastAsia="仿宋" w:hAnsi="仿宋" w:cs="宋体" w:hint="eastAsia"/>
          <w:color w:val="000000"/>
          <w:kern w:val="0"/>
          <w:sz w:val="24"/>
          <w:lang w:bidi="ar"/>
        </w:rPr>
        <w:t>10、硅胶垫子 10个。</w:t>
      </w:r>
    </w:p>
    <w:p w:rsidR="00D7527D" w:rsidRDefault="00D7527D" w:rsidP="00D7527D">
      <w:pPr>
        <w:spacing w:line="360" w:lineRule="auto"/>
        <w:ind w:firstLineChars="200" w:firstLine="480"/>
        <w:rPr>
          <w:rFonts w:ascii="仿宋" w:eastAsia="仿宋" w:hAnsi="仿宋" w:cs="宋体"/>
          <w:color w:val="000000"/>
          <w:kern w:val="0"/>
          <w:sz w:val="24"/>
          <w:lang w:bidi="ar"/>
        </w:rPr>
      </w:pPr>
      <w:r>
        <w:rPr>
          <w:rFonts w:ascii="仿宋" w:eastAsia="仿宋" w:hAnsi="仿宋" w:cs="宋体" w:hint="eastAsia"/>
          <w:color w:val="000000"/>
          <w:kern w:val="0"/>
          <w:sz w:val="24"/>
          <w:lang w:bidi="ar"/>
        </w:rPr>
        <w:t>11、装机不锈钢封底。</w:t>
      </w:r>
    </w:p>
    <w:p w:rsidR="00D7527D" w:rsidRDefault="00D7527D" w:rsidP="00D7527D">
      <w:pPr>
        <w:spacing w:line="360" w:lineRule="auto"/>
        <w:ind w:firstLineChars="200" w:firstLine="480"/>
        <w:rPr>
          <w:rFonts w:ascii="仿宋" w:eastAsia="仿宋" w:hAnsi="仿宋" w:cs="宋体"/>
          <w:color w:val="000000"/>
          <w:kern w:val="0"/>
          <w:sz w:val="24"/>
          <w:lang w:bidi="ar"/>
        </w:rPr>
      </w:pPr>
      <w:r>
        <w:rPr>
          <w:rFonts w:ascii="仿宋" w:eastAsia="仿宋" w:hAnsi="仿宋" w:cs="宋体" w:hint="eastAsia"/>
          <w:color w:val="000000"/>
          <w:kern w:val="0"/>
          <w:sz w:val="24"/>
          <w:lang w:bidi="ar"/>
        </w:rPr>
        <w:t>12、过氧化氢报警器 1个。</w:t>
      </w:r>
    </w:p>
    <w:p w:rsidR="00D7527D" w:rsidRDefault="00D7527D" w:rsidP="00D7527D">
      <w:pPr>
        <w:widowControl/>
        <w:jc w:val="left"/>
        <w:rPr>
          <w:rFonts w:ascii="仿宋" w:eastAsia="仿宋" w:hAnsi="仿宋" w:cs="宋体"/>
          <w:b/>
          <w:bCs/>
          <w:sz w:val="24"/>
        </w:rPr>
      </w:pPr>
      <w:r>
        <w:rPr>
          <w:rFonts w:ascii="仿宋" w:eastAsia="仿宋" w:hAnsi="仿宋" w:cs="宋体"/>
          <w:b/>
          <w:bCs/>
          <w:sz w:val="24"/>
        </w:rPr>
        <w:br w:type="page"/>
      </w:r>
    </w:p>
    <w:p w:rsidR="00D7527D" w:rsidRDefault="00D7527D" w:rsidP="00D7527D">
      <w:pPr>
        <w:tabs>
          <w:tab w:val="left" w:pos="900"/>
        </w:tabs>
        <w:snapToGrid w:val="0"/>
        <w:spacing w:line="360" w:lineRule="auto"/>
        <w:jc w:val="center"/>
        <w:rPr>
          <w:rFonts w:ascii="仿宋" w:eastAsia="仿宋" w:hAnsi="仿宋" w:cs="宋体"/>
          <w:b/>
          <w:bCs/>
          <w:sz w:val="24"/>
        </w:rPr>
      </w:pPr>
      <w:r>
        <w:rPr>
          <w:rFonts w:ascii="仿宋" w:eastAsia="仿宋" w:hAnsi="仿宋" w:cs="宋体" w:hint="eastAsia"/>
          <w:b/>
          <w:bCs/>
          <w:sz w:val="24"/>
        </w:rPr>
        <w:t xml:space="preserve">第2包 品目2-3 </w:t>
      </w:r>
      <w:proofErr w:type="gramStart"/>
      <w:r>
        <w:rPr>
          <w:rFonts w:ascii="仿宋" w:eastAsia="仿宋" w:hAnsi="仿宋" w:cs="宋体" w:hint="eastAsia"/>
          <w:b/>
          <w:bCs/>
          <w:sz w:val="24"/>
        </w:rPr>
        <w:t>玻</w:t>
      </w:r>
      <w:proofErr w:type="gramEnd"/>
      <w:r>
        <w:rPr>
          <w:rFonts w:ascii="仿宋" w:eastAsia="仿宋" w:hAnsi="仿宋" w:cs="宋体" w:hint="eastAsia"/>
          <w:b/>
          <w:bCs/>
          <w:sz w:val="24"/>
        </w:rPr>
        <w:t>片扫描影像系统</w:t>
      </w:r>
    </w:p>
    <w:p w:rsidR="00D7527D" w:rsidRDefault="00D7527D" w:rsidP="00D7527D">
      <w:pPr>
        <w:tabs>
          <w:tab w:val="left" w:pos="900"/>
        </w:tabs>
        <w:snapToGrid w:val="0"/>
        <w:spacing w:line="360" w:lineRule="auto"/>
        <w:ind w:firstLineChars="200" w:firstLine="482"/>
        <w:jc w:val="center"/>
        <w:rPr>
          <w:rFonts w:ascii="仿宋" w:eastAsia="仿宋" w:hAnsi="仿宋" w:cs="宋体"/>
          <w:b/>
          <w:bCs/>
          <w:sz w:val="24"/>
        </w:rPr>
      </w:pPr>
      <w:r>
        <w:rPr>
          <w:rFonts w:ascii="仿宋" w:eastAsia="仿宋" w:hAnsi="仿宋" w:cs="宋体" w:hint="eastAsia"/>
          <w:b/>
          <w:bCs/>
          <w:sz w:val="24"/>
        </w:rPr>
        <w:t>数量：1台/套</w:t>
      </w:r>
    </w:p>
    <w:p w:rsidR="00D7527D" w:rsidRDefault="00D7527D" w:rsidP="00D7527D">
      <w:pPr>
        <w:tabs>
          <w:tab w:val="left" w:pos="210"/>
        </w:tabs>
        <w:snapToGrid w:val="0"/>
        <w:spacing w:line="360" w:lineRule="auto"/>
        <w:ind w:firstLineChars="200" w:firstLine="482"/>
        <w:jc w:val="left"/>
        <w:rPr>
          <w:rFonts w:ascii="仿宋" w:eastAsia="仿宋" w:hAnsi="仿宋"/>
          <w:b/>
          <w:sz w:val="24"/>
        </w:rPr>
      </w:pPr>
      <w:r>
        <w:rPr>
          <w:rFonts w:ascii="仿宋" w:eastAsia="仿宋" w:hAnsi="仿宋" w:hint="eastAsia"/>
          <w:b/>
          <w:sz w:val="24"/>
        </w:rPr>
        <w:t>一、技术参数：</w:t>
      </w:r>
    </w:p>
    <w:p w:rsidR="00D7527D" w:rsidRDefault="00D7527D" w:rsidP="00D7527D">
      <w:pPr>
        <w:tabs>
          <w:tab w:val="left" w:pos="210"/>
        </w:tabs>
        <w:snapToGrid w:val="0"/>
        <w:spacing w:line="360" w:lineRule="auto"/>
        <w:ind w:firstLineChars="200" w:firstLine="480"/>
        <w:jc w:val="left"/>
        <w:rPr>
          <w:rFonts w:ascii="仿宋" w:eastAsia="仿宋" w:hAnsi="仿宋"/>
          <w:sz w:val="24"/>
        </w:rPr>
      </w:pPr>
      <w:r>
        <w:rPr>
          <w:rFonts w:ascii="仿宋" w:eastAsia="仿宋" w:hAnsi="仿宋" w:hint="eastAsia"/>
          <w:sz w:val="24"/>
        </w:rPr>
        <w:t>（一）、主机：</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1、相机：</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1.1、靶面尺寸：≥1.1英寸。</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1.2、像元尺寸：≤2.5μm×2.5μm；像素≥2500万</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1.3、帧率：≥150帧/s。</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1.4、信噪比≥35dB</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1.5、具备以太网光纤接口。</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2、光源：高速</w:t>
      </w:r>
      <w:proofErr w:type="gramStart"/>
      <w:r>
        <w:rPr>
          <w:rFonts w:ascii="仿宋" w:eastAsia="仿宋" w:hAnsi="仿宋" w:hint="eastAsia"/>
          <w:kern w:val="0"/>
          <w:sz w:val="24"/>
        </w:rPr>
        <w:t>频</w:t>
      </w:r>
      <w:proofErr w:type="gramEnd"/>
      <w:r>
        <w:rPr>
          <w:rFonts w:ascii="仿宋" w:eastAsia="仿宋" w:hAnsi="仿宋" w:hint="eastAsia"/>
          <w:kern w:val="0"/>
          <w:sz w:val="24"/>
        </w:rPr>
        <w:t>闪光源。</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3、对焦轴控制：</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3.1、双级对焦；</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3.2、预对焦重复定位精度≤1.0μm。</w:t>
      </w:r>
    </w:p>
    <w:p w:rsidR="00D7527D" w:rsidRDefault="00D7527D" w:rsidP="00D7527D">
      <w:pPr>
        <w:tabs>
          <w:tab w:val="left" w:pos="210"/>
        </w:tabs>
        <w:snapToGrid w:val="0"/>
        <w:spacing w:line="360" w:lineRule="auto"/>
        <w:ind w:firstLineChars="100" w:firstLine="240"/>
        <w:jc w:val="left"/>
        <w:rPr>
          <w:rFonts w:ascii="仿宋" w:eastAsia="仿宋" w:hAnsi="仿宋"/>
          <w:kern w:val="0"/>
          <w:sz w:val="24"/>
        </w:rPr>
      </w:pPr>
      <w:r>
        <w:rPr>
          <w:rFonts w:ascii="仿宋" w:eastAsia="仿宋" w:hAnsi="仿宋" w:hint="eastAsia"/>
          <w:kern w:val="0"/>
          <w:sz w:val="24"/>
        </w:rPr>
        <w:t>▲3.3、细对焦重复定位精度≤10nm ，20μm</w:t>
      </w:r>
      <w:proofErr w:type="gramStart"/>
      <w:r>
        <w:rPr>
          <w:rFonts w:ascii="仿宋" w:eastAsia="仿宋" w:hAnsi="仿宋" w:hint="eastAsia"/>
          <w:kern w:val="0"/>
          <w:sz w:val="24"/>
        </w:rPr>
        <w:t>阶跃定位时间</w:t>
      </w:r>
      <w:proofErr w:type="gramEnd"/>
      <w:r>
        <w:rPr>
          <w:rFonts w:ascii="仿宋" w:eastAsia="仿宋" w:hAnsi="仿宋" w:hint="eastAsia"/>
          <w:kern w:val="0"/>
          <w:sz w:val="24"/>
        </w:rPr>
        <w:t>≦40ms。（投标文件中提供具备</w:t>
      </w:r>
      <w:r>
        <w:rPr>
          <w:rFonts w:ascii="仿宋" w:eastAsia="仿宋" w:hAnsi="仿宋"/>
          <w:kern w:val="0"/>
          <w:sz w:val="24"/>
        </w:rPr>
        <w:t>CNAS或CMA认证</w:t>
      </w:r>
      <w:r>
        <w:rPr>
          <w:rFonts w:ascii="仿宋" w:eastAsia="仿宋" w:hAnsi="仿宋" w:hint="eastAsia"/>
          <w:kern w:val="0"/>
          <w:sz w:val="24"/>
        </w:rPr>
        <w:t>的第三方检测</w:t>
      </w:r>
      <w:r>
        <w:rPr>
          <w:rFonts w:ascii="仿宋" w:eastAsia="仿宋" w:hAnsi="仿宋"/>
          <w:kern w:val="0"/>
          <w:sz w:val="24"/>
        </w:rPr>
        <w:t>机构出具的检验报告，并标明对应参数）</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4、系统成像速度：</w:t>
      </w:r>
      <w:r>
        <w:rPr>
          <w:rFonts w:ascii="仿宋" w:eastAsia="仿宋" w:hAnsi="仿宋" w:cstheme="minorEastAsia" w:hint="eastAsia"/>
          <w:kern w:val="0"/>
          <w:sz w:val="24"/>
        </w:rPr>
        <w:t>15m×15mm组织面积，20倍物镜下成像时间≤20s，40倍物镜下扫描时间≤45s。</w:t>
      </w:r>
    </w:p>
    <w:p w:rsidR="00D7527D" w:rsidRDefault="00D7527D" w:rsidP="00D7527D">
      <w:pPr>
        <w:tabs>
          <w:tab w:val="left" w:pos="210"/>
        </w:tabs>
        <w:snapToGrid w:val="0"/>
        <w:spacing w:line="360" w:lineRule="auto"/>
        <w:ind w:firstLineChars="100" w:firstLine="240"/>
        <w:jc w:val="left"/>
        <w:rPr>
          <w:rFonts w:ascii="仿宋" w:eastAsia="仿宋" w:hAnsi="仿宋"/>
          <w:kern w:val="0"/>
          <w:sz w:val="24"/>
        </w:rPr>
      </w:pPr>
      <w:r>
        <w:rPr>
          <w:rFonts w:ascii="仿宋" w:eastAsia="仿宋" w:hAnsi="仿宋" w:hint="eastAsia"/>
          <w:kern w:val="0"/>
          <w:sz w:val="24"/>
        </w:rPr>
        <w:t>▲5、扫描分辨率：20倍物镜下扫描分辨率≤0.24μm/pixel；40倍物镜下扫描分辨率≤0.12μm /pixel。</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6、全自动一键式扫描，单次可加载切片数≥600张。</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7、20X物镜数值孔径≥0.80NA ；40X物镜数值孔径≥0.95NA，软件自由切换两种物镜，无需手动切换。（投标文件中须提供仪器内部照片证明）</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8、扫描轴定位控制：x、y轴重复定位精度≤50nm。</w:t>
      </w:r>
    </w:p>
    <w:p w:rsidR="00D7527D" w:rsidRDefault="00D7527D" w:rsidP="00D7527D">
      <w:pPr>
        <w:tabs>
          <w:tab w:val="left" w:pos="210"/>
        </w:tabs>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9、全封闭一体化设计，非显微镜加装电动平台结构。（投标文件中须提供仪器外部照片证明）</w:t>
      </w:r>
    </w:p>
    <w:p w:rsidR="00D7527D" w:rsidRDefault="00D7527D" w:rsidP="00D7527D">
      <w:pPr>
        <w:spacing w:line="360" w:lineRule="auto"/>
        <w:ind w:firstLineChars="200" w:firstLine="480"/>
        <w:rPr>
          <w:rFonts w:ascii="仿宋" w:eastAsia="仿宋" w:hAnsi="仿宋"/>
          <w:kern w:val="0"/>
          <w:sz w:val="24"/>
        </w:rPr>
      </w:pPr>
      <w:r>
        <w:rPr>
          <w:rFonts w:ascii="仿宋" w:eastAsia="仿宋" w:hAnsi="仿宋" w:hint="eastAsia"/>
          <w:kern w:val="0"/>
          <w:sz w:val="24"/>
        </w:rPr>
        <w:t>（二）、图像扫描、处理工作站：</w:t>
      </w:r>
      <w:r>
        <w:rPr>
          <w:rFonts w:ascii="仿宋" w:eastAsia="仿宋" w:hAnsi="仿宋"/>
          <w:kern w:val="0"/>
          <w:sz w:val="24"/>
        </w:rPr>
        <w:t xml:space="preserve"> </w:t>
      </w:r>
      <w:r>
        <w:rPr>
          <w:rFonts w:ascii="仿宋" w:eastAsia="仿宋" w:hAnsi="仿宋" w:hint="eastAsia"/>
          <w:kern w:val="0"/>
          <w:sz w:val="24"/>
        </w:rPr>
        <w:t>CPU：i7或以上性能；内存≥64G，硬盘≥4TB;彩色液晶显示器≥23英寸；彩色喷墨打印机。</w:t>
      </w:r>
    </w:p>
    <w:p w:rsidR="00D7527D" w:rsidRDefault="00D7527D" w:rsidP="00D7527D">
      <w:pPr>
        <w:spacing w:line="360" w:lineRule="auto"/>
        <w:ind w:firstLineChars="200" w:firstLine="480"/>
        <w:rPr>
          <w:rFonts w:ascii="仿宋" w:eastAsia="仿宋" w:hAnsi="仿宋"/>
          <w:bCs/>
          <w:sz w:val="24"/>
        </w:rPr>
      </w:pPr>
      <w:r>
        <w:rPr>
          <w:rFonts w:ascii="仿宋" w:eastAsia="仿宋" w:hAnsi="仿宋" w:hint="eastAsia"/>
          <w:kern w:val="0"/>
          <w:sz w:val="24"/>
        </w:rPr>
        <w:t>（三）、</w:t>
      </w:r>
      <w:proofErr w:type="gramStart"/>
      <w:r>
        <w:rPr>
          <w:rFonts w:ascii="仿宋" w:eastAsia="仿宋" w:hAnsi="仿宋" w:hint="eastAsia"/>
          <w:bCs/>
          <w:sz w:val="24"/>
        </w:rPr>
        <w:t>玻</w:t>
      </w:r>
      <w:proofErr w:type="gramEnd"/>
      <w:r>
        <w:rPr>
          <w:rFonts w:ascii="仿宋" w:eastAsia="仿宋" w:hAnsi="仿宋" w:hint="eastAsia"/>
          <w:bCs/>
          <w:sz w:val="24"/>
        </w:rPr>
        <w:t>片扫描及图像处理软件：</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1、具备</w:t>
      </w:r>
      <w:proofErr w:type="gramStart"/>
      <w:r>
        <w:rPr>
          <w:rFonts w:ascii="仿宋" w:eastAsia="仿宋" w:hAnsi="仿宋" w:hint="eastAsia"/>
          <w:sz w:val="24"/>
        </w:rPr>
        <w:t>缩略图</w:t>
      </w:r>
      <w:proofErr w:type="gramEnd"/>
      <w:r>
        <w:rPr>
          <w:rFonts w:ascii="仿宋" w:eastAsia="仿宋" w:hAnsi="仿宋" w:hint="eastAsia"/>
          <w:sz w:val="24"/>
        </w:rPr>
        <w:t>旋转和镜像功能。</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2、可设置扫描间隔和对焦密度。</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3、扫描图像存储格式：</w:t>
      </w:r>
      <w:proofErr w:type="spellStart"/>
      <w:r>
        <w:rPr>
          <w:rFonts w:ascii="仿宋" w:eastAsia="仿宋" w:hAnsi="仿宋" w:hint="eastAsia"/>
          <w:sz w:val="24"/>
        </w:rPr>
        <w:t>dcm</w:t>
      </w:r>
      <w:proofErr w:type="spellEnd"/>
      <w:r>
        <w:rPr>
          <w:rFonts w:ascii="仿宋" w:eastAsia="仿宋" w:hAnsi="仿宋" w:hint="eastAsia"/>
          <w:sz w:val="24"/>
        </w:rPr>
        <w:t>、tiff、</w:t>
      </w:r>
      <w:proofErr w:type="spellStart"/>
      <w:r>
        <w:rPr>
          <w:rFonts w:ascii="仿宋" w:eastAsia="仿宋" w:hAnsi="仿宋" w:hint="eastAsia"/>
          <w:sz w:val="24"/>
        </w:rPr>
        <w:t>svs</w:t>
      </w:r>
      <w:proofErr w:type="spellEnd"/>
      <w:r>
        <w:rPr>
          <w:rFonts w:ascii="仿宋" w:eastAsia="仿宋" w:hAnsi="仿宋" w:hint="eastAsia"/>
          <w:sz w:val="24"/>
        </w:rPr>
        <w:t>、</w:t>
      </w:r>
      <w:proofErr w:type="spellStart"/>
      <w:r>
        <w:rPr>
          <w:rFonts w:ascii="仿宋" w:eastAsia="仿宋" w:hAnsi="仿宋" w:hint="eastAsia"/>
          <w:sz w:val="24"/>
        </w:rPr>
        <w:t>csp</w:t>
      </w:r>
      <w:proofErr w:type="spellEnd"/>
      <w:r>
        <w:rPr>
          <w:rFonts w:ascii="仿宋" w:eastAsia="仿宋" w:hAnsi="仿宋" w:hint="eastAsia"/>
          <w:sz w:val="24"/>
        </w:rPr>
        <w:t>格式。</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4、可实时观察镜下图并手动对焦，实时显示</w:t>
      </w:r>
      <w:proofErr w:type="gramStart"/>
      <w:r>
        <w:rPr>
          <w:rFonts w:ascii="仿宋" w:eastAsia="仿宋" w:hAnsi="仿宋" w:hint="eastAsia"/>
          <w:sz w:val="24"/>
        </w:rPr>
        <w:t>玻</w:t>
      </w:r>
      <w:proofErr w:type="gramEnd"/>
      <w:r>
        <w:rPr>
          <w:rFonts w:ascii="仿宋" w:eastAsia="仿宋" w:hAnsi="仿宋" w:hint="eastAsia"/>
          <w:sz w:val="24"/>
        </w:rPr>
        <w:t>片扫描状态及进度。</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5、具备</w:t>
      </w:r>
      <w:proofErr w:type="gramStart"/>
      <w:r>
        <w:rPr>
          <w:rFonts w:ascii="仿宋" w:eastAsia="仿宋" w:hAnsi="仿宋" w:hint="eastAsia"/>
          <w:sz w:val="24"/>
        </w:rPr>
        <w:t>玻</w:t>
      </w:r>
      <w:proofErr w:type="gramEnd"/>
      <w:r>
        <w:rPr>
          <w:rFonts w:ascii="仿宋" w:eastAsia="仿宋" w:hAnsi="仿宋" w:hint="eastAsia"/>
          <w:sz w:val="24"/>
        </w:rPr>
        <w:t>片跳过、</w:t>
      </w:r>
      <w:proofErr w:type="gramStart"/>
      <w:r>
        <w:rPr>
          <w:rFonts w:ascii="仿宋" w:eastAsia="仿宋" w:hAnsi="仿宋" w:hint="eastAsia"/>
          <w:sz w:val="24"/>
        </w:rPr>
        <w:t>玻</w:t>
      </w:r>
      <w:proofErr w:type="gramEnd"/>
      <w:r>
        <w:rPr>
          <w:rFonts w:ascii="仿宋" w:eastAsia="仿宋" w:hAnsi="仿宋" w:hint="eastAsia"/>
          <w:sz w:val="24"/>
        </w:rPr>
        <w:t>片重扫以及</w:t>
      </w:r>
      <w:proofErr w:type="gramStart"/>
      <w:r>
        <w:rPr>
          <w:rFonts w:ascii="仿宋" w:eastAsia="仿宋" w:hAnsi="仿宋" w:hint="eastAsia"/>
          <w:sz w:val="24"/>
        </w:rPr>
        <w:t>玻</w:t>
      </w:r>
      <w:proofErr w:type="gramEnd"/>
      <w:r>
        <w:rPr>
          <w:rFonts w:ascii="仿宋" w:eastAsia="仿宋" w:hAnsi="仿宋" w:hint="eastAsia"/>
          <w:sz w:val="24"/>
        </w:rPr>
        <w:t>片扫描优先级设置。</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6、可自定义存储路径并按日期归类文件；</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7、具备一维码和</w:t>
      </w:r>
      <w:proofErr w:type="gramStart"/>
      <w:r>
        <w:rPr>
          <w:rFonts w:ascii="仿宋" w:eastAsia="仿宋" w:hAnsi="仿宋" w:hint="eastAsia"/>
          <w:sz w:val="24"/>
        </w:rPr>
        <w:t>二维码和</w:t>
      </w:r>
      <w:proofErr w:type="gramEnd"/>
      <w:r>
        <w:rPr>
          <w:rFonts w:ascii="仿宋" w:eastAsia="仿宋" w:hAnsi="仿宋" w:hint="eastAsia"/>
          <w:sz w:val="24"/>
        </w:rPr>
        <w:t>OCR文字识别功能，可自定义命名切片。</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kern w:val="0"/>
          <w:sz w:val="24"/>
        </w:rPr>
        <w:t>8、</w:t>
      </w:r>
      <w:r>
        <w:rPr>
          <w:rFonts w:ascii="仿宋" w:eastAsia="仿宋" w:hAnsi="仿宋" w:hint="eastAsia"/>
          <w:sz w:val="24"/>
        </w:rPr>
        <w:t>具备图像评分系统，可对每张切片图像质量自动评分。</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9、</w:t>
      </w:r>
      <w:r>
        <w:rPr>
          <w:rFonts w:ascii="仿宋" w:eastAsia="仿宋" w:hAnsi="仿宋" w:hint="eastAsia"/>
          <w:kern w:val="0"/>
          <w:sz w:val="24"/>
        </w:rPr>
        <w:t>具备单层扫描和多层融合扫描功能，最高可扫≥50层。</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bCs/>
          <w:sz w:val="24"/>
        </w:rPr>
        <w:t>10、</w:t>
      </w:r>
      <w:r>
        <w:rPr>
          <w:rFonts w:ascii="仿宋" w:eastAsia="仿宋" w:hAnsi="仿宋" w:hint="eastAsia"/>
          <w:sz w:val="24"/>
        </w:rPr>
        <w:t>点击导航图可切换图像视野。</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11、具备全视野无极变倍或固定倍率缩放功能。</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12、自动播放时可切换图像视野。</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13、可同屏显示≥9张数字病理图像，并对9张数字切片进行同步缩放、拖动、旋转，实现同一部位的对比图像浏览。</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14、可预览本地.</w:t>
      </w:r>
      <w:proofErr w:type="spellStart"/>
      <w:r>
        <w:rPr>
          <w:rFonts w:ascii="仿宋" w:eastAsia="仿宋" w:hAnsi="仿宋" w:hint="eastAsia"/>
          <w:sz w:val="24"/>
        </w:rPr>
        <w:t>dcm</w:t>
      </w:r>
      <w:proofErr w:type="spellEnd"/>
      <w:r>
        <w:rPr>
          <w:rFonts w:ascii="仿宋" w:eastAsia="仿宋" w:hAnsi="仿宋" w:hint="eastAsia"/>
          <w:sz w:val="24"/>
        </w:rPr>
        <w:t>、.tiff、.</w:t>
      </w:r>
      <w:proofErr w:type="spellStart"/>
      <w:r>
        <w:rPr>
          <w:rFonts w:ascii="仿宋" w:eastAsia="仿宋" w:hAnsi="仿宋" w:hint="eastAsia"/>
          <w:sz w:val="24"/>
        </w:rPr>
        <w:t>svs</w:t>
      </w:r>
      <w:proofErr w:type="spellEnd"/>
      <w:r>
        <w:rPr>
          <w:rFonts w:ascii="仿宋" w:eastAsia="仿宋" w:hAnsi="仿宋" w:hint="eastAsia"/>
          <w:sz w:val="24"/>
        </w:rPr>
        <w:t>、.</w:t>
      </w:r>
      <w:proofErr w:type="spellStart"/>
      <w:r>
        <w:rPr>
          <w:rFonts w:ascii="仿宋" w:eastAsia="仿宋" w:hAnsi="仿宋" w:hint="eastAsia"/>
          <w:sz w:val="24"/>
        </w:rPr>
        <w:t>csp</w:t>
      </w:r>
      <w:proofErr w:type="spellEnd"/>
      <w:r>
        <w:rPr>
          <w:rFonts w:ascii="仿宋" w:eastAsia="仿宋" w:hAnsi="仿宋" w:hint="eastAsia"/>
          <w:sz w:val="24"/>
        </w:rPr>
        <w:t>格式病理图像。</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15、可按不同分辨率输出当前视窗图像及比例尺信息。</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16、具备伽马、对比度、RGB调节功能，支持颜色校正。</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17、具备图像标注（文本、矩形、椭圆、箭头、量尺、画笔等）、撤销、截图以及保存功能，可测量绘制图形面积和直线长度。</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18、可一键隐藏所有标注。</w:t>
      </w:r>
    </w:p>
    <w:p w:rsidR="00D7527D" w:rsidRDefault="00D7527D" w:rsidP="00D7527D">
      <w:pPr>
        <w:spacing w:line="360" w:lineRule="auto"/>
        <w:ind w:firstLineChars="200" w:firstLine="480"/>
        <w:rPr>
          <w:rFonts w:ascii="仿宋" w:eastAsia="仿宋" w:hAnsi="仿宋"/>
          <w:sz w:val="24"/>
        </w:rPr>
      </w:pPr>
      <w:r>
        <w:rPr>
          <w:rFonts w:ascii="仿宋" w:eastAsia="仿宋" w:hAnsi="仿宋" w:hint="eastAsia"/>
          <w:sz w:val="24"/>
        </w:rPr>
        <w:t>19、可显示文件大小、图像尺寸、扫描分辨率、扫描倍率和扫描耗时等切片信息。</w:t>
      </w:r>
    </w:p>
    <w:p w:rsidR="00D7527D" w:rsidRDefault="00D7527D" w:rsidP="00D7527D">
      <w:pPr>
        <w:spacing w:line="360" w:lineRule="auto"/>
        <w:ind w:firstLineChars="200" w:firstLine="482"/>
        <w:rPr>
          <w:rFonts w:ascii="仿宋" w:eastAsia="仿宋" w:hAnsi="仿宋"/>
          <w:b/>
          <w:sz w:val="24"/>
        </w:rPr>
      </w:pPr>
      <w:r>
        <w:rPr>
          <w:rFonts w:ascii="仿宋" w:eastAsia="仿宋" w:hAnsi="仿宋" w:hint="eastAsia"/>
          <w:b/>
          <w:sz w:val="24"/>
        </w:rPr>
        <w:t>二、主要配置：</w:t>
      </w:r>
    </w:p>
    <w:p w:rsidR="00D7527D" w:rsidRDefault="00D7527D" w:rsidP="00D7527D">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主机：1台。</w:t>
      </w:r>
    </w:p>
    <w:p w:rsidR="00D7527D" w:rsidRDefault="00D7527D" w:rsidP="00D7527D">
      <w:pPr>
        <w:spacing w:line="360" w:lineRule="auto"/>
        <w:ind w:firstLineChars="200" w:firstLine="480"/>
        <w:rPr>
          <w:rFonts w:ascii="仿宋" w:eastAsia="仿宋" w:hAnsi="仿宋"/>
          <w:kern w:val="0"/>
          <w:sz w:val="24"/>
        </w:rPr>
      </w:pPr>
      <w:r>
        <w:rPr>
          <w:rFonts w:ascii="仿宋" w:eastAsia="仿宋" w:hAnsi="仿宋" w:hint="eastAsia"/>
          <w:sz w:val="24"/>
        </w:rPr>
        <w:t>2、</w:t>
      </w:r>
      <w:r>
        <w:rPr>
          <w:rFonts w:ascii="仿宋" w:eastAsia="仿宋" w:hAnsi="仿宋" w:hint="eastAsia"/>
          <w:kern w:val="0"/>
          <w:sz w:val="24"/>
        </w:rPr>
        <w:t>图像扫描、处理工作站：1套。</w:t>
      </w:r>
    </w:p>
    <w:p w:rsidR="00D7527D" w:rsidRDefault="00D7527D" w:rsidP="00D7527D">
      <w:pPr>
        <w:spacing w:line="360" w:lineRule="auto"/>
        <w:ind w:firstLineChars="200" w:firstLine="480"/>
        <w:rPr>
          <w:rFonts w:ascii="仿宋" w:eastAsia="仿宋" w:hAnsi="仿宋"/>
          <w:bCs/>
          <w:sz w:val="24"/>
        </w:rPr>
      </w:pPr>
      <w:r>
        <w:rPr>
          <w:rFonts w:ascii="仿宋" w:eastAsia="仿宋" w:hAnsi="仿宋" w:hint="eastAsia"/>
          <w:kern w:val="0"/>
          <w:sz w:val="24"/>
        </w:rPr>
        <w:t>3、</w:t>
      </w:r>
      <w:proofErr w:type="gramStart"/>
      <w:r>
        <w:rPr>
          <w:rFonts w:ascii="仿宋" w:eastAsia="仿宋" w:hAnsi="仿宋" w:hint="eastAsia"/>
          <w:bCs/>
          <w:sz w:val="24"/>
        </w:rPr>
        <w:t>玻</w:t>
      </w:r>
      <w:proofErr w:type="gramEnd"/>
      <w:r>
        <w:rPr>
          <w:rFonts w:ascii="仿宋" w:eastAsia="仿宋" w:hAnsi="仿宋" w:hint="eastAsia"/>
          <w:bCs/>
          <w:sz w:val="24"/>
        </w:rPr>
        <w:t>片扫描及图像处理软件：1套。</w:t>
      </w:r>
    </w:p>
    <w:p w:rsidR="00D7527D" w:rsidRDefault="00D7527D" w:rsidP="00D7527D">
      <w:pPr>
        <w:spacing w:line="360" w:lineRule="auto"/>
        <w:ind w:firstLineChars="200" w:firstLine="480"/>
        <w:rPr>
          <w:rFonts w:ascii="仿宋" w:eastAsia="仿宋" w:hAnsi="仿宋"/>
          <w:bCs/>
          <w:sz w:val="24"/>
        </w:rPr>
      </w:pPr>
      <w:r>
        <w:rPr>
          <w:rFonts w:ascii="仿宋" w:eastAsia="仿宋" w:hAnsi="仿宋" w:hint="eastAsia"/>
          <w:bCs/>
          <w:sz w:val="24"/>
        </w:rPr>
        <w:t>4、片仓：30个。</w:t>
      </w:r>
    </w:p>
    <w:p w:rsidR="00D7527D" w:rsidRDefault="00D7527D" w:rsidP="00D7527D">
      <w:pPr>
        <w:spacing w:line="360" w:lineRule="auto"/>
        <w:ind w:firstLineChars="200" w:firstLine="480"/>
        <w:rPr>
          <w:rFonts w:ascii="仿宋" w:eastAsia="仿宋" w:hAnsi="仿宋"/>
          <w:bCs/>
          <w:sz w:val="24"/>
        </w:rPr>
      </w:pPr>
      <w:r>
        <w:rPr>
          <w:rFonts w:ascii="仿宋" w:eastAsia="仿宋" w:hAnsi="仿宋" w:hint="eastAsia"/>
          <w:bCs/>
          <w:sz w:val="24"/>
        </w:rPr>
        <w:t>5、病理切片柜：1组（4个）。</w:t>
      </w:r>
    </w:p>
    <w:p w:rsidR="00F04D7F" w:rsidRPr="00D7527D" w:rsidRDefault="00F04D7F" w:rsidP="00D7527D"/>
    <w:sectPr w:rsidR="00F04D7F" w:rsidRPr="00D7527D"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axPro-Bold">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BF34203"/>
    <w:multiLevelType w:val="multilevel"/>
    <w:tmpl w:val="2BF3420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0B9779B"/>
    <w:multiLevelType w:val="multilevel"/>
    <w:tmpl w:val="47AA7B65"/>
    <w:lvl w:ilvl="0">
      <w:start w:val="1"/>
      <w:numFmt w:val="decimal"/>
      <w:lvlText w:val="%1."/>
      <w:lvlJc w:val="left"/>
      <w:pPr>
        <w:ind w:left="42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tabs>
          <w:tab w:val="left" w:pos="420"/>
        </w:tabs>
        <w:ind w:left="8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left" w:pos="420"/>
        </w:tabs>
        <w:ind w:left="126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left" w:pos="420"/>
        </w:tabs>
        <w:ind w:left="168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left" w:pos="420"/>
        </w:tabs>
        <w:ind w:left="210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left" w:pos="420"/>
        </w:tabs>
        <w:ind w:left="252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left" w:pos="420"/>
        </w:tabs>
        <w:ind w:left="29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left" w:pos="420"/>
        </w:tabs>
        <w:ind w:left="336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left" w:pos="420"/>
        </w:tabs>
        <w:ind w:left="378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
    <w:nsid w:val="47AA7B65"/>
    <w:multiLevelType w:val="multilevel"/>
    <w:tmpl w:val="47AA7B65"/>
    <w:lvl w:ilvl="0">
      <w:start w:val="1"/>
      <w:numFmt w:val="decimal"/>
      <w:lvlText w:val="%1."/>
      <w:lvlJc w:val="left"/>
      <w:pPr>
        <w:ind w:left="42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tabs>
          <w:tab w:val="left" w:pos="420"/>
        </w:tabs>
        <w:ind w:left="8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left" w:pos="420"/>
        </w:tabs>
        <w:ind w:left="126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left" w:pos="420"/>
        </w:tabs>
        <w:ind w:left="168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left" w:pos="420"/>
        </w:tabs>
        <w:ind w:left="210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left" w:pos="420"/>
        </w:tabs>
        <w:ind w:left="252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left" w:pos="420"/>
        </w:tabs>
        <w:ind w:left="29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left" w:pos="420"/>
        </w:tabs>
        <w:ind w:left="336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left" w:pos="420"/>
        </w:tabs>
        <w:ind w:left="378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30"/>
    <w:rsid w:val="00050399"/>
    <w:rsid w:val="001B087B"/>
    <w:rsid w:val="002C5033"/>
    <w:rsid w:val="007D3A52"/>
    <w:rsid w:val="00832A26"/>
    <w:rsid w:val="008F09AC"/>
    <w:rsid w:val="00A05116"/>
    <w:rsid w:val="00A81E45"/>
    <w:rsid w:val="00AE1130"/>
    <w:rsid w:val="00C156CF"/>
    <w:rsid w:val="00D7527D"/>
    <w:rsid w:val="00F0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D7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D7527D"/>
    <w:pPr>
      <w:tabs>
        <w:tab w:val="left" w:pos="567"/>
      </w:tabs>
      <w:spacing w:before="120" w:line="22" w:lineRule="atLeast"/>
    </w:pPr>
    <w:rPr>
      <w:rFonts w:ascii="宋体" w:hAnsi="宋体"/>
      <w:sz w:val="24"/>
    </w:rPr>
  </w:style>
  <w:style w:type="character" w:customStyle="1" w:styleId="Char">
    <w:name w:val="正文文本 Char"/>
    <w:basedOn w:val="a0"/>
    <w:link w:val="a3"/>
    <w:uiPriority w:val="1"/>
    <w:qFormat/>
    <w:rsid w:val="00D7527D"/>
    <w:rPr>
      <w:rFonts w:ascii="宋体" w:eastAsia="宋体" w:hAnsi="宋体" w:cs="Times New Roman"/>
      <w:sz w:val="24"/>
      <w:szCs w:val="24"/>
    </w:rPr>
  </w:style>
  <w:style w:type="paragraph" w:styleId="a4">
    <w:name w:val="Body Text Indent"/>
    <w:basedOn w:val="a"/>
    <w:link w:val="Char1"/>
    <w:qFormat/>
    <w:rsid w:val="00D7527D"/>
    <w:pPr>
      <w:spacing w:line="360" w:lineRule="auto"/>
      <w:ind w:firstLine="570"/>
    </w:pPr>
    <w:rPr>
      <w:sz w:val="24"/>
    </w:rPr>
  </w:style>
  <w:style w:type="character" w:customStyle="1" w:styleId="Char0">
    <w:name w:val="正文文本缩进 Char"/>
    <w:basedOn w:val="a0"/>
    <w:uiPriority w:val="99"/>
    <w:semiHidden/>
    <w:rsid w:val="00D7527D"/>
    <w:rPr>
      <w:rFonts w:ascii="Calibri" w:eastAsia="宋体" w:hAnsi="Calibri" w:cs="Times New Roman"/>
      <w:szCs w:val="24"/>
    </w:rPr>
  </w:style>
  <w:style w:type="paragraph" w:styleId="a5">
    <w:name w:val="Plain Text"/>
    <w:basedOn w:val="a"/>
    <w:link w:val="Char2"/>
    <w:qFormat/>
    <w:rsid w:val="00D7527D"/>
    <w:rPr>
      <w:rFonts w:ascii="宋体" w:hAnsi="Courier New" w:hint="eastAsia"/>
      <w:szCs w:val="20"/>
    </w:rPr>
  </w:style>
  <w:style w:type="character" w:customStyle="1" w:styleId="Char2">
    <w:name w:val="纯文本 Char"/>
    <w:basedOn w:val="a0"/>
    <w:link w:val="a5"/>
    <w:qFormat/>
    <w:rsid w:val="00D7527D"/>
    <w:rPr>
      <w:rFonts w:ascii="宋体" w:eastAsia="宋体" w:hAnsi="Courier New" w:cs="Times New Roman"/>
      <w:szCs w:val="20"/>
    </w:rPr>
  </w:style>
  <w:style w:type="character" w:customStyle="1" w:styleId="Char1">
    <w:name w:val="正文文本缩进 Char1"/>
    <w:link w:val="a4"/>
    <w:qFormat/>
    <w:rsid w:val="00D7527D"/>
    <w:rPr>
      <w:rFonts w:ascii="Calibri" w:eastAsia="宋体" w:hAnsi="Calibri" w:cs="Times New Roman"/>
      <w:sz w:val="24"/>
      <w:szCs w:val="24"/>
    </w:rPr>
  </w:style>
  <w:style w:type="character" w:customStyle="1" w:styleId="NormalCharacter">
    <w:name w:val="NormalCharacter"/>
    <w:qFormat/>
    <w:rsid w:val="00D7527D"/>
  </w:style>
  <w:style w:type="paragraph" w:customStyle="1" w:styleId="TableParagraph">
    <w:name w:val="Table Paragraph"/>
    <w:basedOn w:val="a"/>
    <w:uiPriority w:val="1"/>
    <w:qFormat/>
    <w:rsid w:val="00D7527D"/>
    <w:pPr>
      <w:autoSpaceDE w:val="0"/>
      <w:autoSpaceDN w:val="0"/>
      <w:jc w:val="left"/>
    </w:pPr>
    <w:rPr>
      <w:rFonts w:ascii="宋体" w:hAnsi="宋体" w:cs="宋体"/>
      <w:kern w:val="0"/>
      <w:sz w:val="22"/>
      <w:szCs w:val="22"/>
      <w:lang w:eastAsia="en-US"/>
    </w:rPr>
  </w:style>
  <w:style w:type="paragraph" w:customStyle="1" w:styleId="1">
    <w:name w:val="列出段落1"/>
    <w:basedOn w:val="a"/>
    <w:uiPriority w:val="99"/>
    <w:qFormat/>
    <w:rsid w:val="00D7527D"/>
    <w:pPr>
      <w:ind w:firstLineChars="200" w:firstLine="420"/>
    </w:pPr>
    <w:rPr>
      <w:szCs w:val="22"/>
    </w:rPr>
  </w:style>
  <w:style w:type="paragraph" w:customStyle="1" w:styleId="SOW">
    <w:name w:val="SOW正文"/>
    <w:basedOn w:val="a"/>
    <w:qFormat/>
    <w:rsid w:val="00D7527D"/>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D7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D7527D"/>
    <w:pPr>
      <w:tabs>
        <w:tab w:val="left" w:pos="567"/>
      </w:tabs>
      <w:spacing w:before="120" w:line="22" w:lineRule="atLeast"/>
    </w:pPr>
    <w:rPr>
      <w:rFonts w:ascii="宋体" w:hAnsi="宋体"/>
      <w:sz w:val="24"/>
    </w:rPr>
  </w:style>
  <w:style w:type="character" w:customStyle="1" w:styleId="Char">
    <w:name w:val="正文文本 Char"/>
    <w:basedOn w:val="a0"/>
    <w:link w:val="a3"/>
    <w:uiPriority w:val="1"/>
    <w:qFormat/>
    <w:rsid w:val="00D7527D"/>
    <w:rPr>
      <w:rFonts w:ascii="宋体" w:eastAsia="宋体" w:hAnsi="宋体" w:cs="Times New Roman"/>
      <w:sz w:val="24"/>
      <w:szCs w:val="24"/>
    </w:rPr>
  </w:style>
  <w:style w:type="paragraph" w:styleId="a4">
    <w:name w:val="Body Text Indent"/>
    <w:basedOn w:val="a"/>
    <w:link w:val="Char1"/>
    <w:qFormat/>
    <w:rsid w:val="00D7527D"/>
    <w:pPr>
      <w:spacing w:line="360" w:lineRule="auto"/>
      <w:ind w:firstLine="570"/>
    </w:pPr>
    <w:rPr>
      <w:sz w:val="24"/>
    </w:rPr>
  </w:style>
  <w:style w:type="character" w:customStyle="1" w:styleId="Char0">
    <w:name w:val="正文文本缩进 Char"/>
    <w:basedOn w:val="a0"/>
    <w:uiPriority w:val="99"/>
    <w:semiHidden/>
    <w:rsid w:val="00D7527D"/>
    <w:rPr>
      <w:rFonts w:ascii="Calibri" w:eastAsia="宋体" w:hAnsi="Calibri" w:cs="Times New Roman"/>
      <w:szCs w:val="24"/>
    </w:rPr>
  </w:style>
  <w:style w:type="paragraph" w:styleId="a5">
    <w:name w:val="Plain Text"/>
    <w:basedOn w:val="a"/>
    <w:link w:val="Char2"/>
    <w:qFormat/>
    <w:rsid w:val="00D7527D"/>
    <w:rPr>
      <w:rFonts w:ascii="宋体" w:hAnsi="Courier New" w:hint="eastAsia"/>
      <w:szCs w:val="20"/>
    </w:rPr>
  </w:style>
  <w:style w:type="character" w:customStyle="1" w:styleId="Char2">
    <w:name w:val="纯文本 Char"/>
    <w:basedOn w:val="a0"/>
    <w:link w:val="a5"/>
    <w:qFormat/>
    <w:rsid w:val="00D7527D"/>
    <w:rPr>
      <w:rFonts w:ascii="宋体" w:eastAsia="宋体" w:hAnsi="Courier New" w:cs="Times New Roman"/>
      <w:szCs w:val="20"/>
    </w:rPr>
  </w:style>
  <w:style w:type="character" w:customStyle="1" w:styleId="Char1">
    <w:name w:val="正文文本缩进 Char1"/>
    <w:link w:val="a4"/>
    <w:qFormat/>
    <w:rsid w:val="00D7527D"/>
    <w:rPr>
      <w:rFonts w:ascii="Calibri" w:eastAsia="宋体" w:hAnsi="Calibri" w:cs="Times New Roman"/>
      <w:sz w:val="24"/>
      <w:szCs w:val="24"/>
    </w:rPr>
  </w:style>
  <w:style w:type="character" w:customStyle="1" w:styleId="NormalCharacter">
    <w:name w:val="NormalCharacter"/>
    <w:qFormat/>
    <w:rsid w:val="00D7527D"/>
  </w:style>
  <w:style w:type="paragraph" w:customStyle="1" w:styleId="TableParagraph">
    <w:name w:val="Table Paragraph"/>
    <w:basedOn w:val="a"/>
    <w:uiPriority w:val="1"/>
    <w:qFormat/>
    <w:rsid w:val="00D7527D"/>
    <w:pPr>
      <w:autoSpaceDE w:val="0"/>
      <w:autoSpaceDN w:val="0"/>
      <w:jc w:val="left"/>
    </w:pPr>
    <w:rPr>
      <w:rFonts w:ascii="宋体" w:hAnsi="宋体" w:cs="宋体"/>
      <w:kern w:val="0"/>
      <w:sz w:val="22"/>
      <w:szCs w:val="22"/>
      <w:lang w:eastAsia="en-US"/>
    </w:rPr>
  </w:style>
  <w:style w:type="paragraph" w:customStyle="1" w:styleId="1">
    <w:name w:val="列出段落1"/>
    <w:basedOn w:val="a"/>
    <w:uiPriority w:val="99"/>
    <w:qFormat/>
    <w:rsid w:val="00D7527D"/>
    <w:pPr>
      <w:ind w:firstLineChars="200" w:firstLine="420"/>
    </w:pPr>
    <w:rPr>
      <w:szCs w:val="22"/>
    </w:rPr>
  </w:style>
  <w:style w:type="paragraph" w:customStyle="1" w:styleId="SOW">
    <w:name w:val="SOW正文"/>
    <w:basedOn w:val="a"/>
    <w:qFormat/>
    <w:rsid w:val="00D7527D"/>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1417</Words>
  <Characters>8077</Characters>
  <Application>Microsoft Office Word</Application>
  <DocSecurity>0</DocSecurity>
  <Lines>67</Lines>
  <Paragraphs>18</Paragraphs>
  <ScaleCrop>false</ScaleCrop>
  <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11</cp:revision>
  <dcterms:created xsi:type="dcterms:W3CDTF">2025-04-08T04:09:00Z</dcterms:created>
  <dcterms:modified xsi:type="dcterms:W3CDTF">2025-07-30T15:24:00Z</dcterms:modified>
</cp:coreProperties>
</file>