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FFF0E">
      <w:pPr>
        <w:pStyle w:val="2"/>
        <w:spacing w:line="360" w:lineRule="auto"/>
        <w:jc w:val="both"/>
        <w:rPr>
          <w:rFonts w:hint="default" w:eastAsia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03包采购需求一览表，包预算金额132.9568万元</w:t>
      </w:r>
    </w:p>
    <w:tbl>
      <w:tblPr>
        <w:tblStyle w:val="3"/>
        <w:tblW w:w="14023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000"/>
        <w:gridCol w:w="2295"/>
        <w:gridCol w:w="1553"/>
        <w:gridCol w:w="1125"/>
        <w:gridCol w:w="902"/>
        <w:gridCol w:w="2660"/>
        <w:gridCol w:w="1581"/>
        <w:gridCol w:w="2072"/>
      </w:tblGrid>
      <w:tr w14:paraId="19871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5197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包号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 w14:paraId="0AFB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品目号</w:t>
            </w:r>
          </w:p>
        </w:tc>
        <w:tc>
          <w:tcPr>
            <w:tcW w:w="2295" w:type="dxa"/>
            <w:vMerge w:val="restart"/>
            <w:shd w:val="clear" w:color="auto" w:fill="auto"/>
            <w:vAlign w:val="center"/>
          </w:tcPr>
          <w:p w14:paraId="388B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14:paraId="54A1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  <w:p w14:paraId="3751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单价最高限价（元）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14:paraId="7D16D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14:paraId="3E94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</w:t>
            </w:r>
          </w:p>
          <w:p w14:paraId="2025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241" w:type="dxa"/>
            <w:gridSpan w:val="2"/>
            <w:shd w:val="clear" w:color="auto" w:fill="auto"/>
            <w:vAlign w:val="center"/>
          </w:tcPr>
          <w:p w14:paraId="2649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样品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072" w:type="dxa"/>
            <w:vMerge w:val="restart"/>
            <w:shd w:val="clear" w:color="auto" w:fill="auto"/>
            <w:vAlign w:val="center"/>
          </w:tcPr>
          <w:p w14:paraId="26D5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投标人生产资格要求</w:t>
            </w:r>
          </w:p>
        </w:tc>
      </w:tr>
      <w:tr w14:paraId="0538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835" w:type="dxa"/>
            <w:vMerge w:val="continue"/>
            <w:shd w:val="clear" w:color="auto" w:fill="auto"/>
            <w:vAlign w:val="center"/>
          </w:tcPr>
          <w:p w14:paraId="03DAFE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00" w:type="dxa"/>
            <w:vMerge w:val="continue"/>
            <w:shd w:val="clear" w:color="auto" w:fill="auto"/>
            <w:vAlign w:val="center"/>
          </w:tcPr>
          <w:p w14:paraId="5934F0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95" w:type="dxa"/>
            <w:vMerge w:val="continue"/>
            <w:shd w:val="clear" w:color="auto" w:fill="auto"/>
            <w:vAlign w:val="center"/>
          </w:tcPr>
          <w:p w14:paraId="4E2CCA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53" w:type="dxa"/>
            <w:vMerge w:val="continue"/>
            <w:shd w:val="clear" w:color="auto" w:fill="auto"/>
            <w:vAlign w:val="center"/>
          </w:tcPr>
          <w:p w14:paraId="2CEEB3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vMerge w:val="continue"/>
            <w:shd w:val="clear" w:color="auto" w:fill="auto"/>
            <w:vAlign w:val="center"/>
          </w:tcPr>
          <w:p w14:paraId="08AC47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2" w:type="dxa"/>
            <w:vMerge w:val="continue"/>
            <w:shd w:val="clear" w:color="auto" w:fill="auto"/>
            <w:vAlign w:val="center"/>
          </w:tcPr>
          <w:p w14:paraId="55A8CF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07CDF5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该品种是否要求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递交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样品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B50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2072" w:type="dxa"/>
            <w:vMerge w:val="continue"/>
            <w:shd w:val="clear" w:color="auto" w:fill="auto"/>
            <w:vAlign w:val="center"/>
          </w:tcPr>
          <w:p w14:paraId="2F1E4B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206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6113E8E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BC7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-1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359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圆领长袖棉针织T恤衫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474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91.00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5C23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271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3069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8D2F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本品种要求递交样品</w:t>
            </w:r>
          </w:p>
          <w:p w14:paraId="7FAF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数量：1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18EC6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号型：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男180/100</w:t>
            </w:r>
          </w:p>
        </w:tc>
        <w:tc>
          <w:tcPr>
            <w:tcW w:w="1581" w:type="dxa"/>
            <w:vMerge w:val="restart"/>
            <w:shd w:val="clear" w:color="auto" w:fill="auto"/>
            <w:vAlign w:val="center"/>
          </w:tcPr>
          <w:p w14:paraId="4B5E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详见招标文件第五章采购需求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和第四章 评标标准</w:t>
            </w:r>
          </w:p>
        </w:tc>
        <w:tc>
          <w:tcPr>
            <w:tcW w:w="2072" w:type="dxa"/>
            <w:vMerge w:val="restart"/>
            <w:shd w:val="clear" w:color="auto" w:fill="auto"/>
            <w:vAlign w:val="center"/>
          </w:tcPr>
          <w:p w14:paraId="1E553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投标人须为所投产品的生产企业</w:t>
            </w:r>
          </w:p>
        </w:tc>
      </w:tr>
      <w:tr w14:paraId="33C4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5" w:type="dxa"/>
            <w:vMerge w:val="continue"/>
            <w:shd w:val="clear" w:color="auto" w:fill="auto"/>
            <w:vAlign w:val="center"/>
          </w:tcPr>
          <w:p w14:paraId="1A68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57CEC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-2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C76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圆领短袖棉针织T恤衫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AC1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82.00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FDE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EF3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6138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1BB9A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本品种要求递交样品</w:t>
            </w:r>
          </w:p>
          <w:p w14:paraId="33163C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数量：1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33691A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号型：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男180/100</w:t>
            </w: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5AA3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2" w:type="dxa"/>
            <w:vMerge w:val="continue"/>
            <w:shd w:val="clear" w:color="auto" w:fill="auto"/>
            <w:vAlign w:val="center"/>
          </w:tcPr>
          <w:p w14:paraId="532F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627F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5" w:type="dxa"/>
            <w:vMerge w:val="continue"/>
            <w:shd w:val="clear" w:color="auto" w:fill="auto"/>
            <w:vAlign w:val="center"/>
          </w:tcPr>
          <w:p w14:paraId="0753F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07FB4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-3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3D7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圆领毛针织T恤衫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94E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167.00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457E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BC6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3069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A78F0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本品种要求递交样品</w:t>
            </w:r>
          </w:p>
          <w:p w14:paraId="224CB0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数量：1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</w:p>
          <w:p w14:paraId="5510F6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号型：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男180/100</w:t>
            </w: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7762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2" w:type="dxa"/>
            <w:vMerge w:val="continue"/>
            <w:shd w:val="clear" w:color="auto" w:fill="auto"/>
            <w:vAlign w:val="center"/>
          </w:tcPr>
          <w:p w14:paraId="20DC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07D2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5" w:type="dxa"/>
            <w:vMerge w:val="continue"/>
            <w:shd w:val="clear" w:color="auto" w:fill="auto"/>
            <w:vAlign w:val="center"/>
          </w:tcPr>
          <w:p w14:paraId="757B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0B8CB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3-4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8B5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白针织手套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00C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6.20 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3C1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DAB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3445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D61D8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41E1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2" w:type="dxa"/>
            <w:vMerge w:val="continue"/>
            <w:shd w:val="clear" w:color="auto" w:fill="auto"/>
            <w:vAlign w:val="center"/>
          </w:tcPr>
          <w:p w14:paraId="05DA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7D82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5" w:type="dxa"/>
            <w:vMerge w:val="continue"/>
            <w:shd w:val="clear" w:color="auto" w:fill="auto"/>
            <w:vAlign w:val="center"/>
          </w:tcPr>
          <w:p w14:paraId="7399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14:paraId="78077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3-5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A6F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绒手套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3E4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19.00 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1736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副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921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689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74F46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581" w:type="dxa"/>
            <w:vMerge w:val="continue"/>
            <w:shd w:val="clear" w:color="auto" w:fill="auto"/>
            <w:vAlign w:val="center"/>
          </w:tcPr>
          <w:p w14:paraId="78DC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72" w:type="dxa"/>
            <w:vMerge w:val="continue"/>
            <w:shd w:val="clear" w:color="auto" w:fill="auto"/>
            <w:vAlign w:val="center"/>
          </w:tcPr>
          <w:p w14:paraId="5353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C011287">
      <w:pPr>
        <w:snapToGrid w:val="0"/>
        <w:spacing w:line="360" w:lineRule="auto"/>
        <w:rPr>
          <w:rFonts w:hint="default" w:eastAsia="宋体"/>
          <w:bCs/>
          <w:sz w:val="24"/>
          <w:highlight w:val="none"/>
          <w:lang w:val="en-US" w:eastAsia="zh-CN"/>
        </w:rPr>
      </w:pPr>
      <w:r>
        <w:rPr>
          <w:rFonts w:hint="eastAsia"/>
          <w:bCs/>
          <w:sz w:val="24"/>
          <w:highlight w:val="none"/>
          <w:lang w:val="en-US" w:eastAsia="zh-CN"/>
        </w:rPr>
        <w:t>注：投标人可以对本项目中的一个采购包进行投标，也可同时对多个采购包进行投标，但必须针对每一采购包中的所有内容进行投标，不允许拆分投标。</w:t>
      </w:r>
    </w:p>
    <w:p w14:paraId="187E3D02">
      <w:pPr>
        <w:snapToGrid w:val="0"/>
        <w:spacing w:line="360" w:lineRule="auto"/>
        <w:ind w:firstLine="480" w:firstLineChars="200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本项目采购需求的详细内容见招标文件第五章《采购需求》。</w:t>
      </w:r>
    </w:p>
    <w:p w14:paraId="44A1845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87C89"/>
    <w:rsid w:val="2B78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2025-07-08T07:39:00Z</dcterms:created>
  <dc:creator>ZCC</dc:creator>
  <cp:lastModifiedBy>ZCC</cp:lastModifiedBy>
  <dcterms:modified xsi:type="dcterms:W3CDTF">2025-07-08T07:40:08Z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606CF7656DA74DCB83FA57146DE7D130_11</vt:lpwstr>
  </property>
  <property fmtid="{D5CDD505-2E9C-101B-9397-08002B2CF9AE}" pid="4" name="KSOTemplateDocerSaveRecord">
    <vt:lpwstr>eyJoZGlkIjoiM2FiZDIzMjBhYjY3YjcwYmIxYWI1NjM4YzVmYjEyMDMiLCJ1c2VySWQiOiIyMTA1MTgxODkifQ==</vt:lpwstr>
  </property>
</Properties>
</file>