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B23" w:rsidRPr="001E5012" w:rsidRDefault="00767B23" w:rsidP="00767B23">
      <w:pPr>
        <w:spacing w:line="360" w:lineRule="auto"/>
        <w:jc w:val="center"/>
        <w:outlineLvl w:val="0"/>
        <w:rPr>
          <w:b/>
          <w:sz w:val="36"/>
          <w:szCs w:val="36"/>
        </w:rPr>
      </w:pPr>
      <w:r w:rsidRPr="00767B23">
        <w:rPr>
          <w:rFonts w:hint="eastAsia"/>
          <w:b/>
          <w:sz w:val="36"/>
          <w:szCs w:val="36"/>
        </w:rPr>
        <w:t>北京信息科技大学</w:t>
      </w:r>
      <w:r w:rsidRPr="00767B23">
        <w:rPr>
          <w:rFonts w:hint="eastAsia"/>
          <w:b/>
          <w:sz w:val="36"/>
          <w:szCs w:val="36"/>
        </w:rPr>
        <w:t>改善办学保障条件</w:t>
      </w:r>
      <w:r w:rsidRPr="00767B23">
        <w:rPr>
          <w:rFonts w:hint="eastAsia"/>
          <w:b/>
          <w:sz w:val="36"/>
          <w:szCs w:val="36"/>
        </w:rPr>
        <w:t>-</w:t>
      </w:r>
      <w:r w:rsidRPr="00767B23">
        <w:rPr>
          <w:rFonts w:hint="eastAsia"/>
          <w:b/>
          <w:sz w:val="36"/>
          <w:szCs w:val="36"/>
        </w:rPr>
        <w:t>北京信息科技大学（张家口）一期开办所需配套设备和服务采购项目</w:t>
      </w:r>
      <w:r w:rsidRPr="00767B23">
        <w:rPr>
          <w:rFonts w:hint="eastAsia"/>
          <w:b/>
          <w:sz w:val="36"/>
          <w:szCs w:val="36"/>
        </w:rPr>
        <w:t>-</w:t>
      </w:r>
      <w:r w:rsidRPr="00767B23">
        <w:rPr>
          <w:rFonts w:hint="eastAsia"/>
          <w:b/>
          <w:sz w:val="36"/>
          <w:szCs w:val="36"/>
        </w:rPr>
        <w:t>机电学院教学实验室建设设备采购分包</w:t>
      </w:r>
      <w:r>
        <w:rPr>
          <w:rFonts w:hint="eastAsia"/>
          <w:b/>
          <w:sz w:val="36"/>
          <w:szCs w:val="36"/>
        </w:rPr>
        <w:t>（第</w:t>
      </w:r>
      <w:r>
        <w:rPr>
          <w:rFonts w:hint="eastAsia"/>
          <w:b/>
          <w:sz w:val="36"/>
          <w:szCs w:val="36"/>
        </w:rPr>
        <w:t>0</w:t>
      </w:r>
      <w:r>
        <w:rPr>
          <w:b/>
          <w:sz w:val="36"/>
          <w:szCs w:val="36"/>
        </w:rPr>
        <w:t>1</w:t>
      </w:r>
      <w:r>
        <w:rPr>
          <w:b/>
          <w:sz w:val="36"/>
          <w:szCs w:val="36"/>
        </w:rPr>
        <w:t>包）公开招标公告</w:t>
      </w:r>
    </w:p>
    <w:p w:rsidR="00767B23" w:rsidRPr="001E5012" w:rsidRDefault="00767B23" w:rsidP="00767B23">
      <w:pPr>
        <w:pStyle w:val="2"/>
        <w:spacing w:before="0" w:line="360" w:lineRule="auto"/>
        <w:jc w:val="left"/>
        <w:rPr>
          <w:rFonts w:ascii="Times New Roman" w:eastAsia="宋体" w:hAnsi="Times New Roman"/>
          <w:sz w:val="24"/>
          <w:szCs w:val="24"/>
        </w:rPr>
      </w:pPr>
      <w:bookmarkStart w:id="0" w:name="_Toc28359079"/>
      <w:bookmarkStart w:id="1" w:name="_Toc28359002"/>
      <w:bookmarkStart w:id="2" w:name="_Toc35393621"/>
      <w:bookmarkStart w:id="3" w:name="_Toc35393790"/>
      <w:bookmarkStart w:id="4" w:name="_Hlk24379207"/>
      <w:r w:rsidRPr="001E5012">
        <w:rPr>
          <w:rFonts w:ascii="Times New Roman" w:eastAsia="宋体" w:hAnsi="Times New Roman"/>
          <w:sz w:val="24"/>
          <w:szCs w:val="24"/>
        </w:rPr>
        <w:t>一、项目基本情况</w:t>
      </w:r>
      <w:bookmarkEnd w:id="0"/>
      <w:bookmarkEnd w:id="1"/>
      <w:bookmarkEnd w:id="2"/>
      <w:bookmarkEnd w:id="3"/>
    </w:p>
    <w:p w:rsidR="00767B23" w:rsidRPr="001E5012" w:rsidRDefault="00767B23" w:rsidP="00767B23">
      <w:pPr>
        <w:spacing w:line="360" w:lineRule="auto"/>
        <w:ind w:firstLineChars="200" w:firstLine="480"/>
        <w:rPr>
          <w:rFonts w:hint="eastAsia"/>
          <w:sz w:val="24"/>
        </w:rPr>
      </w:pPr>
      <w:r w:rsidRPr="001E5012">
        <w:rPr>
          <w:sz w:val="24"/>
        </w:rPr>
        <w:t>1.</w:t>
      </w:r>
      <w:r w:rsidRPr="001E5012">
        <w:rPr>
          <w:sz w:val="24"/>
        </w:rPr>
        <w:t>项目编号：</w:t>
      </w:r>
      <w:r w:rsidRPr="001E5012">
        <w:rPr>
          <w:bCs/>
          <w:sz w:val="24"/>
        </w:rPr>
        <w:t>2504-HXTC-IC127</w:t>
      </w:r>
      <w:r w:rsidRPr="001E5012">
        <w:rPr>
          <w:rFonts w:hint="eastAsia"/>
          <w:bCs/>
          <w:sz w:val="24"/>
        </w:rPr>
        <w:t>1</w:t>
      </w:r>
    </w:p>
    <w:p w:rsidR="00767B23" w:rsidRPr="001E5012" w:rsidRDefault="00767B23" w:rsidP="00767B23">
      <w:pPr>
        <w:spacing w:line="360" w:lineRule="auto"/>
        <w:ind w:firstLineChars="200" w:firstLine="480"/>
        <w:rPr>
          <w:bCs/>
          <w:color w:val="FF0000"/>
          <w:sz w:val="24"/>
        </w:rPr>
      </w:pPr>
      <w:r w:rsidRPr="001E5012">
        <w:rPr>
          <w:sz w:val="24"/>
        </w:rPr>
        <w:t>2.</w:t>
      </w:r>
      <w:r w:rsidRPr="001E5012">
        <w:rPr>
          <w:sz w:val="24"/>
        </w:rPr>
        <w:t>项目名称：</w:t>
      </w:r>
      <w:bookmarkEnd w:id="4"/>
      <w:r w:rsidRPr="001E5012">
        <w:rPr>
          <w:rFonts w:hint="eastAsia"/>
          <w:bCs/>
          <w:color w:val="FF0000"/>
          <w:sz w:val="24"/>
        </w:rPr>
        <w:t>改善办学保障条件</w:t>
      </w:r>
      <w:r w:rsidRPr="001E5012">
        <w:rPr>
          <w:rFonts w:hint="eastAsia"/>
          <w:bCs/>
          <w:color w:val="FF0000"/>
          <w:sz w:val="24"/>
        </w:rPr>
        <w:t>-</w:t>
      </w:r>
      <w:r w:rsidRPr="001E5012">
        <w:rPr>
          <w:rFonts w:hint="eastAsia"/>
          <w:bCs/>
          <w:color w:val="FF0000"/>
          <w:sz w:val="24"/>
        </w:rPr>
        <w:t>北京信息科技大学（张家口）一期开办所需配套设备和服务采购项目</w:t>
      </w:r>
      <w:r w:rsidRPr="001E5012">
        <w:rPr>
          <w:rFonts w:hint="eastAsia"/>
          <w:bCs/>
          <w:color w:val="FF0000"/>
          <w:sz w:val="24"/>
        </w:rPr>
        <w:t>-</w:t>
      </w:r>
      <w:r w:rsidRPr="001E5012">
        <w:rPr>
          <w:rFonts w:hint="eastAsia"/>
          <w:bCs/>
          <w:color w:val="FF0000"/>
          <w:sz w:val="24"/>
        </w:rPr>
        <w:t>机电学院教学实验室建设设备采购分包</w:t>
      </w:r>
    </w:p>
    <w:p w:rsidR="00767B23" w:rsidRPr="001E5012" w:rsidRDefault="00767B23" w:rsidP="00767B23">
      <w:pPr>
        <w:spacing w:line="360" w:lineRule="auto"/>
        <w:ind w:firstLineChars="200" w:firstLine="480"/>
        <w:rPr>
          <w:color w:val="FF0000"/>
          <w:sz w:val="24"/>
        </w:rPr>
      </w:pPr>
      <w:r w:rsidRPr="001E5012">
        <w:rPr>
          <w:sz w:val="24"/>
        </w:rPr>
        <w:t>3.</w:t>
      </w:r>
      <w:r w:rsidRPr="001E5012">
        <w:rPr>
          <w:sz w:val="24"/>
        </w:rPr>
        <w:t>项目预算金额：</w:t>
      </w:r>
      <w:r w:rsidRPr="001E5012">
        <w:rPr>
          <w:rFonts w:hint="eastAsia"/>
          <w:color w:val="FF0000"/>
          <w:sz w:val="24"/>
          <w:u w:val="single"/>
        </w:rPr>
        <w:t xml:space="preserve"> </w:t>
      </w:r>
      <w:r w:rsidRPr="001E5012">
        <w:rPr>
          <w:color w:val="FF0000"/>
          <w:sz w:val="24"/>
          <w:u w:val="single"/>
        </w:rPr>
        <w:t>1122.3647</w:t>
      </w:r>
      <w:r w:rsidRPr="001E5012">
        <w:rPr>
          <w:rFonts w:hint="eastAsia"/>
          <w:color w:val="FF0000"/>
          <w:sz w:val="24"/>
          <w:u w:val="single"/>
        </w:rPr>
        <w:t xml:space="preserve"> </w:t>
      </w:r>
      <w:r w:rsidRPr="001E5012">
        <w:rPr>
          <w:color w:val="FF0000"/>
          <w:sz w:val="24"/>
        </w:rPr>
        <w:t>万元</w:t>
      </w:r>
      <w:r w:rsidRPr="001E5012">
        <w:rPr>
          <w:sz w:val="24"/>
        </w:rPr>
        <w:t>、</w:t>
      </w:r>
      <w:proofErr w:type="gramStart"/>
      <w:r w:rsidRPr="001E5012">
        <w:rPr>
          <w:rFonts w:hint="eastAsia"/>
          <w:sz w:val="24"/>
        </w:rPr>
        <w:t>本包</w:t>
      </w:r>
      <w:r w:rsidRPr="001E5012">
        <w:rPr>
          <w:sz w:val="24"/>
        </w:rPr>
        <w:t>最高</w:t>
      </w:r>
      <w:proofErr w:type="gramEnd"/>
      <w:r w:rsidRPr="001E5012">
        <w:rPr>
          <w:sz w:val="24"/>
        </w:rPr>
        <w:t>限价：</w:t>
      </w:r>
      <w:r w:rsidRPr="001E5012">
        <w:rPr>
          <w:color w:val="FF0000"/>
          <w:sz w:val="24"/>
          <w:u w:val="single"/>
        </w:rPr>
        <w:t>335.4</w:t>
      </w:r>
      <w:r w:rsidRPr="001E5012">
        <w:rPr>
          <w:color w:val="FF0000"/>
          <w:sz w:val="24"/>
        </w:rPr>
        <w:t>万元</w:t>
      </w:r>
    </w:p>
    <w:p w:rsidR="00767B23" w:rsidRPr="001E5012" w:rsidRDefault="00767B23" w:rsidP="00767B23">
      <w:pPr>
        <w:spacing w:line="360" w:lineRule="auto"/>
        <w:ind w:firstLineChars="200" w:firstLine="480"/>
        <w:rPr>
          <w:sz w:val="24"/>
        </w:rPr>
      </w:pPr>
      <w:r w:rsidRPr="001E5012">
        <w:rPr>
          <w:sz w:val="24"/>
        </w:rPr>
        <w:t>4.</w:t>
      </w:r>
      <w:r w:rsidRPr="001E5012">
        <w:rPr>
          <w:sz w:val="24"/>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5"/>
        <w:gridCol w:w="1548"/>
        <w:gridCol w:w="1558"/>
        <w:gridCol w:w="710"/>
        <w:gridCol w:w="706"/>
        <w:gridCol w:w="5666"/>
      </w:tblGrid>
      <w:tr w:rsidR="00767B23" w:rsidRPr="001E5012" w:rsidTr="00767B23">
        <w:trPr>
          <w:trHeight w:val="454"/>
          <w:tblHeader/>
        </w:trPr>
        <w:tc>
          <w:tcPr>
            <w:tcW w:w="267" w:type="pct"/>
            <w:vAlign w:val="center"/>
          </w:tcPr>
          <w:p w:rsidR="00767B23" w:rsidRPr="001E5012" w:rsidRDefault="00767B23" w:rsidP="003D0A5E">
            <w:pPr>
              <w:jc w:val="center"/>
              <w:rPr>
                <w:b/>
                <w:szCs w:val="21"/>
              </w:rPr>
            </w:pPr>
            <w:bookmarkStart w:id="5" w:name="_Hlk196821243"/>
            <w:proofErr w:type="gramStart"/>
            <w:r w:rsidRPr="001E5012">
              <w:rPr>
                <w:b/>
                <w:szCs w:val="21"/>
              </w:rPr>
              <w:t>包号</w:t>
            </w:r>
            <w:proofErr w:type="gramEnd"/>
          </w:p>
        </w:tc>
        <w:tc>
          <w:tcPr>
            <w:tcW w:w="719" w:type="pct"/>
            <w:vAlign w:val="center"/>
          </w:tcPr>
          <w:p w:rsidR="00767B23" w:rsidRPr="001E5012" w:rsidRDefault="00767B23" w:rsidP="003D0A5E">
            <w:pPr>
              <w:jc w:val="center"/>
              <w:rPr>
                <w:b/>
                <w:szCs w:val="21"/>
              </w:rPr>
            </w:pPr>
            <w:r w:rsidRPr="001E5012">
              <w:rPr>
                <w:b/>
                <w:szCs w:val="21"/>
              </w:rPr>
              <w:t>标的名称</w:t>
            </w:r>
          </w:p>
        </w:tc>
        <w:tc>
          <w:tcPr>
            <w:tcW w:w="724" w:type="pct"/>
            <w:vAlign w:val="center"/>
          </w:tcPr>
          <w:p w:rsidR="00767B23" w:rsidRPr="001E5012" w:rsidRDefault="00767B23" w:rsidP="003D0A5E">
            <w:pPr>
              <w:jc w:val="center"/>
              <w:rPr>
                <w:b/>
                <w:szCs w:val="21"/>
              </w:rPr>
            </w:pPr>
            <w:r w:rsidRPr="001E5012">
              <w:rPr>
                <w:b/>
                <w:szCs w:val="21"/>
              </w:rPr>
              <w:t>采购</w:t>
            </w:r>
            <w:proofErr w:type="gramStart"/>
            <w:r w:rsidRPr="001E5012">
              <w:rPr>
                <w:b/>
                <w:szCs w:val="21"/>
              </w:rPr>
              <w:t>包预算</w:t>
            </w:r>
            <w:proofErr w:type="gramEnd"/>
            <w:r w:rsidRPr="001E5012">
              <w:rPr>
                <w:b/>
                <w:szCs w:val="21"/>
              </w:rPr>
              <w:t>金额（万元）</w:t>
            </w:r>
          </w:p>
        </w:tc>
        <w:tc>
          <w:tcPr>
            <w:tcW w:w="330" w:type="pct"/>
            <w:vAlign w:val="center"/>
          </w:tcPr>
          <w:p w:rsidR="00767B23" w:rsidRPr="001E5012" w:rsidRDefault="00767B23" w:rsidP="003D0A5E">
            <w:pPr>
              <w:jc w:val="center"/>
              <w:rPr>
                <w:b/>
                <w:szCs w:val="21"/>
              </w:rPr>
            </w:pPr>
            <w:r w:rsidRPr="001E5012">
              <w:rPr>
                <w:b/>
                <w:szCs w:val="21"/>
              </w:rPr>
              <w:t>数量</w:t>
            </w:r>
          </w:p>
        </w:tc>
        <w:tc>
          <w:tcPr>
            <w:tcW w:w="328" w:type="pct"/>
            <w:vAlign w:val="center"/>
          </w:tcPr>
          <w:p w:rsidR="00767B23" w:rsidRPr="001E5012" w:rsidRDefault="00767B23" w:rsidP="003D0A5E">
            <w:pPr>
              <w:jc w:val="center"/>
              <w:rPr>
                <w:b/>
                <w:szCs w:val="21"/>
              </w:rPr>
            </w:pPr>
            <w:r w:rsidRPr="001E5012">
              <w:rPr>
                <w:rFonts w:hint="eastAsia"/>
                <w:b/>
                <w:szCs w:val="21"/>
              </w:rPr>
              <w:t>单位</w:t>
            </w:r>
          </w:p>
        </w:tc>
        <w:tc>
          <w:tcPr>
            <w:tcW w:w="2632" w:type="pct"/>
            <w:vAlign w:val="center"/>
          </w:tcPr>
          <w:p w:rsidR="00767B23" w:rsidRPr="001E5012" w:rsidRDefault="00767B23" w:rsidP="003D0A5E">
            <w:pPr>
              <w:jc w:val="center"/>
              <w:rPr>
                <w:b/>
                <w:color w:val="000000"/>
                <w:szCs w:val="21"/>
              </w:rPr>
            </w:pPr>
            <w:r w:rsidRPr="001E5012">
              <w:rPr>
                <w:b/>
                <w:color w:val="000000"/>
                <w:szCs w:val="21"/>
              </w:rPr>
              <w:t>简要技术需求或服务要求</w:t>
            </w:r>
          </w:p>
        </w:tc>
      </w:tr>
      <w:tr w:rsidR="00767B23" w:rsidRPr="001E5012" w:rsidTr="00767B23">
        <w:trPr>
          <w:trHeight w:val="658"/>
        </w:trPr>
        <w:tc>
          <w:tcPr>
            <w:tcW w:w="267" w:type="pct"/>
            <w:vMerge w:val="restart"/>
            <w:vAlign w:val="center"/>
          </w:tcPr>
          <w:p w:rsidR="00767B23" w:rsidRPr="001E5012" w:rsidRDefault="00767B23" w:rsidP="003D0A5E">
            <w:pPr>
              <w:jc w:val="center"/>
              <w:rPr>
                <w:rFonts w:hint="eastAsia"/>
                <w:bCs/>
                <w:szCs w:val="21"/>
              </w:rPr>
            </w:pPr>
            <w:r w:rsidRPr="001E5012">
              <w:rPr>
                <w:bCs/>
                <w:szCs w:val="21"/>
              </w:rPr>
              <w:t>0</w:t>
            </w:r>
            <w:r w:rsidRPr="001E5012">
              <w:rPr>
                <w:rFonts w:hint="eastAsia"/>
                <w:bCs/>
                <w:szCs w:val="21"/>
              </w:rPr>
              <w:t>1</w:t>
            </w:r>
          </w:p>
        </w:tc>
        <w:tc>
          <w:tcPr>
            <w:tcW w:w="719" w:type="pct"/>
            <w:vAlign w:val="center"/>
          </w:tcPr>
          <w:p w:rsidR="00767B23" w:rsidRPr="001E5012" w:rsidRDefault="00767B23" w:rsidP="003D0A5E">
            <w:pPr>
              <w:jc w:val="center"/>
              <w:rPr>
                <w:bCs/>
                <w:szCs w:val="21"/>
              </w:rPr>
            </w:pPr>
            <w:r w:rsidRPr="001E5012">
              <w:rPr>
                <w:rFonts w:hint="eastAsia"/>
                <w:sz w:val="20"/>
                <w:szCs w:val="20"/>
              </w:rPr>
              <w:t>风力发电系统</w:t>
            </w:r>
            <w:proofErr w:type="gramStart"/>
            <w:r w:rsidRPr="001E5012">
              <w:rPr>
                <w:rFonts w:hint="eastAsia"/>
                <w:sz w:val="20"/>
                <w:szCs w:val="20"/>
              </w:rPr>
              <w:t>实训台</w:t>
            </w:r>
            <w:proofErr w:type="gramEnd"/>
          </w:p>
        </w:tc>
        <w:tc>
          <w:tcPr>
            <w:tcW w:w="724" w:type="pct"/>
            <w:vMerge w:val="restart"/>
            <w:vAlign w:val="center"/>
          </w:tcPr>
          <w:p w:rsidR="00767B23" w:rsidRPr="001E5012" w:rsidRDefault="00767B23" w:rsidP="003D0A5E">
            <w:pPr>
              <w:jc w:val="center"/>
              <w:rPr>
                <w:rFonts w:hint="eastAsia"/>
                <w:bCs/>
                <w:szCs w:val="21"/>
              </w:rPr>
            </w:pPr>
            <w:bookmarkStart w:id="6" w:name="_Hlk201242273"/>
            <w:r w:rsidRPr="001E5012">
              <w:rPr>
                <w:rFonts w:hint="eastAsia"/>
                <w:bCs/>
                <w:szCs w:val="21"/>
              </w:rPr>
              <w:t>335.4</w:t>
            </w:r>
            <w:bookmarkEnd w:id="6"/>
          </w:p>
        </w:tc>
        <w:tc>
          <w:tcPr>
            <w:tcW w:w="330" w:type="pct"/>
            <w:vAlign w:val="center"/>
          </w:tcPr>
          <w:p w:rsidR="00767B23" w:rsidRPr="001E5012" w:rsidRDefault="00767B23" w:rsidP="003D0A5E">
            <w:pPr>
              <w:jc w:val="center"/>
              <w:rPr>
                <w:rFonts w:hint="eastAsia"/>
                <w:bCs/>
                <w:szCs w:val="21"/>
              </w:rPr>
            </w:pPr>
            <w:r w:rsidRPr="001E5012">
              <w:rPr>
                <w:sz w:val="20"/>
                <w:szCs w:val="20"/>
              </w:rPr>
              <w:t>8</w:t>
            </w:r>
          </w:p>
        </w:tc>
        <w:tc>
          <w:tcPr>
            <w:tcW w:w="328" w:type="pct"/>
            <w:vAlign w:val="center"/>
          </w:tcPr>
          <w:p w:rsidR="00767B23" w:rsidRPr="001E5012" w:rsidRDefault="00767B23" w:rsidP="003D0A5E">
            <w:pPr>
              <w:jc w:val="center"/>
              <w:rPr>
                <w:rFonts w:hint="eastAsia"/>
                <w:kern w:val="0"/>
                <w:szCs w:val="21"/>
              </w:rPr>
            </w:pPr>
            <w:r w:rsidRPr="001E5012">
              <w:rPr>
                <w:rFonts w:ascii="宋体" w:hAnsi="宋体" w:cs="宋体" w:hint="eastAsia"/>
                <w:kern w:val="0"/>
                <w:szCs w:val="21"/>
              </w:rPr>
              <w:t>台</w:t>
            </w:r>
          </w:p>
        </w:tc>
        <w:tc>
          <w:tcPr>
            <w:tcW w:w="2632" w:type="pct"/>
            <w:vAlign w:val="center"/>
          </w:tcPr>
          <w:p w:rsidR="00767B23" w:rsidRPr="001E5012" w:rsidRDefault="00767B23" w:rsidP="003D0A5E">
            <w:pPr>
              <w:jc w:val="left"/>
              <w:rPr>
                <w:rFonts w:hint="eastAsia"/>
                <w:kern w:val="0"/>
                <w:szCs w:val="21"/>
              </w:rPr>
            </w:pPr>
            <w:r w:rsidRPr="001E5012">
              <w:rPr>
                <w:rFonts w:hint="eastAsia"/>
                <w:kern w:val="0"/>
                <w:szCs w:val="21"/>
              </w:rPr>
              <w:t>本实验箱为小型风力发电模拟装置，模拟小型风力发电机的发电原理与发电过程。实验箱面板采用模块化结构，各单元需合理布局，电气测试点均需采用安全的实验插孔与实验导线连接。实验装置内集成风机控制器、蓄电池、</w:t>
            </w:r>
            <w:proofErr w:type="gramStart"/>
            <w:r w:rsidRPr="001E5012">
              <w:rPr>
                <w:rFonts w:hint="eastAsia"/>
                <w:kern w:val="0"/>
                <w:szCs w:val="21"/>
              </w:rPr>
              <w:t>离网逆变器</w:t>
            </w:r>
            <w:proofErr w:type="gramEnd"/>
            <w:r w:rsidRPr="001E5012">
              <w:rPr>
                <w:rFonts w:hint="eastAsia"/>
                <w:kern w:val="0"/>
                <w:szCs w:val="21"/>
              </w:rPr>
              <w:t>以及交直流负载，可以组成小型风力发电系统，是模拟小型风力发电的综合性实验装置。</w:t>
            </w:r>
          </w:p>
        </w:tc>
      </w:tr>
      <w:tr w:rsidR="00767B23" w:rsidRPr="001E5012" w:rsidTr="00767B23">
        <w:trPr>
          <w:trHeight w:val="696"/>
        </w:trPr>
        <w:tc>
          <w:tcPr>
            <w:tcW w:w="267" w:type="pct"/>
            <w:vMerge/>
            <w:vAlign w:val="center"/>
          </w:tcPr>
          <w:p w:rsidR="00767B23" w:rsidRPr="001E5012" w:rsidRDefault="00767B23" w:rsidP="003D0A5E">
            <w:pPr>
              <w:jc w:val="center"/>
              <w:rPr>
                <w:bCs/>
                <w:szCs w:val="21"/>
              </w:rPr>
            </w:pPr>
          </w:p>
        </w:tc>
        <w:tc>
          <w:tcPr>
            <w:tcW w:w="719" w:type="pct"/>
            <w:vAlign w:val="center"/>
          </w:tcPr>
          <w:p w:rsidR="00767B23" w:rsidRPr="001E5012" w:rsidRDefault="00767B23" w:rsidP="003D0A5E">
            <w:pPr>
              <w:jc w:val="center"/>
              <w:rPr>
                <w:rFonts w:hint="eastAsia"/>
                <w:bCs/>
                <w:szCs w:val="21"/>
              </w:rPr>
            </w:pPr>
            <w:r w:rsidRPr="001E5012">
              <w:rPr>
                <w:rFonts w:hint="eastAsia"/>
                <w:sz w:val="20"/>
                <w:szCs w:val="20"/>
              </w:rPr>
              <w:t>光伏发电系统</w:t>
            </w:r>
            <w:proofErr w:type="gramStart"/>
            <w:r w:rsidRPr="001E5012">
              <w:rPr>
                <w:rFonts w:hint="eastAsia"/>
                <w:sz w:val="20"/>
                <w:szCs w:val="20"/>
              </w:rPr>
              <w:t>实训台</w:t>
            </w:r>
            <w:proofErr w:type="gramEnd"/>
          </w:p>
        </w:tc>
        <w:tc>
          <w:tcPr>
            <w:tcW w:w="724" w:type="pct"/>
            <w:vMerge/>
            <w:vAlign w:val="center"/>
          </w:tcPr>
          <w:p w:rsidR="00767B23" w:rsidRPr="001E5012" w:rsidRDefault="00767B23" w:rsidP="003D0A5E">
            <w:pPr>
              <w:jc w:val="center"/>
              <w:rPr>
                <w:bCs/>
                <w:szCs w:val="21"/>
              </w:rPr>
            </w:pPr>
          </w:p>
        </w:tc>
        <w:tc>
          <w:tcPr>
            <w:tcW w:w="330" w:type="pct"/>
            <w:vAlign w:val="center"/>
          </w:tcPr>
          <w:p w:rsidR="00767B23" w:rsidRPr="001E5012" w:rsidRDefault="00767B23" w:rsidP="003D0A5E">
            <w:pPr>
              <w:jc w:val="center"/>
              <w:rPr>
                <w:rFonts w:ascii="宋体" w:hAnsi="宋体" w:hint="eastAsia"/>
                <w:bCs/>
                <w:szCs w:val="21"/>
              </w:rPr>
            </w:pPr>
            <w:r w:rsidRPr="001E5012">
              <w:rPr>
                <w:sz w:val="20"/>
                <w:szCs w:val="20"/>
              </w:rPr>
              <w:t>8</w:t>
            </w:r>
          </w:p>
        </w:tc>
        <w:tc>
          <w:tcPr>
            <w:tcW w:w="328" w:type="pct"/>
            <w:vAlign w:val="center"/>
          </w:tcPr>
          <w:p w:rsidR="00767B23" w:rsidRPr="001E5012" w:rsidRDefault="00767B23" w:rsidP="003D0A5E">
            <w:pPr>
              <w:jc w:val="center"/>
              <w:rPr>
                <w:rFonts w:ascii="宋体" w:hAnsi="宋体" w:hint="eastAsia"/>
                <w:szCs w:val="21"/>
              </w:rPr>
            </w:pPr>
            <w:r w:rsidRPr="001E5012">
              <w:rPr>
                <w:rFonts w:ascii="宋体" w:hAnsi="宋体" w:cs="宋体" w:hint="eastAsia"/>
                <w:kern w:val="0"/>
                <w:szCs w:val="21"/>
              </w:rPr>
              <w:t>台</w:t>
            </w:r>
          </w:p>
        </w:tc>
        <w:tc>
          <w:tcPr>
            <w:tcW w:w="2632" w:type="pct"/>
            <w:vAlign w:val="center"/>
          </w:tcPr>
          <w:p w:rsidR="00767B23" w:rsidRPr="001E5012" w:rsidRDefault="00767B23" w:rsidP="003D0A5E">
            <w:pPr>
              <w:jc w:val="left"/>
              <w:rPr>
                <w:rFonts w:ascii="宋体" w:hAnsi="宋体"/>
                <w:szCs w:val="21"/>
              </w:rPr>
            </w:pPr>
            <w:r w:rsidRPr="001E5012">
              <w:rPr>
                <w:rFonts w:ascii="宋体" w:hAnsi="宋体" w:hint="eastAsia"/>
                <w:szCs w:val="21"/>
              </w:rPr>
              <w:t>1、太阳能电池组件：单晶组件，最大输出功率≥10W，工作电压12-24V，工作电流0.5-2.5A，尺寸≥300mm×300mm×25mm。</w:t>
            </w:r>
          </w:p>
          <w:p w:rsidR="00767B23" w:rsidRPr="001E5012" w:rsidRDefault="00767B23" w:rsidP="003D0A5E">
            <w:pPr>
              <w:jc w:val="left"/>
              <w:rPr>
                <w:rFonts w:ascii="宋体" w:hAnsi="宋体"/>
                <w:szCs w:val="21"/>
              </w:rPr>
            </w:pPr>
            <w:r w:rsidRPr="001E5012">
              <w:rPr>
                <w:rFonts w:ascii="宋体" w:hAnsi="宋体" w:hint="eastAsia"/>
                <w:szCs w:val="21"/>
              </w:rPr>
              <w:t>2、模拟光源：≥300W卤钨灯。</w:t>
            </w:r>
          </w:p>
        </w:tc>
      </w:tr>
      <w:tr w:rsidR="00767B23" w:rsidRPr="001E5012" w:rsidTr="00767B23">
        <w:trPr>
          <w:trHeight w:val="693"/>
        </w:trPr>
        <w:tc>
          <w:tcPr>
            <w:tcW w:w="267" w:type="pct"/>
            <w:vMerge/>
            <w:vAlign w:val="center"/>
          </w:tcPr>
          <w:p w:rsidR="00767B23" w:rsidRPr="001E5012" w:rsidRDefault="00767B23" w:rsidP="003D0A5E">
            <w:pPr>
              <w:jc w:val="center"/>
              <w:rPr>
                <w:bCs/>
                <w:szCs w:val="21"/>
              </w:rPr>
            </w:pPr>
          </w:p>
        </w:tc>
        <w:tc>
          <w:tcPr>
            <w:tcW w:w="719" w:type="pct"/>
            <w:vAlign w:val="center"/>
          </w:tcPr>
          <w:p w:rsidR="00767B23" w:rsidRPr="001E5012" w:rsidRDefault="00767B23" w:rsidP="003D0A5E">
            <w:pPr>
              <w:jc w:val="center"/>
              <w:rPr>
                <w:rFonts w:hint="eastAsia"/>
                <w:bCs/>
                <w:szCs w:val="21"/>
              </w:rPr>
            </w:pPr>
            <w:r w:rsidRPr="001E5012">
              <w:rPr>
                <w:rFonts w:hint="eastAsia"/>
                <w:sz w:val="20"/>
                <w:szCs w:val="20"/>
              </w:rPr>
              <w:t>半直驱风电机实</w:t>
            </w:r>
            <w:proofErr w:type="gramStart"/>
            <w:r w:rsidRPr="001E5012">
              <w:rPr>
                <w:rFonts w:hint="eastAsia"/>
                <w:sz w:val="20"/>
                <w:szCs w:val="20"/>
              </w:rPr>
              <w:t>训系统</w:t>
            </w:r>
            <w:proofErr w:type="gramEnd"/>
          </w:p>
        </w:tc>
        <w:tc>
          <w:tcPr>
            <w:tcW w:w="724" w:type="pct"/>
            <w:vMerge/>
            <w:vAlign w:val="center"/>
          </w:tcPr>
          <w:p w:rsidR="00767B23" w:rsidRPr="001E5012" w:rsidRDefault="00767B23" w:rsidP="003D0A5E">
            <w:pPr>
              <w:jc w:val="center"/>
              <w:rPr>
                <w:bCs/>
                <w:szCs w:val="21"/>
              </w:rPr>
            </w:pPr>
          </w:p>
        </w:tc>
        <w:tc>
          <w:tcPr>
            <w:tcW w:w="330" w:type="pct"/>
            <w:vAlign w:val="center"/>
          </w:tcPr>
          <w:p w:rsidR="00767B23" w:rsidRPr="001E5012" w:rsidRDefault="00767B23" w:rsidP="003D0A5E">
            <w:pPr>
              <w:jc w:val="center"/>
              <w:rPr>
                <w:rFonts w:ascii="宋体" w:hAnsi="宋体" w:hint="eastAsia"/>
                <w:bCs/>
                <w:szCs w:val="21"/>
              </w:rPr>
            </w:pPr>
            <w:r w:rsidRPr="001E5012">
              <w:rPr>
                <w:sz w:val="20"/>
                <w:szCs w:val="20"/>
              </w:rPr>
              <w:t>1</w:t>
            </w:r>
          </w:p>
        </w:tc>
        <w:tc>
          <w:tcPr>
            <w:tcW w:w="328" w:type="pct"/>
            <w:vAlign w:val="center"/>
          </w:tcPr>
          <w:p w:rsidR="00767B23" w:rsidRPr="001E5012" w:rsidRDefault="00767B23" w:rsidP="003D0A5E">
            <w:pPr>
              <w:jc w:val="center"/>
              <w:rPr>
                <w:rFonts w:ascii="宋体" w:hAnsi="宋体" w:hint="eastAsia"/>
                <w:szCs w:val="21"/>
              </w:rPr>
            </w:pPr>
            <w:r w:rsidRPr="001E5012">
              <w:rPr>
                <w:rFonts w:ascii="宋体" w:hAnsi="宋体" w:cs="宋体" w:hint="eastAsia"/>
                <w:kern w:val="0"/>
                <w:szCs w:val="21"/>
              </w:rPr>
              <w:t>套</w:t>
            </w:r>
          </w:p>
        </w:tc>
        <w:tc>
          <w:tcPr>
            <w:tcW w:w="2632" w:type="pct"/>
            <w:vAlign w:val="center"/>
          </w:tcPr>
          <w:p w:rsidR="00767B23" w:rsidRPr="001E5012" w:rsidRDefault="00767B23" w:rsidP="003D0A5E">
            <w:pPr>
              <w:jc w:val="left"/>
              <w:rPr>
                <w:rFonts w:ascii="宋体" w:hAnsi="宋体" w:hint="eastAsia"/>
                <w:szCs w:val="21"/>
              </w:rPr>
            </w:pPr>
            <w:r w:rsidRPr="001E5012">
              <w:rPr>
                <w:rFonts w:ascii="宋体" w:hAnsi="宋体" w:hint="eastAsia"/>
                <w:szCs w:val="21"/>
              </w:rPr>
              <w:t>风轮装置（含轮毂）、主传动装置（含变速箱、机舱、三相永磁同步发电机10KW，变频调速拖动电动机+减速箱等），同步带或双排链条传动、主动偏航装置、</w:t>
            </w:r>
            <w:proofErr w:type="gramStart"/>
            <w:r w:rsidRPr="001E5012">
              <w:rPr>
                <w:rFonts w:ascii="宋体" w:hAnsi="宋体" w:hint="eastAsia"/>
                <w:szCs w:val="21"/>
              </w:rPr>
              <w:t>扭缆传感器</w:t>
            </w:r>
            <w:proofErr w:type="gramEnd"/>
            <w:r w:rsidRPr="001E5012">
              <w:rPr>
                <w:rFonts w:ascii="宋体" w:hAnsi="宋体" w:hint="eastAsia"/>
                <w:szCs w:val="21"/>
              </w:rPr>
              <w:t>装置、塔筒、控制系统与操作台。电机绝缘等级B，抗震底座，机身高1.7米，半直驱式风轮旋转方向：顺时针（从机头方向看）；设备整机尺寸：≥3000*1000*1800mm；发电机额定功率：5kW。</w:t>
            </w:r>
          </w:p>
        </w:tc>
      </w:tr>
      <w:tr w:rsidR="00767B23" w:rsidRPr="001E5012" w:rsidTr="00767B23">
        <w:trPr>
          <w:trHeight w:val="560"/>
        </w:trPr>
        <w:tc>
          <w:tcPr>
            <w:tcW w:w="267" w:type="pct"/>
            <w:vMerge/>
            <w:vAlign w:val="center"/>
          </w:tcPr>
          <w:p w:rsidR="00767B23" w:rsidRPr="001E5012" w:rsidRDefault="00767B23" w:rsidP="003D0A5E">
            <w:pPr>
              <w:jc w:val="center"/>
              <w:rPr>
                <w:bCs/>
                <w:szCs w:val="21"/>
              </w:rPr>
            </w:pPr>
          </w:p>
        </w:tc>
        <w:tc>
          <w:tcPr>
            <w:tcW w:w="719" w:type="pct"/>
            <w:vAlign w:val="center"/>
          </w:tcPr>
          <w:p w:rsidR="00767B23" w:rsidRPr="001E5012" w:rsidRDefault="00767B23" w:rsidP="003D0A5E">
            <w:pPr>
              <w:jc w:val="center"/>
              <w:rPr>
                <w:rFonts w:hint="eastAsia"/>
                <w:bCs/>
                <w:szCs w:val="21"/>
              </w:rPr>
            </w:pPr>
            <w:proofErr w:type="gramStart"/>
            <w:r w:rsidRPr="001E5012">
              <w:rPr>
                <w:rFonts w:hint="eastAsia"/>
                <w:sz w:val="20"/>
                <w:szCs w:val="20"/>
              </w:rPr>
              <w:t>光伏追日</w:t>
            </w:r>
            <w:proofErr w:type="gramEnd"/>
            <w:r w:rsidRPr="001E5012">
              <w:rPr>
                <w:rFonts w:hint="eastAsia"/>
                <w:sz w:val="20"/>
                <w:szCs w:val="20"/>
              </w:rPr>
              <w:t>阵列</w:t>
            </w:r>
          </w:p>
        </w:tc>
        <w:tc>
          <w:tcPr>
            <w:tcW w:w="724" w:type="pct"/>
            <w:vMerge/>
            <w:vAlign w:val="center"/>
          </w:tcPr>
          <w:p w:rsidR="00767B23" w:rsidRPr="001E5012" w:rsidRDefault="00767B23" w:rsidP="003D0A5E">
            <w:pPr>
              <w:jc w:val="center"/>
              <w:rPr>
                <w:bCs/>
                <w:szCs w:val="21"/>
              </w:rPr>
            </w:pPr>
          </w:p>
        </w:tc>
        <w:tc>
          <w:tcPr>
            <w:tcW w:w="330" w:type="pct"/>
            <w:vAlign w:val="center"/>
          </w:tcPr>
          <w:p w:rsidR="00767B23" w:rsidRPr="001E5012" w:rsidRDefault="00767B23" w:rsidP="003D0A5E">
            <w:pPr>
              <w:jc w:val="center"/>
              <w:rPr>
                <w:rFonts w:ascii="宋体" w:hAnsi="宋体" w:hint="eastAsia"/>
                <w:bCs/>
                <w:szCs w:val="21"/>
              </w:rPr>
            </w:pPr>
            <w:r w:rsidRPr="001E5012">
              <w:rPr>
                <w:sz w:val="20"/>
                <w:szCs w:val="20"/>
              </w:rPr>
              <w:t>1</w:t>
            </w:r>
          </w:p>
        </w:tc>
        <w:tc>
          <w:tcPr>
            <w:tcW w:w="328" w:type="pct"/>
            <w:vAlign w:val="center"/>
          </w:tcPr>
          <w:p w:rsidR="00767B23" w:rsidRPr="001E5012" w:rsidRDefault="00767B23" w:rsidP="003D0A5E">
            <w:pPr>
              <w:jc w:val="center"/>
              <w:rPr>
                <w:rFonts w:hint="eastAsia"/>
                <w:kern w:val="0"/>
                <w:szCs w:val="21"/>
              </w:rPr>
            </w:pPr>
            <w:r w:rsidRPr="001E5012">
              <w:rPr>
                <w:rFonts w:ascii="宋体" w:hAnsi="宋体" w:cs="宋体" w:hint="eastAsia"/>
                <w:kern w:val="0"/>
                <w:szCs w:val="21"/>
              </w:rPr>
              <w:t>套</w:t>
            </w:r>
          </w:p>
        </w:tc>
        <w:tc>
          <w:tcPr>
            <w:tcW w:w="2632" w:type="pct"/>
            <w:vAlign w:val="center"/>
          </w:tcPr>
          <w:p w:rsidR="00767B23" w:rsidRPr="001E5012" w:rsidRDefault="00767B23" w:rsidP="003D0A5E">
            <w:pPr>
              <w:jc w:val="left"/>
              <w:rPr>
                <w:rFonts w:hint="eastAsia"/>
                <w:kern w:val="0"/>
                <w:szCs w:val="21"/>
              </w:rPr>
            </w:pPr>
            <w:r w:rsidRPr="001E5012">
              <w:rPr>
                <w:rFonts w:hint="eastAsia"/>
                <w:bCs/>
                <w:kern w:val="0"/>
                <w:szCs w:val="21"/>
              </w:rPr>
              <w:t>光伏组件及支架、追日驱动、</w:t>
            </w:r>
            <w:r w:rsidRPr="001E5012">
              <w:rPr>
                <w:rFonts w:hint="eastAsia"/>
                <w:kern w:val="0"/>
                <w:szCs w:val="21"/>
              </w:rPr>
              <w:t>照射灯、</w:t>
            </w:r>
            <w:r w:rsidRPr="001E5012">
              <w:rPr>
                <w:rFonts w:hint="eastAsia"/>
                <w:bCs/>
                <w:kern w:val="0"/>
                <w:szCs w:val="21"/>
              </w:rPr>
              <w:t>风电机、蓄电池、控制柜与测试仪表等组成。系统为模块式结构，可以组合成光伏发电阵列，风光互补实训系统。</w:t>
            </w:r>
            <w:proofErr w:type="gramStart"/>
            <w:r w:rsidRPr="001E5012">
              <w:rPr>
                <w:rFonts w:hint="eastAsia"/>
                <w:bCs/>
                <w:kern w:val="0"/>
                <w:szCs w:val="21"/>
              </w:rPr>
              <w:t>一</w:t>
            </w:r>
            <w:proofErr w:type="gramEnd"/>
            <w:r w:rsidRPr="001E5012">
              <w:rPr>
                <w:rFonts w:hint="eastAsia"/>
                <w:bCs/>
                <w:kern w:val="0"/>
                <w:szCs w:val="21"/>
              </w:rPr>
              <w:t>台风电机额定功率</w:t>
            </w:r>
            <w:r w:rsidRPr="001E5012">
              <w:rPr>
                <w:rFonts w:hint="eastAsia"/>
                <w:bCs/>
                <w:kern w:val="0"/>
                <w:szCs w:val="21"/>
              </w:rPr>
              <w:t>300W</w:t>
            </w:r>
            <w:r w:rsidRPr="001E5012">
              <w:rPr>
                <w:rFonts w:hint="eastAsia"/>
                <w:bCs/>
                <w:kern w:val="0"/>
                <w:szCs w:val="21"/>
              </w:rPr>
              <w:t>。蓄电池按需配置。</w:t>
            </w:r>
            <w:proofErr w:type="gramStart"/>
            <w:r w:rsidRPr="001E5012">
              <w:rPr>
                <w:rFonts w:hint="eastAsia"/>
                <w:bCs/>
                <w:kern w:val="0"/>
                <w:szCs w:val="21"/>
              </w:rPr>
              <w:t>实训台工作</w:t>
            </w:r>
            <w:proofErr w:type="gramEnd"/>
            <w:r w:rsidRPr="001E5012">
              <w:rPr>
                <w:rFonts w:hint="eastAsia"/>
                <w:bCs/>
                <w:kern w:val="0"/>
                <w:szCs w:val="21"/>
              </w:rPr>
              <w:t>电源：</w:t>
            </w:r>
            <w:r w:rsidRPr="001E5012">
              <w:rPr>
                <w:rFonts w:hint="eastAsia"/>
                <w:bCs/>
                <w:kern w:val="0"/>
                <w:szCs w:val="21"/>
              </w:rPr>
              <w:t>AC220V</w:t>
            </w:r>
            <w:r w:rsidRPr="001E5012">
              <w:rPr>
                <w:rFonts w:hint="eastAsia"/>
                <w:bCs/>
                <w:kern w:val="0"/>
                <w:szCs w:val="21"/>
              </w:rPr>
              <w:t>±</w:t>
            </w:r>
            <w:r w:rsidRPr="001E5012">
              <w:rPr>
                <w:rFonts w:hint="eastAsia"/>
                <w:bCs/>
                <w:kern w:val="0"/>
                <w:szCs w:val="21"/>
              </w:rPr>
              <w:t>10%</w:t>
            </w:r>
            <w:r w:rsidRPr="001E5012">
              <w:rPr>
                <w:rFonts w:hint="eastAsia"/>
                <w:bCs/>
                <w:kern w:val="0"/>
                <w:szCs w:val="21"/>
              </w:rPr>
              <w:t>，</w:t>
            </w:r>
            <w:r w:rsidRPr="001E5012">
              <w:rPr>
                <w:rFonts w:hint="eastAsia"/>
                <w:bCs/>
                <w:kern w:val="0"/>
                <w:szCs w:val="21"/>
              </w:rPr>
              <w:t>50Hz</w:t>
            </w:r>
            <w:r w:rsidRPr="001E5012">
              <w:rPr>
                <w:rFonts w:hint="eastAsia"/>
                <w:bCs/>
                <w:kern w:val="0"/>
                <w:szCs w:val="21"/>
              </w:rPr>
              <w:t>。实训台长宽高尺寸：≥</w:t>
            </w:r>
            <w:r w:rsidRPr="001E5012">
              <w:rPr>
                <w:rFonts w:hint="eastAsia"/>
                <w:bCs/>
                <w:kern w:val="0"/>
                <w:szCs w:val="21"/>
              </w:rPr>
              <w:t>3000mm</w:t>
            </w:r>
            <w:r w:rsidRPr="001E5012">
              <w:rPr>
                <w:rFonts w:hint="eastAsia"/>
                <w:bCs/>
                <w:kern w:val="0"/>
                <w:szCs w:val="21"/>
              </w:rPr>
              <w:t>×</w:t>
            </w:r>
            <w:r w:rsidRPr="001E5012">
              <w:rPr>
                <w:rFonts w:hint="eastAsia"/>
                <w:bCs/>
                <w:kern w:val="0"/>
                <w:szCs w:val="21"/>
              </w:rPr>
              <w:t>1600mm</w:t>
            </w:r>
            <w:r w:rsidRPr="001E5012">
              <w:rPr>
                <w:rFonts w:hint="eastAsia"/>
                <w:bCs/>
                <w:kern w:val="0"/>
                <w:szCs w:val="21"/>
              </w:rPr>
              <w:t>×</w:t>
            </w:r>
            <w:r w:rsidRPr="001E5012">
              <w:rPr>
                <w:rFonts w:hint="eastAsia"/>
                <w:bCs/>
                <w:kern w:val="0"/>
                <w:szCs w:val="21"/>
              </w:rPr>
              <w:t>1000mm</w:t>
            </w:r>
            <w:r w:rsidRPr="001E5012">
              <w:rPr>
                <w:rFonts w:hint="eastAsia"/>
                <w:bCs/>
                <w:kern w:val="0"/>
                <w:szCs w:val="21"/>
              </w:rPr>
              <w:t>。</w:t>
            </w:r>
          </w:p>
        </w:tc>
      </w:tr>
      <w:tr w:rsidR="00767B23" w:rsidRPr="001E5012" w:rsidTr="00767B23">
        <w:trPr>
          <w:trHeight w:val="844"/>
        </w:trPr>
        <w:tc>
          <w:tcPr>
            <w:tcW w:w="267" w:type="pct"/>
            <w:vMerge/>
            <w:vAlign w:val="center"/>
          </w:tcPr>
          <w:p w:rsidR="00767B23" w:rsidRPr="001E5012" w:rsidRDefault="00767B23" w:rsidP="003D0A5E">
            <w:pPr>
              <w:jc w:val="center"/>
              <w:rPr>
                <w:bCs/>
                <w:szCs w:val="21"/>
              </w:rPr>
            </w:pPr>
          </w:p>
        </w:tc>
        <w:tc>
          <w:tcPr>
            <w:tcW w:w="719" w:type="pct"/>
            <w:vAlign w:val="center"/>
          </w:tcPr>
          <w:p w:rsidR="00767B23" w:rsidRPr="001E5012" w:rsidRDefault="00767B23" w:rsidP="003D0A5E">
            <w:pPr>
              <w:jc w:val="center"/>
              <w:rPr>
                <w:rFonts w:hint="eastAsia"/>
                <w:bCs/>
                <w:szCs w:val="21"/>
              </w:rPr>
            </w:pPr>
            <w:r w:rsidRPr="001E5012">
              <w:rPr>
                <w:rFonts w:hint="eastAsia"/>
                <w:sz w:val="20"/>
                <w:szCs w:val="20"/>
              </w:rPr>
              <w:t>新型电力自动化及继电保护实</w:t>
            </w:r>
            <w:proofErr w:type="gramStart"/>
            <w:r w:rsidRPr="001E5012">
              <w:rPr>
                <w:rFonts w:hint="eastAsia"/>
                <w:sz w:val="20"/>
                <w:szCs w:val="20"/>
              </w:rPr>
              <w:t>训系统</w:t>
            </w:r>
            <w:proofErr w:type="gramEnd"/>
          </w:p>
        </w:tc>
        <w:tc>
          <w:tcPr>
            <w:tcW w:w="724" w:type="pct"/>
            <w:vMerge/>
            <w:vAlign w:val="center"/>
          </w:tcPr>
          <w:p w:rsidR="00767B23" w:rsidRPr="001E5012" w:rsidRDefault="00767B23" w:rsidP="003D0A5E">
            <w:pPr>
              <w:jc w:val="center"/>
              <w:rPr>
                <w:bCs/>
                <w:szCs w:val="21"/>
              </w:rPr>
            </w:pPr>
          </w:p>
        </w:tc>
        <w:tc>
          <w:tcPr>
            <w:tcW w:w="330" w:type="pct"/>
            <w:vAlign w:val="center"/>
          </w:tcPr>
          <w:p w:rsidR="00767B23" w:rsidRPr="001E5012" w:rsidRDefault="00767B23" w:rsidP="003D0A5E">
            <w:pPr>
              <w:jc w:val="center"/>
              <w:rPr>
                <w:rFonts w:ascii="宋体" w:hAnsi="宋体" w:hint="eastAsia"/>
                <w:bCs/>
                <w:szCs w:val="21"/>
              </w:rPr>
            </w:pPr>
            <w:r w:rsidRPr="001E5012">
              <w:rPr>
                <w:sz w:val="20"/>
                <w:szCs w:val="20"/>
              </w:rPr>
              <w:t>1</w:t>
            </w:r>
          </w:p>
        </w:tc>
        <w:tc>
          <w:tcPr>
            <w:tcW w:w="328" w:type="pct"/>
            <w:vAlign w:val="center"/>
          </w:tcPr>
          <w:p w:rsidR="00767B23" w:rsidRPr="001E5012" w:rsidRDefault="00767B23" w:rsidP="003D0A5E">
            <w:pPr>
              <w:jc w:val="center"/>
              <w:rPr>
                <w:rFonts w:hint="eastAsia"/>
                <w:kern w:val="0"/>
                <w:szCs w:val="21"/>
              </w:rPr>
            </w:pPr>
            <w:r w:rsidRPr="001E5012">
              <w:rPr>
                <w:rFonts w:ascii="宋体" w:hAnsi="宋体" w:cs="宋体" w:hint="eastAsia"/>
                <w:kern w:val="0"/>
                <w:szCs w:val="21"/>
              </w:rPr>
              <w:t>套</w:t>
            </w:r>
          </w:p>
        </w:tc>
        <w:tc>
          <w:tcPr>
            <w:tcW w:w="2632" w:type="pct"/>
            <w:vAlign w:val="center"/>
          </w:tcPr>
          <w:p w:rsidR="00767B23" w:rsidRPr="001E5012" w:rsidRDefault="00767B23" w:rsidP="003D0A5E">
            <w:pPr>
              <w:jc w:val="left"/>
              <w:rPr>
                <w:kern w:val="0"/>
                <w:szCs w:val="21"/>
              </w:rPr>
            </w:pPr>
            <w:r w:rsidRPr="001E5012">
              <w:rPr>
                <w:rFonts w:hint="eastAsia"/>
                <w:kern w:val="0"/>
                <w:szCs w:val="21"/>
              </w:rPr>
              <w:t>1</w:t>
            </w:r>
            <w:r w:rsidRPr="001E5012">
              <w:rPr>
                <w:rFonts w:hint="eastAsia"/>
                <w:kern w:val="0"/>
                <w:szCs w:val="21"/>
              </w:rPr>
              <w:t>、输入电源：三相</w:t>
            </w:r>
            <w:r w:rsidRPr="001E5012">
              <w:rPr>
                <w:rFonts w:hint="eastAsia"/>
                <w:kern w:val="0"/>
                <w:szCs w:val="21"/>
              </w:rPr>
              <w:t xml:space="preserve"> 380V</w:t>
            </w:r>
            <w:r w:rsidRPr="001E5012">
              <w:rPr>
                <w:rFonts w:hint="eastAsia"/>
                <w:kern w:val="0"/>
                <w:szCs w:val="21"/>
              </w:rPr>
              <w:t>±</w:t>
            </w:r>
            <w:r w:rsidRPr="001E5012">
              <w:rPr>
                <w:rFonts w:hint="eastAsia"/>
                <w:kern w:val="0"/>
                <w:szCs w:val="21"/>
              </w:rPr>
              <w:t>5% 50Hz</w:t>
            </w:r>
            <w:r w:rsidRPr="001E5012">
              <w:rPr>
                <w:rFonts w:hint="eastAsia"/>
                <w:kern w:val="0"/>
                <w:szCs w:val="21"/>
              </w:rPr>
              <w:t>；</w:t>
            </w:r>
          </w:p>
          <w:p w:rsidR="00767B23" w:rsidRPr="001E5012" w:rsidRDefault="00767B23" w:rsidP="003D0A5E">
            <w:pPr>
              <w:jc w:val="left"/>
              <w:rPr>
                <w:rFonts w:hint="eastAsia"/>
                <w:kern w:val="0"/>
                <w:szCs w:val="21"/>
              </w:rPr>
            </w:pPr>
            <w:r w:rsidRPr="001E5012">
              <w:rPr>
                <w:rFonts w:hint="eastAsia"/>
                <w:kern w:val="0"/>
                <w:szCs w:val="21"/>
              </w:rPr>
              <w:t>2</w:t>
            </w:r>
            <w:r w:rsidRPr="001E5012">
              <w:rPr>
                <w:rFonts w:hint="eastAsia"/>
                <w:kern w:val="0"/>
                <w:szCs w:val="21"/>
              </w:rPr>
              <w:t>、工作环境：温度</w:t>
            </w:r>
            <w:r w:rsidRPr="001E5012">
              <w:rPr>
                <w:rFonts w:hint="eastAsia"/>
                <w:kern w:val="0"/>
                <w:szCs w:val="21"/>
              </w:rPr>
              <w:t>-10</w:t>
            </w:r>
            <w:r w:rsidRPr="001E5012">
              <w:rPr>
                <w:rFonts w:hint="eastAsia"/>
                <w:kern w:val="0"/>
                <w:szCs w:val="21"/>
              </w:rPr>
              <w:t>℃</w:t>
            </w:r>
            <w:r w:rsidRPr="001E5012">
              <w:rPr>
                <w:rFonts w:hint="eastAsia"/>
                <w:kern w:val="0"/>
                <w:szCs w:val="21"/>
              </w:rPr>
              <w:t>-</w:t>
            </w:r>
            <w:r w:rsidRPr="001E5012">
              <w:rPr>
                <w:rFonts w:hint="eastAsia"/>
                <w:kern w:val="0"/>
                <w:szCs w:val="21"/>
              </w:rPr>
              <w:t>＋</w:t>
            </w:r>
            <w:r w:rsidRPr="001E5012">
              <w:rPr>
                <w:rFonts w:hint="eastAsia"/>
                <w:kern w:val="0"/>
                <w:szCs w:val="21"/>
              </w:rPr>
              <w:t>40</w:t>
            </w:r>
            <w:r w:rsidRPr="001E5012">
              <w:rPr>
                <w:rFonts w:hint="eastAsia"/>
                <w:kern w:val="0"/>
                <w:szCs w:val="21"/>
              </w:rPr>
              <w:t>℃、相对湿度≤</w:t>
            </w:r>
            <w:r w:rsidRPr="001E5012">
              <w:rPr>
                <w:rFonts w:hint="eastAsia"/>
                <w:kern w:val="0"/>
                <w:szCs w:val="21"/>
              </w:rPr>
              <w:t>85%</w:t>
            </w:r>
            <w:r w:rsidRPr="001E5012">
              <w:rPr>
                <w:rFonts w:hint="eastAsia"/>
                <w:kern w:val="0"/>
                <w:szCs w:val="21"/>
              </w:rPr>
              <w:t>、海拔≤</w:t>
            </w:r>
            <w:r w:rsidRPr="001E5012">
              <w:rPr>
                <w:rFonts w:hint="eastAsia"/>
                <w:kern w:val="0"/>
                <w:szCs w:val="21"/>
              </w:rPr>
              <w:t>4000m</w:t>
            </w:r>
            <w:r w:rsidRPr="001E5012">
              <w:rPr>
                <w:rFonts w:hint="eastAsia"/>
                <w:kern w:val="0"/>
                <w:szCs w:val="21"/>
              </w:rPr>
              <w:t>；</w:t>
            </w:r>
          </w:p>
          <w:p w:rsidR="00767B23" w:rsidRPr="001E5012" w:rsidRDefault="00767B23" w:rsidP="003D0A5E">
            <w:pPr>
              <w:jc w:val="left"/>
              <w:rPr>
                <w:rFonts w:hint="eastAsia"/>
                <w:kern w:val="0"/>
                <w:szCs w:val="21"/>
              </w:rPr>
            </w:pPr>
            <w:r w:rsidRPr="001E5012">
              <w:rPr>
                <w:rFonts w:hint="eastAsia"/>
                <w:kern w:val="0"/>
                <w:szCs w:val="21"/>
              </w:rPr>
              <w:t>3</w:t>
            </w:r>
            <w:r w:rsidRPr="001E5012">
              <w:rPr>
                <w:rFonts w:hint="eastAsia"/>
                <w:kern w:val="0"/>
                <w:szCs w:val="21"/>
              </w:rPr>
              <w:t>、装置容量：＜</w:t>
            </w:r>
            <w:r w:rsidRPr="001E5012">
              <w:rPr>
                <w:rFonts w:hint="eastAsia"/>
                <w:kern w:val="0"/>
                <w:szCs w:val="21"/>
              </w:rPr>
              <w:t>3kVA</w:t>
            </w:r>
            <w:r w:rsidRPr="001E5012">
              <w:rPr>
                <w:rFonts w:hint="eastAsia"/>
                <w:kern w:val="0"/>
                <w:szCs w:val="21"/>
              </w:rPr>
              <w:t>。</w:t>
            </w:r>
          </w:p>
        </w:tc>
      </w:tr>
      <w:tr w:rsidR="00767B23" w:rsidRPr="001E5012" w:rsidTr="00767B23">
        <w:trPr>
          <w:trHeight w:val="695"/>
        </w:trPr>
        <w:tc>
          <w:tcPr>
            <w:tcW w:w="267" w:type="pct"/>
            <w:vMerge/>
            <w:vAlign w:val="center"/>
          </w:tcPr>
          <w:p w:rsidR="00767B23" w:rsidRPr="001E5012" w:rsidRDefault="00767B23" w:rsidP="003D0A5E">
            <w:pPr>
              <w:jc w:val="center"/>
              <w:rPr>
                <w:bCs/>
                <w:szCs w:val="21"/>
              </w:rPr>
            </w:pPr>
          </w:p>
        </w:tc>
        <w:tc>
          <w:tcPr>
            <w:tcW w:w="719" w:type="pct"/>
            <w:vAlign w:val="center"/>
          </w:tcPr>
          <w:p w:rsidR="00767B23" w:rsidRPr="001E5012" w:rsidRDefault="00767B23" w:rsidP="003D0A5E">
            <w:pPr>
              <w:jc w:val="center"/>
              <w:rPr>
                <w:rFonts w:hint="eastAsia"/>
                <w:bCs/>
                <w:szCs w:val="21"/>
              </w:rPr>
            </w:pPr>
            <w:r w:rsidRPr="001E5012">
              <w:rPr>
                <w:rFonts w:hint="eastAsia"/>
                <w:sz w:val="20"/>
                <w:szCs w:val="20"/>
              </w:rPr>
              <w:t>新能源综合模型平台</w:t>
            </w:r>
          </w:p>
        </w:tc>
        <w:tc>
          <w:tcPr>
            <w:tcW w:w="724" w:type="pct"/>
            <w:vMerge/>
            <w:vAlign w:val="center"/>
          </w:tcPr>
          <w:p w:rsidR="00767B23" w:rsidRPr="001E5012" w:rsidRDefault="00767B23" w:rsidP="003D0A5E">
            <w:pPr>
              <w:jc w:val="center"/>
              <w:rPr>
                <w:bCs/>
                <w:szCs w:val="21"/>
              </w:rPr>
            </w:pPr>
          </w:p>
        </w:tc>
        <w:tc>
          <w:tcPr>
            <w:tcW w:w="330" w:type="pct"/>
            <w:vAlign w:val="center"/>
          </w:tcPr>
          <w:p w:rsidR="00767B23" w:rsidRPr="001E5012" w:rsidRDefault="00767B23" w:rsidP="003D0A5E">
            <w:pPr>
              <w:jc w:val="center"/>
              <w:rPr>
                <w:rFonts w:ascii="宋体" w:hAnsi="宋体" w:hint="eastAsia"/>
                <w:bCs/>
                <w:szCs w:val="21"/>
              </w:rPr>
            </w:pPr>
            <w:r w:rsidRPr="001E5012">
              <w:rPr>
                <w:sz w:val="20"/>
                <w:szCs w:val="20"/>
              </w:rPr>
              <w:t>1</w:t>
            </w:r>
          </w:p>
        </w:tc>
        <w:tc>
          <w:tcPr>
            <w:tcW w:w="328" w:type="pct"/>
            <w:vAlign w:val="center"/>
          </w:tcPr>
          <w:p w:rsidR="00767B23" w:rsidRPr="001E5012" w:rsidRDefault="00767B23" w:rsidP="003D0A5E">
            <w:pPr>
              <w:jc w:val="center"/>
              <w:rPr>
                <w:rFonts w:hint="eastAsia"/>
                <w:kern w:val="0"/>
                <w:szCs w:val="21"/>
              </w:rPr>
            </w:pPr>
            <w:r w:rsidRPr="001E5012">
              <w:rPr>
                <w:rFonts w:ascii="宋体" w:hAnsi="宋体" w:cs="宋体" w:hint="eastAsia"/>
                <w:kern w:val="0"/>
                <w:szCs w:val="21"/>
              </w:rPr>
              <w:t>套</w:t>
            </w:r>
          </w:p>
        </w:tc>
        <w:tc>
          <w:tcPr>
            <w:tcW w:w="2632" w:type="pct"/>
            <w:vAlign w:val="center"/>
          </w:tcPr>
          <w:p w:rsidR="00767B23" w:rsidRPr="001E5012" w:rsidRDefault="00767B23" w:rsidP="003D0A5E">
            <w:pPr>
              <w:jc w:val="left"/>
              <w:rPr>
                <w:rFonts w:hint="eastAsia"/>
                <w:kern w:val="0"/>
                <w:szCs w:val="21"/>
              </w:rPr>
            </w:pPr>
            <w:r w:rsidRPr="001E5012">
              <w:rPr>
                <w:rFonts w:hint="eastAsia"/>
                <w:kern w:val="0"/>
                <w:szCs w:val="21"/>
              </w:rPr>
              <w:t>新能源综合模型平台，要求能全景展示典型风、光、储、</w:t>
            </w:r>
            <w:proofErr w:type="gramStart"/>
            <w:r w:rsidRPr="001E5012">
              <w:rPr>
                <w:rFonts w:hint="eastAsia"/>
                <w:kern w:val="0"/>
                <w:szCs w:val="21"/>
              </w:rPr>
              <w:t>充系统</w:t>
            </w:r>
            <w:proofErr w:type="gramEnd"/>
            <w:r w:rsidRPr="001E5012">
              <w:rPr>
                <w:rFonts w:hint="eastAsia"/>
                <w:kern w:val="0"/>
                <w:szCs w:val="21"/>
              </w:rPr>
              <w:t>运行过程，具有数字化电子平台，支持人机互动和开放式实验。</w:t>
            </w:r>
          </w:p>
        </w:tc>
      </w:tr>
      <w:tr w:rsidR="00767B23" w:rsidRPr="001E5012" w:rsidTr="00767B23">
        <w:trPr>
          <w:trHeight w:val="563"/>
        </w:trPr>
        <w:tc>
          <w:tcPr>
            <w:tcW w:w="267" w:type="pct"/>
            <w:vMerge/>
            <w:vAlign w:val="center"/>
          </w:tcPr>
          <w:p w:rsidR="00767B23" w:rsidRPr="001E5012" w:rsidRDefault="00767B23" w:rsidP="003D0A5E">
            <w:pPr>
              <w:jc w:val="center"/>
              <w:rPr>
                <w:bCs/>
                <w:szCs w:val="21"/>
              </w:rPr>
            </w:pPr>
          </w:p>
        </w:tc>
        <w:tc>
          <w:tcPr>
            <w:tcW w:w="719" w:type="pct"/>
            <w:vAlign w:val="center"/>
          </w:tcPr>
          <w:p w:rsidR="00767B23" w:rsidRPr="001E5012" w:rsidRDefault="00767B23" w:rsidP="003D0A5E">
            <w:pPr>
              <w:jc w:val="center"/>
              <w:rPr>
                <w:rFonts w:hint="eastAsia"/>
                <w:bCs/>
                <w:szCs w:val="21"/>
              </w:rPr>
            </w:pPr>
            <w:r w:rsidRPr="001E5012">
              <w:rPr>
                <w:rFonts w:hint="eastAsia"/>
                <w:sz w:val="20"/>
                <w:szCs w:val="20"/>
              </w:rPr>
              <w:t>虚拟电厂实</w:t>
            </w:r>
            <w:proofErr w:type="gramStart"/>
            <w:r w:rsidRPr="001E5012">
              <w:rPr>
                <w:rFonts w:hint="eastAsia"/>
                <w:sz w:val="20"/>
                <w:szCs w:val="20"/>
              </w:rPr>
              <w:t>训系统</w:t>
            </w:r>
            <w:proofErr w:type="gramEnd"/>
          </w:p>
        </w:tc>
        <w:tc>
          <w:tcPr>
            <w:tcW w:w="724" w:type="pct"/>
            <w:vMerge/>
            <w:vAlign w:val="center"/>
          </w:tcPr>
          <w:p w:rsidR="00767B23" w:rsidRPr="001E5012" w:rsidRDefault="00767B23" w:rsidP="003D0A5E">
            <w:pPr>
              <w:jc w:val="center"/>
              <w:rPr>
                <w:bCs/>
                <w:szCs w:val="21"/>
              </w:rPr>
            </w:pPr>
          </w:p>
        </w:tc>
        <w:tc>
          <w:tcPr>
            <w:tcW w:w="330" w:type="pct"/>
            <w:vAlign w:val="center"/>
          </w:tcPr>
          <w:p w:rsidR="00767B23" w:rsidRPr="001E5012" w:rsidRDefault="00767B23" w:rsidP="003D0A5E">
            <w:pPr>
              <w:jc w:val="center"/>
              <w:rPr>
                <w:rFonts w:ascii="宋体" w:hAnsi="宋体" w:hint="eastAsia"/>
                <w:bCs/>
                <w:szCs w:val="21"/>
              </w:rPr>
            </w:pPr>
            <w:r w:rsidRPr="001E5012">
              <w:rPr>
                <w:sz w:val="20"/>
                <w:szCs w:val="20"/>
              </w:rPr>
              <w:t>1</w:t>
            </w:r>
          </w:p>
        </w:tc>
        <w:tc>
          <w:tcPr>
            <w:tcW w:w="328" w:type="pct"/>
            <w:vAlign w:val="center"/>
          </w:tcPr>
          <w:p w:rsidR="00767B23" w:rsidRPr="001E5012" w:rsidRDefault="00767B23" w:rsidP="003D0A5E">
            <w:pPr>
              <w:jc w:val="center"/>
              <w:rPr>
                <w:rFonts w:hint="eastAsia"/>
                <w:kern w:val="0"/>
                <w:szCs w:val="21"/>
              </w:rPr>
            </w:pPr>
            <w:r w:rsidRPr="001E5012">
              <w:rPr>
                <w:rFonts w:ascii="宋体" w:hAnsi="宋体" w:cs="宋体" w:hint="eastAsia"/>
                <w:kern w:val="0"/>
                <w:szCs w:val="21"/>
              </w:rPr>
              <w:t>套</w:t>
            </w:r>
          </w:p>
        </w:tc>
        <w:tc>
          <w:tcPr>
            <w:tcW w:w="2632" w:type="pct"/>
            <w:vAlign w:val="center"/>
          </w:tcPr>
          <w:p w:rsidR="00767B23" w:rsidRPr="001E5012" w:rsidRDefault="00767B23" w:rsidP="003D0A5E">
            <w:pPr>
              <w:jc w:val="left"/>
              <w:rPr>
                <w:kern w:val="0"/>
                <w:szCs w:val="21"/>
              </w:rPr>
            </w:pPr>
            <w:r w:rsidRPr="001E5012">
              <w:rPr>
                <w:rFonts w:hint="eastAsia"/>
                <w:kern w:val="0"/>
                <w:szCs w:val="21"/>
              </w:rPr>
              <w:t>一、软硬件要求</w:t>
            </w:r>
          </w:p>
          <w:p w:rsidR="00767B23" w:rsidRPr="001E5012" w:rsidRDefault="00767B23" w:rsidP="003D0A5E">
            <w:pPr>
              <w:jc w:val="left"/>
              <w:rPr>
                <w:rFonts w:hint="eastAsia"/>
                <w:kern w:val="0"/>
                <w:szCs w:val="21"/>
              </w:rPr>
            </w:pPr>
            <w:r w:rsidRPr="001E5012">
              <w:rPr>
                <w:rFonts w:hint="eastAsia"/>
                <w:kern w:val="0"/>
                <w:szCs w:val="21"/>
              </w:rPr>
              <w:t>1</w:t>
            </w:r>
            <w:r w:rsidRPr="001E5012">
              <w:rPr>
                <w:rFonts w:hint="eastAsia"/>
                <w:kern w:val="0"/>
                <w:szCs w:val="21"/>
              </w:rPr>
              <w:t>、虚拟电厂动态模拟科研系统的硬件层包括：</w:t>
            </w:r>
          </w:p>
          <w:p w:rsidR="00767B23" w:rsidRPr="001E5012" w:rsidRDefault="00767B23" w:rsidP="003D0A5E">
            <w:pPr>
              <w:jc w:val="left"/>
              <w:rPr>
                <w:rFonts w:hint="eastAsia"/>
                <w:kern w:val="0"/>
                <w:szCs w:val="21"/>
              </w:rPr>
            </w:pPr>
            <w:r w:rsidRPr="001E5012">
              <w:rPr>
                <w:rFonts w:hint="eastAsia"/>
                <w:kern w:val="0"/>
                <w:szCs w:val="21"/>
              </w:rPr>
              <w:t>（</w:t>
            </w:r>
            <w:r w:rsidRPr="001E5012">
              <w:rPr>
                <w:rFonts w:hint="eastAsia"/>
                <w:kern w:val="0"/>
                <w:szCs w:val="21"/>
              </w:rPr>
              <w:t>1</w:t>
            </w:r>
            <w:r w:rsidRPr="001E5012">
              <w:rPr>
                <w:rFonts w:hint="eastAsia"/>
                <w:kern w:val="0"/>
                <w:szCs w:val="21"/>
              </w:rPr>
              <w:t>）分布式能源模拟系统：需至少包含光伏发电、风力发</w:t>
            </w:r>
            <w:r w:rsidRPr="001E5012">
              <w:rPr>
                <w:rFonts w:hint="eastAsia"/>
                <w:kern w:val="0"/>
                <w:szCs w:val="21"/>
              </w:rPr>
              <w:lastRenderedPageBreak/>
              <w:t>电；</w:t>
            </w:r>
          </w:p>
          <w:p w:rsidR="00767B23" w:rsidRPr="001E5012" w:rsidRDefault="00767B23" w:rsidP="003D0A5E">
            <w:pPr>
              <w:jc w:val="left"/>
              <w:rPr>
                <w:rFonts w:hint="eastAsia"/>
                <w:kern w:val="0"/>
                <w:szCs w:val="21"/>
              </w:rPr>
            </w:pPr>
            <w:r w:rsidRPr="001E5012">
              <w:rPr>
                <w:rFonts w:hint="eastAsia"/>
                <w:kern w:val="0"/>
                <w:szCs w:val="21"/>
              </w:rPr>
              <w:t>（</w:t>
            </w:r>
            <w:r w:rsidRPr="001E5012">
              <w:rPr>
                <w:rFonts w:hint="eastAsia"/>
                <w:kern w:val="0"/>
                <w:szCs w:val="21"/>
              </w:rPr>
              <w:t>2</w:t>
            </w:r>
            <w:r w:rsidRPr="001E5012">
              <w:rPr>
                <w:rFonts w:hint="eastAsia"/>
                <w:kern w:val="0"/>
                <w:szCs w:val="21"/>
              </w:rPr>
              <w:t>）双向储能变流系统：储能充电模拟装置、储能放电模拟装置；</w:t>
            </w:r>
          </w:p>
          <w:p w:rsidR="00767B23" w:rsidRPr="001E5012" w:rsidRDefault="00767B23" w:rsidP="003D0A5E">
            <w:pPr>
              <w:jc w:val="left"/>
              <w:rPr>
                <w:rFonts w:hint="eastAsia"/>
                <w:kern w:val="0"/>
                <w:szCs w:val="21"/>
              </w:rPr>
            </w:pPr>
            <w:r w:rsidRPr="001E5012">
              <w:rPr>
                <w:rFonts w:hint="eastAsia"/>
                <w:kern w:val="0"/>
                <w:szCs w:val="21"/>
              </w:rPr>
              <w:t>（</w:t>
            </w:r>
            <w:r w:rsidRPr="001E5012">
              <w:rPr>
                <w:rFonts w:hint="eastAsia"/>
                <w:kern w:val="0"/>
                <w:szCs w:val="21"/>
              </w:rPr>
              <w:t>3</w:t>
            </w:r>
            <w:r w:rsidRPr="001E5012">
              <w:rPr>
                <w:rFonts w:hint="eastAsia"/>
                <w:kern w:val="0"/>
                <w:szCs w:val="21"/>
              </w:rPr>
              <w:t>）可控负荷：具有可调功率的用电设备，如智能空调、充电桩、阻性、感性、容性负荷等；</w:t>
            </w:r>
          </w:p>
          <w:p w:rsidR="00767B23" w:rsidRPr="001E5012" w:rsidRDefault="00767B23" w:rsidP="003D0A5E">
            <w:pPr>
              <w:jc w:val="left"/>
              <w:rPr>
                <w:rFonts w:hint="eastAsia"/>
                <w:kern w:val="0"/>
                <w:szCs w:val="21"/>
              </w:rPr>
            </w:pPr>
            <w:r w:rsidRPr="001E5012">
              <w:rPr>
                <w:rFonts w:hint="eastAsia"/>
                <w:kern w:val="0"/>
                <w:szCs w:val="21"/>
              </w:rPr>
              <w:t>（</w:t>
            </w:r>
            <w:r w:rsidRPr="001E5012">
              <w:rPr>
                <w:rFonts w:hint="eastAsia"/>
                <w:kern w:val="0"/>
                <w:szCs w:val="21"/>
              </w:rPr>
              <w:t>4</w:t>
            </w:r>
            <w:r w:rsidRPr="001E5012">
              <w:rPr>
                <w:rFonts w:hint="eastAsia"/>
                <w:kern w:val="0"/>
                <w:szCs w:val="21"/>
              </w:rPr>
              <w:t>）柔性负荷模拟装置：显热储热装置、相变储热装置；</w:t>
            </w:r>
          </w:p>
        </w:tc>
      </w:tr>
      <w:tr w:rsidR="00767B23" w:rsidRPr="001E5012" w:rsidTr="00767B23">
        <w:trPr>
          <w:trHeight w:val="544"/>
        </w:trPr>
        <w:tc>
          <w:tcPr>
            <w:tcW w:w="267" w:type="pct"/>
            <w:vMerge/>
            <w:vAlign w:val="center"/>
          </w:tcPr>
          <w:p w:rsidR="00767B23" w:rsidRPr="001E5012" w:rsidRDefault="00767B23" w:rsidP="003D0A5E">
            <w:pPr>
              <w:jc w:val="center"/>
              <w:rPr>
                <w:bCs/>
                <w:szCs w:val="21"/>
              </w:rPr>
            </w:pPr>
          </w:p>
        </w:tc>
        <w:tc>
          <w:tcPr>
            <w:tcW w:w="719" w:type="pct"/>
            <w:vAlign w:val="center"/>
          </w:tcPr>
          <w:p w:rsidR="00767B23" w:rsidRPr="001E5012" w:rsidRDefault="00767B23" w:rsidP="003D0A5E">
            <w:pPr>
              <w:jc w:val="center"/>
              <w:rPr>
                <w:rFonts w:hint="eastAsia"/>
                <w:bCs/>
                <w:szCs w:val="21"/>
              </w:rPr>
            </w:pPr>
            <w:r w:rsidRPr="001E5012">
              <w:rPr>
                <w:rFonts w:hint="eastAsia"/>
                <w:sz w:val="20"/>
                <w:szCs w:val="20"/>
              </w:rPr>
              <w:t>单片机实验盒</w:t>
            </w:r>
          </w:p>
        </w:tc>
        <w:tc>
          <w:tcPr>
            <w:tcW w:w="724" w:type="pct"/>
            <w:vMerge/>
            <w:vAlign w:val="center"/>
          </w:tcPr>
          <w:p w:rsidR="00767B23" w:rsidRPr="001E5012" w:rsidRDefault="00767B23" w:rsidP="003D0A5E">
            <w:pPr>
              <w:jc w:val="center"/>
              <w:rPr>
                <w:bCs/>
                <w:szCs w:val="21"/>
              </w:rPr>
            </w:pPr>
          </w:p>
        </w:tc>
        <w:tc>
          <w:tcPr>
            <w:tcW w:w="330" w:type="pct"/>
            <w:vAlign w:val="center"/>
          </w:tcPr>
          <w:p w:rsidR="00767B23" w:rsidRPr="001E5012" w:rsidRDefault="00767B23" w:rsidP="003D0A5E">
            <w:pPr>
              <w:jc w:val="center"/>
              <w:rPr>
                <w:rFonts w:ascii="宋体" w:hAnsi="宋体" w:hint="eastAsia"/>
                <w:bCs/>
                <w:szCs w:val="21"/>
              </w:rPr>
            </w:pPr>
            <w:r w:rsidRPr="001E5012">
              <w:rPr>
                <w:sz w:val="20"/>
                <w:szCs w:val="20"/>
              </w:rPr>
              <w:t>20</w:t>
            </w:r>
          </w:p>
        </w:tc>
        <w:tc>
          <w:tcPr>
            <w:tcW w:w="328" w:type="pct"/>
            <w:vAlign w:val="center"/>
          </w:tcPr>
          <w:p w:rsidR="00767B23" w:rsidRPr="001E5012" w:rsidRDefault="00767B23" w:rsidP="003D0A5E">
            <w:pPr>
              <w:jc w:val="center"/>
              <w:rPr>
                <w:rFonts w:hint="eastAsia"/>
                <w:kern w:val="0"/>
                <w:szCs w:val="21"/>
              </w:rPr>
            </w:pPr>
            <w:r w:rsidRPr="001E5012">
              <w:rPr>
                <w:rFonts w:ascii="宋体" w:hAnsi="宋体" w:cs="宋体" w:hint="eastAsia"/>
                <w:kern w:val="0"/>
                <w:szCs w:val="21"/>
              </w:rPr>
              <w:t>台</w:t>
            </w:r>
          </w:p>
        </w:tc>
        <w:tc>
          <w:tcPr>
            <w:tcW w:w="2632" w:type="pct"/>
            <w:vAlign w:val="center"/>
          </w:tcPr>
          <w:p w:rsidR="00767B23" w:rsidRPr="001E5012" w:rsidRDefault="00767B23" w:rsidP="003D0A5E">
            <w:pPr>
              <w:jc w:val="left"/>
              <w:rPr>
                <w:kern w:val="0"/>
                <w:szCs w:val="21"/>
              </w:rPr>
            </w:pPr>
            <w:r w:rsidRPr="001E5012">
              <w:rPr>
                <w:rFonts w:hint="eastAsia"/>
                <w:kern w:val="0"/>
                <w:szCs w:val="21"/>
              </w:rPr>
              <w:t>1</w:t>
            </w:r>
            <w:r w:rsidRPr="001E5012">
              <w:rPr>
                <w:rFonts w:hint="eastAsia"/>
                <w:kern w:val="0"/>
                <w:szCs w:val="21"/>
              </w:rPr>
              <w:t>、可用</w:t>
            </w:r>
            <w:proofErr w:type="gramStart"/>
            <w:r w:rsidRPr="001E5012">
              <w:rPr>
                <w:rFonts w:hint="eastAsia"/>
                <w:kern w:val="0"/>
                <w:szCs w:val="21"/>
              </w:rPr>
              <w:t>于开展</w:t>
            </w:r>
            <w:proofErr w:type="gramEnd"/>
            <w:r w:rsidRPr="001E5012">
              <w:rPr>
                <w:rFonts w:hint="eastAsia"/>
                <w:kern w:val="0"/>
                <w:szCs w:val="21"/>
              </w:rPr>
              <w:t>单片机典型试验。</w:t>
            </w:r>
          </w:p>
          <w:p w:rsidR="00767B23" w:rsidRPr="001E5012" w:rsidRDefault="00767B23" w:rsidP="003D0A5E">
            <w:pPr>
              <w:jc w:val="left"/>
              <w:rPr>
                <w:rFonts w:hint="eastAsia"/>
                <w:kern w:val="0"/>
                <w:szCs w:val="21"/>
              </w:rPr>
            </w:pPr>
            <w:r w:rsidRPr="001E5012">
              <w:rPr>
                <w:rFonts w:hint="eastAsia"/>
                <w:kern w:val="0"/>
                <w:szCs w:val="21"/>
              </w:rPr>
              <w:t>2</w:t>
            </w:r>
            <w:r w:rsidRPr="001E5012">
              <w:rPr>
                <w:rFonts w:hint="eastAsia"/>
                <w:kern w:val="0"/>
                <w:szCs w:val="21"/>
              </w:rPr>
              <w:t>、支持功能：</w:t>
            </w:r>
          </w:p>
          <w:p w:rsidR="00767B23" w:rsidRPr="001E5012" w:rsidRDefault="00767B23" w:rsidP="003D0A5E">
            <w:pPr>
              <w:jc w:val="left"/>
              <w:rPr>
                <w:rFonts w:hint="eastAsia"/>
                <w:kern w:val="0"/>
                <w:szCs w:val="21"/>
              </w:rPr>
            </w:pPr>
            <w:r w:rsidRPr="001E5012">
              <w:rPr>
                <w:rFonts w:hint="eastAsia"/>
                <w:kern w:val="0"/>
                <w:szCs w:val="21"/>
              </w:rPr>
              <w:t>（</w:t>
            </w:r>
            <w:r w:rsidRPr="001E5012">
              <w:rPr>
                <w:rFonts w:hint="eastAsia"/>
                <w:kern w:val="0"/>
                <w:szCs w:val="21"/>
              </w:rPr>
              <w:t>1</w:t>
            </w:r>
            <w:r w:rsidRPr="001E5012">
              <w:rPr>
                <w:rFonts w:hint="eastAsia"/>
                <w:kern w:val="0"/>
                <w:szCs w:val="21"/>
              </w:rPr>
              <w:t>）数码管控制；</w:t>
            </w:r>
          </w:p>
          <w:p w:rsidR="00767B23" w:rsidRPr="001E5012" w:rsidRDefault="00767B23" w:rsidP="003D0A5E">
            <w:pPr>
              <w:jc w:val="left"/>
              <w:rPr>
                <w:rFonts w:hint="eastAsia"/>
                <w:kern w:val="0"/>
                <w:szCs w:val="21"/>
              </w:rPr>
            </w:pPr>
            <w:r w:rsidRPr="001E5012">
              <w:rPr>
                <w:rFonts w:hint="eastAsia"/>
                <w:kern w:val="0"/>
                <w:szCs w:val="21"/>
              </w:rPr>
              <w:t>（</w:t>
            </w:r>
            <w:r w:rsidRPr="001E5012">
              <w:rPr>
                <w:rFonts w:hint="eastAsia"/>
                <w:kern w:val="0"/>
                <w:szCs w:val="21"/>
              </w:rPr>
              <w:t>2</w:t>
            </w:r>
            <w:r w:rsidRPr="001E5012">
              <w:rPr>
                <w:rFonts w:hint="eastAsia"/>
                <w:kern w:val="0"/>
                <w:szCs w:val="21"/>
              </w:rPr>
              <w:t>）</w:t>
            </w:r>
            <w:r w:rsidRPr="001E5012">
              <w:rPr>
                <w:rFonts w:hint="eastAsia"/>
                <w:kern w:val="0"/>
                <w:szCs w:val="21"/>
              </w:rPr>
              <w:t>LED</w:t>
            </w:r>
            <w:r w:rsidRPr="001E5012">
              <w:rPr>
                <w:rFonts w:hint="eastAsia"/>
                <w:kern w:val="0"/>
                <w:szCs w:val="21"/>
              </w:rPr>
              <w:t>灯控制；</w:t>
            </w:r>
          </w:p>
          <w:p w:rsidR="00767B23" w:rsidRPr="001E5012" w:rsidRDefault="00767B23" w:rsidP="003D0A5E">
            <w:pPr>
              <w:jc w:val="left"/>
              <w:rPr>
                <w:rFonts w:hint="eastAsia"/>
                <w:kern w:val="0"/>
                <w:szCs w:val="21"/>
              </w:rPr>
            </w:pPr>
            <w:r w:rsidRPr="001E5012">
              <w:rPr>
                <w:rFonts w:hint="eastAsia"/>
                <w:kern w:val="0"/>
                <w:szCs w:val="21"/>
              </w:rPr>
              <w:t>（</w:t>
            </w:r>
            <w:r w:rsidRPr="001E5012">
              <w:rPr>
                <w:rFonts w:hint="eastAsia"/>
                <w:kern w:val="0"/>
                <w:szCs w:val="21"/>
              </w:rPr>
              <w:t>3</w:t>
            </w:r>
            <w:r w:rsidRPr="001E5012">
              <w:rPr>
                <w:rFonts w:hint="eastAsia"/>
                <w:kern w:val="0"/>
                <w:szCs w:val="21"/>
              </w:rPr>
              <w:t>）</w:t>
            </w:r>
            <w:r w:rsidRPr="001E5012">
              <w:rPr>
                <w:rFonts w:hint="eastAsia"/>
                <w:kern w:val="0"/>
                <w:szCs w:val="21"/>
              </w:rPr>
              <w:t>PWM</w:t>
            </w:r>
            <w:r w:rsidRPr="001E5012">
              <w:rPr>
                <w:rFonts w:hint="eastAsia"/>
                <w:kern w:val="0"/>
                <w:szCs w:val="21"/>
              </w:rPr>
              <w:t>调光控制；</w:t>
            </w:r>
          </w:p>
        </w:tc>
      </w:tr>
      <w:tr w:rsidR="00767B23" w:rsidRPr="001E5012" w:rsidTr="00767B23">
        <w:trPr>
          <w:trHeight w:val="707"/>
        </w:trPr>
        <w:tc>
          <w:tcPr>
            <w:tcW w:w="267" w:type="pct"/>
            <w:vMerge/>
            <w:vAlign w:val="center"/>
          </w:tcPr>
          <w:p w:rsidR="00767B23" w:rsidRPr="001E5012" w:rsidRDefault="00767B23" w:rsidP="003D0A5E">
            <w:pPr>
              <w:jc w:val="center"/>
              <w:rPr>
                <w:bCs/>
                <w:szCs w:val="21"/>
              </w:rPr>
            </w:pPr>
          </w:p>
        </w:tc>
        <w:tc>
          <w:tcPr>
            <w:tcW w:w="719" w:type="pct"/>
            <w:vAlign w:val="center"/>
          </w:tcPr>
          <w:p w:rsidR="00767B23" w:rsidRPr="001E5012" w:rsidRDefault="00767B23" w:rsidP="003D0A5E">
            <w:pPr>
              <w:jc w:val="center"/>
              <w:rPr>
                <w:rFonts w:hint="eastAsia"/>
                <w:bCs/>
                <w:szCs w:val="21"/>
              </w:rPr>
            </w:pPr>
            <w:r w:rsidRPr="001E5012">
              <w:rPr>
                <w:rFonts w:hint="eastAsia"/>
                <w:sz w:val="20"/>
                <w:szCs w:val="20"/>
              </w:rPr>
              <w:t>新型电力系统安全实训平台</w:t>
            </w:r>
          </w:p>
        </w:tc>
        <w:tc>
          <w:tcPr>
            <w:tcW w:w="724" w:type="pct"/>
            <w:vMerge/>
            <w:vAlign w:val="center"/>
          </w:tcPr>
          <w:p w:rsidR="00767B23" w:rsidRPr="001E5012" w:rsidRDefault="00767B23" w:rsidP="003D0A5E">
            <w:pPr>
              <w:jc w:val="center"/>
              <w:rPr>
                <w:bCs/>
                <w:szCs w:val="21"/>
              </w:rPr>
            </w:pPr>
          </w:p>
        </w:tc>
        <w:tc>
          <w:tcPr>
            <w:tcW w:w="330" w:type="pct"/>
            <w:vAlign w:val="center"/>
          </w:tcPr>
          <w:p w:rsidR="00767B23" w:rsidRPr="001E5012" w:rsidRDefault="00767B23" w:rsidP="003D0A5E">
            <w:pPr>
              <w:jc w:val="center"/>
              <w:rPr>
                <w:rFonts w:ascii="宋体" w:hAnsi="宋体" w:hint="eastAsia"/>
                <w:bCs/>
                <w:szCs w:val="21"/>
              </w:rPr>
            </w:pPr>
            <w:r w:rsidRPr="001E5012">
              <w:rPr>
                <w:sz w:val="20"/>
                <w:szCs w:val="20"/>
              </w:rPr>
              <w:t>1</w:t>
            </w:r>
          </w:p>
        </w:tc>
        <w:tc>
          <w:tcPr>
            <w:tcW w:w="328" w:type="pct"/>
            <w:vAlign w:val="center"/>
          </w:tcPr>
          <w:p w:rsidR="00767B23" w:rsidRPr="001E5012" w:rsidRDefault="00767B23" w:rsidP="003D0A5E">
            <w:pPr>
              <w:jc w:val="center"/>
              <w:rPr>
                <w:rFonts w:hint="eastAsia"/>
                <w:kern w:val="0"/>
                <w:szCs w:val="21"/>
              </w:rPr>
            </w:pPr>
            <w:r w:rsidRPr="001E5012">
              <w:rPr>
                <w:rFonts w:ascii="宋体" w:hAnsi="宋体" w:cs="宋体" w:hint="eastAsia"/>
                <w:kern w:val="0"/>
                <w:szCs w:val="21"/>
              </w:rPr>
              <w:t>套</w:t>
            </w:r>
          </w:p>
        </w:tc>
        <w:tc>
          <w:tcPr>
            <w:tcW w:w="2632" w:type="pct"/>
            <w:vAlign w:val="center"/>
          </w:tcPr>
          <w:p w:rsidR="00767B23" w:rsidRPr="001E5012" w:rsidRDefault="00767B23" w:rsidP="003D0A5E">
            <w:pPr>
              <w:pStyle w:val="s5"/>
              <w:jc w:val="left"/>
              <w:rPr>
                <w:rFonts w:hint="eastAsia"/>
                <w:szCs w:val="21"/>
              </w:rPr>
            </w:pPr>
            <w:proofErr w:type="gramStart"/>
            <w:r w:rsidRPr="001E5012">
              <w:rPr>
                <w:rFonts w:hint="eastAsia"/>
                <w:szCs w:val="21"/>
              </w:rPr>
              <w:t>本实践</w:t>
            </w:r>
            <w:proofErr w:type="gramEnd"/>
            <w:r w:rsidRPr="001E5012">
              <w:rPr>
                <w:rFonts w:hint="eastAsia"/>
                <w:szCs w:val="21"/>
              </w:rPr>
              <w:t>平台支持新能源专业的产教融合特色课程以及自主创新实践、毕业设计等实践环节。依托本平台将和张家口地区实际运行的大规模风电场无人机巡检等应用紧密结合，以产教融合模式设计课程实践环节，开展风电场</w:t>
            </w:r>
            <w:proofErr w:type="gramStart"/>
            <w:r w:rsidRPr="001E5012">
              <w:rPr>
                <w:rFonts w:hint="eastAsia"/>
                <w:szCs w:val="21"/>
              </w:rPr>
              <w:t>无人化</w:t>
            </w:r>
            <w:proofErr w:type="gramEnd"/>
            <w:r w:rsidRPr="001E5012">
              <w:rPr>
                <w:rFonts w:hint="eastAsia"/>
                <w:szCs w:val="21"/>
              </w:rPr>
              <w:t>场站巡检模拟实验、变电站低空无人机巡检实验、输电线路低空无人机巡检实验、电力低空无人机目标识别实验、电力低空无人机黑白名单监管实验、低空黑飞无人机实时驱离实验、低空黑飞无人机实时诱导实验、低空黑飞无人机实时打击实验等典型实验。可支持学生开放性自主创新实验，培养</w:t>
            </w:r>
            <w:proofErr w:type="gramStart"/>
            <w:r w:rsidRPr="001E5012">
              <w:rPr>
                <w:rFonts w:hint="eastAsia"/>
                <w:szCs w:val="21"/>
              </w:rPr>
              <w:t>新能源数智化</w:t>
            </w:r>
            <w:proofErr w:type="gramEnd"/>
            <w:r w:rsidRPr="001E5012">
              <w:rPr>
                <w:rFonts w:hint="eastAsia"/>
                <w:szCs w:val="21"/>
              </w:rPr>
              <w:t>能力和创新能力。</w:t>
            </w:r>
          </w:p>
        </w:tc>
      </w:tr>
      <w:tr w:rsidR="00767B23" w:rsidRPr="001E5012" w:rsidTr="00767B23">
        <w:trPr>
          <w:trHeight w:val="561"/>
        </w:trPr>
        <w:tc>
          <w:tcPr>
            <w:tcW w:w="267" w:type="pct"/>
            <w:vMerge/>
            <w:vAlign w:val="center"/>
          </w:tcPr>
          <w:p w:rsidR="00767B23" w:rsidRPr="001E5012" w:rsidRDefault="00767B23" w:rsidP="003D0A5E">
            <w:pPr>
              <w:jc w:val="center"/>
              <w:rPr>
                <w:bCs/>
                <w:szCs w:val="21"/>
              </w:rPr>
            </w:pPr>
          </w:p>
        </w:tc>
        <w:tc>
          <w:tcPr>
            <w:tcW w:w="719" w:type="pct"/>
            <w:vAlign w:val="center"/>
          </w:tcPr>
          <w:p w:rsidR="00767B23" w:rsidRPr="001E5012" w:rsidRDefault="00767B23" w:rsidP="003D0A5E">
            <w:pPr>
              <w:jc w:val="center"/>
              <w:rPr>
                <w:rFonts w:hint="eastAsia"/>
                <w:bCs/>
                <w:szCs w:val="21"/>
              </w:rPr>
            </w:pPr>
            <w:r w:rsidRPr="001E5012">
              <w:rPr>
                <w:rFonts w:hint="eastAsia"/>
                <w:sz w:val="20"/>
                <w:szCs w:val="20"/>
              </w:rPr>
              <w:t>电机实验平台</w:t>
            </w:r>
          </w:p>
        </w:tc>
        <w:tc>
          <w:tcPr>
            <w:tcW w:w="724" w:type="pct"/>
            <w:vMerge/>
            <w:vAlign w:val="center"/>
          </w:tcPr>
          <w:p w:rsidR="00767B23" w:rsidRPr="001E5012" w:rsidRDefault="00767B23" w:rsidP="003D0A5E">
            <w:pPr>
              <w:jc w:val="center"/>
              <w:rPr>
                <w:bCs/>
                <w:szCs w:val="21"/>
              </w:rPr>
            </w:pPr>
          </w:p>
        </w:tc>
        <w:tc>
          <w:tcPr>
            <w:tcW w:w="330" w:type="pct"/>
            <w:vAlign w:val="center"/>
          </w:tcPr>
          <w:p w:rsidR="00767B23" w:rsidRPr="001E5012" w:rsidRDefault="00767B23" w:rsidP="003D0A5E">
            <w:pPr>
              <w:jc w:val="center"/>
              <w:rPr>
                <w:rFonts w:ascii="宋体" w:hAnsi="宋体" w:hint="eastAsia"/>
                <w:bCs/>
                <w:szCs w:val="21"/>
              </w:rPr>
            </w:pPr>
            <w:r w:rsidRPr="001E5012">
              <w:rPr>
                <w:sz w:val="20"/>
                <w:szCs w:val="20"/>
              </w:rPr>
              <w:t>3</w:t>
            </w:r>
          </w:p>
        </w:tc>
        <w:tc>
          <w:tcPr>
            <w:tcW w:w="328" w:type="pct"/>
            <w:vAlign w:val="center"/>
          </w:tcPr>
          <w:p w:rsidR="00767B23" w:rsidRPr="001E5012" w:rsidRDefault="00767B23" w:rsidP="003D0A5E">
            <w:pPr>
              <w:jc w:val="center"/>
              <w:rPr>
                <w:rFonts w:hint="eastAsia"/>
                <w:kern w:val="0"/>
                <w:szCs w:val="21"/>
              </w:rPr>
            </w:pPr>
            <w:r w:rsidRPr="001E5012">
              <w:rPr>
                <w:rFonts w:ascii="宋体" w:hAnsi="宋体" w:cs="宋体" w:hint="eastAsia"/>
                <w:kern w:val="0"/>
                <w:szCs w:val="21"/>
              </w:rPr>
              <w:t>套</w:t>
            </w:r>
          </w:p>
        </w:tc>
        <w:tc>
          <w:tcPr>
            <w:tcW w:w="2632" w:type="pct"/>
            <w:vAlign w:val="center"/>
          </w:tcPr>
          <w:p w:rsidR="00767B23" w:rsidRPr="001E5012" w:rsidRDefault="00767B23" w:rsidP="003D0A5E">
            <w:pPr>
              <w:jc w:val="left"/>
              <w:rPr>
                <w:rFonts w:hint="eastAsia"/>
                <w:kern w:val="0"/>
                <w:szCs w:val="21"/>
              </w:rPr>
            </w:pPr>
            <w:r w:rsidRPr="001E5012">
              <w:rPr>
                <w:rFonts w:hint="eastAsia"/>
                <w:kern w:val="0"/>
                <w:szCs w:val="21"/>
              </w:rPr>
              <w:t>本实验平台支撑电机学、自主创新实践、毕业设计等专业课程和实践环节，依托本平台完成变压器空载实验、变压器短路实验、变压器负载实验；电机空载实验、电机堵转实验、电机负载实验、电机启动实验、电机变速实验。</w:t>
            </w:r>
          </w:p>
        </w:tc>
      </w:tr>
      <w:tr w:rsidR="00767B23" w:rsidRPr="001E5012" w:rsidTr="00767B23">
        <w:trPr>
          <w:trHeight w:val="844"/>
        </w:trPr>
        <w:tc>
          <w:tcPr>
            <w:tcW w:w="267" w:type="pct"/>
            <w:vMerge/>
            <w:vAlign w:val="center"/>
          </w:tcPr>
          <w:p w:rsidR="00767B23" w:rsidRPr="001E5012" w:rsidRDefault="00767B23" w:rsidP="003D0A5E">
            <w:pPr>
              <w:jc w:val="center"/>
              <w:rPr>
                <w:bCs/>
                <w:szCs w:val="21"/>
              </w:rPr>
            </w:pPr>
          </w:p>
        </w:tc>
        <w:tc>
          <w:tcPr>
            <w:tcW w:w="719" w:type="pct"/>
            <w:vAlign w:val="center"/>
          </w:tcPr>
          <w:p w:rsidR="00767B23" w:rsidRPr="001E5012" w:rsidRDefault="00767B23" w:rsidP="003D0A5E">
            <w:pPr>
              <w:jc w:val="center"/>
              <w:rPr>
                <w:rFonts w:hint="eastAsia"/>
                <w:bCs/>
                <w:szCs w:val="21"/>
              </w:rPr>
            </w:pPr>
            <w:r w:rsidRPr="001E5012">
              <w:rPr>
                <w:rFonts w:hint="eastAsia"/>
                <w:sz w:val="20"/>
                <w:szCs w:val="20"/>
              </w:rPr>
              <w:t>新型电力系统实时仿真验证平台</w:t>
            </w:r>
          </w:p>
        </w:tc>
        <w:tc>
          <w:tcPr>
            <w:tcW w:w="724" w:type="pct"/>
            <w:vMerge/>
            <w:vAlign w:val="center"/>
          </w:tcPr>
          <w:p w:rsidR="00767B23" w:rsidRPr="001E5012" w:rsidRDefault="00767B23" w:rsidP="003D0A5E">
            <w:pPr>
              <w:jc w:val="center"/>
              <w:rPr>
                <w:bCs/>
                <w:szCs w:val="21"/>
              </w:rPr>
            </w:pPr>
          </w:p>
        </w:tc>
        <w:tc>
          <w:tcPr>
            <w:tcW w:w="330" w:type="pct"/>
            <w:vAlign w:val="center"/>
          </w:tcPr>
          <w:p w:rsidR="00767B23" w:rsidRPr="001E5012" w:rsidRDefault="00767B23" w:rsidP="003D0A5E">
            <w:pPr>
              <w:jc w:val="center"/>
              <w:rPr>
                <w:rFonts w:ascii="宋体" w:hAnsi="宋体" w:hint="eastAsia"/>
                <w:bCs/>
                <w:szCs w:val="21"/>
              </w:rPr>
            </w:pPr>
            <w:r w:rsidRPr="001E5012">
              <w:rPr>
                <w:sz w:val="20"/>
                <w:szCs w:val="20"/>
              </w:rPr>
              <w:t>1</w:t>
            </w:r>
          </w:p>
        </w:tc>
        <w:tc>
          <w:tcPr>
            <w:tcW w:w="328" w:type="pct"/>
            <w:vAlign w:val="center"/>
          </w:tcPr>
          <w:p w:rsidR="00767B23" w:rsidRPr="001E5012" w:rsidRDefault="00767B23" w:rsidP="003D0A5E">
            <w:pPr>
              <w:jc w:val="center"/>
              <w:rPr>
                <w:rFonts w:hint="eastAsia"/>
                <w:kern w:val="0"/>
                <w:szCs w:val="21"/>
              </w:rPr>
            </w:pPr>
            <w:r w:rsidRPr="001E5012">
              <w:rPr>
                <w:rFonts w:ascii="宋体" w:hAnsi="宋体" w:cs="宋体" w:hint="eastAsia"/>
                <w:kern w:val="0"/>
                <w:szCs w:val="21"/>
              </w:rPr>
              <w:t>套</w:t>
            </w:r>
          </w:p>
        </w:tc>
        <w:tc>
          <w:tcPr>
            <w:tcW w:w="2632" w:type="pct"/>
            <w:vAlign w:val="center"/>
          </w:tcPr>
          <w:p w:rsidR="00767B23" w:rsidRPr="001E5012" w:rsidRDefault="00767B23" w:rsidP="003D0A5E">
            <w:pPr>
              <w:widowControl/>
              <w:rPr>
                <w:rFonts w:hint="eastAsia"/>
                <w:kern w:val="0"/>
                <w:szCs w:val="21"/>
              </w:rPr>
            </w:pPr>
            <w:r w:rsidRPr="001E5012">
              <w:rPr>
                <w:rFonts w:hint="eastAsia"/>
                <w:kern w:val="0"/>
                <w:szCs w:val="21"/>
              </w:rPr>
              <w:t>新型电力系统实时仿真验证平台引入当前国内最新的能源电力半实物仿真平台，为学生开展智能微电网、</w:t>
            </w:r>
            <w:proofErr w:type="gramStart"/>
            <w:r w:rsidRPr="001E5012">
              <w:rPr>
                <w:rFonts w:hint="eastAsia"/>
                <w:kern w:val="0"/>
                <w:szCs w:val="21"/>
              </w:rPr>
              <w:t>源网荷储</w:t>
            </w:r>
            <w:proofErr w:type="gramEnd"/>
            <w:r w:rsidRPr="001E5012">
              <w:rPr>
                <w:rFonts w:hint="eastAsia"/>
                <w:kern w:val="0"/>
                <w:szCs w:val="21"/>
              </w:rPr>
              <w:t>互动等自主开放式实验提供平台。利用本平台可进行半实物仿真试验，实时仿真试验。可以满足完成继电保护半实物仿真，微电网半实物仿真，新能源仿真等的要求。典型项目包括：锂电池组在</w:t>
            </w:r>
            <w:proofErr w:type="gramStart"/>
            <w:r w:rsidRPr="001E5012">
              <w:rPr>
                <w:rFonts w:hint="eastAsia"/>
                <w:kern w:val="0"/>
                <w:szCs w:val="21"/>
              </w:rPr>
              <w:t>光储系统</w:t>
            </w:r>
            <w:proofErr w:type="gramEnd"/>
            <w:r w:rsidRPr="001E5012">
              <w:rPr>
                <w:rFonts w:hint="eastAsia"/>
                <w:kern w:val="0"/>
                <w:szCs w:val="21"/>
              </w:rPr>
              <w:t>中的建模及运行、锂电池组管理系统</w:t>
            </w:r>
            <w:proofErr w:type="gramStart"/>
            <w:r w:rsidRPr="001E5012">
              <w:rPr>
                <w:rFonts w:hint="eastAsia"/>
                <w:kern w:val="0"/>
                <w:szCs w:val="21"/>
              </w:rPr>
              <w:t>在光储系统</w:t>
            </w:r>
            <w:proofErr w:type="gramEnd"/>
            <w:r w:rsidRPr="001E5012">
              <w:rPr>
                <w:rFonts w:hint="eastAsia"/>
                <w:kern w:val="0"/>
                <w:szCs w:val="21"/>
              </w:rPr>
              <w:t>（</w:t>
            </w:r>
            <w:r w:rsidRPr="001E5012">
              <w:rPr>
                <w:rFonts w:hint="eastAsia"/>
                <w:kern w:val="0"/>
                <w:szCs w:val="21"/>
              </w:rPr>
              <w:t>BMS</w:t>
            </w:r>
            <w:r w:rsidRPr="001E5012">
              <w:rPr>
                <w:rFonts w:hint="eastAsia"/>
                <w:kern w:val="0"/>
                <w:szCs w:val="21"/>
              </w:rPr>
              <w:t>）中的建模及运行、光伏储能电站设计、并网逆变器输出过载保护实验、并网逆变器输出欠、过压实验、风光互补发电并网系统设计、风电场二次部分设计。平台具有开放性，支持自主创新实验。</w:t>
            </w:r>
          </w:p>
        </w:tc>
      </w:tr>
    </w:tbl>
    <w:bookmarkEnd w:id="5"/>
    <w:p w:rsidR="00767B23" w:rsidRPr="001E5012" w:rsidRDefault="00767B23" w:rsidP="00767B23">
      <w:pPr>
        <w:spacing w:line="360" w:lineRule="auto"/>
        <w:ind w:firstLineChars="200" w:firstLine="480"/>
        <w:rPr>
          <w:rFonts w:ascii="宋体" w:hAnsi="宋体"/>
          <w:sz w:val="24"/>
        </w:rPr>
      </w:pPr>
      <w:r w:rsidRPr="001E5012">
        <w:rPr>
          <w:sz w:val="24"/>
        </w:rPr>
        <w:t>5.</w:t>
      </w:r>
      <w:r w:rsidRPr="001E5012">
        <w:rPr>
          <w:sz w:val="24"/>
        </w:rPr>
        <w:t>合同履行期限：</w:t>
      </w:r>
      <w:r w:rsidRPr="001E5012">
        <w:rPr>
          <w:rFonts w:hint="eastAsia"/>
          <w:sz w:val="24"/>
        </w:rPr>
        <w:t>合同签订后</w:t>
      </w:r>
      <w:r w:rsidRPr="001E5012">
        <w:rPr>
          <w:rFonts w:hint="eastAsia"/>
          <w:sz w:val="24"/>
        </w:rPr>
        <w:t>30</w:t>
      </w:r>
      <w:r w:rsidRPr="001E5012">
        <w:rPr>
          <w:rFonts w:hint="eastAsia"/>
          <w:sz w:val="24"/>
        </w:rPr>
        <w:t>个工作日内完成供货、安装、调试。</w:t>
      </w:r>
    </w:p>
    <w:p w:rsidR="00767B23" w:rsidRPr="001E5012" w:rsidRDefault="00767B23" w:rsidP="00767B23">
      <w:pPr>
        <w:spacing w:line="360" w:lineRule="auto"/>
        <w:ind w:firstLineChars="200" w:firstLine="480"/>
        <w:rPr>
          <w:sz w:val="24"/>
        </w:rPr>
      </w:pPr>
      <w:r w:rsidRPr="001E5012">
        <w:rPr>
          <w:sz w:val="24"/>
        </w:rPr>
        <w:t>6.</w:t>
      </w:r>
      <w:r w:rsidRPr="001E5012">
        <w:rPr>
          <w:sz w:val="24"/>
        </w:rPr>
        <w:t>本项目是否接受联合体投标：</w:t>
      </w:r>
      <w:r w:rsidRPr="001E5012">
        <w:rPr>
          <w:rFonts w:ascii="宋体" w:hAnsi="宋体" w:hint="eastAsia"/>
          <w:sz w:val="24"/>
        </w:rPr>
        <w:t>□</w:t>
      </w:r>
      <w:r w:rsidRPr="001E5012">
        <w:rPr>
          <w:sz w:val="24"/>
        </w:rPr>
        <w:t>是</w:t>
      </w:r>
      <w:r w:rsidRPr="001E5012">
        <w:rPr>
          <w:sz w:val="24"/>
        </w:rPr>
        <w:t xml:space="preserve">  </w:t>
      </w:r>
      <w:r w:rsidRPr="001E5012">
        <w:rPr>
          <w:rFonts w:ascii="宋体" w:hAnsi="宋体" w:hint="eastAsia"/>
          <w:sz w:val="24"/>
        </w:rPr>
        <w:t>■</w:t>
      </w:r>
      <w:r w:rsidRPr="001E5012">
        <w:rPr>
          <w:sz w:val="24"/>
        </w:rPr>
        <w:t>否。</w:t>
      </w:r>
    </w:p>
    <w:p w:rsidR="00767B23" w:rsidRPr="001E5012" w:rsidRDefault="00767B23" w:rsidP="00767B23">
      <w:pPr>
        <w:spacing w:line="360" w:lineRule="auto"/>
        <w:ind w:firstLineChars="200" w:firstLine="480"/>
        <w:rPr>
          <w:rFonts w:hint="eastAsia"/>
          <w:sz w:val="24"/>
        </w:rPr>
      </w:pPr>
      <w:r w:rsidRPr="001E5012">
        <w:rPr>
          <w:rFonts w:hint="eastAsia"/>
          <w:sz w:val="24"/>
        </w:rPr>
        <w:t>7.</w:t>
      </w:r>
      <w:r w:rsidRPr="001E5012">
        <w:rPr>
          <w:rFonts w:hint="eastAsia"/>
          <w:sz w:val="24"/>
        </w:rPr>
        <w:t>本项目是否接受进口产品投标：</w:t>
      </w:r>
      <w:r w:rsidRPr="001E5012">
        <w:rPr>
          <w:rFonts w:ascii="宋体" w:hAnsi="宋体" w:hint="eastAsia"/>
          <w:sz w:val="24"/>
        </w:rPr>
        <w:t>□</w:t>
      </w:r>
      <w:r w:rsidRPr="001E5012">
        <w:rPr>
          <w:sz w:val="24"/>
        </w:rPr>
        <w:t>是</w:t>
      </w:r>
      <w:r w:rsidRPr="001E5012">
        <w:rPr>
          <w:sz w:val="24"/>
        </w:rPr>
        <w:t xml:space="preserve">  </w:t>
      </w:r>
      <w:r w:rsidRPr="001E5012">
        <w:rPr>
          <w:rFonts w:ascii="宋体" w:hAnsi="宋体" w:hint="eastAsia"/>
          <w:sz w:val="24"/>
        </w:rPr>
        <w:t>■</w:t>
      </w:r>
      <w:r w:rsidRPr="001E5012">
        <w:rPr>
          <w:sz w:val="24"/>
        </w:rPr>
        <w:t>否。</w:t>
      </w:r>
    </w:p>
    <w:p w:rsidR="00767B23" w:rsidRPr="001E5012" w:rsidRDefault="00767B23" w:rsidP="00767B23">
      <w:pPr>
        <w:pStyle w:val="2"/>
        <w:spacing w:before="0" w:line="360" w:lineRule="auto"/>
        <w:jc w:val="left"/>
        <w:rPr>
          <w:rFonts w:ascii="Times New Roman" w:eastAsia="宋体" w:hAnsi="Times New Roman"/>
          <w:sz w:val="24"/>
          <w:szCs w:val="24"/>
        </w:rPr>
      </w:pPr>
      <w:bookmarkStart w:id="7" w:name="_Toc35393791"/>
      <w:bookmarkStart w:id="8" w:name="_Toc28359080"/>
      <w:bookmarkStart w:id="9" w:name="_Toc28359003"/>
      <w:bookmarkStart w:id="10" w:name="_Toc35393622"/>
      <w:r w:rsidRPr="001E5012">
        <w:rPr>
          <w:rFonts w:ascii="Times New Roman" w:eastAsia="宋体" w:hAnsi="Times New Roman"/>
          <w:sz w:val="24"/>
          <w:szCs w:val="24"/>
        </w:rPr>
        <w:t>二、申请人的资格要求（须同时满足）</w:t>
      </w:r>
      <w:bookmarkEnd w:id="7"/>
      <w:bookmarkEnd w:id="8"/>
      <w:bookmarkEnd w:id="9"/>
      <w:bookmarkEnd w:id="10"/>
    </w:p>
    <w:p w:rsidR="00767B23" w:rsidRPr="001E5012" w:rsidRDefault="00767B23" w:rsidP="00767B23">
      <w:pPr>
        <w:spacing w:line="360" w:lineRule="auto"/>
        <w:ind w:firstLineChars="200" w:firstLine="480"/>
        <w:rPr>
          <w:sz w:val="24"/>
        </w:rPr>
      </w:pPr>
      <w:r w:rsidRPr="001E5012">
        <w:rPr>
          <w:sz w:val="24"/>
        </w:rPr>
        <w:t>1.</w:t>
      </w:r>
      <w:r w:rsidRPr="001E5012">
        <w:rPr>
          <w:sz w:val="24"/>
        </w:rPr>
        <w:t>满足《中华人民共和国政府采购法》第二十二条规定；</w:t>
      </w:r>
    </w:p>
    <w:p w:rsidR="00767B23" w:rsidRPr="001E5012" w:rsidRDefault="00767B23" w:rsidP="00767B23">
      <w:pPr>
        <w:spacing w:line="360" w:lineRule="auto"/>
        <w:ind w:firstLineChars="200" w:firstLine="480"/>
        <w:rPr>
          <w:sz w:val="24"/>
        </w:rPr>
      </w:pPr>
      <w:bookmarkStart w:id="11" w:name="_Toc28359004"/>
      <w:bookmarkStart w:id="12" w:name="_Toc28359081"/>
      <w:r w:rsidRPr="001E5012">
        <w:rPr>
          <w:sz w:val="24"/>
        </w:rPr>
        <w:t>2.</w:t>
      </w:r>
      <w:r w:rsidRPr="001E5012">
        <w:rPr>
          <w:sz w:val="24"/>
        </w:rPr>
        <w:t>落实政府采购政策需满足的资格要求：</w:t>
      </w:r>
    </w:p>
    <w:p w:rsidR="00767B23" w:rsidRPr="001E5012" w:rsidRDefault="00767B23" w:rsidP="00767B23">
      <w:pPr>
        <w:spacing w:line="360" w:lineRule="auto"/>
        <w:ind w:firstLineChars="200" w:firstLine="480"/>
        <w:rPr>
          <w:sz w:val="24"/>
        </w:rPr>
      </w:pPr>
      <w:r w:rsidRPr="001E5012">
        <w:rPr>
          <w:sz w:val="24"/>
        </w:rPr>
        <w:t xml:space="preserve">2.1 </w:t>
      </w:r>
      <w:r w:rsidRPr="001E5012">
        <w:rPr>
          <w:sz w:val="24"/>
        </w:rPr>
        <w:t>中小企业政策</w:t>
      </w:r>
    </w:p>
    <w:p w:rsidR="00767B23" w:rsidRPr="001E5012" w:rsidRDefault="00767B23" w:rsidP="00767B23">
      <w:pPr>
        <w:spacing w:line="360" w:lineRule="auto"/>
        <w:ind w:firstLineChars="200" w:firstLine="480"/>
        <w:rPr>
          <w:sz w:val="24"/>
        </w:rPr>
      </w:pPr>
      <w:r w:rsidRPr="001E5012">
        <w:rPr>
          <w:rFonts w:ascii="宋体" w:hAnsi="宋体" w:hint="eastAsia"/>
          <w:sz w:val="24"/>
        </w:rPr>
        <w:t>□</w:t>
      </w:r>
      <w:r w:rsidRPr="001E5012">
        <w:rPr>
          <w:sz w:val="24"/>
        </w:rPr>
        <w:t>本项目</w:t>
      </w:r>
      <w:proofErr w:type="gramStart"/>
      <w:r w:rsidRPr="001E5012">
        <w:rPr>
          <w:sz w:val="24"/>
        </w:rPr>
        <w:t>不</w:t>
      </w:r>
      <w:proofErr w:type="gramEnd"/>
      <w:r w:rsidRPr="001E5012">
        <w:rPr>
          <w:sz w:val="24"/>
        </w:rPr>
        <w:t>专门面向中小企业预留采购份额。</w:t>
      </w:r>
    </w:p>
    <w:p w:rsidR="00767B23" w:rsidRPr="001E5012" w:rsidRDefault="00767B23" w:rsidP="00767B23">
      <w:pPr>
        <w:spacing w:line="360" w:lineRule="auto"/>
        <w:ind w:firstLineChars="200" w:firstLine="480"/>
        <w:rPr>
          <w:sz w:val="24"/>
        </w:rPr>
      </w:pPr>
      <w:r w:rsidRPr="001E5012">
        <w:rPr>
          <w:rFonts w:ascii="宋体" w:hAnsi="宋体" w:hint="eastAsia"/>
          <w:sz w:val="24"/>
        </w:rPr>
        <w:t>■</w:t>
      </w:r>
      <w:r w:rsidRPr="001E5012">
        <w:rPr>
          <w:sz w:val="24"/>
        </w:rPr>
        <w:t>本项目专门面向</w:t>
      </w:r>
      <w:r w:rsidRPr="001E5012">
        <w:rPr>
          <w:sz w:val="24"/>
        </w:rPr>
        <w:t xml:space="preserve">  </w:t>
      </w:r>
      <w:r w:rsidRPr="001E5012">
        <w:rPr>
          <w:rFonts w:ascii="宋体" w:hAnsi="宋体" w:hint="eastAsia"/>
          <w:sz w:val="24"/>
        </w:rPr>
        <w:t>■</w:t>
      </w:r>
      <w:r w:rsidRPr="001E5012">
        <w:rPr>
          <w:sz w:val="24"/>
        </w:rPr>
        <w:t>中小</w:t>
      </w:r>
      <w:r w:rsidRPr="001E5012">
        <w:rPr>
          <w:rFonts w:hint="eastAsia"/>
          <w:sz w:val="24"/>
        </w:rPr>
        <w:t xml:space="preserve"> </w:t>
      </w:r>
      <w:r w:rsidRPr="001E5012">
        <w:rPr>
          <w:sz w:val="24"/>
        </w:rPr>
        <w:t xml:space="preserve"> </w:t>
      </w:r>
      <w:r w:rsidRPr="001E5012">
        <w:rPr>
          <w:rFonts w:ascii="宋体" w:hAnsi="宋体" w:hint="eastAsia"/>
          <w:sz w:val="24"/>
        </w:rPr>
        <w:t>□</w:t>
      </w:r>
      <w:r w:rsidRPr="001E5012">
        <w:rPr>
          <w:sz w:val="24"/>
        </w:rPr>
        <w:t>小</w:t>
      </w:r>
      <w:proofErr w:type="gramStart"/>
      <w:r w:rsidRPr="001E5012">
        <w:rPr>
          <w:sz w:val="24"/>
        </w:rPr>
        <w:t>微企业</w:t>
      </w:r>
      <w:proofErr w:type="gramEnd"/>
      <w:r w:rsidRPr="001E5012">
        <w:rPr>
          <w:sz w:val="24"/>
        </w:rPr>
        <w:t xml:space="preserve">  </w:t>
      </w:r>
      <w:r w:rsidRPr="001E5012">
        <w:rPr>
          <w:sz w:val="24"/>
        </w:rPr>
        <w:t>采购。即：提供的货物全部由符合政策要求的中小</w:t>
      </w:r>
      <w:r w:rsidRPr="001E5012">
        <w:rPr>
          <w:sz w:val="24"/>
        </w:rPr>
        <w:t>/</w:t>
      </w:r>
      <w:r w:rsidRPr="001E5012">
        <w:rPr>
          <w:sz w:val="24"/>
        </w:rPr>
        <w:t>小</w:t>
      </w:r>
      <w:proofErr w:type="gramStart"/>
      <w:r w:rsidRPr="001E5012">
        <w:rPr>
          <w:sz w:val="24"/>
        </w:rPr>
        <w:t>微企业</w:t>
      </w:r>
      <w:proofErr w:type="gramEnd"/>
      <w:r w:rsidRPr="001E5012">
        <w:rPr>
          <w:sz w:val="24"/>
        </w:rPr>
        <w:t>制造、服务全部由符合政策要求的中小</w:t>
      </w:r>
      <w:r w:rsidRPr="001E5012">
        <w:rPr>
          <w:sz w:val="24"/>
        </w:rPr>
        <w:t>/</w:t>
      </w:r>
      <w:r w:rsidRPr="001E5012">
        <w:rPr>
          <w:sz w:val="24"/>
        </w:rPr>
        <w:t>小</w:t>
      </w:r>
      <w:proofErr w:type="gramStart"/>
      <w:r w:rsidRPr="001E5012">
        <w:rPr>
          <w:sz w:val="24"/>
        </w:rPr>
        <w:t>微企业</w:t>
      </w:r>
      <w:proofErr w:type="gramEnd"/>
      <w:r w:rsidRPr="001E5012">
        <w:rPr>
          <w:sz w:val="24"/>
        </w:rPr>
        <w:t>承接。</w:t>
      </w:r>
    </w:p>
    <w:p w:rsidR="00767B23" w:rsidRPr="001E5012" w:rsidRDefault="00767B23" w:rsidP="00767B23">
      <w:pPr>
        <w:spacing w:line="360" w:lineRule="auto"/>
        <w:ind w:firstLineChars="200" w:firstLine="480"/>
        <w:rPr>
          <w:sz w:val="24"/>
        </w:rPr>
      </w:pPr>
      <w:r w:rsidRPr="001E5012">
        <w:rPr>
          <w:rFonts w:ascii="宋体" w:hAnsi="宋体" w:hint="eastAsia"/>
          <w:sz w:val="24"/>
        </w:rPr>
        <w:t>□</w:t>
      </w:r>
      <w:r w:rsidRPr="001E5012">
        <w:rPr>
          <w:sz w:val="24"/>
        </w:rPr>
        <w:t>本项目预留部分采购项目预算专门面向中小企业采购。对于预留份额，提供的货物由符合政策要求的中小企业制造、服务由符合政策要求的中小企业承接。预留份额通过以下措施进行：</w:t>
      </w:r>
      <w:r w:rsidRPr="001E5012">
        <w:rPr>
          <w:rFonts w:hint="eastAsia"/>
          <w:sz w:val="24"/>
          <w:u w:val="single"/>
        </w:rPr>
        <w:t xml:space="preserve"> </w:t>
      </w:r>
      <w:r w:rsidRPr="001E5012">
        <w:rPr>
          <w:sz w:val="24"/>
          <w:u w:val="single"/>
        </w:rPr>
        <w:t xml:space="preserve"> /  </w:t>
      </w:r>
      <w:r w:rsidRPr="001E5012">
        <w:rPr>
          <w:rFonts w:hint="eastAsia"/>
          <w:sz w:val="24"/>
        </w:rPr>
        <w:t>。</w:t>
      </w:r>
    </w:p>
    <w:p w:rsidR="00767B23" w:rsidRPr="001E5012" w:rsidRDefault="00767B23" w:rsidP="00767B23">
      <w:pPr>
        <w:spacing w:line="360" w:lineRule="auto"/>
        <w:ind w:firstLineChars="200" w:firstLine="480"/>
        <w:rPr>
          <w:rFonts w:ascii="宋体" w:hAnsi="宋体" w:hint="eastAsia"/>
          <w:sz w:val="24"/>
        </w:rPr>
      </w:pPr>
      <w:r w:rsidRPr="001E5012">
        <w:rPr>
          <w:sz w:val="24"/>
        </w:rPr>
        <w:t xml:space="preserve">2.2 </w:t>
      </w:r>
      <w:r w:rsidRPr="001E5012">
        <w:rPr>
          <w:sz w:val="24"/>
        </w:rPr>
        <w:t>其它落实政府采购政策的资格要求（如有）：</w:t>
      </w:r>
      <w:r w:rsidRPr="001E5012">
        <w:rPr>
          <w:rFonts w:ascii="宋体" w:hAnsi="宋体" w:hint="eastAsia"/>
          <w:sz w:val="24"/>
          <w:u w:val="single"/>
        </w:rPr>
        <w:t>近三年内，本项目投标文件提交截止时间前，被“信用中国”网站列入失信被执行人和重大税收违法</w:t>
      </w:r>
      <w:r w:rsidRPr="001E5012">
        <w:rPr>
          <w:rFonts w:hint="eastAsia"/>
          <w:sz w:val="24"/>
          <w:u w:val="single"/>
        </w:rPr>
        <w:t>失信主体</w:t>
      </w:r>
      <w:r w:rsidRPr="001E5012">
        <w:rPr>
          <w:rFonts w:ascii="宋体" w:hAnsi="宋体" w:hint="eastAsia"/>
          <w:sz w:val="24"/>
          <w:u w:val="single"/>
        </w:rPr>
        <w:t>的、被“中国政府采购网”网站列入政府采购严重违法失信行为记录名单（处罚期限尚未届满的）的供应商，不得参与本项目。</w:t>
      </w:r>
    </w:p>
    <w:p w:rsidR="00767B23" w:rsidRPr="001E5012" w:rsidRDefault="00767B23" w:rsidP="00767B23">
      <w:pPr>
        <w:spacing w:line="360" w:lineRule="auto"/>
        <w:ind w:firstLineChars="200" w:firstLine="480"/>
        <w:rPr>
          <w:sz w:val="24"/>
        </w:rPr>
      </w:pPr>
      <w:r w:rsidRPr="001E5012">
        <w:rPr>
          <w:sz w:val="24"/>
        </w:rPr>
        <w:t>3.</w:t>
      </w:r>
      <w:r w:rsidRPr="001E5012">
        <w:rPr>
          <w:sz w:val="24"/>
        </w:rPr>
        <w:t>本项目的特定资格要求：</w:t>
      </w:r>
    </w:p>
    <w:p w:rsidR="00767B23" w:rsidRPr="001E5012" w:rsidRDefault="00767B23" w:rsidP="00767B23">
      <w:pPr>
        <w:tabs>
          <w:tab w:val="left" w:pos="900"/>
          <w:tab w:val="left" w:pos="1134"/>
          <w:tab w:val="left" w:pos="1589"/>
          <w:tab w:val="left" w:pos="5521"/>
        </w:tabs>
        <w:snapToGrid w:val="0"/>
        <w:spacing w:line="360" w:lineRule="auto"/>
        <w:ind w:firstLineChars="200" w:firstLine="480"/>
        <w:rPr>
          <w:rFonts w:hint="eastAsia"/>
          <w:sz w:val="24"/>
        </w:rPr>
      </w:pPr>
      <w:r w:rsidRPr="001E5012">
        <w:rPr>
          <w:rFonts w:hint="eastAsia"/>
          <w:sz w:val="24"/>
        </w:rPr>
        <w:t>3.1</w:t>
      </w:r>
      <w:r w:rsidRPr="001E5012">
        <w:rPr>
          <w:rFonts w:hint="eastAsia"/>
          <w:sz w:val="24"/>
        </w:rPr>
        <w:t>本项目是否接受分支机构参与投标：□是</w:t>
      </w:r>
      <w:r w:rsidRPr="001E5012">
        <w:rPr>
          <w:rFonts w:hint="eastAsia"/>
          <w:sz w:val="24"/>
        </w:rPr>
        <w:t xml:space="preserve">   </w:t>
      </w:r>
      <w:r w:rsidRPr="001E5012">
        <w:rPr>
          <w:rFonts w:hint="eastAsia"/>
          <w:sz w:val="24"/>
        </w:rPr>
        <w:t>■否</w:t>
      </w:r>
    </w:p>
    <w:p w:rsidR="00767B23" w:rsidRPr="001E5012" w:rsidRDefault="00767B23" w:rsidP="00767B23">
      <w:pPr>
        <w:tabs>
          <w:tab w:val="left" w:pos="900"/>
          <w:tab w:val="left" w:pos="1134"/>
          <w:tab w:val="left" w:pos="1589"/>
          <w:tab w:val="left" w:pos="5521"/>
        </w:tabs>
        <w:snapToGrid w:val="0"/>
        <w:spacing w:line="360" w:lineRule="auto"/>
        <w:ind w:firstLineChars="200" w:firstLine="480"/>
        <w:rPr>
          <w:sz w:val="24"/>
        </w:rPr>
      </w:pPr>
      <w:r w:rsidRPr="001E5012">
        <w:rPr>
          <w:sz w:val="24"/>
        </w:rPr>
        <w:t>3.</w:t>
      </w:r>
      <w:r w:rsidRPr="001E5012">
        <w:rPr>
          <w:rFonts w:hint="eastAsia"/>
          <w:sz w:val="24"/>
        </w:rPr>
        <w:t>2</w:t>
      </w:r>
      <w:r w:rsidRPr="001E5012">
        <w:rPr>
          <w:sz w:val="24"/>
        </w:rPr>
        <w:t>本项目是否属于政府购买服务：</w:t>
      </w:r>
    </w:p>
    <w:p w:rsidR="00767B23" w:rsidRPr="001E5012" w:rsidRDefault="00767B23" w:rsidP="00767B23">
      <w:pPr>
        <w:tabs>
          <w:tab w:val="left" w:pos="900"/>
          <w:tab w:val="left" w:pos="1134"/>
          <w:tab w:val="left" w:pos="1589"/>
          <w:tab w:val="left" w:pos="5521"/>
        </w:tabs>
        <w:snapToGrid w:val="0"/>
        <w:spacing w:line="360" w:lineRule="auto"/>
        <w:ind w:leftChars="472" w:left="991" w:firstLine="2"/>
        <w:rPr>
          <w:sz w:val="24"/>
        </w:rPr>
      </w:pPr>
      <w:r w:rsidRPr="001E5012">
        <w:rPr>
          <w:rFonts w:ascii="宋体" w:hAnsi="宋体" w:hint="eastAsia"/>
          <w:sz w:val="24"/>
        </w:rPr>
        <w:t>■</w:t>
      </w:r>
      <w:r w:rsidRPr="001E5012">
        <w:rPr>
          <w:sz w:val="24"/>
        </w:rPr>
        <w:t>否</w:t>
      </w:r>
    </w:p>
    <w:p w:rsidR="00767B23" w:rsidRPr="001E5012" w:rsidRDefault="00767B23" w:rsidP="00767B23">
      <w:pPr>
        <w:tabs>
          <w:tab w:val="left" w:pos="900"/>
          <w:tab w:val="left" w:pos="1134"/>
          <w:tab w:val="left" w:pos="1589"/>
          <w:tab w:val="left" w:pos="5521"/>
        </w:tabs>
        <w:snapToGrid w:val="0"/>
        <w:spacing w:line="360" w:lineRule="auto"/>
        <w:ind w:leftChars="472" w:left="991" w:firstLine="2"/>
        <w:rPr>
          <w:sz w:val="24"/>
        </w:rPr>
      </w:pPr>
      <w:r w:rsidRPr="001E5012">
        <w:rPr>
          <w:rFonts w:ascii="宋体" w:hAnsi="宋体" w:hint="eastAsia"/>
          <w:sz w:val="24"/>
        </w:rPr>
        <w:t>□</w:t>
      </w:r>
      <w:r w:rsidRPr="001E5012">
        <w:rPr>
          <w:sz w:val="24"/>
        </w:rPr>
        <w:t>是，公益一类事业单位、使用事业编制且由财政拨款保障的群团组织，不得作为承接主体；</w:t>
      </w:r>
    </w:p>
    <w:p w:rsidR="00767B23" w:rsidRPr="001E5012" w:rsidRDefault="00767B23" w:rsidP="00767B23">
      <w:pPr>
        <w:tabs>
          <w:tab w:val="left" w:pos="900"/>
          <w:tab w:val="left" w:pos="1134"/>
          <w:tab w:val="left" w:pos="1589"/>
          <w:tab w:val="left" w:pos="5521"/>
        </w:tabs>
        <w:snapToGrid w:val="0"/>
        <w:spacing w:line="360" w:lineRule="auto"/>
        <w:ind w:firstLineChars="200" w:firstLine="480"/>
        <w:rPr>
          <w:i/>
          <w:iCs/>
          <w:sz w:val="24"/>
          <w:u w:val="single"/>
        </w:rPr>
      </w:pPr>
      <w:r w:rsidRPr="001E5012">
        <w:rPr>
          <w:sz w:val="24"/>
        </w:rPr>
        <w:t>3.</w:t>
      </w:r>
      <w:r w:rsidRPr="001E5012">
        <w:rPr>
          <w:rFonts w:hint="eastAsia"/>
          <w:sz w:val="24"/>
        </w:rPr>
        <w:t>3</w:t>
      </w:r>
      <w:r w:rsidRPr="001E5012">
        <w:rPr>
          <w:sz w:val="24"/>
        </w:rPr>
        <w:t>其他特定资格要求：</w:t>
      </w:r>
      <w:r w:rsidRPr="001E5012">
        <w:rPr>
          <w:rFonts w:hint="eastAsia"/>
          <w:sz w:val="24"/>
        </w:rPr>
        <w:t>无。</w:t>
      </w:r>
    </w:p>
    <w:p w:rsidR="00767B23" w:rsidRPr="001E5012" w:rsidRDefault="00767B23" w:rsidP="00767B23">
      <w:pPr>
        <w:pStyle w:val="2"/>
        <w:widowControl/>
        <w:spacing w:before="0" w:line="360" w:lineRule="auto"/>
        <w:jc w:val="left"/>
        <w:rPr>
          <w:rFonts w:ascii="Times New Roman" w:eastAsia="宋体" w:hAnsi="Times New Roman"/>
          <w:sz w:val="24"/>
          <w:szCs w:val="24"/>
        </w:rPr>
      </w:pPr>
      <w:bookmarkStart w:id="13" w:name="_Toc35393623"/>
      <w:bookmarkStart w:id="14" w:name="_Toc35393792"/>
      <w:bookmarkEnd w:id="11"/>
      <w:bookmarkEnd w:id="12"/>
      <w:r w:rsidRPr="001E5012">
        <w:rPr>
          <w:rFonts w:ascii="Times New Roman" w:eastAsia="宋体" w:hAnsi="Times New Roman"/>
          <w:sz w:val="24"/>
          <w:szCs w:val="24"/>
        </w:rPr>
        <w:t>三、获取招标文件</w:t>
      </w:r>
      <w:bookmarkEnd w:id="13"/>
      <w:bookmarkEnd w:id="14"/>
    </w:p>
    <w:p w:rsidR="00767B23" w:rsidRPr="001E5012" w:rsidRDefault="00767B23" w:rsidP="00767B23">
      <w:pPr>
        <w:adjustRightInd w:val="0"/>
        <w:snapToGrid w:val="0"/>
        <w:spacing w:line="360" w:lineRule="auto"/>
        <w:ind w:firstLineChars="200" w:firstLine="480"/>
        <w:rPr>
          <w:sz w:val="24"/>
          <w:lang w:bidi="ar"/>
        </w:rPr>
      </w:pPr>
      <w:r w:rsidRPr="001E5012">
        <w:rPr>
          <w:sz w:val="24"/>
          <w:lang w:bidi="ar"/>
        </w:rPr>
        <w:t>1.</w:t>
      </w:r>
      <w:r w:rsidRPr="001E5012">
        <w:rPr>
          <w:sz w:val="24"/>
          <w:lang w:bidi="ar"/>
        </w:rPr>
        <w:t>时间：</w:t>
      </w:r>
      <w:r w:rsidRPr="001E5012">
        <w:rPr>
          <w:color w:val="FF0000"/>
          <w:sz w:val="24"/>
          <w:lang w:bidi="ar"/>
        </w:rPr>
        <w:t>202</w:t>
      </w:r>
      <w:r w:rsidRPr="001E5012">
        <w:rPr>
          <w:rFonts w:hint="eastAsia"/>
          <w:color w:val="FF0000"/>
          <w:sz w:val="24"/>
          <w:lang w:bidi="ar"/>
        </w:rPr>
        <w:t>5</w:t>
      </w:r>
      <w:r w:rsidRPr="001E5012">
        <w:rPr>
          <w:color w:val="FF0000"/>
          <w:sz w:val="24"/>
          <w:lang w:bidi="ar"/>
        </w:rPr>
        <w:t>年</w:t>
      </w:r>
      <w:r w:rsidRPr="001E5012">
        <w:rPr>
          <w:rFonts w:hint="eastAsia"/>
          <w:color w:val="FF0000"/>
          <w:sz w:val="24"/>
          <w:lang w:bidi="ar"/>
        </w:rPr>
        <w:t>7</w:t>
      </w:r>
      <w:r w:rsidRPr="001E5012">
        <w:rPr>
          <w:color w:val="FF0000"/>
          <w:sz w:val="24"/>
          <w:lang w:bidi="ar"/>
        </w:rPr>
        <w:t>月</w:t>
      </w:r>
      <w:r w:rsidRPr="001E5012">
        <w:rPr>
          <w:rFonts w:hint="eastAsia"/>
          <w:color w:val="FF0000"/>
          <w:sz w:val="24"/>
          <w:lang w:bidi="ar"/>
        </w:rPr>
        <w:t>7</w:t>
      </w:r>
      <w:r w:rsidRPr="001E5012">
        <w:rPr>
          <w:color w:val="FF0000"/>
          <w:sz w:val="24"/>
          <w:lang w:bidi="ar"/>
        </w:rPr>
        <w:t>日至</w:t>
      </w:r>
      <w:r w:rsidRPr="001E5012">
        <w:rPr>
          <w:color w:val="FF0000"/>
          <w:sz w:val="24"/>
          <w:lang w:bidi="ar"/>
        </w:rPr>
        <w:t>202</w:t>
      </w:r>
      <w:r w:rsidRPr="001E5012">
        <w:rPr>
          <w:rFonts w:hint="eastAsia"/>
          <w:color w:val="FF0000"/>
          <w:sz w:val="24"/>
          <w:lang w:bidi="ar"/>
        </w:rPr>
        <w:t>5</w:t>
      </w:r>
      <w:r w:rsidRPr="001E5012">
        <w:rPr>
          <w:color w:val="FF0000"/>
          <w:sz w:val="24"/>
          <w:lang w:bidi="ar"/>
        </w:rPr>
        <w:t>年</w:t>
      </w:r>
      <w:r w:rsidRPr="001E5012">
        <w:rPr>
          <w:rFonts w:hint="eastAsia"/>
          <w:color w:val="FF0000"/>
          <w:sz w:val="24"/>
          <w:lang w:bidi="ar"/>
        </w:rPr>
        <w:t>7</w:t>
      </w:r>
      <w:r w:rsidRPr="001E5012">
        <w:rPr>
          <w:color w:val="FF0000"/>
          <w:sz w:val="24"/>
          <w:lang w:bidi="ar"/>
        </w:rPr>
        <w:t>月</w:t>
      </w:r>
      <w:r w:rsidRPr="001E5012">
        <w:rPr>
          <w:rFonts w:hint="eastAsia"/>
          <w:color w:val="FF0000"/>
          <w:sz w:val="24"/>
          <w:lang w:bidi="ar"/>
        </w:rPr>
        <w:t>14</w:t>
      </w:r>
      <w:r w:rsidRPr="001E5012">
        <w:rPr>
          <w:color w:val="FF0000"/>
          <w:sz w:val="24"/>
          <w:lang w:bidi="ar"/>
        </w:rPr>
        <w:t>日</w:t>
      </w:r>
      <w:r w:rsidRPr="001E5012">
        <w:rPr>
          <w:sz w:val="24"/>
          <w:lang w:bidi="ar"/>
        </w:rPr>
        <w:t>，每天上午</w:t>
      </w:r>
      <w:r w:rsidRPr="001E5012">
        <w:rPr>
          <w:rFonts w:hint="eastAsia"/>
          <w:sz w:val="24"/>
          <w:lang w:bidi="ar"/>
        </w:rPr>
        <w:t>9:00</w:t>
      </w:r>
      <w:r w:rsidRPr="001E5012">
        <w:rPr>
          <w:rFonts w:hint="eastAsia"/>
          <w:sz w:val="24"/>
          <w:lang w:bidi="ar"/>
        </w:rPr>
        <w:t>至</w:t>
      </w:r>
      <w:r w:rsidRPr="001E5012">
        <w:rPr>
          <w:rFonts w:hint="eastAsia"/>
          <w:sz w:val="24"/>
          <w:lang w:bidi="ar"/>
        </w:rPr>
        <w:t>11:30</w:t>
      </w:r>
      <w:r w:rsidRPr="001E5012">
        <w:rPr>
          <w:rFonts w:hint="eastAsia"/>
          <w:sz w:val="24"/>
          <w:lang w:bidi="ar"/>
        </w:rPr>
        <w:t>，下午</w:t>
      </w:r>
      <w:r w:rsidRPr="001E5012">
        <w:rPr>
          <w:rFonts w:hint="eastAsia"/>
          <w:sz w:val="24"/>
          <w:lang w:bidi="ar"/>
        </w:rPr>
        <w:t>13:30</w:t>
      </w:r>
      <w:r w:rsidRPr="001E5012">
        <w:rPr>
          <w:rFonts w:hint="eastAsia"/>
          <w:sz w:val="24"/>
          <w:lang w:bidi="ar"/>
        </w:rPr>
        <w:t>至</w:t>
      </w:r>
      <w:r w:rsidRPr="001E5012">
        <w:rPr>
          <w:rFonts w:hint="eastAsia"/>
          <w:sz w:val="24"/>
          <w:lang w:bidi="ar"/>
        </w:rPr>
        <w:t>16:30</w:t>
      </w:r>
      <w:r w:rsidRPr="001E5012">
        <w:rPr>
          <w:sz w:val="24"/>
          <w:lang w:bidi="ar"/>
        </w:rPr>
        <w:t>（北京时间，法定节假日除外）。</w:t>
      </w:r>
    </w:p>
    <w:p w:rsidR="00767B23" w:rsidRPr="001E5012" w:rsidRDefault="00767B23" w:rsidP="00767B23">
      <w:pPr>
        <w:adjustRightInd w:val="0"/>
        <w:snapToGrid w:val="0"/>
        <w:spacing w:line="360" w:lineRule="auto"/>
        <w:ind w:firstLineChars="200" w:firstLine="480"/>
        <w:rPr>
          <w:sz w:val="24"/>
        </w:rPr>
      </w:pPr>
      <w:r w:rsidRPr="001E5012">
        <w:rPr>
          <w:sz w:val="24"/>
          <w:lang w:bidi="ar"/>
        </w:rPr>
        <w:t>2.</w:t>
      </w:r>
      <w:r w:rsidRPr="001E5012">
        <w:rPr>
          <w:sz w:val="24"/>
          <w:lang w:bidi="ar"/>
        </w:rPr>
        <w:t>地点：北京市政府采购电子交易平台</w:t>
      </w:r>
    </w:p>
    <w:p w:rsidR="00767B23" w:rsidRPr="001E5012" w:rsidRDefault="00767B23" w:rsidP="00767B23">
      <w:pPr>
        <w:widowControl/>
        <w:adjustRightInd w:val="0"/>
        <w:snapToGrid w:val="0"/>
        <w:spacing w:line="360" w:lineRule="auto"/>
        <w:ind w:firstLineChars="200" w:firstLine="480"/>
        <w:jc w:val="left"/>
        <w:rPr>
          <w:sz w:val="24"/>
          <w:lang w:bidi="ar"/>
        </w:rPr>
      </w:pPr>
      <w:r w:rsidRPr="001E5012">
        <w:rPr>
          <w:sz w:val="24"/>
          <w:lang w:bidi="ar"/>
        </w:rPr>
        <w:t>3.</w:t>
      </w:r>
      <w:r w:rsidRPr="001E5012">
        <w:rPr>
          <w:sz w:val="24"/>
          <w:lang w:bidi="ar"/>
        </w:rPr>
        <w:t>方式：</w:t>
      </w:r>
      <w:r w:rsidRPr="001E5012">
        <w:rPr>
          <w:rFonts w:hint="eastAsia"/>
          <w:sz w:val="24"/>
          <w:lang w:bidi="ar"/>
        </w:rPr>
        <w:t>供应商使用</w:t>
      </w:r>
      <w:r w:rsidRPr="001E5012">
        <w:rPr>
          <w:rFonts w:hint="eastAsia"/>
          <w:sz w:val="24"/>
          <w:lang w:bidi="ar"/>
        </w:rPr>
        <w:t xml:space="preserve"> CA </w:t>
      </w:r>
      <w:r w:rsidRPr="001E5012">
        <w:rPr>
          <w:rFonts w:hint="eastAsia"/>
          <w:sz w:val="24"/>
          <w:lang w:bidi="ar"/>
        </w:rPr>
        <w:t>数字证书或电子营业执照登录北京市政府采购电子交易平台</w:t>
      </w:r>
      <w:r w:rsidRPr="001E5012">
        <w:rPr>
          <w:sz w:val="24"/>
          <w:lang w:bidi="ar"/>
        </w:rPr>
        <w:t>（</w:t>
      </w:r>
      <w:r w:rsidRPr="001E5012">
        <w:rPr>
          <w:sz w:val="24"/>
          <w:lang w:bidi="ar"/>
        </w:rPr>
        <w:t>http://zbcg-bjzc.zhongcy.com/bjczj-portal-site/index.html#/home</w:t>
      </w:r>
      <w:r w:rsidRPr="001E5012">
        <w:rPr>
          <w:sz w:val="24"/>
          <w:lang w:bidi="ar"/>
        </w:rPr>
        <w:t>）获取电子版招标文件。</w:t>
      </w:r>
    </w:p>
    <w:p w:rsidR="00767B23" w:rsidRPr="001E5012" w:rsidRDefault="00767B23" w:rsidP="00767B23">
      <w:pPr>
        <w:widowControl/>
        <w:adjustRightInd w:val="0"/>
        <w:snapToGrid w:val="0"/>
        <w:spacing w:line="360" w:lineRule="auto"/>
        <w:ind w:firstLineChars="200" w:firstLine="480"/>
        <w:jc w:val="left"/>
        <w:rPr>
          <w:sz w:val="24"/>
        </w:rPr>
      </w:pPr>
      <w:r w:rsidRPr="001E5012">
        <w:rPr>
          <w:sz w:val="24"/>
          <w:lang w:bidi="ar"/>
        </w:rPr>
        <w:t>4.</w:t>
      </w:r>
      <w:r w:rsidRPr="001E5012">
        <w:rPr>
          <w:sz w:val="24"/>
          <w:lang w:bidi="ar"/>
        </w:rPr>
        <w:t>售价：</w:t>
      </w:r>
      <w:r w:rsidRPr="001E5012">
        <w:rPr>
          <w:sz w:val="24"/>
          <w:lang w:bidi="ar"/>
        </w:rPr>
        <w:t>0</w:t>
      </w:r>
      <w:r w:rsidRPr="001E5012">
        <w:rPr>
          <w:sz w:val="24"/>
          <w:lang w:bidi="ar"/>
        </w:rPr>
        <w:t>元。</w:t>
      </w:r>
    </w:p>
    <w:p w:rsidR="00767B23" w:rsidRPr="001E5012" w:rsidRDefault="00767B23" w:rsidP="00767B23">
      <w:pPr>
        <w:pStyle w:val="2"/>
        <w:widowControl/>
        <w:spacing w:before="0" w:line="360" w:lineRule="auto"/>
        <w:jc w:val="left"/>
        <w:rPr>
          <w:rFonts w:ascii="Times New Roman" w:eastAsia="宋体" w:hAnsi="Times New Roman"/>
          <w:sz w:val="24"/>
          <w:szCs w:val="24"/>
        </w:rPr>
      </w:pPr>
      <w:bookmarkStart w:id="15" w:name="_Toc28359082"/>
      <w:bookmarkStart w:id="16" w:name="_Toc28359005"/>
      <w:bookmarkStart w:id="17" w:name="_Toc35393793"/>
      <w:bookmarkStart w:id="18" w:name="_Toc35393624"/>
      <w:r w:rsidRPr="001E5012">
        <w:rPr>
          <w:rFonts w:ascii="Times New Roman" w:eastAsia="宋体" w:hAnsi="Times New Roman"/>
          <w:sz w:val="24"/>
          <w:szCs w:val="24"/>
        </w:rPr>
        <w:t>四、提交投标文件</w:t>
      </w:r>
      <w:bookmarkEnd w:id="15"/>
      <w:bookmarkEnd w:id="16"/>
      <w:r w:rsidRPr="001E5012">
        <w:rPr>
          <w:rFonts w:ascii="Times New Roman" w:eastAsia="宋体" w:hAnsi="Times New Roman"/>
          <w:sz w:val="24"/>
          <w:szCs w:val="24"/>
        </w:rPr>
        <w:t>截止时间、开标时间和地点</w:t>
      </w:r>
      <w:bookmarkEnd w:id="17"/>
      <w:bookmarkEnd w:id="18"/>
    </w:p>
    <w:p w:rsidR="00767B23" w:rsidRPr="001E5012" w:rsidRDefault="00767B23" w:rsidP="00767B23">
      <w:pPr>
        <w:spacing w:line="360" w:lineRule="auto"/>
        <w:ind w:firstLineChars="200" w:firstLine="480"/>
        <w:rPr>
          <w:bCs/>
          <w:color w:val="FF0000"/>
          <w:sz w:val="24"/>
          <w:u w:val="single"/>
        </w:rPr>
      </w:pPr>
      <w:r w:rsidRPr="001E5012">
        <w:rPr>
          <w:color w:val="FF0000"/>
          <w:sz w:val="24"/>
          <w:lang w:bidi="ar"/>
        </w:rPr>
        <w:t>投标截止时间、开标时间：</w:t>
      </w:r>
      <w:r w:rsidRPr="001E5012">
        <w:rPr>
          <w:color w:val="FF0000"/>
          <w:sz w:val="24"/>
          <w:lang w:bidi="ar"/>
        </w:rPr>
        <w:t>202</w:t>
      </w:r>
      <w:r w:rsidRPr="001E5012">
        <w:rPr>
          <w:rFonts w:hint="eastAsia"/>
          <w:color w:val="FF0000"/>
          <w:sz w:val="24"/>
          <w:lang w:bidi="ar"/>
        </w:rPr>
        <w:t>5</w:t>
      </w:r>
      <w:r w:rsidRPr="001E5012">
        <w:rPr>
          <w:color w:val="FF0000"/>
          <w:sz w:val="24"/>
          <w:lang w:bidi="ar"/>
        </w:rPr>
        <w:t>年</w:t>
      </w:r>
      <w:bookmarkStart w:id="19" w:name="OLE_LINK1"/>
      <w:r w:rsidRPr="001E5012">
        <w:rPr>
          <w:rFonts w:hint="eastAsia"/>
          <w:color w:val="FF0000"/>
          <w:sz w:val="24"/>
          <w:lang w:bidi="ar"/>
        </w:rPr>
        <w:t>7</w:t>
      </w:r>
      <w:r w:rsidRPr="001E5012">
        <w:rPr>
          <w:color w:val="FF0000"/>
          <w:sz w:val="24"/>
          <w:lang w:bidi="ar"/>
        </w:rPr>
        <w:t>月</w:t>
      </w:r>
      <w:r w:rsidRPr="001E5012">
        <w:rPr>
          <w:rFonts w:hint="eastAsia"/>
          <w:color w:val="FF0000"/>
          <w:sz w:val="24"/>
          <w:lang w:bidi="ar"/>
        </w:rPr>
        <w:t>31</w:t>
      </w:r>
      <w:r w:rsidRPr="001E5012">
        <w:rPr>
          <w:color w:val="FF0000"/>
          <w:sz w:val="24"/>
          <w:lang w:bidi="ar"/>
        </w:rPr>
        <w:t>日</w:t>
      </w:r>
      <w:r w:rsidRPr="001E5012">
        <w:rPr>
          <w:rFonts w:hint="eastAsia"/>
          <w:color w:val="FF0000"/>
          <w:sz w:val="24"/>
          <w:lang w:bidi="ar"/>
        </w:rPr>
        <w:t>09</w:t>
      </w:r>
      <w:r w:rsidRPr="001E5012">
        <w:rPr>
          <w:color w:val="FF0000"/>
          <w:sz w:val="24"/>
          <w:lang w:bidi="ar"/>
        </w:rPr>
        <w:t>点</w:t>
      </w:r>
      <w:r w:rsidRPr="001E5012">
        <w:rPr>
          <w:rFonts w:hint="eastAsia"/>
          <w:color w:val="FF0000"/>
          <w:sz w:val="24"/>
          <w:lang w:bidi="ar"/>
        </w:rPr>
        <w:t>3</w:t>
      </w:r>
      <w:r w:rsidRPr="001E5012">
        <w:rPr>
          <w:color w:val="FF0000"/>
          <w:sz w:val="24"/>
          <w:lang w:bidi="ar"/>
        </w:rPr>
        <w:t>0</w:t>
      </w:r>
      <w:r w:rsidRPr="001E5012">
        <w:rPr>
          <w:color w:val="FF0000"/>
          <w:sz w:val="24"/>
          <w:lang w:bidi="ar"/>
        </w:rPr>
        <w:t>分</w:t>
      </w:r>
      <w:bookmarkEnd w:id="19"/>
      <w:r w:rsidRPr="001E5012">
        <w:rPr>
          <w:bCs/>
          <w:color w:val="FF0000"/>
          <w:sz w:val="24"/>
          <w:lang w:bidi="ar"/>
        </w:rPr>
        <w:t>（北京时间）</w:t>
      </w:r>
      <w:r w:rsidRPr="001E5012">
        <w:rPr>
          <w:iCs/>
          <w:color w:val="FF0000"/>
          <w:sz w:val="24"/>
          <w:lang w:bidi="ar"/>
        </w:rPr>
        <w:t>。</w:t>
      </w:r>
    </w:p>
    <w:p w:rsidR="00767B23" w:rsidRPr="001E5012" w:rsidRDefault="00767B23" w:rsidP="00767B23">
      <w:pPr>
        <w:spacing w:line="360" w:lineRule="auto"/>
        <w:ind w:firstLineChars="200" w:firstLine="480"/>
        <w:rPr>
          <w:bCs/>
          <w:sz w:val="24"/>
          <w:u w:val="single"/>
        </w:rPr>
      </w:pPr>
      <w:r w:rsidRPr="001E5012">
        <w:rPr>
          <w:color w:val="FF0000"/>
          <w:sz w:val="24"/>
          <w:lang w:bidi="ar"/>
        </w:rPr>
        <w:t>地点：</w:t>
      </w:r>
      <w:bookmarkStart w:id="20" w:name="OLE_LINK23"/>
      <w:r w:rsidRPr="001E5012">
        <w:rPr>
          <w:rFonts w:hint="eastAsia"/>
          <w:color w:val="FF0000"/>
          <w:sz w:val="24"/>
          <w:lang w:bidi="ar"/>
        </w:rPr>
        <w:t>北京市海淀区</w:t>
      </w:r>
      <w:proofErr w:type="gramStart"/>
      <w:r w:rsidRPr="001E5012">
        <w:rPr>
          <w:rFonts w:hint="eastAsia"/>
          <w:color w:val="FF0000"/>
          <w:sz w:val="24"/>
          <w:lang w:bidi="ar"/>
        </w:rPr>
        <w:t>复兴路乙</w:t>
      </w:r>
      <w:r w:rsidRPr="001E5012">
        <w:rPr>
          <w:rFonts w:hint="eastAsia"/>
          <w:color w:val="FF0000"/>
          <w:sz w:val="24"/>
          <w:lang w:bidi="ar"/>
        </w:rPr>
        <w:t>12</w:t>
      </w:r>
      <w:r w:rsidRPr="001E5012">
        <w:rPr>
          <w:rFonts w:hint="eastAsia"/>
          <w:color w:val="FF0000"/>
          <w:sz w:val="24"/>
          <w:lang w:bidi="ar"/>
        </w:rPr>
        <w:t>号</w:t>
      </w:r>
      <w:proofErr w:type="gramEnd"/>
      <w:r w:rsidRPr="001E5012">
        <w:rPr>
          <w:rFonts w:hint="eastAsia"/>
          <w:color w:val="FF0000"/>
          <w:sz w:val="24"/>
          <w:lang w:bidi="ar"/>
        </w:rPr>
        <w:t>中国铝业大厦四层第三会议室</w:t>
      </w:r>
      <w:r w:rsidRPr="001E5012">
        <w:rPr>
          <w:rFonts w:ascii="宋体" w:hAnsi="宋体" w:hint="eastAsia"/>
          <w:color w:val="FF0000"/>
          <w:sz w:val="24"/>
          <w:szCs w:val="18"/>
        </w:rPr>
        <w:t>。</w:t>
      </w:r>
      <w:bookmarkEnd w:id="20"/>
    </w:p>
    <w:p w:rsidR="00767B23" w:rsidRPr="001E5012" w:rsidRDefault="00767B23" w:rsidP="00767B23">
      <w:pPr>
        <w:pStyle w:val="2"/>
        <w:spacing w:before="0" w:line="360" w:lineRule="auto"/>
        <w:jc w:val="left"/>
        <w:rPr>
          <w:rFonts w:ascii="Times New Roman" w:eastAsia="宋体" w:hAnsi="Times New Roman"/>
          <w:sz w:val="24"/>
          <w:szCs w:val="24"/>
        </w:rPr>
      </w:pPr>
      <w:bookmarkStart w:id="21" w:name="_Toc28359084"/>
      <w:bookmarkStart w:id="22" w:name="_Toc35393794"/>
      <w:bookmarkStart w:id="23" w:name="_Toc35393625"/>
      <w:bookmarkStart w:id="24" w:name="_Toc28359007"/>
      <w:r w:rsidRPr="001E5012">
        <w:rPr>
          <w:rFonts w:ascii="Times New Roman" w:eastAsia="宋体" w:hAnsi="Times New Roman"/>
          <w:sz w:val="24"/>
          <w:szCs w:val="24"/>
        </w:rPr>
        <w:t>五、公告期限</w:t>
      </w:r>
      <w:bookmarkEnd w:id="21"/>
      <w:bookmarkEnd w:id="22"/>
      <w:bookmarkEnd w:id="23"/>
      <w:bookmarkEnd w:id="24"/>
    </w:p>
    <w:p w:rsidR="00767B23" w:rsidRPr="001E5012" w:rsidRDefault="00767B23" w:rsidP="00767B23">
      <w:pPr>
        <w:spacing w:line="360" w:lineRule="auto"/>
        <w:ind w:firstLineChars="200" w:firstLine="480"/>
        <w:rPr>
          <w:kern w:val="0"/>
          <w:sz w:val="24"/>
        </w:rPr>
      </w:pPr>
      <w:r w:rsidRPr="001E5012">
        <w:rPr>
          <w:kern w:val="0"/>
          <w:sz w:val="24"/>
        </w:rPr>
        <w:t>自本公告发布之日起</w:t>
      </w:r>
      <w:r w:rsidRPr="001E5012">
        <w:rPr>
          <w:kern w:val="0"/>
          <w:sz w:val="24"/>
        </w:rPr>
        <w:t>5</w:t>
      </w:r>
      <w:r w:rsidRPr="001E5012">
        <w:rPr>
          <w:kern w:val="0"/>
          <w:sz w:val="24"/>
        </w:rPr>
        <w:t>个工作日。</w:t>
      </w:r>
    </w:p>
    <w:p w:rsidR="00767B23" w:rsidRPr="001E5012" w:rsidRDefault="00767B23" w:rsidP="00767B23">
      <w:pPr>
        <w:pStyle w:val="2"/>
        <w:spacing w:before="0" w:line="360" w:lineRule="auto"/>
        <w:jc w:val="left"/>
        <w:rPr>
          <w:rFonts w:ascii="Times New Roman" w:eastAsia="宋体" w:hAnsi="Times New Roman"/>
          <w:sz w:val="24"/>
          <w:szCs w:val="24"/>
        </w:rPr>
      </w:pPr>
      <w:bookmarkStart w:id="25" w:name="_Toc35393626"/>
      <w:bookmarkStart w:id="26" w:name="_Toc35393795"/>
      <w:r w:rsidRPr="001E5012">
        <w:rPr>
          <w:rFonts w:ascii="Times New Roman" w:eastAsia="宋体" w:hAnsi="Times New Roman"/>
          <w:sz w:val="24"/>
          <w:szCs w:val="24"/>
        </w:rPr>
        <w:t>六、其他补充事宜</w:t>
      </w:r>
      <w:bookmarkEnd w:id="25"/>
      <w:bookmarkEnd w:id="26"/>
    </w:p>
    <w:p w:rsidR="00767B23" w:rsidRPr="001E5012" w:rsidRDefault="00767B23" w:rsidP="00767B23">
      <w:pPr>
        <w:spacing w:line="360" w:lineRule="auto"/>
        <w:ind w:firstLineChars="200" w:firstLine="480"/>
        <w:rPr>
          <w:sz w:val="24"/>
        </w:rPr>
      </w:pPr>
      <w:r w:rsidRPr="001E5012">
        <w:rPr>
          <w:sz w:val="24"/>
        </w:rPr>
        <w:t>1.</w:t>
      </w:r>
      <w:r w:rsidRPr="001E5012">
        <w:rPr>
          <w:sz w:val="24"/>
        </w:rPr>
        <w:t>本项目需要落实的政府采购政策：</w:t>
      </w:r>
      <w:r w:rsidRPr="001E5012">
        <w:rPr>
          <w:rFonts w:ascii="宋体" w:hAnsi="宋体" w:hint="eastAsia"/>
          <w:sz w:val="24"/>
          <w:u w:val="single"/>
        </w:rPr>
        <w:t>《中华人民共和国政府采购法》、《关于中国环境标志产品政府采购实施的意见》（财库〔2006〕90号）、《国务院办公厅关于建立政府强制采购节能产品制度的通知》（国办发〔2007〕51号）、《关于开展政府采购信用担保试点工作的通知》（财库〔2011〕124号）、</w:t>
      </w:r>
      <w:proofErr w:type="gramStart"/>
      <w:r w:rsidRPr="001E5012">
        <w:rPr>
          <w:rFonts w:ascii="宋体" w:hAnsi="宋体" w:hint="eastAsia"/>
          <w:sz w:val="24"/>
          <w:u w:val="single"/>
        </w:rPr>
        <w:t>《</w:t>
      </w:r>
      <w:proofErr w:type="gramEnd"/>
      <w:r w:rsidRPr="001E5012">
        <w:rPr>
          <w:rFonts w:ascii="宋体" w:hAnsi="宋体" w:hint="eastAsia"/>
          <w:sz w:val="24"/>
          <w:u w:val="single"/>
        </w:rPr>
        <w:t>关于印发</w:t>
      </w:r>
      <w:proofErr w:type="gramStart"/>
      <w:r w:rsidRPr="001E5012">
        <w:rPr>
          <w:rFonts w:ascii="宋体" w:hAnsi="宋体" w:hint="eastAsia"/>
          <w:sz w:val="24"/>
          <w:u w:val="single"/>
        </w:rPr>
        <w:t>《</w:t>
      </w:r>
      <w:proofErr w:type="gramEnd"/>
      <w:r w:rsidRPr="001E5012">
        <w:rPr>
          <w:rFonts w:ascii="宋体" w:hAnsi="宋体" w:hint="eastAsia"/>
          <w:sz w:val="24"/>
          <w:u w:val="single"/>
        </w:rPr>
        <w:t>政府采购促进中小企业发展管理办法</w:t>
      </w:r>
      <w:proofErr w:type="gramStart"/>
      <w:r w:rsidRPr="001E5012">
        <w:rPr>
          <w:rFonts w:ascii="宋体" w:hAnsi="宋体" w:hint="eastAsia"/>
          <w:sz w:val="24"/>
          <w:u w:val="single"/>
        </w:rPr>
        <w:t>》</w:t>
      </w:r>
      <w:proofErr w:type="gramEnd"/>
      <w:r w:rsidRPr="001E5012">
        <w:rPr>
          <w:rFonts w:ascii="宋体" w:hAnsi="宋体" w:hint="eastAsia"/>
          <w:sz w:val="24"/>
          <w:u w:val="single"/>
        </w:rPr>
        <w:t>的通知</w:t>
      </w:r>
      <w:proofErr w:type="gramStart"/>
      <w:r w:rsidRPr="001E5012">
        <w:rPr>
          <w:rFonts w:ascii="宋体" w:hAnsi="宋体" w:hint="eastAsia"/>
          <w:sz w:val="24"/>
          <w:u w:val="single"/>
        </w:rPr>
        <w:t>》</w:t>
      </w:r>
      <w:proofErr w:type="gramEnd"/>
      <w:r w:rsidRPr="001E5012">
        <w:rPr>
          <w:rFonts w:ascii="宋体" w:hAnsi="宋体" w:hint="eastAsia"/>
          <w:sz w:val="24"/>
          <w:u w:val="single"/>
        </w:rPr>
        <w:t>（财库〔2020〕46号）、《关于进一步加大政府采购支持中小企业力度的通知》（财库〔2022〕19号）、《财政部、司法部关于政府采购支持监狱企业发展有关问题的通知》（财库〔2014〕68号、三部门联合发布《关于促进残疾人就业政府采购政策的通知》（财库〔2017〕141号）等</w:t>
      </w:r>
      <w:r w:rsidRPr="001E5012">
        <w:rPr>
          <w:sz w:val="24"/>
          <w:u w:val="single"/>
          <w:lang w:bidi="ar"/>
        </w:rPr>
        <w:t>。</w:t>
      </w:r>
      <w:r w:rsidRPr="001E5012">
        <w:rPr>
          <w:sz w:val="24"/>
        </w:rPr>
        <w:t xml:space="preserve"> </w:t>
      </w:r>
    </w:p>
    <w:p w:rsidR="00767B23" w:rsidRPr="001E5012" w:rsidRDefault="00767B23" w:rsidP="00767B23">
      <w:pPr>
        <w:spacing w:line="360" w:lineRule="auto"/>
        <w:ind w:firstLineChars="200" w:firstLine="480"/>
        <w:rPr>
          <w:sz w:val="24"/>
        </w:rPr>
      </w:pPr>
      <w:r w:rsidRPr="001E5012">
        <w:rPr>
          <w:sz w:val="24"/>
        </w:rPr>
        <w:t>2.</w:t>
      </w:r>
      <w:r w:rsidRPr="001E5012">
        <w:rPr>
          <w:sz w:val="24"/>
        </w:rPr>
        <w:t>本项目的采购年限为</w:t>
      </w:r>
      <w:r w:rsidRPr="001E5012">
        <w:rPr>
          <w:rFonts w:hint="eastAsia"/>
          <w:sz w:val="24"/>
          <w:u w:val="single"/>
        </w:rPr>
        <w:t xml:space="preserve"> /</w:t>
      </w:r>
      <w:r w:rsidRPr="001E5012">
        <w:rPr>
          <w:sz w:val="24"/>
          <w:u w:val="single"/>
        </w:rPr>
        <w:t xml:space="preserve"> </w:t>
      </w:r>
      <w:r w:rsidRPr="001E5012">
        <w:rPr>
          <w:sz w:val="24"/>
        </w:rPr>
        <w:t>年、</w:t>
      </w:r>
      <w:r w:rsidRPr="001E5012">
        <w:rPr>
          <w:rFonts w:hint="eastAsia"/>
          <w:sz w:val="24"/>
        </w:rPr>
        <w:t>预算</w:t>
      </w:r>
      <w:r w:rsidRPr="001E5012">
        <w:rPr>
          <w:sz w:val="24"/>
        </w:rPr>
        <w:t>金额为</w:t>
      </w:r>
      <w:r w:rsidRPr="001E5012">
        <w:rPr>
          <w:rFonts w:hint="eastAsia"/>
          <w:sz w:val="24"/>
          <w:u w:val="single"/>
        </w:rPr>
        <w:t>/</w:t>
      </w:r>
      <w:r w:rsidRPr="001E5012">
        <w:rPr>
          <w:sz w:val="24"/>
        </w:rPr>
        <w:t>万元。</w:t>
      </w:r>
    </w:p>
    <w:p w:rsidR="00767B23" w:rsidRPr="001E5012" w:rsidRDefault="00767B23" w:rsidP="00767B23">
      <w:pPr>
        <w:widowControl/>
        <w:adjustRightInd w:val="0"/>
        <w:snapToGrid w:val="0"/>
        <w:spacing w:line="360" w:lineRule="auto"/>
        <w:ind w:firstLineChars="200" w:firstLine="480"/>
        <w:jc w:val="left"/>
        <w:rPr>
          <w:sz w:val="24"/>
          <w:lang w:bidi="ar"/>
        </w:rPr>
      </w:pPr>
      <w:r w:rsidRPr="001E5012">
        <w:rPr>
          <w:sz w:val="24"/>
          <w:lang w:bidi="ar"/>
        </w:rPr>
        <w:t>3.</w:t>
      </w:r>
      <w:r w:rsidRPr="001E5012">
        <w:rPr>
          <w:rFonts w:hint="eastAsia"/>
        </w:rPr>
        <w:t xml:space="preserve"> </w:t>
      </w:r>
      <w:r w:rsidRPr="001E5012">
        <w:rPr>
          <w:rFonts w:hint="eastAsia"/>
          <w:b/>
          <w:sz w:val="24"/>
          <w:lang w:bidi="ar"/>
        </w:rPr>
        <w:t>采用线上获取招标文件，线下递交纸质投标文件的方式</w:t>
      </w:r>
    </w:p>
    <w:p w:rsidR="00767B23" w:rsidRPr="001E5012" w:rsidRDefault="00767B23" w:rsidP="00767B23">
      <w:pPr>
        <w:widowControl/>
        <w:adjustRightInd w:val="0"/>
        <w:snapToGrid w:val="0"/>
        <w:spacing w:line="360" w:lineRule="auto"/>
        <w:ind w:firstLineChars="200" w:firstLine="480"/>
        <w:jc w:val="left"/>
        <w:rPr>
          <w:rFonts w:hint="eastAsia"/>
          <w:b/>
          <w:sz w:val="24"/>
          <w:lang w:bidi="ar"/>
        </w:rPr>
      </w:pPr>
      <w:r w:rsidRPr="001E5012">
        <w:rPr>
          <w:rFonts w:hint="eastAsia"/>
          <w:sz w:val="24"/>
          <w:lang w:bidi="ar"/>
        </w:rPr>
        <w:t>请供应</w:t>
      </w:r>
      <w:proofErr w:type="gramStart"/>
      <w:r w:rsidRPr="001E5012">
        <w:rPr>
          <w:rFonts w:hint="eastAsia"/>
          <w:sz w:val="24"/>
          <w:lang w:bidi="ar"/>
        </w:rPr>
        <w:t>商认真</w:t>
      </w:r>
      <w:proofErr w:type="gramEnd"/>
      <w:r w:rsidRPr="001E5012">
        <w:rPr>
          <w:rFonts w:hint="eastAsia"/>
          <w:sz w:val="24"/>
          <w:lang w:bidi="ar"/>
        </w:rPr>
        <w:t>学习北京市政府采购电子交易平台发布的相关操作手册（供应商可在交易平台下载相关手册），办理</w:t>
      </w:r>
      <w:r w:rsidRPr="001E5012">
        <w:rPr>
          <w:rFonts w:hint="eastAsia"/>
          <w:sz w:val="24"/>
          <w:lang w:bidi="ar"/>
        </w:rPr>
        <w:t xml:space="preserve"> CA </w:t>
      </w:r>
      <w:r w:rsidRPr="001E5012">
        <w:rPr>
          <w:rFonts w:hint="eastAsia"/>
          <w:sz w:val="24"/>
          <w:lang w:bidi="ar"/>
        </w:rPr>
        <w:t>数字证书或电子营业执照、进行北京市政府采购电子交易平台注册绑定，并认真核实</w:t>
      </w:r>
      <w:r w:rsidRPr="001E5012">
        <w:rPr>
          <w:rFonts w:hint="eastAsia"/>
          <w:sz w:val="24"/>
          <w:lang w:bidi="ar"/>
        </w:rPr>
        <w:t xml:space="preserve">CA </w:t>
      </w:r>
      <w:r w:rsidRPr="001E5012">
        <w:rPr>
          <w:rFonts w:hint="eastAsia"/>
          <w:sz w:val="24"/>
          <w:lang w:bidi="ar"/>
        </w:rPr>
        <w:t>数字证书或电子营业执照情况确认是否符合本项目电子化采购流程要求。</w:t>
      </w:r>
    </w:p>
    <w:p w:rsidR="00767B23" w:rsidRPr="001E5012" w:rsidRDefault="00767B23" w:rsidP="00767B23">
      <w:pPr>
        <w:adjustRightInd w:val="0"/>
        <w:snapToGrid w:val="0"/>
        <w:spacing w:line="360" w:lineRule="auto"/>
        <w:ind w:firstLineChars="200" w:firstLine="480"/>
        <w:rPr>
          <w:sz w:val="24"/>
          <w:lang w:bidi="ar"/>
        </w:rPr>
      </w:pPr>
      <w:r w:rsidRPr="001E5012">
        <w:rPr>
          <w:sz w:val="24"/>
          <w:lang w:bidi="ar"/>
        </w:rPr>
        <w:t>CA</w:t>
      </w:r>
      <w:r w:rsidRPr="001E5012">
        <w:rPr>
          <w:sz w:val="24"/>
          <w:lang w:bidi="ar"/>
        </w:rPr>
        <w:t>认证证书服务热线</w:t>
      </w:r>
      <w:r w:rsidRPr="001E5012">
        <w:rPr>
          <w:sz w:val="24"/>
          <w:lang w:bidi="ar"/>
        </w:rPr>
        <w:t xml:space="preserve"> 010-58511086</w:t>
      </w:r>
    </w:p>
    <w:p w:rsidR="00767B23" w:rsidRPr="001E5012" w:rsidRDefault="00767B23" w:rsidP="00767B23">
      <w:pPr>
        <w:adjustRightInd w:val="0"/>
        <w:snapToGrid w:val="0"/>
        <w:spacing w:line="360" w:lineRule="auto"/>
        <w:ind w:firstLineChars="200" w:firstLine="480"/>
        <w:rPr>
          <w:sz w:val="24"/>
        </w:rPr>
      </w:pPr>
      <w:r w:rsidRPr="001E5012">
        <w:rPr>
          <w:rFonts w:hint="eastAsia"/>
          <w:sz w:val="24"/>
        </w:rPr>
        <w:t>电子营业执照服务热线</w:t>
      </w:r>
      <w:r w:rsidRPr="001E5012">
        <w:rPr>
          <w:rFonts w:hint="eastAsia"/>
          <w:sz w:val="24"/>
        </w:rPr>
        <w:t xml:space="preserve"> 400-699-7000</w:t>
      </w:r>
    </w:p>
    <w:p w:rsidR="00767B23" w:rsidRPr="001E5012" w:rsidRDefault="00767B23" w:rsidP="00767B23">
      <w:pPr>
        <w:adjustRightInd w:val="0"/>
        <w:snapToGrid w:val="0"/>
        <w:spacing w:line="360" w:lineRule="auto"/>
        <w:ind w:firstLineChars="200" w:firstLine="480"/>
        <w:rPr>
          <w:sz w:val="24"/>
        </w:rPr>
      </w:pPr>
      <w:r w:rsidRPr="001E5012">
        <w:rPr>
          <w:sz w:val="24"/>
          <w:lang w:bidi="ar"/>
        </w:rPr>
        <w:t>技术支持服务热线</w:t>
      </w:r>
      <w:r w:rsidRPr="001E5012">
        <w:rPr>
          <w:sz w:val="24"/>
          <w:lang w:bidi="ar"/>
        </w:rPr>
        <w:t xml:space="preserve">    010-86483801    </w:t>
      </w:r>
    </w:p>
    <w:p w:rsidR="00767B23" w:rsidRPr="001E5012" w:rsidRDefault="00767B23" w:rsidP="00767B23">
      <w:pPr>
        <w:widowControl/>
        <w:adjustRightInd w:val="0"/>
        <w:snapToGrid w:val="0"/>
        <w:spacing w:line="360" w:lineRule="auto"/>
        <w:ind w:firstLineChars="200" w:firstLine="480"/>
        <w:jc w:val="left"/>
        <w:rPr>
          <w:sz w:val="24"/>
          <w:lang w:bidi="ar"/>
        </w:rPr>
      </w:pPr>
      <w:r w:rsidRPr="001E5012">
        <w:rPr>
          <w:sz w:val="24"/>
          <w:lang w:bidi="ar"/>
        </w:rPr>
        <w:t>3.1</w:t>
      </w:r>
      <w:r w:rsidRPr="001E5012">
        <w:rPr>
          <w:sz w:val="24"/>
          <w:lang w:bidi="ar"/>
        </w:rPr>
        <w:t>办理</w:t>
      </w:r>
      <w:r w:rsidRPr="001E5012">
        <w:rPr>
          <w:sz w:val="24"/>
          <w:lang w:bidi="ar"/>
        </w:rPr>
        <w:t>CA</w:t>
      </w:r>
      <w:r w:rsidRPr="001E5012">
        <w:rPr>
          <w:sz w:val="24"/>
          <w:lang w:bidi="ar"/>
        </w:rPr>
        <w:t>认证证书</w:t>
      </w:r>
      <w:r w:rsidRPr="001E5012">
        <w:rPr>
          <w:rStyle w:val="fontstyle01"/>
          <w:rFonts w:hint="default"/>
        </w:rPr>
        <w:t>或电子营业执照</w:t>
      </w:r>
    </w:p>
    <w:p w:rsidR="00767B23" w:rsidRPr="001E5012" w:rsidRDefault="00767B23" w:rsidP="00767B23">
      <w:pPr>
        <w:widowControl/>
        <w:adjustRightInd w:val="0"/>
        <w:snapToGrid w:val="0"/>
        <w:spacing w:line="360" w:lineRule="auto"/>
        <w:ind w:firstLineChars="200" w:firstLine="480"/>
        <w:jc w:val="left"/>
        <w:rPr>
          <w:sz w:val="24"/>
        </w:rPr>
      </w:pPr>
      <w:r w:rsidRPr="001E5012">
        <w:rPr>
          <w:sz w:val="24"/>
          <w:lang w:bidi="ar"/>
        </w:rPr>
        <w:t>供应商登录北京市政府采购电子交易平台查阅</w:t>
      </w:r>
      <w:r w:rsidRPr="001E5012">
        <w:rPr>
          <w:sz w:val="24"/>
          <w:lang w:bidi="ar"/>
        </w:rPr>
        <w:t xml:space="preserve"> “</w:t>
      </w:r>
      <w:r w:rsidRPr="001E5012">
        <w:rPr>
          <w:sz w:val="24"/>
          <w:lang w:bidi="ar"/>
        </w:rPr>
        <w:t>用户指南</w:t>
      </w:r>
      <w:r w:rsidRPr="001E5012">
        <w:rPr>
          <w:sz w:val="24"/>
          <w:lang w:bidi="ar"/>
        </w:rPr>
        <w:t>”—“</w:t>
      </w:r>
      <w:r w:rsidRPr="001E5012">
        <w:rPr>
          <w:sz w:val="24"/>
          <w:lang w:bidi="ar"/>
        </w:rPr>
        <w:t>操作指南</w:t>
      </w:r>
      <w:r w:rsidRPr="001E5012">
        <w:rPr>
          <w:sz w:val="24"/>
          <w:lang w:bidi="ar"/>
        </w:rPr>
        <w:t>”—“</w:t>
      </w:r>
      <w:r w:rsidRPr="001E5012">
        <w:rPr>
          <w:sz w:val="24"/>
          <w:lang w:bidi="ar"/>
        </w:rPr>
        <w:t>市场主体</w:t>
      </w:r>
      <w:r w:rsidRPr="001E5012">
        <w:rPr>
          <w:sz w:val="24"/>
          <w:lang w:bidi="ar"/>
        </w:rPr>
        <w:t>CA</w:t>
      </w:r>
      <w:r w:rsidRPr="001E5012">
        <w:rPr>
          <w:sz w:val="24"/>
          <w:lang w:bidi="ar"/>
        </w:rPr>
        <w:t>办理操作流程指引</w:t>
      </w:r>
      <w:r w:rsidRPr="001E5012">
        <w:rPr>
          <w:sz w:val="24"/>
          <w:lang w:bidi="ar"/>
        </w:rPr>
        <w:t>”</w:t>
      </w:r>
      <w:r w:rsidRPr="001E5012">
        <w:rPr>
          <w:rStyle w:val="10"/>
        </w:rPr>
        <w:t xml:space="preserve"> </w:t>
      </w:r>
      <w:r w:rsidRPr="001E5012">
        <w:rPr>
          <w:rFonts w:ascii="DejaVuSans" w:hAnsi="DejaVuSans"/>
          <w:sz w:val="24"/>
        </w:rPr>
        <w:t>/“</w:t>
      </w:r>
      <w:r w:rsidRPr="001E5012">
        <w:rPr>
          <w:rFonts w:ascii="宋体" w:hAnsi="宋体"/>
          <w:sz w:val="24"/>
        </w:rPr>
        <w:t>电子营业执照使用指南</w:t>
      </w:r>
      <w:r w:rsidRPr="001E5012">
        <w:rPr>
          <w:rFonts w:ascii="DejaVuSans" w:hAnsi="DejaVuSans"/>
          <w:sz w:val="24"/>
        </w:rPr>
        <w:t>”</w:t>
      </w:r>
      <w:r w:rsidRPr="001E5012">
        <w:rPr>
          <w:sz w:val="24"/>
          <w:lang w:bidi="ar"/>
        </w:rPr>
        <w:t>，按照程序要求办理。</w:t>
      </w:r>
    </w:p>
    <w:p w:rsidR="00767B23" w:rsidRPr="001E5012" w:rsidRDefault="00767B23" w:rsidP="00767B23">
      <w:pPr>
        <w:adjustRightInd w:val="0"/>
        <w:snapToGrid w:val="0"/>
        <w:spacing w:line="360" w:lineRule="auto"/>
        <w:ind w:firstLineChars="200" w:firstLine="480"/>
        <w:rPr>
          <w:sz w:val="24"/>
          <w:lang w:bidi="ar"/>
        </w:rPr>
      </w:pPr>
      <w:r w:rsidRPr="001E5012">
        <w:rPr>
          <w:sz w:val="24"/>
          <w:lang w:bidi="ar"/>
        </w:rPr>
        <w:t>3.2</w:t>
      </w:r>
      <w:r w:rsidRPr="001E5012">
        <w:rPr>
          <w:sz w:val="24"/>
          <w:lang w:bidi="ar"/>
        </w:rPr>
        <w:t>注册</w:t>
      </w:r>
    </w:p>
    <w:p w:rsidR="00767B23" w:rsidRPr="001E5012" w:rsidRDefault="00767B23" w:rsidP="00767B23">
      <w:pPr>
        <w:adjustRightInd w:val="0"/>
        <w:snapToGrid w:val="0"/>
        <w:spacing w:line="360" w:lineRule="auto"/>
        <w:ind w:firstLineChars="200" w:firstLine="480"/>
        <w:rPr>
          <w:sz w:val="24"/>
        </w:rPr>
      </w:pPr>
      <w:r w:rsidRPr="001E5012">
        <w:rPr>
          <w:sz w:val="24"/>
          <w:lang w:bidi="ar"/>
        </w:rPr>
        <w:t>供应商登录北京市政府采购电子交易平台</w:t>
      </w:r>
      <w:r w:rsidRPr="001E5012">
        <w:rPr>
          <w:sz w:val="24"/>
          <w:lang w:bidi="ar"/>
        </w:rPr>
        <w:t>“</w:t>
      </w:r>
      <w:r w:rsidRPr="001E5012">
        <w:rPr>
          <w:sz w:val="24"/>
          <w:lang w:bidi="ar"/>
        </w:rPr>
        <w:t>用户指南</w:t>
      </w:r>
      <w:r w:rsidRPr="001E5012">
        <w:rPr>
          <w:sz w:val="24"/>
          <w:lang w:bidi="ar"/>
        </w:rPr>
        <w:t>”—“</w:t>
      </w:r>
      <w:r w:rsidRPr="001E5012">
        <w:rPr>
          <w:sz w:val="24"/>
          <w:lang w:bidi="ar"/>
        </w:rPr>
        <w:t>操作指南</w:t>
      </w:r>
      <w:r w:rsidRPr="001E5012">
        <w:rPr>
          <w:sz w:val="24"/>
          <w:lang w:bidi="ar"/>
        </w:rPr>
        <w:t>”—“</w:t>
      </w:r>
      <w:r w:rsidRPr="001E5012">
        <w:rPr>
          <w:sz w:val="24"/>
          <w:lang w:bidi="ar"/>
        </w:rPr>
        <w:t>市场主体注册入库操作流程指引</w:t>
      </w:r>
      <w:r w:rsidRPr="001E5012">
        <w:rPr>
          <w:sz w:val="24"/>
          <w:lang w:bidi="ar"/>
        </w:rPr>
        <w:t>”</w:t>
      </w:r>
      <w:r w:rsidRPr="001E5012">
        <w:rPr>
          <w:sz w:val="24"/>
          <w:lang w:bidi="ar"/>
        </w:rPr>
        <w:t>进行自助注册绑定。</w:t>
      </w:r>
    </w:p>
    <w:p w:rsidR="00767B23" w:rsidRPr="001E5012" w:rsidRDefault="00767B23" w:rsidP="00767B23">
      <w:pPr>
        <w:widowControl/>
        <w:adjustRightInd w:val="0"/>
        <w:snapToGrid w:val="0"/>
        <w:spacing w:line="360" w:lineRule="auto"/>
        <w:ind w:firstLineChars="200" w:firstLine="480"/>
        <w:jc w:val="left"/>
        <w:rPr>
          <w:sz w:val="24"/>
          <w:lang w:bidi="ar"/>
        </w:rPr>
      </w:pPr>
      <w:r w:rsidRPr="001E5012">
        <w:rPr>
          <w:sz w:val="24"/>
          <w:lang w:bidi="ar"/>
        </w:rPr>
        <w:t>3.3</w:t>
      </w:r>
      <w:r w:rsidRPr="001E5012">
        <w:rPr>
          <w:sz w:val="24"/>
          <w:lang w:bidi="ar"/>
        </w:rPr>
        <w:t>驱动、客户端下载</w:t>
      </w:r>
    </w:p>
    <w:p w:rsidR="00767B23" w:rsidRPr="001E5012" w:rsidRDefault="00767B23" w:rsidP="00767B23">
      <w:pPr>
        <w:widowControl/>
        <w:adjustRightInd w:val="0"/>
        <w:snapToGrid w:val="0"/>
        <w:spacing w:line="360" w:lineRule="auto"/>
        <w:ind w:firstLineChars="200" w:firstLine="480"/>
        <w:jc w:val="left"/>
        <w:rPr>
          <w:sz w:val="24"/>
          <w:lang w:bidi="ar"/>
        </w:rPr>
      </w:pPr>
      <w:r w:rsidRPr="001E5012">
        <w:rPr>
          <w:sz w:val="24"/>
          <w:lang w:bidi="ar"/>
        </w:rPr>
        <w:t>供应商登录北京市政府采购电子交易平台</w:t>
      </w:r>
      <w:r w:rsidRPr="001E5012">
        <w:rPr>
          <w:sz w:val="24"/>
          <w:lang w:bidi="ar"/>
        </w:rPr>
        <w:t>“</w:t>
      </w:r>
      <w:r w:rsidRPr="001E5012">
        <w:rPr>
          <w:sz w:val="24"/>
          <w:lang w:bidi="ar"/>
        </w:rPr>
        <w:t>用户指南</w:t>
      </w:r>
      <w:r w:rsidRPr="001E5012">
        <w:rPr>
          <w:sz w:val="24"/>
          <w:lang w:bidi="ar"/>
        </w:rPr>
        <w:t>”—“</w:t>
      </w:r>
      <w:r w:rsidRPr="001E5012">
        <w:rPr>
          <w:sz w:val="24"/>
          <w:lang w:bidi="ar"/>
        </w:rPr>
        <w:t>工具下载</w:t>
      </w:r>
      <w:r w:rsidRPr="001E5012">
        <w:rPr>
          <w:sz w:val="24"/>
          <w:lang w:bidi="ar"/>
        </w:rPr>
        <w:t>”—“</w:t>
      </w:r>
      <w:r w:rsidRPr="001E5012">
        <w:rPr>
          <w:sz w:val="24"/>
          <w:lang w:bidi="ar"/>
        </w:rPr>
        <w:t>招标采购系统文件驱动安装包</w:t>
      </w:r>
      <w:r w:rsidRPr="001E5012">
        <w:rPr>
          <w:sz w:val="24"/>
          <w:lang w:bidi="ar"/>
        </w:rPr>
        <w:t>”</w:t>
      </w:r>
      <w:r w:rsidRPr="001E5012">
        <w:rPr>
          <w:sz w:val="24"/>
          <w:lang w:bidi="ar"/>
        </w:rPr>
        <w:t>下载相关驱动。</w:t>
      </w:r>
    </w:p>
    <w:p w:rsidR="00767B23" w:rsidRPr="001E5012" w:rsidRDefault="00767B23" w:rsidP="00767B23">
      <w:pPr>
        <w:widowControl/>
        <w:adjustRightInd w:val="0"/>
        <w:snapToGrid w:val="0"/>
        <w:spacing w:line="360" w:lineRule="auto"/>
        <w:ind w:firstLineChars="200" w:firstLine="480"/>
        <w:jc w:val="left"/>
        <w:rPr>
          <w:rFonts w:hint="eastAsia"/>
          <w:sz w:val="24"/>
        </w:rPr>
      </w:pPr>
      <w:r w:rsidRPr="001E5012">
        <w:rPr>
          <w:sz w:val="24"/>
        </w:rPr>
        <w:t>供应商登录北京市政府采购电子交易平台</w:t>
      </w:r>
      <w:r w:rsidRPr="001E5012">
        <w:rPr>
          <w:sz w:val="24"/>
        </w:rPr>
        <w:t>“</w:t>
      </w:r>
      <w:r w:rsidRPr="001E5012">
        <w:rPr>
          <w:sz w:val="24"/>
        </w:rPr>
        <w:t>用户指南</w:t>
      </w:r>
      <w:r w:rsidRPr="001E5012">
        <w:rPr>
          <w:sz w:val="24"/>
        </w:rPr>
        <w:t>”—“</w:t>
      </w:r>
      <w:r w:rsidRPr="001E5012">
        <w:rPr>
          <w:sz w:val="24"/>
        </w:rPr>
        <w:t>工具下载</w:t>
      </w:r>
      <w:r w:rsidRPr="001E5012">
        <w:rPr>
          <w:sz w:val="24"/>
        </w:rPr>
        <w:t>”—“</w:t>
      </w:r>
      <w:r w:rsidRPr="001E5012">
        <w:rPr>
          <w:sz w:val="24"/>
        </w:rPr>
        <w:t>投标文件编</w:t>
      </w:r>
      <w:r w:rsidRPr="001E5012">
        <w:rPr>
          <w:sz w:val="24"/>
        </w:rPr>
        <w:t xml:space="preserve"> </w:t>
      </w:r>
      <w:r w:rsidRPr="001E5012">
        <w:rPr>
          <w:sz w:val="24"/>
        </w:rPr>
        <w:t>制工具</w:t>
      </w:r>
      <w:r w:rsidRPr="001E5012">
        <w:rPr>
          <w:sz w:val="24"/>
        </w:rPr>
        <w:t>”</w:t>
      </w:r>
      <w:r w:rsidRPr="001E5012">
        <w:rPr>
          <w:sz w:val="24"/>
        </w:rPr>
        <w:t>下载相关客户端。</w:t>
      </w:r>
    </w:p>
    <w:p w:rsidR="00767B23" w:rsidRPr="001E5012" w:rsidRDefault="00767B23" w:rsidP="00767B23">
      <w:pPr>
        <w:adjustRightInd w:val="0"/>
        <w:snapToGrid w:val="0"/>
        <w:spacing w:line="360" w:lineRule="auto"/>
        <w:ind w:firstLineChars="200" w:firstLine="480"/>
        <w:rPr>
          <w:sz w:val="24"/>
          <w:lang w:bidi="ar"/>
        </w:rPr>
      </w:pPr>
      <w:r w:rsidRPr="001E5012">
        <w:rPr>
          <w:sz w:val="24"/>
          <w:lang w:bidi="ar"/>
        </w:rPr>
        <w:t xml:space="preserve">3.4 </w:t>
      </w:r>
      <w:r w:rsidRPr="001E5012">
        <w:rPr>
          <w:sz w:val="24"/>
          <w:lang w:bidi="ar"/>
        </w:rPr>
        <w:t>获取电子招标文件</w:t>
      </w:r>
    </w:p>
    <w:p w:rsidR="00767B23" w:rsidRPr="001E5012" w:rsidRDefault="00767B23" w:rsidP="00767B23">
      <w:pPr>
        <w:adjustRightInd w:val="0"/>
        <w:snapToGrid w:val="0"/>
        <w:spacing w:line="360" w:lineRule="auto"/>
        <w:ind w:firstLineChars="200" w:firstLine="480"/>
        <w:rPr>
          <w:rFonts w:hint="eastAsia"/>
          <w:sz w:val="24"/>
          <w:lang w:bidi="ar"/>
        </w:rPr>
      </w:pPr>
      <w:r w:rsidRPr="001E5012">
        <w:rPr>
          <w:rFonts w:hint="eastAsia"/>
          <w:sz w:val="24"/>
          <w:lang w:bidi="ar"/>
        </w:rPr>
        <w:t>供应商使用</w:t>
      </w:r>
      <w:r w:rsidRPr="001E5012">
        <w:rPr>
          <w:rFonts w:hint="eastAsia"/>
          <w:sz w:val="24"/>
          <w:lang w:bidi="ar"/>
        </w:rPr>
        <w:t xml:space="preserve"> CA </w:t>
      </w:r>
      <w:r w:rsidRPr="001E5012">
        <w:rPr>
          <w:rFonts w:hint="eastAsia"/>
          <w:sz w:val="24"/>
          <w:lang w:bidi="ar"/>
        </w:rPr>
        <w:t>数字证书或电子营业执照登录北京市政府采购电子交易平台获取电子招标文件。</w:t>
      </w:r>
      <w:r w:rsidRPr="001E5012">
        <w:rPr>
          <w:sz w:val="24"/>
          <w:lang w:bidi="ar"/>
        </w:rPr>
        <w:t>未在规定期限内通过北京市政府采购电子交易平台获取招标文件的</w:t>
      </w:r>
      <w:r w:rsidRPr="001E5012">
        <w:rPr>
          <w:b/>
          <w:sz w:val="24"/>
          <w:lang w:bidi="ar"/>
        </w:rPr>
        <w:t>投标无效</w:t>
      </w:r>
      <w:r w:rsidRPr="001E5012">
        <w:rPr>
          <w:sz w:val="24"/>
          <w:lang w:bidi="ar"/>
        </w:rPr>
        <w:t>。</w:t>
      </w:r>
    </w:p>
    <w:p w:rsidR="00767B23" w:rsidRPr="001E5012" w:rsidRDefault="00767B23" w:rsidP="00767B23">
      <w:pPr>
        <w:adjustRightInd w:val="0"/>
        <w:snapToGrid w:val="0"/>
        <w:spacing w:line="360" w:lineRule="auto"/>
        <w:ind w:firstLineChars="200" w:firstLine="480"/>
        <w:rPr>
          <w:rFonts w:hint="eastAsia"/>
          <w:sz w:val="24"/>
          <w:lang w:bidi="ar"/>
        </w:rPr>
      </w:pPr>
      <w:r w:rsidRPr="001E5012">
        <w:rPr>
          <w:rFonts w:hint="eastAsia"/>
          <w:sz w:val="24"/>
          <w:lang w:bidi="ar"/>
        </w:rPr>
        <w:t>供应商如计划参与多个采购包的投标，应在登录北京市政府采购电子交易平台后，</w:t>
      </w:r>
    </w:p>
    <w:p w:rsidR="00767B23" w:rsidRPr="001E5012" w:rsidRDefault="00767B23" w:rsidP="00767B23">
      <w:pPr>
        <w:adjustRightInd w:val="0"/>
        <w:snapToGrid w:val="0"/>
        <w:spacing w:line="360" w:lineRule="auto"/>
        <w:ind w:firstLineChars="200" w:firstLine="480"/>
        <w:rPr>
          <w:sz w:val="24"/>
          <w:lang w:bidi="ar"/>
        </w:rPr>
      </w:pPr>
      <w:r w:rsidRPr="001E5012">
        <w:rPr>
          <w:rFonts w:hint="eastAsia"/>
          <w:sz w:val="24"/>
          <w:lang w:bidi="ar"/>
        </w:rPr>
        <w:t>在【我的项目】栏目依次选择对应采购包，进入项目工作台招标</w:t>
      </w:r>
      <w:r w:rsidRPr="001E5012">
        <w:rPr>
          <w:rFonts w:hint="eastAsia"/>
          <w:sz w:val="24"/>
          <w:lang w:bidi="ar"/>
        </w:rPr>
        <w:t>/</w:t>
      </w:r>
      <w:r w:rsidRPr="001E5012">
        <w:rPr>
          <w:rFonts w:hint="eastAsia"/>
          <w:sz w:val="24"/>
          <w:lang w:bidi="ar"/>
        </w:rPr>
        <w:t>采购文件环节分别按采购包下载招标文件电子版。</w:t>
      </w:r>
    </w:p>
    <w:p w:rsidR="00767B23" w:rsidRPr="001E5012" w:rsidRDefault="00767B23" w:rsidP="00767B23">
      <w:pPr>
        <w:spacing w:line="360" w:lineRule="auto"/>
        <w:ind w:firstLineChars="200" w:firstLine="480"/>
        <w:rPr>
          <w:sz w:val="24"/>
        </w:rPr>
      </w:pPr>
      <w:r w:rsidRPr="001E5012">
        <w:rPr>
          <w:rFonts w:hint="eastAsia"/>
          <w:sz w:val="24"/>
        </w:rPr>
        <w:t>3.5 </w:t>
      </w:r>
      <w:r w:rsidRPr="001E5012">
        <w:rPr>
          <w:rFonts w:hint="eastAsia"/>
          <w:sz w:val="24"/>
        </w:rPr>
        <w:t>下载时间：同招标公告中“获取招标文件”的时间。</w:t>
      </w:r>
    </w:p>
    <w:p w:rsidR="00767B23" w:rsidRPr="001E5012" w:rsidRDefault="00767B23" w:rsidP="00767B23">
      <w:pPr>
        <w:spacing w:line="360" w:lineRule="auto"/>
        <w:ind w:firstLineChars="200" w:firstLine="480"/>
        <w:rPr>
          <w:sz w:val="24"/>
        </w:rPr>
      </w:pPr>
      <w:r w:rsidRPr="001E5012">
        <w:rPr>
          <w:rFonts w:hint="eastAsia"/>
          <w:sz w:val="24"/>
        </w:rPr>
        <w:t>4.</w:t>
      </w:r>
      <w:r w:rsidRPr="001E5012">
        <w:rPr>
          <w:rFonts w:hint="eastAsia"/>
          <w:sz w:val="24"/>
        </w:rPr>
        <w:t>发布公告的媒介：北京市政府采购网、中国政府采购网。</w:t>
      </w:r>
    </w:p>
    <w:p w:rsidR="00767B23" w:rsidRPr="001E5012" w:rsidRDefault="00767B23" w:rsidP="00767B23">
      <w:pPr>
        <w:adjustRightInd w:val="0"/>
        <w:snapToGrid w:val="0"/>
        <w:spacing w:line="360" w:lineRule="auto"/>
        <w:ind w:firstLineChars="200" w:firstLine="480"/>
        <w:rPr>
          <w:rFonts w:hint="eastAsia"/>
          <w:sz w:val="24"/>
        </w:rPr>
      </w:pPr>
      <w:r w:rsidRPr="001E5012">
        <w:rPr>
          <w:rFonts w:hint="eastAsia"/>
          <w:sz w:val="24"/>
        </w:rPr>
        <w:t>5.</w:t>
      </w:r>
      <w:r w:rsidRPr="001E5012">
        <w:rPr>
          <w:rFonts w:hint="eastAsia"/>
          <w:sz w:val="24"/>
        </w:rPr>
        <w:t>请于投标当日提交投标文件截止时间之前递交至投标地点，逾期递交的文件恕不接收。投标人应派代表参加开标。</w:t>
      </w:r>
    </w:p>
    <w:p w:rsidR="00767B23" w:rsidRPr="001E5012" w:rsidRDefault="00767B23" w:rsidP="00767B23">
      <w:pPr>
        <w:pStyle w:val="2"/>
        <w:spacing w:before="0" w:line="360" w:lineRule="auto"/>
        <w:jc w:val="left"/>
        <w:rPr>
          <w:rFonts w:ascii="Times New Roman" w:eastAsia="宋体" w:hAnsi="Times New Roman"/>
          <w:sz w:val="24"/>
          <w:szCs w:val="24"/>
        </w:rPr>
      </w:pPr>
      <w:bookmarkStart w:id="27" w:name="_Toc35393627"/>
      <w:bookmarkStart w:id="28" w:name="_Toc28359008"/>
      <w:bookmarkStart w:id="29" w:name="_Toc28359085"/>
      <w:bookmarkStart w:id="30" w:name="_Toc35393796"/>
      <w:r w:rsidRPr="001E5012">
        <w:rPr>
          <w:rFonts w:ascii="Times New Roman" w:eastAsia="宋体" w:hAnsi="Times New Roman"/>
          <w:sz w:val="24"/>
          <w:szCs w:val="24"/>
        </w:rPr>
        <w:t>七、对本次招标提出询问，请按以下方式联系。</w:t>
      </w:r>
      <w:bookmarkEnd w:id="27"/>
      <w:bookmarkEnd w:id="28"/>
      <w:bookmarkEnd w:id="29"/>
      <w:bookmarkEnd w:id="30"/>
    </w:p>
    <w:p w:rsidR="00767B23" w:rsidRPr="001E5012" w:rsidRDefault="00767B23" w:rsidP="00767B23">
      <w:pPr>
        <w:widowControl/>
        <w:spacing w:line="360" w:lineRule="auto"/>
        <w:jc w:val="left"/>
        <w:rPr>
          <w:b/>
          <w:sz w:val="24"/>
        </w:rPr>
      </w:pPr>
      <w:r w:rsidRPr="001E5012">
        <w:rPr>
          <w:sz w:val="24"/>
        </w:rPr>
        <w:t xml:space="preserve">　　　</w:t>
      </w:r>
      <w:r w:rsidRPr="001E5012">
        <w:rPr>
          <w:b/>
          <w:sz w:val="24"/>
        </w:rPr>
        <w:t>1.</w:t>
      </w:r>
      <w:r w:rsidRPr="001E5012">
        <w:rPr>
          <w:b/>
          <w:sz w:val="24"/>
        </w:rPr>
        <w:t>采购人信息</w:t>
      </w:r>
    </w:p>
    <w:p w:rsidR="00767B23" w:rsidRPr="001E5012" w:rsidRDefault="00767B23" w:rsidP="00767B23">
      <w:pPr>
        <w:spacing w:line="360" w:lineRule="auto"/>
        <w:ind w:leftChars="371" w:left="1079" w:hangingChars="125" w:hanging="300"/>
        <w:jc w:val="left"/>
        <w:rPr>
          <w:sz w:val="24"/>
        </w:rPr>
      </w:pPr>
      <w:bookmarkStart w:id="31" w:name="_Toc28359086"/>
      <w:bookmarkStart w:id="32" w:name="_Toc28359009"/>
      <w:r w:rsidRPr="001E5012">
        <w:rPr>
          <w:sz w:val="24"/>
        </w:rPr>
        <w:t>名</w:t>
      </w:r>
      <w:r w:rsidRPr="001E5012">
        <w:rPr>
          <w:sz w:val="24"/>
        </w:rPr>
        <w:t xml:space="preserve">    </w:t>
      </w:r>
      <w:r w:rsidRPr="001E5012">
        <w:rPr>
          <w:sz w:val="24"/>
        </w:rPr>
        <w:t>称：</w:t>
      </w:r>
      <w:r w:rsidRPr="001E5012">
        <w:rPr>
          <w:rFonts w:hint="eastAsia"/>
          <w:sz w:val="24"/>
        </w:rPr>
        <w:t>北京信息科技大学</w:t>
      </w:r>
    </w:p>
    <w:p w:rsidR="00767B23" w:rsidRPr="001E5012" w:rsidRDefault="00767B23" w:rsidP="00767B23">
      <w:pPr>
        <w:spacing w:line="360" w:lineRule="auto"/>
        <w:ind w:leftChars="371" w:left="1079" w:hangingChars="125" w:hanging="300"/>
        <w:jc w:val="left"/>
        <w:rPr>
          <w:sz w:val="24"/>
        </w:rPr>
      </w:pPr>
      <w:r w:rsidRPr="001E5012">
        <w:rPr>
          <w:sz w:val="24"/>
        </w:rPr>
        <w:t>地</w:t>
      </w:r>
      <w:r w:rsidRPr="001E5012">
        <w:rPr>
          <w:sz w:val="24"/>
        </w:rPr>
        <w:t xml:space="preserve">    </w:t>
      </w:r>
      <w:r w:rsidRPr="001E5012">
        <w:rPr>
          <w:sz w:val="24"/>
        </w:rPr>
        <w:t>址：</w:t>
      </w:r>
      <w:bookmarkStart w:id="33" w:name="_Hlk164885294"/>
      <w:r w:rsidRPr="001E5012">
        <w:rPr>
          <w:rFonts w:hint="eastAsia"/>
          <w:sz w:val="24"/>
        </w:rPr>
        <w:t>北京市</w:t>
      </w:r>
      <w:proofErr w:type="gramStart"/>
      <w:r w:rsidRPr="001E5012">
        <w:rPr>
          <w:rFonts w:hint="eastAsia"/>
          <w:sz w:val="24"/>
        </w:rPr>
        <w:t>昌平区</w:t>
      </w:r>
      <w:proofErr w:type="gramEnd"/>
      <w:r w:rsidRPr="001E5012">
        <w:rPr>
          <w:rFonts w:hint="eastAsia"/>
          <w:sz w:val="24"/>
        </w:rPr>
        <w:t>太行路</w:t>
      </w:r>
      <w:r w:rsidRPr="001E5012">
        <w:rPr>
          <w:sz w:val="24"/>
        </w:rPr>
        <w:t>55</w:t>
      </w:r>
      <w:r w:rsidRPr="001E5012">
        <w:rPr>
          <w:rFonts w:hint="eastAsia"/>
          <w:sz w:val="24"/>
        </w:rPr>
        <w:t>号</w:t>
      </w:r>
      <w:bookmarkEnd w:id="33"/>
    </w:p>
    <w:p w:rsidR="00767B23" w:rsidRPr="001E5012" w:rsidRDefault="00767B23" w:rsidP="00767B23">
      <w:pPr>
        <w:spacing w:line="360" w:lineRule="auto"/>
        <w:ind w:leftChars="371" w:left="1079" w:hangingChars="125" w:hanging="300"/>
        <w:jc w:val="left"/>
        <w:rPr>
          <w:rFonts w:hint="eastAsia"/>
          <w:sz w:val="24"/>
          <w:u w:val="single"/>
        </w:rPr>
      </w:pPr>
      <w:r w:rsidRPr="001E5012">
        <w:rPr>
          <w:sz w:val="24"/>
        </w:rPr>
        <w:t>联系方式：</w:t>
      </w:r>
      <w:r w:rsidR="005F5F1E">
        <w:rPr>
          <w:rFonts w:hint="eastAsia"/>
          <w:sz w:val="24"/>
        </w:rPr>
        <w:t>杨</w:t>
      </w:r>
      <w:r w:rsidRPr="001E5012">
        <w:rPr>
          <w:rFonts w:hint="eastAsia"/>
          <w:sz w:val="24"/>
        </w:rPr>
        <w:t>老师，</w:t>
      </w:r>
      <w:r w:rsidRPr="001E5012">
        <w:rPr>
          <w:rFonts w:hint="eastAsia"/>
          <w:sz w:val="24"/>
        </w:rPr>
        <w:t>0</w:t>
      </w:r>
      <w:r w:rsidRPr="001E5012">
        <w:rPr>
          <w:sz w:val="24"/>
        </w:rPr>
        <w:t>10-</w:t>
      </w:r>
      <w:r w:rsidRPr="001E5012">
        <w:rPr>
          <w:rFonts w:hint="eastAsia"/>
          <w:sz w:val="24"/>
        </w:rPr>
        <w:t>80187</w:t>
      </w:r>
      <w:r w:rsidR="005F5F1E">
        <w:rPr>
          <w:sz w:val="24"/>
        </w:rPr>
        <w:t>368</w:t>
      </w:r>
      <w:bookmarkStart w:id="34" w:name="_GoBack"/>
      <w:bookmarkEnd w:id="34"/>
    </w:p>
    <w:p w:rsidR="00767B23" w:rsidRPr="001E5012" w:rsidRDefault="00767B23" w:rsidP="00767B23">
      <w:pPr>
        <w:spacing w:line="360" w:lineRule="auto"/>
        <w:ind w:leftChars="371" w:left="1080" w:hangingChars="125" w:hanging="301"/>
        <w:jc w:val="left"/>
        <w:rPr>
          <w:b/>
          <w:sz w:val="24"/>
        </w:rPr>
      </w:pPr>
      <w:r w:rsidRPr="001E5012">
        <w:rPr>
          <w:b/>
          <w:sz w:val="24"/>
        </w:rPr>
        <w:t>2.</w:t>
      </w:r>
      <w:r w:rsidRPr="001E5012">
        <w:rPr>
          <w:b/>
          <w:sz w:val="24"/>
        </w:rPr>
        <w:t>采购代理机构信息</w:t>
      </w:r>
      <w:bookmarkEnd w:id="31"/>
      <w:bookmarkEnd w:id="32"/>
    </w:p>
    <w:p w:rsidR="00767B23" w:rsidRPr="001E5012" w:rsidRDefault="00767B23" w:rsidP="00767B23">
      <w:pPr>
        <w:spacing w:line="360" w:lineRule="auto"/>
        <w:ind w:leftChars="371" w:left="1079" w:hangingChars="125" w:hanging="300"/>
        <w:jc w:val="left"/>
        <w:rPr>
          <w:sz w:val="24"/>
        </w:rPr>
      </w:pPr>
      <w:bookmarkStart w:id="35" w:name="_Toc28359010"/>
      <w:bookmarkStart w:id="36" w:name="_Toc28359087"/>
      <w:r w:rsidRPr="001E5012">
        <w:rPr>
          <w:sz w:val="24"/>
        </w:rPr>
        <w:t>名</w:t>
      </w:r>
      <w:r w:rsidRPr="001E5012">
        <w:rPr>
          <w:sz w:val="24"/>
        </w:rPr>
        <w:t xml:space="preserve">    </w:t>
      </w:r>
      <w:r w:rsidRPr="001E5012">
        <w:rPr>
          <w:sz w:val="24"/>
        </w:rPr>
        <w:t>称：</w:t>
      </w:r>
      <w:r w:rsidRPr="001E5012">
        <w:rPr>
          <w:rFonts w:hint="eastAsia"/>
          <w:sz w:val="24"/>
        </w:rPr>
        <w:t>北京宏信天</w:t>
      </w:r>
      <w:proofErr w:type="gramStart"/>
      <w:r w:rsidRPr="001E5012">
        <w:rPr>
          <w:rFonts w:hint="eastAsia"/>
          <w:sz w:val="24"/>
        </w:rPr>
        <w:t>诚国际</w:t>
      </w:r>
      <w:proofErr w:type="gramEnd"/>
      <w:r w:rsidRPr="001E5012">
        <w:rPr>
          <w:rFonts w:hint="eastAsia"/>
          <w:sz w:val="24"/>
        </w:rPr>
        <w:t>招标有限公司</w:t>
      </w:r>
    </w:p>
    <w:p w:rsidR="00767B23" w:rsidRPr="001E5012" w:rsidRDefault="00767B23" w:rsidP="00767B23">
      <w:pPr>
        <w:spacing w:line="360" w:lineRule="auto"/>
        <w:ind w:leftChars="371" w:left="1079" w:hangingChars="125" w:hanging="300"/>
        <w:jc w:val="left"/>
        <w:rPr>
          <w:sz w:val="24"/>
        </w:rPr>
      </w:pPr>
      <w:r w:rsidRPr="001E5012">
        <w:rPr>
          <w:sz w:val="24"/>
        </w:rPr>
        <w:t>地</w:t>
      </w:r>
      <w:r w:rsidRPr="001E5012">
        <w:rPr>
          <w:sz w:val="24"/>
        </w:rPr>
        <w:t xml:space="preserve">    </w:t>
      </w:r>
      <w:r w:rsidRPr="001E5012">
        <w:rPr>
          <w:sz w:val="24"/>
        </w:rPr>
        <w:t>址：</w:t>
      </w:r>
      <w:r w:rsidRPr="001E5012">
        <w:rPr>
          <w:rFonts w:hint="eastAsia"/>
          <w:sz w:val="24"/>
        </w:rPr>
        <w:t>北京市海淀区</w:t>
      </w:r>
      <w:proofErr w:type="gramStart"/>
      <w:r w:rsidRPr="001E5012">
        <w:rPr>
          <w:rFonts w:hint="eastAsia"/>
          <w:sz w:val="24"/>
        </w:rPr>
        <w:t>复兴路乙</w:t>
      </w:r>
      <w:r w:rsidRPr="001E5012">
        <w:rPr>
          <w:rFonts w:hint="eastAsia"/>
          <w:sz w:val="24"/>
        </w:rPr>
        <w:t>12</w:t>
      </w:r>
      <w:r w:rsidRPr="001E5012">
        <w:rPr>
          <w:rFonts w:hint="eastAsia"/>
          <w:sz w:val="24"/>
        </w:rPr>
        <w:t>号</w:t>
      </w:r>
      <w:proofErr w:type="gramEnd"/>
      <w:r w:rsidRPr="001E5012">
        <w:rPr>
          <w:rFonts w:hint="eastAsia"/>
          <w:sz w:val="24"/>
        </w:rPr>
        <w:t>，中国铝业大厦</w:t>
      </w:r>
      <w:r w:rsidRPr="001E5012">
        <w:rPr>
          <w:rFonts w:hint="eastAsia"/>
          <w:sz w:val="24"/>
        </w:rPr>
        <w:t>11</w:t>
      </w:r>
      <w:r w:rsidRPr="001E5012">
        <w:rPr>
          <w:rFonts w:hint="eastAsia"/>
          <w:sz w:val="24"/>
        </w:rPr>
        <w:t>层</w:t>
      </w:r>
      <w:r w:rsidRPr="001E5012">
        <w:rPr>
          <w:rFonts w:hint="eastAsia"/>
          <w:sz w:val="24"/>
        </w:rPr>
        <w:t>1110</w:t>
      </w:r>
      <w:r w:rsidRPr="001E5012">
        <w:rPr>
          <w:rFonts w:hint="eastAsia"/>
          <w:sz w:val="24"/>
        </w:rPr>
        <w:t>室</w:t>
      </w:r>
    </w:p>
    <w:p w:rsidR="00767B23" w:rsidRPr="001E5012" w:rsidRDefault="00767B23" w:rsidP="00767B23">
      <w:pPr>
        <w:spacing w:line="360" w:lineRule="auto"/>
        <w:ind w:leftChars="371" w:left="1079" w:hangingChars="125" w:hanging="300"/>
        <w:jc w:val="left"/>
        <w:rPr>
          <w:sz w:val="24"/>
          <w:u w:val="single"/>
        </w:rPr>
      </w:pPr>
      <w:r w:rsidRPr="001E5012">
        <w:rPr>
          <w:sz w:val="24"/>
        </w:rPr>
        <w:t>联系方式：</w:t>
      </w:r>
      <w:r w:rsidRPr="001E5012">
        <w:rPr>
          <w:rFonts w:hint="eastAsia"/>
          <w:sz w:val="24"/>
        </w:rPr>
        <w:t>赵洁、刘京、姬小雪、吴众为、修海龙、陈博维、闫文娟、孙银英、王思晨、成歌、吉国侠、杨晓楠、王东衍、郝路、刘海英、孙佳</w:t>
      </w:r>
      <w:r w:rsidRPr="001E5012">
        <w:rPr>
          <w:rFonts w:hint="eastAsia"/>
          <w:sz w:val="24"/>
        </w:rPr>
        <w:t>, 010-63989602</w:t>
      </w:r>
      <w:r>
        <w:rPr>
          <w:rFonts w:hint="eastAsia"/>
          <w:sz w:val="24"/>
        </w:rPr>
        <w:t>，</w:t>
      </w:r>
      <w:r w:rsidRPr="001E5012">
        <w:rPr>
          <w:rFonts w:hint="eastAsia"/>
          <w:sz w:val="24"/>
        </w:rPr>
        <w:t>010-63969957</w:t>
      </w:r>
    </w:p>
    <w:p w:rsidR="00767B23" w:rsidRPr="001E5012" w:rsidRDefault="00767B23" w:rsidP="00767B23">
      <w:pPr>
        <w:spacing w:line="360" w:lineRule="auto"/>
        <w:ind w:firstLineChars="300" w:firstLine="723"/>
        <w:rPr>
          <w:b/>
          <w:sz w:val="24"/>
          <w:u w:val="single"/>
        </w:rPr>
      </w:pPr>
      <w:r w:rsidRPr="001E5012">
        <w:rPr>
          <w:b/>
          <w:sz w:val="24"/>
        </w:rPr>
        <w:t>3.</w:t>
      </w:r>
      <w:r w:rsidRPr="001E5012">
        <w:rPr>
          <w:b/>
          <w:sz w:val="24"/>
        </w:rPr>
        <w:t>项目联系方式</w:t>
      </w:r>
      <w:bookmarkEnd w:id="35"/>
      <w:bookmarkEnd w:id="36"/>
    </w:p>
    <w:p w:rsidR="00767B23" w:rsidRPr="001E5012" w:rsidRDefault="00767B23" w:rsidP="00767B23">
      <w:pPr>
        <w:spacing w:line="360" w:lineRule="auto"/>
        <w:ind w:leftChars="371" w:left="1079" w:hangingChars="125" w:hanging="300"/>
        <w:jc w:val="left"/>
        <w:rPr>
          <w:sz w:val="24"/>
        </w:rPr>
      </w:pPr>
      <w:r w:rsidRPr="001E5012">
        <w:rPr>
          <w:sz w:val="24"/>
        </w:rPr>
        <w:t>项目联系人：赵洁、</w:t>
      </w:r>
      <w:r w:rsidRPr="001E5012">
        <w:rPr>
          <w:rFonts w:hint="eastAsia"/>
          <w:sz w:val="24"/>
        </w:rPr>
        <w:t>刘京</w:t>
      </w:r>
      <w:r w:rsidRPr="001E5012">
        <w:rPr>
          <w:sz w:val="24"/>
        </w:rPr>
        <w:t>、</w:t>
      </w:r>
      <w:r w:rsidRPr="001E5012">
        <w:rPr>
          <w:rFonts w:hint="eastAsia"/>
          <w:sz w:val="24"/>
        </w:rPr>
        <w:t>吉国侠</w:t>
      </w:r>
    </w:p>
    <w:p w:rsidR="00C03D51" w:rsidRDefault="00767B23" w:rsidP="00767B23">
      <w:pPr>
        <w:spacing w:line="360" w:lineRule="auto"/>
        <w:ind w:leftChars="371" w:left="1079" w:hangingChars="125" w:hanging="300"/>
        <w:jc w:val="left"/>
        <w:rPr>
          <w:sz w:val="24"/>
        </w:rPr>
      </w:pPr>
      <w:r w:rsidRPr="001E5012">
        <w:rPr>
          <w:sz w:val="24"/>
        </w:rPr>
        <w:t>电</w:t>
      </w:r>
      <w:r w:rsidRPr="001E5012">
        <w:rPr>
          <w:sz w:val="24"/>
        </w:rPr>
        <w:t xml:space="preserve">      </w:t>
      </w:r>
      <w:r w:rsidRPr="001E5012">
        <w:rPr>
          <w:sz w:val="24"/>
        </w:rPr>
        <w:t>话：</w:t>
      </w:r>
      <w:r w:rsidRPr="001E5012">
        <w:rPr>
          <w:sz w:val="24"/>
        </w:rPr>
        <w:t>010-63989602</w:t>
      </w:r>
      <w:r>
        <w:rPr>
          <w:rFonts w:hint="eastAsia"/>
          <w:sz w:val="24"/>
        </w:rPr>
        <w:t>，</w:t>
      </w:r>
      <w:r w:rsidRPr="001E5012">
        <w:rPr>
          <w:sz w:val="24"/>
        </w:rPr>
        <w:t>010-63969957</w:t>
      </w:r>
    </w:p>
    <w:p w:rsidR="00767B23" w:rsidRDefault="00767B23" w:rsidP="00767B23">
      <w:pPr>
        <w:spacing w:line="360" w:lineRule="auto"/>
        <w:ind w:leftChars="371" w:left="1079" w:hangingChars="125" w:hanging="300"/>
        <w:jc w:val="right"/>
        <w:rPr>
          <w:sz w:val="24"/>
        </w:rPr>
      </w:pPr>
      <w:r w:rsidRPr="001E5012">
        <w:rPr>
          <w:rFonts w:hint="eastAsia"/>
          <w:sz w:val="24"/>
        </w:rPr>
        <w:t>北京宏信天</w:t>
      </w:r>
      <w:proofErr w:type="gramStart"/>
      <w:r w:rsidRPr="001E5012">
        <w:rPr>
          <w:rFonts w:hint="eastAsia"/>
          <w:sz w:val="24"/>
        </w:rPr>
        <w:t>诚国际</w:t>
      </w:r>
      <w:proofErr w:type="gramEnd"/>
      <w:r w:rsidRPr="001E5012">
        <w:rPr>
          <w:rFonts w:hint="eastAsia"/>
          <w:sz w:val="24"/>
        </w:rPr>
        <w:t>招标有限公司</w:t>
      </w:r>
    </w:p>
    <w:p w:rsidR="00767B23" w:rsidRPr="00767B23" w:rsidRDefault="00767B23" w:rsidP="00767B23">
      <w:pPr>
        <w:spacing w:line="360" w:lineRule="auto"/>
        <w:ind w:leftChars="371" w:left="1079" w:hangingChars="125" w:hanging="300"/>
        <w:jc w:val="right"/>
        <w:rPr>
          <w:rFonts w:hint="eastAsia"/>
          <w:sz w:val="24"/>
        </w:rPr>
      </w:pPr>
      <w:r>
        <w:rPr>
          <w:rFonts w:hint="eastAsia"/>
          <w:sz w:val="24"/>
        </w:rPr>
        <w:t>2025</w:t>
      </w:r>
      <w:r>
        <w:rPr>
          <w:rFonts w:hint="eastAsia"/>
          <w:sz w:val="24"/>
        </w:rPr>
        <w:t>年</w:t>
      </w:r>
      <w:r>
        <w:rPr>
          <w:rFonts w:hint="eastAsia"/>
          <w:sz w:val="24"/>
        </w:rPr>
        <w:t>7</w:t>
      </w:r>
      <w:r>
        <w:rPr>
          <w:rFonts w:hint="eastAsia"/>
          <w:sz w:val="24"/>
        </w:rPr>
        <w:t>月</w:t>
      </w:r>
      <w:r>
        <w:rPr>
          <w:rFonts w:hint="eastAsia"/>
          <w:sz w:val="24"/>
        </w:rPr>
        <w:t>7</w:t>
      </w:r>
      <w:r>
        <w:rPr>
          <w:rFonts w:hint="eastAsia"/>
          <w:sz w:val="24"/>
        </w:rPr>
        <w:t>日</w:t>
      </w:r>
    </w:p>
    <w:sectPr w:rsidR="00767B23" w:rsidRPr="00767B23" w:rsidSect="00767B23">
      <w:pgSz w:w="11906" w:h="16838"/>
      <w:pgMar w:top="567" w:right="566" w:bottom="567" w:left="56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DejaVuSans">
    <w:altName w:val="Cambria"/>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B23"/>
    <w:rsid w:val="005F5F1E"/>
    <w:rsid w:val="00767B23"/>
    <w:rsid w:val="00C03D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457CFA-B173-444B-BC05-9D150D905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B23"/>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767B23"/>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0"/>
    <w:link w:val="20"/>
    <w:qFormat/>
    <w:rsid w:val="00767B23"/>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uiPriority w:val="9"/>
    <w:rsid w:val="00767B23"/>
    <w:rPr>
      <w:rFonts w:ascii="Times New Roman" w:eastAsia="宋体" w:hAnsi="Times New Roman" w:cs="Times New Roman"/>
      <w:b/>
      <w:bCs/>
      <w:kern w:val="44"/>
      <w:sz w:val="44"/>
      <w:szCs w:val="44"/>
    </w:rPr>
  </w:style>
  <w:style w:type="character" w:customStyle="1" w:styleId="2Char">
    <w:name w:val="标题 2 Char"/>
    <w:basedOn w:val="a1"/>
    <w:uiPriority w:val="9"/>
    <w:semiHidden/>
    <w:rsid w:val="00767B23"/>
    <w:rPr>
      <w:rFonts w:asciiTheme="majorHAnsi" w:eastAsiaTheme="majorEastAsia" w:hAnsiTheme="majorHAnsi" w:cstheme="majorBidi"/>
      <w:b/>
      <w:bCs/>
      <w:sz w:val="32"/>
      <w:szCs w:val="32"/>
    </w:rPr>
  </w:style>
  <w:style w:type="character" w:customStyle="1" w:styleId="10">
    <w:name w:val="标题 1 字符"/>
    <w:link w:val="1"/>
    <w:uiPriority w:val="9"/>
    <w:qFormat/>
    <w:rsid w:val="00767B23"/>
    <w:rPr>
      <w:rFonts w:ascii="宋体" w:eastAsia="宋体" w:hAnsi="Times New Roman" w:cs="Times New Roman"/>
      <w:b/>
      <w:kern w:val="44"/>
      <w:sz w:val="32"/>
      <w:szCs w:val="20"/>
    </w:rPr>
  </w:style>
  <w:style w:type="character" w:customStyle="1" w:styleId="20">
    <w:name w:val="标题 2 字符"/>
    <w:link w:val="2"/>
    <w:qFormat/>
    <w:rsid w:val="00767B23"/>
    <w:rPr>
      <w:rFonts w:ascii="Arial" w:eastAsia="黑体" w:hAnsi="Arial" w:cs="Times New Roman"/>
      <w:b/>
      <w:kern w:val="0"/>
      <w:sz w:val="30"/>
      <w:szCs w:val="20"/>
    </w:rPr>
  </w:style>
  <w:style w:type="paragraph" w:styleId="a4">
    <w:name w:val="Plain Text"/>
    <w:basedOn w:val="a"/>
    <w:link w:val="21"/>
    <w:qFormat/>
    <w:rsid w:val="00767B23"/>
    <w:rPr>
      <w:rFonts w:ascii="宋体" w:hAnsi="Courier New"/>
      <w:szCs w:val="20"/>
    </w:rPr>
  </w:style>
  <w:style w:type="character" w:customStyle="1" w:styleId="Char">
    <w:name w:val="纯文本 Char"/>
    <w:basedOn w:val="a1"/>
    <w:uiPriority w:val="99"/>
    <w:semiHidden/>
    <w:rsid w:val="00767B23"/>
    <w:rPr>
      <w:rFonts w:ascii="宋体" w:eastAsia="宋体" w:hAnsi="Courier New" w:cs="Courier New"/>
      <w:szCs w:val="21"/>
    </w:rPr>
  </w:style>
  <w:style w:type="character" w:customStyle="1" w:styleId="21">
    <w:name w:val="纯文本 字符2"/>
    <w:link w:val="a4"/>
    <w:qFormat/>
    <w:rsid w:val="00767B23"/>
    <w:rPr>
      <w:rFonts w:ascii="宋体" w:eastAsia="宋体" w:hAnsi="Courier New" w:cs="Times New Roman"/>
      <w:szCs w:val="20"/>
    </w:rPr>
  </w:style>
  <w:style w:type="character" w:customStyle="1" w:styleId="fontstyle01">
    <w:name w:val="fontstyle01"/>
    <w:rsid w:val="00767B23"/>
    <w:rPr>
      <w:rFonts w:ascii="宋体" w:eastAsia="宋体" w:hAnsi="宋体" w:hint="eastAsia"/>
      <w:b w:val="0"/>
      <w:bCs w:val="0"/>
      <w:i w:val="0"/>
      <w:iCs w:val="0"/>
      <w:color w:val="000000"/>
      <w:sz w:val="24"/>
      <w:szCs w:val="24"/>
    </w:rPr>
  </w:style>
  <w:style w:type="paragraph" w:customStyle="1" w:styleId="s5">
    <w:name w:val="s5表格"/>
    <w:basedOn w:val="a"/>
    <w:qFormat/>
    <w:rsid w:val="00767B23"/>
    <w:pPr>
      <w:adjustRightInd w:val="0"/>
      <w:snapToGrid w:val="0"/>
    </w:pPr>
    <w:rPr>
      <w:rFonts w:ascii="宋体" w:hAnsi="Calibri" w:cs="Cambria"/>
      <w:snapToGrid w:val="0"/>
      <w:kern w:val="0"/>
      <w:szCs w:val="20"/>
    </w:rPr>
  </w:style>
  <w:style w:type="paragraph" w:styleId="a0">
    <w:name w:val="Normal Indent"/>
    <w:basedOn w:val="a"/>
    <w:uiPriority w:val="99"/>
    <w:semiHidden/>
    <w:unhideWhenUsed/>
    <w:rsid w:val="00767B23"/>
    <w:pPr>
      <w:ind w:firstLineChars="200" w:firstLine="420"/>
    </w:pPr>
  </w:style>
  <w:style w:type="paragraph" w:styleId="a5">
    <w:name w:val="Balloon Text"/>
    <w:basedOn w:val="a"/>
    <w:link w:val="Char0"/>
    <w:uiPriority w:val="99"/>
    <w:semiHidden/>
    <w:unhideWhenUsed/>
    <w:rsid w:val="005F5F1E"/>
    <w:rPr>
      <w:sz w:val="18"/>
      <w:szCs w:val="18"/>
    </w:rPr>
  </w:style>
  <w:style w:type="character" w:customStyle="1" w:styleId="Char0">
    <w:name w:val="批注框文本 Char"/>
    <w:basedOn w:val="a1"/>
    <w:link w:val="a5"/>
    <w:uiPriority w:val="99"/>
    <w:semiHidden/>
    <w:rsid w:val="005F5F1E"/>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651</Words>
  <Characters>3714</Characters>
  <Application>Microsoft Office Word</Application>
  <DocSecurity>0</DocSecurity>
  <Lines>30</Lines>
  <Paragraphs>8</Paragraphs>
  <ScaleCrop>false</ScaleCrop>
  <Company/>
  <LinksUpToDate>false</LinksUpToDate>
  <CharactersWithSpaces>4357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hongxintiancheng@outlook.com</dc:creator>
  <cp:keywords/>
  <dc:description/>
  <cp:lastModifiedBy>hongxintiancheng@outlook.com</cp:lastModifiedBy>
  <cp:revision>2</cp:revision>
  <cp:lastPrinted>2025-07-07T07:07:00Z</cp:lastPrinted>
  <dcterms:created xsi:type="dcterms:W3CDTF">2025-07-07T06:55:00Z</dcterms:created>
  <dcterms:modified xsi:type="dcterms:W3CDTF">2025-07-07T07:20:00Z</dcterms:modified>
</cp:coreProperties>
</file>