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C37FC">
      <w:pPr>
        <w:pStyle w:val="2"/>
        <w:tabs>
          <w:tab w:val="left" w:pos="1630"/>
        </w:tabs>
        <w:spacing w:line="460" w:lineRule="exact"/>
        <w:ind w:left="8"/>
        <w:jc w:val="center"/>
        <w:rPr>
          <w:rFonts w:hint="eastAsia"/>
          <w:sz w:val="33"/>
          <w:lang w:eastAsia="zh-CN"/>
        </w:rPr>
      </w:pPr>
      <w:bookmarkStart w:id="10" w:name="_GoBack"/>
      <w:bookmarkEnd w:id="10"/>
      <w:r>
        <w:rPr>
          <w:rFonts w:hint="eastAsia"/>
          <w:b/>
          <w:bCs/>
          <w:lang w:eastAsia="zh-CN"/>
        </w:rPr>
        <w:t xml:space="preserve">  </w:t>
      </w:r>
      <w:r>
        <w:rPr>
          <w:b/>
          <w:bCs/>
          <w:lang w:eastAsia="zh-CN"/>
        </w:rPr>
        <w:t>采购需求</w:t>
      </w:r>
    </w:p>
    <w:p w14:paraId="33C681C3">
      <w:pPr>
        <w:pStyle w:val="5"/>
        <w:spacing w:before="26" w:line="480" w:lineRule="auto"/>
        <w:ind w:left="221"/>
        <w:jc w:val="center"/>
        <w:outlineLvl w:val="2"/>
        <w:rPr>
          <w:rFonts w:hint="eastAsia"/>
          <w:b/>
          <w:bCs/>
        </w:rPr>
      </w:pPr>
      <w:r>
        <w:rPr>
          <w:b/>
          <w:bCs/>
        </w:rPr>
        <w:t>一、采购标的</w:t>
      </w:r>
    </w:p>
    <w:p w14:paraId="2ADC4094">
      <w:pPr>
        <w:pStyle w:val="9"/>
        <w:tabs>
          <w:tab w:val="left" w:pos="470"/>
          <w:tab w:val="left" w:pos="7040"/>
        </w:tabs>
        <w:spacing w:before="154" w:line="338" w:lineRule="auto"/>
        <w:ind w:left="121" w:right="1830" w:firstLine="269" w:firstLineChars="100"/>
        <w:rPr>
          <w:rFonts w:hint="eastAsia"/>
          <w:sz w:val="24"/>
          <w:lang w:eastAsia="zh-CN"/>
        </w:rPr>
      </w:pPr>
      <w:r>
        <w:rPr>
          <w:rFonts w:ascii="Arial" w:hAnsi="Arial" w:eastAsia="Arial" w:cs="Arial"/>
          <w:spacing w:val="-2"/>
          <w:w w:val="114"/>
          <w:sz w:val="24"/>
          <w:szCs w:val="24"/>
          <w:lang w:eastAsia="zh-CN"/>
        </w:rPr>
        <w:t>1.</w:t>
      </w:r>
      <w:r>
        <w:rPr>
          <w:sz w:val="24"/>
          <w:lang w:eastAsia="zh-CN"/>
        </w:rPr>
        <w:t xml:space="preserve">采购标的（货物需求一览表或简要服务内容及数量） </w:t>
      </w:r>
    </w:p>
    <w:tbl>
      <w:tblPr>
        <w:tblStyle w:val="7"/>
        <w:tblW w:w="758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698"/>
        <w:gridCol w:w="1854"/>
        <w:gridCol w:w="2244"/>
      </w:tblGrid>
      <w:tr w14:paraId="55B93B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792" w:type="dxa"/>
            <w:tcBorders>
              <w:top w:val="single" w:color="auto" w:sz="4" w:space="0"/>
              <w:left w:val="single" w:color="auto" w:sz="4" w:space="0"/>
              <w:bottom w:val="single" w:color="auto" w:sz="4" w:space="0"/>
              <w:right w:val="single" w:color="auto" w:sz="4" w:space="0"/>
            </w:tcBorders>
            <w:vAlign w:val="center"/>
          </w:tcPr>
          <w:p w14:paraId="39F9BB2F">
            <w:pPr>
              <w:jc w:val="center"/>
              <w:rPr>
                <w:rFonts w:hint="eastAsia"/>
                <w:b/>
                <w:bCs/>
                <w:sz w:val="24"/>
                <w:szCs w:val="24"/>
              </w:rPr>
            </w:pPr>
            <w:r>
              <w:rPr>
                <w:rFonts w:hint="eastAsia"/>
                <w:b/>
                <w:bCs/>
                <w:sz w:val="24"/>
                <w:szCs w:val="24"/>
              </w:rPr>
              <w:t>包号</w:t>
            </w:r>
          </w:p>
        </w:tc>
        <w:tc>
          <w:tcPr>
            <w:tcW w:w="2698" w:type="dxa"/>
            <w:tcBorders>
              <w:top w:val="single" w:color="auto" w:sz="4" w:space="0"/>
              <w:left w:val="single" w:color="auto" w:sz="4" w:space="0"/>
              <w:bottom w:val="single" w:color="auto" w:sz="4" w:space="0"/>
              <w:right w:val="single" w:color="auto" w:sz="4" w:space="0"/>
            </w:tcBorders>
            <w:vAlign w:val="center"/>
          </w:tcPr>
          <w:p w14:paraId="504B5987">
            <w:pPr>
              <w:widowControl/>
              <w:jc w:val="center"/>
              <w:rPr>
                <w:rFonts w:hint="eastAsia"/>
                <w:b/>
                <w:bCs/>
                <w:sz w:val="24"/>
                <w:szCs w:val="24"/>
              </w:rPr>
            </w:pPr>
            <w:r>
              <w:rPr>
                <w:rFonts w:hint="eastAsia"/>
                <w:b/>
                <w:bCs/>
                <w:sz w:val="24"/>
                <w:szCs w:val="24"/>
              </w:rPr>
              <w:t>采购内容</w:t>
            </w:r>
          </w:p>
        </w:tc>
        <w:tc>
          <w:tcPr>
            <w:tcW w:w="1854" w:type="dxa"/>
            <w:tcBorders>
              <w:top w:val="single" w:color="auto" w:sz="4" w:space="0"/>
              <w:left w:val="single" w:color="auto" w:sz="4" w:space="0"/>
              <w:bottom w:val="single" w:color="auto" w:sz="4" w:space="0"/>
              <w:right w:val="single" w:color="auto" w:sz="4" w:space="0"/>
            </w:tcBorders>
            <w:vAlign w:val="center"/>
          </w:tcPr>
          <w:p w14:paraId="70B87B86">
            <w:pPr>
              <w:widowControl/>
              <w:jc w:val="center"/>
              <w:rPr>
                <w:rFonts w:hint="eastAsia"/>
                <w:b/>
                <w:bCs/>
                <w:sz w:val="24"/>
                <w:szCs w:val="24"/>
                <w:lang w:eastAsia="zh-CN"/>
              </w:rPr>
            </w:pPr>
            <w:r>
              <w:rPr>
                <w:rFonts w:hint="eastAsia"/>
                <w:b/>
                <w:bCs/>
                <w:sz w:val="24"/>
                <w:szCs w:val="24"/>
              </w:rPr>
              <w:t>数量</w:t>
            </w:r>
          </w:p>
        </w:tc>
        <w:tc>
          <w:tcPr>
            <w:tcW w:w="2244" w:type="dxa"/>
            <w:tcBorders>
              <w:top w:val="single" w:color="auto" w:sz="4" w:space="0"/>
              <w:left w:val="single" w:color="auto" w:sz="4" w:space="0"/>
              <w:bottom w:val="single" w:color="auto" w:sz="4" w:space="0"/>
              <w:right w:val="single" w:color="auto" w:sz="4" w:space="0"/>
            </w:tcBorders>
            <w:vAlign w:val="center"/>
          </w:tcPr>
          <w:p w14:paraId="6562EBF6">
            <w:pPr>
              <w:widowControl/>
              <w:jc w:val="center"/>
              <w:rPr>
                <w:rFonts w:ascii="宋体" w:hAnsi="宋体" w:cs="宋体"/>
                <w:b/>
                <w:bCs/>
                <w:kern w:val="0"/>
                <w:sz w:val="24"/>
              </w:rPr>
            </w:pPr>
            <w:r>
              <w:rPr>
                <w:rFonts w:hint="eastAsia" w:ascii="宋体" w:hAnsi="宋体" w:cs="宋体"/>
                <w:b/>
                <w:bCs/>
                <w:kern w:val="0"/>
                <w:sz w:val="24"/>
              </w:rPr>
              <w:t>是否允许采购</w:t>
            </w:r>
          </w:p>
          <w:p w14:paraId="1FB1C2C2">
            <w:pPr>
              <w:widowControl/>
              <w:jc w:val="center"/>
              <w:rPr>
                <w:rFonts w:hint="eastAsia"/>
                <w:b/>
                <w:bCs/>
                <w:sz w:val="24"/>
                <w:szCs w:val="24"/>
                <w:lang w:eastAsia="zh-CN"/>
              </w:rPr>
            </w:pPr>
            <w:r>
              <w:rPr>
                <w:rFonts w:hint="eastAsia" w:ascii="宋体" w:hAnsi="宋体" w:cs="宋体"/>
                <w:b/>
                <w:bCs/>
                <w:kern w:val="0"/>
                <w:sz w:val="24"/>
              </w:rPr>
              <w:t>进口产品</w:t>
            </w:r>
          </w:p>
        </w:tc>
      </w:tr>
      <w:tr w14:paraId="5C863D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74652F9F">
            <w:pPr>
              <w:spacing w:before="156" w:beforeLines="50" w:line="360" w:lineRule="auto"/>
              <w:jc w:val="center"/>
              <w:rPr>
                <w:rFonts w:hint="eastAsia"/>
                <w:sz w:val="24"/>
                <w:szCs w:val="24"/>
              </w:rPr>
            </w:pPr>
            <w:r>
              <w:rPr>
                <w:rFonts w:hint="eastAsia"/>
                <w:sz w:val="24"/>
                <w:szCs w:val="24"/>
              </w:rPr>
              <w:t>1</w:t>
            </w:r>
          </w:p>
        </w:tc>
        <w:tc>
          <w:tcPr>
            <w:tcW w:w="2698" w:type="dxa"/>
            <w:tcBorders>
              <w:top w:val="single" w:color="auto" w:sz="4" w:space="0"/>
              <w:left w:val="single" w:color="auto" w:sz="4" w:space="0"/>
              <w:bottom w:val="single" w:color="auto" w:sz="4" w:space="0"/>
              <w:right w:val="single" w:color="auto" w:sz="4" w:space="0"/>
            </w:tcBorders>
            <w:vAlign w:val="center"/>
          </w:tcPr>
          <w:p w14:paraId="417DF8B7">
            <w:pPr>
              <w:spacing w:before="156" w:beforeLines="50" w:line="360" w:lineRule="auto"/>
              <w:jc w:val="center"/>
              <w:rPr>
                <w:rFonts w:hint="eastAsia"/>
                <w:sz w:val="24"/>
                <w:szCs w:val="24"/>
              </w:rPr>
            </w:pPr>
            <w:r>
              <w:rPr>
                <w:rFonts w:hint="eastAsia"/>
                <w:sz w:val="24"/>
                <w:szCs w:val="24"/>
                <w:lang w:eastAsia="zh-CN"/>
              </w:rPr>
              <w:t>IPV6改造设备</w:t>
            </w:r>
          </w:p>
        </w:tc>
        <w:tc>
          <w:tcPr>
            <w:tcW w:w="1854" w:type="dxa"/>
            <w:tcBorders>
              <w:top w:val="single" w:color="auto" w:sz="4" w:space="0"/>
              <w:left w:val="single" w:color="auto" w:sz="4" w:space="0"/>
              <w:bottom w:val="single" w:color="auto" w:sz="4" w:space="0"/>
              <w:right w:val="single" w:color="auto" w:sz="4" w:space="0"/>
            </w:tcBorders>
            <w:vAlign w:val="center"/>
          </w:tcPr>
          <w:p w14:paraId="175328F0">
            <w:pPr>
              <w:spacing w:before="156" w:beforeLines="50" w:line="360" w:lineRule="auto"/>
              <w:jc w:val="center"/>
              <w:rPr>
                <w:rFonts w:hint="default"/>
                <w:sz w:val="24"/>
                <w:szCs w:val="24"/>
                <w:lang w:val="en-US" w:eastAsia="zh-CN"/>
              </w:rPr>
            </w:pPr>
            <w:r>
              <w:rPr>
                <w:rFonts w:hint="eastAsia"/>
                <w:sz w:val="24"/>
                <w:szCs w:val="24"/>
                <w:lang w:val="en-US" w:eastAsia="zh-CN"/>
              </w:rPr>
              <w:t>详见“采购清单”</w:t>
            </w:r>
          </w:p>
        </w:tc>
        <w:tc>
          <w:tcPr>
            <w:tcW w:w="2244" w:type="dxa"/>
            <w:tcBorders>
              <w:top w:val="single" w:color="auto" w:sz="4" w:space="0"/>
              <w:left w:val="single" w:color="auto" w:sz="4" w:space="0"/>
              <w:bottom w:val="single" w:color="auto" w:sz="4" w:space="0"/>
              <w:right w:val="single" w:color="auto" w:sz="4" w:space="0"/>
            </w:tcBorders>
            <w:vAlign w:val="center"/>
          </w:tcPr>
          <w:p w14:paraId="347154B5">
            <w:pPr>
              <w:spacing w:before="156" w:beforeLines="50" w:line="360" w:lineRule="auto"/>
              <w:jc w:val="center"/>
              <w:rPr>
                <w:rFonts w:hint="eastAsia"/>
                <w:sz w:val="24"/>
                <w:szCs w:val="24"/>
                <w:lang w:eastAsia="zh-CN"/>
              </w:rPr>
            </w:pPr>
            <w:r>
              <w:rPr>
                <w:rFonts w:hint="eastAsia"/>
                <w:sz w:val="24"/>
                <w:szCs w:val="24"/>
                <w:lang w:val="en-US" w:eastAsia="zh-CN"/>
              </w:rPr>
              <w:t>否</w:t>
            </w:r>
          </w:p>
        </w:tc>
      </w:tr>
    </w:tbl>
    <w:p w14:paraId="4DA2EDF8">
      <w:pPr>
        <w:pStyle w:val="5"/>
        <w:spacing w:before="26" w:line="480" w:lineRule="auto"/>
        <w:ind w:left="221"/>
        <w:jc w:val="center"/>
        <w:outlineLvl w:val="2"/>
        <w:rPr>
          <w:rFonts w:hint="eastAsia"/>
          <w:b/>
          <w:bCs/>
        </w:rPr>
      </w:pPr>
      <w:r>
        <w:rPr>
          <w:b/>
          <w:bCs/>
        </w:rPr>
        <w:t>二、商务要求</w:t>
      </w:r>
    </w:p>
    <w:p w14:paraId="7862BBC7">
      <w:pPr>
        <w:pStyle w:val="9"/>
        <w:tabs>
          <w:tab w:val="left" w:pos="470"/>
        </w:tabs>
        <w:spacing w:before="10" w:line="360" w:lineRule="auto"/>
        <w:ind w:left="0" w:firstLine="240" w:firstLineChars="100"/>
        <w:rPr>
          <w:rFonts w:hint="eastAsia"/>
          <w:sz w:val="24"/>
          <w:szCs w:val="24"/>
          <w:lang w:eastAsia="zh-CN"/>
        </w:rPr>
      </w:pPr>
      <w:r>
        <w:rPr>
          <w:rFonts w:hint="eastAsia"/>
          <w:sz w:val="24"/>
          <w:szCs w:val="24"/>
        </w:rPr>
        <w:t>1.</w:t>
      </w:r>
      <w:r>
        <w:rPr>
          <w:rFonts w:hint="eastAsia"/>
          <w:sz w:val="24"/>
          <w:szCs w:val="24"/>
          <w:lang w:eastAsia="zh-CN"/>
        </w:rPr>
        <w:t>实施的期限和地点：</w:t>
      </w:r>
    </w:p>
    <w:p w14:paraId="59B0CF94">
      <w:pPr>
        <w:pStyle w:val="6"/>
        <w:tabs>
          <w:tab w:val="left" w:pos="0"/>
        </w:tabs>
        <w:spacing w:line="360" w:lineRule="auto"/>
        <w:ind w:firstLine="240" w:firstLineChars="100"/>
        <w:jc w:val="both"/>
        <w:outlineLvl w:val="9"/>
        <w:rPr>
          <w:rFonts w:hint="eastAsia"/>
          <w:b w:val="0"/>
          <w:sz w:val="24"/>
          <w:szCs w:val="24"/>
          <w:lang w:eastAsia="zh-CN"/>
        </w:rPr>
      </w:pPr>
      <w:bookmarkStart w:id="0" w:name="_Toc18035"/>
      <w:bookmarkStart w:id="1" w:name="_Toc10953"/>
      <w:bookmarkStart w:id="2" w:name="_Toc32139"/>
      <w:r>
        <w:rPr>
          <w:rFonts w:hint="eastAsia"/>
          <w:b w:val="0"/>
          <w:sz w:val="24"/>
          <w:szCs w:val="24"/>
          <w:lang w:eastAsia="zh-CN"/>
        </w:rPr>
        <w:t>1.1</w:t>
      </w:r>
      <w:r>
        <w:rPr>
          <w:rFonts w:hint="eastAsia" w:ascii="宋体" w:hAnsi="宋体" w:cs="宋体"/>
          <w:b w:val="0"/>
          <w:bCs/>
          <w:sz w:val="24"/>
        </w:rPr>
        <w:t>采购项目（标的）交付的时间</w:t>
      </w:r>
      <w:r>
        <w:rPr>
          <w:rFonts w:hint="eastAsia"/>
          <w:b w:val="0"/>
          <w:sz w:val="24"/>
          <w:szCs w:val="24"/>
          <w:lang w:eastAsia="zh-CN"/>
        </w:rPr>
        <w:t>：</w:t>
      </w:r>
      <w:bookmarkEnd w:id="0"/>
      <w:bookmarkEnd w:id="1"/>
      <w:bookmarkEnd w:id="2"/>
      <w:r>
        <w:rPr>
          <w:rFonts w:hint="eastAsia"/>
          <w:b w:val="0"/>
          <w:sz w:val="24"/>
          <w:szCs w:val="24"/>
          <w:lang w:eastAsia="zh-CN"/>
        </w:rPr>
        <w:t>合同签订后60个日历日完成最终验收。</w:t>
      </w:r>
    </w:p>
    <w:p w14:paraId="345B618D">
      <w:pPr>
        <w:pStyle w:val="6"/>
        <w:tabs>
          <w:tab w:val="left" w:pos="0"/>
        </w:tabs>
        <w:spacing w:line="360" w:lineRule="auto"/>
        <w:ind w:firstLine="240" w:firstLineChars="100"/>
        <w:jc w:val="both"/>
        <w:outlineLvl w:val="9"/>
        <w:rPr>
          <w:rFonts w:hint="eastAsia"/>
          <w:b w:val="0"/>
          <w:sz w:val="24"/>
          <w:szCs w:val="24"/>
          <w:lang w:eastAsia="zh-CN"/>
        </w:rPr>
      </w:pPr>
      <w:bookmarkStart w:id="3" w:name="_Toc5260"/>
      <w:bookmarkStart w:id="4" w:name="_Toc18023"/>
      <w:bookmarkStart w:id="5" w:name="_Toc17535"/>
      <w:r>
        <w:rPr>
          <w:rFonts w:hint="eastAsia"/>
          <w:b w:val="0"/>
          <w:sz w:val="24"/>
          <w:szCs w:val="24"/>
          <w:lang w:eastAsia="zh-CN"/>
        </w:rPr>
        <w:t>1.2</w:t>
      </w:r>
      <w:r>
        <w:rPr>
          <w:rFonts w:hint="eastAsia" w:ascii="宋体" w:hAnsi="宋体" w:cs="宋体"/>
          <w:b w:val="0"/>
          <w:bCs/>
          <w:sz w:val="24"/>
        </w:rPr>
        <w:t>采购项目（标的）交付的地点</w:t>
      </w:r>
      <w:r>
        <w:rPr>
          <w:rFonts w:hint="eastAsia"/>
          <w:b w:val="0"/>
          <w:sz w:val="24"/>
          <w:szCs w:val="24"/>
          <w:lang w:eastAsia="zh-CN"/>
        </w:rPr>
        <w:t>：首都医科大学附属北京同仁医院指定地点</w:t>
      </w:r>
      <w:bookmarkEnd w:id="3"/>
      <w:bookmarkEnd w:id="4"/>
      <w:bookmarkEnd w:id="5"/>
    </w:p>
    <w:p w14:paraId="4C8E0283">
      <w:pPr>
        <w:pStyle w:val="9"/>
        <w:tabs>
          <w:tab w:val="left" w:pos="470"/>
        </w:tabs>
        <w:spacing w:before="0" w:line="360" w:lineRule="auto"/>
        <w:ind w:left="121" w:firstLine="98" w:firstLineChars="41"/>
        <w:rPr>
          <w:rFonts w:hint="eastAsia"/>
          <w:sz w:val="24"/>
          <w:szCs w:val="24"/>
          <w:lang w:eastAsia="zh-CN"/>
        </w:rPr>
      </w:pPr>
      <w:r>
        <w:rPr>
          <w:rFonts w:hint="eastAsia"/>
          <w:sz w:val="24"/>
          <w:szCs w:val="24"/>
          <w:lang w:eastAsia="zh-CN"/>
        </w:rPr>
        <w:t>2.付款条件（进度和方式）：</w:t>
      </w:r>
    </w:p>
    <w:p w14:paraId="6BBE03F5">
      <w:pPr>
        <w:pStyle w:val="5"/>
        <w:spacing w:line="360" w:lineRule="auto"/>
        <w:ind w:left="240" w:leftChars="109"/>
        <w:rPr>
          <w:rFonts w:hint="eastAsia"/>
          <w:lang w:eastAsia="zh-CN"/>
        </w:rPr>
      </w:pPr>
      <w:r>
        <w:rPr>
          <w:rFonts w:hint="eastAsia"/>
          <w:lang w:eastAsia="zh-CN"/>
        </w:rPr>
        <w:t>1)</w:t>
      </w:r>
      <w:r>
        <w:rPr>
          <w:rFonts w:hint="eastAsia"/>
          <w:lang w:eastAsia="zh-CN"/>
        </w:rPr>
        <w:tab/>
      </w:r>
      <w:r>
        <w:rPr>
          <w:rFonts w:hint="eastAsia"/>
          <w:lang w:eastAsia="zh-CN"/>
        </w:rPr>
        <w:t>合同签订生效之日后30个工作日内，甲方支付乙方合同总额50%；</w:t>
      </w:r>
    </w:p>
    <w:p w14:paraId="76B1129D">
      <w:pPr>
        <w:pStyle w:val="5"/>
        <w:spacing w:line="360" w:lineRule="auto"/>
        <w:ind w:left="240" w:leftChars="109"/>
        <w:rPr>
          <w:rFonts w:hint="eastAsia"/>
          <w:lang w:eastAsia="zh-CN"/>
        </w:rPr>
      </w:pPr>
      <w:r>
        <w:rPr>
          <w:rFonts w:hint="eastAsia"/>
          <w:lang w:eastAsia="zh-CN"/>
        </w:rPr>
        <w:t>2)</w:t>
      </w:r>
      <w:r>
        <w:rPr>
          <w:rFonts w:hint="eastAsia"/>
          <w:lang w:eastAsia="zh-CN"/>
        </w:rPr>
        <w:tab/>
      </w:r>
      <w:r>
        <w:rPr>
          <w:rFonts w:hint="eastAsia"/>
          <w:lang w:eastAsia="zh-CN"/>
        </w:rPr>
        <w:t>安装验收完成后，30日内支付合同总额的45%；</w:t>
      </w:r>
    </w:p>
    <w:p w14:paraId="304E7221">
      <w:pPr>
        <w:pStyle w:val="5"/>
        <w:spacing w:line="360" w:lineRule="auto"/>
        <w:ind w:left="240" w:leftChars="109"/>
        <w:rPr>
          <w:rFonts w:hint="eastAsia"/>
          <w:lang w:eastAsia="zh-CN"/>
        </w:rPr>
      </w:pPr>
      <w:r>
        <w:rPr>
          <w:rFonts w:hint="eastAsia"/>
          <w:lang w:eastAsia="zh-CN"/>
        </w:rPr>
        <w:t>3)</w:t>
      </w:r>
      <w:r>
        <w:rPr>
          <w:rFonts w:hint="eastAsia"/>
          <w:lang w:eastAsia="zh-CN"/>
        </w:rPr>
        <w:tab/>
      </w:r>
      <w:r>
        <w:rPr>
          <w:rFonts w:hint="eastAsia"/>
          <w:lang w:eastAsia="zh-CN"/>
        </w:rPr>
        <w:t>验收合格日起算，叁年服务期满后30个工作日内甲方支付乙方质保金5%。</w:t>
      </w:r>
    </w:p>
    <w:p w14:paraId="1ECD7B50">
      <w:pPr>
        <w:pStyle w:val="5"/>
        <w:spacing w:line="360" w:lineRule="auto"/>
        <w:ind w:left="240" w:leftChars="109"/>
        <w:rPr>
          <w:rFonts w:hint="eastAsia" w:eastAsia="宋体"/>
          <w:b/>
          <w:bCs/>
          <w:lang w:val="en-US" w:eastAsia="zh-CN"/>
        </w:rPr>
      </w:pPr>
      <w:r>
        <w:rPr>
          <w:rFonts w:hint="eastAsia"/>
          <w:lang w:val="en-US" w:eastAsia="zh-CN"/>
        </w:rPr>
        <w:t>3.</w:t>
      </w:r>
      <w:r>
        <w:rPr>
          <w:sz w:val="24"/>
          <w:highlight w:val="none"/>
        </w:rPr>
        <w:t>售后服务（质保期）</w:t>
      </w:r>
      <w:r>
        <w:rPr>
          <w:rFonts w:hint="eastAsia"/>
          <w:sz w:val="24"/>
          <w:highlight w:val="none"/>
        </w:rPr>
        <w:t>：三年</w:t>
      </w:r>
      <w:r>
        <w:rPr>
          <w:rFonts w:hint="eastAsia"/>
          <w:sz w:val="24"/>
          <w:highlight w:val="none"/>
          <w:lang w:eastAsia="zh-CN"/>
        </w:rPr>
        <w:t>。</w:t>
      </w:r>
    </w:p>
    <w:p w14:paraId="59B09509">
      <w:pPr>
        <w:pStyle w:val="5"/>
        <w:spacing w:before="26" w:line="480" w:lineRule="auto"/>
        <w:ind w:left="221"/>
        <w:jc w:val="center"/>
        <w:outlineLvl w:val="2"/>
        <w:rPr>
          <w:rFonts w:hint="eastAsia"/>
          <w:b/>
          <w:bCs/>
          <w:lang w:eastAsia="zh-CN"/>
        </w:rPr>
      </w:pPr>
      <w:r>
        <w:rPr>
          <w:b/>
          <w:bCs/>
          <w:lang w:eastAsia="zh-CN"/>
        </w:rPr>
        <w:t>三、技术要求</w:t>
      </w:r>
    </w:p>
    <w:p w14:paraId="00A1E3A0">
      <w:pPr>
        <w:pStyle w:val="9"/>
        <w:tabs>
          <w:tab w:val="left" w:pos="470"/>
        </w:tabs>
        <w:spacing w:before="0" w:line="360" w:lineRule="auto"/>
        <w:ind w:left="0" w:firstLine="538" w:firstLineChars="200"/>
        <w:jc w:val="both"/>
        <w:rPr>
          <w:rFonts w:hint="eastAsia"/>
          <w:sz w:val="24"/>
          <w:lang w:eastAsia="zh-CN"/>
        </w:rPr>
      </w:pPr>
      <w:r>
        <w:rPr>
          <w:rFonts w:hint="eastAsia"/>
          <w:spacing w:val="-2"/>
          <w:w w:val="114"/>
          <w:sz w:val="24"/>
          <w:szCs w:val="24"/>
          <w:lang w:eastAsia="zh-CN"/>
        </w:rPr>
        <w:t>1.</w:t>
      </w:r>
      <w:r>
        <w:rPr>
          <w:rFonts w:hint="eastAsia"/>
          <w:sz w:val="24"/>
          <w:lang w:eastAsia="zh-CN"/>
        </w:rPr>
        <w:t>基本要求</w:t>
      </w:r>
    </w:p>
    <w:p w14:paraId="15BD1FBB">
      <w:pPr>
        <w:spacing w:line="360" w:lineRule="auto"/>
        <w:ind w:firstLine="480" w:firstLineChars="200"/>
        <w:jc w:val="both"/>
        <w:rPr>
          <w:rFonts w:hint="eastAsia"/>
          <w:sz w:val="24"/>
          <w:lang w:eastAsia="zh-CN"/>
        </w:rPr>
      </w:pPr>
      <w:r>
        <w:rPr>
          <w:rFonts w:hint="eastAsia"/>
          <w:sz w:val="24"/>
          <w:lang w:eastAsia="zh-CN"/>
        </w:rPr>
        <w:t>1.1采购标的需实现的功能或者目标</w:t>
      </w:r>
    </w:p>
    <w:p w14:paraId="0F1A1559">
      <w:pPr>
        <w:pStyle w:val="9"/>
        <w:tabs>
          <w:tab w:val="left" w:pos="1101"/>
        </w:tabs>
        <w:spacing w:before="0" w:line="360" w:lineRule="auto"/>
        <w:ind w:left="0" w:firstLine="480" w:firstLineChars="200"/>
        <w:jc w:val="both"/>
        <w:rPr>
          <w:rFonts w:hint="eastAsia"/>
          <w:sz w:val="24"/>
          <w:lang w:eastAsia="zh-CN"/>
        </w:rPr>
      </w:pPr>
      <w:r>
        <w:rPr>
          <w:rFonts w:hint="eastAsia"/>
          <w:sz w:val="24"/>
          <w:lang w:eastAsia="zh-CN"/>
        </w:rPr>
        <w:t>本次招标为首都医科大学附属北京同仁医院提供</w:t>
      </w:r>
      <w:r>
        <w:rPr>
          <w:rFonts w:hint="eastAsia"/>
          <w:sz w:val="24"/>
          <w:szCs w:val="24"/>
          <w:lang w:eastAsia="zh-CN"/>
        </w:rPr>
        <w:t>IPV6改造</w:t>
      </w:r>
      <w:r>
        <w:rPr>
          <w:rFonts w:hint="eastAsia"/>
          <w:sz w:val="24"/>
          <w:szCs w:val="24"/>
          <w:lang w:val="en-US" w:eastAsia="zh-CN"/>
        </w:rPr>
        <w:t>设备</w:t>
      </w:r>
      <w:r>
        <w:rPr>
          <w:rFonts w:hint="eastAsia"/>
          <w:sz w:val="24"/>
          <w:lang w:eastAsia="zh-CN"/>
        </w:rPr>
        <w:t>，</w:t>
      </w:r>
      <w:r>
        <w:rPr>
          <w:rFonts w:hint="eastAsia"/>
          <w:bCs/>
          <w:sz w:val="24"/>
        </w:rPr>
        <w:t>供应商应根据招标文件所提出的技术规格和服务要求，综合考虑所投货物的适用性，选择需要最佳性能价格比的货物前来投标。供应商应以先进的技术、优良的服务和优惠的价格，充分显示自己的竞争实力。</w:t>
      </w:r>
    </w:p>
    <w:p w14:paraId="01355F6D">
      <w:pPr>
        <w:spacing w:line="500" w:lineRule="exact"/>
        <w:contextualSpacing/>
        <w:rPr>
          <w:rFonts w:hint="eastAsia"/>
          <w:sz w:val="24"/>
          <w:lang w:eastAsia="zh-CN"/>
        </w:rPr>
      </w:pPr>
      <w:r>
        <w:rPr>
          <w:sz w:val="24"/>
          <w:lang w:eastAsia="zh-CN"/>
        </w:rPr>
        <w:t>1.2 需执行的国家相关标准、行业标准、地方标准或者其他标准、规范</w:t>
      </w:r>
    </w:p>
    <w:p w14:paraId="1079B547">
      <w:pPr>
        <w:pStyle w:val="10"/>
        <w:spacing w:line="500" w:lineRule="exact"/>
        <w:ind w:firstLine="0" w:firstLineChars="0"/>
        <w:contextualSpacing/>
        <w:rPr>
          <w:rFonts w:hint="eastAsia"/>
          <w:bCs/>
          <w:color w:val="000000"/>
          <w:sz w:val="24"/>
          <w:szCs w:val="24"/>
          <w:lang w:eastAsia="zh-CN"/>
        </w:rPr>
      </w:pPr>
      <w:r>
        <w:rPr>
          <w:rFonts w:hint="eastAsia"/>
          <w:bCs/>
          <w:color w:val="000000"/>
          <w:sz w:val="24"/>
          <w:szCs w:val="24"/>
          <w:lang w:eastAsia="zh-CN"/>
        </w:rPr>
        <w:t>符合已颁布的现行中华人民共和国认可的国家标准、地方标准和行业标准。如果这些标准内容有矛盾时，应按最高标准的条款执行。</w:t>
      </w:r>
    </w:p>
    <w:p w14:paraId="3FA5FDD2">
      <w:pPr>
        <w:spacing w:line="500" w:lineRule="exact"/>
        <w:contextualSpacing/>
        <w:rPr>
          <w:rFonts w:hint="eastAsia"/>
          <w:i/>
          <w:iCs/>
          <w:sz w:val="24"/>
          <w:lang w:eastAsia="zh-CN"/>
        </w:rPr>
      </w:pPr>
      <w:r>
        <w:rPr>
          <w:rFonts w:hint="eastAsia"/>
          <w:sz w:val="24"/>
          <w:lang w:eastAsia="zh-CN"/>
        </w:rPr>
        <w:t>2</w:t>
      </w:r>
      <w:r>
        <w:rPr>
          <w:sz w:val="24"/>
          <w:lang w:eastAsia="zh-CN"/>
        </w:rPr>
        <w:t xml:space="preserve"> 验收标准</w:t>
      </w:r>
    </w:p>
    <w:p w14:paraId="0E0AA848">
      <w:pPr>
        <w:pStyle w:val="6"/>
        <w:spacing w:line="500" w:lineRule="exact"/>
        <w:jc w:val="both"/>
        <w:outlineLvl w:val="9"/>
        <w:rPr>
          <w:rFonts w:hint="eastAsia"/>
          <w:b w:val="0"/>
          <w:sz w:val="24"/>
          <w:szCs w:val="24"/>
          <w:lang w:eastAsia="zh-CN"/>
        </w:rPr>
      </w:pPr>
      <w:bookmarkStart w:id="6" w:name="_Toc15601"/>
      <w:r>
        <w:rPr>
          <w:rFonts w:hint="eastAsia"/>
          <w:b w:val="0"/>
          <w:sz w:val="24"/>
          <w:szCs w:val="24"/>
          <w:lang w:eastAsia="zh-CN"/>
        </w:rPr>
        <w:t>2.</w:t>
      </w:r>
      <w:r>
        <w:rPr>
          <w:b w:val="0"/>
          <w:sz w:val="24"/>
          <w:szCs w:val="24"/>
          <w:lang w:eastAsia="zh-CN"/>
        </w:rPr>
        <w:t>1</w:t>
      </w:r>
      <w:r>
        <w:rPr>
          <w:rFonts w:hint="eastAsia"/>
          <w:b w:val="0"/>
          <w:sz w:val="24"/>
          <w:szCs w:val="24"/>
          <w:lang w:eastAsia="zh-CN"/>
        </w:rPr>
        <w:t>符合采购人服务范围要求。</w:t>
      </w:r>
      <w:bookmarkEnd w:id="6"/>
    </w:p>
    <w:p w14:paraId="231F52A7">
      <w:pPr>
        <w:pStyle w:val="6"/>
        <w:spacing w:line="500" w:lineRule="exact"/>
        <w:jc w:val="both"/>
        <w:outlineLvl w:val="9"/>
        <w:rPr>
          <w:rFonts w:hint="eastAsia"/>
          <w:b w:val="0"/>
          <w:sz w:val="24"/>
          <w:szCs w:val="24"/>
          <w:lang w:eastAsia="zh-CN"/>
        </w:rPr>
      </w:pPr>
      <w:bookmarkStart w:id="7" w:name="_Toc26326"/>
      <w:r>
        <w:rPr>
          <w:rFonts w:hint="eastAsia"/>
          <w:b w:val="0"/>
          <w:sz w:val="24"/>
          <w:szCs w:val="24"/>
          <w:lang w:eastAsia="zh-CN"/>
        </w:rPr>
        <w:t>2.</w:t>
      </w:r>
      <w:r>
        <w:rPr>
          <w:b w:val="0"/>
          <w:sz w:val="24"/>
          <w:szCs w:val="24"/>
          <w:lang w:eastAsia="zh-CN"/>
        </w:rPr>
        <w:t>2</w:t>
      </w:r>
      <w:r>
        <w:rPr>
          <w:rFonts w:hint="eastAsia"/>
          <w:b w:val="0"/>
          <w:sz w:val="24"/>
          <w:szCs w:val="24"/>
          <w:lang w:eastAsia="zh-CN"/>
        </w:rPr>
        <w:t>供应商配置的硬件设备符合采购人要求。</w:t>
      </w:r>
      <w:bookmarkEnd w:id="7"/>
    </w:p>
    <w:p w14:paraId="4592C3B4">
      <w:pPr>
        <w:pStyle w:val="6"/>
        <w:spacing w:line="500" w:lineRule="exact"/>
        <w:jc w:val="both"/>
        <w:outlineLvl w:val="9"/>
        <w:rPr>
          <w:rFonts w:hint="eastAsia"/>
          <w:b w:val="0"/>
          <w:sz w:val="24"/>
          <w:szCs w:val="24"/>
          <w:lang w:eastAsia="zh-CN"/>
        </w:rPr>
      </w:pPr>
      <w:bookmarkStart w:id="8" w:name="_Toc11917"/>
      <w:r>
        <w:rPr>
          <w:rFonts w:hint="eastAsia"/>
          <w:b w:val="0"/>
          <w:sz w:val="24"/>
          <w:szCs w:val="24"/>
          <w:lang w:eastAsia="zh-CN"/>
        </w:rPr>
        <w:t>2.</w:t>
      </w:r>
      <w:r>
        <w:rPr>
          <w:b w:val="0"/>
          <w:sz w:val="24"/>
          <w:szCs w:val="24"/>
          <w:lang w:eastAsia="zh-CN"/>
        </w:rPr>
        <w:t>3</w:t>
      </w:r>
      <w:r>
        <w:rPr>
          <w:rFonts w:hint="eastAsia"/>
          <w:b w:val="0"/>
          <w:sz w:val="24"/>
          <w:szCs w:val="24"/>
          <w:lang w:eastAsia="zh-CN"/>
        </w:rPr>
        <w:t>完成采购人要求的工作内容。</w:t>
      </w:r>
      <w:bookmarkEnd w:id="8"/>
    </w:p>
    <w:p w14:paraId="7B38B678">
      <w:pPr>
        <w:pStyle w:val="6"/>
        <w:spacing w:line="500" w:lineRule="exact"/>
        <w:jc w:val="both"/>
        <w:outlineLvl w:val="9"/>
        <w:rPr>
          <w:rFonts w:hint="eastAsia"/>
          <w:b w:val="0"/>
          <w:sz w:val="24"/>
          <w:szCs w:val="24"/>
          <w:lang w:eastAsia="zh-CN"/>
        </w:rPr>
      </w:pPr>
      <w:bookmarkStart w:id="9" w:name="_Toc32098"/>
      <w:r>
        <w:rPr>
          <w:rFonts w:hint="eastAsia"/>
          <w:b w:val="0"/>
          <w:sz w:val="24"/>
          <w:szCs w:val="24"/>
          <w:lang w:eastAsia="zh-CN"/>
        </w:rPr>
        <w:t>2.</w:t>
      </w:r>
      <w:r>
        <w:rPr>
          <w:b w:val="0"/>
          <w:sz w:val="24"/>
          <w:szCs w:val="24"/>
          <w:lang w:eastAsia="zh-CN"/>
        </w:rPr>
        <w:t>4</w:t>
      </w:r>
      <w:r>
        <w:rPr>
          <w:rFonts w:hint="eastAsia"/>
          <w:b w:val="0"/>
          <w:sz w:val="24"/>
          <w:szCs w:val="24"/>
          <w:lang w:eastAsia="zh-CN"/>
        </w:rPr>
        <w:t>达到采购人要求的服务和质量标准。</w:t>
      </w:r>
      <w:bookmarkEnd w:id="9"/>
    </w:p>
    <w:p w14:paraId="6E0FAF2F">
      <w:pPr>
        <w:spacing w:line="500" w:lineRule="exact"/>
        <w:contextualSpacing/>
        <w:rPr>
          <w:rFonts w:hint="eastAsia"/>
          <w:sz w:val="24"/>
          <w:lang w:eastAsia="zh-CN"/>
        </w:rPr>
      </w:pPr>
      <w:r>
        <w:rPr>
          <w:rFonts w:hint="eastAsia"/>
          <w:sz w:val="24"/>
          <w:lang w:eastAsia="zh-CN"/>
        </w:rPr>
        <w:t>2</w:t>
      </w:r>
      <w:r>
        <w:rPr>
          <w:sz w:val="24"/>
          <w:lang w:eastAsia="zh-CN"/>
        </w:rPr>
        <w:t>. 服务内容及要求</w:t>
      </w:r>
    </w:p>
    <w:p w14:paraId="0DB56456">
      <w:pPr>
        <w:widowControl/>
        <w:spacing w:line="500" w:lineRule="exact"/>
        <w:contextualSpacing/>
        <w:rPr>
          <w:rFonts w:hint="eastAsia"/>
          <w:sz w:val="24"/>
          <w:lang w:eastAsia="zh-CN"/>
        </w:rPr>
      </w:pPr>
      <w:r>
        <w:rPr>
          <w:rFonts w:hint="eastAsia"/>
          <w:sz w:val="24"/>
          <w:lang w:eastAsia="zh-CN"/>
        </w:rPr>
        <w:t>3</w:t>
      </w:r>
      <w:r>
        <w:rPr>
          <w:sz w:val="24"/>
          <w:lang w:eastAsia="zh-CN"/>
        </w:rPr>
        <w:t>.1采购标的需满足的性能、材料、结构、外观、质量、安全、技术规格、物理特性等要求；</w:t>
      </w:r>
    </w:p>
    <w:p w14:paraId="188B465C">
      <w:pPr>
        <w:widowControl/>
        <w:spacing w:line="500" w:lineRule="exact"/>
        <w:ind w:firstLine="480" w:firstLineChars="200"/>
        <w:contextualSpacing/>
        <w:rPr>
          <w:rFonts w:hint="eastAsia"/>
          <w:sz w:val="24"/>
          <w:lang w:eastAsia="zh-CN"/>
        </w:rPr>
      </w:pPr>
      <w:r>
        <w:rPr>
          <w:rFonts w:hint="eastAsia"/>
          <w:sz w:val="24"/>
          <w:lang w:eastAsia="zh-CN"/>
        </w:rPr>
        <w:t>详见</w:t>
      </w:r>
      <w:r>
        <w:rPr>
          <w:sz w:val="24"/>
          <w:lang w:eastAsia="zh-CN"/>
        </w:rPr>
        <w:t>其他技术、服务等要求</w:t>
      </w:r>
    </w:p>
    <w:p w14:paraId="23CEF1CF">
      <w:pPr>
        <w:widowControl/>
        <w:spacing w:line="500" w:lineRule="exact"/>
        <w:contextualSpacing/>
        <w:rPr>
          <w:rFonts w:hint="eastAsia"/>
          <w:sz w:val="24"/>
          <w:lang w:eastAsia="zh-CN"/>
        </w:rPr>
      </w:pPr>
      <w:r>
        <w:rPr>
          <w:rFonts w:hint="eastAsia"/>
          <w:sz w:val="24"/>
          <w:lang w:eastAsia="zh-CN"/>
        </w:rPr>
        <w:t>3</w:t>
      </w:r>
      <w:r>
        <w:rPr>
          <w:sz w:val="24"/>
          <w:lang w:eastAsia="zh-CN"/>
        </w:rPr>
        <w:t>.2采购标的需满足的服务标准、期限、效率等要求；</w:t>
      </w:r>
    </w:p>
    <w:p w14:paraId="15C3A64C">
      <w:pPr>
        <w:widowControl/>
        <w:spacing w:line="500" w:lineRule="exact"/>
        <w:ind w:firstLine="480" w:firstLineChars="200"/>
        <w:contextualSpacing/>
        <w:rPr>
          <w:rFonts w:hint="eastAsia"/>
          <w:sz w:val="24"/>
          <w:lang w:eastAsia="zh-CN"/>
        </w:rPr>
      </w:pPr>
      <w:r>
        <w:rPr>
          <w:rFonts w:hint="eastAsia"/>
          <w:sz w:val="24"/>
          <w:lang w:eastAsia="zh-CN"/>
        </w:rPr>
        <w:t>详见</w:t>
      </w:r>
      <w:r>
        <w:rPr>
          <w:sz w:val="24"/>
          <w:lang w:eastAsia="zh-CN"/>
        </w:rPr>
        <w:t>其他技术、服务等要求</w:t>
      </w:r>
    </w:p>
    <w:p w14:paraId="09BD5E14">
      <w:pPr>
        <w:tabs>
          <w:tab w:val="left" w:pos="900"/>
        </w:tabs>
        <w:spacing w:before="156" w:beforeLines="50" w:line="500" w:lineRule="exact"/>
        <w:ind w:left="480" w:hanging="480" w:hangingChars="200"/>
        <w:rPr>
          <w:rFonts w:hint="eastAsia"/>
          <w:b/>
          <w:bCs/>
          <w:sz w:val="24"/>
          <w:lang w:eastAsia="zh-CN"/>
        </w:rPr>
      </w:pPr>
      <w:r>
        <w:rPr>
          <w:rFonts w:hint="eastAsia"/>
          <w:sz w:val="24"/>
          <w:lang w:eastAsia="zh-CN"/>
        </w:rPr>
        <w:t>3</w:t>
      </w:r>
      <w:r>
        <w:rPr>
          <w:sz w:val="24"/>
          <w:lang w:eastAsia="zh-CN"/>
        </w:rPr>
        <w:t>.3为落实政府采购政策需满足的要求为落实政府采购政策需满足的要求</w:t>
      </w:r>
      <w:r>
        <w:rPr>
          <w:rFonts w:hint="eastAsia"/>
          <w:b/>
          <w:bCs/>
          <w:sz w:val="24"/>
          <w:lang w:eastAsia="zh-CN"/>
        </w:rPr>
        <w:t>（专门面向中小企业采购或预留份额的情况不享受政策优惠扣除）</w:t>
      </w:r>
    </w:p>
    <w:p w14:paraId="74CAE62F">
      <w:pPr>
        <w:tabs>
          <w:tab w:val="left" w:pos="900"/>
        </w:tabs>
        <w:spacing w:before="156" w:beforeLines="50" w:line="500" w:lineRule="exact"/>
        <w:rPr>
          <w:rFonts w:hint="eastAsia"/>
          <w:sz w:val="24"/>
          <w:lang w:eastAsia="zh-CN"/>
        </w:rPr>
      </w:pPr>
      <w:r>
        <w:rPr>
          <w:rFonts w:hint="eastAsia"/>
          <w:sz w:val="24"/>
          <w:lang w:eastAsia="zh-CN"/>
        </w:rPr>
        <w:t>1）促进中小企业发展政策：根据《政府采购促进中小企业发展管理办法》的通知（财库〔</w:t>
      </w:r>
      <w:r>
        <w:rPr>
          <w:sz w:val="24"/>
          <w:lang w:eastAsia="zh-CN"/>
        </w:rPr>
        <w:t>2020</w:t>
      </w:r>
      <w:r>
        <w:rPr>
          <w:rFonts w:hint="eastAsia"/>
          <w:sz w:val="24"/>
          <w:lang w:eastAsia="zh-CN"/>
        </w:rPr>
        <w:t>〕</w:t>
      </w:r>
      <w:r>
        <w:rPr>
          <w:sz w:val="24"/>
          <w:lang w:eastAsia="zh-CN"/>
        </w:rPr>
        <w:t>46</w:t>
      </w:r>
      <w:r>
        <w:rPr>
          <w:rFonts w:hint="eastAsia"/>
          <w:sz w:val="24"/>
          <w:lang w:eastAsia="zh-CN"/>
        </w:rPr>
        <w:t>号）规定，本项目供应商所投产品为中小企业制造或提供服务由中小企业承接的，</w:t>
      </w:r>
      <w:r>
        <w:rPr>
          <w:rFonts w:hint="eastAsia"/>
          <w:b/>
          <w:bCs/>
          <w:sz w:val="24"/>
          <w:lang w:eastAsia="zh-CN"/>
        </w:rPr>
        <w:t>供应商应出具招标文件要求的《中小企业声明函》给予证明，否则评标时不予认可</w:t>
      </w:r>
      <w:r>
        <w:rPr>
          <w:rFonts w:hint="eastAsia"/>
          <w:sz w:val="24"/>
          <w:lang w:eastAsia="zh-CN"/>
        </w:rPr>
        <w:t>。</w:t>
      </w:r>
      <w:r>
        <w:rPr>
          <w:rFonts w:hint="eastAsia"/>
          <w:b/>
          <w:bCs/>
          <w:sz w:val="24"/>
          <w:lang w:eastAsia="zh-CN"/>
        </w:rPr>
        <w:t>供应商应对提交的中小企业声明函的真实性负责，</w:t>
      </w:r>
      <w:r>
        <w:rPr>
          <w:rFonts w:hint="eastAsia"/>
          <w:sz w:val="24"/>
          <w:lang w:eastAsia="zh-CN"/>
        </w:rPr>
        <w:t>提交的中小企业声明函不真实的，应承担相应的法律责任。</w:t>
      </w:r>
    </w:p>
    <w:p w14:paraId="4922E4E7">
      <w:pPr>
        <w:tabs>
          <w:tab w:val="left" w:pos="900"/>
        </w:tabs>
        <w:spacing w:before="156" w:beforeLines="50" w:line="500" w:lineRule="exact"/>
        <w:rPr>
          <w:rFonts w:hint="eastAsia"/>
          <w:sz w:val="24"/>
          <w:lang w:eastAsia="zh-CN"/>
        </w:rPr>
      </w:pPr>
      <w:r>
        <w:rPr>
          <w:rFonts w:hint="eastAsia"/>
          <w:sz w:val="24"/>
          <w:lang w:eastAsia="zh-CN"/>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342E3EAD">
      <w:pPr>
        <w:tabs>
          <w:tab w:val="left" w:pos="900"/>
        </w:tabs>
        <w:spacing w:before="156" w:beforeLines="50" w:line="500" w:lineRule="exact"/>
        <w:rPr>
          <w:rFonts w:hint="eastAsia"/>
          <w:sz w:val="24"/>
          <w:lang w:eastAsia="zh-CN"/>
        </w:rPr>
      </w:pPr>
      <w:r>
        <w:rPr>
          <w:rFonts w:hint="eastAsia"/>
          <w:sz w:val="24"/>
          <w:lang w:eastAsia="zh-CN"/>
        </w:rPr>
        <w:t>3）促进残疾人就业政府采购政策：根据《三部门联合发布关于促进残疾人就业政府采购政策的通知》（财库〔</w:t>
      </w:r>
      <w:r>
        <w:rPr>
          <w:sz w:val="24"/>
          <w:lang w:eastAsia="zh-CN"/>
        </w:rPr>
        <w:t>2017</w:t>
      </w:r>
      <w:r>
        <w:rPr>
          <w:rFonts w:hint="eastAsia"/>
          <w:sz w:val="24"/>
          <w:lang w:eastAsia="zh-CN"/>
        </w:rPr>
        <w:t>〕</w:t>
      </w:r>
      <w:r>
        <w:rPr>
          <w:sz w:val="24"/>
          <w:lang w:eastAsia="zh-CN"/>
        </w:rPr>
        <w:t>141</w:t>
      </w:r>
      <w:r>
        <w:rPr>
          <w:rFonts w:hint="eastAsia"/>
          <w:sz w:val="24"/>
          <w:lang w:eastAsia="zh-CN"/>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66EC7CCC">
      <w:pPr>
        <w:tabs>
          <w:tab w:val="left" w:pos="900"/>
        </w:tabs>
        <w:autoSpaceDE/>
        <w:autoSpaceDN/>
        <w:spacing w:line="500" w:lineRule="exact"/>
        <w:rPr>
          <w:rFonts w:hint="eastAsia"/>
          <w:sz w:val="24"/>
          <w:lang w:eastAsia="zh-CN"/>
        </w:rPr>
      </w:pPr>
      <w:r>
        <w:rPr>
          <w:rFonts w:hint="eastAsia"/>
          <w:sz w:val="24"/>
          <w:lang w:eastAsia="zh-CN"/>
        </w:rPr>
        <w:t>4）鼓励节能、环保政策：依据《财政部发展改革委生态环境部市场监管总局关于调整优化节能产品、环境标志产品政府采购执行机制的通知（财库（</w:t>
      </w:r>
      <w:r>
        <w:rPr>
          <w:sz w:val="24"/>
          <w:lang w:eastAsia="zh-CN"/>
        </w:rPr>
        <w:t>2019</w:t>
      </w:r>
      <w:r>
        <w:rPr>
          <w:rFonts w:hint="eastAsia"/>
          <w:sz w:val="24"/>
          <w:lang w:eastAsia="zh-CN"/>
        </w:rPr>
        <w:t>）</w:t>
      </w:r>
      <w:r>
        <w:rPr>
          <w:sz w:val="24"/>
          <w:lang w:eastAsia="zh-CN"/>
        </w:rPr>
        <w:t>9</w:t>
      </w:r>
      <w:r>
        <w:rPr>
          <w:rFonts w:hint="eastAsia"/>
          <w:sz w:val="24"/>
          <w:lang w:eastAsia="zh-CN"/>
        </w:rPr>
        <w:t>号）》执行。</w:t>
      </w:r>
    </w:p>
    <w:p w14:paraId="39BFA90A">
      <w:pPr>
        <w:tabs>
          <w:tab w:val="left" w:pos="900"/>
        </w:tabs>
        <w:spacing w:line="360" w:lineRule="auto"/>
        <w:jc w:val="both"/>
        <w:rPr>
          <w:rFonts w:hint="eastAsia"/>
          <w:sz w:val="24"/>
          <w:szCs w:val="24"/>
          <w:lang w:eastAsia="zh-CN"/>
        </w:rPr>
      </w:pPr>
      <w:r>
        <w:rPr>
          <w:rFonts w:hint="eastAsia"/>
          <w:sz w:val="24"/>
          <w:lang w:eastAsia="zh-CN"/>
        </w:rPr>
        <w:t>3</w:t>
      </w:r>
      <w:r>
        <w:rPr>
          <w:sz w:val="24"/>
          <w:lang w:eastAsia="zh-CN"/>
        </w:rPr>
        <w:t>.4采购标的的其他技术、服务等要求；</w:t>
      </w:r>
    </w:p>
    <w:p w14:paraId="3156FA71">
      <w:pPr>
        <w:pStyle w:val="5"/>
        <w:spacing w:before="26" w:line="480" w:lineRule="auto"/>
        <w:ind w:left="221"/>
        <w:jc w:val="center"/>
        <w:outlineLvl w:val="2"/>
        <w:rPr>
          <w:rFonts w:hint="eastAsia"/>
          <w:b/>
          <w:bCs/>
        </w:rPr>
      </w:pPr>
      <w:r>
        <w:rPr>
          <w:rFonts w:hint="eastAsia"/>
          <w:b/>
          <w:bCs/>
          <w:lang w:eastAsia="zh-CN"/>
        </w:rPr>
        <w:t>四、</w:t>
      </w:r>
      <w:r>
        <w:rPr>
          <w:rFonts w:hint="eastAsia"/>
          <w:b/>
          <w:bCs/>
        </w:rPr>
        <w:t>采购清单</w:t>
      </w:r>
    </w:p>
    <w:tbl>
      <w:tblPr>
        <w:tblStyle w:val="7"/>
        <w:tblW w:w="4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1"/>
        <w:gridCol w:w="3766"/>
        <w:gridCol w:w="2445"/>
      </w:tblGrid>
      <w:tr w14:paraId="393D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3" w:type="pct"/>
            <w:vAlign w:val="center"/>
          </w:tcPr>
          <w:p w14:paraId="5C0B3D86">
            <w:pPr>
              <w:pStyle w:val="5"/>
              <w:jc w:val="center"/>
              <w:rPr>
                <w:rFonts w:hint="eastAsia"/>
              </w:rPr>
            </w:pPr>
            <w:r>
              <w:rPr>
                <w:rFonts w:hint="eastAsia"/>
                <w:b/>
              </w:rPr>
              <w:t>序号</w:t>
            </w:r>
          </w:p>
        </w:tc>
        <w:tc>
          <w:tcPr>
            <w:tcW w:w="2647" w:type="pct"/>
            <w:vAlign w:val="center"/>
          </w:tcPr>
          <w:p w14:paraId="3E94C482">
            <w:pPr>
              <w:pStyle w:val="5"/>
              <w:jc w:val="center"/>
              <w:rPr>
                <w:rFonts w:hint="eastAsia"/>
              </w:rPr>
            </w:pPr>
            <w:r>
              <w:rPr>
                <w:rFonts w:hint="eastAsia"/>
                <w:b/>
              </w:rPr>
              <w:t>设备名称</w:t>
            </w:r>
          </w:p>
        </w:tc>
        <w:tc>
          <w:tcPr>
            <w:tcW w:w="1719" w:type="pct"/>
            <w:vAlign w:val="center"/>
          </w:tcPr>
          <w:p w14:paraId="024AA739">
            <w:pPr>
              <w:pStyle w:val="5"/>
              <w:jc w:val="center"/>
              <w:rPr>
                <w:rFonts w:hint="eastAsia"/>
              </w:rPr>
            </w:pPr>
            <w:r>
              <w:rPr>
                <w:rFonts w:hint="eastAsia"/>
                <w:b/>
              </w:rPr>
              <w:t>数量</w:t>
            </w:r>
          </w:p>
        </w:tc>
      </w:tr>
      <w:tr w14:paraId="2924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3" w:type="pct"/>
            <w:vAlign w:val="center"/>
          </w:tcPr>
          <w:p w14:paraId="541F438A">
            <w:pPr>
              <w:pStyle w:val="5"/>
              <w:jc w:val="center"/>
              <w:rPr>
                <w:rFonts w:hint="eastAsia"/>
              </w:rPr>
            </w:pPr>
            <w:r>
              <w:rPr>
                <w:rFonts w:hint="eastAsia"/>
              </w:rPr>
              <w:t>1</w:t>
            </w:r>
          </w:p>
        </w:tc>
        <w:tc>
          <w:tcPr>
            <w:tcW w:w="2647" w:type="pct"/>
            <w:vAlign w:val="center"/>
          </w:tcPr>
          <w:p w14:paraId="0AE27DF1">
            <w:pPr>
              <w:pStyle w:val="5"/>
              <w:jc w:val="center"/>
              <w:rPr>
                <w:rFonts w:hint="eastAsia"/>
              </w:rPr>
            </w:pPr>
            <w:r>
              <w:rPr>
                <w:rFonts w:hint="eastAsia"/>
              </w:rPr>
              <w:t>DHCPv6设备</w:t>
            </w:r>
          </w:p>
        </w:tc>
        <w:tc>
          <w:tcPr>
            <w:tcW w:w="1719" w:type="pct"/>
            <w:vAlign w:val="center"/>
          </w:tcPr>
          <w:p w14:paraId="2B724256">
            <w:pPr>
              <w:pStyle w:val="5"/>
              <w:jc w:val="center"/>
              <w:rPr>
                <w:rFonts w:hint="eastAsia"/>
              </w:rPr>
            </w:pPr>
            <w:r>
              <w:rPr>
                <w:rFonts w:hint="eastAsia"/>
              </w:rPr>
              <w:t>2</w:t>
            </w:r>
          </w:p>
        </w:tc>
      </w:tr>
      <w:tr w14:paraId="331B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3" w:type="pct"/>
            <w:vAlign w:val="center"/>
          </w:tcPr>
          <w:p w14:paraId="4CA49BD6">
            <w:pPr>
              <w:pStyle w:val="5"/>
              <w:jc w:val="center"/>
              <w:rPr>
                <w:rFonts w:hint="eastAsia"/>
              </w:rPr>
            </w:pPr>
            <w:r>
              <w:rPr>
                <w:rFonts w:hint="eastAsia"/>
              </w:rPr>
              <w:t>2</w:t>
            </w:r>
          </w:p>
        </w:tc>
        <w:tc>
          <w:tcPr>
            <w:tcW w:w="2647" w:type="pct"/>
            <w:vAlign w:val="center"/>
          </w:tcPr>
          <w:p w14:paraId="6298E94C">
            <w:pPr>
              <w:pStyle w:val="5"/>
              <w:jc w:val="center"/>
              <w:rPr>
                <w:rFonts w:hint="eastAsia"/>
              </w:rPr>
            </w:pPr>
            <w:r>
              <w:rPr>
                <w:rFonts w:hint="eastAsia"/>
              </w:rPr>
              <w:t>DNS设备</w:t>
            </w:r>
          </w:p>
        </w:tc>
        <w:tc>
          <w:tcPr>
            <w:tcW w:w="1719" w:type="pct"/>
            <w:vAlign w:val="center"/>
          </w:tcPr>
          <w:p w14:paraId="753F8B13">
            <w:pPr>
              <w:pStyle w:val="5"/>
              <w:jc w:val="center"/>
              <w:rPr>
                <w:rFonts w:hint="eastAsia"/>
              </w:rPr>
            </w:pPr>
            <w:r>
              <w:rPr>
                <w:rFonts w:hint="eastAsia"/>
              </w:rPr>
              <w:t>2</w:t>
            </w:r>
          </w:p>
        </w:tc>
      </w:tr>
      <w:tr w14:paraId="57B0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3" w:type="pct"/>
            <w:vAlign w:val="center"/>
          </w:tcPr>
          <w:p w14:paraId="218CD95B">
            <w:pPr>
              <w:pStyle w:val="5"/>
              <w:jc w:val="center"/>
              <w:rPr>
                <w:rFonts w:hint="eastAsia"/>
              </w:rPr>
            </w:pPr>
            <w:r>
              <w:rPr>
                <w:rFonts w:hint="eastAsia"/>
              </w:rPr>
              <w:t>3</w:t>
            </w:r>
          </w:p>
        </w:tc>
        <w:tc>
          <w:tcPr>
            <w:tcW w:w="2647" w:type="pct"/>
            <w:vAlign w:val="center"/>
          </w:tcPr>
          <w:p w14:paraId="67C24FBB">
            <w:pPr>
              <w:pStyle w:val="5"/>
              <w:jc w:val="center"/>
              <w:rPr>
                <w:rFonts w:hint="eastAsia"/>
              </w:rPr>
            </w:pPr>
            <w:r>
              <w:rPr>
                <w:rFonts w:hint="eastAsia"/>
              </w:rPr>
              <w:t>应用交付安全网关</w:t>
            </w:r>
          </w:p>
        </w:tc>
        <w:tc>
          <w:tcPr>
            <w:tcW w:w="1719" w:type="pct"/>
            <w:vAlign w:val="center"/>
          </w:tcPr>
          <w:p w14:paraId="222B15AA">
            <w:pPr>
              <w:pStyle w:val="5"/>
              <w:jc w:val="center"/>
              <w:rPr>
                <w:rFonts w:hint="eastAsia"/>
              </w:rPr>
            </w:pPr>
            <w:r>
              <w:rPr>
                <w:rFonts w:hint="eastAsia"/>
              </w:rPr>
              <w:t>2</w:t>
            </w:r>
          </w:p>
        </w:tc>
      </w:tr>
      <w:tr w14:paraId="706C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3" w:type="pct"/>
            <w:vAlign w:val="center"/>
          </w:tcPr>
          <w:p w14:paraId="5D4DB451">
            <w:pPr>
              <w:pStyle w:val="5"/>
              <w:jc w:val="center"/>
              <w:rPr>
                <w:rFonts w:hint="eastAsia"/>
              </w:rPr>
            </w:pPr>
            <w:r>
              <w:rPr>
                <w:rFonts w:hint="eastAsia"/>
              </w:rPr>
              <w:t>4</w:t>
            </w:r>
          </w:p>
        </w:tc>
        <w:tc>
          <w:tcPr>
            <w:tcW w:w="2647" w:type="pct"/>
            <w:vAlign w:val="center"/>
          </w:tcPr>
          <w:p w14:paraId="3696B733">
            <w:pPr>
              <w:pStyle w:val="5"/>
              <w:jc w:val="center"/>
              <w:rPr>
                <w:rFonts w:hint="eastAsia"/>
              </w:rPr>
            </w:pPr>
            <w:r>
              <w:rPr>
                <w:rFonts w:hint="eastAsia"/>
              </w:rPr>
              <w:t>交换机（南区一期）</w:t>
            </w:r>
          </w:p>
        </w:tc>
        <w:tc>
          <w:tcPr>
            <w:tcW w:w="1719" w:type="pct"/>
            <w:vAlign w:val="center"/>
          </w:tcPr>
          <w:p w14:paraId="249A9A80">
            <w:pPr>
              <w:pStyle w:val="5"/>
              <w:jc w:val="center"/>
              <w:rPr>
                <w:rFonts w:hint="eastAsia"/>
              </w:rPr>
            </w:pPr>
            <w:r>
              <w:rPr>
                <w:rFonts w:hint="eastAsia"/>
              </w:rPr>
              <w:t>34</w:t>
            </w:r>
          </w:p>
        </w:tc>
      </w:tr>
      <w:tr w14:paraId="4BF7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3" w:type="pct"/>
            <w:vAlign w:val="center"/>
          </w:tcPr>
          <w:p w14:paraId="57A911AF">
            <w:pPr>
              <w:pStyle w:val="5"/>
              <w:jc w:val="center"/>
              <w:rPr>
                <w:rFonts w:hint="eastAsia"/>
              </w:rPr>
            </w:pPr>
            <w:r>
              <w:rPr>
                <w:rFonts w:hint="eastAsia"/>
              </w:rPr>
              <w:t>5</w:t>
            </w:r>
          </w:p>
        </w:tc>
        <w:tc>
          <w:tcPr>
            <w:tcW w:w="2647" w:type="pct"/>
            <w:vAlign w:val="center"/>
          </w:tcPr>
          <w:p w14:paraId="78C1266D">
            <w:pPr>
              <w:pStyle w:val="5"/>
              <w:jc w:val="center"/>
              <w:rPr>
                <w:rFonts w:hint="eastAsia"/>
              </w:rPr>
            </w:pPr>
            <w:r>
              <w:rPr>
                <w:rFonts w:hint="eastAsia"/>
              </w:rPr>
              <w:t>交换机（西区）</w:t>
            </w:r>
          </w:p>
        </w:tc>
        <w:tc>
          <w:tcPr>
            <w:tcW w:w="1719" w:type="pct"/>
            <w:vAlign w:val="center"/>
          </w:tcPr>
          <w:p w14:paraId="333CCCB4">
            <w:pPr>
              <w:pStyle w:val="5"/>
              <w:jc w:val="center"/>
              <w:rPr>
                <w:rFonts w:hint="eastAsia"/>
              </w:rPr>
            </w:pPr>
            <w:r>
              <w:rPr>
                <w:rFonts w:hint="eastAsia"/>
              </w:rPr>
              <w:t>28</w:t>
            </w:r>
          </w:p>
        </w:tc>
      </w:tr>
    </w:tbl>
    <w:p w14:paraId="617D3911">
      <w:pPr>
        <w:pStyle w:val="4"/>
        <w:rPr>
          <w:rFonts w:hint="eastAsia"/>
        </w:rPr>
      </w:pPr>
    </w:p>
    <w:p w14:paraId="31E4B80F">
      <w:pPr>
        <w:pStyle w:val="5"/>
        <w:spacing w:before="26" w:line="480" w:lineRule="auto"/>
        <w:ind w:left="221"/>
        <w:jc w:val="center"/>
        <w:outlineLvl w:val="2"/>
        <w:rPr>
          <w:rFonts w:hint="eastAsia"/>
          <w:b/>
          <w:bCs/>
          <w:lang w:eastAsia="zh-CN"/>
        </w:rPr>
      </w:pPr>
      <w:r>
        <w:rPr>
          <w:rFonts w:hint="eastAsia"/>
          <w:b/>
          <w:bCs/>
          <w:lang w:eastAsia="zh-CN"/>
        </w:rPr>
        <w:t>五、技术指标要求</w:t>
      </w:r>
    </w:p>
    <w:p w14:paraId="1E0371C9">
      <w:pPr>
        <w:pStyle w:val="4"/>
        <w:ind w:left="0" w:leftChars="0" w:firstLine="0" w:firstLineChars="0"/>
        <w:rPr>
          <w:rFonts w:hint="eastAsia"/>
          <w:lang w:eastAsia="zh-CN"/>
        </w:rPr>
      </w:pPr>
    </w:p>
    <w:p w14:paraId="1FB19003">
      <w:pPr>
        <w:pStyle w:val="4"/>
        <w:rPr>
          <w:rFonts w:hint="eastAsia"/>
          <w:lang w:eastAsia="zh-CN"/>
        </w:rPr>
      </w:pPr>
      <w:r>
        <w:rPr>
          <w:rFonts w:hint="eastAsia"/>
        </w:rPr>
        <w:t>▲供应商</w:t>
      </w:r>
      <w:r>
        <w:rPr>
          <w:rFonts w:hint="eastAsia"/>
          <w:lang w:val="en-US" w:eastAsia="zh-CN"/>
        </w:rPr>
        <w:t>需</w:t>
      </w:r>
      <w:r>
        <w:rPr>
          <w:rFonts w:hint="eastAsia"/>
        </w:rPr>
        <w:t>提供承诺书</w:t>
      </w:r>
      <w:r>
        <w:rPr>
          <w:rFonts w:hint="eastAsia"/>
          <w:lang w:eastAsia="zh-CN"/>
        </w:rPr>
        <w:t>，</w:t>
      </w:r>
      <w:r>
        <w:rPr>
          <w:rFonts w:hint="eastAsia"/>
          <w:lang w:val="en-US" w:eastAsia="zh-CN"/>
        </w:rPr>
        <w:t>承诺待签订合同前获取</w:t>
      </w:r>
      <w:r>
        <w:rPr>
          <w:rFonts w:hint="eastAsia"/>
          <w:lang w:eastAsia="zh-CN"/>
        </w:rPr>
        <w:t>原厂售后服务承诺函。</w:t>
      </w:r>
    </w:p>
    <w:p w14:paraId="5AE6694C">
      <w:pPr>
        <w:rPr>
          <w:rFonts w:hint="eastAsia"/>
          <w:lang w:eastAsia="zh-CN"/>
        </w:rPr>
      </w:pPr>
    </w:p>
    <w:p w14:paraId="6D20C48A">
      <w:pPr>
        <w:pStyle w:val="3"/>
        <w:rPr>
          <w:rFonts w:hint="eastAsia"/>
        </w:rPr>
      </w:pPr>
      <w:r>
        <w:rPr>
          <w:rFonts w:hint="eastAsia"/>
          <w:lang w:eastAsia="zh-CN"/>
        </w:rPr>
        <w:t>1、</w:t>
      </w:r>
      <w:r>
        <w:rPr>
          <w:rFonts w:hint="eastAsia"/>
        </w:rPr>
        <w:t>DHCPv6设备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1323"/>
        <w:gridCol w:w="945"/>
        <w:gridCol w:w="1362"/>
        <w:gridCol w:w="4728"/>
      </w:tblGrid>
      <w:tr w14:paraId="3BFC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1BA11EBE">
            <w:pPr>
              <w:pStyle w:val="5"/>
              <w:jc w:val="center"/>
              <w:rPr>
                <w:rFonts w:hint="eastAsia"/>
              </w:rPr>
            </w:pPr>
            <w:r>
              <w:rPr>
                <w:rFonts w:hint="eastAsia"/>
                <w:b/>
              </w:rPr>
              <w:t>序号</w:t>
            </w:r>
          </w:p>
        </w:tc>
        <w:tc>
          <w:tcPr>
            <w:tcW w:w="1323" w:type="dxa"/>
            <w:noWrap/>
            <w:vAlign w:val="center"/>
          </w:tcPr>
          <w:p w14:paraId="3437427E">
            <w:pPr>
              <w:pStyle w:val="5"/>
              <w:jc w:val="center"/>
              <w:rPr>
                <w:rFonts w:hint="eastAsia"/>
              </w:rPr>
            </w:pPr>
            <w:r>
              <w:rPr>
                <w:rFonts w:hint="eastAsia"/>
                <w:b/>
              </w:rPr>
              <w:t>功能</w:t>
            </w:r>
          </w:p>
        </w:tc>
        <w:tc>
          <w:tcPr>
            <w:tcW w:w="945" w:type="dxa"/>
            <w:vAlign w:val="center"/>
          </w:tcPr>
          <w:p w14:paraId="5553BBCE">
            <w:pPr>
              <w:pStyle w:val="5"/>
              <w:jc w:val="center"/>
              <w:rPr>
                <w:rFonts w:hint="eastAsia"/>
              </w:rPr>
            </w:pPr>
            <w:r>
              <w:rPr>
                <w:rFonts w:hint="eastAsia"/>
                <w:b/>
              </w:rPr>
              <w:t>重要性</w:t>
            </w:r>
          </w:p>
        </w:tc>
        <w:tc>
          <w:tcPr>
            <w:tcW w:w="1362" w:type="dxa"/>
            <w:vAlign w:val="center"/>
          </w:tcPr>
          <w:p w14:paraId="7ADC614B">
            <w:pPr>
              <w:pStyle w:val="5"/>
              <w:jc w:val="center"/>
              <w:rPr>
                <w:rFonts w:hint="eastAsia"/>
              </w:rPr>
            </w:pPr>
            <w:r>
              <w:rPr>
                <w:rFonts w:hint="eastAsia"/>
                <w:b/>
              </w:rPr>
              <w:t>指标项</w:t>
            </w:r>
          </w:p>
        </w:tc>
        <w:tc>
          <w:tcPr>
            <w:tcW w:w="4728" w:type="dxa"/>
            <w:noWrap/>
            <w:vAlign w:val="center"/>
          </w:tcPr>
          <w:p w14:paraId="31C8C5DA">
            <w:pPr>
              <w:pStyle w:val="5"/>
              <w:jc w:val="center"/>
              <w:rPr>
                <w:rFonts w:hint="eastAsia"/>
              </w:rPr>
            </w:pPr>
            <w:r>
              <w:rPr>
                <w:rFonts w:hint="eastAsia"/>
                <w:b/>
              </w:rPr>
              <w:t>指标要求</w:t>
            </w:r>
          </w:p>
        </w:tc>
      </w:tr>
      <w:tr w14:paraId="7EA8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593C94C8">
            <w:pPr>
              <w:pStyle w:val="5"/>
              <w:jc w:val="center"/>
              <w:rPr>
                <w:rFonts w:hint="eastAsia"/>
              </w:rPr>
            </w:pPr>
            <w:r>
              <w:t>1</w:t>
            </w:r>
          </w:p>
        </w:tc>
        <w:tc>
          <w:tcPr>
            <w:tcW w:w="1323" w:type="dxa"/>
            <w:vMerge w:val="restart"/>
            <w:noWrap/>
            <w:vAlign w:val="center"/>
          </w:tcPr>
          <w:p w14:paraId="0F6CDFC9">
            <w:pPr>
              <w:pStyle w:val="5"/>
              <w:rPr>
                <w:rFonts w:hint="eastAsia"/>
              </w:rPr>
            </w:pPr>
            <w:r>
              <w:rPr>
                <w:rFonts w:hint="eastAsia"/>
              </w:rPr>
              <w:t>基本要求</w:t>
            </w:r>
          </w:p>
        </w:tc>
        <w:tc>
          <w:tcPr>
            <w:tcW w:w="945" w:type="dxa"/>
            <w:vAlign w:val="center"/>
          </w:tcPr>
          <w:p w14:paraId="5C45311B">
            <w:pPr>
              <w:pStyle w:val="5"/>
              <w:jc w:val="center"/>
              <w:rPr>
                <w:rFonts w:hint="eastAsia"/>
              </w:rPr>
            </w:pPr>
          </w:p>
        </w:tc>
        <w:tc>
          <w:tcPr>
            <w:tcW w:w="1362" w:type="dxa"/>
            <w:vAlign w:val="center"/>
          </w:tcPr>
          <w:p w14:paraId="03CF2220">
            <w:pPr>
              <w:pStyle w:val="5"/>
              <w:rPr>
                <w:rFonts w:hint="eastAsia"/>
              </w:rPr>
            </w:pPr>
            <w:r>
              <w:rPr>
                <w:rFonts w:hint="eastAsia"/>
              </w:rPr>
              <w:t>外形</w:t>
            </w:r>
          </w:p>
        </w:tc>
        <w:tc>
          <w:tcPr>
            <w:tcW w:w="4728" w:type="dxa"/>
            <w:vAlign w:val="center"/>
          </w:tcPr>
          <w:p w14:paraId="2D7809F5">
            <w:pPr>
              <w:pStyle w:val="5"/>
              <w:rPr>
                <w:rFonts w:hint="eastAsia"/>
              </w:rPr>
            </w:pPr>
            <w:r>
              <w:rPr>
                <w:rFonts w:hint="eastAsia"/>
              </w:rPr>
              <w:t>2U标准机架式设备</w:t>
            </w:r>
          </w:p>
        </w:tc>
      </w:tr>
      <w:tr w14:paraId="42AF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2BA6E87D">
            <w:pPr>
              <w:pStyle w:val="5"/>
              <w:jc w:val="center"/>
              <w:rPr>
                <w:rFonts w:hint="eastAsia"/>
              </w:rPr>
            </w:pPr>
            <w:r>
              <w:t>2</w:t>
            </w:r>
          </w:p>
        </w:tc>
        <w:tc>
          <w:tcPr>
            <w:tcW w:w="1323" w:type="dxa"/>
            <w:vMerge w:val="continue"/>
            <w:noWrap/>
            <w:vAlign w:val="center"/>
          </w:tcPr>
          <w:p w14:paraId="6CCFC51B"/>
        </w:tc>
        <w:tc>
          <w:tcPr>
            <w:tcW w:w="945" w:type="dxa"/>
            <w:vAlign w:val="center"/>
          </w:tcPr>
          <w:p w14:paraId="7FB4AAB1">
            <w:pPr>
              <w:pStyle w:val="5"/>
              <w:jc w:val="center"/>
              <w:rPr>
                <w:rFonts w:hint="eastAsia"/>
              </w:rPr>
            </w:pPr>
          </w:p>
        </w:tc>
        <w:tc>
          <w:tcPr>
            <w:tcW w:w="1362" w:type="dxa"/>
            <w:vAlign w:val="center"/>
          </w:tcPr>
          <w:p w14:paraId="4AC3E816">
            <w:pPr>
              <w:pStyle w:val="5"/>
              <w:rPr>
                <w:rFonts w:hint="eastAsia"/>
              </w:rPr>
            </w:pPr>
            <w:r>
              <w:rPr>
                <w:rFonts w:hint="eastAsia"/>
              </w:rPr>
              <w:t>网络接口</w:t>
            </w:r>
          </w:p>
        </w:tc>
        <w:tc>
          <w:tcPr>
            <w:tcW w:w="4728" w:type="dxa"/>
            <w:vAlign w:val="center"/>
          </w:tcPr>
          <w:p w14:paraId="34AF2F61">
            <w:pPr>
              <w:pStyle w:val="5"/>
              <w:rPr>
                <w:rFonts w:hint="eastAsia"/>
              </w:rPr>
            </w:pPr>
            <w:r>
              <w:rPr>
                <w:rFonts w:hint="eastAsia"/>
              </w:rPr>
              <w:t>千兆电口≥6个</w:t>
            </w:r>
          </w:p>
        </w:tc>
      </w:tr>
      <w:tr w14:paraId="3A32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73639DF9">
            <w:pPr>
              <w:pStyle w:val="5"/>
              <w:jc w:val="center"/>
              <w:rPr>
                <w:rFonts w:hint="eastAsia"/>
              </w:rPr>
            </w:pPr>
            <w:r>
              <w:t>3</w:t>
            </w:r>
          </w:p>
        </w:tc>
        <w:tc>
          <w:tcPr>
            <w:tcW w:w="1323" w:type="dxa"/>
            <w:vMerge w:val="continue"/>
            <w:noWrap/>
            <w:vAlign w:val="center"/>
          </w:tcPr>
          <w:p w14:paraId="5A71FE9A"/>
        </w:tc>
        <w:tc>
          <w:tcPr>
            <w:tcW w:w="945" w:type="dxa"/>
            <w:vAlign w:val="center"/>
          </w:tcPr>
          <w:p w14:paraId="7CF0F8FC">
            <w:pPr>
              <w:pStyle w:val="5"/>
              <w:jc w:val="center"/>
              <w:rPr>
                <w:rFonts w:hint="eastAsia"/>
              </w:rPr>
            </w:pPr>
          </w:p>
        </w:tc>
        <w:tc>
          <w:tcPr>
            <w:tcW w:w="1362" w:type="dxa"/>
            <w:vAlign w:val="center"/>
          </w:tcPr>
          <w:p w14:paraId="21D39D9E">
            <w:pPr>
              <w:pStyle w:val="5"/>
              <w:rPr>
                <w:rFonts w:hint="eastAsia"/>
              </w:rPr>
            </w:pPr>
            <w:r>
              <w:rPr>
                <w:rFonts w:hint="eastAsia"/>
              </w:rPr>
              <w:t>电源</w:t>
            </w:r>
          </w:p>
        </w:tc>
        <w:tc>
          <w:tcPr>
            <w:tcW w:w="4728" w:type="dxa"/>
            <w:vAlign w:val="center"/>
          </w:tcPr>
          <w:p w14:paraId="36FF4E94">
            <w:pPr>
              <w:pStyle w:val="5"/>
              <w:rPr>
                <w:rFonts w:hint="eastAsia"/>
              </w:rPr>
            </w:pPr>
            <w:r>
              <w:rPr>
                <w:rFonts w:hint="eastAsia"/>
              </w:rPr>
              <w:t>配置冗余电源</w:t>
            </w:r>
          </w:p>
        </w:tc>
      </w:tr>
      <w:tr w14:paraId="1BF9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38759B58">
            <w:pPr>
              <w:pStyle w:val="5"/>
              <w:jc w:val="center"/>
              <w:rPr>
                <w:rFonts w:hint="eastAsia"/>
              </w:rPr>
            </w:pPr>
            <w:r>
              <w:t>4</w:t>
            </w:r>
          </w:p>
        </w:tc>
        <w:tc>
          <w:tcPr>
            <w:tcW w:w="1323" w:type="dxa"/>
            <w:vMerge w:val="continue"/>
            <w:noWrap/>
            <w:vAlign w:val="center"/>
          </w:tcPr>
          <w:p w14:paraId="2A078773"/>
        </w:tc>
        <w:tc>
          <w:tcPr>
            <w:tcW w:w="945" w:type="dxa"/>
            <w:vAlign w:val="center"/>
          </w:tcPr>
          <w:p w14:paraId="7F4185EF">
            <w:pPr>
              <w:pStyle w:val="5"/>
              <w:jc w:val="center"/>
              <w:rPr>
                <w:rFonts w:hint="eastAsia"/>
              </w:rPr>
            </w:pPr>
          </w:p>
        </w:tc>
        <w:tc>
          <w:tcPr>
            <w:tcW w:w="1362" w:type="dxa"/>
            <w:vAlign w:val="center"/>
          </w:tcPr>
          <w:p w14:paraId="25373D95">
            <w:pPr>
              <w:pStyle w:val="5"/>
              <w:rPr>
                <w:rFonts w:hint="eastAsia"/>
              </w:rPr>
            </w:pPr>
            <w:r>
              <w:rPr>
                <w:rFonts w:hint="eastAsia"/>
              </w:rPr>
              <w:t>存储</w:t>
            </w:r>
          </w:p>
        </w:tc>
        <w:tc>
          <w:tcPr>
            <w:tcW w:w="4728" w:type="dxa"/>
            <w:vAlign w:val="center"/>
          </w:tcPr>
          <w:p w14:paraId="13D32CB3">
            <w:pPr>
              <w:pStyle w:val="5"/>
              <w:rPr>
                <w:rFonts w:hint="eastAsia"/>
              </w:rPr>
            </w:pPr>
            <w:r>
              <w:rPr>
                <w:rFonts w:hint="eastAsia"/>
              </w:rPr>
              <w:t>硬盘容量≥2TB</w:t>
            </w:r>
          </w:p>
        </w:tc>
      </w:tr>
      <w:tr w14:paraId="3D72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43A5466A">
            <w:pPr>
              <w:pStyle w:val="5"/>
              <w:jc w:val="center"/>
              <w:rPr>
                <w:rFonts w:hint="eastAsia"/>
              </w:rPr>
            </w:pPr>
            <w:r>
              <w:t>5</w:t>
            </w:r>
          </w:p>
        </w:tc>
        <w:tc>
          <w:tcPr>
            <w:tcW w:w="1323" w:type="dxa"/>
            <w:vMerge w:val="continue"/>
            <w:noWrap/>
            <w:vAlign w:val="center"/>
          </w:tcPr>
          <w:p w14:paraId="42C45E09"/>
        </w:tc>
        <w:tc>
          <w:tcPr>
            <w:tcW w:w="945" w:type="dxa"/>
            <w:vAlign w:val="center"/>
          </w:tcPr>
          <w:p w14:paraId="2C86FF02">
            <w:pPr>
              <w:pStyle w:val="5"/>
              <w:jc w:val="center"/>
              <w:rPr>
                <w:rFonts w:hint="eastAsia"/>
              </w:rPr>
            </w:pPr>
          </w:p>
        </w:tc>
        <w:tc>
          <w:tcPr>
            <w:tcW w:w="1362" w:type="dxa"/>
            <w:vAlign w:val="center"/>
          </w:tcPr>
          <w:p w14:paraId="5C1FAB2D">
            <w:pPr>
              <w:pStyle w:val="5"/>
              <w:rPr>
                <w:rFonts w:hint="eastAsia"/>
              </w:rPr>
            </w:pPr>
            <w:r>
              <w:rPr>
                <w:rFonts w:hint="eastAsia"/>
              </w:rPr>
              <w:t>分配策略</w:t>
            </w:r>
          </w:p>
        </w:tc>
        <w:tc>
          <w:tcPr>
            <w:tcW w:w="4728" w:type="dxa"/>
            <w:vAlign w:val="center"/>
          </w:tcPr>
          <w:p w14:paraId="329F56B1">
            <w:pPr>
              <w:pStyle w:val="5"/>
              <w:rPr>
                <w:rFonts w:hint="eastAsia"/>
              </w:rPr>
            </w:pPr>
            <w:r>
              <w:rPr>
                <w:rFonts w:hint="eastAsia"/>
              </w:rPr>
              <w:t>≥20条智能分配策略</w:t>
            </w:r>
          </w:p>
        </w:tc>
      </w:tr>
      <w:tr w14:paraId="26CA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5DA984E0">
            <w:pPr>
              <w:pStyle w:val="5"/>
              <w:jc w:val="center"/>
              <w:rPr>
                <w:rFonts w:hint="eastAsia"/>
              </w:rPr>
            </w:pPr>
            <w:r>
              <w:t>6</w:t>
            </w:r>
          </w:p>
        </w:tc>
        <w:tc>
          <w:tcPr>
            <w:tcW w:w="1323" w:type="dxa"/>
            <w:vMerge w:val="continue"/>
            <w:noWrap/>
            <w:vAlign w:val="center"/>
          </w:tcPr>
          <w:p w14:paraId="3B1A7454"/>
        </w:tc>
        <w:tc>
          <w:tcPr>
            <w:tcW w:w="945" w:type="dxa"/>
            <w:vAlign w:val="center"/>
          </w:tcPr>
          <w:p w14:paraId="2EEDB6FF">
            <w:pPr>
              <w:pStyle w:val="5"/>
              <w:jc w:val="center"/>
              <w:rPr>
                <w:rFonts w:hint="eastAsia"/>
              </w:rPr>
            </w:pPr>
            <w:r>
              <w:rPr>
                <w:rFonts w:hint="eastAsia"/>
              </w:rPr>
              <w:t>▲</w:t>
            </w:r>
          </w:p>
        </w:tc>
        <w:tc>
          <w:tcPr>
            <w:tcW w:w="1362" w:type="dxa"/>
            <w:vAlign w:val="center"/>
          </w:tcPr>
          <w:p w14:paraId="766CB739">
            <w:pPr>
              <w:pStyle w:val="5"/>
              <w:rPr>
                <w:rFonts w:hint="eastAsia"/>
              </w:rPr>
            </w:pPr>
            <w:r>
              <w:rPr>
                <w:rFonts w:hint="eastAsia"/>
              </w:rPr>
              <w:t>性能</w:t>
            </w:r>
          </w:p>
        </w:tc>
        <w:tc>
          <w:tcPr>
            <w:tcW w:w="4728" w:type="dxa"/>
            <w:vAlign w:val="center"/>
          </w:tcPr>
          <w:p w14:paraId="4BE37946">
            <w:pPr>
              <w:pStyle w:val="5"/>
              <w:rPr>
                <w:rFonts w:hint="eastAsia"/>
              </w:rPr>
            </w:pPr>
            <w:r>
              <w:rPr>
                <w:rFonts w:hint="eastAsia"/>
              </w:rPr>
              <w:t>DHCP≥2</w:t>
            </w:r>
            <w:r>
              <w:rPr>
                <w:rFonts w:hint="eastAsia"/>
                <w:lang w:eastAsia="zh-CN"/>
              </w:rPr>
              <w:t>0</w:t>
            </w:r>
            <w:r>
              <w:rPr>
                <w:rFonts w:hint="eastAsia"/>
              </w:rPr>
              <w:t>00 LPS</w:t>
            </w:r>
          </w:p>
        </w:tc>
      </w:tr>
      <w:tr w14:paraId="7AFF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471BE522">
            <w:pPr>
              <w:pStyle w:val="5"/>
              <w:jc w:val="center"/>
              <w:rPr>
                <w:rFonts w:hint="eastAsia"/>
              </w:rPr>
            </w:pPr>
            <w:r>
              <w:t>7</w:t>
            </w:r>
          </w:p>
        </w:tc>
        <w:tc>
          <w:tcPr>
            <w:tcW w:w="1323" w:type="dxa"/>
            <w:vMerge w:val="restart"/>
            <w:noWrap/>
            <w:vAlign w:val="center"/>
          </w:tcPr>
          <w:p w14:paraId="1B0B6776">
            <w:pPr>
              <w:pStyle w:val="5"/>
              <w:rPr>
                <w:rFonts w:hint="eastAsia"/>
              </w:rPr>
            </w:pPr>
            <w:r>
              <w:rPr>
                <w:rFonts w:hint="eastAsia"/>
              </w:rPr>
              <w:t>管理功能要求</w:t>
            </w:r>
          </w:p>
        </w:tc>
        <w:tc>
          <w:tcPr>
            <w:tcW w:w="945" w:type="dxa"/>
            <w:vAlign w:val="center"/>
          </w:tcPr>
          <w:p w14:paraId="216C0AC3">
            <w:pPr>
              <w:pStyle w:val="5"/>
              <w:jc w:val="center"/>
              <w:rPr>
                <w:rFonts w:hint="eastAsia"/>
              </w:rPr>
            </w:pPr>
          </w:p>
        </w:tc>
        <w:tc>
          <w:tcPr>
            <w:tcW w:w="1362" w:type="dxa"/>
            <w:vAlign w:val="center"/>
          </w:tcPr>
          <w:p w14:paraId="6D86EE2D">
            <w:pPr>
              <w:pStyle w:val="5"/>
              <w:rPr>
                <w:rFonts w:hint="eastAsia"/>
              </w:rPr>
            </w:pPr>
            <w:r>
              <w:rPr>
                <w:rFonts w:hint="eastAsia"/>
              </w:rPr>
              <w:t>登录认证</w:t>
            </w:r>
          </w:p>
        </w:tc>
        <w:tc>
          <w:tcPr>
            <w:tcW w:w="4728" w:type="dxa"/>
            <w:vAlign w:val="center"/>
          </w:tcPr>
          <w:p w14:paraId="7FC65B76">
            <w:pPr>
              <w:pStyle w:val="5"/>
              <w:rPr>
                <w:rFonts w:hint="eastAsia"/>
                <w:lang w:eastAsia="zh-CN"/>
              </w:rPr>
            </w:pPr>
            <w:r>
              <w:rPr>
                <w:rFonts w:hint="eastAsia"/>
                <w:lang w:eastAsia="zh-CN"/>
              </w:rPr>
              <w:t>登录认证页面产生加密随机数，可以和Session会话进行对比分析，预防CSRF攻击；</w:t>
            </w:r>
          </w:p>
        </w:tc>
      </w:tr>
      <w:tr w14:paraId="2C3F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5D9947CA">
            <w:pPr>
              <w:pStyle w:val="5"/>
              <w:jc w:val="center"/>
              <w:rPr>
                <w:rFonts w:hint="eastAsia"/>
              </w:rPr>
            </w:pPr>
            <w:r>
              <w:t>8</w:t>
            </w:r>
          </w:p>
        </w:tc>
        <w:tc>
          <w:tcPr>
            <w:tcW w:w="1323" w:type="dxa"/>
            <w:vMerge w:val="continue"/>
            <w:vAlign w:val="center"/>
          </w:tcPr>
          <w:p w14:paraId="338A98AB"/>
        </w:tc>
        <w:tc>
          <w:tcPr>
            <w:tcW w:w="945" w:type="dxa"/>
            <w:vAlign w:val="center"/>
          </w:tcPr>
          <w:p w14:paraId="539F7207">
            <w:pPr>
              <w:pStyle w:val="5"/>
              <w:jc w:val="center"/>
              <w:rPr>
                <w:rFonts w:hint="eastAsia"/>
              </w:rPr>
            </w:pPr>
          </w:p>
        </w:tc>
        <w:tc>
          <w:tcPr>
            <w:tcW w:w="1362" w:type="dxa"/>
            <w:vAlign w:val="center"/>
          </w:tcPr>
          <w:p w14:paraId="19CD1E2C">
            <w:pPr>
              <w:pStyle w:val="5"/>
              <w:rPr>
                <w:rFonts w:hint="eastAsia"/>
              </w:rPr>
            </w:pPr>
            <w:r>
              <w:rPr>
                <w:rFonts w:hint="eastAsia"/>
              </w:rPr>
              <w:t>双因子认证</w:t>
            </w:r>
          </w:p>
        </w:tc>
        <w:tc>
          <w:tcPr>
            <w:tcW w:w="4728" w:type="dxa"/>
            <w:vAlign w:val="center"/>
          </w:tcPr>
          <w:p w14:paraId="7DC3849E">
            <w:pPr>
              <w:pStyle w:val="5"/>
              <w:rPr>
                <w:rFonts w:hint="eastAsia"/>
                <w:lang w:eastAsia="zh-CN"/>
              </w:rPr>
            </w:pPr>
            <w:r>
              <w:rPr>
                <w:rFonts w:hint="eastAsia"/>
                <w:lang w:eastAsia="zh-CN"/>
              </w:rPr>
              <w:t>具备双因子登录鉴别、动态令牌种子文件的导入、动态令牌+用户名/密码方式，防止密码重放性攻击。需提供具备CNAS和CMA认证的检测报告复印件，加盖原厂公章</w:t>
            </w:r>
          </w:p>
        </w:tc>
      </w:tr>
      <w:tr w14:paraId="3352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2F5E45E2">
            <w:pPr>
              <w:pStyle w:val="5"/>
              <w:jc w:val="center"/>
              <w:rPr>
                <w:rFonts w:hint="eastAsia"/>
              </w:rPr>
            </w:pPr>
            <w:r>
              <w:t>9</w:t>
            </w:r>
          </w:p>
        </w:tc>
        <w:tc>
          <w:tcPr>
            <w:tcW w:w="1323" w:type="dxa"/>
            <w:vMerge w:val="continue"/>
            <w:vAlign w:val="center"/>
          </w:tcPr>
          <w:p w14:paraId="369072C1"/>
        </w:tc>
        <w:tc>
          <w:tcPr>
            <w:tcW w:w="945" w:type="dxa"/>
            <w:vAlign w:val="center"/>
          </w:tcPr>
          <w:p w14:paraId="79DC1C38">
            <w:pPr>
              <w:pStyle w:val="5"/>
              <w:jc w:val="center"/>
              <w:rPr>
                <w:rFonts w:hint="eastAsia"/>
              </w:rPr>
            </w:pPr>
          </w:p>
        </w:tc>
        <w:tc>
          <w:tcPr>
            <w:tcW w:w="1362" w:type="dxa"/>
            <w:vAlign w:val="center"/>
          </w:tcPr>
          <w:p w14:paraId="11A64829">
            <w:pPr>
              <w:pStyle w:val="5"/>
              <w:rPr>
                <w:rFonts w:hint="eastAsia"/>
              </w:rPr>
            </w:pPr>
            <w:r>
              <w:rPr>
                <w:rFonts w:hint="eastAsia"/>
              </w:rPr>
              <w:t>IP</w:t>
            </w:r>
            <w:r>
              <w:t>绑定</w:t>
            </w:r>
          </w:p>
        </w:tc>
        <w:tc>
          <w:tcPr>
            <w:tcW w:w="4728" w:type="dxa"/>
            <w:vAlign w:val="center"/>
          </w:tcPr>
          <w:p w14:paraId="0C9317DE">
            <w:pPr>
              <w:pStyle w:val="5"/>
              <w:rPr>
                <w:rFonts w:hint="eastAsia"/>
                <w:lang w:eastAsia="zh-CN"/>
              </w:rPr>
            </w:pPr>
            <w:r>
              <w:rPr>
                <w:rFonts w:hint="eastAsia"/>
                <w:lang w:eastAsia="zh-CN"/>
              </w:rPr>
              <w:t>具备首次DHCP分配时自动进行IP和MAC绑定，实现自动化实名IP绑定</w:t>
            </w:r>
          </w:p>
        </w:tc>
      </w:tr>
      <w:tr w14:paraId="4CD4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6C69113F">
            <w:pPr>
              <w:pStyle w:val="5"/>
              <w:jc w:val="center"/>
              <w:rPr>
                <w:rFonts w:hint="eastAsia"/>
              </w:rPr>
            </w:pPr>
            <w:r>
              <w:t>10</w:t>
            </w:r>
          </w:p>
        </w:tc>
        <w:tc>
          <w:tcPr>
            <w:tcW w:w="1323" w:type="dxa"/>
            <w:vMerge w:val="continue"/>
            <w:vAlign w:val="center"/>
          </w:tcPr>
          <w:p w14:paraId="3F1CED04"/>
        </w:tc>
        <w:tc>
          <w:tcPr>
            <w:tcW w:w="945" w:type="dxa"/>
            <w:vAlign w:val="center"/>
          </w:tcPr>
          <w:p w14:paraId="17B93943">
            <w:pPr>
              <w:pStyle w:val="5"/>
              <w:jc w:val="center"/>
              <w:rPr>
                <w:rFonts w:hint="eastAsia"/>
              </w:rPr>
            </w:pPr>
            <w:r>
              <w:rPr>
                <w:rFonts w:hint="eastAsia"/>
              </w:rPr>
              <w:t>▲</w:t>
            </w:r>
          </w:p>
        </w:tc>
        <w:tc>
          <w:tcPr>
            <w:tcW w:w="1362" w:type="dxa"/>
            <w:vAlign w:val="center"/>
          </w:tcPr>
          <w:p w14:paraId="38AA0627">
            <w:pPr>
              <w:pStyle w:val="5"/>
              <w:rPr>
                <w:rFonts w:hint="eastAsia"/>
              </w:rPr>
            </w:pPr>
            <w:r>
              <w:rPr>
                <w:rFonts w:hint="eastAsia"/>
              </w:rPr>
              <w:t>MAC</w:t>
            </w:r>
            <w:r>
              <w:t>地址识别</w:t>
            </w:r>
          </w:p>
        </w:tc>
        <w:tc>
          <w:tcPr>
            <w:tcW w:w="4728" w:type="dxa"/>
            <w:vAlign w:val="center"/>
          </w:tcPr>
          <w:p w14:paraId="7D2B2228">
            <w:pPr>
              <w:pStyle w:val="5"/>
              <w:rPr>
                <w:rFonts w:hint="eastAsia"/>
                <w:lang w:eastAsia="zh-CN"/>
              </w:rPr>
            </w:pPr>
            <w:r>
              <w:rPr>
                <w:rFonts w:hint="eastAsia"/>
                <w:lang w:eastAsia="zh-CN"/>
              </w:rPr>
              <w:t>针对于终端随机生成MAC地址的情况，支持识别私有MAC地址和真实MAC地址。需提供具备CNAS和CMA认证的检测报告复印件，加盖原厂公章</w:t>
            </w:r>
          </w:p>
        </w:tc>
      </w:tr>
      <w:tr w14:paraId="792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01DA1508">
            <w:pPr>
              <w:pStyle w:val="5"/>
              <w:jc w:val="center"/>
              <w:rPr>
                <w:rFonts w:hint="eastAsia"/>
              </w:rPr>
            </w:pPr>
            <w:r>
              <w:t>11</w:t>
            </w:r>
          </w:p>
        </w:tc>
        <w:tc>
          <w:tcPr>
            <w:tcW w:w="1323" w:type="dxa"/>
            <w:vMerge w:val="continue"/>
            <w:vAlign w:val="center"/>
          </w:tcPr>
          <w:p w14:paraId="6CA07081"/>
        </w:tc>
        <w:tc>
          <w:tcPr>
            <w:tcW w:w="945" w:type="dxa"/>
            <w:vAlign w:val="center"/>
          </w:tcPr>
          <w:p w14:paraId="048C287E">
            <w:pPr>
              <w:pStyle w:val="5"/>
              <w:jc w:val="center"/>
              <w:rPr>
                <w:rFonts w:hint="eastAsia"/>
              </w:rPr>
            </w:pPr>
          </w:p>
        </w:tc>
        <w:tc>
          <w:tcPr>
            <w:tcW w:w="1362" w:type="dxa"/>
            <w:vAlign w:val="center"/>
          </w:tcPr>
          <w:p w14:paraId="042B9BB4">
            <w:pPr>
              <w:pStyle w:val="5"/>
              <w:rPr>
                <w:rFonts w:hint="eastAsia"/>
              </w:rPr>
            </w:pPr>
            <w:r>
              <w:rPr>
                <w:rFonts w:hint="eastAsia"/>
              </w:rPr>
              <w:t>MAC地址</w:t>
            </w:r>
            <w:r>
              <w:t>授权</w:t>
            </w:r>
          </w:p>
        </w:tc>
        <w:tc>
          <w:tcPr>
            <w:tcW w:w="4728" w:type="dxa"/>
            <w:vAlign w:val="center"/>
          </w:tcPr>
          <w:p w14:paraId="56708DFA">
            <w:pPr>
              <w:pStyle w:val="5"/>
              <w:rPr>
                <w:rFonts w:hint="eastAsia"/>
                <w:lang w:eastAsia="zh-CN"/>
              </w:rPr>
            </w:pPr>
            <w:r>
              <w:rPr>
                <w:rFonts w:hint="eastAsia"/>
                <w:lang w:eastAsia="zh-CN"/>
              </w:rPr>
              <w:t>根据不同运营商线路，可以通过DHCP智能选路，支持基于MAC地址进行授权（需提供界面截图并加盖投标人公章）</w:t>
            </w:r>
          </w:p>
        </w:tc>
      </w:tr>
      <w:tr w14:paraId="3259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031407C1">
            <w:pPr>
              <w:pStyle w:val="5"/>
              <w:jc w:val="center"/>
              <w:rPr>
                <w:rFonts w:hint="eastAsia"/>
              </w:rPr>
            </w:pPr>
            <w:r>
              <w:t>12</w:t>
            </w:r>
          </w:p>
        </w:tc>
        <w:tc>
          <w:tcPr>
            <w:tcW w:w="1323" w:type="dxa"/>
            <w:vMerge w:val="continue"/>
            <w:vAlign w:val="center"/>
          </w:tcPr>
          <w:p w14:paraId="4233EC97"/>
        </w:tc>
        <w:tc>
          <w:tcPr>
            <w:tcW w:w="945" w:type="dxa"/>
            <w:vAlign w:val="center"/>
          </w:tcPr>
          <w:p w14:paraId="2AE242D0">
            <w:pPr>
              <w:pStyle w:val="5"/>
              <w:jc w:val="center"/>
              <w:rPr>
                <w:rFonts w:hint="eastAsia"/>
              </w:rPr>
            </w:pPr>
          </w:p>
        </w:tc>
        <w:tc>
          <w:tcPr>
            <w:tcW w:w="1362" w:type="dxa"/>
            <w:vAlign w:val="center"/>
          </w:tcPr>
          <w:p w14:paraId="1E2DAAF1">
            <w:pPr>
              <w:pStyle w:val="5"/>
              <w:rPr>
                <w:rFonts w:hint="eastAsia"/>
              </w:rPr>
            </w:pPr>
            <w:r>
              <w:rPr>
                <w:rFonts w:hint="eastAsia"/>
              </w:rPr>
              <w:t>地址刷新</w:t>
            </w:r>
          </w:p>
        </w:tc>
        <w:tc>
          <w:tcPr>
            <w:tcW w:w="4728" w:type="dxa"/>
            <w:vAlign w:val="center"/>
          </w:tcPr>
          <w:p w14:paraId="1D5AB8E1">
            <w:pPr>
              <w:pStyle w:val="5"/>
              <w:rPr>
                <w:rFonts w:hint="eastAsia"/>
                <w:lang w:eastAsia="zh-CN"/>
              </w:rPr>
            </w:pPr>
            <w:r>
              <w:rPr>
                <w:rFonts w:hint="eastAsia"/>
                <w:lang w:eastAsia="zh-CN"/>
              </w:rPr>
              <w:t>具有DHCPv6客户端参数设定功能，支持设定无状态地址信息刷新时间；支持DHCPv6有状态地址分配，支持自动发现设备DUID标识</w:t>
            </w:r>
          </w:p>
        </w:tc>
      </w:tr>
      <w:tr w14:paraId="1EA0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0B07D752">
            <w:pPr>
              <w:pStyle w:val="5"/>
              <w:jc w:val="center"/>
              <w:rPr>
                <w:rFonts w:hint="eastAsia"/>
              </w:rPr>
            </w:pPr>
            <w:r>
              <w:t>13</w:t>
            </w:r>
          </w:p>
        </w:tc>
        <w:tc>
          <w:tcPr>
            <w:tcW w:w="1323" w:type="dxa"/>
            <w:vMerge w:val="continue"/>
            <w:vAlign w:val="center"/>
          </w:tcPr>
          <w:p w14:paraId="249EF898"/>
        </w:tc>
        <w:tc>
          <w:tcPr>
            <w:tcW w:w="945" w:type="dxa"/>
            <w:vAlign w:val="center"/>
          </w:tcPr>
          <w:p w14:paraId="49FFDCAB">
            <w:pPr>
              <w:pStyle w:val="5"/>
              <w:jc w:val="center"/>
              <w:rPr>
                <w:rFonts w:hint="eastAsia"/>
              </w:rPr>
            </w:pPr>
          </w:p>
        </w:tc>
        <w:tc>
          <w:tcPr>
            <w:tcW w:w="1362" w:type="dxa"/>
            <w:vAlign w:val="center"/>
          </w:tcPr>
          <w:p w14:paraId="154A2663">
            <w:pPr>
              <w:pStyle w:val="5"/>
              <w:rPr>
                <w:rFonts w:hint="eastAsia"/>
              </w:rPr>
            </w:pPr>
            <w:r>
              <w:rPr>
                <w:rFonts w:hint="eastAsia"/>
              </w:rPr>
              <w:t>IP</w:t>
            </w:r>
            <w:r>
              <w:t>v</w:t>
            </w:r>
            <w:r>
              <w:rPr>
                <w:rFonts w:hint="eastAsia"/>
              </w:rPr>
              <w:t>6绑定</w:t>
            </w:r>
          </w:p>
        </w:tc>
        <w:tc>
          <w:tcPr>
            <w:tcW w:w="4728" w:type="dxa"/>
            <w:vAlign w:val="center"/>
          </w:tcPr>
          <w:p w14:paraId="397E6CA7">
            <w:pPr>
              <w:pStyle w:val="5"/>
              <w:rPr>
                <w:rFonts w:hint="eastAsia"/>
                <w:lang w:eastAsia="zh-CN"/>
              </w:rPr>
            </w:pPr>
            <w:r>
              <w:rPr>
                <w:rFonts w:hint="eastAsia"/>
                <w:lang w:eastAsia="zh-CN"/>
              </w:rPr>
              <w:t>支持首次DHCPv6分配时自动进行IPv6和MAC绑定，减少人工干预，实现自动化实名IP绑定</w:t>
            </w:r>
          </w:p>
        </w:tc>
      </w:tr>
      <w:tr w14:paraId="233C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2C958E0F">
            <w:pPr>
              <w:pStyle w:val="5"/>
              <w:jc w:val="center"/>
              <w:rPr>
                <w:rFonts w:hint="eastAsia"/>
              </w:rPr>
            </w:pPr>
            <w:r>
              <w:t>14</w:t>
            </w:r>
          </w:p>
        </w:tc>
        <w:tc>
          <w:tcPr>
            <w:tcW w:w="1323" w:type="dxa"/>
            <w:vMerge w:val="continue"/>
            <w:vAlign w:val="center"/>
          </w:tcPr>
          <w:p w14:paraId="6E99909E"/>
        </w:tc>
        <w:tc>
          <w:tcPr>
            <w:tcW w:w="945" w:type="dxa"/>
            <w:vAlign w:val="center"/>
          </w:tcPr>
          <w:p w14:paraId="59AECE37">
            <w:pPr>
              <w:pStyle w:val="5"/>
              <w:jc w:val="center"/>
              <w:rPr>
                <w:rFonts w:hint="eastAsia"/>
              </w:rPr>
            </w:pPr>
          </w:p>
        </w:tc>
        <w:tc>
          <w:tcPr>
            <w:tcW w:w="1362" w:type="dxa"/>
            <w:vAlign w:val="center"/>
          </w:tcPr>
          <w:p w14:paraId="523613C3">
            <w:pPr>
              <w:pStyle w:val="5"/>
              <w:rPr>
                <w:rFonts w:hint="eastAsia"/>
              </w:rPr>
            </w:pPr>
            <w:r>
              <w:rPr>
                <w:rFonts w:hint="eastAsia"/>
              </w:rPr>
              <w:t>地址冲突</w:t>
            </w:r>
          </w:p>
        </w:tc>
        <w:tc>
          <w:tcPr>
            <w:tcW w:w="4728" w:type="dxa"/>
            <w:vAlign w:val="center"/>
          </w:tcPr>
          <w:p w14:paraId="2A16CA1B">
            <w:pPr>
              <w:pStyle w:val="5"/>
              <w:rPr>
                <w:rFonts w:hint="eastAsia"/>
                <w:lang w:eastAsia="zh-CN"/>
              </w:rPr>
            </w:pPr>
            <w:r>
              <w:rPr>
                <w:rFonts w:hint="eastAsia"/>
                <w:lang w:eastAsia="zh-CN"/>
              </w:rPr>
              <w:t>具备IP地址管理功能，通过地址扫描，提供子网中IP地址的可用性状态，定期对IP地址的在线状态进行检查，避免地址冲突</w:t>
            </w:r>
          </w:p>
        </w:tc>
      </w:tr>
      <w:tr w14:paraId="24AA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59C0AEA1">
            <w:pPr>
              <w:pStyle w:val="5"/>
              <w:jc w:val="center"/>
              <w:rPr>
                <w:rFonts w:hint="eastAsia"/>
              </w:rPr>
            </w:pPr>
            <w:r>
              <w:t>15</w:t>
            </w:r>
          </w:p>
        </w:tc>
        <w:tc>
          <w:tcPr>
            <w:tcW w:w="1323" w:type="dxa"/>
            <w:vMerge w:val="continue"/>
            <w:vAlign w:val="center"/>
          </w:tcPr>
          <w:p w14:paraId="1182CA2E"/>
        </w:tc>
        <w:tc>
          <w:tcPr>
            <w:tcW w:w="945" w:type="dxa"/>
            <w:vAlign w:val="center"/>
          </w:tcPr>
          <w:p w14:paraId="4C499A1B">
            <w:pPr>
              <w:pStyle w:val="5"/>
              <w:jc w:val="center"/>
              <w:rPr>
                <w:rFonts w:hint="eastAsia"/>
              </w:rPr>
            </w:pPr>
            <w:r>
              <w:rPr>
                <w:rFonts w:hint="eastAsia"/>
              </w:rPr>
              <w:t>▲</w:t>
            </w:r>
          </w:p>
        </w:tc>
        <w:tc>
          <w:tcPr>
            <w:tcW w:w="1362" w:type="dxa"/>
            <w:vAlign w:val="center"/>
          </w:tcPr>
          <w:p w14:paraId="58ACC6E2">
            <w:pPr>
              <w:pStyle w:val="5"/>
              <w:rPr>
                <w:rFonts w:hint="eastAsia"/>
              </w:rPr>
            </w:pPr>
            <w:r>
              <w:rPr>
                <w:rFonts w:hint="eastAsia"/>
              </w:rPr>
              <w:t>脚本控制</w:t>
            </w:r>
          </w:p>
        </w:tc>
        <w:tc>
          <w:tcPr>
            <w:tcW w:w="4728" w:type="dxa"/>
            <w:vAlign w:val="center"/>
          </w:tcPr>
          <w:p w14:paraId="50FD28F4">
            <w:pPr>
              <w:pStyle w:val="5"/>
              <w:rPr>
                <w:rFonts w:hint="eastAsia"/>
                <w:lang w:eastAsia="zh-CN"/>
              </w:rPr>
            </w:pPr>
            <w:r>
              <w:rPr>
                <w:rFonts w:hint="eastAsia"/>
                <w:lang w:eastAsia="zh-CN"/>
              </w:rPr>
              <w:t>集成Expect 编程工具语言，自动实现交互式任务。通过用户名和密码实现模拟登录过程，实现指令交互，支持定制计划任务，如脚本的执行时间、周期等。支持业界主流厂商设备的批量IP/MAC绑定和配置备份和恢复。需提供具备CNAS和CMA认证的检测报告复印件，加盖原厂公章</w:t>
            </w:r>
          </w:p>
        </w:tc>
      </w:tr>
      <w:tr w14:paraId="2601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5D53A9A8">
            <w:pPr>
              <w:pStyle w:val="5"/>
              <w:jc w:val="center"/>
              <w:rPr>
                <w:rFonts w:hint="eastAsia"/>
              </w:rPr>
            </w:pPr>
            <w:r>
              <w:t>16</w:t>
            </w:r>
          </w:p>
        </w:tc>
        <w:tc>
          <w:tcPr>
            <w:tcW w:w="1323" w:type="dxa"/>
            <w:vMerge w:val="continue"/>
            <w:vAlign w:val="center"/>
          </w:tcPr>
          <w:p w14:paraId="397961C7"/>
        </w:tc>
        <w:tc>
          <w:tcPr>
            <w:tcW w:w="945" w:type="dxa"/>
            <w:vAlign w:val="center"/>
          </w:tcPr>
          <w:p w14:paraId="41BCC24B">
            <w:pPr>
              <w:pStyle w:val="5"/>
              <w:jc w:val="center"/>
              <w:rPr>
                <w:rFonts w:hint="eastAsia"/>
              </w:rPr>
            </w:pPr>
          </w:p>
        </w:tc>
        <w:tc>
          <w:tcPr>
            <w:tcW w:w="1362" w:type="dxa"/>
            <w:vAlign w:val="center"/>
          </w:tcPr>
          <w:p w14:paraId="2011E0A1">
            <w:pPr>
              <w:pStyle w:val="5"/>
              <w:rPr>
                <w:rFonts w:hint="eastAsia"/>
              </w:rPr>
            </w:pPr>
            <w:r>
              <w:rPr>
                <w:rFonts w:hint="eastAsia"/>
              </w:rPr>
              <w:t>接口联动</w:t>
            </w:r>
          </w:p>
        </w:tc>
        <w:tc>
          <w:tcPr>
            <w:tcW w:w="4728" w:type="dxa"/>
            <w:vAlign w:val="center"/>
          </w:tcPr>
          <w:p w14:paraId="3B17501F">
            <w:pPr>
              <w:pStyle w:val="5"/>
              <w:rPr>
                <w:rFonts w:hint="eastAsia"/>
                <w:lang w:eastAsia="zh-CN"/>
              </w:rPr>
            </w:pPr>
            <w:r>
              <w:rPr>
                <w:rFonts w:hint="eastAsia"/>
                <w:lang w:eastAsia="zh-CN"/>
              </w:rPr>
              <w:t>支持与北信源一级两用软件进行联动，通过接口连接北信源系统定期获取部门名称、用户名称、IP地址、MAC地址等信息同步，实现IP/MAC和人员的实名关联</w:t>
            </w:r>
          </w:p>
        </w:tc>
      </w:tr>
      <w:tr w14:paraId="1C8B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2F85E9C4">
            <w:pPr>
              <w:pStyle w:val="5"/>
              <w:jc w:val="center"/>
              <w:rPr>
                <w:rFonts w:hint="eastAsia"/>
              </w:rPr>
            </w:pPr>
            <w:r>
              <w:t>17</w:t>
            </w:r>
          </w:p>
        </w:tc>
        <w:tc>
          <w:tcPr>
            <w:tcW w:w="1323" w:type="dxa"/>
            <w:vMerge w:val="continue"/>
            <w:vAlign w:val="center"/>
          </w:tcPr>
          <w:p w14:paraId="297BA242"/>
        </w:tc>
        <w:tc>
          <w:tcPr>
            <w:tcW w:w="945" w:type="dxa"/>
            <w:vAlign w:val="center"/>
          </w:tcPr>
          <w:p w14:paraId="48BDFD00">
            <w:pPr>
              <w:pStyle w:val="5"/>
              <w:jc w:val="center"/>
              <w:rPr>
                <w:rFonts w:hint="eastAsia"/>
              </w:rPr>
            </w:pPr>
          </w:p>
        </w:tc>
        <w:tc>
          <w:tcPr>
            <w:tcW w:w="1362" w:type="dxa"/>
            <w:vAlign w:val="center"/>
          </w:tcPr>
          <w:p w14:paraId="1A5F1D03">
            <w:pPr>
              <w:pStyle w:val="5"/>
              <w:rPr>
                <w:rFonts w:hint="eastAsia"/>
              </w:rPr>
            </w:pPr>
            <w:r>
              <w:rPr>
                <w:rFonts w:hint="eastAsia"/>
              </w:rPr>
              <w:t>第三方调用</w:t>
            </w:r>
          </w:p>
        </w:tc>
        <w:tc>
          <w:tcPr>
            <w:tcW w:w="4728" w:type="dxa"/>
            <w:vAlign w:val="center"/>
          </w:tcPr>
          <w:p w14:paraId="429EBA12">
            <w:pPr>
              <w:pStyle w:val="5"/>
              <w:rPr>
                <w:rFonts w:hint="eastAsia"/>
                <w:lang w:eastAsia="zh-CN"/>
              </w:rPr>
            </w:pPr>
            <w:r>
              <w:rPr>
                <w:rFonts w:hint="eastAsia"/>
                <w:lang w:eastAsia="zh-CN"/>
              </w:rPr>
              <w:t>系统提供SOAP接口，实现第三方系统调用此接口实现申请空闲IP地址，支持多种算法，包括申请从头开始寻找空闲IP，地址可能不连续；申请连续的地址空间</w:t>
            </w:r>
          </w:p>
        </w:tc>
      </w:tr>
      <w:tr w14:paraId="3F87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75A33E55">
            <w:pPr>
              <w:pStyle w:val="5"/>
              <w:jc w:val="center"/>
              <w:rPr>
                <w:rFonts w:hint="eastAsia"/>
              </w:rPr>
            </w:pPr>
            <w:r>
              <w:t>18</w:t>
            </w:r>
          </w:p>
        </w:tc>
        <w:tc>
          <w:tcPr>
            <w:tcW w:w="1323" w:type="dxa"/>
            <w:vMerge w:val="continue"/>
            <w:vAlign w:val="center"/>
          </w:tcPr>
          <w:p w14:paraId="7E41BD0D"/>
        </w:tc>
        <w:tc>
          <w:tcPr>
            <w:tcW w:w="945" w:type="dxa"/>
            <w:vAlign w:val="center"/>
          </w:tcPr>
          <w:p w14:paraId="416AF225">
            <w:pPr>
              <w:pStyle w:val="5"/>
              <w:jc w:val="center"/>
              <w:rPr>
                <w:rFonts w:hint="eastAsia"/>
              </w:rPr>
            </w:pPr>
          </w:p>
        </w:tc>
        <w:tc>
          <w:tcPr>
            <w:tcW w:w="1362" w:type="dxa"/>
            <w:vAlign w:val="center"/>
          </w:tcPr>
          <w:p w14:paraId="16DD96C9">
            <w:pPr>
              <w:pStyle w:val="5"/>
              <w:rPr>
                <w:rFonts w:hint="eastAsia"/>
              </w:rPr>
            </w:pPr>
            <w:r>
              <w:rPr>
                <w:rFonts w:hint="eastAsia"/>
              </w:rPr>
              <w:t>双栈管理</w:t>
            </w:r>
          </w:p>
        </w:tc>
        <w:tc>
          <w:tcPr>
            <w:tcW w:w="4728" w:type="dxa"/>
            <w:vAlign w:val="center"/>
          </w:tcPr>
          <w:p w14:paraId="642B348B">
            <w:pPr>
              <w:pStyle w:val="5"/>
              <w:rPr>
                <w:rFonts w:hint="eastAsia"/>
                <w:lang w:eastAsia="zh-CN"/>
              </w:rPr>
            </w:pPr>
            <w:r>
              <w:rPr>
                <w:rFonts w:hint="eastAsia"/>
                <w:lang w:eastAsia="zh-CN"/>
              </w:rPr>
              <w:t>基于 MAC 地址对双栈客户端 IP 进行统一管理，支持通过Option79识别IPv6终端的真实MAC，通过MAC绑定IPv6地址进行用户实名。需提供具备CNAS和CMA认证的检测报告复印件，加盖原厂公章</w:t>
            </w:r>
          </w:p>
        </w:tc>
      </w:tr>
      <w:tr w14:paraId="07EC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46C9EA6D">
            <w:pPr>
              <w:pStyle w:val="5"/>
              <w:jc w:val="center"/>
              <w:rPr>
                <w:rFonts w:hint="eastAsia"/>
              </w:rPr>
            </w:pPr>
            <w:r>
              <w:t>19</w:t>
            </w:r>
          </w:p>
        </w:tc>
        <w:tc>
          <w:tcPr>
            <w:tcW w:w="1323" w:type="dxa"/>
            <w:vMerge w:val="continue"/>
            <w:vAlign w:val="center"/>
          </w:tcPr>
          <w:p w14:paraId="106CA039"/>
        </w:tc>
        <w:tc>
          <w:tcPr>
            <w:tcW w:w="945" w:type="dxa"/>
            <w:vAlign w:val="center"/>
          </w:tcPr>
          <w:p w14:paraId="76391F78">
            <w:pPr>
              <w:pStyle w:val="5"/>
              <w:jc w:val="center"/>
              <w:rPr>
                <w:rFonts w:hint="eastAsia"/>
              </w:rPr>
            </w:pPr>
          </w:p>
        </w:tc>
        <w:tc>
          <w:tcPr>
            <w:tcW w:w="1362" w:type="dxa"/>
            <w:vAlign w:val="center"/>
          </w:tcPr>
          <w:p w14:paraId="7EA1DBFC">
            <w:pPr>
              <w:pStyle w:val="5"/>
              <w:rPr>
                <w:rFonts w:hint="eastAsia"/>
              </w:rPr>
            </w:pPr>
            <w:r>
              <w:rPr>
                <w:rFonts w:hint="eastAsia"/>
              </w:rPr>
              <w:t>周期设置</w:t>
            </w:r>
          </w:p>
        </w:tc>
        <w:tc>
          <w:tcPr>
            <w:tcW w:w="4728" w:type="dxa"/>
            <w:vAlign w:val="center"/>
          </w:tcPr>
          <w:p w14:paraId="1686577A">
            <w:pPr>
              <w:pStyle w:val="5"/>
              <w:rPr>
                <w:rFonts w:hint="eastAsia"/>
                <w:lang w:eastAsia="zh-CN"/>
              </w:rPr>
            </w:pPr>
            <w:r>
              <w:rPr>
                <w:rFonts w:hint="eastAsia"/>
                <w:lang w:eastAsia="zh-CN"/>
              </w:rPr>
              <w:t>系统支持绑定许可设置一定周期（90天或180天进行释放）（需提供界面截图）</w:t>
            </w:r>
          </w:p>
        </w:tc>
      </w:tr>
      <w:tr w14:paraId="01F0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3878F574">
            <w:pPr>
              <w:pStyle w:val="5"/>
              <w:jc w:val="center"/>
              <w:rPr>
                <w:rFonts w:hint="eastAsia"/>
              </w:rPr>
            </w:pPr>
            <w:r>
              <w:t>20</w:t>
            </w:r>
          </w:p>
        </w:tc>
        <w:tc>
          <w:tcPr>
            <w:tcW w:w="1323" w:type="dxa"/>
            <w:vMerge w:val="continue"/>
            <w:vAlign w:val="center"/>
          </w:tcPr>
          <w:p w14:paraId="3EE4097F"/>
        </w:tc>
        <w:tc>
          <w:tcPr>
            <w:tcW w:w="945" w:type="dxa"/>
            <w:vAlign w:val="center"/>
          </w:tcPr>
          <w:p w14:paraId="468A3787">
            <w:pPr>
              <w:pStyle w:val="5"/>
              <w:jc w:val="center"/>
              <w:rPr>
                <w:rFonts w:hint="eastAsia"/>
              </w:rPr>
            </w:pPr>
          </w:p>
        </w:tc>
        <w:tc>
          <w:tcPr>
            <w:tcW w:w="1362" w:type="dxa"/>
            <w:vAlign w:val="center"/>
          </w:tcPr>
          <w:p w14:paraId="50293245">
            <w:pPr>
              <w:pStyle w:val="5"/>
              <w:rPr>
                <w:rFonts w:hint="eastAsia"/>
              </w:rPr>
            </w:pPr>
            <w:r>
              <w:rPr>
                <w:rFonts w:hint="eastAsia"/>
              </w:rPr>
              <w:t>地址池预留</w:t>
            </w:r>
          </w:p>
        </w:tc>
        <w:tc>
          <w:tcPr>
            <w:tcW w:w="4728" w:type="dxa"/>
            <w:vAlign w:val="center"/>
          </w:tcPr>
          <w:p w14:paraId="05469B92">
            <w:pPr>
              <w:pStyle w:val="5"/>
              <w:rPr>
                <w:rFonts w:hint="eastAsia"/>
                <w:lang w:eastAsia="zh-CN"/>
              </w:rPr>
            </w:pPr>
            <w:r>
              <w:rPr>
                <w:rFonts w:hint="eastAsia"/>
                <w:lang w:eastAsia="zh-CN"/>
              </w:rPr>
              <w:t>系统可以实现DHCP控制池下预留小地址池，预留给打印机、门禁、摄像头支持DHCP的哑终端设备（控制池设置不做DCHP下发，只允许用户DHCP绑定才能获取）</w:t>
            </w:r>
          </w:p>
        </w:tc>
      </w:tr>
      <w:tr w14:paraId="665D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46EB8518">
            <w:pPr>
              <w:pStyle w:val="5"/>
              <w:jc w:val="center"/>
              <w:rPr>
                <w:rFonts w:hint="eastAsia"/>
              </w:rPr>
            </w:pPr>
            <w:r>
              <w:t>21</w:t>
            </w:r>
          </w:p>
        </w:tc>
        <w:tc>
          <w:tcPr>
            <w:tcW w:w="1323" w:type="dxa"/>
            <w:vMerge w:val="continue"/>
            <w:vAlign w:val="center"/>
          </w:tcPr>
          <w:p w14:paraId="6C825451"/>
        </w:tc>
        <w:tc>
          <w:tcPr>
            <w:tcW w:w="945" w:type="dxa"/>
            <w:vAlign w:val="center"/>
          </w:tcPr>
          <w:p w14:paraId="7C201C90">
            <w:pPr>
              <w:pStyle w:val="5"/>
              <w:jc w:val="center"/>
              <w:rPr>
                <w:rFonts w:hint="eastAsia"/>
              </w:rPr>
            </w:pPr>
            <w:r>
              <w:rPr>
                <w:rFonts w:hint="eastAsia"/>
              </w:rPr>
              <w:t>▲</w:t>
            </w:r>
          </w:p>
        </w:tc>
        <w:tc>
          <w:tcPr>
            <w:tcW w:w="1362" w:type="dxa"/>
            <w:vAlign w:val="center"/>
          </w:tcPr>
          <w:p w14:paraId="25803A4A">
            <w:pPr>
              <w:pStyle w:val="5"/>
              <w:rPr>
                <w:rFonts w:hint="eastAsia"/>
              </w:rPr>
            </w:pPr>
            <w:r>
              <w:rPr>
                <w:rFonts w:hint="eastAsia"/>
              </w:rPr>
              <w:t>IP</w:t>
            </w:r>
            <w:r>
              <w:t>阻断</w:t>
            </w:r>
          </w:p>
        </w:tc>
        <w:tc>
          <w:tcPr>
            <w:tcW w:w="4728" w:type="dxa"/>
            <w:vAlign w:val="center"/>
          </w:tcPr>
          <w:p w14:paraId="2CE01805">
            <w:pPr>
              <w:pStyle w:val="5"/>
              <w:rPr>
                <w:rFonts w:hint="eastAsia"/>
                <w:lang w:eastAsia="zh-CN"/>
              </w:rPr>
            </w:pPr>
            <w:r>
              <w:rPr>
                <w:rFonts w:hint="eastAsia"/>
                <w:lang w:eastAsia="zh-CN"/>
              </w:rPr>
              <w:t>具备IP地址自动调和功能，针对端口告警、未知IP发现、不匹配IP发现、待清除IP可以自定义交换机端口关闭的时长，实现自动调和和IP阻断。需提供具备CNAS和CMA认证的检测报告复印件，加盖原厂公章</w:t>
            </w:r>
          </w:p>
        </w:tc>
      </w:tr>
      <w:tr w14:paraId="7523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1F531DE2">
            <w:pPr>
              <w:pStyle w:val="5"/>
              <w:jc w:val="center"/>
              <w:rPr>
                <w:rFonts w:hint="eastAsia"/>
              </w:rPr>
            </w:pPr>
            <w:r>
              <w:t>22</w:t>
            </w:r>
          </w:p>
        </w:tc>
        <w:tc>
          <w:tcPr>
            <w:tcW w:w="1323" w:type="dxa"/>
            <w:vMerge w:val="continue"/>
            <w:vAlign w:val="center"/>
          </w:tcPr>
          <w:p w14:paraId="4FB84F3B"/>
        </w:tc>
        <w:tc>
          <w:tcPr>
            <w:tcW w:w="945" w:type="dxa"/>
            <w:vAlign w:val="center"/>
          </w:tcPr>
          <w:p w14:paraId="45FEEDBE">
            <w:pPr>
              <w:pStyle w:val="5"/>
              <w:jc w:val="center"/>
              <w:rPr>
                <w:rFonts w:hint="eastAsia"/>
              </w:rPr>
            </w:pPr>
          </w:p>
        </w:tc>
        <w:tc>
          <w:tcPr>
            <w:tcW w:w="1362" w:type="dxa"/>
            <w:vAlign w:val="center"/>
          </w:tcPr>
          <w:p w14:paraId="2BA426DF">
            <w:pPr>
              <w:pStyle w:val="5"/>
              <w:rPr>
                <w:rFonts w:hint="eastAsia"/>
              </w:rPr>
            </w:pPr>
            <w:r>
              <w:rPr>
                <w:rFonts w:hint="eastAsia"/>
              </w:rPr>
              <w:t>可管理</w:t>
            </w:r>
          </w:p>
        </w:tc>
        <w:tc>
          <w:tcPr>
            <w:tcW w:w="4728" w:type="dxa"/>
            <w:vAlign w:val="center"/>
          </w:tcPr>
          <w:p w14:paraId="0E92FB98">
            <w:pPr>
              <w:pStyle w:val="5"/>
              <w:rPr>
                <w:rFonts w:hint="eastAsia"/>
                <w:lang w:eastAsia="zh-CN"/>
              </w:rPr>
            </w:pPr>
            <w:r>
              <w:rPr>
                <w:rFonts w:hint="eastAsia"/>
                <w:lang w:eastAsia="zh-CN"/>
              </w:rPr>
              <w:t>支持以旁路的方式接入网络中，使用标准SNMP协议对非法手工配置IP进行交换机端口操作，开启或关闭，实现一键端口关闭（需提供界面截图并加盖投标人公章）</w:t>
            </w:r>
          </w:p>
        </w:tc>
      </w:tr>
      <w:tr w14:paraId="01EA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3C13439B">
            <w:pPr>
              <w:pStyle w:val="5"/>
              <w:jc w:val="center"/>
              <w:rPr>
                <w:rFonts w:hint="eastAsia"/>
              </w:rPr>
            </w:pPr>
            <w:r>
              <w:t>23</w:t>
            </w:r>
          </w:p>
        </w:tc>
        <w:tc>
          <w:tcPr>
            <w:tcW w:w="1323" w:type="dxa"/>
            <w:vMerge w:val="continue"/>
            <w:vAlign w:val="center"/>
          </w:tcPr>
          <w:p w14:paraId="0FFC6333"/>
        </w:tc>
        <w:tc>
          <w:tcPr>
            <w:tcW w:w="945" w:type="dxa"/>
            <w:vAlign w:val="center"/>
          </w:tcPr>
          <w:p w14:paraId="51BC1203">
            <w:pPr>
              <w:pStyle w:val="5"/>
              <w:jc w:val="center"/>
              <w:rPr>
                <w:rFonts w:hint="eastAsia"/>
              </w:rPr>
            </w:pPr>
            <w:r>
              <w:rPr>
                <w:rFonts w:hint="eastAsia"/>
              </w:rPr>
              <w:t>▲</w:t>
            </w:r>
          </w:p>
        </w:tc>
        <w:tc>
          <w:tcPr>
            <w:tcW w:w="1362" w:type="dxa"/>
            <w:vAlign w:val="center"/>
          </w:tcPr>
          <w:p w14:paraId="42597319">
            <w:pPr>
              <w:pStyle w:val="5"/>
              <w:rPr>
                <w:rFonts w:hint="eastAsia"/>
              </w:rPr>
            </w:pPr>
            <w:r>
              <w:rPr>
                <w:rFonts w:hint="eastAsia"/>
              </w:rPr>
              <w:t>钉钉认证</w:t>
            </w:r>
          </w:p>
        </w:tc>
        <w:tc>
          <w:tcPr>
            <w:tcW w:w="4728" w:type="dxa"/>
            <w:vAlign w:val="center"/>
          </w:tcPr>
          <w:p w14:paraId="08300D16">
            <w:pPr>
              <w:pStyle w:val="5"/>
              <w:rPr>
                <w:rFonts w:hint="eastAsia"/>
                <w:lang w:eastAsia="zh-CN"/>
              </w:rPr>
            </w:pPr>
            <w:r>
              <w:rPr>
                <w:rFonts w:hint="eastAsia"/>
                <w:lang w:eastAsia="zh-CN"/>
              </w:rPr>
              <w:t>支持DHCP实名准入认证，支持与钉钉办公系统联动，读取钉钉部门信息；支持钉钉扫描授权登录和钉钉账号密码登录认证两种方式。</w:t>
            </w:r>
            <w:r>
              <w:rPr>
                <w:lang w:eastAsia="zh-CN"/>
              </w:rPr>
              <w:t>需提供具备CNAS和CMA认证的检测报告复印件，加盖原厂公章。</w:t>
            </w:r>
          </w:p>
        </w:tc>
      </w:tr>
      <w:tr w14:paraId="46FB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2345E28B">
            <w:pPr>
              <w:pStyle w:val="5"/>
              <w:jc w:val="center"/>
              <w:rPr>
                <w:rFonts w:hint="eastAsia"/>
              </w:rPr>
            </w:pPr>
            <w:r>
              <w:t>24</w:t>
            </w:r>
          </w:p>
        </w:tc>
        <w:tc>
          <w:tcPr>
            <w:tcW w:w="1323" w:type="dxa"/>
            <w:vMerge w:val="continue"/>
            <w:vAlign w:val="center"/>
          </w:tcPr>
          <w:p w14:paraId="2C0BC5EC"/>
        </w:tc>
        <w:tc>
          <w:tcPr>
            <w:tcW w:w="945" w:type="dxa"/>
            <w:vAlign w:val="center"/>
          </w:tcPr>
          <w:p w14:paraId="7DD7AE4B">
            <w:pPr>
              <w:pStyle w:val="5"/>
              <w:jc w:val="center"/>
              <w:rPr>
                <w:rFonts w:hint="eastAsia"/>
              </w:rPr>
            </w:pPr>
          </w:p>
        </w:tc>
        <w:tc>
          <w:tcPr>
            <w:tcW w:w="1362" w:type="dxa"/>
            <w:vAlign w:val="center"/>
          </w:tcPr>
          <w:p w14:paraId="330C8B40">
            <w:pPr>
              <w:pStyle w:val="5"/>
              <w:rPr>
                <w:rFonts w:hint="eastAsia"/>
              </w:rPr>
            </w:pPr>
            <w:r>
              <w:rPr>
                <w:rFonts w:hint="eastAsia"/>
              </w:rPr>
              <w:t>微信认证</w:t>
            </w:r>
          </w:p>
        </w:tc>
        <w:tc>
          <w:tcPr>
            <w:tcW w:w="4728" w:type="dxa"/>
            <w:vAlign w:val="center"/>
          </w:tcPr>
          <w:p w14:paraId="182141D8">
            <w:pPr>
              <w:pStyle w:val="5"/>
              <w:rPr>
                <w:rFonts w:hint="eastAsia"/>
                <w:lang w:eastAsia="zh-CN"/>
              </w:rPr>
            </w:pPr>
            <w:r>
              <w:rPr>
                <w:rFonts w:hint="eastAsia"/>
                <w:lang w:eastAsia="zh-CN"/>
              </w:rPr>
              <w:t>支持与微信办公系统联动。实现实名认证；支持微信扫描授权登录和微信小程序认证两种方式。</w:t>
            </w:r>
          </w:p>
        </w:tc>
      </w:tr>
      <w:tr w14:paraId="774E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4F0890D8">
            <w:pPr>
              <w:pStyle w:val="5"/>
              <w:jc w:val="center"/>
              <w:rPr>
                <w:rFonts w:hint="eastAsia"/>
              </w:rPr>
            </w:pPr>
            <w:r>
              <w:t>25</w:t>
            </w:r>
          </w:p>
        </w:tc>
        <w:tc>
          <w:tcPr>
            <w:tcW w:w="1323" w:type="dxa"/>
            <w:vMerge w:val="continue"/>
            <w:vAlign w:val="center"/>
          </w:tcPr>
          <w:p w14:paraId="2EA566F0"/>
        </w:tc>
        <w:tc>
          <w:tcPr>
            <w:tcW w:w="945" w:type="dxa"/>
            <w:vAlign w:val="center"/>
          </w:tcPr>
          <w:p w14:paraId="7B5F2E8C">
            <w:pPr>
              <w:pStyle w:val="5"/>
              <w:jc w:val="center"/>
              <w:rPr>
                <w:rFonts w:hint="eastAsia"/>
              </w:rPr>
            </w:pPr>
          </w:p>
        </w:tc>
        <w:tc>
          <w:tcPr>
            <w:tcW w:w="1362" w:type="dxa"/>
            <w:vAlign w:val="center"/>
          </w:tcPr>
          <w:p w14:paraId="646C6148">
            <w:pPr>
              <w:pStyle w:val="5"/>
              <w:rPr>
                <w:rFonts w:hint="eastAsia"/>
              </w:rPr>
            </w:pPr>
            <w:r>
              <w:rPr>
                <w:rFonts w:hint="eastAsia"/>
              </w:rPr>
              <w:t>短信认证</w:t>
            </w:r>
          </w:p>
        </w:tc>
        <w:tc>
          <w:tcPr>
            <w:tcW w:w="4728" w:type="dxa"/>
            <w:vAlign w:val="center"/>
          </w:tcPr>
          <w:p w14:paraId="4B8AEC56">
            <w:pPr>
              <w:pStyle w:val="5"/>
              <w:rPr>
                <w:rFonts w:hint="eastAsia"/>
                <w:lang w:eastAsia="zh-CN"/>
              </w:rPr>
            </w:pPr>
            <w:r>
              <w:rPr>
                <w:rFonts w:hint="eastAsia"/>
                <w:lang w:eastAsia="zh-CN"/>
              </w:rPr>
              <w:t>支持短信实名认证，支持配置短信网关参数，短信提示内容，配置验证码有效期</w:t>
            </w:r>
          </w:p>
        </w:tc>
      </w:tr>
      <w:tr w14:paraId="62E5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7007933F">
            <w:pPr>
              <w:pStyle w:val="5"/>
              <w:jc w:val="center"/>
              <w:rPr>
                <w:rFonts w:hint="eastAsia"/>
              </w:rPr>
            </w:pPr>
            <w:r>
              <w:t>26</w:t>
            </w:r>
          </w:p>
        </w:tc>
        <w:tc>
          <w:tcPr>
            <w:tcW w:w="1323" w:type="dxa"/>
            <w:vMerge w:val="continue"/>
            <w:vAlign w:val="center"/>
          </w:tcPr>
          <w:p w14:paraId="59280E85"/>
        </w:tc>
        <w:tc>
          <w:tcPr>
            <w:tcW w:w="945" w:type="dxa"/>
            <w:vAlign w:val="center"/>
          </w:tcPr>
          <w:p w14:paraId="0C86B8BF">
            <w:pPr>
              <w:pStyle w:val="5"/>
              <w:jc w:val="center"/>
              <w:rPr>
                <w:rFonts w:hint="eastAsia"/>
              </w:rPr>
            </w:pPr>
          </w:p>
        </w:tc>
        <w:tc>
          <w:tcPr>
            <w:tcW w:w="1362" w:type="dxa"/>
            <w:vAlign w:val="center"/>
          </w:tcPr>
          <w:p w14:paraId="1A25DCBC">
            <w:pPr>
              <w:pStyle w:val="5"/>
              <w:rPr>
                <w:rFonts w:hint="eastAsia"/>
              </w:rPr>
            </w:pPr>
            <w:r>
              <w:rPr>
                <w:rFonts w:hint="eastAsia"/>
              </w:rPr>
              <w:t>IP/MAC认证</w:t>
            </w:r>
          </w:p>
        </w:tc>
        <w:tc>
          <w:tcPr>
            <w:tcW w:w="4728" w:type="dxa"/>
            <w:vAlign w:val="center"/>
          </w:tcPr>
          <w:p w14:paraId="657E33F9">
            <w:pPr>
              <w:pStyle w:val="5"/>
              <w:rPr>
                <w:rFonts w:hint="eastAsia"/>
                <w:lang w:eastAsia="zh-CN"/>
              </w:rPr>
            </w:pPr>
            <w:r>
              <w:rPr>
                <w:rFonts w:hint="eastAsia"/>
                <w:lang w:eastAsia="zh-CN"/>
              </w:rPr>
              <w:t>针对于实名准入的IP/MAC地址，支持自助服务显示和管理已注册的终端数量，支持远程进行注册终端注销。</w:t>
            </w:r>
          </w:p>
        </w:tc>
      </w:tr>
      <w:tr w14:paraId="551E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453668F2">
            <w:pPr>
              <w:pStyle w:val="5"/>
              <w:jc w:val="center"/>
              <w:rPr>
                <w:rFonts w:hint="eastAsia"/>
              </w:rPr>
            </w:pPr>
            <w:r>
              <w:t>27</w:t>
            </w:r>
          </w:p>
        </w:tc>
        <w:tc>
          <w:tcPr>
            <w:tcW w:w="1323" w:type="dxa"/>
            <w:vMerge w:val="continue"/>
            <w:vAlign w:val="center"/>
          </w:tcPr>
          <w:p w14:paraId="105A38EC"/>
        </w:tc>
        <w:tc>
          <w:tcPr>
            <w:tcW w:w="945" w:type="dxa"/>
            <w:vAlign w:val="center"/>
          </w:tcPr>
          <w:p w14:paraId="55860886">
            <w:pPr>
              <w:pStyle w:val="5"/>
              <w:jc w:val="center"/>
              <w:rPr>
                <w:rFonts w:hint="eastAsia"/>
              </w:rPr>
            </w:pPr>
          </w:p>
        </w:tc>
        <w:tc>
          <w:tcPr>
            <w:tcW w:w="1362" w:type="dxa"/>
            <w:vAlign w:val="center"/>
          </w:tcPr>
          <w:p w14:paraId="465D133E">
            <w:pPr>
              <w:pStyle w:val="5"/>
              <w:rPr>
                <w:rFonts w:hint="eastAsia"/>
              </w:rPr>
            </w:pPr>
            <w:r>
              <w:rPr>
                <w:rFonts w:hint="eastAsia"/>
              </w:rPr>
              <w:t>IP/MAC审计</w:t>
            </w:r>
          </w:p>
        </w:tc>
        <w:tc>
          <w:tcPr>
            <w:tcW w:w="4728" w:type="dxa"/>
            <w:vAlign w:val="center"/>
          </w:tcPr>
          <w:p w14:paraId="595AA32D">
            <w:pPr>
              <w:pStyle w:val="5"/>
              <w:rPr>
                <w:rFonts w:hint="eastAsia"/>
                <w:lang w:eastAsia="zh-CN"/>
              </w:rPr>
            </w:pPr>
            <w:r>
              <w:rPr>
                <w:rFonts w:hint="eastAsia"/>
                <w:lang w:eastAsia="zh-CN"/>
              </w:rPr>
              <w:t>支持和上网行为厂商（深信服、网康）进行接口联动，实现IP/MAC全程审计（需提供界面截图并加盖投标人公章）</w:t>
            </w:r>
          </w:p>
        </w:tc>
      </w:tr>
      <w:tr w14:paraId="4E47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1FCB8933">
            <w:pPr>
              <w:pStyle w:val="5"/>
              <w:jc w:val="center"/>
              <w:rPr>
                <w:rFonts w:hint="eastAsia"/>
              </w:rPr>
            </w:pPr>
            <w:r>
              <w:t>28</w:t>
            </w:r>
          </w:p>
        </w:tc>
        <w:tc>
          <w:tcPr>
            <w:tcW w:w="1323" w:type="dxa"/>
            <w:vMerge w:val="restart"/>
            <w:noWrap/>
            <w:vAlign w:val="center"/>
          </w:tcPr>
          <w:p w14:paraId="1B2866DD">
            <w:pPr>
              <w:pStyle w:val="5"/>
              <w:rPr>
                <w:rFonts w:hint="eastAsia"/>
              </w:rPr>
            </w:pPr>
            <w:r>
              <w:rPr>
                <w:rFonts w:hint="eastAsia"/>
              </w:rPr>
              <w:t>认证要求</w:t>
            </w:r>
          </w:p>
        </w:tc>
        <w:tc>
          <w:tcPr>
            <w:tcW w:w="945" w:type="dxa"/>
            <w:vAlign w:val="center"/>
          </w:tcPr>
          <w:p w14:paraId="29651FBA">
            <w:pPr>
              <w:pStyle w:val="5"/>
              <w:jc w:val="center"/>
              <w:rPr>
                <w:rFonts w:hint="eastAsia"/>
              </w:rPr>
            </w:pPr>
          </w:p>
        </w:tc>
        <w:tc>
          <w:tcPr>
            <w:tcW w:w="1362" w:type="dxa"/>
            <w:vAlign w:val="center"/>
          </w:tcPr>
          <w:p w14:paraId="6A2EBAEE">
            <w:pPr>
              <w:pStyle w:val="5"/>
              <w:rPr>
                <w:rFonts w:hint="eastAsia"/>
              </w:rPr>
            </w:pPr>
            <w:r>
              <w:rPr>
                <w:rFonts w:hint="eastAsia"/>
              </w:rPr>
              <w:t>IPv6 Ready</w:t>
            </w:r>
          </w:p>
        </w:tc>
        <w:tc>
          <w:tcPr>
            <w:tcW w:w="4728" w:type="dxa"/>
            <w:vAlign w:val="center"/>
          </w:tcPr>
          <w:p w14:paraId="005618F5">
            <w:pPr>
              <w:pStyle w:val="5"/>
              <w:rPr>
                <w:rFonts w:hint="eastAsia"/>
                <w:lang w:eastAsia="zh-CN"/>
              </w:rPr>
            </w:pPr>
            <w:r>
              <w:rPr>
                <w:rFonts w:hint="eastAsia"/>
                <w:lang w:eastAsia="zh-CN"/>
              </w:rPr>
              <w:t>具备IPv6 Ready 核心协议最新规范版本（一致性测试规范5.1.3、互通性测试规范5.0.6）认证证书</w:t>
            </w:r>
          </w:p>
        </w:tc>
      </w:tr>
      <w:tr w14:paraId="2ECC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532D6255">
            <w:pPr>
              <w:pStyle w:val="5"/>
              <w:jc w:val="center"/>
              <w:rPr>
                <w:rFonts w:hint="eastAsia"/>
              </w:rPr>
            </w:pPr>
            <w:r>
              <w:t>29</w:t>
            </w:r>
          </w:p>
        </w:tc>
        <w:tc>
          <w:tcPr>
            <w:tcW w:w="1323" w:type="dxa"/>
            <w:vMerge w:val="continue"/>
            <w:noWrap/>
            <w:vAlign w:val="center"/>
          </w:tcPr>
          <w:p w14:paraId="0B6015B7"/>
        </w:tc>
        <w:tc>
          <w:tcPr>
            <w:tcW w:w="945" w:type="dxa"/>
            <w:vAlign w:val="center"/>
          </w:tcPr>
          <w:p w14:paraId="65AF4D25">
            <w:pPr>
              <w:pStyle w:val="5"/>
              <w:jc w:val="center"/>
              <w:rPr>
                <w:rFonts w:hint="eastAsia"/>
              </w:rPr>
            </w:pPr>
          </w:p>
        </w:tc>
        <w:tc>
          <w:tcPr>
            <w:tcW w:w="1362" w:type="dxa"/>
            <w:vAlign w:val="center"/>
          </w:tcPr>
          <w:p w14:paraId="34896F9F">
            <w:pPr>
              <w:pStyle w:val="5"/>
              <w:rPr>
                <w:rFonts w:hint="eastAsia"/>
              </w:rPr>
            </w:pPr>
            <w:r>
              <w:rPr>
                <w:rFonts w:hint="eastAsia"/>
              </w:rPr>
              <w:t>安全认证</w:t>
            </w:r>
          </w:p>
        </w:tc>
        <w:tc>
          <w:tcPr>
            <w:tcW w:w="4728" w:type="dxa"/>
            <w:vAlign w:val="center"/>
          </w:tcPr>
          <w:p w14:paraId="6A0B58A3">
            <w:pPr>
              <w:pStyle w:val="5"/>
              <w:rPr>
                <w:rFonts w:hint="eastAsia"/>
                <w:lang w:eastAsia="zh-CN"/>
              </w:rPr>
            </w:pPr>
            <w:r>
              <w:rPr>
                <w:rFonts w:hint="eastAsia"/>
                <w:lang w:eastAsia="zh-CN"/>
              </w:rPr>
              <w:t>产品具备网络关键设备和网络安全专用产品安全认证证书</w:t>
            </w:r>
          </w:p>
        </w:tc>
      </w:tr>
      <w:tr w14:paraId="4562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37FE0994">
            <w:pPr>
              <w:pStyle w:val="5"/>
              <w:jc w:val="center"/>
              <w:rPr>
                <w:rFonts w:hint="eastAsia"/>
              </w:rPr>
            </w:pPr>
            <w:r>
              <w:t>30</w:t>
            </w:r>
          </w:p>
        </w:tc>
        <w:tc>
          <w:tcPr>
            <w:tcW w:w="1323" w:type="dxa"/>
            <w:vMerge w:val="continue"/>
            <w:noWrap/>
            <w:vAlign w:val="center"/>
          </w:tcPr>
          <w:p w14:paraId="3F9EE86E"/>
        </w:tc>
        <w:tc>
          <w:tcPr>
            <w:tcW w:w="945" w:type="dxa"/>
            <w:vAlign w:val="center"/>
          </w:tcPr>
          <w:p w14:paraId="687B9175">
            <w:pPr>
              <w:pStyle w:val="5"/>
              <w:jc w:val="center"/>
              <w:rPr>
                <w:rFonts w:hint="eastAsia"/>
              </w:rPr>
            </w:pPr>
          </w:p>
        </w:tc>
        <w:tc>
          <w:tcPr>
            <w:tcW w:w="1362" w:type="dxa"/>
            <w:vAlign w:val="center"/>
          </w:tcPr>
          <w:p w14:paraId="08E96BE0">
            <w:pPr>
              <w:pStyle w:val="5"/>
              <w:rPr>
                <w:rFonts w:hint="eastAsia"/>
              </w:rPr>
            </w:pPr>
            <w:r>
              <w:rPr>
                <w:rFonts w:hint="eastAsia"/>
              </w:rPr>
              <w:t>评测报告</w:t>
            </w:r>
          </w:p>
        </w:tc>
        <w:tc>
          <w:tcPr>
            <w:tcW w:w="4728" w:type="dxa"/>
            <w:vAlign w:val="center"/>
          </w:tcPr>
          <w:p w14:paraId="1F0E62C6">
            <w:pPr>
              <w:pStyle w:val="5"/>
              <w:rPr>
                <w:rFonts w:hint="eastAsia"/>
                <w:lang w:eastAsia="zh-CN"/>
              </w:rPr>
            </w:pPr>
            <w:r>
              <w:rPr>
                <w:rFonts w:hint="eastAsia"/>
                <w:lang w:eastAsia="zh-CN"/>
              </w:rPr>
              <w:t>产品具备公安部等保三级备案证明和评测报告</w:t>
            </w:r>
          </w:p>
        </w:tc>
      </w:tr>
      <w:tr w14:paraId="0D70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57B3A44A">
            <w:pPr>
              <w:pStyle w:val="5"/>
              <w:jc w:val="center"/>
              <w:rPr>
                <w:rFonts w:hint="eastAsia"/>
              </w:rPr>
            </w:pPr>
            <w:r>
              <w:t>31</w:t>
            </w:r>
          </w:p>
        </w:tc>
        <w:tc>
          <w:tcPr>
            <w:tcW w:w="1323" w:type="dxa"/>
            <w:noWrap/>
            <w:vAlign w:val="center"/>
          </w:tcPr>
          <w:p w14:paraId="470D6FC1">
            <w:pPr>
              <w:pStyle w:val="5"/>
              <w:rPr>
                <w:rFonts w:hint="eastAsia"/>
              </w:rPr>
            </w:pPr>
            <w:r>
              <w:rPr>
                <w:rFonts w:hint="eastAsia"/>
              </w:rPr>
              <w:t>真实性验证</w:t>
            </w:r>
          </w:p>
        </w:tc>
        <w:tc>
          <w:tcPr>
            <w:tcW w:w="945" w:type="dxa"/>
            <w:vAlign w:val="center"/>
          </w:tcPr>
          <w:p w14:paraId="42E073DA">
            <w:pPr>
              <w:pStyle w:val="5"/>
              <w:jc w:val="center"/>
              <w:rPr>
                <w:rFonts w:hint="eastAsia"/>
              </w:rPr>
            </w:pPr>
          </w:p>
        </w:tc>
        <w:tc>
          <w:tcPr>
            <w:tcW w:w="1362" w:type="dxa"/>
            <w:vAlign w:val="center"/>
          </w:tcPr>
          <w:p w14:paraId="7DF04D52">
            <w:pPr>
              <w:pStyle w:val="5"/>
              <w:rPr>
                <w:rFonts w:hint="eastAsia"/>
              </w:rPr>
            </w:pPr>
            <w:r>
              <w:rPr>
                <w:rFonts w:hint="eastAsia"/>
              </w:rPr>
              <w:t>现场验证</w:t>
            </w:r>
          </w:p>
        </w:tc>
        <w:tc>
          <w:tcPr>
            <w:tcW w:w="4728" w:type="dxa"/>
            <w:vAlign w:val="center"/>
          </w:tcPr>
          <w:p w14:paraId="37E0B275">
            <w:pPr>
              <w:pStyle w:val="5"/>
              <w:rPr>
                <w:rFonts w:hint="eastAsia"/>
                <w:lang w:eastAsia="zh-CN"/>
              </w:rPr>
            </w:pPr>
            <w:r>
              <w:rPr>
                <w:rFonts w:hint="eastAsia"/>
                <w:lang w:eastAsia="zh-CN"/>
              </w:rPr>
              <w:t>为保证所投产品功能真实性，中标后三个工作日内，提供样机进行上述功能要求的逐一测试验证，并验证产品资质，全部通过后才能执行合同流程，测试中发现虚假应标的行为将予以废标处理并保留对该厂商追究相关责任的权利。</w:t>
            </w:r>
          </w:p>
        </w:tc>
      </w:tr>
    </w:tbl>
    <w:p w14:paraId="2B981D49">
      <w:pPr>
        <w:pStyle w:val="4"/>
        <w:rPr>
          <w:rFonts w:hint="eastAsia"/>
          <w:lang w:eastAsia="zh-CN"/>
        </w:rPr>
      </w:pPr>
    </w:p>
    <w:p w14:paraId="6363FFA0">
      <w:pPr>
        <w:pStyle w:val="3"/>
        <w:rPr>
          <w:rFonts w:hint="eastAsia"/>
        </w:rPr>
      </w:pPr>
      <w:r>
        <w:rPr>
          <w:rFonts w:hint="eastAsia"/>
          <w:lang w:eastAsia="zh-CN"/>
        </w:rPr>
        <w:t>2、</w:t>
      </w:r>
      <w:r>
        <w:rPr>
          <w:rFonts w:hint="eastAsia"/>
        </w:rPr>
        <w:t>DNS设备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1134"/>
        <w:gridCol w:w="992"/>
        <w:gridCol w:w="1134"/>
        <w:gridCol w:w="5098"/>
      </w:tblGrid>
      <w:tr w14:paraId="4CD1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7F437053">
            <w:pPr>
              <w:pStyle w:val="5"/>
              <w:jc w:val="center"/>
              <w:rPr>
                <w:rFonts w:hint="eastAsia"/>
              </w:rPr>
            </w:pPr>
            <w:r>
              <w:rPr>
                <w:rFonts w:hint="eastAsia"/>
                <w:b/>
              </w:rPr>
              <w:t>序号</w:t>
            </w:r>
          </w:p>
        </w:tc>
        <w:tc>
          <w:tcPr>
            <w:tcW w:w="1134" w:type="dxa"/>
            <w:vAlign w:val="center"/>
          </w:tcPr>
          <w:p w14:paraId="617A605B">
            <w:pPr>
              <w:pStyle w:val="5"/>
              <w:jc w:val="center"/>
              <w:rPr>
                <w:rFonts w:hint="eastAsia"/>
              </w:rPr>
            </w:pPr>
            <w:r>
              <w:rPr>
                <w:rFonts w:hint="eastAsia"/>
                <w:b/>
              </w:rPr>
              <w:t>功能</w:t>
            </w:r>
          </w:p>
        </w:tc>
        <w:tc>
          <w:tcPr>
            <w:tcW w:w="992" w:type="dxa"/>
            <w:vAlign w:val="center"/>
          </w:tcPr>
          <w:p w14:paraId="265911BF">
            <w:pPr>
              <w:pStyle w:val="5"/>
              <w:jc w:val="center"/>
              <w:rPr>
                <w:rFonts w:hint="eastAsia"/>
              </w:rPr>
            </w:pPr>
            <w:r>
              <w:rPr>
                <w:rFonts w:hint="eastAsia"/>
                <w:b/>
              </w:rPr>
              <w:t>重要性</w:t>
            </w:r>
          </w:p>
        </w:tc>
        <w:tc>
          <w:tcPr>
            <w:tcW w:w="1134" w:type="dxa"/>
            <w:vAlign w:val="center"/>
          </w:tcPr>
          <w:p w14:paraId="2785DD92">
            <w:pPr>
              <w:pStyle w:val="5"/>
              <w:jc w:val="center"/>
              <w:rPr>
                <w:rFonts w:hint="eastAsia"/>
              </w:rPr>
            </w:pPr>
            <w:r>
              <w:rPr>
                <w:rFonts w:hint="eastAsia"/>
                <w:b/>
              </w:rPr>
              <w:t>指标项</w:t>
            </w:r>
          </w:p>
        </w:tc>
        <w:tc>
          <w:tcPr>
            <w:tcW w:w="5098" w:type="dxa"/>
            <w:vAlign w:val="center"/>
          </w:tcPr>
          <w:p w14:paraId="15C83D3B">
            <w:pPr>
              <w:pStyle w:val="5"/>
              <w:jc w:val="center"/>
              <w:rPr>
                <w:rFonts w:hint="eastAsia"/>
              </w:rPr>
            </w:pPr>
            <w:r>
              <w:rPr>
                <w:rFonts w:hint="eastAsia"/>
                <w:b/>
              </w:rPr>
              <w:t>指标要求</w:t>
            </w:r>
          </w:p>
        </w:tc>
      </w:tr>
      <w:tr w14:paraId="483E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08688CAA">
            <w:pPr>
              <w:pStyle w:val="5"/>
              <w:jc w:val="center"/>
              <w:rPr>
                <w:rFonts w:hint="eastAsia"/>
              </w:rPr>
            </w:pPr>
            <w:r>
              <w:t>1</w:t>
            </w:r>
          </w:p>
        </w:tc>
        <w:tc>
          <w:tcPr>
            <w:tcW w:w="1134" w:type="dxa"/>
            <w:vMerge w:val="restart"/>
            <w:vAlign w:val="center"/>
          </w:tcPr>
          <w:p w14:paraId="27E837DF">
            <w:pPr>
              <w:pStyle w:val="5"/>
              <w:rPr>
                <w:rFonts w:hint="eastAsia"/>
              </w:rPr>
            </w:pPr>
            <w:r>
              <w:rPr>
                <w:rFonts w:hint="eastAsia"/>
              </w:rPr>
              <w:t>基本要求</w:t>
            </w:r>
          </w:p>
        </w:tc>
        <w:tc>
          <w:tcPr>
            <w:tcW w:w="992" w:type="dxa"/>
            <w:vAlign w:val="center"/>
          </w:tcPr>
          <w:p w14:paraId="3476F050">
            <w:pPr>
              <w:pStyle w:val="5"/>
              <w:jc w:val="center"/>
              <w:rPr>
                <w:rFonts w:hint="eastAsia"/>
              </w:rPr>
            </w:pPr>
          </w:p>
        </w:tc>
        <w:tc>
          <w:tcPr>
            <w:tcW w:w="1134" w:type="dxa"/>
            <w:noWrap/>
            <w:vAlign w:val="center"/>
          </w:tcPr>
          <w:p w14:paraId="7B38501F">
            <w:pPr>
              <w:pStyle w:val="5"/>
              <w:rPr>
                <w:rFonts w:hint="eastAsia"/>
              </w:rPr>
            </w:pPr>
            <w:r>
              <w:rPr>
                <w:rFonts w:hint="eastAsia"/>
              </w:rPr>
              <w:t>外形</w:t>
            </w:r>
          </w:p>
        </w:tc>
        <w:tc>
          <w:tcPr>
            <w:tcW w:w="5098" w:type="dxa"/>
            <w:vAlign w:val="center"/>
          </w:tcPr>
          <w:p w14:paraId="0585F43B">
            <w:pPr>
              <w:pStyle w:val="5"/>
              <w:rPr>
                <w:rFonts w:hint="eastAsia"/>
              </w:rPr>
            </w:pPr>
            <w:r>
              <w:rPr>
                <w:rFonts w:hint="eastAsia"/>
              </w:rPr>
              <w:t>2U标准机架式设备</w:t>
            </w:r>
          </w:p>
        </w:tc>
      </w:tr>
      <w:tr w14:paraId="3295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5602A04C">
            <w:pPr>
              <w:pStyle w:val="5"/>
              <w:jc w:val="center"/>
              <w:rPr>
                <w:rFonts w:hint="eastAsia"/>
              </w:rPr>
            </w:pPr>
            <w:r>
              <w:t>2</w:t>
            </w:r>
          </w:p>
        </w:tc>
        <w:tc>
          <w:tcPr>
            <w:tcW w:w="1134" w:type="dxa"/>
            <w:vMerge w:val="continue"/>
            <w:vAlign w:val="center"/>
          </w:tcPr>
          <w:p w14:paraId="3C19A249"/>
        </w:tc>
        <w:tc>
          <w:tcPr>
            <w:tcW w:w="992" w:type="dxa"/>
            <w:vAlign w:val="center"/>
          </w:tcPr>
          <w:p w14:paraId="36BBBFFB">
            <w:pPr>
              <w:pStyle w:val="5"/>
              <w:jc w:val="center"/>
              <w:rPr>
                <w:rFonts w:hint="eastAsia"/>
              </w:rPr>
            </w:pPr>
          </w:p>
        </w:tc>
        <w:tc>
          <w:tcPr>
            <w:tcW w:w="1134" w:type="dxa"/>
            <w:noWrap/>
            <w:vAlign w:val="center"/>
          </w:tcPr>
          <w:p w14:paraId="1251AA1E">
            <w:pPr>
              <w:pStyle w:val="5"/>
              <w:rPr>
                <w:rFonts w:hint="eastAsia"/>
              </w:rPr>
            </w:pPr>
            <w:r>
              <w:rPr>
                <w:rFonts w:hint="eastAsia"/>
              </w:rPr>
              <w:t>内存</w:t>
            </w:r>
          </w:p>
        </w:tc>
        <w:tc>
          <w:tcPr>
            <w:tcW w:w="5098" w:type="dxa"/>
            <w:vAlign w:val="center"/>
          </w:tcPr>
          <w:p w14:paraId="68A4B5EF">
            <w:pPr>
              <w:pStyle w:val="5"/>
              <w:rPr>
                <w:rFonts w:hint="eastAsia"/>
              </w:rPr>
            </w:pPr>
            <w:r>
              <w:rPr>
                <w:rFonts w:hint="eastAsia"/>
              </w:rPr>
              <w:t>内存不低于16G</w:t>
            </w:r>
          </w:p>
        </w:tc>
      </w:tr>
      <w:tr w14:paraId="29BA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59245D97">
            <w:pPr>
              <w:pStyle w:val="5"/>
              <w:jc w:val="center"/>
              <w:rPr>
                <w:rFonts w:hint="eastAsia"/>
              </w:rPr>
            </w:pPr>
            <w:r>
              <w:t>3</w:t>
            </w:r>
          </w:p>
        </w:tc>
        <w:tc>
          <w:tcPr>
            <w:tcW w:w="1134" w:type="dxa"/>
            <w:vMerge w:val="continue"/>
            <w:vAlign w:val="center"/>
          </w:tcPr>
          <w:p w14:paraId="69E6C5E6"/>
        </w:tc>
        <w:tc>
          <w:tcPr>
            <w:tcW w:w="992" w:type="dxa"/>
            <w:vAlign w:val="center"/>
          </w:tcPr>
          <w:p w14:paraId="0BB306D3">
            <w:pPr>
              <w:pStyle w:val="5"/>
              <w:jc w:val="center"/>
              <w:rPr>
                <w:rFonts w:hint="eastAsia"/>
              </w:rPr>
            </w:pPr>
          </w:p>
        </w:tc>
        <w:tc>
          <w:tcPr>
            <w:tcW w:w="1134" w:type="dxa"/>
            <w:noWrap/>
            <w:vAlign w:val="center"/>
          </w:tcPr>
          <w:p w14:paraId="1C7ED48B">
            <w:pPr>
              <w:pStyle w:val="5"/>
              <w:rPr>
                <w:rFonts w:hint="eastAsia"/>
              </w:rPr>
            </w:pPr>
            <w:r>
              <w:rPr>
                <w:rFonts w:hint="eastAsia"/>
              </w:rPr>
              <w:t>网络接口</w:t>
            </w:r>
          </w:p>
        </w:tc>
        <w:tc>
          <w:tcPr>
            <w:tcW w:w="5098" w:type="dxa"/>
            <w:vAlign w:val="center"/>
          </w:tcPr>
          <w:p w14:paraId="495E2CEF">
            <w:pPr>
              <w:pStyle w:val="5"/>
              <w:rPr>
                <w:rFonts w:hint="eastAsia"/>
                <w:lang w:eastAsia="zh-CN"/>
              </w:rPr>
            </w:pPr>
            <w:r>
              <w:rPr>
                <w:rFonts w:hint="eastAsia"/>
                <w:lang w:eastAsia="zh-CN"/>
              </w:rPr>
              <w:t>网络接口，≥6千兆电口</w:t>
            </w:r>
          </w:p>
        </w:tc>
      </w:tr>
      <w:tr w14:paraId="47CD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6FD80E84">
            <w:pPr>
              <w:pStyle w:val="5"/>
              <w:jc w:val="center"/>
              <w:rPr>
                <w:rFonts w:hint="eastAsia"/>
              </w:rPr>
            </w:pPr>
            <w:r>
              <w:t>4</w:t>
            </w:r>
          </w:p>
        </w:tc>
        <w:tc>
          <w:tcPr>
            <w:tcW w:w="1134" w:type="dxa"/>
            <w:vMerge w:val="continue"/>
            <w:vAlign w:val="center"/>
          </w:tcPr>
          <w:p w14:paraId="38E6C57D"/>
        </w:tc>
        <w:tc>
          <w:tcPr>
            <w:tcW w:w="992" w:type="dxa"/>
            <w:vAlign w:val="center"/>
          </w:tcPr>
          <w:p w14:paraId="75C567E2">
            <w:pPr>
              <w:pStyle w:val="5"/>
              <w:jc w:val="center"/>
              <w:rPr>
                <w:rFonts w:hint="eastAsia"/>
              </w:rPr>
            </w:pPr>
          </w:p>
        </w:tc>
        <w:tc>
          <w:tcPr>
            <w:tcW w:w="1134" w:type="dxa"/>
            <w:noWrap/>
            <w:vAlign w:val="center"/>
          </w:tcPr>
          <w:p w14:paraId="12B00955">
            <w:pPr>
              <w:pStyle w:val="5"/>
              <w:rPr>
                <w:rFonts w:hint="eastAsia"/>
              </w:rPr>
            </w:pPr>
            <w:r>
              <w:rPr>
                <w:rFonts w:hint="eastAsia"/>
              </w:rPr>
              <w:t>存储</w:t>
            </w:r>
          </w:p>
        </w:tc>
        <w:tc>
          <w:tcPr>
            <w:tcW w:w="5098" w:type="dxa"/>
            <w:vAlign w:val="center"/>
          </w:tcPr>
          <w:p w14:paraId="3F3AE52E">
            <w:pPr>
              <w:pStyle w:val="5"/>
              <w:rPr>
                <w:rFonts w:hint="eastAsia"/>
              </w:rPr>
            </w:pPr>
            <w:r>
              <w:rPr>
                <w:rFonts w:hint="eastAsia"/>
              </w:rPr>
              <w:t>企业级硬盘≥2TB</w:t>
            </w:r>
          </w:p>
        </w:tc>
      </w:tr>
      <w:tr w14:paraId="4D75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55D29371">
            <w:pPr>
              <w:pStyle w:val="5"/>
              <w:jc w:val="center"/>
              <w:rPr>
                <w:rFonts w:hint="eastAsia"/>
              </w:rPr>
            </w:pPr>
            <w:r>
              <w:t>5</w:t>
            </w:r>
          </w:p>
        </w:tc>
        <w:tc>
          <w:tcPr>
            <w:tcW w:w="1134" w:type="dxa"/>
            <w:vMerge w:val="continue"/>
            <w:vAlign w:val="center"/>
          </w:tcPr>
          <w:p w14:paraId="665CFA09"/>
        </w:tc>
        <w:tc>
          <w:tcPr>
            <w:tcW w:w="992" w:type="dxa"/>
            <w:vAlign w:val="center"/>
          </w:tcPr>
          <w:p w14:paraId="4187418B">
            <w:pPr>
              <w:pStyle w:val="5"/>
              <w:jc w:val="center"/>
              <w:rPr>
                <w:rFonts w:hint="eastAsia"/>
              </w:rPr>
            </w:pPr>
          </w:p>
        </w:tc>
        <w:tc>
          <w:tcPr>
            <w:tcW w:w="1134" w:type="dxa"/>
            <w:noWrap/>
            <w:vAlign w:val="center"/>
          </w:tcPr>
          <w:p w14:paraId="6FEED276">
            <w:pPr>
              <w:pStyle w:val="5"/>
              <w:rPr>
                <w:rFonts w:hint="eastAsia"/>
              </w:rPr>
            </w:pPr>
            <w:r>
              <w:rPr>
                <w:rFonts w:hint="eastAsia"/>
              </w:rPr>
              <w:t>电源</w:t>
            </w:r>
          </w:p>
        </w:tc>
        <w:tc>
          <w:tcPr>
            <w:tcW w:w="5098" w:type="dxa"/>
            <w:vAlign w:val="center"/>
          </w:tcPr>
          <w:p w14:paraId="63C414DF">
            <w:pPr>
              <w:pStyle w:val="5"/>
              <w:rPr>
                <w:rFonts w:hint="eastAsia"/>
              </w:rPr>
            </w:pPr>
            <w:r>
              <w:rPr>
                <w:rFonts w:hint="eastAsia"/>
              </w:rPr>
              <w:t>配置冗余电源</w:t>
            </w:r>
          </w:p>
        </w:tc>
      </w:tr>
      <w:tr w14:paraId="6EE7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762C78D2">
            <w:pPr>
              <w:pStyle w:val="5"/>
              <w:jc w:val="center"/>
              <w:rPr>
                <w:rFonts w:hint="eastAsia"/>
              </w:rPr>
            </w:pPr>
            <w:r>
              <w:t>6</w:t>
            </w:r>
          </w:p>
        </w:tc>
        <w:tc>
          <w:tcPr>
            <w:tcW w:w="1134" w:type="dxa"/>
            <w:vMerge w:val="continue"/>
            <w:vAlign w:val="center"/>
          </w:tcPr>
          <w:p w14:paraId="330DD678"/>
        </w:tc>
        <w:tc>
          <w:tcPr>
            <w:tcW w:w="992" w:type="dxa"/>
            <w:vAlign w:val="center"/>
          </w:tcPr>
          <w:p w14:paraId="56444031">
            <w:pPr>
              <w:pStyle w:val="5"/>
              <w:jc w:val="center"/>
              <w:rPr>
                <w:rFonts w:hint="eastAsia"/>
              </w:rPr>
            </w:pPr>
            <w:r>
              <w:rPr>
                <w:rFonts w:hint="eastAsia"/>
              </w:rPr>
              <w:t>▲</w:t>
            </w:r>
          </w:p>
        </w:tc>
        <w:tc>
          <w:tcPr>
            <w:tcW w:w="1134" w:type="dxa"/>
            <w:noWrap/>
            <w:vAlign w:val="center"/>
          </w:tcPr>
          <w:p w14:paraId="6932BA50">
            <w:pPr>
              <w:pStyle w:val="5"/>
              <w:rPr>
                <w:rFonts w:hint="eastAsia"/>
              </w:rPr>
            </w:pPr>
            <w:r>
              <w:rPr>
                <w:rFonts w:hint="eastAsia"/>
              </w:rPr>
              <w:t>QPS</w:t>
            </w:r>
          </w:p>
        </w:tc>
        <w:tc>
          <w:tcPr>
            <w:tcW w:w="5098" w:type="dxa"/>
            <w:vAlign w:val="center"/>
          </w:tcPr>
          <w:p w14:paraId="6C35C2CA">
            <w:pPr>
              <w:pStyle w:val="5"/>
              <w:rPr>
                <w:rFonts w:hint="eastAsia"/>
              </w:rPr>
            </w:pPr>
            <w:r>
              <w:rPr>
                <w:rFonts w:hint="eastAsia"/>
              </w:rPr>
              <w:t>DNS QPS指标≥1</w:t>
            </w:r>
            <w:r>
              <w:rPr>
                <w:rFonts w:hint="eastAsia"/>
                <w:lang w:eastAsia="zh-CN"/>
              </w:rPr>
              <w:t>6</w:t>
            </w:r>
            <w:r>
              <w:rPr>
                <w:rFonts w:hint="eastAsia"/>
              </w:rPr>
              <w:t>万</w:t>
            </w:r>
          </w:p>
        </w:tc>
      </w:tr>
      <w:tr w14:paraId="5181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668B916D">
            <w:pPr>
              <w:pStyle w:val="5"/>
              <w:jc w:val="center"/>
              <w:rPr>
                <w:rFonts w:hint="eastAsia"/>
              </w:rPr>
            </w:pPr>
            <w:r>
              <w:t>7</w:t>
            </w:r>
          </w:p>
        </w:tc>
        <w:tc>
          <w:tcPr>
            <w:tcW w:w="1134" w:type="dxa"/>
            <w:vMerge w:val="continue"/>
            <w:vAlign w:val="center"/>
          </w:tcPr>
          <w:p w14:paraId="5D2FE514"/>
        </w:tc>
        <w:tc>
          <w:tcPr>
            <w:tcW w:w="992" w:type="dxa"/>
            <w:vAlign w:val="center"/>
          </w:tcPr>
          <w:p w14:paraId="28131DB9">
            <w:pPr>
              <w:pStyle w:val="5"/>
              <w:jc w:val="center"/>
              <w:rPr>
                <w:rFonts w:hint="eastAsia"/>
              </w:rPr>
            </w:pPr>
          </w:p>
        </w:tc>
        <w:tc>
          <w:tcPr>
            <w:tcW w:w="1134" w:type="dxa"/>
            <w:noWrap/>
            <w:vAlign w:val="center"/>
          </w:tcPr>
          <w:p w14:paraId="4EFBBEBC">
            <w:pPr>
              <w:pStyle w:val="5"/>
              <w:rPr>
                <w:rFonts w:hint="eastAsia"/>
              </w:rPr>
            </w:pPr>
            <w:r>
              <w:rPr>
                <w:rFonts w:hint="eastAsia"/>
                <w:lang w:eastAsia="zh-CN"/>
              </w:rPr>
              <w:t>解析线路</w:t>
            </w:r>
          </w:p>
        </w:tc>
        <w:tc>
          <w:tcPr>
            <w:tcW w:w="5098" w:type="dxa"/>
            <w:vAlign w:val="center"/>
          </w:tcPr>
          <w:p w14:paraId="054837FD">
            <w:pPr>
              <w:pStyle w:val="5"/>
              <w:rPr>
                <w:rFonts w:hint="eastAsia"/>
              </w:rPr>
            </w:pPr>
            <w:r>
              <w:rPr>
                <w:rFonts w:hint="eastAsia"/>
              </w:rPr>
              <w:t>≥20条智能解析线路</w:t>
            </w:r>
          </w:p>
        </w:tc>
      </w:tr>
      <w:tr w14:paraId="75CB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2557EA29">
            <w:pPr>
              <w:pStyle w:val="5"/>
              <w:jc w:val="center"/>
              <w:rPr>
                <w:rFonts w:hint="eastAsia"/>
              </w:rPr>
            </w:pPr>
            <w:r>
              <w:t>8</w:t>
            </w:r>
          </w:p>
        </w:tc>
        <w:tc>
          <w:tcPr>
            <w:tcW w:w="1134" w:type="dxa"/>
            <w:vMerge w:val="restart"/>
            <w:vAlign w:val="center"/>
          </w:tcPr>
          <w:p w14:paraId="5ABA967D">
            <w:pPr>
              <w:pStyle w:val="5"/>
              <w:rPr>
                <w:rFonts w:hint="eastAsia"/>
              </w:rPr>
            </w:pPr>
            <w:r>
              <w:rPr>
                <w:rFonts w:hint="eastAsia"/>
                <w:b/>
              </w:rPr>
              <w:t>管理功能</w:t>
            </w:r>
          </w:p>
        </w:tc>
        <w:tc>
          <w:tcPr>
            <w:tcW w:w="992" w:type="dxa"/>
            <w:vAlign w:val="center"/>
          </w:tcPr>
          <w:p w14:paraId="763B1D25">
            <w:pPr>
              <w:pStyle w:val="5"/>
              <w:jc w:val="center"/>
              <w:rPr>
                <w:rFonts w:hint="eastAsia"/>
              </w:rPr>
            </w:pPr>
          </w:p>
        </w:tc>
        <w:tc>
          <w:tcPr>
            <w:tcW w:w="1134" w:type="dxa"/>
            <w:noWrap/>
            <w:vAlign w:val="center"/>
          </w:tcPr>
          <w:p w14:paraId="4BEFF5D7">
            <w:pPr>
              <w:pStyle w:val="5"/>
              <w:rPr>
                <w:rFonts w:hint="eastAsia"/>
              </w:rPr>
            </w:pPr>
            <w:r>
              <w:rPr>
                <w:rFonts w:hint="eastAsia"/>
              </w:rPr>
              <w:t>双因子登录</w:t>
            </w:r>
          </w:p>
        </w:tc>
        <w:tc>
          <w:tcPr>
            <w:tcW w:w="5098" w:type="dxa"/>
            <w:vAlign w:val="center"/>
          </w:tcPr>
          <w:p w14:paraId="452B7B47">
            <w:pPr>
              <w:pStyle w:val="5"/>
              <w:rPr>
                <w:rFonts w:hint="eastAsia"/>
                <w:lang w:eastAsia="zh-CN"/>
              </w:rPr>
            </w:pPr>
            <w:r>
              <w:rPr>
                <w:rFonts w:hint="eastAsia"/>
                <w:lang w:eastAsia="zh-CN"/>
              </w:rPr>
              <w:t>支持双因子登录鉴别，支持动态令牌种子文件的导入，支持动态令牌+用户名/密码方式，防止密码重放性攻击（需提供第三方权威测试机构出具的具备CNAS和CMA认证的测试报告复印件并加盖投标人公章）</w:t>
            </w:r>
          </w:p>
        </w:tc>
      </w:tr>
      <w:tr w14:paraId="4C7E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730D1CAF">
            <w:pPr>
              <w:pStyle w:val="5"/>
              <w:jc w:val="center"/>
              <w:rPr>
                <w:rFonts w:hint="eastAsia"/>
              </w:rPr>
            </w:pPr>
            <w:r>
              <w:t>9</w:t>
            </w:r>
          </w:p>
        </w:tc>
        <w:tc>
          <w:tcPr>
            <w:tcW w:w="1134" w:type="dxa"/>
            <w:vMerge w:val="continue"/>
            <w:vAlign w:val="center"/>
          </w:tcPr>
          <w:p w14:paraId="3216DB0E"/>
        </w:tc>
        <w:tc>
          <w:tcPr>
            <w:tcW w:w="992" w:type="dxa"/>
            <w:vAlign w:val="center"/>
          </w:tcPr>
          <w:p w14:paraId="206756EA">
            <w:pPr>
              <w:pStyle w:val="5"/>
              <w:jc w:val="center"/>
              <w:rPr>
                <w:rFonts w:hint="eastAsia"/>
              </w:rPr>
            </w:pPr>
          </w:p>
        </w:tc>
        <w:tc>
          <w:tcPr>
            <w:tcW w:w="1134" w:type="dxa"/>
            <w:noWrap/>
            <w:vAlign w:val="center"/>
          </w:tcPr>
          <w:p w14:paraId="24081842">
            <w:pPr>
              <w:pStyle w:val="5"/>
              <w:rPr>
                <w:rFonts w:hint="eastAsia"/>
              </w:rPr>
            </w:pPr>
            <w:r>
              <w:rPr>
                <w:rFonts w:hint="eastAsia"/>
              </w:rPr>
              <w:t>CSRF防御</w:t>
            </w:r>
          </w:p>
        </w:tc>
        <w:tc>
          <w:tcPr>
            <w:tcW w:w="5098" w:type="dxa"/>
            <w:vAlign w:val="center"/>
          </w:tcPr>
          <w:p w14:paraId="3315A2F8">
            <w:pPr>
              <w:pStyle w:val="5"/>
              <w:rPr>
                <w:rFonts w:hint="eastAsia"/>
                <w:lang w:eastAsia="zh-CN"/>
              </w:rPr>
            </w:pPr>
            <w:r>
              <w:rPr>
                <w:rFonts w:hint="eastAsia"/>
                <w:lang w:eastAsia="zh-CN"/>
              </w:rPr>
              <w:t>支持登录认证页面产生加密随机数，可以和Session会话进行对比分析，预防CSRF攻击</w:t>
            </w:r>
          </w:p>
        </w:tc>
      </w:tr>
      <w:tr w14:paraId="32CC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49AE229E">
            <w:pPr>
              <w:pStyle w:val="5"/>
              <w:jc w:val="center"/>
              <w:rPr>
                <w:rFonts w:hint="eastAsia"/>
              </w:rPr>
            </w:pPr>
            <w:r>
              <w:t>10</w:t>
            </w:r>
          </w:p>
        </w:tc>
        <w:tc>
          <w:tcPr>
            <w:tcW w:w="1134" w:type="dxa"/>
            <w:vMerge w:val="continue"/>
            <w:vAlign w:val="center"/>
          </w:tcPr>
          <w:p w14:paraId="54967A7E"/>
        </w:tc>
        <w:tc>
          <w:tcPr>
            <w:tcW w:w="992" w:type="dxa"/>
            <w:vAlign w:val="center"/>
          </w:tcPr>
          <w:p w14:paraId="6FF667A2">
            <w:pPr>
              <w:pStyle w:val="5"/>
              <w:jc w:val="center"/>
              <w:rPr>
                <w:rFonts w:hint="eastAsia"/>
              </w:rPr>
            </w:pPr>
          </w:p>
        </w:tc>
        <w:tc>
          <w:tcPr>
            <w:tcW w:w="1134" w:type="dxa"/>
            <w:noWrap/>
            <w:vAlign w:val="center"/>
          </w:tcPr>
          <w:p w14:paraId="29099328">
            <w:pPr>
              <w:pStyle w:val="5"/>
              <w:rPr>
                <w:rFonts w:hint="eastAsia"/>
              </w:rPr>
            </w:pPr>
            <w:r>
              <w:rPr>
                <w:rFonts w:hint="eastAsia"/>
              </w:rPr>
              <w:t>管理审计</w:t>
            </w:r>
          </w:p>
        </w:tc>
        <w:tc>
          <w:tcPr>
            <w:tcW w:w="5098" w:type="dxa"/>
            <w:vAlign w:val="center"/>
          </w:tcPr>
          <w:p w14:paraId="00E9976D">
            <w:pPr>
              <w:pStyle w:val="5"/>
              <w:rPr>
                <w:rFonts w:hint="eastAsia"/>
                <w:lang w:eastAsia="zh-CN"/>
              </w:rPr>
            </w:pPr>
            <w:r>
              <w:rPr>
                <w:rFonts w:hint="eastAsia"/>
                <w:lang w:eastAsia="zh-CN"/>
              </w:rPr>
              <w:t>支持操作日志的完整记录与查询，包括登录日志、IP和DNS配置日志等</w:t>
            </w:r>
          </w:p>
        </w:tc>
      </w:tr>
      <w:tr w14:paraId="07EB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06F66C94">
            <w:pPr>
              <w:pStyle w:val="5"/>
              <w:jc w:val="center"/>
              <w:rPr>
                <w:rFonts w:hint="eastAsia"/>
              </w:rPr>
            </w:pPr>
            <w:r>
              <w:t>11</w:t>
            </w:r>
          </w:p>
        </w:tc>
        <w:tc>
          <w:tcPr>
            <w:tcW w:w="1134" w:type="dxa"/>
            <w:vMerge w:val="continue"/>
            <w:vAlign w:val="center"/>
          </w:tcPr>
          <w:p w14:paraId="73E3CDEF"/>
        </w:tc>
        <w:tc>
          <w:tcPr>
            <w:tcW w:w="992" w:type="dxa"/>
            <w:vAlign w:val="center"/>
          </w:tcPr>
          <w:p w14:paraId="4F724859">
            <w:pPr>
              <w:pStyle w:val="5"/>
              <w:jc w:val="center"/>
              <w:rPr>
                <w:rFonts w:hint="eastAsia"/>
              </w:rPr>
            </w:pPr>
          </w:p>
        </w:tc>
        <w:tc>
          <w:tcPr>
            <w:tcW w:w="1134" w:type="dxa"/>
            <w:noWrap/>
            <w:vAlign w:val="center"/>
          </w:tcPr>
          <w:p w14:paraId="1ABC75FC">
            <w:pPr>
              <w:pStyle w:val="5"/>
              <w:rPr>
                <w:rFonts w:hint="eastAsia"/>
              </w:rPr>
            </w:pPr>
            <w:r>
              <w:rPr>
                <w:rFonts w:hint="eastAsia"/>
              </w:rPr>
              <w:t>自助申请</w:t>
            </w:r>
          </w:p>
        </w:tc>
        <w:tc>
          <w:tcPr>
            <w:tcW w:w="5098" w:type="dxa"/>
            <w:vAlign w:val="center"/>
          </w:tcPr>
          <w:p w14:paraId="1C0F7B64">
            <w:pPr>
              <w:pStyle w:val="5"/>
              <w:rPr>
                <w:rFonts w:hint="eastAsia"/>
                <w:lang w:eastAsia="zh-CN"/>
              </w:rPr>
            </w:pPr>
            <w:r>
              <w:rPr>
                <w:rFonts w:hint="eastAsia"/>
                <w:lang w:eastAsia="zh-CN"/>
              </w:rPr>
              <w:t>支持二级域名注册，支持管理员审核审批域名申请工单</w:t>
            </w:r>
          </w:p>
        </w:tc>
      </w:tr>
      <w:tr w14:paraId="3145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53EBBDF8">
            <w:pPr>
              <w:pStyle w:val="5"/>
              <w:jc w:val="center"/>
              <w:rPr>
                <w:rFonts w:hint="eastAsia"/>
              </w:rPr>
            </w:pPr>
            <w:r>
              <w:t>12</w:t>
            </w:r>
          </w:p>
        </w:tc>
        <w:tc>
          <w:tcPr>
            <w:tcW w:w="1134" w:type="dxa"/>
            <w:vMerge w:val="continue"/>
            <w:vAlign w:val="center"/>
          </w:tcPr>
          <w:p w14:paraId="7D7348B0"/>
        </w:tc>
        <w:tc>
          <w:tcPr>
            <w:tcW w:w="992" w:type="dxa"/>
            <w:vAlign w:val="center"/>
          </w:tcPr>
          <w:p w14:paraId="6A40939E">
            <w:pPr>
              <w:pStyle w:val="5"/>
              <w:jc w:val="center"/>
              <w:rPr>
                <w:rFonts w:hint="eastAsia"/>
              </w:rPr>
            </w:pPr>
          </w:p>
        </w:tc>
        <w:tc>
          <w:tcPr>
            <w:tcW w:w="1134" w:type="dxa"/>
            <w:noWrap/>
            <w:vAlign w:val="center"/>
          </w:tcPr>
          <w:p w14:paraId="5F668884">
            <w:pPr>
              <w:pStyle w:val="5"/>
              <w:rPr>
                <w:rFonts w:hint="eastAsia"/>
              </w:rPr>
            </w:pPr>
            <w:r>
              <w:rPr>
                <w:rFonts w:hint="eastAsia"/>
              </w:rPr>
              <w:t>多网卡绑定</w:t>
            </w:r>
          </w:p>
        </w:tc>
        <w:tc>
          <w:tcPr>
            <w:tcW w:w="5098" w:type="dxa"/>
            <w:vAlign w:val="center"/>
          </w:tcPr>
          <w:p w14:paraId="09E92160">
            <w:pPr>
              <w:pStyle w:val="5"/>
              <w:rPr>
                <w:rFonts w:hint="eastAsia"/>
                <w:lang w:eastAsia="zh-CN"/>
              </w:rPr>
            </w:pPr>
            <w:r>
              <w:rPr>
                <w:rFonts w:hint="eastAsia"/>
                <w:lang w:eastAsia="zh-CN"/>
              </w:rPr>
              <w:t>支持将网卡绑定为一个逻辑网卡，实现网卡的冗余，带宽扩容和负载均衡，支持七种绑定模式</w:t>
            </w:r>
          </w:p>
        </w:tc>
      </w:tr>
      <w:tr w14:paraId="451D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33E43ACE">
            <w:pPr>
              <w:pStyle w:val="5"/>
              <w:jc w:val="center"/>
              <w:rPr>
                <w:rFonts w:hint="eastAsia"/>
              </w:rPr>
            </w:pPr>
            <w:r>
              <w:t>13</w:t>
            </w:r>
          </w:p>
        </w:tc>
        <w:tc>
          <w:tcPr>
            <w:tcW w:w="1134" w:type="dxa"/>
            <w:vMerge w:val="continue"/>
            <w:vAlign w:val="center"/>
          </w:tcPr>
          <w:p w14:paraId="195BFC6C"/>
        </w:tc>
        <w:tc>
          <w:tcPr>
            <w:tcW w:w="992" w:type="dxa"/>
            <w:vAlign w:val="center"/>
          </w:tcPr>
          <w:p w14:paraId="38E4C0B1">
            <w:pPr>
              <w:pStyle w:val="5"/>
              <w:jc w:val="center"/>
              <w:rPr>
                <w:rFonts w:hint="eastAsia"/>
              </w:rPr>
            </w:pPr>
          </w:p>
        </w:tc>
        <w:tc>
          <w:tcPr>
            <w:tcW w:w="1134" w:type="dxa"/>
            <w:noWrap/>
            <w:vAlign w:val="center"/>
          </w:tcPr>
          <w:p w14:paraId="5880E1FC">
            <w:pPr>
              <w:pStyle w:val="5"/>
              <w:rPr>
                <w:rFonts w:hint="eastAsia"/>
              </w:rPr>
            </w:pPr>
            <w:r>
              <w:rPr>
                <w:rFonts w:hint="eastAsia"/>
              </w:rPr>
              <w:t>告警管理</w:t>
            </w:r>
          </w:p>
        </w:tc>
        <w:tc>
          <w:tcPr>
            <w:tcW w:w="5098" w:type="dxa"/>
            <w:vAlign w:val="center"/>
          </w:tcPr>
          <w:p w14:paraId="5DF16A75">
            <w:pPr>
              <w:pStyle w:val="5"/>
              <w:rPr>
                <w:rFonts w:hint="eastAsia"/>
                <w:lang w:eastAsia="zh-CN"/>
              </w:rPr>
            </w:pPr>
            <w:r>
              <w:rPr>
                <w:rFonts w:hint="eastAsia"/>
                <w:lang w:eastAsia="zh-CN"/>
              </w:rPr>
              <w:t>支持通过短信、邮件调向管理员发送告警通知消息，告警及时通知管理员</w:t>
            </w:r>
          </w:p>
        </w:tc>
      </w:tr>
      <w:tr w14:paraId="2529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16CE037D">
            <w:pPr>
              <w:pStyle w:val="5"/>
              <w:jc w:val="center"/>
              <w:rPr>
                <w:rFonts w:hint="eastAsia"/>
              </w:rPr>
            </w:pPr>
            <w:r>
              <w:t>14</w:t>
            </w:r>
          </w:p>
        </w:tc>
        <w:tc>
          <w:tcPr>
            <w:tcW w:w="1134" w:type="dxa"/>
            <w:vMerge w:val="continue"/>
            <w:vAlign w:val="center"/>
          </w:tcPr>
          <w:p w14:paraId="4A825F4B"/>
        </w:tc>
        <w:tc>
          <w:tcPr>
            <w:tcW w:w="992" w:type="dxa"/>
            <w:vAlign w:val="center"/>
          </w:tcPr>
          <w:p w14:paraId="592E2728">
            <w:pPr>
              <w:pStyle w:val="5"/>
              <w:jc w:val="center"/>
              <w:rPr>
                <w:rFonts w:hint="eastAsia"/>
              </w:rPr>
            </w:pPr>
          </w:p>
        </w:tc>
        <w:tc>
          <w:tcPr>
            <w:tcW w:w="1134" w:type="dxa"/>
            <w:noWrap/>
            <w:vAlign w:val="center"/>
          </w:tcPr>
          <w:p w14:paraId="1432CF35">
            <w:pPr>
              <w:pStyle w:val="5"/>
              <w:rPr>
                <w:rFonts w:hint="eastAsia"/>
              </w:rPr>
            </w:pPr>
            <w:r>
              <w:rPr>
                <w:rFonts w:hint="eastAsia"/>
              </w:rPr>
              <w:t>远程管理</w:t>
            </w:r>
          </w:p>
        </w:tc>
        <w:tc>
          <w:tcPr>
            <w:tcW w:w="5098" w:type="dxa"/>
            <w:vAlign w:val="center"/>
          </w:tcPr>
          <w:p w14:paraId="61868632">
            <w:pPr>
              <w:pStyle w:val="5"/>
              <w:rPr>
                <w:rFonts w:hint="eastAsia"/>
              </w:rPr>
            </w:pPr>
            <w:r>
              <w:rPr>
                <w:rFonts w:hint="eastAsia"/>
              </w:rPr>
              <w:t>支持WEB远程管理，支持HTTPS访问，支持SSH</w:t>
            </w:r>
          </w:p>
        </w:tc>
      </w:tr>
      <w:tr w14:paraId="39A3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677512FE">
            <w:pPr>
              <w:pStyle w:val="5"/>
              <w:jc w:val="center"/>
              <w:rPr>
                <w:rFonts w:hint="eastAsia"/>
              </w:rPr>
            </w:pPr>
            <w:r>
              <w:t>15</w:t>
            </w:r>
          </w:p>
        </w:tc>
        <w:tc>
          <w:tcPr>
            <w:tcW w:w="1134" w:type="dxa"/>
            <w:vMerge w:val="restart"/>
            <w:vAlign w:val="center"/>
          </w:tcPr>
          <w:p w14:paraId="786AA328">
            <w:pPr>
              <w:pStyle w:val="5"/>
              <w:rPr>
                <w:rFonts w:hint="eastAsia"/>
              </w:rPr>
            </w:pPr>
            <w:r>
              <w:rPr>
                <w:rFonts w:hint="eastAsia"/>
              </w:rPr>
              <w:t>DNS基础服务</w:t>
            </w:r>
          </w:p>
        </w:tc>
        <w:tc>
          <w:tcPr>
            <w:tcW w:w="992" w:type="dxa"/>
            <w:vAlign w:val="center"/>
          </w:tcPr>
          <w:p w14:paraId="0E195433">
            <w:pPr>
              <w:pStyle w:val="5"/>
              <w:jc w:val="center"/>
              <w:rPr>
                <w:rFonts w:hint="eastAsia"/>
              </w:rPr>
            </w:pPr>
          </w:p>
        </w:tc>
        <w:tc>
          <w:tcPr>
            <w:tcW w:w="1134" w:type="dxa"/>
            <w:noWrap/>
            <w:vAlign w:val="center"/>
          </w:tcPr>
          <w:p w14:paraId="177A7808">
            <w:pPr>
              <w:pStyle w:val="5"/>
              <w:rPr>
                <w:rFonts w:hint="eastAsia"/>
              </w:rPr>
            </w:pPr>
            <w:r>
              <w:rPr>
                <w:rFonts w:hint="eastAsia"/>
              </w:rPr>
              <w:t>DNS服务</w:t>
            </w:r>
          </w:p>
        </w:tc>
        <w:tc>
          <w:tcPr>
            <w:tcW w:w="5098" w:type="dxa"/>
            <w:vAlign w:val="center"/>
          </w:tcPr>
          <w:p w14:paraId="58E890F6">
            <w:pPr>
              <w:pStyle w:val="5"/>
              <w:rPr>
                <w:rFonts w:hint="eastAsia"/>
                <w:lang w:eastAsia="zh-CN"/>
              </w:rPr>
            </w:pPr>
            <w:r>
              <w:rPr>
                <w:rFonts w:hint="eastAsia"/>
                <w:lang w:eastAsia="zh-CN"/>
              </w:rPr>
              <w:t>支持包括：VIEW、ZONE、访问控制、AXFR/IXFR、IPv6，存根区、转发区、本地数据、资源记录排序等功能</w:t>
            </w:r>
          </w:p>
        </w:tc>
      </w:tr>
      <w:tr w14:paraId="4CDB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53CFCE4A">
            <w:pPr>
              <w:pStyle w:val="5"/>
              <w:jc w:val="center"/>
              <w:rPr>
                <w:rFonts w:hint="eastAsia"/>
              </w:rPr>
            </w:pPr>
            <w:r>
              <w:t>16</w:t>
            </w:r>
          </w:p>
        </w:tc>
        <w:tc>
          <w:tcPr>
            <w:tcW w:w="1134" w:type="dxa"/>
            <w:vMerge w:val="continue"/>
            <w:vAlign w:val="center"/>
          </w:tcPr>
          <w:p w14:paraId="713EC66B"/>
        </w:tc>
        <w:tc>
          <w:tcPr>
            <w:tcW w:w="992" w:type="dxa"/>
            <w:vAlign w:val="center"/>
          </w:tcPr>
          <w:p w14:paraId="68302BF5">
            <w:pPr>
              <w:pStyle w:val="5"/>
              <w:jc w:val="center"/>
              <w:rPr>
                <w:rFonts w:hint="eastAsia"/>
              </w:rPr>
            </w:pPr>
          </w:p>
        </w:tc>
        <w:tc>
          <w:tcPr>
            <w:tcW w:w="1134" w:type="dxa"/>
            <w:noWrap/>
            <w:vAlign w:val="center"/>
          </w:tcPr>
          <w:p w14:paraId="404C4719">
            <w:pPr>
              <w:pStyle w:val="5"/>
              <w:rPr>
                <w:rFonts w:hint="eastAsia"/>
              </w:rPr>
            </w:pPr>
            <w:r>
              <w:rPr>
                <w:rFonts w:hint="eastAsia"/>
              </w:rPr>
              <w:t>资源记录</w:t>
            </w:r>
          </w:p>
        </w:tc>
        <w:tc>
          <w:tcPr>
            <w:tcW w:w="5098" w:type="dxa"/>
            <w:vAlign w:val="center"/>
          </w:tcPr>
          <w:p w14:paraId="674C2B54">
            <w:pPr>
              <w:pStyle w:val="5"/>
              <w:rPr>
                <w:rFonts w:hint="eastAsia"/>
              </w:rPr>
            </w:pPr>
            <w:r>
              <w:rPr>
                <w:rFonts w:hint="eastAsia"/>
              </w:rPr>
              <w:t>支持对NS、SOA、A、AAAA、MX、CNAME、DNAME、TXT、PTR、SRV、NAPTR、SPF、CAA等记录的解析</w:t>
            </w:r>
          </w:p>
        </w:tc>
      </w:tr>
      <w:tr w14:paraId="6B0D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58FA3CEB">
            <w:pPr>
              <w:pStyle w:val="5"/>
              <w:jc w:val="center"/>
              <w:rPr>
                <w:rFonts w:hint="eastAsia"/>
              </w:rPr>
            </w:pPr>
            <w:r>
              <w:t>17</w:t>
            </w:r>
          </w:p>
        </w:tc>
        <w:tc>
          <w:tcPr>
            <w:tcW w:w="1134" w:type="dxa"/>
            <w:vMerge w:val="continue"/>
            <w:vAlign w:val="center"/>
          </w:tcPr>
          <w:p w14:paraId="791B4676"/>
        </w:tc>
        <w:tc>
          <w:tcPr>
            <w:tcW w:w="992" w:type="dxa"/>
            <w:vAlign w:val="center"/>
          </w:tcPr>
          <w:p w14:paraId="5FC474A9">
            <w:pPr>
              <w:pStyle w:val="5"/>
              <w:jc w:val="center"/>
              <w:rPr>
                <w:rFonts w:hint="eastAsia"/>
              </w:rPr>
            </w:pPr>
          </w:p>
        </w:tc>
        <w:tc>
          <w:tcPr>
            <w:tcW w:w="1134" w:type="dxa"/>
            <w:noWrap/>
            <w:vAlign w:val="center"/>
          </w:tcPr>
          <w:p w14:paraId="23D6FDC9">
            <w:pPr>
              <w:pStyle w:val="5"/>
              <w:rPr>
                <w:rFonts w:hint="eastAsia"/>
              </w:rPr>
            </w:pPr>
            <w:r>
              <w:rPr>
                <w:rFonts w:hint="eastAsia"/>
              </w:rPr>
              <w:t>支持IPv6</w:t>
            </w:r>
          </w:p>
        </w:tc>
        <w:tc>
          <w:tcPr>
            <w:tcW w:w="5098" w:type="dxa"/>
            <w:vAlign w:val="center"/>
          </w:tcPr>
          <w:p w14:paraId="4B3573C0">
            <w:pPr>
              <w:pStyle w:val="5"/>
              <w:rPr>
                <w:rFonts w:hint="eastAsia"/>
              </w:rPr>
            </w:pPr>
            <w:r>
              <w:rPr>
                <w:rFonts w:hint="eastAsia"/>
              </w:rPr>
              <w:t xml:space="preserve">DNS解析支持IPv6，支持DNS64 </w:t>
            </w:r>
          </w:p>
        </w:tc>
      </w:tr>
      <w:tr w14:paraId="1296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2DB47476">
            <w:pPr>
              <w:pStyle w:val="5"/>
              <w:jc w:val="center"/>
              <w:rPr>
                <w:rFonts w:hint="eastAsia"/>
              </w:rPr>
            </w:pPr>
            <w:r>
              <w:t>18</w:t>
            </w:r>
          </w:p>
        </w:tc>
        <w:tc>
          <w:tcPr>
            <w:tcW w:w="1134" w:type="dxa"/>
            <w:vMerge w:val="continue"/>
            <w:vAlign w:val="center"/>
          </w:tcPr>
          <w:p w14:paraId="189695E5"/>
        </w:tc>
        <w:tc>
          <w:tcPr>
            <w:tcW w:w="992" w:type="dxa"/>
            <w:vAlign w:val="center"/>
          </w:tcPr>
          <w:p w14:paraId="239EA457">
            <w:pPr>
              <w:pStyle w:val="5"/>
              <w:jc w:val="center"/>
              <w:rPr>
                <w:rFonts w:hint="eastAsia"/>
              </w:rPr>
            </w:pPr>
          </w:p>
        </w:tc>
        <w:tc>
          <w:tcPr>
            <w:tcW w:w="1134" w:type="dxa"/>
            <w:noWrap/>
            <w:vAlign w:val="center"/>
          </w:tcPr>
          <w:p w14:paraId="678C5C88">
            <w:pPr>
              <w:pStyle w:val="5"/>
              <w:rPr>
                <w:rFonts w:hint="eastAsia"/>
              </w:rPr>
            </w:pPr>
            <w:r>
              <w:rPr>
                <w:rFonts w:hint="eastAsia"/>
              </w:rPr>
              <w:t>VRRP支持</w:t>
            </w:r>
          </w:p>
        </w:tc>
        <w:tc>
          <w:tcPr>
            <w:tcW w:w="5098" w:type="dxa"/>
            <w:vAlign w:val="center"/>
          </w:tcPr>
          <w:p w14:paraId="52E3EA57">
            <w:pPr>
              <w:pStyle w:val="5"/>
              <w:rPr>
                <w:rFonts w:hint="eastAsia"/>
                <w:lang w:eastAsia="zh-CN"/>
              </w:rPr>
            </w:pPr>
            <w:r>
              <w:rPr>
                <w:rFonts w:hint="eastAsia"/>
                <w:lang w:eastAsia="zh-CN"/>
              </w:rPr>
              <w:t>支持配置虚拟VIP，对外发布DNS服务虚拟IP，支持配置抢占/非抢占模式</w:t>
            </w:r>
          </w:p>
        </w:tc>
      </w:tr>
      <w:tr w14:paraId="2495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7615220E">
            <w:pPr>
              <w:pStyle w:val="5"/>
              <w:jc w:val="center"/>
              <w:rPr>
                <w:rFonts w:hint="eastAsia"/>
              </w:rPr>
            </w:pPr>
            <w:r>
              <w:t>19</w:t>
            </w:r>
          </w:p>
        </w:tc>
        <w:tc>
          <w:tcPr>
            <w:tcW w:w="1134" w:type="dxa"/>
            <w:vMerge w:val="continue"/>
            <w:vAlign w:val="center"/>
          </w:tcPr>
          <w:p w14:paraId="002920C3"/>
        </w:tc>
        <w:tc>
          <w:tcPr>
            <w:tcW w:w="992" w:type="dxa"/>
            <w:vAlign w:val="center"/>
          </w:tcPr>
          <w:p w14:paraId="63A111C4">
            <w:pPr>
              <w:pStyle w:val="5"/>
              <w:jc w:val="center"/>
              <w:rPr>
                <w:rFonts w:hint="eastAsia"/>
              </w:rPr>
            </w:pPr>
          </w:p>
        </w:tc>
        <w:tc>
          <w:tcPr>
            <w:tcW w:w="1134" w:type="dxa"/>
            <w:noWrap/>
            <w:vAlign w:val="center"/>
          </w:tcPr>
          <w:p w14:paraId="49409D19">
            <w:pPr>
              <w:pStyle w:val="5"/>
              <w:rPr>
                <w:rFonts w:hint="eastAsia"/>
              </w:rPr>
            </w:pPr>
            <w:r>
              <w:rPr>
                <w:rFonts w:hint="eastAsia"/>
              </w:rPr>
              <w:t>多级部署</w:t>
            </w:r>
          </w:p>
        </w:tc>
        <w:tc>
          <w:tcPr>
            <w:tcW w:w="5098" w:type="dxa"/>
            <w:vAlign w:val="center"/>
          </w:tcPr>
          <w:p w14:paraId="2A02F6E8">
            <w:pPr>
              <w:pStyle w:val="5"/>
              <w:rPr>
                <w:rFonts w:hint="eastAsia"/>
                <w:lang w:eastAsia="zh-CN"/>
              </w:rPr>
            </w:pPr>
            <w:r>
              <w:rPr>
                <w:rFonts w:hint="eastAsia"/>
                <w:lang w:eastAsia="zh-CN"/>
              </w:rPr>
              <w:t>支持域名服务系统分布式部署，各节点数据统一下发，并能保证数据一致性</w:t>
            </w:r>
          </w:p>
        </w:tc>
      </w:tr>
      <w:tr w14:paraId="31BE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6A6126CB">
            <w:pPr>
              <w:pStyle w:val="5"/>
              <w:jc w:val="center"/>
              <w:rPr>
                <w:rFonts w:hint="eastAsia"/>
              </w:rPr>
            </w:pPr>
            <w:r>
              <w:t>20</w:t>
            </w:r>
          </w:p>
        </w:tc>
        <w:tc>
          <w:tcPr>
            <w:tcW w:w="1134" w:type="dxa"/>
            <w:vMerge w:val="continue"/>
            <w:vAlign w:val="center"/>
          </w:tcPr>
          <w:p w14:paraId="4F47EAEE"/>
        </w:tc>
        <w:tc>
          <w:tcPr>
            <w:tcW w:w="992" w:type="dxa"/>
            <w:vAlign w:val="center"/>
          </w:tcPr>
          <w:p w14:paraId="3192D867">
            <w:pPr>
              <w:pStyle w:val="5"/>
              <w:jc w:val="center"/>
              <w:rPr>
                <w:rFonts w:hint="eastAsia"/>
              </w:rPr>
            </w:pPr>
          </w:p>
        </w:tc>
        <w:tc>
          <w:tcPr>
            <w:tcW w:w="1134" w:type="dxa"/>
            <w:noWrap/>
            <w:vAlign w:val="center"/>
          </w:tcPr>
          <w:p w14:paraId="721AB519">
            <w:pPr>
              <w:pStyle w:val="5"/>
              <w:rPr>
                <w:rFonts w:hint="eastAsia"/>
              </w:rPr>
            </w:pPr>
            <w:r>
              <w:rPr>
                <w:rFonts w:hint="eastAsia"/>
              </w:rPr>
              <w:t>记录数量</w:t>
            </w:r>
          </w:p>
        </w:tc>
        <w:tc>
          <w:tcPr>
            <w:tcW w:w="5098" w:type="dxa"/>
            <w:vAlign w:val="center"/>
          </w:tcPr>
          <w:p w14:paraId="3D7163CA">
            <w:pPr>
              <w:pStyle w:val="5"/>
              <w:rPr>
                <w:rFonts w:hint="eastAsia"/>
                <w:lang w:eastAsia="zh-CN"/>
              </w:rPr>
            </w:pPr>
            <w:r>
              <w:rPr>
                <w:rFonts w:hint="eastAsia"/>
                <w:lang w:eastAsia="zh-CN"/>
              </w:rPr>
              <w:t>DNS解析支持多个域，无限制；要求每个域下的地址记录，无限制</w:t>
            </w:r>
          </w:p>
        </w:tc>
      </w:tr>
      <w:tr w14:paraId="56C4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359E456C">
            <w:pPr>
              <w:pStyle w:val="5"/>
              <w:jc w:val="center"/>
              <w:rPr>
                <w:rFonts w:hint="eastAsia"/>
              </w:rPr>
            </w:pPr>
            <w:r>
              <w:t>21</w:t>
            </w:r>
          </w:p>
        </w:tc>
        <w:tc>
          <w:tcPr>
            <w:tcW w:w="1134" w:type="dxa"/>
            <w:vMerge w:val="continue"/>
            <w:vAlign w:val="center"/>
          </w:tcPr>
          <w:p w14:paraId="42DC6DE0"/>
        </w:tc>
        <w:tc>
          <w:tcPr>
            <w:tcW w:w="992" w:type="dxa"/>
            <w:vAlign w:val="center"/>
          </w:tcPr>
          <w:p w14:paraId="4CA3D4D0">
            <w:pPr>
              <w:pStyle w:val="5"/>
              <w:jc w:val="center"/>
              <w:rPr>
                <w:rFonts w:hint="eastAsia"/>
              </w:rPr>
            </w:pPr>
          </w:p>
        </w:tc>
        <w:tc>
          <w:tcPr>
            <w:tcW w:w="1134" w:type="dxa"/>
            <w:noWrap/>
            <w:vAlign w:val="center"/>
          </w:tcPr>
          <w:p w14:paraId="72BD7192">
            <w:pPr>
              <w:pStyle w:val="5"/>
              <w:rPr>
                <w:rFonts w:hint="eastAsia"/>
              </w:rPr>
            </w:pPr>
            <w:r>
              <w:rPr>
                <w:rFonts w:hint="eastAsia"/>
              </w:rPr>
              <w:t>DNS实用工具</w:t>
            </w:r>
          </w:p>
        </w:tc>
        <w:tc>
          <w:tcPr>
            <w:tcW w:w="5098" w:type="dxa"/>
            <w:vAlign w:val="center"/>
          </w:tcPr>
          <w:p w14:paraId="4E0753BC">
            <w:pPr>
              <w:pStyle w:val="5"/>
              <w:rPr>
                <w:rFonts w:hint="eastAsia"/>
              </w:rPr>
            </w:pPr>
            <w:r>
              <w:rPr>
                <w:rFonts w:hint="eastAsia"/>
              </w:rPr>
              <w:t>提供DNS实用工具，支持WHOIS查询，网站域名ICP备案查询，中文域名PUNYCODE编码转换、Ping/Traceroute/Dig等命令工具，方便管理员运维排错。</w:t>
            </w:r>
          </w:p>
        </w:tc>
      </w:tr>
      <w:tr w14:paraId="4271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134C3CBB">
            <w:pPr>
              <w:pStyle w:val="5"/>
              <w:jc w:val="center"/>
              <w:rPr>
                <w:rFonts w:hint="eastAsia"/>
              </w:rPr>
            </w:pPr>
            <w:r>
              <w:t>22</w:t>
            </w:r>
          </w:p>
        </w:tc>
        <w:tc>
          <w:tcPr>
            <w:tcW w:w="1134" w:type="dxa"/>
            <w:vMerge w:val="restart"/>
            <w:vAlign w:val="center"/>
          </w:tcPr>
          <w:p w14:paraId="5A9CEFB3">
            <w:pPr>
              <w:pStyle w:val="5"/>
              <w:rPr>
                <w:rFonts w:hint="eastAsia"/>
              </w:rPr>
            </w:pPr>
            <w:r>
              <w:rPr>
                <w:rFonts w:hint="eastAsia"/>
              </w:rPr>
              <w:t>DNS全局负载</w:t>
            </w:r>
          </w:p>
        </w:tc>
        <w:tc>
          <w:tcPr>
            <w:tcW w:w="992" w:type="dxa"/>
            <w:vAlign w:val="center"/>
          </w:tcPr>
          <w:p w14:paraId="53CA1E12">
            <w:pPr>
              <w:pStyle w:val="5"/>
              <w:jc w:val="center"/>
              <w:rPr>
                <w:rFonts w:hint="eastAsia"/>
              </w:rPr>
            </w:pPr>
          </w:p>
        </w:tc>
        <w:tc>
          <w:tcPr>
            <w:tcW w:w="1134" w:type="dxa"/>
            <w:noWrap/>
            <w:vAlign w:val="center"/>
          </w:tcPr>
          <w:p w14:paraId="47C4EAF0">
            <w:pPr>
              <w:pStyle w:val="5"/>
              <w:rPr>
                <w:rFonts w:hint="eastAsia"/>
              </w:rPr>
            </w:pPr>
            <w:r>
              <w:rPr>
                <w:rFonts w:hint="eastAsia"/>
              </w:rPr>
              <w:t>负载均衡算法</w:t>
            </w:r>
          </w:p>
        </w:tc>
        <w:tc>
          <w:tcPr>
            <w:tcW w:w="5098" w:type="dxa"/>
            <w:vAlign w:val="center"/>
          </w:tcPr>
          <w:p w14:paraId="2BCC5835">
            <w:pPr>
              <w:pStyle w:val="5"/>
              <w:rPr>
                <w:rFonts w:hint="eastAsia"/>
              </w:rPr>
            </w:pPr>
            <w:r>
              <w:rPr>
                <w:rFonts w:hint="eastAsia"/>
                <w:lang w:eastAsia="zh-CN"/>
              </w:rPr>
              <w:t>支持多种负载均衡算法，实现灵活动态的业务调度，包括就近性、全局可用性、轮询、主备等算法。</w:t>
            </w:r>
            <w:r>
              <w:rPr>
                <w:rFonts w:hint="eastAsia"/>
              </w:rPr>
              <w:t>支持多算法叠加。</w:t>
            </w:r>
          </w:p>
        </w:tc>
      </w:tr>
      <w:tr w14:paraId="1FC8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055D40D9">
            <w:pPr>
              <w:pStyle w:val="5"/>
              <w:jc w:val="center"/>
              <w:rPr>
                <w:rFonts w:hint="eastAsia"/>
              </w:rPr>
            </w:pPr>
            <w:r>
              <w:t>23</w:t>
            </w:r>
          </w:p>
        </w:tc>
        <w:tc>
          <w:tcPr>
            <w:tcW w:w="1134" w:type="dxa"/>
            <w:vMerge w:val="continue"/>
            <w:vAlign w:val="center"/>
          </w:tcPr>
          <w:p w14:paraId="5FEC16B5"/>
        </w:tc>
        <w:tc>
          <w:tcPr>
            <w:tcW w:w="992" w:type="dxa"/>
            <w:vAlign w:val="center"/>
          </w:tcPr>
          <w:p w14:paraId="272A648C">
            <w:pPr>
              <w:pStyle w:val="5"/>
              <w:jc w:val="center"/>
              <w:rPr>
                <w:rFonts w:hint="eastAsia"/>
              </w:rPr>
            </w:pPr>
          </w:p>
        </w:tc>
        <w:tc>
          <w:tcPr>
            <w:tcW w:w="1134" w:type="dxa"/>
            <w:vMerge w:val="restart"/>
            <w:noWrap/>
            <w:vAlign w:val="center"/>
          </w:tcPr>
          <w:p w14:paraId="399AE1DD">
            <w:pPr>
              <w:pStyle w:val="5"/>
              <w:rPr>
                <w:rFonts w:hint="eastAsia"/>
              </w:rPr>
            </w:pPr>
            <w:r>
              <w:rPr>
                <w:rFonts w:hint="eastAsia"/>
              </w:rPr>
              <w:t>宕机检测</w:t>
            </w:r>
          </w:p>
        </w:tc>
        <w:tc>
          <w:tcPr>
            <w:tcW w:w="5098" w:type="dxa"/>
            <w:vAlign w:val="center"/>
          </w:tcPr>
          <w:p w14:paraId="1C9217D7">
            <w:pPr>
              <w:pStyle w:val="5"/>
              <w:rPr>
                <w:rFonts w:hint="eastAsia"/>
              </w:rPr>
            </w:pPr>
            <w:r>
              <w:rPr>
                <w:rFonts w:hint="eastAsia"/>
              </w:rPr>
              <w:t>支持ICMP，TCP/端口，HTTP URL，HTTPS URL，SNMP，TCP SYN，TCP CONNECT，FTP，UDP SCAN，SNMP_LINK，SMTP，MYSQL，PostgreSQL、ORACLE等多种检测方式</w:t>
            </w:r>
          </w:p>
        </w:tc>
      </w:tr>
      <w:tr w14:paraId="6751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39FD521E">
            <w:pPr>
              <w:pStyle w:val="5"/>
              <w:jc w:val="center"/>
              <w:rPr>
                <w:rFonts w:hint="eastAsia"/>
              </w:rPr>
            </w:pPr>
            <w:r>
              <w:t>24</w:t>
            </w:r>
          </w:p>
        </w:tc>
        <w:tc>
          <w:tcPr>
            <w:tcW w:w="1134" w:type="dxa"/>
            <w:vMerge w:val="continue"/>
            <w:vAlign w:val="center"/>
          </w:tcPr>
          <w:p w14:paraId="7CE45080"/>
        </w:tc>
        <w:tc>
          <w:tcPr>
            <w:tcW w:w="992" w:type="dxa"/>
            <w:vAlign w:val="center"/>
          </w:tcPr>
          <w:p w14:paraId="1233A01C">
            <w:pPr>
              <w:pStyle w:val="5"/>
              <w:jc w:val="center"/>
              <w:rPr>
                <w:rFonts w:hint="eastAsia"/>
              </w:rPr>
            </w:pPr>
          </w:p>
        </w:tc>
        <w:tc>
          <w:tcPr>
            <w:tcW w:w="1134" w:type="dxa"/>
            <w:vMerge w:val="continue"/>
            <w:noWrap/>
            <w:vAlign w:val="center"/>
          </w:tcPr>
          <w:p w14:paraId="7E248336"/>
        </w:tc>
        <w:tc>
          <w:tcPr>
            <w:tcW w:w="5098" w:type="dxa"/>
            <w:vAlign w:val="center"/>
          </w:tcPr>
          <w:p w14:paraId="3454859A">
            <w:pPr>
              <w:pStyle w:val="5"/>
              <w:rPr>
                <w:rFonts w:hint="eastAsia"/>
                <w:lang w:eastAsia="zh-CN"/>
              </w:rPr>
            </w:pPr>
            <w:r>
              <w:rPr>
                <w:rFonts w:hint="eastAsia"/>
                <w:lang w:eastAsia="zh-CN"/>
              </w:rPr>
              <w:t>支持DNS域名解析检测，通过设定预期结果进行解析比较，实现对重点域名进行检测</w:t>
            </w:r>
          </w:p>
        </w:tc>
      </w:tr>
      <w:tr w14:paraId="05CA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1FFACB99">
            <w:pPr>
              <w:pStyle w:val="5"/>
              <w:jc w:val="center"/>
              <w:rPr>
                <w:rFonts w:hint="eastAsia"/>
              </w:rPr>
            </w:pPr>
            <w:r>
              <w:t>25</w:t>
            </w:r>
          </w:p>
        </w:tc>
        <w:tc>
          <w:tcPr>
            <w:tcW w:w="1134" w:type="dxa"/>
            <w:vMerge w:val="continue"/>
            <w:vAlign w:val="center"/>
          </w:tcPr>
          <w:p w14:paraId="29844318"/>
        </w:tc>
        <w:tc>
          <w:tcPr>
            <w:tcW w:w="992" w:type="dxa"/>
            <w:vAlign w:val="center"/>
          </w:tcPr>
          <w:p w14:paraId="247297FD">
            <w:pPr>
              <w:pStyle w:val="5"/>
              <w:jc w:val="center"/>
              <w:rPr>
                <w:rFonts w:hint="eastAsia"/>
              </w:rPr>
            </w:pPr>
            <w:r>
              <w:rPr>
                <w:rFonts w:hint="eastAsia"/>
              </w:rPr>
              <w:t>▲</w:t>
            </w:r>
          </w:p>
        </w:tc>
        <w:tc>
          <w:tcPr>
            <w:tcW w:w="1134" w:type="dxa"/>
            <w:noWrap/>
            <w:vAlign w:val="center"/>
          </w:tcPr>
          <w:p w14:paraId="2802AE87">
            <w:pPr>
              <w:pStyle w:val="5"/>
              <w:rPr>
                <w:rFonts w:hint="eastAsia"/>
              </w:rPr>
            </w:pPr>
            <w:r>
              <w:rPr>
                <w:rFonts w:hint="eastAsia"/>
              </w:rPr>
              <w:t>代理功能</w:t>
            </w:r>
          </w:p>
        </w:tc>
        <w:tc>
          <w:tcPr>
            <w:tcW w:w="5098" w:type="dxa"/>
            <w:vAlign w:val="center"/>
          </w:tcPr>
          <w:p w14:paraId="5DD9A032">
            <w:pPr>
              <w:pStyle w:val="5"/>
              <w:rPr>
                <w:rFonts w:hint="eastAsia"/>
                <w:lang w:eastAsia="zh-CN"/>
              </w:rPr>
            </w:pPr>
            <w:r>
              <w:rPr>
                <w:rFonts w:hint="eastAsia"/>
              </w:rPr>
              <w:t>支持正向代理功能，支持反向代理功能。</w:t>
            </w:r>
            <w:r>
              <w:rPr>
                <w:rFonts w:hint="eastAsia"/>
                <w:lang w:eastAsia="zh-CN"/>
              </w:rPr>
              <w:t>支持IPv4和IPv6双栈资源转换（需提供第三方权威测试机构出具的具备CNAS和CMA认证的测试报告复印件并加盖投标人公章）</w:t>
            </w:r>
          </w:p>
        </w:tc>
      </w:tr>
      <w:tr w14:paraId="14F5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539F1E22">
            <w:pPr>
              <w:pStyle w:val="5"/>
              <w:jc w:val="center"/>
              <w:rPr>
                <w:rFonts w:hint="eastAsia"/>
              </w:rPr>
            </w:pPr>
            <w:r>
              <w:t>26</w:t>
            </w:r>
          </w:p>
        </w:tc>
        <w:tc>
          <w:tcPr>
            <w:tcW w:w="1134" w:type="dxa"/>
            <w:vMerge w:val="restart"/>
            <w:vAlign w:val="center"/>
          </w:tcPr>
          <w:p w14:paraId="48629806">
            <w:pPr>
              <w:pStyle w:val="5"/>
              <w:rPr>
                <w:rFonts w:hint="eastAsia"/>
              </w:rPr>
            </w:pPr>
            <w:r>
              <w:rPr>
                <w:rFonts w:hint="eastAsia"/>
              </w:rPr>
              <w:t>DNS安全防护</w:t>
            </w:r>
          </w:p>
        </w:tc>
        <w:tc>
          <w:tcPr>
            <w:tcW w:w="992" w:type="dxa"/>
            <w:vAlign w:val="center"/>
          </w:tcPr>
          <w:p w14:paraId="18F796E0">
            <w:pPr>
              <w:pStyle w:val="5"/>
              <w:jc w:val="center"/>
              <w:rPr>
                <w:rFonts w:hint="eastAsia"/>
              </w:rPr>
            </w:pPr>
          </w:p>
        </w:tc>
        <w:tc>
          <w:tcPr>
            <w:tcW w:w="1134" w:type="dxa"/>
            <w:noWrap/>
            <w:vAlign w:val="center"/>
          </w:tcPr>
          <w:p w14:paraId="49C8CF5E">
            <w:pPr>
              <w:pStyle w:val="5"/>
              <w:rPr>
                <w:rFonts w:hint="eastAsia"/>
              </w:rPr>
            </w:pPr>
            <w:r>
              <w:rPr>
                <w:rFonts w:hint="eastAsia"/>
              </w:rPr>
              <w:t>DNS防火墙</w:t>
            </w:r>
          </w:p>
        </w:tc>
        <w:tc>
          <w:tcPr>
            <w:tcW w:w="5098" w:type="dxa"/>
            <w:vAlign w:val="center"/>
          </w:tcPr>
          <w:p w14:paraId="4FB75AE3">
            <w:pPr>
              <w:pStyle w:val="5"/>
              <w:rPr>
                <w:rFonts w:hint="eastAsia"/>
                <w:lang w:eastAsia="zh-CN"/>
              </w:rPr>
            </w:pPr>
            <w:r>
              <w:rPr>
                <w:rFonts w:hint="eastAsia"/>
                <w:lang w:eastAsia="zh-CN"/>
              </w:rPr>
              <w:t>支持禁止DNS ANY类型请求，支持防止DDOS攻击和放大攻击，支持基于IP或域名进行请求限速，支持自定义防火墙规则</w:t>
            </w:r>
          </w:p>
        </w:tc>
      </w:tr>
      <w:tr w14:paraId="57C6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54ED7036">
            <w:pPr>
              <w:pStyle w:val="5"/>
              <w:jc w:val="center"/>
              <w:rPr>
                <w:rFonts w:hint="eastAsia"/>
              </w:rPr>
            </w:pPr>
            <w:r>
              <w:t>27</w:t>
            </w:r>
          </w:p>
        </w:tc>
        <w:tc>
          <w:tcPr>
            <w:tcW w:w="1134" w:type="dxa"/>
            <w:vMerge w:val="continue"/>
            <w:vAlign w:val="center"/>
          </w:tcPr>
          <w:p w14:paraId="51014DB5"/>
        </w:tc>
        <w:tc>
          <w:tcPr>
            <w:tcW w:w="992" w:type="dxa"/>
            <w:vAlign w:val="center"/>
          </w:tcPr>
          <w:p w14:paraId="1728368D">
            <w:pPr>
              <w:pStyle w:val="5"/>
              <w:jc w:val="center"/>
              <w:rPr>
                <w:rFonts w:hint="eastAsia"/>
              </w:rPr>
            </w:pPr>
            <w:r>
              <w:rPr>
                <w:rFonts w:hint="eastAsia"/>
              </w:rPr>
              <w:t>▲</w:t>
            </w:r>
          </w:p>
        </w:tc>
        <w:tc>
          <w:tcPr>
            <w:tcW w:w="1134" w:type="dxa"/>
            <w:noWrap/>
            <w:vAlign w:val="center"/>
          </w:tcPr>
          <w:p w14:paraId="16BCBCB7">
            <w:pPr>
              <w:pStyle w:val="5"/>
              <w:rPr>
                <w:rFonts w:hint="eastAsia"/>
              </w:rPr>
            </w:pPr>
            <w:r>
              <w:rPr>
                <w:rFonts w:hint="eastAsia"/>
              </w:rPr>
              <w:t>透明代理</w:t>
            </w:r>
          </w:p>
        </w:tc>
        <w:tc>
          <w:tcPr>
            <w:tcW w:w="5098" w:type="dxa"/>
            <w:vAlign w:val="center"/>
          </w:tcPr>
          <w:p w14:paraId="3BF413EF">
            <w:pPr>
              <w:pStyle w:val="5"/>
              <w:rPr>
                <w:rFonts w:hint="eastAsia"/>
                <w:lang w:eastAsia="zh-CN"/>
              </w:rPr>
            </w:pPr>
            <w:r>
              <w:rPr>
                <w:rFonts w:hint="eastAsia"/>
                <w:lang w:eastAsia="zh-CN"/>
              </w:rPr>
              <w:t>支持DNS设备配置为桥接模式，串接入网，实现DNS透明代理功能。DNS透明代理功能截获DNS请求报文时，使用出接口上绑定的DNS服务器地址替换报文的目的地址，实现DNS对来自终端DNS请求的分流（需提供第三方权威测试机构出具的具备CNAS和CMA认证的测试报告复印件并加盖投标人公章）</w:t>
            </w:r>
          </w:p>
        </w:tc>
      </w:tr>
      <w:tr w14:paraId="570F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25E3EBBD">
            <w:pPr>
              <w:pStyle w:val="5"/>
              <w:jc w:val="center"/>
              <w:rPr>
                <w:rFonts w:hint="eastAsia"/>
              </w:rPr>
            </w:pPr>
            <w:r>
              <w:t>28</w:t>
            </w:r>
          </w:p>
        </w:tc>
        <w:tc>
          <w:tcPr>
            <w:tcW w:w="1134" w:type="dxa"/>
            <w:vMerge w:val="continue"/>
            <w:vAlign w:val="center"/>
          </w:tcPr>
          <w:p w14:paraId="3F3FCB12"/>
        </w:tc>
        <w:tc>
          <w:tcPr>
            <w:tcW w:w="992" w:type="dxa"/>
            <w:vAlign w:val="center"/>
          </w:tcPr>
          <w:p w14:paraId="700BA2DE">
            <w:pPr>
              <w:pStyle w:val="5"/>
              <w:jc w:val="center"/>
              <w:rPr>
                <w:rFonts w:hint="eastAsia"/>
              </w:rPr>
            </w:pPr>
          </w:p>
        </w:tc>
        <w:tc>
          <w:tcPr>
            <w:tcW w:w="1134" w:type="dxa"/>
            <w:noWrap/>
            <w:vAlign w:val="center"/>
          </w:tcPr>
          <w:p w14:paraId="7BC31DD7">
            <w:pPr>
              <w:pStyle w:val="5"/>
              <w:rPr>
                <w:rFonts w:hint="eastAsia"/>
              </w:rPr>
            </w:pPr>
            <w:r>
              <w:rPr>
                <w:rFonts w:hint="eastAsia"/>
              </w:rPr>
              <w:t>黑名单</w:t>
            </w:r>
          </w:p>
        </w:tc>
        <w:tc>
          <w:tcPr>
            <w:tcW w:w="5098" w:type="dxa"/>
            <w:vAlign w:val="center"/>
          </w:tcPr>
          <w:p w14:paraId="43DD4471">
            <w:pPr>
              <w:pStyle w:val="5"/>
              <w:rPr>
                <w:rFonts w:hint="eastAsia"/>
                <w:lang w:eastAsia="zh-CN"/>
              </w:rPr>
            </w:pPr>
            <w:r>
              <w:rPr>
                <w:rFonts w:hint="eastAsia"/>
                <w:lang w:eastAsia="zh-CN"/>
              </w:rPr>
              <w:t>支持DNS黑名单，自定义待过滤黑名单IP，实时生效</w:t>
            </w:r>
          </w:p>
        </w:tc>
      </w:tr>
      <w:tr w14:paraId="5108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53E78F9D">
            <w:pPr>
              <w:pStyle w:val="5"/>
              <w:jc w:val="center"/>
              <w:rPr>
                <w:rFonts w:hint="eastAsia"/>
              </w:rPr>
            </w:pPr>
            <w:r>
              <w:t>29</w:t>
            </w:r>
          </w:p>
        </w:tc>
        <w:tc>
          <w:tcPr>
            <w:tcW w:w="1134" w:type="dxa"/>
            <w:vMerge w:val="continue"/>
            <w:vAlign w:val="center"/>
          </w:tcPr>
          <w:p w14:paraId="0DED98DA"/>
        </w:tc>
        <w:tc>
          <w:tcPr>
            <w:tcW w:w="992" w:type="dxa"/>
            <w:vAlign w:val="center"/>
          </w:tcPr>
          <w:p w14:paraId="66BA753C">
            <w:pPr>
              <w:pStyle w:val="5"/>
              <w:jc w:val="center"/>
              <w:rPr>
                <w:rFonts w:hint="eastAsia"/>
              </w:rPr>
            </w:pPr>
          </w:p>
        </w:tc>
        <w:tc>
          <w:tcPr>
            <w:tcW w:w="1134" w:type="dxa"/>
            <w:noWrap/>
            <w:vAlign w:val="center"/>
          </w:tcPr>
          <w:p w14:paraId="1DBF1C24">
            <w:pPr>
              <w:pStyle w:val="5"/>
              <w:rPr>
                <w:rFonts w:hint="eastAsia"/>
              </w:rPr>
            </w:pPr>
            <w:r>
              <w:rPr>
                <w:rFonts w:hint="eastAsia"/>
              </w:rPr>
              <w:t>URL过滤</w:t>
            </w:r>
          </w:p>
        </w:tc>
        <w:tc>
          <w:tcPr>
            <w:tcW w:w="5098" w:type="dxa"/>
            <w:vAlign w:val="center"/>
          </w:tcPr>
          <w:p w14:paraId="239635DB">
            <w:pPr>
              <w:pStyle w:val="5"/>
              <w:rPr>
                <w:rFonts w:hint="eastAsia"/>
                <w:lang w:eastAsia="zh-CN"/>
              </w:rPr>
            </w:pPr>
            <w:r>
              <w:rPr>
                <w:rFonts w:hint="eastAsia"/>
                <w:lang w:eastAsia="zh-CN"/>
              </w:rPr>
              <w:t>支持DNS域名过滤，自定义域名URL，实时生效</w:t>
            </w:r>
          </w:p>
        </w:tc>
      </w:tr>
      <w:tr w14:paraId="1AFC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3F67BB5B">
            <w:pPr>
              <w:pStyle w:val="5"/>
              <w:jc w:val="center"/>
              <w:rPr>
                <w:rFonts w:hint="eastAsia"/>
              </w:rPr>
            </w:pPr>
            <w:r>
              <w:t>30</w:t>
            </w:r>
          </w:p>
        </w:tc>
        <w:tc>
          <w:tcPr>
            <w:tcW w:w="1134" w:type="dxa"/>
            <w:vMerge w:val="continue"/>
            <w:vAlign w:val="center"/>
          </w:tcPr>
          <w:p w14:paraId="1DB2333F"/>
        </w:tc>
        <w:tc>
          <w:tcPr>
            <w:tcW w:w="992" w:type="dxa"/>
            <w:vAlign w:val="center"/>
          </w:tcPr>
          <w:p w14:paraId="381D6C5D">
            <w:pPr>
              <w:pStyle w:val="5"/>
              <w:jc w:val="center"/>
              <w:rPr>
                <w:rFonts w:hint="eastAsia"/>
              </w:rPr>
            </w:pPr>
            <w:r>
              <w:rPr>
                <w:rFonts w:hint="eastAsia"/>
              </w:rPr>
              <w:t>▲</w:t>
            </w:r>
          </w:p>
        </w:tc>
        <w:tc>
          <w:tcPr>
            <w:tcW w:w="1134" w:type="dxa"/>
            <w:noWrap/>
            <w:vAlign w:val="center"/>
          </w:tcPr>
          <w:p w14:paraId="2707F99C">
            <w:pPr>
              <w:pStyle w:val="5"/>
              <w:rPr>
                <w:rFonts w:hint="eastAsia"/>
              </w:rPr>
            </w:pPr>
            <w:r>
              <w:rPr>
                <w:rFonts w:hint="eastAsia"/>
              </w:rPr>
              <w:t>恶意域名库</w:t>
            </w:r>
          </w:p>
        </w:tc>
        <w:tc>
          <w:tcPr>
            <w:tcW w:w="5098" w:type="dxa"/>
            <w:vAlign w:val="center"/>
          </w:tcPr>
          <w:p w14:paraId="22A95B50">
            <w:pPr>
              <w:pStyle w:val="5"/>
              <w:rPr>
                <w:rFonts w:hint="eastAsia"/>
                <w:lang w:eastAsia="zh-CN"/>
              </w:rPr>
            </w:pPr>
            <w:r>
              <w:rPr>
                <w:rFonts w:hint="eastAsia"/>
                <w:lang w:eastAsia="zh-CN"/>
              </w:rPr>
              <w:t>支持本地恶意域名库和威胁情报库联动两种方式，威胁情报库联动要支持微步、深信服等系统（需提供第三方权威测试机构出具的具备CNAS和CMA认证的测试报告复印件并加盖投标人公章）</w:t>
            </w:r>
          </w:p>
        </w:tc>
      </w:tr>
      <w:tr w14:paraId="6BA2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0A4FD2B3">
            <w:pPr>
              <w:pStyle w:val="5"/>
              <w:jc w:val="center"/>
              <w:rPr>
                <w:rFonts w:hint="eastAsia"/>
              </w:rPr>
            </w:pPr>
            <w:r>
              <w:t>31</w:t>
            </w:r>
          </w:p>
        </w:tc>
        <w:tc>
          <w:tcPr>
            <w:tcW w:w="1134" w:type="dxa"/>
            <w:vMerge w:val="continue"/>
            <w:vAlign w:val="center"/>
          </w:tcPr>
          <w:p w14:paraId="105A7040"/>
        </w:tc>
        <w:tc>
          <w:tcPr>
            <w:tcW w:w="992" w:type="dxa"/>
            <w:vAlign w:val="center"/>
          </w:tcPr>
          <w:p w14:paraId="7AF5F5B8">
            <w:pPr>
              <w:pStyle w:val="5"/>
              <w:jc w:val="center"/>
              <w:rPr>
                <w:rFonts w:hint="eastAsia"/>
              </w:rPr>
            </w:pPr>
          </w:p>
        </w:tc>
        <w:tc>
          <w:tcPr>
            <w:tcW w:w="1134" w:type="dxa"/>
            <w:noWrap/>
            <w:vAlign w:val="center"/>
          </w:tcPr>
          <w:p w14:paraId="7AA0918D">
            <w:pPr>
              <w:pStyle w:val="5"/>
              <w:rPr>
                <w:rFonts w:hint="eastAsia"/>
              </w:rPr>
            </w:pPr>
            <w:r>
              <w:rPr>
                <w:rFonts w:hint="eastAsia"/>
              </w:rPr>
              <w:t>恶意域名过滤</w:t>
            </w:r>
          </w:p>
        </w:tc>
        <w:tc>
          <w:tcPr>
            <w:tcW w:w="5098" w:type="dxa"/>
            <w:vAlign w:val="center"/>
          </w:tcPr>
          <w:p w14:paraId="5AA16AF6">
            <w:pPr>
              <w:pStyle w:val="5"/>
              <w:rPr>
                <w:rFonts w:hint="eastAsia"/>
                <w:lang w:eastAsia="zh-CN"/>
              </w:rPr>
            </w:pPr>
            <w:r>
              <w:rPr>
                <w:rFonts w:hint="eastAsia"/>
                <w:lang w:eastAsia="zh-CN"/>
              </w:rPr>
              <w:t>支持DNS防火墙响应策略，支持恶意域名的识别和过滤，针对域名进行阻断，支持域名不存在/存在无响应/不启用策略/强制TCP/丢弃/域名劫持等操作</w:t>
            </w:r>
          </w:p>
        </w:tc>
      </w:tr>
      <w:tr w14:paraId="0F7B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0C110D4E">
            <w:pPr>
              <w:pStyle w:val="5"/>
              <w:jc w:val="center"/>
              <w:rPr>
                <w:rFonts w:hint="eastAsia"/>
              </w:rPr>
            </w:pPr>
            <w:r>
              <w:t>32</w:t>
            </w:r>
          </w:p>
        </w:tc>
        <w:tc>
          <w:tcPr>
            <w:tcW w:w="1134" w:type="dxa"/>
            <w:vMerge w:val="continue"/>
            <w:vAlign w:val="center"/>
          </w:tcPr>
          <w:p w14:paraId="38E798AA"/>
        </w:tc>
        <w:tc>
          <w:tcPr>
            <w:tcW w:w="992" w:type="dxa"/>
            <w:vAlign w:val="center"/>
          </w:tcPr>
          <w:p w14:paraId="504E59EB">
            <w:pPr>
              <w:pStyle w:val="5"/>
              <w:jc w:val="center"/>
              <w:rPr>
                <w:rFonts w:hint="eastAsia"/>
              </w:rPr>
            </w:pPr>
          </w:p>
        </w:tc>
        <w:tc>
          <w:tcPr>
            <w:tcW w:w="1134" w:type="dxa"/>
            <w:noWrap/>
            <w:vAlign w:val="center"/>
          </w:tcPr>
          <w:p w14:paraId="729F28CD">
            <w:pPr>
              <w:pStyle w:val="5"/>
              <w:rPr>
                <w:rFonts w:hint="eastAsia"/>
              </w:rPr>
            </w:pPr>
            <w:r>
              <w:rPr>
                <w:rFonts w:hint="eastAsia"/>
              </w:rPr>
              <w:t>DNS TSIG</w:t>
            </w:r>
          </w:p>
        </w:tc>
        <w:tc>
          <w:tcPr>
            <w:tcW w:w="5098" w:type="dxa"/>
            <w:vAlign w:val="center"/>
          </w:tcPr>
          <w:p w14:paraId="23C64995">
            <w:pPr>
              <w:pStyle w:val="5"/>
              <w:rPr>
                <w:rFonts w:hint="eastAsia"/>
                <w:lang w:eastAsia="zh-CN"/>
              </w:rPr>
            </w:pPr>
            <w:r>
              <w:rPr>
                <w:rFonts w:hint="eastAsia"/>
                <w:lang w:eastAsia="zh-CN"/>
              </w:rPr>
              <w:t>支持定义TSIG，确保Zone转换、Notify、动态升级更新、递归查询邮件等DNS消息的安全，预防DNS欺骗</w:t>
            </w:r>
          </w:p>
        </w:tc>
      </w:tr>
      <w:tr w14:paraId="6DCB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396C07CE">
            <w:pPr>
              <w:pStyle w:val="5"/>
              <w:jc w:val="center"/>
              <w:rPr>
                <w:rFonts w:hint="eastAsia"/>
              </w:rPr>
            </w:pPr>
            <w:r>
              <w:t>33</w:t>
            </w:r>
          </w:p>
        </w:tc>
        <w:tc>
          <w:tcPr>
            <w:tcW w:w="1134" w:type="dxa"/>
            <w:vAlign w:val="center"/>
          </w:tcPr>
          <w:p w14:paraId="6F6273AF">
            <w:pPr>
              <w:pStyle w:val="5"/>
              <w:rPr>
                <w:rFonts w:hint="eastAsia"/>
              </w:rPr>
            </w:pPr>
            <w:r>
              <w:rPr>
                <w:rFonts w:hint="eastAsia"/>
              </w:rPr>
              <w:t>数据分析</w:t>
            </w:r>
          </w:p>
        </w:tc>
        <w:tc>
          <w:tcPr>
            <w:tcW w:w="992" w:type="dxa"/>
            <w:vAlign w:val="center"/>
          </w:tcPr>
          <w:p w14:paraId="3157036D">
            <w:pPr>
              <w:pStyle w:val="5"/>
              <w:jc w:val="center"/>
              <w:rPr>
                <w:rFonts w:hint="eastAsia"/>
              </w:rPr>
            </w:pPr>
          </w:p>
        </w:tc>
        <w:tc>
          <w:tcPr>
            <w:tcW w:w="1134" w:type="dxa"/>
            <w:noWrap/>
            <w:vAlign w:val="center"/>
          </w:tcPr>
          <w:p w14:paraId="72965525">
            <w:pPr>
              <w:pStyle w:val="5"/>
              <w:rPr>
                <w:rFonts w:hint="eastAsia"/>
              </w:rPr>
            </w:pPr>
            <w:r>
              <w:rPr>
                <w:rFonts w:hint="eastAsia"/>
              </w:rPr>
              <w:t>数据分析</w:t>
            </w:r>
          </w:p>
        </w:tc>
        <w:tc>
          <w:tcPr>
            <w:tcW w:w="5098" w:type="dxa"/>
            <w:vAlign w:val="center"/>
          </w:tcPr>
          <w:p w14:paraId="45A94B25">
            <w:pPr>
              <w:pStyle w:val="5"/>
              <w:rPr>
                <w:rFonts w:hint="eastAsia"/>
                <w:lang w:eastAsia="zh-CN"/>
              </w:rPr>
            </w:pPr>
            <w:r>
              <w:rPr>
                <w:rFonts w:hint="eastAsia"/>
                <w:lang w:eastAsia="zh-CN"/>
              </w:rPr>
              <w:t>具有丰富DNS解析日志及统计报告，所有节点DNS解析实时展示和统计，实时展现服务设备访问的并发数据，通过饼图、柱状图进行清晰展现，帮助网络管理员跟踪和快速解决与 DNS配置有关的问题。包括QPS、Top域名、Top IP、解析记录统计；支持中国和世界的DNS访问排名统计分析</w:t>
            </w:r>
          </w:p>
        </w:tc>
      </w:tr>
      <w:tr w14:paraId="3B97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5A5AB56E">
            <w:pPr>
              <w:pStyle w:val="5"/>
              <w:jc w:val="center"/>
              <w:rPr>
                <w:rFonts w:hint="eastAsia"/>
              </w:rPr>
            </w:pPr>
            <w:r>
              <w:t>34</w:t>
            </w:r>
          </w:p>
        </w:tc>
        <w:tc>
          <w:tcPr>
            <w:tcW w:w="1134" w:type="dxa"/>
            <w:vMerge w:val="restart"/>
            <w:vAlign w:val="center"/>
          </w:tcPr>
          <w:p w14:paraId="401EBA5E">
            <w:pPr>
              <w:pStyle w:val="5"/>
              <w:rPr>
                <w:rFonts w:hint="eastAsia"/>
              </w:rPr>
            </w:pPr>
            <w:r>
              <w:rPr>
                <w:rFonts w:hint="eastAsia"/>
              </w:rPr>
              <w:t>认证要求</w:t>
            </w:r>
          </w:p>
        </w:tc>
        <w:tc>
          <w:tcPr>
            <w:tcW w:w="992" w:type="dxa"/>
            <w:vAlign w:val="center"/>
          </w:tcPr>
          <w:p w14:paraId="16846BE3">
            <w:pPr>
              <w:pStyle w:val="5"/>
              <w:jc w:val="center"/>
              <w:rPr>
                <w:rFonts w:hint="eastAsia"/>
              </w:rPr>
            </w:pPr>
          </w:p>
        </w:tc>
        <w:tc>
          <w:tcPr>
            <w:tcW w:w="1134" w:type="dxa"/>
            <w:noWrap/>
            <w:vAlign w:val="center"/>
          </w:tcPr>
          <w:p w14:paraId="75E5AB51">
            <w:pPr>
              <w:pStyle w:val="5"/>
              <w:rPr>
                <w:rFonts w:hint="eastAsia"/>
              </w:rPr>
            </w:pPr>
            <w:r>
              <w:rPr>
                <w:rFonts w:hint="eastAsia"/>
              </w:rPr>
              <w:t>安全认证</w:t>
            </w:r>
          </w:p>
        </w:tc>
        <w:tc>
          <w:tcPr>
            <w:tcW w:w="5098" w:type="dxa"/>
            <w:vAlign w:val="center"/>
          </w:tcPr>
          <w:p w14:paraId="6A3EC3EB">
            <w:pPr>
              <w:pStyle w:val="5"/>
              <w:rPr>
                <w:rFonts w:hint="eastAsia"/>
                <w:lang w:eastAsia="zh-CN"/>
              </w:rPr>
            </w:pPr>
            <w:r>
              <w:rPr>
                <w:rFonts w:hint="eastAsia"/>
                <w:lang w:eastAsia="zh-CN"/>
              </w:rPr>
              <w:t>具备网络关键设备和网络安全专用产品安全认证证书</w:t>
            </w:r>
          </w:p>
        </w:tc>
      </w:tr>
      <w:tr w14:paraId="78CB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6E241B7D">
            <w:pPr>
              <w:pStyle w:val="5"/>
              <w:jc w:val="center"/>
              <w:rPr>
                <w:rFonts w:hint="eastAsia"/>
              </w:rPr>
            </w:pPr>
            <w:r>
              <w:t>35</w:t>
            </w:r>
          </w:p>
        </w:tc>
        <w:tc>
          <w:tcPr>
            <w:tcW w:w="1134" w:type="dxa"/>
            <w:vMerge w:val="continue"/>
            <w:vAlign w:val="center"/>
          </w:tcPr>
          <w:p w14:paraId="39F41A8B"/>
        </w:tc>
        <w:tc>
          <w:tcPr>
            <w:tcW w:w="992" w:type="dxa"/>
            <w:vAlign w:val="center"/>
          </w:tcPr>
          <w:p w14:paraId="38AB6F1D">
            <w:pPr>
              <w:pStyle w:val="5"/>
              <w:jc w:val="center"/>
              <w:rPr>
                <w:rFonts w:hint="eastAsia"/>
              </w:rPr>
            </w:pPr>
          </w:p>
        </w:tc>
        <w:tc>
          <w:tcPr>
            <w:tcW w:w="1134" w:type="dxa"/>
            <w:noWrap/>
            <w:vAlign w:val="center"/>
          </w:tcPr>
          <w:p w14:paraId="51FFF766">
            <w:pPr>
              <w:pStyle w:val="5"/>
              <w:rPr>
                <w:rFonts w:hint="eastAsia"/>
              </w:rPr>
            </w:pPr>
            <w:r>
              <w:rPr>
                <w:rFonts w:hint="eastAsia"/>
              </w:rPr>
              <w:t>IPv6 Ready</w:t>
            </w:r>
          </w:p>
        </w:tc>
        <w:tc>
          <w:tcPr>
            <w:tcW w:w="5098" w:type="dxa"/>
            <w:vAlign w:val="center"/>
          </w:tcPr>
          <w:p w14:paraId="3E3E610B">
            <w:pPr>
              <w:pStyle w:val="5"/>
              <w:rPr>
                <w:rFonts w:hint="eastAsia"/>
                <w:lang w:eastAsia="zh-CN"/>
              </w:rPr>
            </w:pPr>
            <w:r>
              <w:rPr>
                <w:rFonts w:hint="eastAsia"/>
                <w:lang w:eastAsia="zh-CN"/>
              </w:rPr>
              <w:t>具备IPv6 Ready 核心协议最新规范版本（一致性测试规范5.1.3、互通性测试规范5.0.6）认证证书</w:t>
            </w:r>
          </w:p>
        </w:tc>
      </w:tr>
      <w:tr w14:paraId="20D0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129077E3">
            <w:pPr>
              <w:pStyle w:val="5"/>
              <w:jc w:val="center"/>
              <w:rPr>
                <w:rFonts w:hint="eastAsia"/>
              </w:rPr>
            </w:pPr>
            <w:r>
              <w:t>36</w:t>
            </w:r>
          </w:p>
        </w:tc>
        <w:tc>
          <w:tcPr>
            <w:tcW w:w="1134" w:type="dxa"/>
            <w:vMerge w:val="continue"/>
            <w:vAlign w:val="center"/>
          </w:tcPr>
          <w:p w14:paraId="1EB5039D"/>
        </w:tc>
        <w:tc>
          <w:tcPr>
            <w:tcW w:w="992" w:type="dxa"/>
            <w:vAlign w:val="center"/>
          </w:tcPr>
          <w:p w14:paraId="4C129BD7">
            <w:pPr>
              <w:pStyle w:val="5"/>
              <w:jc w:val="center"/>
              <w:rPr>
                <w:rFonts w:hint="eastAsia"/>
              </w:rPr>
            </w:pPr>
          </w:p>
        </w:tc>
        <w:tc>
          <w:tcPr>
            <w:tcW w:w="1134" w:type="dxa"/>
            <w:noWrap/>
            <w:vAlign w:val="center"/>
          </w:tcPr>
          <w:p w14:paraId="30D93D9F">
            <w:pPr>
              <w:pStyle w:val="5"/>
              <w:rPr>
                <w:rFonts w:hint="eastAsia"/>
              </w:rPr>
            </w:pPr>
            <w:r>
              <w:rPr>
                <w:rFonts w:hint="eastAsia"/>
              </w:rPr>
              <w:t>评测报告</w:t>
            </w:r>
          </w:p>
        </w:tc>
        <w:tc>
          <w:tcPr>
            <w:tcW w:w="5098" w:type="dxa"/>
            <w:vAlign w:val="center"/>
          </w:tcPr>
          <w:p w14:paraId="1679BCBF">
            <w:pPr>
              <w:pStyle w:val="5"/>
              <w:rPr>
                <w:rFonts w:hint="eastAsia"/>
                <w:lang w:eastAsia="zh-CN"/>
              </w:rPr>
            </w:pPr>
            <w:r>
              <w:rPr>
                <w:rFonts w:hint="eastAsia"/>
                <w:lang w:eastAsia="zh-CN"/>
              </w:rPr>
              <w:t>产品具备公安部等保三级备案证明和评测报告</w:t>
            </w:r>
          </w:p>
        </w:tc>
      </w:tr>
      <w:tr w14:paraId="095D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007B1C2A">
            <w:pPr>
              <w:pStyle w:val="5"/>
              <w:jc w:val="center"/>
              <w:rPr>
                <w:rFonts w:hint="eastAsia"/>
              </w:rPr>
            </w:pPr>
            <w:r>
              <w:t>37</w:t>
            </w:r>
          </w:p>
        </w:tc>
        <w:tc>
          <w:tcPr>
            <w:tcW w:w="1134" w:type="dxa"/>
            <w:vAlign w:val="center"/>
          </w:tcPr>
          <w:p w14:paraId="020DD35A">
            <w:pPr>
              <w:pStyle w:val="5"/>
              <w:rPr>
                <w:rFonts w:hint="eastAsia"/>
              </w:rPr>
            </w:pPr>
            <w:r>
              <w:rPr>
                <w:rFonts w:hint="eastAsia"/>
              </w:rPr>
              <w:t>真实性验证</w:t>
            </w:r>
          </w:p>
        </w:tc>
        <w:tc>
          <w:tcPr>
            <w:tcW w:w="992" w:type="dxa"/>
            <w:vAlign w:val="center"/>
          </w:tcPr>
          <w:p w14:paraId="3D420D11">
            <w:pPr>
              <w:pStyle w:val="5"/>
              <w:jc w:val="center"/>
              <w:rPr>
                <w:rFonts w:hint="eastAsia"/>
              </w:rPr>
            </w:pPr>
          </w:p>
        </w:tc>
        <w:tc>
          <w:tcPr>
            <w:tcW w:w="1134" w:type="dxa"/>
            <w:noWrap/>
            <w:vAlign w:val="center"/>
          </w:tcPr>
          <w:p w14:paraId="3A210D73">
            <w:pPr>
              <w:pStyle w:val="5"/>
              <w:rPr>
                <w:rFonts w:hint="eastAsia"/>
              </w:rPr>
            </w:pPr>
            <w:r>
              <w:t>现场验证</w:t>
            </w:r>
          </w:p>
        </w:tc>
        <w:tc>
          <w:tcPr>
            <w:tcW w:w="5098" w:type="dxa"/>
            <w:vAlign w:val="center"/>
          </w:tcPr>
          <w:p w14:paraId="20808980">
            <w:pPr>
              <w:pStyle w:val="5"/>
              <w:rPr>
                <w:rFonts w:hint="eastAsia"/>
                <w:lang w:eastAsia="zh-CN"/>
              </w:rPr>
            </w:pPr>
            <w:r>
              <w:rPr>
                <w:rFonts w:hint="eastAsia"/>
                <w:lang w:eastAsia="zh-CN"/>
              </w:rPr>
              <w:t>为保证所投产品功能真实性，中标后三个工作日内，提供样机进行上述功能要求的逐一测试验证，并验证产品资质，全部通过后才能执行合同流程，测试中发现虚假应标的行为将予以废标处理并保留对该厂商追究相关责任的权利。</w:t>
            </w:r>
          </w:p>
        </w:tc>
      </w:tr>
    </w:tbl>
    <w:p w14:paraId="12B3161E">
      <w:pPr>
        <w:pStyle w:val="4"/>
        <w:rPr>
          <w:rFonts w:hint="eastAsia"/>
          <w:lang w:eastAsia="zh-CN"/>
        </w:rPr>
      </w:pPr>
    </w:p>
    <w:p w14:paraId="7DD8E391">
      <w:pPr>
        <w:pStyle w:val="3"/>
        <w:rPr>
          <w:rFonts w:hint="eastAsia"/>
        </w:rPr>
      </w:pPr>
      <w:r>
        <w:rPr>
          <w:rFonts w:hint="eastAsia"/>
          <w:lang w:eastAsia="zh-CN"/>
        </w:rPr>
        <w:t>3、</w:t>
      </w:r>
      <w:r>
        <w:rPr>
          <w:rFonts w:hint="eastAsia"/>
        </w:rPr>
        <w:t>应用交付安全网关</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5"/>
        <w:gridCol w:w="1041"/>
        <w:gridCol w:w="938"/>
        <w:gridCol w:w="1274"/>
        <w:gridCol w:w="4418"/>
      </w:tblGrid>
      <w:tr w14:paraId="7457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8" w:type="pct"/>
            <w:vAlign w:val="center"/>
          </w:tcPr>
          <w:p w14:paraId="5A5AE8F7">
            <w:pPr>
              <w:pStyle w:val="5"/>
              <w:jc w:val="center"/>
              <w:rPr>
                <w:rFonts w:hint="eastAsia"/>
              </w:rPr>
            </w:pPr>
            <w:r>
              <w:rPr>
                <w:rFonts w:hint="eastAsia"/>
                <w:b/>
              </w:rPr>
              <w:t>序号</w:t>
            </w:r>
          </w:p>
        </w:tc>
        <w:tc>
          <w:tcPr>
            <w:tcW w:w="626" w:type="pct"/>
            <w:vAlign w:val="center"/>
          </w:tcPr>
          <w:p w14:paraId="15A541E9">
            <w:pPr>
              <w:pStyle w:val="5"/>
              <w:jc w:val="center"/>
              <w:rPr>
                <w:rFonts w:hint="eastAsia"/>
              </w:rPr>
            </w:pPr>
            <w:r>
              <w:rPr>
                <w:rFonts w:hint="eastAsia"/>
                <w:b/>
              </w:rPr>
              <w:t>功能</w:t>
            </w:r>
          </w:p>
        </w:tc>
        <w:tc>
          <w:tcPr>
            <w:tcW w:w="564" w:type="pct"/>
            <w:vAlign w:val="center"/>
          </w:tcPr>
          <w:p w14:paraId="454AFFC6">
            <w:pPr>
              <w:pStyle w:val="5"/>
              <w:jc w:val="center"/>
              <w:rPr>
                <w:rFonts w:hint="eastAsia"/>
              </w:rPr>
            </w:pPr>
            <w:r>
              <w:rPr>
                <w:rFonts w:hint="eastAsia"/>
                <w:b/>
              </w:rPr>
              <w:t>重要性</w:t>
            </w:r>
          </w:p>
        </w:tc>
        <w:tc>
          <w:tcPr>
            <w:tcW w:w="766" w:type="pct"/>
            <w:vAlign w:val="center"/>
          </w:tcPr>
          <w:p w14:paraId="56A02DA7">
            <w:pPr>
              <w:pStyle w:val="5"/>
              <w:jc w:val="center"/>
              <w:rPr>
                <w:rFonts w:hint="eastAsia"/>
              </w:rPr>
            </w:pPr>
            <w:r>
              <w:rPr>
                <w:rFonts w:hint="eastAsia"/>
                <w:b/>
              </w:rPr>
              <w:t>指标项</w:t>
            </w:r>
          </w:p>
        </w:tc>
        <w:tc>
          <w:tcPr>
            <w:tcW w:w="2656" w:type="pct"/>
            <w:vAlign w:val="center"/>
          </w:tcPr>
          <w:p w14:paraId="6FECDC62">
            <w:pPr>
              <w:pStyle w:val="5"/>
              <w:jc w:val="center"/>
              <w:rPr>
                <w:rFonts w:hint="eastAsia"/>
              </w:rPr>
            </w:pPr>
            <w:r>
              <w:rPr>
                <w:rFonts w:hint="eastAsia"/>
                <w:b/>
              </w:rPr>
              <w:t>指标要求</w:t>
            </w:r>
          </w:p>
        </w:tc>
      </w:tr>
      <w:tr w14:paraId="62CC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488FE1A7">
            <w:pPr>
              <w:pStyle w:val="5"/>
              <w:jc w:val="center"/>
              <w:rPr>
                <w:rFonts w:hint="eastAsia"/>
              </w:rPr>
            </w:pPr>
            <w:r>
              <w:t>1</w:t>
            </w:r>
          </w:p>
        </w:tc>
        <w:tc>
          <w:tcPr>
            <w:tcW w:w="626" w:type="pct"/>
            <w:vMerge w:val="restart"/>
            <w:vAlign w:val="center"/>
          </w:tcPr>
          <w:p w14:paraId="6B9DC59C">
            <w:pPr>
              <w:pStyle w:val="5"/>
              <w:rPr>
                <w:rFonts w:hint="eastAsia"/>
              </w:rPr>
            </w:pPr>
            <w:r>
              <w:rPr>
                <w:rFonts w:hint="eastAsia"/>
              </w:rPr>
              <w:t>基本要求</w:t>
            </w:r>
          </w:p>
        </w:tc>
        <w:tc>
          <w:tcPr>
            <w:tcW w:w="564" w:type="pct"/>
            <w:vAlign w:val="center"/>
          </w:tcPr>
          <w:p w14:paraId="2D5B81E8">
            <w:pPr>
              <w:pStyle w:val="5"/>
              <w:jc w:val="center"/>
              <w:rPr>
                <w:rFonts w:hint="eastAsia"/>
              </w:rPr>
            </w:pPr>
          </w:p>
        </w:tc>
        <w:tc>
          <w:tcPr>
            <w:tcW w:w="766" w:type="pct"/>
            <w:noWrap/>
            <w:vAlign w:val="center"/>
          </w:tcPr>
          <w:p w14:paraId="491D3384">
            <w:pPr>
              <w:pStyle w:val="5"/>
              <w:rPr>
                <w:rFonts w:hint="eastAsia"/>
              </w:rPr>
            </w:pPr>
            <w:r>
              <w:rPr>
                <w:rFonts w:hint="eastAsia"/>
              </w:rPr>
              <w:t>外形</w:t>
            </w:r>
          </w:p>
        </w:tc>
        <w:tc>
          <w:tcPr>
            <w:tcW w:w="2656" w:type="pct"/>
            <w:vAlign w:val="center"/>
          </w:tcPr>
          <w:p w14:paraId="63655AC3">
            <w:pPr>
              <w:pStyle w:val="5"/>
              <w:rPr>
                <w:rFonts w:hint="eastAsia"/>
              </w:rPr>
            </w:pPr>
            <w:r>
              <w:rPr>
                <w:rFonts w:hint="eastAsia"/>
              </w:rPr>
              <w:t>2U标准机架式设备</w:t>
            </w:r>
          </w:p>
        </w:tc>
      </w:tr>
      <w:tr w14:paraId="2948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01BF2F18">
            <w:pPr>
              <w:pStyle w:val="5"/>
              <w:jc w:val="center"/>
              <w:rPr>
                <w:rFonts w:hint="eastAsia"/>
              </w:rPr>
            </w:pPr>
            <w:r>
              <w:t>2</w:t>
            </w:r>
          </w:p>
        </w:tc>
        <w:tc>
          <w:tcPr>
            <w:tcW w:w="626" w:type="pct"/>
            <w:vMerge w:val="continue"/>
            <w:vAlign w:val="center"/>
          </w:tcPr>
          <w:p w14:paraId="57AD47C7"/>
        </w:tc>
        <w:tc>
          <w:tcPr>
            <w:tcW w:w="564" w:type="pct"/>
            <w:vAlign w:val="center"/>
          </w:tcPr>
          <w:p w14:paraId="684BF4F0">
            <w:pPr>
              <w:pStyle w:val="5"/>
              <w:jc w:val="center"/>
              <w:rPr>
                <w:rFonts w:hint="eastAsia"/>
              </w:rPr>
            </w:pPr>
          </w:p>
        </w:tc>
        <w:tc>
          <w:tcPr>
            <w:tcW w:w="766" w:type="pct"/>
            <w:noWrap/>
            <w:vAlign w:val="center"/>
          </w:tcPr>
          <w:p w14:paraId="16349D84">
            <w:pPr>
              <w:pStyle w:val="5"/>
              <w:rPr>
                <w:rFonts w:hint="eastAsia"/>
              </w:rPr>
            </w:pPr>
            <w:r>
              <w:rPr>
                <w:rFonts w:hint="eastAsia"/>
              </w:rPr>
              <w:t>内存</w:t>
            </w:r>
          </w:p>
        </w:tc>
        <w:tc>
          <w:tcPr>
            <w:tcW w:w="2656" w:type="pct"/>
            <w:vAlign w:val="center"/>
          </w:tcPr>
          <w:p w14:paraId="6611092F">
            <w:pPr>
              <w:pStyle w:val="5"/>
              <w:rPr>
                <w:rFonts w:hint="eastAsia"/>
              </w:rPr>
            </w:pPr>
            <w:r>
              <w:rPr>
                <w:rFonts w:hint="eastAsia"/>
              </w:rPr>
              <w:t>内存不低于32G</w:t>
            </w:r>
          </w:p>
        </w:tc>
      </w:tr>
      <w:tr w14:paraId="5A74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56ECF86F">
            <w:pPr>
              <w:pStyle w:val="5"/>
              <w:jc w:val="center"/>
              <w:rPr>
                <w:rFonts w:hint="eastAsia"/>
              </w:rPr>
            </w:pPr>
            <w:r>
              <w:t>3</w:t>
            </w:r>
          </w:p>
        </w:tc>
        <w:tc>
          <w:tcPr>
            <w:tcW w:w="626" w:type="pct"/>
            <w:vMerge w:val="continue"/>
            <w:vAlign w:val="center"/>
          </w:tcPr>
          <w:p w14:paraId="3DBFA1DD"/>
        </w:tc>
        <w:tc>
          <w:tcPr>
            <w:tcW w:w="564" w:type="pct"/>
            <w:vAlign w:val="center"/>
          </w:tcPr>
          <w:p w14:paraId="74209B04">
            <w:pPr>
              <w:pStyle w:val="5"/>
              <w:jc w:val="center"/>
              <w:rPr>
                <w:rFonts w:hint="eastAsia"/>
              </w:rPr>
            </w:pPr>
          </w:p>
        </w:tc>
        <w:tc>
          <w:tcPr>
            <w:tcW w:w="766" w:type="pct"/>
            <w:noWrap/>
            <w:vAlign w:val="center"/>
          </w:tcPr>
          <w:p w14:paraId="450ACA38">
            <w:pPr>
              <w:pStyle w:val="5"/>
              <w:rPr>
                <w:rFonts w:hint="eastAsia"/>
              </w:rPr>
            </w:pPr>
            <w:r>
              <w:rPr>
                <w:rFonts w:hint="eastAsia"/>
              </w:rPr>
              <w:t>网络接口</w:t>
            </w:r>
          </w:p>
        </w:tc>
        <w:tc>
          <w:tcPr>
            <w:tcW w:w="2656" w:type="pct"/>
            <w:vAlign w:val="center"/>
          </w:tcPr>
          <w:p w14:paraId="48221335">
            <w:pPr>
              <w:pStyle w:val="5"/>
              <w:rPr>
                <w:rFonts w:hint="eastAsia"/>
                <w:lang w:eastAsia="zh-CN"/>
              </w:rPr>
            </w:pPr>
            <w:r>
              <w:rPr>
                <w:rFonts w:hint="eastAsia"/>
                <w:lang w:eastAsia="zh-CN"/>
              </w:rPr>
              <w:t>网络接口，≥6千兆电口，≥2个万兆光口</w:t>
            </w:r>
          </w:p>
        </w:tc>
      </w:tr>
      <w:tr w14:paraId="03CA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118A95A9">
            <w:pPr>
              <w:pStyle w:val="5"/>
              <w:jc w:val="center"/>
              <w:rPr>
                <w:rFonts w:hint="eastAsia"/>
              </w:rPr>
            </w:pPr>
            <w:r>
              <w:t>4</w:t>
            </w:r>
          </w:p>
        </w:tc>
        <w:tc>
          <w:tcPr>
            <w:tcW w:w="626" w:type="pct"/>
            <w:vMerge w:val="continue"/>
            <w:vAlign w:val="center"/>
          </w:tcPr>
          <w:p w14:paraId="7A2DF509"/>
        </w:tc>
        <w:tc>
          <w:tcPr>
            <w:tcW w:w="564" w:type="pct"/>
            <w:vAlign w:val="center"/>
          </w:tcPr>
          <w:p w14:paraId="0702164F">
            <w:pPr>
              <w:pStyle w:val="5"/>
              <w:jc w:val="center"/>
              <w:rPr>
                <w:rFonts w:hint="eastAsia"/>
              </w:rPr>
            </w:pPr>
          </w:p>
        </w:tc>
        <w:tc>
          <w:tcPr>
            <w:tcW w:w="766" w:type="pct"/>
            <w:noWrap/>
            <w:vAlign w:val="center"/>
          </w:tcPr>
          <w:p w14:paraId="6157EDB8">
            <w:pPr>
              <w:pStyle w:val="5"/>
              <w:rPr>
                <w:rFonts w:hint="eastAsia"/>
              </w:rPr>
            </w:pPr>
            <w:r>
              <w:rPr>
                <w:rFonts w:hint="eastAsia"/>
              </w:rPr>
              <w:t>电源</w:t>
            </w:r>
          </w:p>
        </w:tc>
        <w:tc>
          <w:tcPr>
            <w:tcW w:w="2656" w:type="pct"/>
            <w:vAlign w:val="center"/>
          </w:tcPr>
          <w:p w14:paraId="23CB283D">
            <w:pPr>
              <w:pStyle w:val="5"/>
              <w:rPr>
                <w:rFonts w:hint="eastAsia"/>
              </w:rPr>
            </w:pPr>
            <w:r>
              <w:rPr>
                <w:rFonts w:hint="eastAsia"/>
              </w:rPr>
              <w:t>配置冗余电源</w:t>
            </w:r>
          </w:p>
        </w:tc>
      </w:tr>
      <w:tr w14:paraId="684D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62BD1685">
            <w:pPr>
              <w:pStyle w:val="5"/>
              <w:jc w:val="center"/>
              <w:rPr>
                <w:rFonts w:hint="eastAsia"/>
              </w:rPr>
            </w:pPr>
            <w:r>
              <w:t>5</w:t>
            </w:r>
          </w:p>
        </w:tc>
        <w:tc>
          <w:tcPr>
            <w:tcW w:w="626" w:type="pct"/>
            <w:vAlign w:val="center"/>
          </w:tcPr>
          <w:p w14:paraId="0ABBC171">
            <w:pPr>
              <w:pStyle w:val="5"/>
              <w:rPr>
                <w:rFonts w:hint="eastAsia"/>
              </w:rPr>
            </w:pPr>
            <w:r>
              <w:rPr>
                <w:rFonts w:hint="eastAsia"/>
              </w:rPr>
              <w:t>性能要求</w:t>
            </w:r>
          </w:p>
        </w:tc>
        <w:tc>
          <w:tcPr>
            <w:tcW w:w="564" w:type="pct"/>
            <w:vAlign w:val="center"/>
          </w:tcPr>
          <w:p w14:paraId="1EDA72EF">
            <w:pPr>
              <w:pStyle w:val="5"/>
              <w:jc w:val="center"/>
              <w:rPr>
                <w:rFonts w:hint="eastAsia"/>
              </w:rPr>
            </w:pPr>
            <w:r>
              <w:rPr>
                <w:rFonts w:hint="eastAsia"/>
              </w:rPr>
              <w:t>▲</w:t>
            </w:r>
          </w:p>
        </w:tc>
        <w:tc>
          <w:tcPr>
            <w:tcW w:w="766" w:type="pct"/>
            <w:noWrap/>
            <w:vAlign w:val="center"/>
          </w:tcPr>
          <w:p w14:paraId="1E5F65D1">
            <w:pPr>
              <w:pStyle w:val="5"/>
              <w:rPr>
                <w:rFonts w:hint="eastAsia"/>
              </w:rPr>
            </w:pPr>
            <w:r>
              <w:rPr>
                <w:rFonts w:hint="eastAsia"/>
              </w:rPr>
              <w:t>站点</w:t>
            </w:r>
          </w:p>
        </w:tc>
        <w:tc>
          <w:tcPr>
            <w:tcW w:w="2656" w:type="pct"/>
            <w:vAlign w:val="center"/>
          </w:tcPr>
          <w:p w14:paraId="438411BC">
            <w:pPr>
              <w:pStyle w:val="5"/>
              <w:rPr>
                <w:rFonts w:hint="eastAsia"/>
                <w:lang w:eastAsia="zh-CN"/>
              </w:rPr>
            </w:pPr>
            <w:r>
              <w:rPr>
                <w:rFonts w:hint="eastAsia"/>
                <w:lang w:eastAsia="zh-CN"/>
              </w:rPr>
              <w:t>可管理的站点数量≥50；≥20K并发请求数</w:t>
            </w:r>
          </w:p>
        </w:tc>
      </w:tr>
      <w:tr w14:paraId="1B91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56A2C886">
            <w:pPr>
              <w:pStyle w:val="5"/>
              <w:jc w:val="center"/>
              <w:rPr>
                <w:rFonts w:hint="eastAsia"/>
              </w:rPr>
            </w:pPr>
            <w:r>
              <w:t>6</w:t>
            </w:r>
          </w:p>
        </w:tc>
        <w:tc>
          <w:tcPr>
            <w:tcW w:w="626" w:type="pct"/>
            <w:vMerge w:val="restart"/>
            <w:vAlign w:val="center"/>
          </w:tcPr>
          <w:p w14:paraId="7BF40A52">
            <w:pPr>
              <w:pStyle w:val="5"/>
              <w:rPr>
                <w:rFonts w:hint="eastAsia"/>
              </w:rPr>
            </w:pPr>
            <w:r>
              <w:rPr>
                <w:rFonts w:hint="eastAsia"/>
              </w:rPr>
              <w:t>基本功能</w:t>
            </w:r>
          </w:p>
        </w:tc>
        <w:tc>
          <w:tcPr>
            <w:tcW w:w="564" w:type="pct"/>
            <w:vAlign w:val="center"/>
          </w:tcPr>
          <w:p w14:paraId="361F6051">
            <w:pPr>
              <w:pStyle w:val="5"/>
              <w:jc w:val="center"/>
              <w:rPr>
                <w:rFonts w:hint="eastAsia"/>
              </w:rPr>
            </w:pPr>
          </w:p>
        </w:tc>
        <w:tc>
          <w:tcPr>
            <w:tcW w:w="766" w:type="pct"/>
            <w:noWrap/>
            <w:vAlign w:val="center"/>
          </w:tcPr>
          <w:p w14:paraId="62D182AF">
            <w:pPr>
              <w:pStyle w:val="5"/>
              <w:rPr>
                <w:rFonts w:hint="eastAsia"/>
              </w:rPr>
            </w:pPr>
            <w:r>
              <w:rPr>
                <w:rFonts w:hint="eastAsia"/>
              </w:rPr>
              <w:t>网络隔离</w:t>
            </w:r>
          </w:p>
        </w:tc>
        <w:tc>
          <w:tcPr>
            <w:tcW w:w="2656" w:type="pct"/>
          </w:tcPr>
          <w:p w14:paraId="55033564">
            <w:pPr>
              <w:pStyle w:val="5"/>
              <w:rPr>
                <w:rFonts w:hint="eastAsia"/>
                <w:lang w:eastAsia="zh-CN"/>
              </w:rPr>
            </w:pPr>
            <w:r>
              <w:rPr>
                <w:rFonts w:hint="eastAsia"/>
                <w:lang w:eastAsia="zh-CN"/>
              </w:rPr>
              <w:t>对主机进行网络隔离，业务系统统一发布，减少暴露面。</w:t>
            </w:r>
          </w:p>
        </w:tc>
      </w:tr>
      <w:tr w14:paraId="5830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3FE41879">
            <w:pPr>
              <w:pStyle w:val="5"/>
              <w:jc w:val="center"/>
              <w:rPr>
                <w:rFonts w:hint="eastAsia"/>
              </w:rPr>
            </w:pPr>
            <w:r>
              <w:t>7</w:t>
            </w:r>
          </w:p>
        </w:tc>
        <w:tc>
          <w:tcPr>
            <w:tcW w:w="626" w:type="pct"/>
            <w:vMerge w:val="continue"/>
            <w:vAlign w:val="center"/>
          </w:tcPr>
          <w:p w14:paraId="2821D9FD"/>
        </w:tc>
        <w:tc>
          <w:tcPr>
            <w:tcW w:w="564" w:type="pct"/>
            <w:vAlign w:val="center"/>
          </w:tcPr>
          <w:p w14:paraId="5C19D9BC">
            <w:pPr>
              <w:pStyle w:val="5"/>
              <w:jc w:val="center"/>
              <w:rPr>
                <w:rFonts w:hint="eastAsia"/>
              </w:rPr>
            </w:pPr>
          </w:p>
        </w:tc>
        <w:tc>
          <w:tcPr>
            <w:tcW w:w="766" w:type="pct"/>
            <w:vMerge w:val="restart"/>
            <w:noWrap/>
            <w:vAlign w:val="center"/>
          </w:tcPr>
          <w:p w14:paraId="77BD752C">
            <w:pPr>
              <w:pStyle w:val="5"/>
              <w:rPr>
                <w:rFonts w:hint="eastAsia"/>
              </w:rPr>
            </w:pPr>
            <w:r>
              <w:rPr>
                <w:rFonts w:hint="eastAsia"/>
              </w:rPr>
              <w:t>协议支持</w:t>
            </w:r>
          </w:p>
        </w:tc>
        <w:tc>
          <w:tcPr>
            <w:tcW w:w="2656" w:type="pct"/>
          </w:tcPr>
          <w:p w14:paraId="3148296F">
            <w:pPr>
              <w:pStyle w:val="5"/>
              <w:rPr>
                <w:rFonts w:hint="eastAsia"/>
              </w:rPr>
            </w:pPr>
            <w:r>
              <w:rPr>
                <w:rFonts w:hint="eastAsia"/>
              </w:rPr>
              <w:t>可支持HTTP/HTTPS、TCP/UDP业务。</w:t>
            </w:r>
          </w:p>
        </w:tc>
      </w:tr>
      <w:tr w14:paraId="06DE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300A814B">
            <w:pPr>
              <w:pStyle w:val="5"/>
              <w:jc w:val="center"/>
              <w:rPr>
                <w:rFonts w:hint="eastAsia"/>
              </w:rPr>
            </w:pPr>
            <w:r>
              <w:t>8</w:t>
            </w:r>
          </w:p>
        </w:tc>
        <w:tc>
          <w:tcPr>
            <w:tcW w:w="626" w:type="pct"/>
            <w:vMerge w:val="continue"/>
            <w:vAlign w:val="center"/>
          </w:tcPr>
          <w:p w14:paraId="023F58FD"/>
        </w:tc>
        <w:tc>
          <w:tcPr>
            <w:tcW w:w="564" w:type="pct"/>
            <w:vAlign w:val="center"/>
          </w:tcPr>
          <w:p w14:paraId="69932DDD">
            <w:pPr>
              <w:pStyle w:val="5"/>
              <w:jc w:val="center"/>
              <w:rPr>
                <w:rFonts w:hint="eastAsia"/>
              </w:rPr>
            </w:pPr>
          </w:p>
        </w:tc>
        <w:tc>
          <w:tcPr>
            <w:tcW w:w="766" w:type="pct"/>
            <w:vMerge w:val="continue"/>
            <w:noWrap/>
            <w:vAlign w:val="center"/>
          </w:tcPr>
          <w:p w14:paraId="0499080C"/>
        </w:tc>
        <w:tc>
          <w:tcPr>
            <w:tcW w:w="2656" w:type="pct"/>
          </w:tcPr>
          <w:p w14:paraId="4F0B83C1">
            <w:pPr>
              <w:pStyle w:val="5"/>
              <w:rPr>
                <w:rFonts w:hint="eastAsia"/>
                <w:lang w:eastAsia="zh-CN"/>
              </w:rPr>
            </w:pPr>
            <w:r>
              <w:rPr>
                <w:rFonts w:hint="eastAsia"/>
                <w:lang w:eastAsia="zh-CN"/>
              </w:rPr>
              <w:t>支持IPv4和IPv6的业务双栈发布。</w:t>
            </w:r>
          </w:p>
        </w:tc>
      </w:tr>
      <w:tr w14:paraId="5C2E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6D5050DC">
            <w:pPr>
              <w:pStyle w:val="5"/>
              <w:jc w:val="center"/>
              <w:rPr>
                <w:rFonts w:hint="eastAsia"/>
              </w:rPr>
            </w:pPr>
            <w:r>
              <w:t>9</w:t>
            </w:r>
          </w:p>
        </w:tc>
        <w:tc>
          <w:tcPr>
            <w:tcW w:w="626" w:type="pct"/>
            <w:vMerge w:val="continue"/>
            <w:vAlign w:val="center"/>
          </w:tcPr>
          <w:p w14:paraId="42ED7207"/>
        </w:tc>
        <w:tc>
          <w:tcPr>
            <w:tcW w:w="564" w:type="pct"/>
            <w:vAlign w:val="center"/>
          </w:tcPr>
          <w:p w14:paraId="28178EA9">
            <w:pPr>
              <w:pStyle w:val="5"/>
              <w:jc w:val="center"/>
              <w:rPr>
                <w:rFonts w:hint="eastAsia"/>
              </w:rPr>
            </w:pPr>
          </w:p>
        </w:tc>
        <w:tc>
          <w:tcPr>
            <w:tcW w:w="766" w:type="pct"/>
            <w:vMerge w:val="continue"/>
            <w:noWrap/>
            <w:vAlign w:val="center"/>
          </w:tcPr>
          <w:p w14:paraId="713A6957"/>
        </w:tc>
        <w:tc>
          <w:tcPr>
            <w:tcW w:w="2656" w:type="pct"/>
          </w:tcPr>
          <w:p w14:paraId="2CDE8A54">
            <w:pPr>
              <w:pStyle w:val="5"/>
              <w:rPr>
                <w:rFonts w:hint="eastAsia"/>
                <w:lang w:eastAsia="zh-CN"/>
              </w:rPr>
            </w:pPr>
            <w:r>
              <w:rPr>
                <w:rFonts w:hint="eastAsia"/>
                <w:lang w:eastAsia="zh-CN"/>
              </w:rPr>
              <w:t>支持业务系统的HTTPS的加密改造。</w:t>
            </w:r>
          </w:p>
        </w:tc>
      </w:tr>
      <w:tr w14:paraId="1E6C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7D61B37C">
            <w:pPr>
              <w:pStyle w:val="5"/>
              <w:jc w:val="center"/>
              <w:rPr>
                <w:rFonts w:hint="eastAsia"/>
              </w:rPr>
            </w:pPr>
            <w:r>
              <w:t>10</w:t>
            </w:r>
          </w:p>
        </w:tc>
        <w:tc>
          <w:tcPr>
            <w:tcW w:w="626" w:type="pct"/>
            <w:vMerge w:val="continue"/>
            <w:vAlign w:val="center"/>
          </w:tcPr>
          <w:p w14:paraId="53460F57"/>
        </w:tc>
        <w:tc>
          <w:tcPr>
            <w:tcW w:w="564" w:type="pct"/>
            <w:vAlign w:val="center"/>
          </w:tcPr>
          <w:p w14:paraId="6065B386">
            <w:pPr>
              <w:pStyle w:val="5"/>
              <w:jc w:val="center"/>
              <w:rPr>
                <w:rFonts w:hint="eastAsia"/>
              </w:rPr>
            </w:pPr>
          </w:p>
        </w:tc>
        <w:tc>
          <w:tcPr>
            <w:tcW w:w="766" w:type="pct"/>
            <w:vMerge w:val="continue"/>
            <w:noWrap/>
            <w:vAlign w:val="center"/>
          </w:tcPr>
          <w:p w14:paraId="4F91A629"/>
        </w:tc>
        <w:tc>
          <w:tcPr>
            <w:tcW w:w="2656" w:type="pct"/>
          </w:tcPr>
          <w:p w14:paraId="25D4131F">
            <w:pPr>
              <w:pStyle w:val="5"/>
              <w:rPr>
                <w:rFonts w:hint="eastAsia"/>
                <w:lang w:eastAsia="zh-CN"/>
              </w:rPr>
            </w:pPr>
            <w:r>
              <w:rPr>
                <w:rFonts w:hint="eastAsia"/>
                <w:lang w:eastAsia="zh-CN"/>
              </w:rPr>
              <w:t>支持HTTPS的证书统一管理、证书签发申请和自动续签</w:t>
            </w:r>
          </w:p>
        </w:tc>
      </w:tr>
      <w:tr w14:paraId="5A20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1939072B">
            <w:pPr>
              <w:pStyle w:val="5"/>
              <w:jc w:val="center"/>
              <w:rPr>
                <w:rFonts w:hint="eastAsia"/>
              </w:rPr>
            </w:pPr>
            <w:r>
              <w:t>11</w:t>
            </w:r>
          </w:p>
        </w:tc>
        <w:tc>
          <w:tcPr>
            <w:tcW w:w="626" w:type="pct"/>
            <w:vMerge w:val="continue"/>
            <w:vAlign w:val="center"/>
          </w:tcPr>
          <w:p w14:paraId="2DA0FEE5"/>
        </w:tc>
        <w:tc>
          <w:tcPr>
            <w:tcW w:w="564" w:type="pct"/>
            <w:vAlign w:val="center"/>
          </w:tcPr>
          <w:p w14:paraId="22F476A3">
            <w:pPr>
              <w:pStyle w:val="5"/>
              <w:jc w:val="center"/>
              <w:rPr>
                <w:rFonts w:hint="eastAsia"/>
              </w:rPr>
            </w:pPr>
          </w:p>
        </w:tc>
        <w:tc>
          <w:tcPr>
            <w:tcW w:w="766" w:type="pct"/>
            <w:noWrap/>
            <w:vAlign w:val="center"/>
          </w:tcPr>
          <w:p w14:paraId="0251BC21">
            <w:pPr>
              <w:pStyle w:val="5"/>
              <w:rPr>
                <w:rFonts w:hint="eastAsia"/>
              </w:rPr>
            </w:pPr>
            <w:r>
              <w:rPr>
                <w:rFonts w:hint="eastAsia"/>
              </w:rPr>
              <w:t>压缩加速</w:t>
            </w:r>
          </w:p>
        </w:tc>
        <w:tc>
          <w:tcPr>
            <w:tcW w:w="2656" w:type="pct"/>
          </w:tcPr>
          <w:p w14:paraId="7599399F">
            <w:pPr>
              <w:pStyle w:val="5"/>
              <w:rPr>
                <w:rFonts w:hint="eastAsia"/>
                <w:lang w:eastAsia="zh-CN"/>
              </w:rPr>
            </w:pPr>
            <w:r>
              <w:rPr>
                <w:rFonts w:hint="eastAsia"/>
                <w:lang w:eastAsia="zh-CN"/>
              </w:rPr>
              <w:t>支持页面压缩、页面缓存等加速功能。</w:t>
            </w:r>
          </w:p>
        </w:tc>
      </w:tr>
      <w:tr w14:paraId="2FA4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2A36DA7F">
            <w:pPr>
              <w:pStyle w:val="5"/>
              <w:jc w:val="center"/>
              <w:rPr>
                <w:rFonts w:hint="eastAsia"/>
              </w:rPr>
            </w:pPr>
            <w:r>
              <w:t>12</w:t>
            </w:r>
          </w:p>
        </w:tc>
        <w:tc>
          <w:tcPr>
            <w:tcW w:w="626" w:type="pct"/>
            <w:vMerge w:val="continue"/>
            <w:vAlign w:val="center"/>
          </w:tcPr>
          <w:p w14:paraId="06E04ED0"/>
        </w:tc>
        <w:tc>
          <w:tcPr>
            <w:tcW w:w="564" w:type="pct"/>
            <w:vAlign w:val="center"/>
          </w:tcPr>
          <w:p w14:paraId="43E693E9">
            <w:pPr>
              <w:pStyle w:val="5"/>
              <w:jc w:val="center"/>
              <w:rPr>
                <w:rFonts w:hint="eastAsia"/>
              </w:rPr>
            </w:pPr>
          </w:p>
        </w:tc>
        <w:tc>
          <w:tcPr>
            <w:tcW w:w="766" w:type="pct"/>
            <w:noWrap/>
            <w:vAlign w:val="center"/>
          </w:tcPr>
          <w:p w14:paraId="241D8C3D">
            <w:pPr>
              <w:pStyle w:val="5"/>
              <w:rPr>
                <w:rFonts w:hint="eastAsia"/>
              </w:rPr>
            </w:pPr>
            <w:r>
              <w:rPr>
                <w:rFonts w:hint="eastAsia"/>
              </w:rPr>
              <w:t>负载均衡</w:t>
            </w:r>
          </w:p>
        </w:tc>
        <w:tc>
          <w:tcPr>
            <w:tcW w:w="2656" w:type="pct"/>
          </w:tcPr>
          <w:p w14:paraId="53A797D2">
            <w:pPr>
              <w:pStyle w:val="5"/>
              <w:rPr>
                <w:rFonts w:hint="eastAsia"/>
                <w:lang w:eastAsia="zh-CN"/>
              </w:rPr>
            </w:pPr>
            <w:r>
              <w:rPr>
                <w:rFonts w:hint="eastAsia"/>
                <w:lang w:eastAsia="zh-CN"/>
              </w:rPr>
              <w:t>支持常用的负载均衡算法，对业务系统提供高可用和负载均衡服务。</w:t>
            </w:r>
          </w:p>
        </w:tc>
      </w:tr>
      <w:tr w14:paraId="00E3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1B227D1B">
            <w:pPr>
              <w:pStyle w:val="5"/>
              <w:jc w:val="center"/>
              <w:rPr>
                <w:rFonts w:hint="eastAsia"/>
              </w:rPr>
            </w:pPr>
            <w:r>
              <w:t>13</w:t>
            </w:r>
          </w:p>
        </w:tc>
        <w:tc>
          <w:tcPr>
            <w:tcW w:w="626" w:type="pct"/>
            <w:vMerge w:val="continue"/>
            <w:vAlign w:val="center"/>
          </w:tcPr>
          <w:p w14:paraId="288CA0CB"/>
        </w:tc>
        <w:tc>
          <w:tcPr>
            <w:tcW w:w="564" w:type="pct"/>
            <w:vAlign w:val="center"/>
          </w:tcPr>
          <w:p w14:paraId="31CA9AA6">
            <w:pPr>
              <w:pStyle w:val="5"/>
              <w:jc w:val="center"/>
              <w:rPr>
                <w:rFonts w:hint="eastAsia"/>
              </w:rPr>
            </w:pPr>
          </w:p>
        </w:tc>
        <w:tc>
          <w:tcPr>
            <w:tcW w:w="766" w:type="pct"/>
            <w:vMerge w:val="restart"/>
            <w:noWrap/>
            <w:vAlign w:val="center"/>
          </w:tcPr>
          <w:p w14:paraId="2E3080C5">
            <w:pPr>
              <w:pStyle w:val="5"/>
              <w:rPr>
                <w:rFonts w:hint="eastAsia"/>
              </w:rPr>
            </w:pPr>
            <w:r>
              <w:rPr>
                <w:rFonts w:hint="eastAsia"/>
              </w:rPr>
              <w:t>鉴权认证</w:t>
            </w:r>
          </w:p>
        </w:tc>
        <w:tc>
          <w:tcPr>
            <w:tcW w:w="2656" w:type="pct"/>
          </w:tcPr>
          <w:p w14:paraId="40D45B8B">
            <w:pPr>
              <w:pStyle w:val="5"/>
              <w:rPr>
                <w:rFonts w:hint="eastAsia"/>
                <w:lang w:eastAsia="zh-CN"/>
              </w:rPr>
            </w:pPr>
            <w:r>
              <w:rPr>
                <w:rFonts w:hint="eastAsia"/>
                <w:lang w:eastAsia="zh-CN"/>
              </w:rPr>
              <w:t>提供身份认证鉴权，为业务提供可信身份访问服务。</w:t>
            </w:r>
          </w:p>
        </w:tc>
      </w:tr>
      <w:tr w14:paraId="79F1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2F51B520">
            <w:pPr>
              <w:pStyle w:val="5"/>
              <w:jc w:val="center"/>
              <w:rPr>
                <w:rFonts w:hint="eastAsia"/>
              </w:rPr>
            </w:pPr>
            <w:r>
              <w:t>14</w:t>
            </w:r>
          </w:p>
        </w:tc>
        <w:tc>
          <w:tcPr>
            <w:tcW w:w="626" w:type="pct"/>
            <w:vMerge w:val="continue"/>
            <w:vAlign w:val="center"/>
          </w:tcPr>
          <w:p w14:paraId="30396339"/>
        </w:tc>
        <w:tc>
          <w:tcPr>
            <w:tcW w:w="564" w:type="pct"/>
            <w:vAlign w:val="center"/>
          </w:tcPr>
          <w:p w14:paraId="02D1E927">
            <w:pPr>
              <w:pStyle w:val="5"/>
              <w:jc w:val="center"/>
              <w:rPr>
                <w:rFonts w:hint="eastAsia"/>
              </w:rPr>
            </w:pPr>
          </w:p>
        </w:tc>
        <w:tc>
          <w:tcPr>
            <w:tcW w:w="766" w:type="pct"/>
            <w:vMerge w:val="continue"/>
            <w:noWrap/>
            <w:vAlign w:val="center"/>
          </w:tcPr>
          <w:p w14:paraId="6F7301CE"/>
        </w:tc>
        <w:tc>
          <w:tcPr>
            <w:tcW w:w="2656" w:type="pct"/>
          </w:tcPr>
          <w:p w14:paraId="1F8B6C9B">
            <w:pPr>
              <w:pStyle w:val="5"/>
              <w:rPr>
                <w:rFonts w:hint="eastAsia"/>
              </w:rPr>
            </w:pPr>
            <w:r>
              <w:rPr>
                <w:rFonts w:hint="eastAsia"/>
              </w:rPr>
              <w:t>支持CAS、OAuth2、LDAP、Radius等用户认证服务对接</w:t>
            </w:r>
          </w:p>
        </w:tc>
      </w:tr>
      <w:tr w14:paraId="1C86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3BA03C95">
            <w:pPr>
              <w:pStyle w:val="5"/>
              <w:jc w:val="center"/>
              <w:rPr>
                <w:rFonts w:hint="eastAsia"/>
              </w:rPr>
            </w:pPr>
            <w:r>
              <w:t>15</w:t>
            </w:r>
          </w:p>
        </w:tc>
        <w:tc>
          <w:tcPr>
            <w:tcW w:w="626" w:type="pct"/>
            <w:vMerge w:val="continue"/>
            <w:vAlign w:val="center"/>
          </w:tcPr>
          <w:p w14:paraId="2F403D5A"/>
        </w:tc>
        <w:tc>
          <w:tcPr>
            <w:tcW w:w="564" w:type="pct"/>
            <w:vAlign w:val="center"/>
          </w:tcPr>
          <w:p w14:paraId="42A98FD9">
            <w:pPr>
              <w:pStyle w:val="5"/>
              <w:jc w:val="center"/>
              <w:rPr>
                <w:rFonts w:hint="eastAsia"/>
              </w:rPr>
            </w:pPr>
          </w:p>
        </w:tc>
        <w:tc>
          <w:tcPr>
            <w:tcW w:w="766" w:type="pct"/>
            <w:vMerge w:val="continue"/>
            <w:noWrap/>
            <w:vAlign w:val="center"/>
          </w:tcPr>
          <w:p w14:paraId="62011767"/>
        </w:tc>
        <w:tc>
          <w:tcPr>
            <w:tcW w:w="2656" w:type="pct"/>
          </w:tcPr>
          <w:p w14:paraId="6A0226F7">
            <w:pPr>
              <w:pStyle w:val="5"/>
              <w:rPr>
                <w:rFonts w:hint="eastAsia"/>
                <w:lang w:eastAsia="zh-CN"/>
              </w:rPr>
            </w:pPr>
            <w:r>
              <w:rPr>
                <w:rFonts w:hint="eastAsia"/>
                <w:lang w:eastAsia="zh-CN"/>
              </w:rPr>
              <w:t>支持企业微信、钉钉、飞书等互联网认证服务。</w:t>
            </w:r>
          </w:p>
        </w:tc>
      </w:tr>
      <w:tr w14:paraId="1CE2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3D500344">
            <w:pPr>
              <w:pStyle w:val="5"/>
              <w:jc w:val="center"/>
              <w:rPr>
                <w:rFonts w:hint="eastAsia"/>
              </w:rPr>
            </w:pPr>
            <w:r>
              <w:t>16</w:t>
            </w:r>
          </w:p>
        </w:tc>
        <w:tc>
          <w:tcPr>
            <w:tcW w:w="626" w:type="pct"/>
            <w:vMerge w:val="continue"/>
            <w:vAlign w:val="center"/>
          </w:tcPr>
          <w:p w14:paraId="52C4059B"/>
        </w:tc>
        <w:tc>
          <w:tcPr>
            <w:tcW w:w="564" w:type="pct"/>
            <w:vAlign w:val="center"/>
          </w:tcPr>
          <w:p w14:paraId="22E28A8E">
            <w:pPr>
              <w:pStyle w:val="5"/>
              <w:jc w:val="center"/>
              <w:rPr>
                <w:rFonts w:hint="eastAsia"/>
              </w:rPr>
            </w:pPr>
          </w:p>
        </w:tc>
        <w:tc>
          <w:tcPr>
            <w:tcW w:w="766" w:type="pct"/>
            <w:vMerge w:val="continue"/>
            <w:noWrap/>
            <w:vAlign w:val="center"/>
          </w:tcPr>
          <w:p w14:paraId="3B26468D"/>
        </w:tc>
        <w:tc>
          <w:tcPr>
            <w:tcW w:w="2656" w:type="pct"/>
          </w:tcPr>
          <w:p w14:paraId="49DCDA62">
            <w:pPr>
              <w:pStyle w:val="5"/>
              <w:rPr>
                <w:rFonts w:hint="eastAsia"/>
              </w:rPr>
            </w:pPr>
            <w:r>
              <w:rPr>
                <w:rFonts w:hint="eastAsia"/>
              </w:rPr>
              <w:t>支持本地用户认证。</w:t>
            </w:r>
          </w:p>
        </w:tc>
      </w:tr>
      <w:tr w14:paraId="70EF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144F6D76">
            <w:pPr>
              <w:pStyle w:val="5"/>
              <w:jc w:val="center"/>
              <w:rPr>
                <w:rFonts w:hint="eastAsia"/>
              </w:rPr>
            </w:pPr>
            <w:r>
              <w:t>17</w:t>
            </w:r>
          </w:p>
        </w:tc>
        <w:tc>
          <w:tcPr>
            <w:tcW w:w="626" w:type="pct"/>
            <w:vMerge w:val="continue"/>
            <w:vAlign w:val="center"/>
          </w:tcPr>
          <w:p w14:paraId="17F6345D"/>
        </w:tc>
        <w:tc>
          <w:tcPr>
            <w:tcW w:w="564" w:type="pct"/>
            <w:vAlign w:val="center"/>
          </w:tcPr>
          <w:p w14:paraId="32A6005D">
            <w:pPr>
              <w:pStyle w:val="5"/>
              <w:jc w:val="center"/>
              <w:rPr>
                <w:rFonts w:hint="eastAsia"/>
              </w:rPr>
            </w:pPr>
          </w:p>
        </w:tc>
        <w:tc>
          <w:tcPr>
            <w:tcW w:w="766" w:type="pct"/>
            <w:vMerge w:val="continue"/>
            <w:noWrap/>
            <w:vAlign w:val="center"/>
          </w:tcPr>
          <w:p w14:paraId="35F1FA73"/>
        </w:tc>
        <w:tc>
          <w:tcPr>
            <w:tcW w:w="2656" w:type="pct"/>
          </w:tcPr>
          <w:p w14:paraId="7AB56E5C">
            <w:pPr>
              <w:pStyle w:val="5"/>
              <w:rPr>
                <w:rFonts w:hint="eastAsia"/>
                <w:lang w:eastAsia="zh-CN"/>
              </w:rPr>
            </w:pPr>
            <w:r>
              <w:rPr>
                <w:rFonts w:hint="eastAsia"/>
                <w:lang w:eastAsia="zh-CN"/>
              </w:rPr>
              <w:t>可对认证方式提供多个认证实例，为不同的业务提供相应的认证服务。</w:t>
            </w:r>
          </w:p>
        </w:tc>
      </w:tr>
      <w:tr w14:paraId="5975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205557F0">
            <w:pPr>
              <w:pStyle w:val="5"/>
              <w:jc w:val="center"/>
              <w:rPr>
                <w:rFonts w:hint="eastAsia"/>
              </w:rPr>
            </w:pPr>
            <w:r>
              <w:t>18</w:t>
            </w:r>
          </w:p>
        </w:tc>
        <w:tc>
          <w:tcPr>
            <w:tcW w:w="626" w:type="pct"/>
            <w:vMerge w:val="continue"/>
            <w:vAlign w:val="center"/>
          </w:tcPr>
          <w:p w14:paraId="76846302"/>
        </w:tc>
        <w:tc>
          <w:tcPr>
            <w:tcW w:w="564" w:type="pct"/>
            <w:vAlign w:val="center"/>
          </w:tcPr>
          <w:p w14:paraId="3F6D0DFF">
            <w:pPr>
              <w:pStyle w:val="5"/>
              <w:jc w:val="center"/>
              <w:rPr>
                <w:rFonts w:hint="eastAsia"/>
              </w:rPr>
            </w:pPr>
          </w:p>
        </w:tc>
        <w:tc>
          <w:tcPr>
            <w:tcW w:w="766" w:type="pct"/>
            <w:vMerge w:val="continue"/>
            <w:noWrap/>
            <w:vAlign w:val="center"/>
          </w:tcPr>
          <w:p w14:paraId="22B8F4F9"/>
        </w:tc>
        <w:tc>
          <w:tcPr>
            <w:tcW w:w="2656" w:type="pct"/>
          </w:tcPr>
          <w:p w14:paraId="16A943DE">
            <w:pPr>
              <w:pStyle w:val="5"/>
              <w:rPr>
                <w:rFonts w:hint="eastAsia"/>
                <w:lang w:eastAsia="zh-CN"/>
              </w:rPr>
            </w:pPr>
            <w:r>
              <w:rPr>
                <w:rFonts w:hint="eastAsia"/>
                <w:lang w:eastAsia="zh-CN"/>
              </w:rPr>
              <w:t>可基于用户的登录安全提供二次认证。</w:t>
            </w:r>
          </w:p>
        </w:tc>
      </w:tr>
      <w:tr w14:paraId="062C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20CA0A88">
            <w:pPr>
              <w:pStyle w:val="5"/>
              <w:jc w:val="center"/>
              <w:rPr>
                <w:rFonts w:hint="eastAsia"/>
              </w:rPr>
            </w:pPr>
            <w:r>
              <w:t>19</w:t>
            </w:r>
          </w:p>
        </w:tc>
        <w:tc>
          <w:tcPr>
            <w:tcW w:w="626" w:type="pct"/>
            <w:vMerge w:val="continue"/>
            <w:vAlign w:val="center"/>
          </w:tcPr>
          <w:p w14:paraId="4CD47AFD"/>
        </w:tc>
        <w:tc>
          <w:tcPr>
            <w:tcW w:w="564" w:type="pct"/>
            <w:vAlign w:val="center"/>
          </w:tcPr>
          <w:p w14:paraId="4F032282">
            <w:pPr>
              <w:pStyle w:val="5"/>
              <w:jc w:val="center"/>
              <w:rPr>
                <w:rFonts w:hint="eastAsia"/>
              </w:rPr>
            </w:pPr>
          </w:p>
        </w:tc>
        <w:tc>
          <w:tcPr>
            <w:tcW w:w="766" w:type="pct"/>
            <w:vMerge w:val="restart"/>
            <w:noWrap/>
            <w:vAlign w:val="center"/>
          </w:tcPr>
          <w:p w14:paraId="0E336859">
            <w:pPr>
              <w:pStyle w:val="5"/>
              <w:rPr>
                <w:rFonts w:hint="eastAsia"/>
              </w:rPr>
            </w:pPr>
            <w:r>
              <w:rPr>
                <w:rFonts w:hint="eastAsia"/>
              </w:rPr>
              <w:t>告警</w:t>
            </w:r>
          </w:p>
        </w:tc>
        <w:tc>
          <w:tcPr>
            <w:tcW w:w="2656" w:type="pct"/>
          </w:tcPr>
          <w:p w14:paraId="4E2AE931">
            <w:pPr>
              <w:pStyle w:val="5"/>
              <w:rPr>
                <w:rFonts w:hint="eastAsia"/>
                <w:lang w:eastAsia="zh-CN"/>
              </w:rPr>
            </w:pPr>
            <w:r>
              <w:rPr>
                <w:rFonts w:hint="eastAsia"/>
                <w:lang w:eastAsia="zh-CN"/>
              </w:rPr>
              <w:t>支持用户风险行为的告警、阻拦。</w:t>
            </w:r>
          </w:p>
        </w:tc>
      </w:tr>
      <w:tr w14:paraId="02AF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2A238D52">
            <w:pPr>
              <w:pStyle w:val="5"/>
              <w:jc w:val="center"/>
              <w:rPr>
                <w:rFonts w:hint="eastAsia"/>
              </w:rPr>
            </w:pPr>
            <w:r>
              <w:t>20</w:t>
            </w:r>
          </w:p>
        </w:tc>
        <w:tc>
          <w:tcPr>
            <w:tcW w:w="626" w:type="pct"/>
            <w:vMerge w:val="continue"/>
            <w:vAlign w:val="center"/>
          </w:tcPr>
          <w:p w14:paraId="5583598E"/>
        </w:tc>
        <w:tc>
          <w:tcPr>
            <w:tcW w:w="564" w:type="pct"/>
            <w:vAlign w:val="center"/>
          </w:tcPr>
          <w:p w14:paraId="21EFFC86">
            <w:pPr>
              <w:pStyle w:val="5"/>
              <w:jc w:val="center"/>
              <w:rPr>
                <w:rFonts w:hint="eastAsia"/>
              </w:rPr>
            </w:pPr>
          </w:p>
        </w:tc>
        <w:tc>
          <w:tcPr>
            <w:tcW w:w="766" w:type="pct"/>
            <w:vMerge w:val="continue"/>
            <w:noWrap/>
            <w:vAlign w:val="center"/>
          </w:tcPr>
          <w:p w14:paraId="445E5CC2"/>
        </w:tc>
        <w:tc>
          <w:tcPr>
            <w:tcW w:w="2656" w:type="pct"/>
          </w:tcPr>
          <w:p w14:paraId="34233D8C">
            <w:pPr>
              <w:pStyle w:val="5"/>
              <w:rPr>
                <w:rFonts w:hint="eastAsia"/>
                <w:lang w:eastAsia="zh-CN"/>
              </w:rPr>
            </w:pPr>
            <w:r>
              <w:rPr>
                <w:rFonts w:hint="eastAsia"/>
                <w:lang w:eastAsia="zh-CN"/>
              </w:rPr>
              <w:t>支持对OWASP中top10类的业务系统攻击进行告警和阻拦。</w:t>
            </w:r>
          </w:p>
        </w:tc>
      </w:tr>
      <w:tr w14:paraId="41A5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7FF34566">
            <w:pPr>
              <w:pStyle w:val="5"/>
              <w:jc w:val="center"/>
              <w:rPr>
                <w:rFonts w:hint="eastAsia"/>
              </w:rPr>
            </w:pPr>
            <w:r>
              <w:t>21</w:t>
            </w:r>
          </w:p>
        </w:tc>
        <w:tc>
          <w:tcPr>
            <w:tcW w:w="626" w:type="pct"/>
            <w:vMerge w:val="continue"/>
            <w:vAlign w:val="center"/>
          </w:tcPr>
          <w:p w14:paraId="671CA7B0"/>
        </w:tc>
        <w:tc>
          <w:tcPr>
            <w:tcW w:w="564" w:type="pct"/>
            <w:vAlign w:val="center"/>
          </w:tcPr>
          <w:p w14:paraId="578CB5D2">
            <w:pPr>
              <w:pStyle w:val="5"/>
              <w:jc w:val="center"/>
              <w:rPr>
                <w:rFonts w:hint="eastAsia"/>
              </w:rPr>
            </w:pPr>
          </w:p>
        </w:tc>
        <w:tc>
          <w:tcPr>
            <w:tcW w:w="766" w:type="pct"/>
            <w:vMerge w:val="restart"/>
            <w:noWrap/>
            <w:vAlign w:val="center"/>
          </w:tcPr>
          <w:p w14:paraId="33990E50">
            <w:pPr>
              <w:pStyle w:val="5"/>
              <w:rPr>
                <w:rFonts w:hint="eastAsia"/>
              </w:rPr>
            </w:pPr>
            <w:r>
              <w:rPr>
                <w:rFonts w:hint="eastAsia"/>
              </w:rPr>
              <w:t>防篡改</w:t>
            </w:r>
          </w:p>
        </w:tc>
        <w:tc>
          <w:tcPr>
            <w:tcW w:w="2656" w:type="pct"/>
          </w:tcPr>
          <w:p w14:paraId="5B7A4A77">
            <w:pPr>
              <w:pStyle w:val="5"/>
              <w:rPr>
                <w:rFonts w:hint="eastAsia"/>
                <w:lang w:eastAsia="zh-CN"/>
              </w:rPr>
            </w:pPr>
            <w:r>
              <w:rPr>
                <w:rFonts w:hint="eastAsia"/>
                <w:lang w:eastAsia="zh-CN"/>
              </w:rPr>
              <w:t>支持对Web请求、相应的改写。</w:t>
            </w:r>
          </w:p>
        </w:tc>
      </w:tr>
      <w:tr w14:paraId="5ACB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329608B7">
            <w:pPr>
              <w:pStyle w:val="5"/>
              <w:jc w:val="center"/>
              <w:rPr>
                <w:rFonts w:hint="eastAsia"/>
              </w:rPr>
            </w:pPr>
            <w:r>
              <w:t>22</w:t>
            </w:r>
          </w:p>
        </w:tc>
        <w:tc>
          <w:tcPr>
            <w:tcW w:w="626" w:type="pct"/>
            <w:vMerge w:val="continue"/>
            <w:vAlign w:val="center"/>
          </w:tcPr>
          <w:p w14:paraId="697E3771"/>
        </w:tc>
        <w:tc>
          <w:tcPr>
            <w:tcW w:w="564" w:type="pct"/>
            <w:vAlign w:val="center"/>
          </w:tcPr>
          <w:p w14:paraId="0C914883">
            <w:pPr>
              <w:pStyle w:val="5"/>
              <w:jc w:val="center"/>
              <w:rPr>
                <w:rFonts w:hint="eastAsia"/>
              </w:rPr>
            </w:pPr>
          </w:p>
        </w:tc>
        <w:tc>
          <w:tcPr>
            <w:tcW w:w="766" w:type="pct"/>
            <w:vMerge w:val="continue"/>
            <w:noWrap/>
            <w:vAlign w:val="center"/>
          </w:tcPr>
          <w:p w14:paraId="5A561A60"/>
        </w:tc>
        <w:tc>
          <w:tcPr>
            <w:tcW w:w="2656" w:type="pct"/>
          </w:tcPr>
          <w:p w14:paraId="58A9A17C">
            <w:pPr>
              <w:pStyle w:val="5"/>
              <w:rPr>
                <w:rFonts w:hint="eastAsia"/>
                <w:lang w:eastAsia="zh-CN"/>
              </w:rPr>
            </w:pPr>
            <w:r>
              <w:rPr>
                <w:rFonts w:hint="eastAsia"/>
                <w:lang w:eastAsia="zh-CN"/>
              </w:rPr>
              <w:t>支持敏感信息的筛查处理。</w:t>
            </w:r>
          </w:p>
        </w:tc>
      </w:tr>
      <w:tr w14:paraId="3677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4B1F4F3C">
            <w:pPr>
              <w:pStyle w:val="5"/>
              <w:jc w:val="center"/>
              <w:rPr>
                <w:rFonts w:hint="eastAsia"/>
              </w:rPr>
            </w:pPr>
            <w:r>
              <w:t>23</w:t>
            </w:r>
          </w:p>
        </w:tc>
        <w:tc>
          <w:tcPr>
            <w:tcW w:w="626" w:type="pct"/>
            <w:vMerge w:val="continue"/>
            <w:vAlign w:val="center"/>
          </w:tcPr>
          <w:p w14:paraId="3BC42C35"/>
        </w:tc>
        <w:tc>
          <w:tcPr>
            <w:tcW w:w="564" w:type="pct"/>
            <w:vAlign w:val="center"/>
          </w:tcPr>
          <w:p w14:paraId="64F6BEBC">
            <w:pPr>
              <w:pStyle w:val="5"/>
              <w:jc w:val="center"/>
              <w:rPr>
                <w:rFonts w:hint="eastAsia"/>
              </w:rPr>
            </w:pPr>
            <w:r>
              <w:rPr>
                <w:rFonts w:hint="eastAsia"/>
              </w:rPr>
              <w:t>▲</w:t>
            </w:r>
          </w:p>
        </w:tc>
        <w:tc>
          <w:tcPr>
            <w:tcW w:w="766" w:type="pct"/>
            <w:vMerge w:val="continue"/>
            <w:noWrap/>
            <w:vAlign w:val="center"/>
          </w:tcPr>
          <w:p w14:paraId="56C690D5"/>
        </w:tc>
        <w:tc>
          <w:tcPr>
            <w:tcW w:w="2656" w:type="pct"/>
          </w:tcPr>
          <w:p w14:paraId="499664A6">
            <w:pPr>
              <w:pStyle w:val="5"/>
              <w:rPr>
                <w:rFonts w:hint="eastAsia"/>
                <w:lang w:eastAsia="zh-CN"/>
              </w:rPr>
            </w:pPr>
            <w:r>
              <w:rPr>
                <w:rFonts w:hint="eastAsia"/>
                <w:lang w:eastAsia="zh-CN"/>
              </w:rPr>
              <w:t>可对指定页面锁定防篡改。</w:t>
            </w:r>
          </w:p>
        </w:tc>
      </w:tr>
      <w:tr w14:paraId="2F2A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38903558">
            <w:pPr>
              <w:pStyle w:val="5"/>
              <w:jc w:val="center"/>
              <w:rPr>
                <w:rFonts w:hint="eastAsia"/>
              </w:rPr>
            </w:pPr>
            <w:r>
              <w:t>24</w:t>
            </w:r>
          </w:p>
        </w:tc>
        <w:tc>
          <w:tcPr>
            <w:tcW w:w="626" w:type="pct"/>
            <w:vMerge w:val="continue"/>
            <w:vAlign w:val="center"/>
          </w:tcPr>
          <w:p w14:paraId="0D771DC2"/>
        </w:tc>
        <w:tc>
          <w:tcPr>
            <w:tcW w:w="564" w:type="pct"/>
            <w:vAlign w:val="center"/>
          </w:tcPr>
          <w:p w14:paraId="28D7A60D">
            <w:pPr>
              <w:pStyle w:val="5"/>
              <w:jc w:val="center"/>
              <w:rPr>
                <w:rFonts w:hint="eastAsia"/>
              </w:rPr>
            </w:pPr>
          </w:p>
        </w:tc>
        <w:tc>
          <w:tcPr>
            <w:tcW w:w="766" w:type="pct"/>
            <w:vMerge w:val="continue"/>
            <w:noWrap/>
            <w:vAlign w:val="center"/>
          </w:tcPr>
          <w:p w14:paraId="441E3F9F"/>
        </w:tc>
        <w:tc>
          <w:tcPr>
            <w:tcW w:w="2656" w:type="pct"/>
          </w:tcPr>
          <w:p w14:paraId="4E55D698">
            <w:pPr>
              <w:pStyle w:val="5"/>
              <w:rPr>
                <w:rFonts w:hint="eastAsia"/>
                <w:lang w:eastAsia="zh-CN"/>
              </w:rPr>
            </w:pPr>
            <w:r>
              <w:rPr>
                <w:rFonts w:hint="eastAsia"/>
                <w:lang w:eastAsia="zh-CN"/>
              </w:rPr>
              <w:t>可对指定内容加用户ID水印。</w:t>
            </w:r>
          </w:p>
        </w:tc>
      </w:tr>
      <w:tr w14:paraId="63C8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115F6FC7">
            <w:pPr>
              <w:pStyle w:val="5"/>
              <w:jc w:val="center"/>
              <w:rPr>
                <w:rFonts w:hint="eastAsia"/>
              </w:rPr>
            </w:pPr>
            <w:r>
              <w:t>25</w:t>
            </w:r>
          </w:p>
        </w:tc>
        <w:tc>
          <w:tcPr>
            <w:tcW w:w="626" w:type="pct"/>
            <w:vMerge w:val="continue"/>
            <w:vAlign w:val="center"/>
          </w:tcPr>
          <w:p w14:paraId="62398A29"/>
        </w:tc>
        <w:tc>
          <w:tcPr>
            <w:tcW w:w="564" w:type="pct"/>
            <w:vAlign w:val="center"/>
          </w:tcPr>
          <w:p w14:paraId="64C5C1D2">
            <w:pPr>
              <w:pStyle w:val="5"/>
              <w:jc w:val="center"/>
              <w:rPr>
                <w:rFonts w:hint="eastAsia"/>
              </w:rPr>
            </w:pPr>
          </w:p>
        </w:tc>
        <w:tc>
          <w:tcPr>
            <w:tcW w:w="766" w:type="pct"/>
            <w:noWrap/>
            <w:vAlign w:val="center"/>
          </w:tcPr>
          <w:p w14:paraId="041FE245">
            <w:pPr>
              <w:pStyle w:val="5"/>
              <w:rPr>
                <w:rFonts w:hint="eastAsia"/>
              </w:rPr>
            </w:pPr>
            <w:r>
              <w:rPr>
                <w:rFonts w:hint="eastAsia"/>
              </w:rPr>
              <w:t>统计</w:t>
            </w:r>
          </w:p>
        </w:tc>
        <w:tc>
          <w:tcPr>
            <w:tcW w:w="2656" w:type="pct"/>
          </w:tcPr>
          <w:p w14:paraId="10C3C0B5">
            <w:pPr>
              <w:pStyle w:val="5"/>
              <w:rPr>
                <w:rFonts w:hint="eastAsia"/>
                <w:lang w:eastAsia="zh-CN"/>
              </w:rPr>
            </w:pPr>
            <w:r>
              <w:rPr>
                <w:rFonts w:hint="eastAsia"/>
                <w:lang w:eastAsia="zh-CN"/>
              </w:rPr>
              <w:t>可对业务系统进行访问统计。</w:t>
            </w:r>
          </w:p>
        </w:tc>
      </w:tr>
      <w:tr w14:paraId="410A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60536A49">
            <w:pPr>
              <w:pStyle w:val="5"/>
              <w:jc w:val="center"/>
              <w:rPr>
                <w:rFonts w:hint="eastAsia"/>
              </w:rPr>
            </w:pPr>
            <w:r>
              <w:t>26</w:t>
            </w:r>
          </w:p>
        </w:tc>
        <w:tc>
          <w:tcPr>
            <w:tcW w:w="626" w:type="pct"/>
            <w:vMerge w:val="continue"/>
            <w:vAlign w:val="center"/>
          </w:tcPr>
          <w:p w14:paraId="4EA192D2"/>
        </w:tc>
        <w:tc>
          <w:tcPr>
            <w:tcW w:w="564" w:type="pct"/>
            <w:vAlign w:val="center"/>
          </w:tcPr>
          <w:p w14:paraId="228422CE">
            <w:pPr>
              <w:pStyle w:val="5"/>
              <w:jc w:val="center"/>
              <w:rPr>
                <w:rFonts w:hint="eastAsia"/>
              </w:rPr>
            </w:pPr>
          </w:p>
        </w:tc>
        <w:tc>
          <w:tcPr>
            <w:tcW w:w="766" w:type="pct"/>
            <w:noWrap/>
            <w:vAlign w:val="center"/>
          </w:tcPr>
          <w:p w14:paraId="3B4A2476">
            <w:pPr>
              <w:pStyle w:val="5"/>
              <w:rPr>
                <w:rFonts w:hint="eastAsia"/>
              </w:rPr>
            </w:pPr>
            <w:r>
              <w:rPr>
                <w:rFonts w:hint="eastAsia"/>
              </w:rPr>
              <w:t>远程管理</w:t>
            </w:r>
          </w:p>
        </w:tc>
        <w:tc>
          <w:tcPr>
            <w:tcW w:w="2656" w:type="pct"/>
          </w:tcPr>
          <w:p w14:paraId="7899158F">
            <w:pPr>
              <w:pStyle w:val="5"/>
              <w:rPr>
                <w:rFonts w:hint="eastAsia"/>
                <w:lang w:eastAsia="zh-CN"/>
              </w:rPr>
            </w:pPr>
            <w:r>
              <w:rPr>
                <w:rFonts w:hint="eastAsia"/>
                <w:lang w:eastAsia="zh-CN"/>
              </w:rPr>
              <w:t>支持远程管理、一键断网功能。</w:t>
            </w:r>
          </w:p>
        </w:tc>
      </w:tr>
      <w:tr w14:paraId="07C1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0D9DD90C">
            <w:pPr>
              <w:pStyle w:val="5"/>
              <w:jc w:val="center"/>
              <w:rPr>
                <w:rFonts w:hint="eastAsia"/>
              </w:rPr>
            </w:pPr>
            <w:r>
              <w:t>2</w:t>
            </w:r>
            <w:r>
              <w:rPr>
                <w:rFonts w:hint="eastAsia"/>
              </w:rPr>
              <w:t>7</w:t>
            </w:r>
          </w:p>
        </w:tc>
        <w:tc>
          <w:tcPr>
            <w:tcW w:w="626" w:type="pct"/>
            <w:vMerge w:val="restart"/>
            <w:vAlign w:val="center"/>
          </w:tcPr>
          <w:p w14:paraId="1D63CC4D">
            <w:pPr>
              <w:pStyle w:val="5"/>
              <w:rPr>
                <w:rFonts w:hint="eastAsia"/>
              </w:rPr>
            </w:pPr>
            <w:r>
              <w:rPr>
                <w:rFonts w:hint="eastAsia"/>
              </w:rPr>
              <w:t>认证</w:t>
            </w:r>
          </w:p>
        </w:tc>
        <w:tc>
          <w:tcPr>
            <w:tcW w:w="564" w:type="pct"/>
            <w:vAlign w:val="center"/>
          </w:tcPr>
          <w:p w14:paraId="10516A66">
            <w:pPr>
              <w:pStyle w:val="5"/>
              <w:jc w:val="center"/>
              <w:rPr>
                <w:rFonts w:hint="eastAsia"/>
              </w:rPr>
            </w:pPr>
          </w:p>
        </w:tc>
        <w:tc>
          <w:tcPr>
            <w:tcW w:w="766" w:type="pct"/>
            <w:noWrap/>
            <w:vAlign w:val="center"/>
          </w:tcPr>
          <w:p w14:paraId="00B40AE5">
            <w:pPr>
              <w:pStyle w:val="5"/>
              <w:rPr>
                <w:rFonts w:hint="eastAsia"/>
              </w:rPr>
            </w:pPr>
            <w:r>
              <w:rPr>
                <w:rFonts w:hint="eastAsia"/>
              </w:rPr>
              <w:t>检测报告</w:t>
            </w:r>
          </w:p>
        </w:tc>
        <w:tc>
          <w:tcPr>
            <w:tcW w:w="2656" w:type="pct"/>
            <w:vAlign w:val="center"/>
          </w:tcPr>
          <w:p w14:paraId="63908C27">
            <w:pPr>
              <w:pStyle w:val="5"/>
              <w:rPr>
                <w:rFonts w:hint="eastAsia"/>
                <w:lang w:eastAsia="zh-CN"/>
              </w:rPr>
            </w:pPr>
            <w:r>
              <w:rPr>
                <w:rFonts w:hint="eastAsia"/>
                <w:lang w:eastAsia="zh-CN"/>
              </w:rPr>
              <w:t>提供安全产品检测报告</w:t>
            </w:r>
          </w:p>
        </w:tc>
      </w:tr>
      <w:tr w14:paraId="318D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57AC2BAA">
            <w:pPr>
              <w:pStyle w:val="5"/>
              <w:jc w:val="center"/>
              <w:rPr>
                <w:rFonts w:hint="eastAsia"/>
              </w:rPr>
            </w:pPr>
            <w:r>
              <w:t>2</w:t>
            </w:r>
            <w:r>
              <w:rPr>
                <w:rFonts w:hint="eastAsia"/>
              </w:rPr>
              <w:t>8</w:t>
            </w:r>
          </w:p>
        </w:tc>
        <w:tc>
          <w:tcPr>
            <w:tcW w:w="626" w:type="pct"/>
            <w:vMerge w:val="continue"/>
            <w:vAlign w:val="center"/>
          </w:tcPr>
          <w:p w14:paraId="74C82C2B"/>
        </w:tc>
        <w:tc>
          <w:tcPr>
            <w:tcW w:w="564" w:type="pct"/>
            <w:vAlign w:val="center"/>
          </w:tcPr>
          <w:p w14:paraId="190F2F47">
            <w:pPr>
              <w:pStyle w:val="5"/>
              <w:jc w:val="center"/>
              <w:rPr>
                <w:rFonts w:hint="eastAsia"/>
              </w:rPr>
            </w:pPr>
          </w:p>
        </w:tc>
        <w:tc>
          <w:tcPr>
            <w:tcW w:w="766" w:type="pct"/>
            <w:noWrap/>
            <w:vAlign w:val="center"/>
          </w:tcPr>
          <w:p w14:paraId="50E221AC">
            <w:pPr>
              <w:pStyle w:val="5"/>
              <w:rPr>
                <w:rFonts w:hint="eastAsia"/>
              </w:rPr>
            </w:pPr>
            <w:r>
              <w:rPr>
                <w:rFonts w:hint="eastAsia"/>
              </w:rPr>
              <w:t>IPv6 Ready</w:t>
            </w:r>
          </w:p>
        </w:tc>
        <w:tc>
          <w:tcPr>
            <w:tcW w:w="2656" w:type="pct"/>
            <w:vAlign w:val="center"/>
          </w:tcPr>
          <w:p w14:paraId="2BED629A">
            <w:pPr>
              <w:pStyle w:val="5"/>
              <w:rPr>
                <w:rFonts w:hint="eastAsia"/>
                <w:lang w:eastAsia="zh-CN"/>
              </w:rPr>
            </w:pPr>
            <w:r>
              <w:rPr>
                <w:rFonts w:hint="eastAsia"/>
                <w:lang w:eastAsia="zh-CN"/>
              </w:rPr>
              <w:t>提供IPv6可用性证书</w:t>
            </w:r>
          </w:p>
        </w:tc>
      </w:tr>
      <w:tr w14:paraId="07B8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47BB7B69">
            <w:pPr>
              <w:pStyle w:val="5"/>
              <w:jc w:val="center"/>
              <w:rPr>
                <w:rFonts w:hint="eastAsia"/>
              </w:rPr>
            </w:pPr>
            <w:r>
              <w:rPr>
                <w:rFonts w:hint="eastAsia"/>
              </w:rPr>
              <w:t>29</w:t>
            </w:r>
          </w:p>
        </w:tc>
        <w:tc>
          <w:tcPr>
            <w:tcW w:w="626" w:type="pct"/>
            <w:vMerge w:val="continue"/>
            <w:vAlign w:val="center"/>
          </w:tcPr>
          <w:p w14:paraId="3B1DAB3D"/>
        </w:tc>
        <w:tc>
          <w:tcPr>
            <w:tcW w:w="564" w:type="pct"/>
            <w:vAlign w:val="center"/>
          </w:tcPr>
          <w:p w14:paraId="22163F3B">
            <w:pPr>
              <w:pStyle w:val="5"/>
              <w:jc w:val="center"/>
              <w:rPr>
                <w:rFonts w:hint="eastAsia"/>
              </w:rPr>
            </w:pPr>
          </w:p>
        </w:tc>
        <w:tc>
          <w:tcPr>
            <w:tcW w:w="766" w:type="pct"/>
            <w:noWrap/>
            <w:vAlign w:val="center"/>
          </w:tcPr>
          <w:p w14:paraId="498BF3C0">
            <w:pPr>
              <w:pStyle w:val="5"/>
              <w:rPr>
                <w:rFonts w:hint="eastAsia"/>
              </w:rPr>
            </w:pPr>
            <w:r>
              <w:rPr>
                <w:rFonts w:hint="eastAsia"/>
              </w:rPr>
              <w:t>许可证</w:t>
            </w:r>
          </w:p>
        </w:tc>
        <w:tc>
          <w:tcPr>
            <w:tcW w:w="2656" w:type="pct"/>
            <w:vAlign w:val="center"/>
          </w:tcPr>
          <w:p w14:paraId="08891D9E">
            <w:pPr>
              <w:pStyle w:val="5"/>
              <w:rPr>
                <w:rFonts w:hint="eastAsia"/>
              </w:rPr>
            </w:pPr>
            <w:r>
              <w:rPr>
                <w:rFonts w:hint="eastAsia"/>
              </w:rPr>
              <w:t>提供入网许可证</w:t>
            </w:r>
          </w:p>
        </w:tc>
      </w:tr>
      <w:tr w14:paraId="5436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8" w:type="pct"/>
            <w:vAlign w:val="center"/>
          </w:tcPr>
          <w:p w14:paraId="30F5678B">
            <w:pPr>
              <w:pStyle w:val="5"/>
              <w:jc w:val="center"/>
              <w:rPr>
                <w:rFonts w:hint="eastAsia"/>
              </w:rPr>
            </w:pPr>
            <w:r>
              <w:t>3</w:t>
            </w:r>
            <w:r>
              <w:rPr>
                <w:rFonts w:hint="eastAsia"/>
              </w:rPr>
              <w:t>0</w:t>
            </w:r>
          </w:p>
        </w:tc>
        <w:tc>
          <w:tcPr>
            <w:tcW w:w="626" w:type="pct"/>
            <w:vAlign w:val="center"/>
          </w:tcPr>
          <w:p w14:paraId="16C8C568">
            <w:pPr>
              <w:pStyle w:val="5"/>
              <w:rPr>
                <w:rFonts w:hint="eastAsia"/>
              </w:rPr>
            </w:pPr>
            <w:r>
              <w:rPr>
                <w:rFonts w:hint="eastAsia"/>
              </w:rPr>
              <w:t>真实性验证</w:t>
            </w:r>
          </w:p>
        </w:tc>
        <w:tc>
          <w:tcPr>
            <w:tcW w:w="564" w:type="pct"/>
            <w:vAlign w:val="center"/>
          </w:tcPr>
          <w:p w14:paraId="5A6E7B2A">
            <w:pPr>
              <w:pStyle w:val="5"/>
              <w:jc w:val="center"/>
              <w:rPr>
                <w:rFonts w:hint="eastAsia"/>
              </w:rPr>
            </w:pPr>
          </w:p>
        </w:tc>
        <w:tc>
          <w:tcPr>
            <w:tcW w:w="766" w:type="pct"/>
            <w:noWrap/>
            <w:vAlign w:val="center"/>
          </w:tcPr>
          <w:p w14:paraId="6C8754F7">
            <w:pPr>
              <w:pStyle w:val="5"/>
              <w:rPr>
                <w:rFonts w:hint="eastAsia"/>
              </w:rPr>
            </w:pPr>
            <w:r>
              <w:t>现场验证</w:t>
            </w:r>
          </w:p>
        </w:tc>
        <w:tc>
          <w:tcPr>
            <w:tcW w:w="2656" w:type="pct"/>
            <w:vAlign w:val="center"/>
          </w:tcPr>
          <w:p w14:paraId="5791C7E1">
            <w:pPr>
              <w:pStyle w:val="5"/>
              <w:rPr>
                <w:rFonts w:hint="eastAsia"/>
                <w:lang w:eastAsia="zh-CN"/>
              </w:rPr>
            </w:pPr>
            <w:r>
              <w:rPr>
                <w:rFonts w:hint="eastAsia"/>
                <w:lang w:eastAsia="zh-CN"/>
              </w:rPr>
              <w:t>为保证所投产品功能真实性，中标后三个工作日内，提供样机进行上述功能要求的逐一测试验证，并验证产品资质，全部通过后才能执行合同流程，测试中发现虚假应标的行为将予以废标处理并保留对该厂商追究相关责任的权利。</w:t>
            </w:r>
          </w:p>
        </w:tc>
      </w:tr>
    </w:tbl>
    <w:p w14:paraId="2120B4F8">
      <w:pPr>
        <w:pStyle w:val="4"/>
        <w:rPr>
          <w:rFonts w:hint="eastAsia"/>
          <w:lang w:eastAsia="zh-CN"/>
        </w:rPr>
      </w:pPr>
    </w:p>
    <w:p w14:paraId="09039050">
      <w:pPr>
        <w:pStyle w:val="3"/>
        <w:rPr>
          <w:rFonts w:hint="eastAsia"/>
          <w:lang w:eastAsia="zh-CN"/>
        </w:rPr>
      </w:pPr>
      <w:r>
        <w:rPr>
          <w:rFonts w:hint="eastAsia"/>
          <w:lang w:eastAsia="zh-CN"/>
        </w:rPr>
        <w:t>4、交换机（南区一期）</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76"/>
        <w:gridCol w:w="910"/>
        <w:gridCol w:w="911"/>
        <w:gridCol w:w="1040"/>
        <w:gridCol w:w="4679"/>
      </w:tblGrid>
      <w:tr w14:paraId="2A23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7" w:type="pct"/>
            <w:vAlign w:val="center"/>
          </w:tcPr>
          <w:p w14:paraId="79703A38">
            <w:pPr>
              <w:pStyle w:val="5"/>
              <w:jc w:val="center"/>
              <w:rPr>
                <w:rFonts w:hint="eastAsia"/>
              </w:rPr>
            </w:pPr>
            <w:r>
              <w:rPr>
                <w:rFonts w:hint="eastAsia"/>
                <w:b/>
              </w:rPr>
              <w:t>序号</w:t>
            </w:r>
          </w:p>
        </w:tc>
        <w:tc>
          <w:tcPr>
            <w:tcW w:w="547" w:type="pct"/>
            <w:vAlign w:val="center"/>
          </w:tcPr>
          <w:p w14:paraId="70E4D87B">
            <w:pPr>
              <w:pStyle w:val="5"/>
              <w:jc w:val="center"/>
              <w:rPr>
                <w:rFonts w:hint="eastAsia"/>
              </w:rPr>
            </w:pPr>
            <w:r>
              <w:rPr>
                <w:rFonts w:hint="eastAsia"/>
                <w:b/>
              </w:rPr>
              <w:t>设备</w:t>
            </w:r>
          </w:p>
        </w:tc>
        <w:tc>
          <w:tcPr>
            <w:tcW w:w="548" w:type="pct"/>
            <w:vAlign w:val="center"/>
          </w:tcPr>
          <w:p w14:paraId="4FF3C809">
            <w:pPr>
              <w:pStyle w:val="5"/>
              <w:jc w:val="center"/>
              <w:rPr>
                <w:rFonts w:hint="eastAsia"/>
              </w:rPr>
            </w:pPr>
            <w:r>
              <w:rPr>
                <w:rFonts w:hint="eastAsia"/>
                <w:b/>
              </w:rPr>
              <w:t>重要性</w:t>
            </w:r>
          </w:p>
        </w:tc>
        <w:tc>
          <w:tcPr>
            <w:tcW w:w="625" w:type="pct"/>
            <w:vAlign w:val="center"/>
          </w:tcPr>
          <w:p w14:paraId="1A12BFC6">
            <w:pPr>
              <w:pStyle w:val="5"/>
              <w:jc w:val="center"/>
              <w:rPr>
                <w:rFonts w:hint="eastAsia"/>
              </w:rPr>
            </w:pPr>
            <w:r>
              <w:rPr>
                <w:rFonts w:hint="eastAsia"/>
                <w:b/>
              </w:rPr>
              <w:t>指标项</w:t>
            </w:r>
          </w:p>
        </w:tc>
        <w:tc>
          <w:tcPr>
            <w:tcW w:w="2813" w:type="pct"/>
            <w:vAlign w:val="center"/>
          </w:tcPr>
          <w:p w14:paraId="5FAB703B">
            <w:pPr>
              <w:pStyle w:val="5"/>
              <w:jc w:val="center"/>
              <w:rPr>
                <w:rFonts w:hint="eastAsia"/>
              </w:rPr>
            </w:pPr>
            <w:r>
              <w:rPr>
                <w:rFonts w:hint="eastAsia"/>
                <w:b/>
              </w:rPr>
              <w:t>指标要求</w:t>
            </w:r>
          </w:p>
        </w:tc>
      </w:tr>
      <w:tr w14:paraId="5475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7" w:type="pct"/>
            <w:noWrap/>
            <w:vAlign w:val="center"/>
          </w:tcPr>
          <w:p w14:paraId="4E73943C">
            <w:pPr>
              <w:pStyle w:val="5"/>
              <w:jc w:val="center"/>
              <w:rPr>
                <w:rFonts w:hint="eastAsia"/>
              </w:rPr>
            </w:pPr>
            <w:r>
              <w:rPr>
                <w:rFonts w:hint="eastAsia"/>
              </w:rPr>
              <w:t>1</w:t>
            </w:r>
          </w:p>
        </w:tc>
        <w:tc>
          <w:tcPr>
            <w:tcW w:w="547" w:type="pct"/>
            <w:vMerge w:val="restart"/>
            <w:vAlign w:val="center"/>
          </w:tcPr>
          <w:p w14:paraId="4CA3F645">
            <w:pPr>
              <w:pStyle w:val="5"/>
              <w:rPr>
                <w:rFonts w:hint="eastAsia"/>
              </w:rPr>
            </w:pPr>
            <w:r>
              <w:rPr>
                <w:rFonts w:hint="eastAsia"/>
              </w:rPr>
              <w:t>接入交换机</w:t>
            </w:r>
          </w:p>
        </w:tc>
        <w:tc>
          <w:tcPr>
            <w:tcW w:w="548" w:type="pct"/>
            <w:vAlign w:val="center"/>
          </w:tcPr>
          <w:p w14:paraId="2B4CB89B">
            <w:pPr>
              <w:pStyle w:val="5"/>
              <w:jc w:val="center"/>
              <w:rPr>
                <w:rFonts w:hint="eastAsia"/>
              </w:rPr>
            </w:pPr>
          </w:p>
        </w:tc>
        <w:tc>
          <w:tcPr>
            <w:tcW w:w="625" w:type="pct"/>
            <w:vAlign w:val="center"/>
          </w:tcPr>
          <w:p w14:paraId="60616412">
            <w:pPr>
              <w:pStyle w:val="5"/>
              <w:rPr>
                <w:rFonts w:hint="eastAsia"/>
              </w:rPr>
            </w:pPr>
            <w:r>
              <w:rPr>
                <w:rFonts w:hint="eastAsia"/>
              </w:rPr>
              <w:t>转发性能</w:t>
            </w:r>
          </w:p>
        </w:tc>
        <w:tc>
          <w:tcPr>
            <w:tcW w:w="2813" w:type="pct"/>
            <w:vAlign w:val="center"/>
          </w:tcPr>
          <w:p w14:paraId="5CA693B0">
            <w:pPr>
              <w:pStyle w:val="5"/>
              <w:rPr>
                <w:rFonts w:hint="eastAsia"/>
                <w:lang w:eastAsia="zh-CN"/>
              </w:rPr>
            </w:pPr>
            <w:r>
              <w:rPr>
                <w:rFonts w:hint="eastAsia"/>
                <w:lang w:eastAsia="zh-CN"/>
              </w:rPr>
              <w:t>交换容量≥670Gbps，包转发率≥ 200Mpps；</w:t>
            </w:r>
          </w:p>
        </w:tc>
      </w:tr>
      <w:tr w14:paraId="0B1E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7" w:type="pct"/>
            <w:noWrap/>
            <w:vAlign w:val="center"/>
          </w:tcPr>
          <w:p w14:paraId="2769F021">
            <w:pPr>
              <w:pStyle w:val="5"/>
              <w:jc w:val="center"/>
              <w:rPr>
                <w:rFonts w:hint="eastAsia"/>
              </w:rPr>
            </w:pPr>
            <w:r>
              <w:rPr>
                <w:rFonts w:hint="eastAsia"/>
              </w:rPr>
              <w:t>2</w:t>
            </w:r>
          </w:p>
        </w:tc>
        <w:tc>
          <w:tcPr>
            <w:tcW w:w="547" w:type="pct"/>
            <w:vMerge w:val="continue"/>
            <w:vAlign w:val="center"/>
          </w:tcPr>
          <w:p w14:paraId="4A06A400"/>
        </w:tc>
        <w:tc>
          <w:tcPr>
            <w:tcW w:w="548" w:type="pct"/>
            <w:vAlign w:val="center"/>
          </w:tcPr>
          <w:p w14:paraId="1E0C8F64">
            <w:pPr>
              <w:pStyle w:val="5"/>
              <w:jc w:val="center"/>
              <w:rPr>
                <w:rFonts w:hint="eastAsia"/>
              </w:rPr>
            </w:pPr>
          </w:p>
        </w:tc>
        <w:tc>
          <w:tcPr>
            <w:tcW w:w="625" w:type="pct"/>
            <w:vAlign w:val="center"/>
          </w:tcPr>
          <w:p w14:paraId="27098228">
            <w:pPr>
              <w:pStyle w:val="5"/>
              <w:rPr>
                <w:rFonts w:hint="eastAsia"/>
              </w:rPr>
            </w:pPr>
            <w:r>
              <w:rPr>
                <w:rFonts w:hint="eastAsia"/>
              </w:rPr>
              <w:t>端口</w:t>
            </w:r>
          </w:p>
        </w:tc>
        <w:tc>
          <w:tcPr>
            <w:tcW w:w="2813" w:type="pct"/>
            <w:vAlign w:val="center"/>
          </w:tcPr>
          <w:p w14:paraId="27B3B74A">
            <w:pPr>
              <w:pStyle w:val="5"/>
              <w:rPr>
                <w:rFonts w:hint="eastAsia"/>
                <w:lang w:eastAsia="zh-CN"/>
              </w:rPr>
            </w:pPr>
            <w:r>
              <w:rPr>
                <w:rFonts w:hint="eastAsia"/>
                <w:lang w:eastAsia="zh-CN"/>
              </w:rPr>
              <w:t>千兆电口≥48个，万兆光口≥4个；</w:t>
            </w:r>
          </w:p>
        </w:tc>
      </w:tr>
      <w:tr w14:paraId="6D0D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7" w:type="pct"/>
            <w:noWrap/>
            <w:vAlign w:val="center"/>
          </w:tcPr>
          <w:p w14:paraId="22405FE0">
            <w:pPr>
              <w:pStyle w:val="5"/>
              <w:jc w:val="center"/>
              <w:rPr>
                <w:rFonts w:hint="eastAsia"/>
              </w:rPr>
            </w:pPr>
            <w:r>
              <w:rPr>
                <w:rFonts w:hint="eastAsia"/>
              </w:rPr>
              <w:t>3</w:t>
            </w:r>
          </w:p>
        </w:tc>
        <w:tc>
          <w:tcPr>
            <w:tcW w:w="547" w:type="pct"/>
            <w:vMerge w:val="continue"/>
            <w:vAlign w:val="center"/>
          </w:tcPr>
          <w:p w14:paraId="7C6C7FDB"/>
        </w:tc>
        <w:tc>
          <w:tcPr>
            <w:tcW w:w="548" w:type="pct"/>
            <w:vAlign w:val="center"/>
          </w:tcPr>
          <w:p w14:paraId="772F383A">
            <w:pPr>
              <w:pStyle w:val="5"/>
              <w:jc w:val="center"/>
              <w:rPr>
                <w:rFonts w:hint="eastAsia"/>
              </w:rPr>
            </w:pPr>
          </w:p>
        </w:tc>
        <w:tc>
          <w:tcPr>
            <w:tcW w:w="625" w:type="pct"/>
            <w:vMerge w:val="restart"/>
            <w:vAlign w:val="center"/>
          </w:tcPr>
          <w:p w14:paraId="776633EF">
            <w:pPr>
              <w:pStyle w:val="5"/>
              <w:rPr>
                <w:rFonts w:hint="eastAsia"/>
              </w:rPr>
            </w:pPr>
            <w:r>
              <w:rPr>
                <w:rFonts w:hint="eastAsia"/>
              </w:rPr>
              <w:t>硬件规格</w:t>
            </w:r>
          </w:p>
        </w:tc>
        <w:tc>
          <w:tcPr>
            <w:tcW w:w="2813" w:type="pct"/>
            <w:vAlign w:val="center"/>
          </w:tcPr>
          <w:p w14:paraId="4851D07C">
            <w:pPr>
              <w:pStyle w:val="5"/>
              <w:rPr>
                <w:rFonts w:hint="eastAsia"/>
                <w:lang w:eastAsia="zh-CN"/>
              </w:rPr>
            </w:pPr>
            <w:r>
              <w:rPr>
                <w:rFonts w:hint="eastAsia"/>
                <w:lang w:eastAsia="zh-CN"/>
              </w:rPr>
              <w:t>标准1U设备，支持电源冗余，风扇冗余；</w:t>
            </w:r>
          </w:p>
        </w:tc>
      </w:tr>
      <w:tr w14:paraId="0EAE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7" w:type="pct"/>
            <w:noWrap/>
            <w:vAlign w:val="center"/>
          </w:tcPr>
          <w:p w14:paraId="33DA2520">
            <w:pPr>
              <w:pStyle w:val="5"/>
              <w:jc w:val="center"/>
              <w:rPr>
                <w:rFonts w:hint="eastAsia"/>
              </w:rPr>
            </w:pPr>
            <w:r>
              <w:rPr>
                <w:rFonts w:hint="eastAsia"/>
              </w:rPr>
              <w:t>4</w:t>
            </w:r>
          </w:p>
        </w:tc>
        <w:tc>
          <w:tcPr>
            <w:tcW w:w="547" w:type="pct"/>
            <w:vMerge w:val="continue"/>
            <w:vAlign w:val="center"/>
          </w:tcPr>
          <w:p w14:paraId="69EC11C7"/>
        </w:tc>
        <w:tc>
          <w:tcPr>
            <w:tcW w:w="548" w:type="pct"/>
            <w:vAlign w:val="center"/>
          </w:tcPr>
          <w:p w14:paraId="2518F794">
            <w:pPr>
              <w:pStyle w:val="5"/>
              <w:jc w:val="center"/>
              <w:rPr>
                <w:rFonts w:hint="eastAsia"/>
              </w:rPr>
            </w:pPr>
            <w:r>
              <w:rPr>
                <w:rFonts w:hint="eastAsia"/>
              </w:rPr>
              <w:t>▲</w:t>
            </w:r>
          </w:p>
        </w:tc>
        <w:tc>
          <w:tcPr>
            <w:tcW w:w="625" w:type="pct"/>
            <w:vMerge w:val="continue"/>
            <w:vAlign w:val="center"/>
          </w:tcPr>
          <w:p w14:paraId="4A1B8567"/>
        </w:tc>
        <w:tc>
          <w:tcPr>
            <w:tcW w:w="2813" w:type="pct"/>
            <w:vAlign w:val="center"/>
          </w:tcPr>
          <w:p w14:paraId="089ECBB7">
            <w:pPr>
              <w:pStyle w:val="5"/>
              <w:rPr>
                <w:rFonts w:hint="eastAsia"/>
                <w:lang w:eastAsia="zh-CN"/>
              </w:rPr>
            </w:pPr>
            <w:r>
              <w:rPr>
                <w:rFonts w:hint="eastAsia"/>
                <w:lang w:eastAsia="zh-CN"/>
              </w:rPr>
              <w:t>设备支持复位按钮和清配置按钮，支持系统运行状态灯和远程运维ID指示灯，便于快速定位设备位置，提供官网产品文档证明截图并提供官网链接并加盖投标人公章；</w:t>
            </w:r>
          </w:p>
        </w:tc>
      </w:tr>
      <w:tr w14:paraId="1616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7" w:type="pct"/>
            <w:noWrap/>
            <w:vAlign w:val="center"/>
          </w:tcPr>
          <w:p w14:paraId="74BC6FEB">
            <w:pPr>
              <w:pStyle w:val="5"/>
              <w:jc w:val="center"/>
              <w:rPr>
                <w:rFonts w:hint="eastAsia"/>
              </w:rPr>
            </w:pPr>
            <w:r>
              <w:rPr>
                <w:rFonts w:hint="eastAsia"/>
              </w:rPr>
              <w:t>5</w:t>
            </w:r>
          </w:p>
        </w:tc>
        <w:tc>
          <w:tcPr>
            <w:tcW w:w="547" w:type="pct"/>
            <w:vMerge w:val="continue"/>
            <w:vAlign w:val="center"/>
          </w:tcPr>
          <w:p w14:paraId="22B591E2"/>
        </w:tc>
        <w:tc>
          <w:tcPr>
            <w:tcW w:w="548" w:type="pct"/>
            <w:vAlign w:val="center"/>
          </w:tcPr>
          <w:p w14:paraId="202DF943">
            <w:pPr>
              <w:pStyle w:val="5"/>
              <w:jc w:val="center"/>
              <w:rPr>
                <w:rFonts w:hint="eastAsia"/>
              </w:rPr>
            </w:pPr>
            <w:r>
              <w:rPr>
                <w:rFonts w:hint="eastAsia"/>
              </w:rPr>
              <w:t>▲</w:t>
            </w:r>
          </w:p>
        </w:tc>
        <w:tc>
          <w:tcPr>
            <w:tcW w:w="625" w:type="pct"/>
            <w:vMerge w:val="continue"/>
            <w:vAlign w:val="center"/>
          </w:tcPr>
          <w:p w14:paraId="3E8C2D58"/>
        </w:tc>
        <w:tc>
          <w:tcPr>
            <w:tcW w:w="2813" w:type="pct"/>
            <w:vAlign w:val="center"/>
          </w:tcPr>
          <w:p w14:paraId="469A2F71">
            <w:pPr>
              <w:pStyle w:val="5"/>
              <w:rPr>
                <w:rFonts w:hint="eastAsia"/>
                <w:lang w:eastAsia="zh-CN"/>
              </w:rPr>
            </w:pPr>
            <w:r>
              <w:rPr>
                <w:rFonts w:hint="eastAsia"/>
                <w:lang w:eastAsia="zh-CN"/>
              </w:rPr>
              <w:t>采用国产芯片，提供第三方检测报告。</w:t>
            </w:r>
          </w:p>
        </w:tc>
      </w:tr>
      <w:tr w14:paraId="11FF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7" w:type="pct"/>
            <w:noWrap/>
            <w:vAlign w:val="center"/>
          </w:tcPr>
          <w:p w14:paraId="163D66AE">
            <w:pPr>
              <w:pStyle w:val="5"/>
              <w:jc w:val="center"/>
              <w:rPr>
                <w:rFonts w:hint="eastAsia"/>
              </w:rPr>
            </w:pPr>
            <w:r>
              <w:rPr>
                <w:rFonts w:hint="eastAsia"/>
              </w:rPr>
              <w:t>6</w:t>
            </w:r>
          </w:p>
        </w:tc>
        <w:tc>
          <w:tcPr>
            <w:tcW w:w="547" w:type="pct"/>
            <w:vMerge w:val="continue"/>
            <w:vAlign w:val="center"/>
          </w:tcPr>
          <w:p w14:paraId="234832A9"/>
        </w:tc>
        <w:tc>
          <w:tcPr>
            <w:tcW w:w="548" w:type="pct"/>
            <w:vAlign w:val="center"/>
          </w:tcPr>
          <w:p w14:paraId="6661743A">
            <w:pPr>
              <w:pStyle w:val="5"/>
              <w:jc w:val="center"/>
              <w:rPr>
                <w:rFonts w:hint="eastAsia"/>
              </w:rPr>
            </w:pPr>
          </w:p>
        </w:tc>
        <w:tc>
          <w:tcPr>
            <w:tcW w:w="625" w:type="pct"/>
            <w:vMerge w:val="restart"/>
            <w:vAlign w:val="center"/>
          </w:tcPr>
          <w:p w14:paraId="3C250F15">
            <w:pPr>
              <w:pStyle w:val="5"/>
              <w:rPr>
                <w:rFonts w:hint="eastAsia"/>
              </w:rPr>
            </w:pPr>
            <w:r>
              <w:rPr>
                <w:rFonts w:hint="eastAsia"/>
              </w:rPr>
              <w:t>二层功能</w:t>
            </w:r>
          </w:p>
        </w:tc>
        <w:tc>
          <w:tcPr>
            <w:tcW w:w="2813" w:type="pct"/>
            <w:vAlign w:val="center"/>
          </w:tcPr>
          <w:p w14:paraId="43C7B256">
            <w:pPr>
              <w:pStyle w:val="5"/>
              <w:rPr>
                <w:rFonts w:hint="eastAsia"/>
              </w:rPr>
            </w:pPr>
            <w:r>
              <w:rPr>
                <w:rFonts w:hint="eastAsia"/>
              </w:rPr>
              <w:t>支持QinQ；</w:t>
            </w:r>
          </w:p>
        </w:tc>
      </w:tr>
      <w:tr w14:paraId="3470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7" w:type="pct"/>
            <w:noWrap/>
            <w:vAlign w:val="center"/>
          </w:tcPr>
          <w:p w14:paraId="0EC4CB3B">
            <w:pPr>
              <w:pStyle w:val="5"/>
              <w:jc w:val="center"/>
              <w:rPr>
                <w:rFonts w:hint="eastAsia"/>
              </w:rPr>
            </w:pPr>
            <w:r>
              <w:rPr>
                <w:rFonts w:hint="eastAsia"/>
              </w:rPr>
              <w:t>7</w:t>
            </w:r>
          </w:p>
        </w:tc>
        <w:tc>
          <w:tcPr>
            <w:tcW w:w="547" w:type="pct"/>
            <w:vMerge w:val="continue"/>
            <w:vAlign w:val="center"/>
          </w:tcPr>
          <w:p w14:paraId="437FE702"/>
        </w:tc>
        <w:tc>
          <w:tcPr>
            <w:tcW w:w="548" w:type="pct"/>
            <w:vAlign w:val="center"/>
          </w:tcPr>
          <w:p w14:paraId="0057678E">
            <w:pPr>
              <w:pStyle w:val="5"/>
              <w:jc w:val="center"/>
              <w:rPr>
                <w:rFonts w:hint="eastAsia"/>
              </w:rPr>
            </w:pPr>
          </w:p>
        </w:tc>
        <w:tc>
          <w:tcPr>
            <w:tcW w:w="625" w:type="pct"/>
            <w:vMerge w:val="continue"/>
            <w:vAlign w:val="center"/>
          </w:tcPr>
          <w:p w14:paraId="4AD95B9C"/>
        </w:tc>
        <w:tc>
          <w:tcPr>
            <w:tcW w:w="2813" w:type="pct"/>
            <w:vAlign w:val="center"/>
          </w:tcPr>
          <w:p w14:paraId="12AE9249">
            <w:pPr>
              <w:pStyle w:val="5"/>
              <w:rPr>
                <w:rFonts w:hint="eastAsia"/>
                <w:lang w:eastAsia="zh-CN"/>
              </w:rPr>
            </w:pPr>
            <w:r>
              <w:rPr>
                <w:rFonts w:hint="eastAsia"/>
                <w:lang w:eastAsia="zh-CN"/>
              </w:rPr>
              <w:t>支持智能堆叠，将多台支持堆叠特性的交换机组合在一起，从逻辑上虚拟为一台交换机；</w:t>
            </w:r>
          </w:p>
        </w:tc>
      </w:tr>
      <w:tr w14:paraId="176B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7" w:type="pct"/>
            <w:noWrap/>
            <w:vAlign w:val="center"/>
          </w:tcPr>
          <w:p w14:paraId="38CAF3B0">
            <w:pPr>
              <w:pStyle w:val="5"/>
              <w:jc w:val="center"/>
              <w:rPr>
                <w:rFonts w:hint="eastAsia"/>
              </w:rPr>
            </w:pPr>
            <w:r>
              <w:rPr>
                <w:rFonts w:hint="eastAsia"/>
              </w:rPr>
              <w:t>8</w:t>
            </w:r>
          </w:p>
        </w:tc>
        <w:tc>
          <w:tcPr>
            <w:tcW w:w="547" w:type="pct"/>
            <w:vMerge w:val="continue"/>
            <w:vAlign w:val="center"/>
          </w:tcPr>
          <w:p w14:paraId="37412F54"/>
        </w:tc>
        <w:tc>
          <w:tcPr>
            <w:tcW w:w="548" w:type="pct"/>
            <w:vAlign w:val="center"/>
          </w:tcPr>
          <w:p w14:paraId="65173DC0">
            <w:pPr>
              <w:pStyle w:val="5"/>
              <w:jc w:val="center"/>
              <w:rPr>
                <w:rFonts w:hint="eastAsia"/>
              </w:rPr>
            </w:pPr>
          </w:p>
        </w:tc>
        <w:tc>
          <w:tcPr>
            <w:tcW w:w="625" w:type="pct"/>
            <w:vMerge w:val="continue"/>
            <w:vAlign w:val="center"/>
          </w:tcPr>
          <w:p w14:paraId="7F0457AF"/>
        </w:tc>
        <w:tc>
          <w:tcPr>
            <w:tcW w:w="2813" w:type="pct"/>
            <w:vAlign w:val="center"/>
          </w:tcPr>
          <w:p w14:paraId="1A54DDA3">
            <w:pPr>
              <w:pStyle w:val="5"/>
              <w:rPr>
                <w:rFonts w:hint="eastAsia"/>
                <w:lang w:eastAsia="zh-CN"/>
              </w:rPr>
            </w:pPr>
            <w:r>
              <w:rPr>
                <w:rFonts w:hint="eastAsia"/>
                <w:lang w:eastAsia="zh-CN"/>
              </w:rPr>
              <w:t>支持ERPS以太环保护协议（G.8032）；</w:t>
            </w:r>
          </w:p>
        </w:tc>
      </w:tr>
      <w:tr w14:paraId="000F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7" w:type="pct"/>
            <w:noWrap/>
            <w:vAlign w:val="center"/>
          </w:tcPr>
          <w:p w14:paraId="391EC23E">
            <w:pPr>
              <w:pStyle w:val="5"/>
              <w:jc w:val="center"/>
              <w:rPr>
                <w:rFonts w:hint="eastAsia"/>
              </w:rPr>
            </w:pPr>
            <w:r>
              <w:rPr>
                <w:rFonts w:hint="eastAsia"/>
              </w:rPr>
              <w:t>9</w:t>
            </w:r>
          </w:p>
        </w:tc>
        <w:tc>
          <w:tcPr>
            <w:tcW w:w="547" w:type="pct"/>
            <w:vMerge w:val="continue"/>
            <w:vAlign w:val="center"/>
          </w:tcPr>
          <w:p w14:paraId="0E3275B9"/>
        </w:tc>
        <w:tc>
          <w:tcPr>
            <w:tcW w:w="548" w:type="pct"/>
            <w:vAlign w:val="center"/>
          </w:tcPr>
          <w:p w14:paraId="40FE97E9">
            <w:pPr>
              <w:pStyle w:val="5"/>
              <w:jc w:val="center"/>
              <w:rPr>
                <w:rFonts w:hint="eastAsia"/>
              </w:rPr>
            </w:pPr>
          </w:p>
        </w:tc>
        <w:tc>
          <w:tcPr>
            <w:tcW w:w="625" w:type="pct"/>
            <w:vMerge w:val="restart"/>
            <w:vAlign w:val="center"/>
          </w:tcPr>
          <w:p w14:paraId="4D24B90F">
            <w:pPr>
              <w:pStyle w:val="5"/>
              <w:rPr>
                <w:rFonts w:hint="eastAsia"/>
              </w:rPr>
            </w:pPr>
            <w:r>
              <w:rPr>
                <w:rFonts w:hint="eastAsia"/>
              </w:rPr>
              <w:t>三层功能</w:t>
            </w:r>
          </w:p>
        </w:tc>
        <w:tc>
          <w:tcPr>
            <w:tcW w:w="2813" w:type="pct"/>
            <w:vAlign w:val="center"/>
          </w:tcPr>
          <w:p w14:paraId="7930DCF3">
            <w:pPr>
              <w:pStyle w:val="5"/>
              <w:rPr>
                <w:rFonts w:hint="eastAsia"/>
                <w:lang w:eastAsia="zh-CN"/>
              </w:rPr>
            </w:pPr>
            <w:r>
              <w:rPr>
                <w:rFonts w:hint="eastAsia"/>
                <w:lang w:eastAsia="zh-CN"/>
              </w:rPr>
              <w:t>支持RIP、OSPF、ISIS、BGP等IPv4动态路由协议；</w:t>
            </w:r>
          </w:p>
        </w:tc>
      </w:tr>
      <w:tr w14:paraId="5A33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7" w:type="pct"/>
            <w:noWrap/>
            <w:vAlign w:val="center"/>
          </w:tcPr>
          <w:p w14:paraId="487524AF">
            <w:pPr>
              <w:pStyle w:val="5"/>
              <w:jc w:val="center"/>
              <w:rPr>
                <w:rFonts w:hint="eastAsia"/>
              </w:rPr>
            </w:pPr>
            <w:r>
              <w:rPr>
                <w:rFonts w:hint="eastAsia"/>
              </w:rPr>
              <w:t>10</w:t>
            </w:r>
          </w:p>
        </w:tc>
        <w:tc>
          <w:tcPr>
            <w:tcW w:w="547" w:type="pct"/>
            <w:vMerge w:val="continue"/>
            <w:vAlign w:val="center"/>
          </w:tcPr>
          <w:p w14:paraId="4ECFA78B"/>
        </w:tc>
        <w:tc>
          <w:tcPr>
            <w:tcW w:w="548" w:type="pct"/>
            <w:vAlign w:val="center"/>
          </w:tcPr>
          <w:p w14:paraId="4B09704F">
            <w:pPr>
              <w:pStyle w:val="5"/>
              <w:jc w:val="center"/>
              <w:rPr>
                <w:rFonts w:hint="eastAsia"/>
              </w:rPr>
            </w:pPr>
          </w:p>
        </w:tc>
        <w:tc>
          <w:tcPr>
            <w:tcW w:w="625" w:type="pct"/>
            <w:vMerge w:val="continue"/>
            <w:vAlign w:val="center"/>
          </w:tcPr>
          <w:p w14:paraId="6FF6DEC0"/>
        </w:tc>
        <w:tc>
          <w:tcPr>
            <w:tcW w:w="2813" w:type="pct"/>
            <w:vAlign w:val="center"/>
          </w:tcPr>
          <w:p w14:paraId="7D3C92AC">
            <w:pPr>
              <w:pStyle w:val="5"/>
              <w:rPr>
                <w:rFonts w:hint="eastAsia"/>
              </w:rPr>
            </w:pPr>
            <w:r>
              <w:rPr>
                <w:rFonts w:hint="eastAsia"/>
              </w:rPr>
              <w:t>支持RIPng、OSPFv3、ISISv6、BGP4+等IPv6动态路由协议；</w:t>
            </w:r>
          </w:p>
        </w:tc>
      </w:tr>
      <w:tr w14:paraId="2C9B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7" w:type="pct"/>
            <w:noWrap/>
            <w:vAlign w:val="center"/>
          </w:tcPr>
          <w:p w14:paraId="32481190">
            <w:pPr>
              <w:pStyle w:val="5"/>
              <w:jc w:val="center"/>
              <w:rPr>
                <w:rFonts w:hint="eastAsia"/>
              </w:rPr>
            </w:pPr>
            <w:r>
              <w:rPr>
                <w:rFonts w:hint="eastAsia"/>
              </w:rPr>
              <w:t>11</w:t>
            </w:r>
          </w:p>
        </w:tc>
        <w:tc>
          <w:tcPr>
            <w:tcW w:w="547" w:type="pct"/>
            <w:vMerge w:val="continue"/>
            <w:vAlign w:val="center"/>
          </w:tcPr>
          <w:p w14:paraId="7B2A421B"/>
        </w:tc>
        <w:tc>
          <w:tcPr>
            <w:tcW w:w="548" w:type="pct"/>
            <w:vAlign w:val="center"/>
          </w:tcPr>
          <w:p w14:paraId="2381F53D">
            <w:pPr>
              <w:pStyle w:val="5"/>
              <w:jc w:val="center"/>
              <w:rPr>
                <w:rFonts w:hint="eastAsia"/>
              </w:rPr>
            </w:pPr>
          </w:p>
        </w:tc>
        <w:tc>
          <w:tcPr>
            <w:tcW w:w="625" w:type="pct"/>
            <w:vAlign w:val="center"/>
          </w:tcPr>
          <w:p w14:paraId="44A6535E">
            <w:pPr>
              <w:pStyle w:val="5"/>
              <w:rPr>
                <w:rFonts w:hint="eastAsia"/>
              </w:rPr>
            </w:pPr>
            <w:r>
              <w:rPr>
                <w:rFonts w:hint="eastAsia"/>
              </w:rPr>
              <w:t>IFIT</w:t>
            </w:r>
          </w:p>
        </w:tc>
        <w:tc>
          <w:tcPr>
            <w:tcW w:w="2813" w:type="pct"/>
            <w:vAlign w:val="center"/>
          </w:tcPr>
          <w:p w14:paraId="6398EF97">
            <w:pPr>
              <w:pStyle w:val="5"/>
              <w:rPr>
                <w:rFonts w:hint="eastAsia"/>
                <w:lang w:eastAsia="zh-CN"/>
              </w:rPr>
            </w:pPr>
            <w:r>
              <w:rPr>
                <w:rFonts w:hint="eastAsia"/>
                <w:lang w:eastAsia="zh-CN"/>
              </w:rPr>
              <w:t>支持 IFIT随流检测功能，提供官网产品文档证明截图并提供官网链接并加盖投标人公章；</w:t>
            </w:r>
          </w:p>
        </w:tc>
      </w:tr>
      <w:tr w14:paraId="62E2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7" w:type="pct"/>
            <w:noWrap/>
            <w:vAlign w:val="center"/>
          </w:tcPr>
          <w:p w14:paraId="687B51C4">
            <w:pPr>
              <w:pStyle w:val="5"/>
              <w:jc w:val="center"/>
              <w:rPr>
                <w:rFonts w:hint="eastAsia"/>
              </w:rPr>
            </w:pPr>
            <w:r>
              <w:rPr>
                <w:rFonts w:hint="eastAsia"/>
              </w:rPr>
              <w:t>12</w:t>
            </w:r>
          </w:p>
        </w:tc>
        <w:tc>
          <w:tcPr>
            <w:tcW w:w="547" w:type="pct"/>
            <w:vMerge w:val="continue"/>
            <w:vAlign w:val="center"/>
          </w:tcPr>
          <w:p w14:paraId="568AC29D"/>
        </w:tc>
        <w:tc>
          <w:tcPr>
            <w:tcW w:w="548" w:type="pct"/>
            <w:vAlign w:val="center"/>
          </w:tcPr>
          <w:p w14:paraId="678D2FB3">
            <w:pPr>
              <w:pStyle w:val="5"/>
              <w:jc w:val="center"/>
              <w:rPr>
                <w:rFonts w:hint="eastAsia"/>
              </w:rPr>
            </w:pPr>
          </w:p>
        </w:tc>
        <w:tc>
          <w:tcPr>
            <w:tcW w:w="625" w:type="pct"/>
            <w:vAlign w:val="center"/>
          </w:tcPr>
          <w:p w14:paraId="455B0B09">
            <w:pPr>
              <w:pStyle w:val="5"/>
              <w:rPr>
                <w:rFonts w:hint="eastAsia"/>
              </w:rPr>
            </w:pPr>
            <w:r>
              <w:rPr>
                <w:rFonts w:hint="eastAsia"/>
              </w:rPr>
              <w:t>QoS</w:t>
            </w:r>
          </w:p>
        </w:tc>
        <w:tc>
          <w:tcPr>
            <w:tcW w:w="2813" w:type="pct"/>
            <w:vAlign w:val="center"/>
          </w:tcPr>
          <w:p w14:paraId="7B74CD80">
            <w:pPr>
              <w:pStyle w:val="5"/>
              <w:rPr>
                <w:rFonts w:hint="eastAsia"/>
              </w:rPr>
            </w:pPr>
            <w:r>
              <w:rPr>
                <w:rFonts w:hint="eastAsia"/>
              </w:rPr>
              <w:t>支持双向端口限速；</w:t>
            </w:r>
          </w:p>
        </w:tc>
      </w:tr>
      <w:tr w14:paraId="0881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7" w:type="pct"/>
            <w:noWrap/>
            <w:vAlign w:val="center"/>
          </w:tcPr>
          <w:p w14:paraId="23C33026">
            <w:pPr>
              <w:pStyle w:val="5"/>
              <w:jc w:val="center"/>
              <w:rPr>
                <w:rFonts w:hint="eastAsia"/>
              </w:rPr>
            </w:pPr>
            <w:r>
              <w:rPr>
                <w:rFonts w:hint="eastAsia"/>
              </w:rPr>
              <w:t>13</w:t>
            </w:r>
          </w:p>
        </w:tc>
        <w:tc>
          <w:tcPr>
            <w:tcW w:w="547" w:type="pct"/>
            <w:vMerge w:val="continue"/>
            <w:vAlign w:val="center"/>
          </w:tcPr>
          <w:p w14:paraId="27B428C4"/>
        </w:tc>
        <w:tc>
          <w:tcPr>
            <w:tcW w:w="548" w:type="pct"/>
            <w:vAlign w:val="center"/>
          </w:tcPr>
          <w:p w14:paraId="1E87248D">
            <w:pPr>
              <w:pStyle w:val="5"/>
              <w:jc w:val="center"/>
              <w:rPr>
                <w:rFonts w:hint="eastAsia"/>
              </w:rPr>
            </w:pPr>
          </w:p>
        </w:tc>
        <w:tc>
          <w:tcPr>
            <w:tcW w:w="625" w:type="pct"/>
            <w:vAlign w:val="center"/>
          </w:tcPr>
          <w:p w14:paraId="1B3172B8">
            <w:pPr>
              <w:pStyle w:val="5"/>
              <w:rPr>
                <w:rFonts w:hint="eastAsia"/>
              </w:rPr>
            </w:pPr>
            <w:r>
              <w:rPr>
                <w:rFonts w:hint="eastAsia"/>
              </w:rPr>
              <w:t>实配</w:t>
            </w:r>
          </w:p>
        </w:tc>
        <w:tc>
          <w:tcPr>
            <w:tcW w:w="2813" w:type="pct"/>
            <w:vAlign w:val="center"/>
          </w:tcPr>
          <w:p w14:paraId="156FEB21">
            <w:pPr>
              <w:pStyle w:val="5"/>
              <w:rPr>
                <w:rFonts w:hint="eastAsia"/>
                <w:lang w:eastAsia="zh-CN"/>
              </w:rPr>
            </w:pPr>
            <w:r>
              <w:rPr>
                <w:rFonts w:hint="eastAsia"/>
                <w:lang w:eastAsia="zh-CN"/>
              </w:rPr>
              <w:t>万兆多模光模块≥4个，电源模块≥2块，万兆高速电缆3m≥1根；</w:t>
            </w:r>
          </w:p>
        </w:tc>
      </w:tr>
    </w:tbl>
    <w:p w14:paraId="383C5F0B">
      <w:pPr>
        <w:pStyle w:val="4"/>
        <w:rPr>
          <w:rFonts w:hint="eastAsia"/>
          <w:lang w:eastAsia="zh-CN"/>
        </w:rPr>
      </w:pPr>
    </w:p>
    <w:p w14:paraId="0910DAEB">
      <w:pPr>
        <w:pStyle w:val="3"/>
        <w:rPr>
          <w:rFonts w:hint="eastAsia"/>
        </w:rPr>
      </w:pPr>
      <w:r>
        <w:rPr>
          <w:rFonts w:hint="eastAsia"/>
          <w:lang w:eastAsia="zh-CN"/>
        </w:rPr>
        <w:t>5、</w:t>
      </w:r>
      <w:r>
        <w:rPr>
          <w:rFonts w:hint="eastAsia"/>
        </w:rPr>
        <w:t>交换机（西区）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7"/>
        <w:gridCol w:w="1121"/>
        <w:gridCol w:w="992"/>
        <w:gridCol w:w="1134"/>
        <w:gridCol w:w="5098"/>
      </w:tblGrid>
      <w:tr w14:paraId="78E4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7" w:type="dxa"/>
            <w:vAlign w:val="center"/>
          </w:tcPr>
          <w:p w14:paraId="25F27737">
            <w:pPr>
              <w:pStyle w:val="5"/>
              <w:jc w:val="center"/>
              <w:rPr>
                <w:rFonts w:hint="eastAsia"/>
              </w:rPr>
            </w:pPr>
            <w:r>
              <w:rPr>
                <w:rFonts w:hint="eastAsia"/>
                <w:b/>
              </w:rPr>
              <w:t>序号</w:t>
            </w:r>
          </w:p>
        </w:tc>
        <w:tc>
          <w:tcPr>
            <w:tcW w:w="1121" w:type="dxa"/>
            <w:vAlign w:val="center"/>
          </w:tcPr>
          <w:p w14:paraId="08F07277">
            <w:pPr>
              <w:pStyle w:val="5"/>
              <w:jc w:val="center"/>
              <w:rPr>
                <w:rFonts w:hint="eastAsia"/>
              </w:rPr>
            </w:pPr>
            <w:r>
              <w:rPr>
                <w:rFonts w:hint="eastAsia"/>
                <w:b/>
              </w:rPr>
              <w:t>设备名称</w:t>
            </w:r>
          </w:p>
        </w:tc>
        <w:tc>
          <w:tcPr>
            <w:tcW w:w="992" w:type="dxa"/>
            <w:vAlign w:val="center"/>
          </w:tcPr>
          <w:p w14:paraId="492521B4">
            <w:pPr>
              <w:pStyle w:val="5"/>
              <w:jc w:val="center"/>
              <w:rPr>
                <w:rFonts w:hint="eastAsia"/>
              </w:rPr>
            </w:pPr>
            <w:r>
              <w:rPr>
                <w:rFonts w:hint="eastAsia"/>
                <w:b/>
              </w:rPr>
              <w:t>重要性</w:t>
            </w:r>
          </w:p>
        </w:tc>
        <w:tc>
          <w:tcPr>
            <w:tcW w:w="1134" w:type="dxa"/>
            <w:vAlign w:val="center"/>
          </w:tcPr>
          <w:p w14:paraId="6EF34B95">
            <w:pPr>
              <w:pStyle w:val="5"/>
              <w:jc w:val="center"/>
              <w:rPr>
                <w:rFonts w:hint="eastAsia"/>
              </w:rPr>
            </w:pPr>
            <w:r>
              <w:rPr>
                <w:rFonts w:hint="eastAsia"/>
                <w:b/>
              </w:rPr>
              <w:t>指标项</w:t>
            </w:r>
          </w:p>
        </w:tc>
        <w:tc>
          <w:tcPr>
            <w:tcW w:w="5098" w:type="dxa"/>
            <w:vAlign w:val="center"/>
          </w:tcPr>
          <w:p w14:paraId="7D65BE91">
            <w:pPr>
              <w:pStyle w:val="5"/>
              <w:jc w:val="center"/>
              <w:rPr>
                <w:rFonts w:hint="eastAsia"/>
              </w:rPr>
            </w:pPr>
            <w:r>
              <w:rPr>
                <w:rFonts w:hint="eastAsia"/>
                <w:b/>
              </w:rPr>
              <w:t>指标要求</w:t>
            </w:r>
          </w:p>
        </w:tc>
      </w:tr>
      <w:tr w14:paraId="6911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7" w:type="dxa"/>
            <w:vAlign w:val="center"/>
          </w:tcPr>
          <w:p w14:paraId="702AE13F">
            <w:pPr>
              <w:pStyle w:val="5"/>
              <w:jc w:val="center"/>
              <w:rPr>
                <w:rFonts w:hint="eastAsia"/>
              </w:rPr>
            </w:pPr>
            <w:r>
              <w:rPr>
                <w:rFonts w:hint="eastAsia"/>
              </w:rPr>
              <w:t>1</w:t>
            </w:r>
          </w:p>
        </w:tc>
        <w:tc>
          <w:tcPr>
            <w:tcW w:w="1121" w:type="dxa"/>
            <w:vMerge w:val="restart"/>
            <w:vAlign w:val="center"/>
          </w:tcPr>
          <w:p w14:paraId="6C9C39B9">
            <w:pPr>
              <w:pStyle w:val="5"/>
              <w:jc w:val="center"/>
              <w:rPr>
                <w:rFonts w:hint="eastAsia"/>
              </w:rPr>
            </w:pPr>
            <w:r>
              <w:rPr>
                <w:rFonts w:hint="eastAsia"/>
              </w:rPr>
              <w:t>交换机</w:t>
            </w:r>
          </w:p>
        </w:tc>
        <w:tc>
          <w:tcPr>
            <w:tcW w:w="992" w:type="dxa"/>
            <w:vAlign w:val="center"/>
          </w:tcPr>
          <w:p w14:paraId="0BC2DBF1">
            <w:pPr>
              <w:pStyle w:val="5"/>
              <w:jc w:val="center"/>
              <w:rPr>
                <w:rFonts w:hint="eastAsia"/>
              </w:rPr>
            </w:pPr>
          </w:p>
        </w:tc>
        <w:tc>
          <w:tcPr>
            <w:tcW w:w="1134" w:type="dxa"/>
            <w:vAlign w:val="center"/>
          </w:tcPr>
          <w:p w14:paraId="0DCD364A">
            <w:pPr>
              <w:pStyle w:val="5"/>
              <w:rPr>
                <w:rFonts w:hint="eastAsia"/>
              </w:rPr>
            </w:pPr>
            <w:r>
              <w:rPr>
                <w:rFonts w:hint="eastAsia"/>
              </w:rPr>
              <w:t>性能规格</w:t>
            </w:r>
          </w:p>
        </w:tc>
        <w:tc>
          <w:tcPr>
            <w:tcW w:w="5098" w:type="dxa"/>
            <w:vAlign w:val="center"/>
          </w:tcPr>
          <w:p w14:paraId="48EBD210">
            <w:pPr>
              <w:pStyle w:val="5"/>
              <w:rPr>
                <w:rFonts w:hint="eastAsia"/>
                <w:lang w:eastAsia="zh-CN"/>
              </w:rPr>
            </w:pPr>
            <w:r>
              <w:rPr>
                <w:rFonts w:hint="eastAsia"/>
                <w:lang w:eastAsia="zh-CN"/>
              </w:rPr>
              <w:t>交换容量≥750Gbps，包转发率≥250Mpps，以官网所列最低参数为准，实配100/1000Base-T以太网口≥48个，1/10 GE 光接口≥4个，扩展插槽≥1个</w:t>
            </w:r>
          </w:p>
        </w:tc>
      </w:tr>
      <w:tr w14:paraId="058E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7" w:type="dxa"/>
            <w:vAlign w:val="center"/>
          </w:tcPr>
          <w:p w14:paraId="21EDCD7B">
            <w:pPr>
              <w:pStyle w:val="5"/>
              <w:jc w:val="center"/>
              <w:rPr>
                <w:rFonts w:hint="eastAsia"/>
              </w:rPr>
            </w:pPr>
            <w:r>
              <w:rPr>
                <w:rFonts w:hint="eastAsia"/>
              </w:rPr>
              <w:t>2</w:t>
            </w:r>
          </w:p>
        </w:tc>
        <w:tc>
          <w:tcPr>
            <w:tcW w:w="1121" w:type="dxa"/>
            <w:vMerge w:val="continue"/>
            <w:vAlign w:val="center"/>
          </w:tcPr>
          <w:p w14:paraId="6EC57425"/>
        </w:tc>
        <w:tc>
          <w:tcPr>
            <w:tcW w:w="992" w:type="dxa"/>
            <w:vAlign w:val="center"/>
          </w:tcPr>
          <w:p w14:paraId="27D9F16C">
            <w:pPr>
              <w:pStyle w:val="5"/>
              <w:jc w:val="center"/>
              <w:rPr>
                <w:rFonts w:hint="eastAsia"/>
              </w:rPr>
            </w:pPr>
          </w:p>
        </w:tc>
        <w:tc>
          <w:tcPr>
            <w:tcW w:w="1134" w:type="dxa"/>
            <w:vAlign w:val="center"/>
          </w:tcPr>
          <w:p w14:paraId="2874CF53">
            <w:pPr>
              <w:pStyle w:val="5"/>
              <w:rPr>
                <w:rFonts w:hint="eastAsia"/>
              </w:rPr>
            </w:pPr>
            <w:r>
              <w:rPr>
                <w:rFonts w:hint="eastAsia"/>
              </w:rPr>
              <w:t>拓展性</w:t>
            </w:r>
          </w:p>
        </w:tc>
        <w:tc>
          <w:tcPr>
            <w:tcW w:w="5098" w:type="dxa"/>
            <w:vAlign w:val="center"/>
          </w:tcPr>
          <w:p w14:paraId="3E298696">
            <w:pPr>
              <w:pStyle w:val="5"/>
              <w:rPr>
                <w:rFonts w:hint="eastAsia"/>
                <w:lang w:eastAsia="zh-CN"/>
              </w:rPr>
            </w:pPr>
            <w:r>
              <w:rPr>
                <w:rFonts w:hint="eastAsia"/>
                <w:lang w:eastAsia="zh-CN"/>
              </w:rPr>
              <w:t>支持扩展1/2.5/5/10G电口板卡</w:t>
            </w:r>
          </w:p>
        </w:tc>
      </w:tr>
      <w:tr w14:paraId="5F08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7" w:type="dxa"/>
            <w:vAlign w:val="center"/>
          </w:tcPr>
          <w:p w14:paraId="4A75765F">
            <w:pPr>
              <w:pStyle w:val="5"/>
              <w:jc w:val="center"/>
              <w:rPr>
                <w:rFonts w:hint="eastAsia"/>
              </w:rPr>
            </w:pPr>
            <w:r>
              <w:rPr>
                <w:rFonts w:hint="eastAsia"/>
              </w:rPr>
              <w:t>3</w:t>
            </w:r>
          </w:p>
        </w:tc>
        <w:tc>
          <w:tcPr>
            <w:tcW w:w="1121" w:type="dxa"/>
            <w:vMerge w:val="continue"/>
            <w:vAlign w:val="center"/>
          </w:tcPr>
          <w:p w14:paraId="2259EFFB"/>
        </w:tc>
        <w:tc>
          <w:tcPr>
            <w:tcW w:w="992" w:type="dxa"/>
            <w:vAlign w:val="center"/>
          </w:tcPr>
          <w:p w14:paraId="1D592908">
            <w:pPr>
              <w:pStyle w:val="5"/>
              <w:jc w:val="center"/>
              <w:rPr>
                <w:rFonts w:hint="eastAsia"/>
              </w:rPr>
            </w:pPr>
          </w:p>
        </w:tc>
        <w:tc>
          <w:tcPr>
            <w:tcW w:w="1134" w:type="dxa"/>
            <w:vAlign w:val="center"/>
          </w:tcPr>
          <w:p w14:paraId="06AD10CA">
            <w:pPr>
              <w:pStyle w:val="5"/>
              <w:rPr>
                <w:rFonts w:hint="eastAsia"/>
              </w:rPr>
            </w:pPr>
            <w:r>
              <w:rPr>
                <w:rFonts w:hint="eastAsia"/>
              </w:rPr>
              <w:t>安全插卡</w:t>
            </w:r>
          </w:p>
        </w:tc>
        <w:tc>
          <w:tcPr>
            <w:tcW w:w="5098" w:type="dxa"/>
            <w:vAlign w:val="center"/>
          </w:tcPr>
          <w:p w14:paraId="4109348C">
            <w:pPr>
              <w:pStyle w:val="5"/>
              <w:rPr>
                <w:rFonts w:hint="eastAsia"/>
                <w:lang w:eastAsia="zh-CN"/>
              </w:rPr>
            </w:pPr>
            <w:r>
              <w:rPr>
                <w:rFonts w:hint="eastAsia"/>
                <w:lang w:eastAsia="zh-CN"/>
              </w:rPr>
              <w:t>要求设备支持防火墙插卡</w:t>
            </w:r>
          </w:p>
        </w:tc>
      </w:tr>
      <w:tr w14:paraId="43CE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7" w:type="dxa"/>
            <w:vAlign w:val="center"/>
          </w:tcPr>
          <w:p w14:paraId="10B394A2">
            <w:pPr>
              <w:pStyle w:val="5"/>
              <w:jc w:val="center"/>
              <w:rPr>
                <w:rFonts w:hint="eastAsia"/>
              </w:rPr>
            </w:pPr>
            <w:r>
              <w:rPr>
                <w:rFonts w:hint="eastAsia"/>
              </w:rPr>
              <w:t>4</w:t>
            </w:r>
          </w:p>
        </w:tc>
        <w:tc>
          <w:tcPr>
            <w:tcW w:w="1121" w:type="dxa"/>
            <w:vMerge w:val="continue"/>
            <w:vAlign w:val="center"/>
          </w:tcPr>
          <w:p w14:paraId="17B47CD4"/>
        </w:tc>
        <w:tc>
          <w:tcPr>
            <w:tcW w:w="992" w:type="dxa"/>
            <w:vAlign w:val="center"/>
          </w:tcPr>
          <w:p w14:paraId="6F104063">
            <w:pPr>
              <w:pStyle w:val="5"/>
              <w:jc w:val="center"/>
              <w:rPr>
                <w:rFonts w:hint="eastAsia"/>
              </w:rPr>
            </w:pPr>
            <w:r>
              <w:rPr>
                <w:rFonts w:hint="eastAsia"/>
              </w:rPr>
              <w:t>▲</w:t>
            </w:r>
          </w:p>
        </w:tc>
        <w:tc>
          <w:tcPr>
            <w:tcW w:w="1134" w:type="dxa"/>
            <w:vAlign w:val="center"/>
          </w:tcPr>
          <w:p w14:paraId="01A569E9">
            <w:pPr>
              <w:pStyle w:val="5"/>
              <w:rPr>
                <w:rFonts w:hint="eastAsia"/>
              </w:rPr>
            </w:pPr>
            <w:r>
              <w:rPr>
                <w:rFonts w:hint="eastAsia"/>
              </w:rPr>
              <w:t>高可靠</w:t>
            </w:r>
          </w:p>
        </w:tc>
        <w:tc>
          <w:tcPr>
            <w:tcW w:w="5098" w:type="dxa"/>
            <w:vAlign w:val="center"/>
          </w:tcPr>
          <w:p w14:paraId="4E1D52D1">
            <w:pPr>
              <w:pStyle w:val="5"/>
              <w:rPr>
                <w:rFonts w:hint="eastAsia"/>
                <w:lang w:eastAsia="zh-CN"/>
              </w:rPr>
            </w:pPr>
            <w:r>
              <w:rPr>
                <w:rFonts w:hint="eastAsia"/>
                <w:lang w:eastAsia="zh-CN"/>
              </w:rPr>
              <w:t>支持跨设备链路聚合技术DRNI/M-LAG，提供官网链接及截图证明并加盖投标人公章</w:t>
            </w:r>
          </w:p>
        </w:tc>
      </w:tr>
      <w:tr w14:paraId="4BE2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7" w:type="dxa"/>
            <w:vAlign w:val="center"/>
          </w:tcPr>
          <w:p w14:paraId="2F37F279">
            <w:pPr>
              <w:pStyle w:val="5"/>
              <w:jc w:val="center"/>
              <w:rPr>
                <w:rFonts w:hint="eastAsia"/>
              </w:rPr>
            </w:pPr>
            <w:r>
              <w:rPr>
                <w:rFonts w:hint="eastAsia"/>
              </w:rPr>
              <w:t>5</w:t>
            </w:r>
          </w:p>
        </w:tc>
        <w:tc>
          <w:tcPr>
            <w:tcW w:w="1121" w:type="dxa"/>
            <w:vMerge w:val="continue"/>
            <w:vAlign w:val="center"/>
          </w:tcPr>
          <w:p w14:paraId="381EB147"/>
        </w:tc>
        <w:tc>
          <w:tcPr>
            <w:tcW w:w="992" w:type="dxa"/>
            <w:vAlign w:val="center"/>
          </w:tcPr>
          <w:p w14:paraId="182D8FE2">
            <w:pPr>
              <w:pStyle w:val="5"/>
              <w:jc w:val="center"/>
              <w:rPr>
                <w:rFonts w:hint="eastAsia"/>
              </w:rPr>
            </w:pPr>
          </w:p>
        </w:tc>
        <w:tc>
          <w:tcPr>
            <w:tcW w:w="1134" w:type="dxa"/>
            <w:vAlign w:val="center"/>
          </w:tcPr>
          <w:p w14:paraId="4859C68A">
            <w:pPr>
              <w:pStyle w:val="5"/>
              <w:rPr>
                <w:rFonts w:hint="eastAsia"/>
              </w:rPr>
            </w:pPr>
            <w:r>
              <w:rPr>
                <w:rFonts w:hint="eastAsia"/>
              </w:rPr>
              <w:t>智能管理</w:t>
            </w:r>
          </w:p>
        </w:tc>
        <w:tc>
          <w:tcPr>
            <w:tcW w:w="5098" w:type="dxa"/>
            <w:vAlign w:val="center"/>
          </w:tcPr>
          <w:p w14:paraId="652E4271">
            <w:pPr>
              <w:pStyle w:val="5"/>
              <w:rPr>
                <w:rFonts w:hint="eastAsia"/>
                <w:lang w:eastAsia="zh-CN"/>
              </w:rPr>
            </w:pPr>
            <w:r>
              <w:rPr>
                <w:rFonts w:hint="eastAsia"/>
                <w:lang w:eastAsia="zh-CN"/>
              </w:rPr>
              <w:t>设备内置图形化管理界面，支持对网络统一运维及管理，支持组管理、设备或组升级备份、监控及设备故障替换，提供官网链接及截图证明并加盖投标人公章</w:t>
            </w:r>
          </w:p>
        </w:tc>
      </w:tr>
      <w:tr w14:paraId="24A5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7" w:type="dxa"/>
            <w:vAlign w:val="center"/>
          </w:tcPr>
          <w:p w14:paraId="7E8B03FA">
            <w:pPr>
              <w:pStyle w:val="5"/>
              <w:jc w:val="center"/>
              <w:rPr>
                <w:rFonts w:hint="eastAsia"/>
              </w:rPr>
            </w:pPr>
            <w:r>
              <w:rPr>
                <w:rFonts w:hint="eastAsia"/>
              </w:rPr>
              <w:t>6</w:t>
            </w:r>
          </w:p>
        </w:tc>
        <w:tc>
          <w:tcPr>
            <w:tcW w:w="1121" w:type="dxa"/>
            <w:vMerge w:val="continue"/>
            <w:vAlign w:val="center"/>
          </w:tcPr>
          <w:p w14:paraId="0A5B564C"/>
        </w:tc>
        <w:tc>
          <w:tcPr>
            <w:tcW w:w="992" w:type="dxa"/>
            <w:vAlign w:val="center"/>
          </w:tcPr>
          <w:p w14:paraId="19E82FFE">
            <w:pPr>
              <w:pStyle w:val="5"/>
              <w:jc w:val="center"/>
              <w:rPr>
                <w:rFonts w:hint="eastAsia"/>
              </w:rPr>
            </w:pPr>
            <w:r>
              <w:rPr>
                <w:rFonts w:hint="eastAsia"/>
              </w:rPr>
              <w:t>▲</w:t>
            </w:r>
          </w:p>
        </w:tc>
        <w:tc>
          <w:tcPr>
            <w:tcW w:w="1134" w:type="dxa"/>
            <w:vAlign w:val="center"/>
          </w:tcPr>
          <w:p w14:paraId="4CEE6B9A">
            <w:pPr>
              <w:pStyle w:val="5"/>
              <w:rPr>
                <w:rFonts w:hint="eastAsia"/>
              </w:rPr>
            </w:pPr>
            <w:r>
              <w:rPr>
                <w:rFonts w:hint="eastAsia"/>
              </w:rPr>
              <w:t>融合AC</w:t>
            </w:r>
          </w:p>
        </w:tc>
        <w:tc>
          <w:tcPr>
            <w:tcW w:w="5098" w:type="dxa"/>
            <w:vAlign w:val="center"/>
          </w:tcPr>
          <w:p w14:paraId="75F16B68">
            <w:pPr>
              <w:pStyle w:val="5"/>
              <w:rPr>
                <w:rFonts w:hint="eastAsia"/>
                <w:lang w:eastAsia="zh-CN"/>
              </w:rPr>
            </w:pPr>
            <w:r>
              <w:rPr>
                <w:rFonts w:hint="eastAsia"/>
                <w:lang w:eastAsia="zh-CN"/>
              </w:rPr>
              <w:t>支持融合AC功能，提供官网链接及截图证明并加盖投标人公章</w:t>
            </w:r>
          </w:p>
        </w:tc>
      </w:tr>
      <w:tr w14:paraId="706C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7" w:type="dxa"/>
            <w:vAlign w:val="center"/>
          </w:tcPr>
          <w:p w14:paraId="7980465B">
            <w:pPr>
              <w:pStyle w:val="5"/>
              <w:jc w:val="center"/>
              <w:rPr>
                <w:rFonts w:hint="eastAsia"/>
              </w:rPr>
            </w:pPr>
            <w:r>
              <w:rPr>
                <w:rFonts w:hint="eastAsia"/>
              </w:rPr>
              <w:t>7</w:t>
            </w:r>
          </w:p>
        </w:tc>
        <w:tc>
          <w:tcPr>
            <w:tcW w:w="1121" w:type="dxa"/>
            <w:vMerge w:val="continue"/>
            <w:vAlign w:val="center"/>
          </w:tcPr>
          <w:p w14:paraId="66257276"/>
        </w:tc>
        <w:tc>
          <w:tcPr>
            <w:tcW w:w="992" w:type="dxa"/>
            <w:vAlign w:val="center"/>
          </w:tcPr>
          <w:p w14:paraId="301842CA">
            <w:pPr>
              <w:pStyle w:val="5"/>
              <w:jc w:val="center"/>
              <w:rPr>
                <w:rFonts w:hint="eastAsia"/>
              </w:rPr>
            </w:pPr>
          </w:p>
        </w:tc>
        <w:tc>
          <w:tcPr>
            <w:tcW w:w="1134" w:type="dxa"/>
            <w:vAlign w:val="center"/>
          </w:tcPr>
          <w:p w14:paraId="05B1AFE0">
            <w:pPr>
              <w:pStyle w:val="5"/>
              <w:rPr>
                <w:rFonts w:hint="eastAsia"/>
              </w:rPr>
            </w:pPr>
            <w:r>
              <w:rPr>
                <w:rFonts w:hint="eastAsia"/>
              </w:rPr>
              <w:t>VXLAN</w:t>
            </w:r>
          </w:p>
        </w:tc>
        <w:tc>
          <w:tcPr>
            <w:tcW w:w="5098" w:type="dxa"/>
            <w:vAlign w:val="center"/>
          </w:tcPr>
          <w:p w14:paraId="35A96497">
            <w:pPr>
              <w:pStyle w:val="5"/>
              <w:rPr>
                <w:rFonts w:hint="eastAsia"/>
                <w:lang w:eastAsia="zh-CN"/>
              </w:rPr>
            </w:pPr>
            <w:r>
              <w:rPr>
                <w:rFonts w:hint="eastAsia"/>
                <w:lang w:eastAsia="zh-CN"/>
              </w:rPr>
              <w:t>支持VxLAN集中式网关互通功能，支持EVPN分布式网关二三层互通功能</w:t>
            </w:r>
          </w:p>
        </w:tc>
      </w:tr>
      <w:tr w14:paraId="2317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7" w:type="dxa"/>
            <w:vAlign w:val="center"/>
          </w:tcPr>
          <w:p w14:paraId="6C33819F">
            <w:pPr>
              <w:pStyle w:val="5"/>
              <w:jc w:val="center"/>
              <w:rPr>
                <w:rFonts w:hint="eastAsia"/>
              </w:rPr>
            </w:pPr>
            <w:r>
              <w:rPr>
                <w:rFonts w:hint="eastAsia"/>
              </w:rPr>
              <w:t>8</w:t>
            </w:r>
          </w:p>
        </w:tc>
        <w:tc>
          <w:tcPr>
            <w:tcW w:w="1121" w:type="dxa"/>
            <w:vMerge w:val="continue"/>
            <w:vAlign w:val="center"/>
          </w:tcPr>
          <w:p w14:paraId="0A72A21A"/>
        </w:tc>
        <w:tc>
          <w:tcPr>
            <w:tcW w:w="992" w:type="dxa"/>
            <w:vAlign w:val="center"/>
          </w:tcPr>
          <w:p w14:paraId="19835177">
            <w:pPr>
              <w:pStyle w:val="5"/>
              <w:jc w:val="center"/>
              <w:rPr>
                <w:rFonts w:hint="eastAsia"/>
              </w:rPr>
            </w:pPr>
          </w:p>
        </w:tc>
        <w:tc>
          <w:tcPr>
            <w:tcW w:w="1134" w:type="dxa"/>
            <w:vAlign w:val="center"/>
          </w:tcPr>
          <w:p w14:paraId="69EF05BE">
            <w:pPr>
              <w:pStyle w:val="5"/>
              <w:rPr>
                <w:rFonts w:hint="eastAsia"/>
              </w:rPr>
            </w:pPr>
            <w:r>
              <w:rPr>
                <w:rFonts w:hint="eastAsia"/>
              </w:rPr>
              <w:t>堆叠</w:t>
            </w:r>
          </w:p>
        </w:tc>
        <w:tc>
          <w:tcPr>
            <w:tcW w:w="5098" w:type="dxa"/>
            <w:vAlign w:val="center"/>
          </w:tcPr>
          <w:p w14:paraId="02112409">
            <w:pPr>
              <w:pStyle w:val="5"/>
              <w:rPr>
                <w:rFonts w:hint="eastAsia"/>
              </w:rPr>
            </w:pPr>
            <w:r>
              <w:rPr>
                <w:rFonts w:hint="eastAsia"/>
              </w:rPr>
              <w:t>最大堆叠台数≥9台</w:t>
            </w:r>
          </w:p>
        </w:tc>
      </w:tr>
      <w:tr w14:paraId="6FCB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7" w:type="dxa"/>
            <w:vAlign w:val="center"/>
          </w:tcPr>
          <w:p w14:paraId="4B35F1F2">
            <w:pPr>
              <w:pStyle w:val="5"/>
              <w:jc w:val="center"/>
              <w:rPr>
                <w:rFonts w:hint="eastAsia"/>
              </w:rPr>
            </w:pPr>
            <w:r>
              <w:rPr>
                <w:rFonts w:hint="eastAsia"/>
              </w:rPr>
              <w:t>9</w:t>
            </w:r>
          </w:p>
        </w:tc>
        <w:tc>
          <w:tcPr>
            <w:tcW w:w="1121" w:type="dxa"/>
            <w:vMerge w:val="continue"/>
            <w:vAlign w:val="center"/>
          </w:tcPr>
          <w:p w14:paraId="45DC4043"/>
        </w:tc>
        <w:tc>
          <w:tcPr>
            <w:tcW w:w="992" w:type="dxa"/>
            <w:vAlign w:val="center"/>
          </w:tcPr>
          <w:p w14:paraId="64A39B03">
            <w:pPr>
              <w:pStyle w:val="5"/>
              <w:jc w:val="center"/>
              <w:rPr>
                <w:rFonts w:hint="eastAsia"/>
              </w:rPr>
            </w:pPr>
          </w:p>
        </w:tc>
        <w:tc>
          <w:tcPr>
            <w:tcW w:w="1134" w:type="dxa"/>
            <w:vAlign w:val="center"/>
          </w:tcPr>
          <w:p w14:paraId="0EBBEA60">
            <w:pPr>
              <w:pStyle w:val="5"/>
              <w:rPr>
                <w:rFonts w:hint="eastAsia"/>
              </w:rPr>
            </w:pPr>
            <w:r>
              <w:rPr>
                <w:rFonts w:hint="eastAsia"/>
              </w:rPr>
              <w:t>IPv6</w:t>
            </w:r>
          </w:p>
        </w:tc>
        <w:tc>
          <w:tcPr>
            <w:tcW w:w="5098" w:type="dxa"/>
            <w:vAlign w:val="center"/>
          </w:tcPr>
          <w:p w14:paraId="4259CC0E">
            <w:pPr>
              <w:pStyle w:val="5"/>
              <w:rPr>
                <w:rFonts w:hint="eastAsia"/>
              </w:rPr>
            </w:pPr>
            <w:r>
              <w:rPr>
                <w:rFonts w:hint="eastAsia"/>
              </w:rPr>
              <w:t>支持IPv6静态路由、RIPng、OSPFv3、ISISv6、BGP4+</w:t>
            </w:r>
          </w:p>
        </w:tc>
      </w:tr>
      <w:tr w14:paraId="02A3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7" w:type="dxa"/>
            <w:vAlign w:val="center"/>
          </w:tcPr>
          <w:p w14:paraId="3DECC411">
            <w:pPr>
              <w:pStyle w:val="5"/>
              <w:jc w:val="center"/>
              <w:rPr>
                <w:rFonts w:hint="eastAsia"/>
              </w:rPr>
            </w:pPr>
            <w:r>
              <w:rPr>
                <w:rFonts w:hint="eastAsia"/>
              </w:rPr>
              <w:t>10</w:t>
            </w:r>
          </w:p>
        </w:tc>
        <w:tc>
          <w:tcPr>
            <w:tcW w:w="1121" w:type="dxa"/>
            <w:vMerge w:val="continue"/>
            <w:vAlign w:val="center"/>
          </w:tcPr>
          <w:p w14:paraId="33714957"/>
        </w:tc>
        <w:tc>
          <w:tcPr>
            <w:tcW w:w="992" w:type="dxa"/>
            <w:vAlign w:val="center"/>
          </w:tcPr>
          <w:p w14:paraId="01929B71">
            <w:pPr>
              <w:pStyle w:val="5"/>
              <w:jc w:val="center"/>
              <w:rPr>
                <w:rFonts w:hint="eastAsia"/>
              </w:rPr>
            </w:pPr>
          </w:p>
        </w:tc>
        <w:tc>
          <w:tcPr>
            <w:tcW w:w="1134" w:type="dxa"/>
            <w:vAlign w:val="center"/>
          </w:tcPr>
          <w:p w14:paraId="32C147A4">
            <w:pPr>
              <w:pStyle w:val="5"/>
              <w:rPr>
                <w:rFonts w:hint="eastAsia"/>
              </w:rPr>
            </w:pPr>
            <w:r>
              <w:rPr>
                <w:rFonts w:hint="eastAsia"/>
              </w:rPr>
              <w:t>网络分析</w:t>
            </w:r>
          </w:p>
        </w:tc>
        <w:tc>
          <w:tcPr>
            <w:tcW w:w="5098" w:type="dxa"/>
            <w:vAlign w:val="center"/>
          </w:tcPr>
          <w:p w14:paraId="77400C7E">
            <w:pPr>
              <w:pStyle w:val="5"/>
              <w:rPr>
                <w:rFonts w:hint="eastAsia"/>
                <w:lang w:eastAsia="zh-CN"/>
              </w:rPr>
            </w:pPr>
            <w:r>
              <w:rPr>
                <w:rFonts w:hint="eastAsia"/>
                <w:lang w:eastAsia="zh-CN"/>
              </w:rPr>
              <w:t>要求支持智能网络质量分析（iNQA）技术，可快速测量网络性能的检测机制，直接对业务报文进行测量，测量数据可以真实反映网络质量状况，实时感知丢包时间、丢包位置、丢包数量</w:t>
            </w:r>
          </w:p>
        </w:tc>
      </w:tr>
      <w:tr w14:paraId="2E9D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7" w:type="dxa"/>
            <w:vAlign w:val="center"/>
          </w:tcPr>
          <w:p w14:paraId="629B2B75">
            <w:pPr>
              <w:pStyle w:val="5"/>
              <w:jc w:val="center"/>
              <w:rPr>
                <w:rFonts w:hint="eastAsia"/>
              </w:rPr>
            </w:pPr>
            <w:r>
              <w:rPr>
                <w:rFonts w:hint="eastAsia"/>
              </w:rPr>
              <w:t>11</w:t>
            </w:r>
          </w:p>
        </w:tc>
        <w:tc>
          <w:tcPr>
            <w:tcW w:w="1121" w:type="dxa"/>
            <w:vMerge w:val="continue"/>
            <w:vAlign w:val="center"/>
          </w:tcPr>
          <w:p w14:paraId="30700421"/>
        </w:tc>
        <w:tc>
          <w:tcPr>
            <w:tcW w:w="992" w:type="dxa"/>
            <w:vAlign w:val="center"/>
          </w:tcPr>
          <w:p w14:paraId="2C5CEA63">
            <w:pPr>
              <w:pStyle w:val="5"/>
              <w:jc w:val="center"/>
              <w:rPr>
                <w:rFonts w:hint="eastAsia"/>
              </w:rPr>
            </w:pPr>
          </w:p>
        </w:tc>
        <w:tc>
          <w:tcPr>
            <w:tcW w:w="1134" w:type="dxa"/>
            <w:vAlign w:val="center"/>
          </w:tcPr>
          <w:p w14:paraId="6D088CF2">
            <w:pPr>
              <w:pStyle w:val="5"/>
              <w:rPr>
                <w:rFonts w:hint="eastAsia"/>
              </w:rPr>
            </w:pPr>
            <w:r>
              <w:rPr>
                <w:rFonts w:hint="eastAsia"/>
              </w:rPr>
              <w:t>镜像功能</w:t>
            </w:r>
          </w:p>
        </w:tc>
        <w:tc>
          <w:tcPr>
            <w:tcW w:w="5098" w:type="dxa"/>
            <w:vAlign w:val="center"/>
          </w:tcPr>
          <w:p w14:paraId="52969F02">
            <w:pPr>
              <w:pStyle w:val="5"/>
              <w:rPr>
                <w:rFonts w:hint="eastAsia"/>
                <w:lang w:eastAsia="zh-CN"/>
              </w:rPr>
            </w:pPr>
            <w:r>
              <w:rPr>
                <w:rFonts w:hint="eastAsia"/>
                <w:lang w:eastAsia="zh-CN"/>
              </w:rPr>
              <w:t>支持本地端口镜像和远程端口镜像；支持流镜像</w:t>
            </w:r>
          </w:p>
        </w:tc>
      </w:tr>
      <w:tr w14:paraId="59BD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7" w:type="dxa"/>
            <w:vAlign w:val="center"/>
          </w:tcPr>
          <w:p w14:paraId="7B0176FE">
            <w:pPr>
              <w:pStyle w:val="5"/>
              <w:jc w:val="center"/>
              <w:rPr>
                <w:rFonts w:hint="eastAsia"/>
              </w:rPr>
            </w:pPr>
            <w:r>
              <w:rPr>
                <w:rFonts w:hint="eastAsia"/>
              </w:rPr>
              <w:t>12</w:t>
            </w:r>
          </w:p>
        </w:tc>
        <w:tc>
          <w:tcPr>
            <w:tcW w:w="1121" w:type="dxa"/>
            <w:vMerge w:val="continue"/>
            <w:vAlign w:val="center"/>
          </w:tcPr>
          <w:p w14:paraId="2BFA80D8"/>
        </w:tc>
        <w:tc>
          <w:tcPr>
            <w:tcW w:w="992" w:type="dxa"/>
            <w:vAlign w:val="center"/>
          </w:tcPr>
          <w:p w14:paraId="3C2B255B">
            <w:pPr>
              <w:pStyle w:val="5"/>
              <w:jc w:val="center"/>
              <w:rPr>
                <w:rFonts w:hint="eastAsia"/>
              </w:rPr>
            </w:pPr>
          </w:p>
        </w:tc>
        <w:tc>
          <w:tcPr>
            <w:tcW w:w="1134" w:type="dxa"/>
            <w:vAlign w:val="center"/>
          </w:tcPr>
          <w:p w14:paraId="4FB939EE">
            <w:pPr>
              <w:pStyle w:val="5"/>
              <w:rPr>
                <w:rFonts w:hint="eastAsia"/>
              </w:rPr>
            </w:pPr>
            <w:r>
              <w:rPr>
                <w:rFonts w:hint="eastAsia"/>
              </w:rPr>
              <w:t>设备实配</w:t>
            </w:r>
          </w:p>
        </w:tc>
        <w:tc>
          <w:tcPr>
            <w:tcW w:w="5098" w:type="dxa"/>
            <w:vAlign w:val="center"/>
          </w:tcPr>
          <w:p w14:paraId="356C6AE9">
            <w:pPr>
              <w:pStyle w:val="5"/>
              <w:rPr>
                <w:rFonts w:hint="eastAsia"/>
                <w:lang w:eastAsia="zh-CN"/>
              </w:rPr>
            </w:pPr>
            <w:r>
              <w:rPr>
                <w:rFonts w:hint="eastAsia"/>
                <w:lang w:eastAsia="zh-CN"/>
              </w:rPr>
              <w:t>实配冗余双电源，4个万兆多模光模块</w:t>
            </w:r>
          </w:p>
        </w:tc>
      </w:tr>
    </w:tbl>
    <w:p w14:paraId="4232F6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3662A"/>
    <w:rsid w:val="7B8366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pPr>
    <w:rPr>
      <w:rFonts w:ascii="宋体" w:hAnsi="Times New Roman" w:eastAsia="宋体" w:cs="宋体"/>
      <w:sz w:val="22"/>
      <w:szCs w:val="22"/>
      <w:lang w:val="en-US" w:eastAsia="en-US" w:bidi="ar-SA"/>
    </w:rPr>
  </w:style>
  <w:style w:type="paragraph" w:styleId="2">
    <w:name w:val="heading 1"/>
    <w:basedOn w:val="1"/>
    <w:next w:val="1"/>
    <w:qFormat/>
    <w:uiPriority w:val="0"/>
    <w:pPr>
      <w:outlineLvl w:val="0"/>
    </w:pPr>
    <w:rPr>
      <w:sz w:val="36"/>
      <w:szCs w:val="36"/>
    </w:rPr>
  </w:style>
  <w:style w:type="paragraph" w:styleId="3">
    <w:name w:val="heading 4"/>
    <w:basedOn w:val="1"/>
    <w:next w:val="1"/>
    <w:qFormat/>
    <w:uiPriority w:val="0"/>
    <w:pPr>
      <w:spacing w:before="14"/>
      <w:ind w:left="208"/>
      <w:outlineLvl w:val="3"/>
    </w:pPr>
    <w:rPr>
      <w:b/>
      <w:sz w:val="25"/>
      <w:szCs w:val="25"/>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200" w:firstLineChars="200"/>
    </w:pPr>
  </w:style>
  <w:style w:type="paragraph" w:styleId="5">
    <w:name w:val="Body Text"/>
    <w:basedOn w:val="1"/>
    <w:qFormat/>
    <w:uiPriority w:val="0"/>
    <w:rPr>
      <w:sz w:val="24"/>
      <w:szCs w:val="24"/>
    </w:rPr>
  </w:style>
  <w:style w:type="paragraph" w:styleId="6">
    <w:name w:val="Title"/>
    <w:basedOn w:val="1"/>
    <w:qFormat/>
    <w:uiPriority w:val="0"/>
    <w:pPr>
      <w:jc w:val="center"/>
      <w:outlineLvl w:val="0"/>
    </w:pPr>
    <w:rPr>
      <w:b/>
      <w:sz w:val="32"/>
      <w:szCs w:val="20"/>
    </w:rPr>
  </w:style>
  <w:style w:type="paragraph" w:customStyle="1" w:styleId="9">
    <w:name w:val="列表段落11"/>
    <w:basedOn w:val="1"/>
    <w:qFormat/>
    <w:uiPriority w:val="0"/>
    <w:pPr>
      <w:spacing w:before="134"/>
      <w:ind w:left="1196" w:hanging="720"/>
    </w:pPr>
    <w:rPr>
      <w:sz w:val="20"/>
    </w:rPr>
  </w:style>
  <w:style w:type="paragraph" w:customStyle="1" w:styleId="10">
    <w:name w:val="列表段落2"/>
    <w:basedOn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2025-08-06T07:48:00Z</dcterms:created>
  <dc:creator>王崴</dc:creator>
  <cp:lastModifiedBy>王崴</cp:lastModifiedBy>
  <dcterms:modified xsi:type="dcterms:W3CDTF">2025-08-06T07:49:26Z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075026298BF24A81AE684C82017C9711_11</vt:lpwstr>
  </property>
  <property fmtid="{D5CDD505-2E9C-101B-9397-08002B2CF9AE}" pid="4" name="KSOTemplateDocerSaveRecord">
    <vt:lpwstr>eyJoZGlkIjoiMDcyMmFjNmZjM2U5ODcyZjQ5NTE0NjNjMjU2OTE5OTIiLCJ1c2VySWQiOiI4NDYxOTIwMTUifQ==</vt:lpwstr>
  </property>
</Properties>
</file>