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6C593F"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w:t>
      </w:r>
      <w:r w:rsidRPr="006C593F">
        <w:rPr>
          <w:rFonts w:ascii="宋体" w:hAnsi="宋体" w:hint="eastAsia"/>
          <w:b/>
          <w:bCs/>
          <w:color w:val="000000" w:themeColor="text1"/>
          <w:sz w:val="28"/>
          <w:szCs w:val="44"/>
        </w:rPr>
        <w:t>招 标 公 告</w:t>
      </w:r>
    </w:p>
    <w:p w14:paraId="556F758E" w14:textId="77777777" w:rsidR="007635BF" w:rsidRPr="006C593F"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项目概况</w:t>
      </w:r>
    </w:p>
    <w:p w14:paraId="2FFDB1A3" w14:textId="351713A9" w:rsidR="007635BF" w:rsidRPr="006C593F" w:rsidRDefault="00D002D1" w:rsidP="00A857B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u w:val="single"/>
        </w:rPr>
        <w:t>北京市基于大模型的政务咨询场景建设</w:t>
      </w:r>
      <w:r w:rsidR="00D65E6F" w:rsidRPr="006C593F">
        <w:rPr>
          <w:rFonts w:ascii="宋体" w:hAnsi="宋体" w:hint="eastAsia"/>
          <w:color w:val="000000" w:themeColor="text1"/>
          <w:szCs w:val="21"/>
        </w:rPr>
        <w:t>招标项目的潜在投标人应在</w:t>
      </w:r>
      <w:r w:rsidR="00D65E6F" w:rsidRPr="006C593F">
        <w:rPr>
          <w:rFonts w:ascii="宋体" w:hAnsi="宋体" w:hint="eastAsia"/>
          <w:color w:val="000000" w:themeColor="text1"/>
          <w:szCs w:val="21"/>
          <w:u w:val="single"/>
        </w:rPr>
        <w:t>北京市政府采购电子交易平台</w:t>
      </w:r>
      <w:r w:rsidR="00D65E6F" w:rsidRPr="006C593F">
        <w:rPr>
          <w:rFonts w:ascii="宋体" w:hAnsi="宋体" w:hint="eastAsia"/>
          <w:color w:val="000000" w:themeColor="text1"/>
          <w:szCs w:val="21"/>
        </w:rPr>
        <w:t>获取招标文件，并于</w:t>
      </w:r>
      <w:r w:rsidR="003A27A2" w:rsidRPr="006C593F">
        <w:rPr>
          <w:rFonts w:ascii="宋体" w:hAnsi="宋体" w:hint="eastAsia"/>
          <w:color w:val="000000" w:themeColor="text1"/>
          <w:szCs w:val="21"/>
          <w:u w:val="single"/>
        </w:rPr>
        <w:t>202</w:t>
      </w:r>
      <w:r w:rsidR="0095585E" w:rsidRPr="006C593F">
        <w:rPr>
          <w:rFonts w:ascii="宋体" w:hAnsi="宋体" w:hint="eastAsia"/>
          <w:color w:val="000000" w:themeColor="text1"/>
          <w:szCs w:val="21"/>
          <w:u w:val="single"/>
        </w:rPr>
        <w:t>5</w:t>
      </w:r>
      <w:r w:rsidR="003A27A2" w:rsidRPr="006C593F">
        <w:rPr>
          <w:rFonts w:ascii="宋体" w:hAnsi="宋体" w:hint="eastAsia"/>
          <w:color w:val="000000" w:themeColor="text1"/>
          <w:szCs w:val="21"/>
          <w:u w:val="single"/>
        </w:rPr>
        <w:t>年</w:t>
      </w:r>
      <w:r w:rsidR="007C5270" w:rsidRPr="006C593F">
        <w:rPr>
          <w:rFonts w:ascii="宋体" w:hAnsi="宋体" w:hint="eastAsia"/>
          <w:color w:val="000000" w:themeColor="text1"/>
          <w:szCs w:val="21"/>
          <w:u w:val="single"/>
        </w:rPr>
        <w:t>0</w:t>
      </w:r>
      <w:r w:rsidRPr="006C593F">
        <w:rPr>
          <w:rFonts w:ascii="宋体" w:hAnsi="宋体" w:hint="eastAsia"/>
          <w:color w:val="000000" w:themeColor="text1"/>
          <w:szCs w:val="21"/>
          <w:u w:val="single"/>
        </w:rPr>
        <w:t>9</w:t>
      </w:r>
      <w:r w:rsidR="003A27A2" w:rsidRPr="006C593F">
        <w:rPr>
          <w:rFonts w:ascii="宋体" w:hAnsi="宋体" w:hint="eastAsia"/>
          <w:color w:val="000000" w:themeColor="text1"/>
          <w:szCs w:val="21"/>
          <w:u w:val="single"/>
        </w:rPr>
        <w:t>月</w:t>
      </w:r>
      <w:r w:rsidRPr="006C593F">
        <w:rPr>
          <w:rFonts w:ascii="宋体" w:hAnsi="宋体" w:hint="eastAsia"/>
          <w:color w:val="000000" w:themeColor="text1"/>
          <w:szCs w:val="21"/>
          <w:u w:val="single"/>
        </w:rPr>
        <w:t>22</w:t>
      </w:r>
      <w:r w:rsidR="003A27A2" w:rsidRPr="006C593F">
        <w:rPr>
          <w:rFonts w:ascii="宋体" w:hAnsi="宋体" w:hint="eastAsia"/>
          <w:color w:val="000000" w:themeColor="text1"/>
          <w:szCs w:val="21"/>
          <w:u w:val="single"/>
        </w:rPr>
        <w:t>日</w:t>
      </w:r>
      <w:r w:rsidR="00925569" w:rsidRPr="006C593F">
        <w:rPr>
          <w:rFonts w:ascii="宋体" w:hAnsi="宋体" w:hint="eastAsia"/>
          <w:color w:val="000000" w:themeColor="text1"/>
          <w:szCs w:val="21"/>
          <w:u w:val="single"/>
        </w:rPr>
        <w:t>上</w:t>
      </w:r>
      <w:r w:rsidR="003A27A2" w:rsidRPr="006C593F">
        <w:rPr>
          <w:rFonts w:ascii="宋体" w:hAnsi="宋体" w:hint="eastAsia"/>
          <w:color w:val="000000" w:themeColor="text1"/>
          <w:szCs w:val="21"/>
          <w:u w:val="single"/>
        </w:rPr>
        <w:t>午</w:t>
      </w:r>
      <w:r w:rsidR="00925569" w:rsidRPr="006C593F">
        <w:rPr>
          <w:rFonts w:ascii="宋体" w:hAnsi="宋体" w:hint="eastAsia"/>
          <w:color w:val="000000" w:themeColor="text1"/>
          <w:szCs w:val="21"/>
          <w:u w:val="single"/>
        </w:rPr>
        <w:t>09</w:t>
      </w:r>
      <w:r w:rsidR="003A27A2" w:rsidRPr="006C593F">
        <w:rPr>
          <w:rFonts w:ascii="宋体" w:hAnsi="宋体" w:hint="eastAsia"/>
          <w:color w:val="000000" w:themeColor="text1"/>
          <w:szCs w:val="21"/>
          <w:u w:val="single"/>
        </w:rPr>
        <w:t>：</w:t>
      </w:r>
      <w:r w:rsidR="000D66CC" w:rsidRPr="006C593F">
        <w:rPr>
          <w:rFonts w:ascii="宋体" w:hAnsi="宋体" w:hint="eastAsia"/>
          <w:color w:val="000000" w:themeColor="text1"/>
          <w:szCs w:val="21"/>
          <w:u w:val="single"/>
        </w:rPr>
        <w:t>30</w:t>
      </w:r>
      <w:r w:rsidR="003A27A2" w:rsidRPr="006C593F">
        <w:rPr>
          <w:rFonts w:ascii="宋体" w:hAnsi="宋体" w:hint="eastAsia"/>
          <w:color w:val="000000" w:themeColor="text1"/>
          <w:szCs w:val="21"/>
          <w:u w:val="single"/>
        </w:rPr>
        <w:t>（北京时间）</w:t>
      </w:r>
      <w:r w:rsidR="00D65E6F" w:rsidRPr="006C593F">
        <w:rPr>
          <w:rFonts w:ascii="宋体" w:hAnsi="宋体" w:hint="eastAsia"/>
          <w:bCs/>
          <w:color w:val="000000" w:themeColor="text1"/>
          <w:szCs w:val="21"/>
        </w:rPr>
        <w:t>前递交投标</w:t>
      </w:r>
      <w:r w:rsidR="00D65E6F" w:rsidRPr="006C593F">
        <w:rPr>
          <w:rFonts w:ascii="宋体" w:hAnsi="宋体"/>
          <w:bCs/>
          <w:color w:val="000000" w:themeColor="text1"/>
          <w:szCs w:val="21"/>
        </w:rPr>
        <w:t>文件</w:t>
      </w:r>
      <w:r w:rsidR="00D65E6F" w:rsidRPr="006C593F">
        <w:rPr>
          <w:rFonts w:ascii="宋体" w:hAnsi="宋体" w:hint="eastAsia"/>
          <w:color w:val="000000" w:themeColor="text1"/>
          <w:szCs w:val="21"/>
        </w:rPr>
        <w:t>。</w:t>
      </w:r>
    </w:p>
    <w:p w14:paraId="32948704" w14:textId="77777777" w:rsidR="007635BF" w:rsidRPr="006C593F"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6C593F" w:rsidRDefault="00E3406C">
      <w:pPr>
        <w:pStyle w:val="2"/>
        <w:spacing w:before="0" w:after="0" w:line="240" w:lineRule="auto"/>
        <w:rPr>
          <w:rFonts w:ascii="宋体" w:eastAsia="宋体" w:hAnsi="宋体" w:cs="宋体" w:hint="eastAsia"/>
          <w:bCs w:val="0"/>
          <w:color w:val="000000" w:themeColor="text1"/>
          <w:sz w:val="21"/>
          <w:szCs w:val="21"/>
        </w:rPr>
      </w:pPr>
      <w:r w:rsidRPr="006C593F">
        <w:rPr>
          <w:rFonts w:ascii="宋体" w:eastAsia="宋体" w:hAnsi="宋体" w:cs="宋体" w:hint="eastAsia"/>
          <w:bCs w:val="0"/>
          <w:color w:val="000000" w:themeColor="text1"/>
          <w:sz w:val="21"/>
          <w:szCs w:val="21"/>
        </w:rPr>
        <w:t>一、项目基本情况</w:t>
      </w:r>
      <w:bookmarkEnd w:id="0"/>
      <w:bookmarkEnd w:id="1"/>
      <w:bookmarkEnd w:id="2"/>
      <w:bookmarkEnd w:id="3"/>
    </w:p>
    <w:p w14:paraId="066128E5" w14:textId="0FC41D9F" w:rsidR="007635BF"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1.项目编号：</w:t>
      </w:r>
      <w:r w:rsidR="002E3523" w:rsidRPr="006C593F">
        <w:rPr>
          <w:rFonts w:ascii="宋体" w:hAnsi="宋体" w:cs="宋体"/>
          <w:szCs w:val="21"/>
        </w:rPr>
        <w:t>BIECC-25CG90354</w:t>
      </w:r>
    </w:p>
    <w:p w14:paraId="586A8C97" w14:textId="2C9090F1" w:rsidR="007635BF"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2.项目名称：</w:t>
      </w:r>
      <w:r w:rsidR="00D002D1" w:rsidRPr="006C593F">
        <w:rPr>
          <w:rFonts w:ascii="宋体" w:hAnsi="宋体" w:hint="eastAsia"/>
          <w:color w:val="000000" w:themeColor="text1"/>
          <w:szCs w:val="21"/>
        </w:rPr>
        <w:t>北京市基于大模型的政务咨询场景建设</w:t>
      </w:r>
    </w:p>
    <w:p w14:paraId="0AA06DED" w14:textId="25F4C21D" w:rsidR="007635BF"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3.预算金额：</w:t>
      </w:r>
      <w:r w:rsidR="00A857BE" w:rsidRPr="006C593F">
        <w:rPr>
          <w:rFonts w:ascii="宋体" w:hAnsi="宋体" w:hint="eastAsia"/>
          <w:color w:val="000000" w:themeColor="text1"/>
          <w:szCs w:val="21"/>
        </w:rPr>
        <w:t>人民币</w:t>
      </w:r>
      <w:r w:rsidR="00D002D1" w:rsidRPr="006C593F">
        <w:rPr>
          <w:rFonts w:ascii="宋体" w:hAnsi="宋体" w:cs="宋体"/>
        </w:rPr>
        <w:t>557.89</w:t>
      </w:r>
      <w:r w:rsidR="00E24D84" w:rsidRPr="006C593F">
        <w:rPr>
          <w:rFonts w:ascii="宋体" w:hAnsi="宋体" w:hint="eastAsia"/>
          <w:color w:val="000000" w:themeColor="text1"/>
          <w:szCs w:val="21"/>
        </w:rPr>
        <w:t>万元</w:t>
      </w:r>
    </w:p>
    <w:p w14:paraId="5A6F4354" w14:textId="327E49B4" w:rsidR="00D3780D" w:rsidRPr="006C593F" w:rsidRDefault="00E3406C" w:rsidP="00D3780D">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4.最高限价（如有）：</w:t>
      </w:r>
      <w:r w:rsidR="00D002D1" w:rsidRPr="006C593F">
        <w:rPr>
          <w:rFonts w:ascii="宋体" w:hAnsi="宋体" w:cs="宋体" w:hint="eastAsia"/>
          <w:szCs w:val="21"/>
        </w:rPr>
        <w:t>第一包控制价人民币520.45万元（其中应用软件开发控制价人民币263.39万元，数据资源建设控制价人民币178.50万元，大模型调用控制价人民币56.00万元，云上其他服务控制价人民币22.56万元）</w:t>
      </w:r>
      <w:r w:rsidR="002D2813" w:rsidRPr="006C593F">
        <w:rPr>
          <w:rFonts w:ascii="宋体" w:hAnsi="宋体" w:cs="宋体" w:hint="eastAsia"/>
          <w:szCs w:val="21"/>
        </w:rPr>
        <w:t>，</w:t>
      </w:r>
      <w:r w:rsidR="00D002D1" w:rsidRPr="006C593F">
        <w:rPr>
          <w:rFonts w:ascii="宋体" w:hAnsi="宋体" w:cs="宋体" w:hint="eastAsia"/>
          <w:szCs w:val="21"/>
        </w:rPr>
        <w:t>第二包控制价人民币11.67万元,</w:t>
      </w:r>
      <w:r w:rsidR="00D002D1" w:rsidRPr="006C593F">
        <w:rPr>
          <w:rFonts w:hint="eastAsia"/>
        </w:rPr>
        <w:t xml:space="preserve"> </w:t>
      </w:r>
      <w:r w:rsidR="00D002D1" w:rsidRPr="006C593F">
        <w:rPr>
          <w:rFonts w:ascii="宋体" w:hAnsi="宋体" w:cs="宋体" w:hint="eastAsia"/>
          <w:szCs w:val="21"/>
        </w:rPr>
        <w:t>第三包分包控制金额人民币25.77万元</w:t>
      </w:r>
      <w:r w:rsidR="002D2813" w:rsidRPr="006C593F">
        <w:rPr>
          <w:rFonts w:ascii="宋体" w:hAnsi="宋体" w:cs="宋体" w:hint="eastAsia"/>
          <w:szCs w:val="21"/>
        </w:rPr>
        <w:t>。</w:t>
      </w:r>
    </w:p>
    <w:p w14:paraId="3FCC42BD" w14:textId="77777777" w:rsidR="007635BF"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794"/>
        <w:gridCol w:w="5910"/>
      </w:tblGrid>
      <w:tr w:rsidR="000D66CC" w:rsidRPr="006C593F" w14:paraId="3E47F4CA" w14:textId="77777777" w:rsidTr="006D184C">
        <w:trPr>
          <w:trHeight w:val="620"/>
          <w:jc w:val="center"/>
        </w:trPr>
        <w:tc>
          <w:tcPr>
            <w:tcW w:w="739" w:type="pct"/>
            <w:vAlign w:val="center"/>
          </w:tcPr>
          <w:p w14:paraId="31916AD4" w14:textId="0A4B11C7" w:rsidR="000D66CC" w:rsidRPr="006C593F" w:rsidRDefault="000D66CC" w:rsidP="000D66CC">
            <w:pPr>
              <w:widowControl/>
              <w:jc w:val="center"/>
              <w:rPr>
                <w:rFonts w:ascii="宋体" w:hAnsi="宋体" w:cs="Arial" w:hint="eastAsia"/>
                <w:color w:val="000000" w:themeColor="text1"/>
                <w:kern w:val="0"/>
                <w:szCs w:val="21"/>
              </w:rPr>
            </w:pPr>
            <w:r w:rsidRPr="006C593F">
              <w:rPr>
                <w:rFonts w:ascii="宋体" w:hAnsi="宋体" w:cs="Arial" w:hint="eastAsia"/>
                <w:color w:val="000000" w:themeColor="text1"/>
                <w:kern w:val="0"/>
                <w:szCs w:val="21"/>
              </w:rPr>
              <w:t>包号</w:t>
            </w:r>
          </w:p>
        </w:tc>
        <w:tc>
          <w:tcPr>
            <w:tcW w:w="992" w:type="pct"/>
            <w:vAlign w:val="center"/>
          </w:tcPr>
          <w:p w14:paraId="1A291BF0" w14:textId="5B71A345" w:rsidR="000D66CC" w:rsidRPr="006C593F" w:rsidRDefault="000D66CC">
            <w:pPr>
              <w:widowControl/>
              <w:jc w:val="center"/>
              <w:rPr>
                <w:rFonts w:ascii="宋体" w:hAnsi="宋体" w:cs="Arial" w:hint="eastAsia"/>
                <w:color w:val="000000" w:themeColor="text1"/>
                <w:kern w:val="0"/>
                <w:szCs w:val="21"/>
              </w:rPr>
            </w:pPr>
            <w:r w:rsidRPr="006C593F">
              <w:rPr>
                <w:rFonts w:ascii="宋体" w:hAnsi="宋体" w:cs="Arial" w:hint="eastAsia"/>
                <w:color w:val="000000" w:themeColor="text1"/>
                <w:kern w:val="0"/>
                <w:szCs w:val="21"/>
              </w:rPr>
              <w:t>项目名称</w:t>
            </w:r>
          </w:p>
        </w:tc>
        <w:tc>
          <w:tcPr>
            <w:tcW w:w="3269" w:type="pct"/>
            <w:vAlign w:val="center"/>
          </w:tcPr>
          <w:p w14:paraId="36218068" w14:textId="77777777" w:rsidR="000D66CC" w:rsidRPr="006C593F" w:rsidRDefault="000D66CC">
            <w:pPr>
              <w:widowControl/>
              <w:jc w:val="center"/>
              <w:rPr>
                <w:rFonts w:ascii="宋体" w:hAnsi="宋体" w:cs="Arial" w:hint="eastAsia"/>
                <w:color w:val="000000" w:themeColor="text1"/>
                <w:kern w:val="0"/>
                <w:szCs w:val="21"/>
              </w:rPr>
            </w:pPr>
            <w:r w:rsidRPr="006C593F">
              <w:rPr>
                <w:rFonts w:ascii="宋体" w:hAnsi="宋体" w:cs="Arial" w:hint="eastAsia"/>
                <w:color w:val="000000" w:themeColor="text1"/>
                <w:kern w:val="0"/>
                <w:szCs w:val="21"/>
              </w:rPr>
              <w:t>简要需求</w:t>
            </w:r>
          </w:p>
        </w:tc>
      </w:tr>
      <w:tr w:rsidR="000D66CC" w:rsidRPr="006C593F" w14:paraId="34ECD856" w14:textId="77777777" w:rsidTr="006D184C">
        <w:trPr>
          <w:trHeight w:val="555"/>
          <w:jc w:val="center"/>
        </w:trPr>
        <w:tc>
          <w:tcPr>
            <w:tcW w:w="739" w:type="pct"/>
            <w:vAlign w:val="center"/>
          </w:tcPr>
          <w:p w14:paraId="75878BC3" w14:textId="15A13FDD" w:rsidR="000D66CC" w:rsidRPr="006C593F" w:rsidRDefault="000D66CC" w:rsidP="000D66CC">
            <w:pPr>
              <w:spacing w:line="360" w:lineRule="auto"/>
              <w:jc w:val="center"/>
              <w:rPr>
                <w:color w:val="000000" w:themeColor="text1"/>
              </w:rPr>
            </w:pPr>
            <w:r w:rsidRPr="006C593F">
              <w:rPr>
                <w:rFonts w:hint="eastAsia"/>
                <w:color w:val="000000" w:themeColor="text1"/>
              </w:rPr>
              <w:t>01</w:t>
            </w:r>
            <w:r w:rsidRPr="006C593F">
              <w:rPr>
                <w:rFonts w:hint="eastAsia"/>
                <w:color w:val="000000" w:themeColor="text1"/>
              </w:rPr>
              <w:t>包</w:t>
            </w:r>
          </w:p>
        </w:tc>
        <w:tc>
          <w:tcPr>
            <w:tcW w:w="992" w:type="pct"/>
            <w:vAlign w:val="center"/>
          </w:tcPr>
          <w:p w14:paraId="73D39E2B" w14:textId="401AB120" w:rsidR="000D66CC" w:rsidRPr="006C593F" w:rsidRDefault="00D002D1" w:rsidP="00D002D1">
            <w:pPr>
              <w:spacing w:line="360" w:lineRule="auto"/>
              <w:jc w:val="center"/>
              <w:rPr>
                <w:rFonts w:ascii="宋体" w:hAnsi="宋体" w:cs="宋体" w:hint="eastAsia"/>
                <w:szCs w:val="21"/>
              </w:rPr>
            </w:pPr>
            <w:r w:rsidRPr="006C593F">
              <w:rPr>
                <w:rFonts w:ascii="宋体" w:hAnsi="宋体" w:cs="宋体" w:hint="eastAsia"/>
                <w:szCs w:val="21"/>
              </w:rPr>
              <w:t>北京市基于大模型的政务咨询场景建设 第一包：应用软件开发、数据资源建设、大模型调用和云上其他服务</w:t>
            </w:r>
          </w:p>
        </w:tc>
        <w:tc>
          <w:tcPr>
            <w:tcW w:w="3269" w:type="pct"/>
            <w:vAlign w:val="center"/>
          </w:tcPr>
          <w:p w14:paraId="0C25E2B7" w14:textId="77777777" w:rsidR="00217B86" w:rsidRPr="006C593F" w:rsidRDefault="00217B86" w:rsidP="00D002D1">
            <w:pPr>
              <w:widowControl/>
              <w:tabs>
                <w:tab w:val="left" w:pos="420"/>
              </w:tabs>
              <w:spacing w:line="360" w:lineRule="auto"/>
              <w:ind w:firstLineChars="200" w:firstLine="420"/>
              <w:jc w:val="left"/>
              <w:rPr>
                <w:rFonts w:ascii="宋体" w:hAnsi="宋体" w:cs="宋体" w:hint="eastAsia"/>
                <w:color w:val="000000" w:themeColor="text1"/>
                <w:szCs w:val="21"/>
              </w:rPr>
            </w:pPr>
            <w:r w:rsidRPr="006C593F">
              <w:rPr>
                <w:rFonts w:ascii="宋体" w:hAnsi="宋体" w:cs="宋体" w:hint="eastAsia"/>
                <w:color w:val="000000" w:themeColor="text1"/>
                <w:szCs w:val="21"/>
              </w:rPr>
              <w:t>服务内容：</w:t>
            </w:r>
          </w:p>
          <w:p w14:paraId="4716133D" w14:textId="280D84D6" w:rsidR="000D66CC" w:rsidRPr="006C593F" w:rsidRDefault="00D002D1" w:rsidP="00D002D1">
            <w:pPr>
              <w:pStyle w:val="3"/>
              <w:spacing w:before="0" w:after="0" w:line="360" w:lineRule="auto"/>
              <w:ind w:firstLineChars="200" w:firstLine="420"/>
              <w:rPr>
                <w:rFonts w:hAnsi="宋体" w:cs="宋体" w:hint="eastAsia"/>
                <w:sz w:val="21"/>
                <w:szCs w:val="21"/>
              </w:rPr>
            </w:pPr>
            <w:r w:rsidRPr="006C593F">
              <w:rPr>
                <w:rFonts w:hAnsi="宋体" w:cs="宋体" w:hint="eastAsia"/>
                <w:b w:val="0"/>
                <w:bCs w:val="0"/>
                <w:sz w:val="21"/>
                <w:szCs w:val="21"/>
              </w:rPr>
              <w:t>项目建设内容包括应用软件开发（知识中枢建设、任务调度模块建设、政务咨询智能体建设）、数据资源建设、大模型调用和云上其他服务</w:t>
            </w:r>
            <w:r w:rsidR="00C70ED5" w:rsidRPr="006C593F">
              <w:rPr>
                <w:rFonts w:hAnsi="宋体" w:cs="宋体" w:hint="eastAsia"/>
                <w:b w:val="0"/>
                <w:bCs w:val="0"/>
                <w:sz w:val="21"/>
                <w:szCs w:val="21"/>
              </w:rPr>
              <w:t>。</w:t>
            </w:r>
          </w:p>
        </w:tc>
      </w:tr>
      <w:tr w:rsidR="00D002D1" w:rsidRPr="006C593F" w14:paraId="5E5C1206" w14:textId="77777777" w:rsidTr="006D184C">
        <w:trPr>
          <w:trHeight w:val="981"/>
          <w:jc w:val="center"/>
        </w:trPr>
        <w:tc>
          <w:tcPr>
            <w:tcW w:w="739" w:type="pct"/>
            <w:vAlign w:val="center"/>
          </w:tcPr>
          <w:p w14:paraId="4C594A92" w14:textId="74999B45" w:rsidR="00D002D1" w:rsidRPr="006C593F" w:rsidRDefault="00D002D1" w:rsidP="00D002D1">
            <w:pPr>
              <w:spacing w:line="360" w:lineRule="auto"/>
              <w:jc w:val="center"/>
              <w:rPr>
                <w:color w:val="000000" w:themeColor="text1"/>
              </w:rPr>
            </w:pPr>
            <w:r w:rsidRPr="006C593F">
              <w:rPr>
                <w:rFonts w:hint="eastAsia"/>
                <w:color w:val="000000" w:themeColor="text1"/>
              </w:rPr>
              <w:t>02</w:t>
            </w:r>
            <w:r w:rsidRPr="006C593F">
              <w:rPr>
                <w:rFonts w:hint="eastAsia"/>
                <w:color w:val="000000" w:themeColor="text1"/>
              </w:rPr>
              <w:t>包</w:t>
            </w:r>
          </w:p>
        </w:tc>
        <w:tc>
          <w:tcPr>
            <w:tcW w:w="992" w:type="pct"/>
            <w:vAlign w:val="center"/>
          </w:tcPr>
          <w:p w14:paraId="5769725A" w14:textId="5F90190C" w:rsidR="00D002D1" w:rsidRPr="006C593F" w:rsidRDefault="00D002D1" w:rsidP="00D002D1">
            <w:pPr>
              <w:spacing w:line="360" w:lineRule="auto"/>
              <w:jc w:val="center"/>
              <w:rPr>
                <w:color w:val="000000" w:themeColor="text1"/>
              </w:rPr>
            </w:pPr>
            <w:r w:rsidRPr="006C593F">
              <w:rPr>
                <w:rFonts w:ascii="宋体" w:hAnsi="宋体" w:cs="宋体" w:hint="eastAsia"/>
                <w:szCs w:val="21"/>
              </w:rPr>
              <w:t>北京市基于大模型的政务咨询场景建设 第二包：监理</w:t>
            </w:r>
          </w:p>
        </w:tc>
        <w:tc>
          <w:tcPr>
            <w:tcW w:w="3269" w:type="pct"/>
            <w:vAlign w:val="center"/>
          </w:tcPr>
          <w:p w14:paraId="07B321A2" w14:textId="77777777" w:rsidR="00D002D1" w:rsidRPr="006C593F" w:rsidRDefault="00D002D1" w:rsidP="00D002D1">
            <w:pPr>
              <w:widowControl/>
              <w:tabs>
                <w:tab w:val="left" w:pos="420"/>
              </w:tabs>
              <w:spacing w:line="360" w:lineRule="auto"/>
              <w:ind w:firstLineChars="200" w:firstLine="420"/>
              <w:jc w:val="left"/>
              <w:rPr>
                <w:rFonts w:ascii="宋体" w:hAnsi="宋体" w:cs="宋体" w:hint="eastAsia"/>
                <w:color w:val="000000" w:themeColor="text1"/>
                <w:szCs w:val="21"/>
              </w:rPr>
            </w:pPr>
            <w:r w:rsidRPr="006C593F">
              <w:rPr>
                <w:rFonts w:ascii="宋体" w:hAnsi="宋体" w:cs="宋体" w:hint="eastAsia"/>
                <w:color w:val="000000" w:themeColor="text1"/>
                <w:szCs w:val="21"/>
              </w:rPr>
              <w:t>服务内容：</w:t>
            </w:r>
          </w:p>
          <w:p w14:paraId="6DE7C509" w14:textId="77777777" w:rsidR="00D002D1" w:rsidRPr="006C593F" w:rsidRDefault="00D002D1" w:rsidP="00D002D1">
            <w:pPr>
              <w:pStyle w:val="3"/>
              <w:spacing w:before="0" w:after="0" w:line="360" w:lineRule="auto"/>
              <w:ind w:firstLineChars="200" w:firstLine="420"/>
              <w:rPr>
                <w:rFonts w:hAnsi="宋体" w:cs="宋体" w:hint="eastAsia"/>
                <w:b w:val="0"/>
                <w:bCs w:val="0"/>
                <w:sz w:val="21"/>
                <w:szCs w:val="21"/>
              </w:rPr>
            </w:pPr>
            <w:r w:rsidRPr="006C593F">
              <w:rPr>
                <w:rFonts w:hAnsi="宋体" w:cs="宋体" w:hint="eastAsia"/>
                <w:b w:val="0"/>
                <w:bCs w:val="0"/>
                <w:sz w:val="21"/>
                <w:szCs w:val="21"/>
              </w:rPr>
              <w:t>供应商要对项目实施全过程进行监理，全方位地开展监理工作，要提出重点难点问题分析及解决方案。按照相关国家标准，监理工作内容包括咨询、质量控制、进度控制、投资控制、合同管理、信息管理和组织协调等，包括至少以下内容：</w:t>
            </w:r>
          </w:p>
          <w:p w14:paraId="6F7ECC0C" w14:textId="77777777" w:rsidR="00D002D1" w:rsidRPr="006C593F" w:rsidRDefault="00D002D1" w:rsidP="00D002D1">
            <w:pPr>
              <w:pStyle w:val="3"/>
              <w:spacing w:before="0" w:after="0" w:line="360" w:lineRule="auto"/>
              <w:ind w:firstLineChars="200" w:firstLine="420"/>
              <w:rPr>
                <w:rFonts w:hAnsi="宋体" w:cs="宋体" w:hint="eastAsia"/>
                <w:b w:val="0"/>
                <w:bCs w:val="0"/>
                <w:sz w:val="21"/>
                <w:szCs w:val="21"/>
              </w:rPr>
            </w:pPr>
            <w:r w:rsidRPr="006C593F">
              <w:rPr>
                <w:rFonts w:hAnsi="宋体" w:cs="宋体" w:hint="eastAsia"/>
                <w:b w:val="0"/>
                <w:bCs w:val="0"/>
                <w:sz w:val="21"/>
                <w:szCs w:val="21"/>
              </w:rPr>
              <w:t>1.</w:t>
            </w:r>
            <w:r w:rsidRPr="006C593F">
              <w:rPr>
                <w:rFonts w:hAnsi="宋体" w:cs="宋体" w:hint="eastAsia"/>
                <w:b w:val="0"/>
                <w:bCs w:val="0"/>
                <w:sz w:val="21"/>
                <w:szCs w:val="21"/>
              </w:rPr>
              <w:t>项目组织及技术总体方案的把关</w:t>
            </w:r>
          </w:p>
          <w:p w14:paraId="3F9A681B" w14:textId="77777777" w:rsidR="00D002D1" w:rsidRPr="006C593F" w:rsidRDefault="00D002D1" w:rsidP="00D002D1">
            <w:pPr>
              <w:pStyle w:val="3"/>
              <w:spacing w:before="0" w:after="0" w:line="360" w:lineRule="auto"/>
              <w:ind w:firstLineChars="200" w:firstLine="420"/>
              <w:rPr>
                <w:rFonts w:hAnsi="宋体" w:cs="宋体" w:hint="eastAsia"/>
                <w:b w:val="0"/>
                <w:bCs w:val="0"/>
                <w:sz w:val="21"/>
                <w:szCs w:val="21"/>
              </w:rPr>
            </w:pPr>
            <w:r w:rsidRPr="006C593F">
              <w:rPr>
                <w:rFonts w:hAnsi="宋体" w:cs="宋体" w:hint="eastAsia"/>
                <w:b w:val="0"/>
                <w:bCs w:val="0"/>
                <w:sz w:val="21"/>
                <w:szCs w:val="21"/>
              </w:rPr>
              <w:lastRenderedPageBreak/>
              <w:t>2.</w:t>
            </w:r>
            <w:r w:rsidRPr="006C593F">
              <w:rPr>
                <w:rFonts w:hAnsi="宋体" w:cs="宋体" w:hint="eastAsia"/>
                <w:b w:val="0"/>
                <w:bCs w:val="0"/>
                <w:sz w:val="21"/>
                <w:szCs w:val="21"/>
              </w:rPr>
              <w:t>质量控制</w:t>
            </w:r>
          </w:p>
          <w:p w14:paraId="71B811A0" w14:textId="77777777" w:rsidR="00D002D1" w:rsidRPr="006C593F" w:rsidRDefault="00D002D1" w:rsidP="00D002D1">
            <w:pPr>
              <w:pStyle w:val="3"/>
              <w:spacing w:before="0" w:after="0" w:line="360" w:lineRule="auto"/>
              <w:ind w:firstLineChars="200" w:firstLine="420"/>
              <w:rPr>
                <w:rFonts w:hAnsi="宋体" w:cs="宋体" w:hint="eastAsia"/>
                <w:b w:val="0"/>
                <w:bCs w:val="0"/>
                <w:sz w:val="21"/>
                <w:szCs w:val="21"/>
              </w:rPr>
            </w:pPr>
            <w:r w:rsidRPr="006C593F">
              <w:rPr>
                <w:rFonts w:hAnsi="宋体" w:cs="宋体" w:hint="eastAsia"/>
                <w:b w:val="0"/>
                <w:bCs w:val="0"/>
                <w:sz w:val="21"/>
                <w:szCs w:val="21"/>
              </w:rPr>
              <w:t>3.</w:t>
            </w:r>
            <w:r w:rsidRPr="006C593F">
              <w:rPr>
                <w:rFonts w:hAnsi="宋体" w:cs="宋体" w:hint="eastAsia"/>
                <w:b w:val="0"/>
                <w:bCs w:val="0"/>
                <w:sz w:val="21"/>
                <w:szCs w:val="21"/>
              </w:rPr>
              <w:t>进度控制</w:t>
            </w:r>
          </w:p>
          <w:p w14:paraId="7B43F252" w14:textId="77777777" w:rsidR="00D002D1" w:rsidRPr="006C593F" w:rsidRDefault="00D002D1" w:rsidP="00D002D1">
            <w:pPr>
              <w:pStyle w:val="3"/>
              <w:spacing w:before="0" w:after="0" w:line="360" w:lineRule="auto"/>
              <w:ind w:firstLineChars="200" w:firstLine="420"/>
              <w:rPr>
                <w:rFonts w:hAnsi="宋体" w:cs="宋体" w:hint="eastAsia"/>
                <w:b w:val="0"/>
                <w:bCs w:val="0"/>
                <w:sz w:val="21"/>
                <w:szCs w:val="21"/>
              </w:rPr>
            </w:pPr>
            <w:r w:rsidRPr="006C593F">
              <w:rPr>
                <w:rFonts w:hAnsi="宋体" w:cs="宋体" w:hint="eastAsia"/>
                <w:b w:val="0"/>
                <w:bCs w:val="0"/>
                <w:sz w:val="21"/>
                <w:szCs w:val="21"/>
              </w:rPr>
              <w:t>4.</w:t>
            </w:r>
            <w:r w:rsidRPr="006C593F">
              <w:rPr>
                <w:rFonts w:hAnsi="宋体" w:cs="宋体" w:hint="eastAsia"/>
                <w:b w:val="0"/>
                <w:bCs w:val="0"/>
                <w:sz w:val="21"/>
                <w:szCs w:val="21"/>
              </w:rPr>
              <w:t>成本控制</w:t>
            </w:r>
          </w:p>
          <w:p w14:paraId="6018296D" w14:textId="77777777" w:rsidR="00D002D1" w:rsidRPr="006C593F" w:rsidRDefault="00D002D1" w:rsidP="00D002D1">
            <w:pPr>
              <w:pStyle w:val="3"/>
              <w:spacing w:before="0" w:after="0" w:line="360" w:lineRule="auto"/>
              <w:ind w:firstLineChars="200" w:firstLine="420"/>
              <w:rPr>
                <w:rFonts w:hAnsi="宋体" w:cs="宋体" w:hint="eastAsia"/>
                <w:b w:val="0"/>
                <w:bCs w:val="0"/>
                <w:sz w:val="21"/>
                <w:szCs w:val="21"/>
              </w:rPr>
            </w:pPr>
            <w:r w:rsidRPr="006C593F">
              <w:rPr>
                <w:rFonts w:hAnsi="宋体" w:cs="宋体" w:hint="eastAsia"/>
                <w:b w:val="0"/>
                <w:bCs w:val="0"/>
                <w:sz w:val="21"/>
                <w:szCs w:val="21"/>
              </w:rPr>
              <w:t>5.</w:t>
            </w:r>
            <w:r w:rsidRPr="006C593F">
              <w:rPr>
                <w:rFonts w:hAnsi="宋体" w:cs="宋体" w:hint="eastAsia"/>
                <w:b w:val="0"/>
                <w:bCs w:val="0"/>
                <w:sz w:val="21"/>
                <w:szCs w:val="21"/>
              </w:rPr>
              <w:t>合同管理</w:t>
            </w:r>
          </w:p>
          <w:p w14:paraId="06BCBEC7" w14:textId="679E3ABA" w:rsidR="00D002D1" w:rsidRPr="006C593F" w:rsidRDefault="00D002D1" w:rsidP="00D002D1">
            <w:pPr>
              <w:pStyle w:val="3"/>
              <w:spacing w:before="0" w:after="0" w:line="360" w:lineRule="auto"/>
              <w:ind w:firstLineChars="200" w:firstLine="420"/>
              <w:rPr>
                <w:rFonts w:hAnsi="宋体" w:cs="宋体" w:hint="eastAsia"/>
                <w:b w:val="0"/>
                <w:bCs w:val="0"/>
                <w:sz w:val="21"/>
                <w:szCs w:val="21"/>
              </w:rPr>
            </w:pPr>
            <w:r w:rsidRPr="006C593F">
              <w:rPr>
                <w:rFonts w:hAnsi="宋体" w:cs="宋体" w:hint="eastAsia"/>
                <w:b w:val="0"/>
                <w:bCs w:val="0"/>
                <w:sz w:val="21"/>
                <w:szCs w:val="21"/>
              </w:rPr>
              <w:t>6.</w:t>
            </w:r>
            <w:r w:rsidRPr="006C593F">
              <w:rPr>
                <w:rFonts w:hAnsi="宋体" w:cs="宋体" w:hint="eastAsia"/>
                <w:b w:val="0"/>
                <w:bCs w:val="0"/>
                <w:sz w:val="21"/>
                <w:szCs w:val="21"/>
              </w:rPr>
              <w:t>信息管理</w:t>
            </w:r>
            <w:r w:rsidRPr="006C593F">
              <w:rPr>
                <w:rFonts w:hAnsi="宋体" w:cs="宋体" w:hint="eastAsia"/>
                <w:b w:val="0"/>
                <w:bCs w:val="0"/>
                <w:sz w:val="21"/>
                <w:szCs w:val="21"/>
              </w:rPr>
              <w:t>/</w:t>
            </w:r>
            <w:r w:rsidRPr="006C593F">
              <w:rPr>
                <w:rFonts w:hAnsi="宋体" w:cs="宋体" w:hint="eastAsia"/>
                <w:b w:val="0"/>
                <w:bCs w:val="0"/>
                <w:sz w:val="21"/>
                <w:szCs w:val="21"/>
              </w:rPr>
              <w:t>文档管理</w:t>
            </w:r>
          </w:p>
          <w:p w14:paraId="11EF7BBD" w14:textId="77777777" w:rsidR="00D002D1" w:rsidRPr="006C593F" w:rsidRDefault="00D002D1" w:rsidP="00D002D1">
            <w:pPr>
              <w:pStyle w:val="3"/>
              <w:spacing w:before="0" w:after="0" w:line="360" w:lineRule="auto"/>
              <w:ind w:firstLineChars="200" w:firstLine="420"/>
              <w:rPr>
                <w:rFonts w:hAnsi="宋体" w:cs="宋体" w:hint="eastAsia"/>
                <w:b w:val="0"/>
                <w:bCs w:val="0"/>
                <w:sz w:val="21"/>
                <w:szCs w:val="21"/>
              </w:rPr>
            </w:pPr>
            <w:r w:rsidRPr="006C593F">
              <w:rPr>
                <w:rFonts w:hAnsi="宋体" w:cs="宋体" w:hint="eastAsia"/>
                <w:b w:val="0"/>
                <w:bCs w:val="0"/>
                <w:sz w:val="21"/>
                <w:szCs w:val="21"/>
              </w:rPr>
              <w:t>7.</w:t>
            </w:r>
            <w:r w:rsidRPr="006C593F">
              <w:rPr>
                <w:rFonts w:hAnsi="宋体" w:cs="宋体" w:hint="eastAsia"/>
                <w:b w:val="0"/>
                <w:bCs w:val="0"/>
                <w:sz w:val="21"/>
                <w:szCs w:val="21"/>
              </w:rPr>
              <w:t>安全的管理</w:t>
            </w:r>
          </w:p>
          <w:p w14:paraId="622F1868" w14:textId="77777777" w:rsidR="00D002D1" w:rsidRPr="006C593F" w:rsidRDefault="00D002D1" w:rsidP="00D002D1">
            <w:pPr>
              <w:pStyle w:val="3"/>
              <w:spacing w:before="0" w:after="0" w:line="360" w:lineRule="auto"/>
              <w:ind w:firstLineChars="200" w:firstLine="420"/>
              <w:rPr>
                <w:rFonts w:hAnsi="宋体" w:cs="宋体" w:hint="eastAsia"/>
                <w:b w:val="0"/>
                <w:bCs w:val="0"/>
                <w:sz w:val="21"/>
                <w:szCs w:val="21"/>
              </w:rPr>
            </w:pPr>
            <w:r w:rsidRPr="006C593F">
              <w:rPr>
                <w:rFonts w:hAnsi="宋体" w:cs="宋体" w:hint="eastAsia"/>
                <w:b w:val="0"/>
                <w:bCs w:val="0"/>
                <w:sz w:val="21"/>
                <w:szCs w:val="21"/>
              </w:rPr>
              <w:t>8.</w:t>
            </w:r>
            <w:r w:rsidRPr="006C593F">
              <w:rPr>
                <w:rFonts w:hAnsi="宋体" w:cs="宋体" w:hint="eastAsia"/>
                <w:b w:val="0"/>
                <w:bCs w:val="0"/>
                <w:sz w:val="21"/>
                <w:szCs w:val="21"/>
              </w:rPr>
              <w:t>项目的协调和组织</w:t>
            </w:r>
          </w:p>
          <w:p w14:paraId="422346B3" w14:textId="3AC99EB0" w:rsidR="00D002D1" w:rsidRPr="006C593F" w:rsidRDefault="00D002D1" w:rsidP="00D002D1">
            <w:pPr>
              <w:pStyle w:val="3"/>
              <w:spacing w:before="0" w:after="0" w:line="360" w:lineRule="auto"/>
              <w:ind w:firstLineChars="200" w:firstLine="420"/>
              <w:rPr>
                <w:rFonts w:hAnsi="宋体" w:cs="宋体" w:hint="eastAsia"/>
                <w:b w:val="0"/>
                <w:bCs w:val="0"/>
                <w:sz w:val="21"/>
                <w:szCs w:val="21"/>
              </w:rPr>
            </w:pPr>
            <w:r w:rsidRPr="006C593F">
              <w:rPr>
                <w:rFonts w:hAnsi="宋体" w:cs="宋体" w:hint="eastAsia"/>
                <w:b w:val="0"/>
                <w:bCs w:val="0"/>
                <w:sz w:val="21"/>
                <w:szCs w:val="21"/>
              </w:rPr>
              <w:t>9.</w:t>
            </w:r>
            <w:r w:rsidRPr="006C593F">
              <w:rPr>
                <w:rFonts w:hAnsi="宋体" w:cs="宋体" w:hint="eastAsia"/>
                <w:b w:val="0"/>
                <w:bCs w:val="0"/>
                <w:sz w:val="21"/>
                <w:szCs w:val="21"/>
              </w:rPr>
              <w:t>咨询服务</w:t>
            </w:r>
          </w:p>
        </w:tc>
      </w:tr>
      <w:tr w:rsidR="00D002D1" w:rsidRPr="006C593F" w14:paraId="2D9D22B1" w14:textId="77777777" w:rsidTr="006D184C">
        <w:trPr>
          <w:trHeight w:val="981"/>
          <w:jc w:val="center"/>
        </w:trPr>
        <w:tc>
          <w:tcPr>
            <w:tcW w:w="739" w:type="pct"/>
            <w:vAlign w:val="center"/>
          </w:tcPr>
          <w:p w14:paraId="1F3906B2" w14:textId="1BADEB9B" w:rsidR="00D002D1" w:rsidRPr="006C593F" w:rsidRDefault="00D002D1" w:rsidP="00D002D1">
            <w:pPr>
              <w:spacing w:line="360" w:lineRule="auto"/>
              <w:jc w:val="center"/>
              <w:rPr>
                <w:color w:val="000000" w:themeColor="text1"/>
              </w:rPr>
            </w:pPr>
            <w:r w:rsidRPr="006C593F">
              <w:rPr>
                <w:rFonts w:hint="eastAsia"/>
                <w:color w:val="000000" w:themeColor="text1"/>
              </w:rPr>
              <w:lastRenderedPageBreak/>
              <w:t>03</w:t>
            </w:r>
            <w:r w:rsidRPr="006C593F">
              <w:rPr>
                <w:rFonts w:hint="eastAsia"/>
                <w:color w:val="000000" w:themeColor="text1"/>
              </w:rPr>
              <w:t>包</w:t>
            </w:r>
          </w:p>
        </w:tc>
        <w:tc>
          <w:tcPr>
            <w:tcW w:w="992" w:type="pct"/>
            <w:vAlign w:val="center"/>
          </w:tcPr>
          <w:p w14:paraId="69C2928F" w14:textId="40B6AD29" w:rsidR="00D002D1" w:rsidRPr="006C593F" w:rsidRDefault="00D002D1" w:rsidP="00D002D1">
            <w:pPr>
              <w:spacing w:line="360" w:lineRule="auto"/>
              <w:jc w:val="center"/>
              <w:rPr>
                <w:color w:val="000000" w:themeColor="text1"/>
              </w:rPr>
            </w:pPr>
            <w:r w:rsidRPr="006C593F">
              <w:rPr>
                <w:rFonts w:ascii="宋体" w:hAnsi="宋体" w:cs="宋体" w:hint="eastAsia"/>
                <w:szCs w:val="21"/>
              </w:rPr>
              <w:t>北京市基于大模型的政务咨询场景建设 第</w:t>
            </w:r>
            <w:r w:rsidR="00F50CFA" w:rsidRPr="006C593F">
              <w:rPr>
                <w:rFonts w:ascii="宋体" w:hAnsi="宋体" w:cs="宋体" w:hint="eastAsia"/>
                <w:szCs w:val="21"/>
              </w:rPr>
              <w:t>三包：测评</w:t>
            </w:r>
          </w:p>
        </w:tc>
        <w:tc>
          <w:tcPr>
            <w:tcW w:w="3269" w:type="pct"/>
            <w:vAlign w:val="center"/>
          </w:tcPr>
          <w:p w14:paraId="1C5A5330" w14:textId="77777777" w:rsidR="00F50CFA" w:rsidRPr="006C593F" w:rsidRDefault="00F50CFA" w:rsidP="00F50CFA">
            <w:pPr>
              <w:pStyle w:val="3"/>
              <w:spacing w:before="0" w:after="0" w:line="360" w:lineRule="auto"/>
              <w:ind w:firstLineChars="200" w:firstLine="420"/>
              <w:rPr>
                <w:rFonts w:hAnsi="宋体" w:cs="宋体" w:hint="eastAsia"/>
                <w:b w:val="0"/>
                <w:bCs w:val="0"/>
                <w:sz w:val="21"/>
                <w:szCs w:val="21"/>
              </w:rPr>
            </w:pPr>
            <w:r w:rsidRPr="006C593F">
              <w:rPr>
                <w:rFonts w:hAnsi="宋体" w:cs="宋体" w:hint="eastAsia"/>
                <w:b w:val="0"/>
                <w:bCs w:val="0"/>
                <w:sz w:val="21"/>
                <w:szCs w:val="21"/>
              </w:rPr>
              <w:t>服务内容：</w:t>
            </w:r>
          </w:p>
          <w:p w14:paraId="687D651E" w14:textId="4A65919B" w:rsidR="00D002D1" w:rsidRPr="006C593F" w:rsidRDefault="00F50CFA" w:rsidP="00F50CFA">
            <w:pPr>
              <w:pStyle w:val="3"/>
              <w:spacing w:before="0" w:after="0" w:line="360" w:lineRule="auto"/>
              <w:ind w:firstLineChars="200" w:firstLine="420"/>
              <w:rPr>
                <w:rFonts w:ascii="宋体" w:hAnsi="宋体" w:cs="宋体" w:hint="eastAsia"/>
                <w:color w:val="000000" w:themeColor="text1"/>
                <w:szCs w:val="21"/>
              </w:rPr>
            </w:pPr>
            <w:r w:rsidRPr="006C593F">
              <w:rPr>
                <w:rFonts w:hAnsi="宋体" w:cs="宋体" w:hint="eastAsia"/>
                <w:b w:val="0"/>
                <w:bCs w:val="0"/>
                <w:sz w:val="21"/>
                <w:szCs w:val="21"/>
              </w:rPr>
              <w:t>软件测试、安全（验收）测评（等级保护测评）和商用密码应用安全性评估主要是对北京市基于大模型的政务咨询场景建设项目的应用软件系统进行验收测评。测评范围应全部覆盖系统设计文档中所有功能和非功能性要求，以及该项目软件开发合同、合同附件和合同变更过程中产生的各类功能点。测评的内容包含软件测试（功能测试、性能测试、可靠性和安全性测试）、安全（验收）测评（等级保护测评）、商用密码应用安全性等。</w:t>
            </w:r>
          </w:p>
        </w:tc>
      </w:tr>
    </w:tbl>
    <w:p w14:paraId="0D2C5796" w14:textId="77777777" w:rsidR="000C30F4"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6.合同履行期限：</w:t>
      </w:r>
    </w:p>
    <w:p w14:paraId="7928BC14" w14:textId="32CBB44C" w:rsidR="007635BF" w:rsidRPr="006C593F" w:rsidRDefault="00FD03B2" w:rsidP="000E20C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第</w:t>
      </w:r>
      <w:r w:rsidR="00540878" w:rsidRPr="006C593F">
        <w:rPr>
          <w:rFonts w:ascii="宋体" w:hAnsi="宋体" w:hint="eastAsia"/>
          <w:color w:val="000000" w:themeColor="text1"/>
          <w:szCs w:val="21"/>
        </w:rPr>
        <w:t>1包：</w:t>
      </w:r>
      <w:r w:rsidR="00F50CFA" w:rsidRPr="006C593F">
        <w:rPr>
          <w:rFonts w:ascii="宋体" w:hAnsi="宋体" w:hint="eastAsia"/>
          <w:color w:val="000000" w:themeColor="text1"/>
          <w:szCs w:val="21"/>
        </w:rPr>
        <w:t>中标后与采购人签订采购合同，服务期自合同签订生效起12个月内完成全部服务内容</w:t>
      </w:r>
      <w:r w:rsidR="004D4AE5" w:rsidRPr="006C593F">
        <w:rPr>
          <w:rFonts w:ascii="宋体" w:hAnsi="宋体" w:hint="eastAsia"/>
          <w:color w:val="000000" w:themeColor="text1"/>
          <w:szCs w:val="21"/>
        </w:rPr>
        <w:t>。</w:t>
      </w:r>
      <w:r w:rsidR="006D184C" w:rsidRPr="006C593F">
        <w:rPr>
          <w:rFonts w:ascii="宋体" w:hAnsi="宋体" w:hint="eastAsia"/>
          <w:color w:val="000000" w:themeColor="text1"/>
          <w:szCs w:val="21"/>
        </w:rPr>
        <w:t>第2包：</w:t>
      </w:r>
      <w:r w:rsidR="00F50CFA" w:rsidRPr="006C593F">
        <w:rPr>
          <w:rFonts w:ascii="宋体" w:hAnsi="宋体" w:cs="宋体" w:hint="eastAsia"/>
          <w:szCs w:val="21"/>
        </w:rPr>
        <w:t>中标后与采购人签订采购合同，自合同生效之日起至合同项下所有工作完成之日止</w:t>
      </w:r>
      <w:r w:rsidR="0015270A" w:rsidRPr="006C593F">
        <w:rPr>
          <w:rFonts w:ascii="宋体" w:hAnsi="宋体" w:cs="宋体" w:hint="eastAsia"/>
          <w:szCs w:val="21"/>
        </w:rPr>
        <w:t>。</w:t>
      </w:r>
      <w:r w:rsidR="00F50CFA" w:rsidRPr="006C593F">
        <w:rPr>
          <w:rFonts w:ascii="宋体" w:hAnsi="宋体" w:cs="宋体" w:hint="eastAsia"/>
          <w:szCs w:val="21"/>
        </w:rPr>
        <w:t>第3包：中标后与采购人签订采购合同，自合同生效之日起至全部服务内容完成止。</w:t>
      </w:r>
    </w:p>
    <w:p w14:paraId="44F24A8C" w14:textId="6EF9CB57" w:rsidR="007635BF"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7.本项目（是/否）接受联合体投标：</w:t>
      </w:r>
      <w:r w:rsidR="00F50CFA" w:rsidRPr="006C593F">
        <w:rPr>
          <w:rFonts w:ascii="宋体" w:hAnsi="宋体" w:hint="eastAsia"/>
          <w:color w:val="000000" w:themeColor="text1"/>
          <w:szCs w:val="21"/>
        </w:rPr>
        <w:t>否</w:t>
      </w:r>
    </w:p>
    <w:p w14:paraId="1E22C550" w14:textId="77777777" w:rsidR="007635BF" w:rsidRPr="006C593F" w:rsidRDefault="00E3406C">
      <w:pPr>
        <w:pStyle w:val="2"/>
        <w:spacing w:before="0" w:after="0" w:line="360" w:lineRule="auto"/>
        <w:rPr>
          <w:rFonts w:ascii="宋体" w:eastAsia="宋体" w:hAnsi="宋体" w:cs="宋体" w:hint="eastAsia"/>
          <w:bCs w:val="0"/>
          <w:color w:val="000000" w:themeColor="text1"/>
          <w:sz w:val="21"/>
          <w:szCs w:val="21"/>
        </w:rPr>
      </w:pPr>
      <w:r w:rsidRPr="006C593F">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7635BF" w:rsidRPr="006C593F" w:rsidRDefault="00E3406C" w:rsidP="009473D1">
      <w:pPr>
        <w:spacing w:line="360" w:lineRule="auto"/>
        <w:ind w:firstLineChars="200" w:firstLine="420"/>
        <w:rPr>
          <w:rFonts w:ascii="宋体" w:hAnsi="宋体" w:hint="eastAsia"/>
          <w:color w:val="000000" w:themeColor="text1"/>
          <w:szCs w:val="21"/>
        </w:rPr>
      </w:pPr>
      <w:bookmarkStart w:id="9" w:name="_Hlk130830910"/>
      <w:r w:rsidRPr="006C593F">
        <w:rPr>
          <w:rFonts w:ascii="宋体" w:hAnsi="宋体" w:hint="eastAsia"/>
          <w:color w:val="000000" w:themeColor="text1"/>
          <w:szCs w:val="21"/>
        </w:rPr>
        <w:t>1</w:t>
      </w:r>
      <w:bookmarkEnd w:id="9"/>
      <w:r w:rsidRPr="006C593F">
        <w:rPr>
          <w:rFonts w:ascii="宋体" w:hAnsi="宋体" w:hint="eastAsia"/>
          <w:color w:val="000000" w:themeColor="text1"/>
          <w:szCs w:val="21"/>
        </w:rPr>
        <w:t>.满足《中华人民共和国政府采购法》第二十二条规定</w:t>
      </w:r>
    </w:p>
    <w:p w14:paraId="6E27CF18" w14:textId="77777777" w:rsidR="007635BF" w:rsidRPr="006C593F" w:rsidRDefault="00E3406C" w:rsidP="009E7894">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6C593F">
        <w:rPr>
          <w:rFonts w:ascii="宋体" w:hAnsi="宋体"/>
          <w:color w:val="000000" w:themeColor="text1"/>
          <w:szCs w:val="21"/>
        </w:rPr>
        <w:t>2</w:t>
      </w:r>
      <w:bookmarkEnd w:id="10"/>
      <w:r w:rsidRPr="006C593F">
        <w:rPr>
          <w:rFonts w:ascii="宋体" w:hAnsi="宋体" w:hint="eastAsia"/>
          <w:color w:val="000000" w:themeColor="text1"/>
          <w:szCs w:val="21"/>
        </w:rPr>
        <w:t>.落实政府采购政策需满足的资格要求：</w:t>
      </w:r>
    </w:p>
    <w:p w14:paraId="1F515C23" w14:textId="77777777" w:rsidR="00F50CFA" w:rsidRPr="006C593F" w:rsidRDefault="000A68A7" w:rsidP="00F50CFA">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2</w:t>
      </w:r>
      <w:r w:rsidRPr="006C593F">
        <w:rPr>
          <w:rFonts w:ascii="宋体" w:hAnsi="宋体"/>
          <w:color w:val="000000" w:themeColor="text1"/>
          <w:szCs w:val="21"/>
        </w:rPr>
        <w:t>.1</w:t>
      </w:r>
      <w:r w:rsidR="00F50CFA" w:rsidRPr="006C593F">
        <w:rPr>
          <w:rFonts w:ascii="宋体" w:hAnsi="宋体" w:hint="eastAsia"/>
          <w:color w:val="000000" w:themeColor="text1"/>
          <w:szCs w:val="21"/>
        </w:rPr>
        <w:t>中小企业政策</w:t>
      </w:r>
    </w:p>
    <w:p w14:paraId="083C635A" w14:textId="59154051" w:rsidR="007635BF" w:rsidRPr="006C593F" w:rsidRDefault="00F50CFA" w:rsidP="00F50CFA">
      <w:pPr>
        <w:spacing w:line="360" w:lineRule="auto"/>
        <w:ind w:firstLineChars="200" w:firstLine="420"/>
        <w:rPr>
          <w:rFonts w:ascii="宋体" w:hAnsi="宋体" w:hint="eastAsia"/>
          <w:color w:val="000000" w:themeColor="text1"/>
          <w:szCs w:val="21"/>
        </w:rPr>
      </w:pPr>
      <w:r w:rsidRPr="006C593F">
        <w:rPr>
          <w:rFonts w:ascii="宋体" w:hAnsi="宋体" w:cs="宋体" w:hint="eastAsia"/>
          <w:szCs w:val="21"/>
        </w:rPr>
        <w:t>本项目不专门面向中小企业预留采购份额</w:t>
      </w:r>
    </w:p>
    <w:p w14:paraId="0FBC17BD" w14:textId="77777777" w:rsidR="009473D1" w:rsidRPr="006C593F" w:rsidRDefault="00E3406C" w:rsidP="009E7894">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3.本项目的特定资格要求：</w:t>
      </w:r>
      <w:bookmarkStart w:id="13" w:name="_Toc35393623"/>
      <w:bookmarkStart w:id="14" w:name="_Toc35393792"/>
    </w:p>
    <w:p w14:paraId="3DE76F4C" w14:textId="2A126D57" w:rsidR="009473D1" w:rsidRPr="006C593F" w:rsidRDefault="009473D1" w:rsidP="009E7894">
      <w:pPr>
        <w:pStyle w:val="a0"/>
        <w:spacing w:line="360" w:lineRule="auto"/>
        <w:ind w:firstLineChars="200"/>
        <w:jc w:val="both"/>
        <w:rPr>
          <w:rFonts w:hAnsi="宋体" w:hint="eastAsia"/>
          <w:color w:val="000000" w:themeColor="text1"/>
          <w:sz w:val="21"/>
          <w:szCs w:val="21"/>
        </w:rPr>
      </w:pPr>
      <w:r w:rsidRPr="006C593F">
        <w:rPr>
          <w:rFonts w:hAnsi="宋体"/>
          <w:color w:val="000000" w:themeColor="text1"/>
          <w:sz w:val="21"/>
          <w:szCs w:val="21"/>
        </w:rPr>
        <w:lastRenderedPageBreak/>
        <w:t>3.</w:t>
      </w:r>
      <w:r w:rsidR="005408FE" w:rsidRPr="006C593F">
        <w:rPr>
          <w:rFonts w:hAnsi="宋体"/>
          <w:color w:val="000000" w:themeColor="text1"/>
          <w:sz w:val="21"/>
          <w:szCs w:val="21"/>
        </w:rPr>
        <w:t>1</w:t>
      </w:r>
      <w:r w:rsidRPr="006C593F">
        <w:rPr>
          <w:rFonts w:hAnsi="宋体" w:hint="eastAsia"/>
          <w:color w:val="000000" w:themeColor="text1"/>
          <w:sz w:val="21"/>
          <w:szCs w:val="21"/>
        </w:rPr>
        <w:t>本项目</w:t>
      </w:r>
      <w:r w:rsidR="007A4971" w:rsidRPr="006C593F">
        <w:rPr>
          <w:rFonts w:hAnsi="宋体" w:hint="eastAsia"/>
          <w:color w:val="000000" w:themeColor="text1"/>
          <w:sz w:val="21"/>
          <w:szCs w:val="21"/>
        </w:rPr>
        <w:t>不</w:t>
      </w:r>
      <w:r w:rsidRPr="006C593F">
        <w:rPr>
          <w:rFonts w:hAnsi="宋体" w:hint="eastAsia"/>
          <w:color w:val="000000" w:themeColor="text1"/>
          <w:sz w:val="21"/>
          <w:szCs w:val="21"/>
        </w:rPr>
        <w:t>属于政府购买服务</w:t>
      </w:r>
      <w:r w:rsidR="000A68A7" w:rsidRPr="006C593F">
        <w:rPr>
          <w:rFonts w:hAnsi="宋体" w:hint="eastAsia"/>
          <w:color w:val="000000" w:themeColor="text1"/>
          <w:sz w:val="21"/>
          <w:szCs w:val="21"/>
        </w:rPr>
        <w:t>。</w:t>
      </w:r>
    </w:p>
    <w:p w14:paraId="72A594F1" w14:textId="5D6694B9" w:rsidR="00727178" w:rsidRPr="006C593F" w:rsidRDefault="00727178" w:rsidP="00C2625E">
      <w:pPr>
        <w:tabs>
          <w:tab w:val="left" w:pos="900"/>
          <w:tab w:val="left" w:pos="1134"/>
          <w:tab w:val="left" w:pos="1589"/>
          <w:tab w:val="left" w:pos="5521"/>
        </w:tabs>
        <w:snapToGrid w:val="0"/>
        <w:spacing w:line="360" w:lineRule="auto"/>
        <w:ind w:firstLineChars="200" w:firstLine="420"/>
        <w:rPr>
          <w:rFonts w:ascii="宋体" w:hAnsi="宋体" w:cs="宋体" w:hint="eastAsia"/>
          <w:szCs w:val="21"/>
        </w:rPr>
      </w:pPr>
      <w:r w:rsidRPr="006C593F">
        <w:rPr>
          <w:rFonts w:ascii="宋体" w:hAnsi="宋体"/>
          <w:color w:val="000000" w:themeColor="text1"/>
          <w:szCs w:val="21"/>
        </w:rPr>
        <w:t>3.2</w:t>
      </w:r>
      <w:r w:rsidRPr="006C593F">
        <w:rPr>
          <w:rFonts w:ascii="宋体" w:hAnsi="宋体" w:hint="eastAsia"/>
          <w:color w:val="000000" w:themeColor="text1"/>
          <w:szCs w:val="21"/>
        </w:rPr>
        <w:t>其他特定资格要求：</w:t>
      </w:r>
      <w:r w:rsidR="009D060A" w:rsidRPr="006C593F">
        <w:rPr>
          <w:rFonts w:ascii="宋体" w:hAnsi="宋体" w:hint="eastAsia"/>
          <w:color w:val="000000" w:themeColor="text1"/>
          <w:szCs w:val="21"/>
        </w:rPr>
        <w:t>第</w:t>
      </w:r>
      <w:r w:rsidR="00F50CFA" w:rsidRPr="006C593F">
        <w:rPr>
          <w:rFonts w:ascii="宋体" w:hAnsi="宋体" w:hint="eastAsia"/>
          <w:color w:val="000000" w:themeColor="text1"/>
          <w:szCs w:val="21"/>
        </w:rPr>
        <w:t>3</w:t>
      </w:r>
      <w:r w:rsidR="009D060A" w:rsidRPr="006C593F">
        <w:rPr>
          <w:rFonts w:ascii="宋体" w:hAnsi="宋体" w:hint="eastAsia"/>
          <w:color w:val="000000" w:themeColor="text1"/>
          <w:szCs w:val="21"/>
        </w:rPr>
        <w:t>包：</w:t>
      </w:r>
      <w:r w:rsidR="00F50CFA" w:rsidRPr="006C593F">
        <w:rPr>
          <w:rFonts w:ascii="宋体" w:hAnsi="宋体" w:cs="宋体" w:hint="eastAsia"/>
          <w:szCs w:val="21"/>
        </w:rPr>
        <w:t>供应商须具备由公安部第三研究所颁发的等级保护测评服务认证证书（有效期内的《网络安全等级测评与检测评估机构服务认证证书》（旧版证书）和《网络安全服务认证证书等级保护测评服务认证》（新版证书）皆可），同时须在国家密码管理局公告（最新版）商用密码检测机构(商用密码应用安全性评估业务)目录中</w:t>
      </w:r>
      <w:r w:rsidR="009D060A" w:rsidRPr="006C593F">
        <w:rPr>
          <w:rFonts w:ascii="宋体" w:hAnsi="宋体" w:cs="宋体" w:hint="eastAsia"/>
          <w:szCs w:val="21"/>
        </w:rPr>
        <w:t>。</w:t>
      </w:r>
    </w:p>
    <w:p w14:paraId="554FD5B0" w14:textId="77777777" w:rsidR="007635BF" w:rsidRPr="006C593F" w:rsidRDefault="00E3406C" w:rsidP="005173A4">
      <w:pPr>
        <w:spacing w:line="360" w:lineRule="auto"/>
        <w:rPr>
          <w:rFonts w:ascii="宋体" w:hAnsi="宋体" w:cs="宋体" w:hint="eastAsia"/>
          <w:b/>
          <w:bCs/>
          <w:color w:val="000000" w:themeColor="text1"/>
          <w:szCs w:val="21"/>
        </w:rPr>
      </w:pPr>
      <w:r w:rsidRPr="006C593F">
        <w:rPr>
          <w:rFonts w:ascii="宋体" w:hAnsi="宋体" w:cs="宋体" w:hint="eastAsia"/>
          <w:b/>
          <w:bCs/>
          <w:color w:val="000000" w:themeColor="text1"/>
          <w:szCs w:val="21"/>
        </w:rPr>
        <w:t>三、获取招标文件</w:t>
      </w:r>
      <w:bookmarkEnd w:id="11"/>
      <w:bookmarkEnd w:id="12"/>
      <w:bookmarkEnd w:id="13"/>
      <w:bookmarkEnd w:id="14"/>
    </w:p>
    <w:p w14:paraId="72C5AFC1" w14:textId="34DEADA2" w:rsidR="007635BF" w:rsidRPr="006C593F" w:rsidRDefault="00E3406C">
      <w:pPr>
        <w:spacing w:line="360" w:lineRule="auto"/>
        <w:ind w:firstLineChars="200" w:firstLine="420"/>
        <w:rPr>
          <w:rFonts w:ascii="宋体" w:hAnsi="宋体" w:cs="宋体" w:hint="eastAsia"/>
          <w:color w:val="000000" w:themeColor="text1"/>
          <w:szCs w:val="21"/>
        </w:rPr>
      </w:pPr>
      <w:r w:rsidRPr="006C593F">
        <w:rPr>
          <w:rFonts w:ascii="宋体" w:hAnsi="宋体" w:cs="宋体" w:hint="eastAsia"/>
          <w:color w:val="000000" w:themeColor="text1"/>
          <w:szCs w:val="21"/>
        </w:rPr>
        <w:t>时间：</w:t>
      </w:r>
      <w:r w:rsidR="000A68A7" w:rsidRPr="006C593F">
        <w:rPr>
          <w:rFonts w:ascii="新宋体" w:eastAsia="新宋体" w:hAnsi="新宋体" w:cs="宋体" w:hint="eastAsia"/>
          <w:color w:val="000000" w:themeColor="text1"/>
          <w:szCs w:val="21"/>
        </w:rPr>
        <w:t>202</w:t>
      </w:r>
      <w:r w:rsidR="006A0F2B" w:rsidRPr="006C593F">
        <w:rPr>
          <w:rFonts w:ascii="新宋体" w:eastAsia="新宋体" w:hAnsi="新宋体" w:cs="宋体" w:hint="eastAsia"/>
          <w:color w:val="000000" w:themeColor="text1"/>
          <w:szCs w:val="21"/>
        </w:rPr>
        <w:t>5</w:t>
      </w:r>
      <w:r w:rsidR="000A68A7" w:rsidRPr="006C593F">
        <w:rPr>
          <w:rFonts w:ascii="新宋体" w:eastAsia="新宋体" w:hAnsi="新宋体" w:cs="宋体" w:hint="eastAsia"/>
          <w:color w:val="000000" w:themeColor="text1"/>
          <w:szCs w:val="21"/>
        </w:rPr>
        <w:t>年</w:t>
      </w:r>
      <w:r w:rsidR="00A617DF" w:rsidRPr="006C593F">
        <w:rPr>
          <w:rFonts w:ascii="新宋体" w:eastAsia="新宋体" w:hAnsi="新宋体" w:cs="宋体" w:hint="eastAsia"/>
          <w:color w:val="000000" w:themeColor="text1"/>
          <w:szCs w:val="21"/>
        </w:rPr>
        <w:t>0</w:t>
      </w:r>
      <w:r w:rsidR="00E367FA" w:rsidRPr="006C593F">
        <w:rPr>
          <w:rFonts w:ascii="新宋体" w:eastAsia="新宋体" w:hAnsi="新宋体" w:cs="宋体" w:hint="eastAsia"/>
          <w:color w:val="000000" w:themeColor="text1"/>
          <w:szCs w:val="21"/>
        </w:rPr>
        <w:t>9</w:t>
      </w:r>
      <w:r w:rsidR="000A68A7" w:rsidRPr="006C593F">
        <w:rPr>
          <w:rFonts w:ascii="新宋体" w:eastAsia="新宋体" w:hAnsi="新宋体" w:cs="宋体" w:hint="eastAsia"/>
          <w:color w:val="000000" w:themeColor="text1"/>
          <w:szCs w:val="21"/>
        </w:rPr>
        <w:t>月</w:t>
      </w:r>
      <w:r w:rsidR="00E367FA" w:rsidRPr="006C593F">
        <w:rPr>
          <w:rFonts w:ascii="新宋体" w:eastAsia="新宋体" w:hAnsi="新宋体" w:cs="宋体" w:hint="eastAsia"/>
          <w:color w:val="000000" w:themeColor="text1"/>
          <w:szCs w:val="21"/>
        </w:rPr>
        <w:t>01</w:t>
      </w:r>
      <w:r w:rsidR="000A68A7" w:rsidRPr="006C593F">
        <w:rPr>
          <w:rFonts w:ascii="新宋体" w:eastAsia="新宋体" w:hAnsi="新宋体" w:cs="宋体" w:hint="eastAsia"/>
          <w:color w:val="000000" w:themeColor="text1"/>
          <w:szCs w:val="21"/>
        </w:rPr>
        <w:t>日至202</w:t>
      </w:r>
      <w:r w:rsidR="006A0F2B" w:rsidRPr="006C593F">
        <w:rPr>
          <w:rFonts w:ascii="新宋体" w:eastAsia="新宋体" w:hAnsi="新宋体" w:cs="宋体" w:hint="eastAsia"/>
          <w:color w:val="000000" w:themeColor="text1"/>
          <w:szCs w:val="21"/>
        </w:rPr>
        <w:t>5</w:t>
      </w:r>
      <w:r w:rsidR="000A68A7" w:rsidRPr="006C593F">
        <w:rPr>
          <w:rFonts w:ascii="新宋体" w:eastAsia="新宋体" w:hAnsi="新宋体" w:cs="宋体" w:hint="eastAsia"/>
          <w:color w:val="000000" w:themeColor="text1"/>
          <w:szCs w:val="21"/>
        </w:rPr>
        <w:t>年</w:t>
      </w:r>
      <w:r w:rsidR="00A617DF" w:rsidRPr="006C593F">
        <w:rPr>
          <w:rFonts w:ascii="新宋体" w:eastAsia="新宋体" w:hAnsi="新宋体" w:cs="宋体" w:hint="eastAsia"/>
          <w:color w:val="000000" w:themeColor="text1"/>
          <w:szCs w:val="21"/>
        </w:rPr>
        <w:t>0</w:t>
      </w:r>
      <w:r w:rsidR="00E367FA" w:rsidRPr="006C593F">
        <w:rPr>
          <w:rFonts w:ascii="新宋体" w:eastAsia="新宋体" w:hAnsi="新宋体" w:cs="宋体" w:hint="eastAsia"/>
          <w:color w:val="000000" w:themeColor="text1"/>
          <w:szCs w:val="21"/>
        </w:rPr>
        <w:t>9</w:t>
      </w:r>
      <w:r w:rsidR="000A68A7" w:rsidRPr="006C593F">
        <w:rPr>
          <w:rFonts w:ascii="新宋体" w:eastAsia="新宋体" w:hAnsi="新宋体" w:cs="宋体" w:hint="eastAsia"/>
          <w:color w:val="000000" w:themeColor="text1"/>
          <w:szCs w:val="21"/>
        </w:rPr>
        <w:t>月</w:t>
      </w:r>
      <w:r w:rsidR="00E367FA" w:rsidRPr="006C593F">
        <w:rPr>
          <w:rFonts w:ascii="新宋体" w:eastAsia="新宋体" w:hAnsi="新宋体" w:cs="宋体" w:hint="eastAsia"/>
          <w:color w:val="000000" w:themeColor="text1"/>
          <w:szCs w:val="21"/>
        </w:rPr>
        <w:t>08</w:t>
      </w:r>
      <w:r w:rsidR="000A68A7" w:rsidRPr="006C593F">
        <w:rPr>
          <w:rFonts w:ascii="新宋体" w:eastAsia="新宋体" w:hAnsi="新宋体" w:cs="宋体" w:hint="eastAsia"/>
          <w:color w:val="000000" w:themeColor="text1"/>
          <w:szCs w:val="21"/>
        </w:rPr>
        <w:t>日</w:t>
      </w:r>
      <w:r w:rsidRPr="006C593F">
        <w:rPr>
          <w:rFonts w:ascii="宋体" w:hAnsi="宋体" w:cs="宋体" w:hint="eastAsia"/>
          <w:color w:val="000000" w:themeColor="text1"/>
          <w:szCs w:val="21"/>
        </w:rPr>
        <w:t>，（招标文件上传完成开始时间起至截止日每天上午09:00至12:00，下午12:00至17:00（北京时间，法定节假日除外）。）</w:t>
      </w:r>
    </w:p>
    <w:p w14:paraId="24F471C1" w14:textId="77777777" w:rsidR="007635BF" w:rsidRPr="006C593F" w:rsidRDefault="00E3406C">
      <w:pPr>
        <w:spacing w:line="360" w:lineRule="auto"/>
        <w:ind w:firstLineChars="200" w:firstLine="420"/>
        <w:rPr>
          <w:rFonts w:ascii="宋体" w:hAnsi="宋体" w:cs="宋体" w:hint="eastAsia"/>
          <w:color w:val="000000" w:themeColor="text1"/>
          <w:szCs w:val="21"/>
        </w:rPr>
      </w:pPr>
      <w:r w:rsidRPr="006C593F">
        <w:rPr>
          <w:rFonts w:ascii="宋体" w:hAnsi="宋体" w:cs="宋体" w:hint="eastAsia"/>
          <w:color w:val="000000" w:themeColor="text1"/>
          <w:szCs w:val="21"/>
        </w:rPr>
        <w:t>地点：北京市政府采购电子交易平台,具体方式详见“其他补充事宜”。</w:t>
      </w:r>
    </w:p>
    <w:p w14:paraId="50BCCFA8" w14:textId="77777777" w:rsidR="007635BF" w:rsidRPr="006C593F" w:rsidRDefault="00E3406C">
      <w:pPr>
        <w:spacing w:line="360" w:lineRule="auto"/>
        <w:ind w:firstLineChars="200" w:firstLine="420"/>
        <w:rPr>
          <w:rFonts w:ascii="宋体" w:hAnsi="宋体" w:cs="宋体" w:hint="eastAsia"/>
          <w:color w:val="000000" w:themeColor="text1"/>
          <w:kern w:val="0"/>
          <w:szCs w:val="21"/>
        </w:rPr>
      </w:pPr>
      <w:r w:rsidRPr="006C593F">
        <w:rPr>
          <w:rFonts w:ascii="宋体" w:hAnsi="宋体" w:cs="宋体" w:hint="eastAsia"/>
          <w:color w:val="000000" w:themeColor="text1"/>
          <w:szCs w:val="21"/>
        </w:rPr>
        <w:t>方式：</w:t>
      </w:r>
      <w:r w:rsidR="00426727" w:rsidRPr="006C593F">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6C593F">
        <w:rPr>
          <w:rFonts w:ascii="宋体" w:hAnsi="宋体" w:cs="宋体" w:hint="eastAsia"/>
          <w:color w:val="000000" w:themeColor="text1"/>
          <w:kern w:val="0"/>
          <w:szCs w:val="21"/>
        </w:rPr>
        <w:t>。</w:t>
      </w:r>
    </w:p>
    <w:p w14:paraId="76773200" w14:textId="77777777" w:rsidR="007635BF" w:rsidRPr="006C593F" w:rsidRDefault="00E3406C">
      <w:pPr>
        <w:spacing w:line="360" w:lineRule="auto"/>
        <w:ind w:firstLineChars="200" w:firstLine="420"/>
        <w:rPr>
          <w:rFonts w:ascii="宋体" w:hAnsi="宋体" w:cs="宋体" w:hint="eastAsia"/>
          <w:color w:val="000000" w:themeColor="text1"/>
          <w:szCs w:val="21"/>
        </w:rPr>
      </w:pPr>
      <w:r w:rsidRPr="006C593F">
        <w:rPr>
          <w:rFonts w:ascii="宋体" w:hAnsi="宋体" w:cs="宋体" w:hint="eastAsia"/>
          <w:color w:val="000000" w:themeColor="text1"/>
          <w:kern w:val="0"/>
          <w:szCs w:val="21"/>
        </w:rPr>
        <w:t>售价：0元</w:t>
      </w:r>
    </w:p>
    <w:p w14:paraId="55C61F43" w14:textId="77777777" w:rsidR="007635BF" w:rsidRPr="006C593F" w:rsidRDefault="00E3406C">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6C593F">
        <w:rPr>
          <w:rFonts w:ascii="宋体" w:eastAsia="宋体" w:hAnsi="宋体" w:cs="宋体" w:hint="eastAsia"/>
          <w:bCs w:val="0"/>
          <w:color w:val="000000" w:themeColor="text1"/>
          <w:sz w:val="21"/>
          <w:szCs w:val="21"/>
        </w:rPr>
        <w:t>四、提交投标文件</w:t>
      </w:r>
      <w:bookmarkEnd w:id="15"/>
      <w:bookmarkEnd w:id="16"/>
      <w:r w:rsidRPr="006C593F">
        <w:rPr>
          <w:rFonts w:ascii="宋体" w:eastAsia="宋体" w:hAnsi="宋体" w:cs="宋体" w:hint="eastAsia"/>
          <w:bCs w:val="0"/>
          <w:color w:val="000000" w:themeColor="text1"/>
          <w:sz w:val="21"/>
          <w:szCs w:val="21"/>
        </w:rPr>
        <w:t>截止时间、开标时间和地点</w:t>
      </w:r>
      <w:bookmarkEnd w:id="17"/>
      <w:bookmarkEnd w:id="18"/>
    </w:p>
    <w:p w14:paraId="2CAA3185" w14:textId="1CF65E7E" w:rsidR="007635BF" w:rsidRPr="006C593F" w:rsidRDefault="00E3406C">
      <w:pPr>
        <w:spacing w:line="360" w:lineRule="auto"/>
        <w:ind w:firstLineChars="200" w:firstLine="420"/>
        <w:rPr>
          <w:rFonts w:ascii="新宋体" w:eastAsia="新宋体" w:hAnsi="新宋体" w:cs="宋体" w:hint="eastAsia"/>
          <w:color w:val="000000" w:themeColor="text1"/>
          <w:szCs w:val="21"/>
        </w:rPr>
      </w:pPr>
      <w:r w:rsidRPr="006C593F">
        <w:rPr>
          <w:rFonts w:ascii="新宋体" w:eastAsia="新宋体" w:hAnsi="新宋体" w:cs="宋体" w:hint="eastAsia"/>
          <w:color w:val="000000" w:themeColor="text1"/>
          <w:szCs w:val="21"/>
        </w:rPr>
        <w:t>时间：</w:t>
      </w:r>
      <w:r w:rsidR="00BF28E5" w:rsidRPr="006C593F">
        <w:rPr>
          <w:rFonts w:ascii="新宋体" w:eastAsia="新宋体" w:hAnsi="新宋体" w:cs="宋体" w:hint="eastAsia"/>
          <w:color w:val="000000" w:themeColor="text1"/>
          <w:szCs w:val="21"/>
        </w:rPr>
        <w:t>202</w:t>
      </w:r>
      <w:r w:rsidR="006A0F2B" w:rsidRPr="006C593F">
        <w:rPr>
          <w:rFonts w:ascii="新宋体" w:eastAsia="新宋体" w:hAnsi="新宋体" w:cs="宋体" w:hint="eastAsia"/>
          <w:color w:val="000000" w:themeColor="text1"/>
          <w:szCs w:val="21"/>
        </w:rPr>
        <w:t>5</w:t>
      </w:r>
      <w:r w:rsidR="00BF28E5" w:rsidRPr="006C593F">
        <w:rPr>
          <w:rFonts w:ascii="新宋体" w:eastAsia="新宋体" w:hAnsi="新宋体" w:cs="宋体" w:hint="eastAsia"/>
          <w:color w:val="000000" w:themeColor="text1"/>
          <w:szCs w:val="21"/>
        </w:rPr>
        <w:t>年</w:t>
      </w:r>
      <w:r w:rsidR="00721652" w:rsidRPr="006C593F">
        <w:rPr>
          <w:rFonts w:ascii="新宋体" w:eastAsia="新宋体" w:hAnsi="新宋体" w:cs="宋体" w:hint="eastAsia"/>
          <w:color w:val="000000" w:themeColor="text1"/>
          <w:szCs w:val="21"/>
        </w:rPr>
        <w:t>0</w:t>
      </w:r>
      <w:r w:rsidR="00E367FA" w:rsidRPr="006C593F">
        <w:rPr>
          <w:rFonts w:ascii="新宋体" w:eastAsia="新宋体" w:hAnsi="新宋体" w:cs="宋体" w:hint="eastAsia"/>
          <w:color w:val="000000" w:themeColor="text1"/>
          <w:szCs w:val="21"/>
        </w:rPr>
        <w:t>9</w:t>
      </w:r>
      <w:r w:rsidR="00BF28E5" w:rsidRPr="006C593F">
        <w:rPr>
          <w:rFonts w:ascii="新宋体" w:eastAsia="新宋体" w:hAnsi="新宋体" w:cs="宋体" w:hint="eastAsia"/>
          <w:color w:val="000000" w:themeColor="text1"/>
          <w:szCs w:val="21"/>
        </w:rPr>
        <w:t>月</w:t>
      </w:r>
      <w:r w:rsidR="00E367FA" w:rsidRPr="006C593F">
        <w:rPr>
          <w:rFonts w:ascii="新宋体" w:eastAsia="新宋体" w:hAnsi="新宋体" w:cs="宋体" w:hint="eastAsia"/>
          <w:color w:val="000000" w:themeColor="text1"/>
          <w:szCs w:val="21"/>
        </w:rPr>
        <w:t>22</w:t>
      </w:r>
      <w:r w:rsidR="00BF28E5" w:rsidRPr="006C593F">
        <w:rPr>
          <w:rFonts w:ascii="新宋体" w:eastAsia="新宋体" w:hAnsi="新宋体" w:cs="宋体" w:hint="eastAsia"/>
          <w:color w:val="000000" w:themeColor="text1"/>
          <w:szCs w:val="21"/>
        </w:rPr>
        <w:t>日</w:t>
      </w:r>
      <w:r w:rsidR="00925569" w:rsidRPr="006C593F">
        <w:rPr>
          <w:rFonts w:ascii="新宋体" w:eastAsia="新宋体" w:hAnsi="新宋体" w:cs="宋体" w:hint="eastAsia"/>
          <w:color w:val="000000" w:themeColor="text1"/>
          <w:szCs w:val="21"/>
        </w:rPr>
        <w:t>上</w:t>
      </w:r>
      <w:r w:rsidR="00BF28E5" w:rsidRPr="006C593F">
        <w:rPr>
          <w:rFonts w:ascii="新宋体" w:eastAsia="新宋体" w:hAnsi="新宋体" w:cs="宋体" w:hint="eastAsia"/>
          <w:color w:val="000000" w:themeColor="text1"/>
          <w:szCs w:val="21"/>
        </w:rPr>
        <w:t>午</w:t>
      </w:r>
      <w:r w:rsidR="00925569" w:rsidRPr="006C593F">
        <w:rPr>
          <w:rFonts w:ascii="新宋体" w:eastAsia="新宋体" w:hAnsi="新宋体" w:cs="宋体" w:hint="eastAsia"/>
          <w:color w:val="000000" w:themeColor="text1"/>
          <w:szCs w:val="21"/>
        </w:rPr>
        <w:t>09</w:t>
      </w:r>
      <w:r w:rsidR="00BF28E5" w:rsidRPr="006C593F">
        <w:rPr>
          <w:rFonts w:ascii="新宋体" w:eastAsia="新宋体" w:hAnsi="新宋体" w:cs="宋体" w:hint="eastAsia"/>
          <w:color w:val="000000" w:themeColor="text1"/>
          <w:szCs w:val="21"/>
        </w:rPr>
        <w:t>：</w:t>
      </w:r>
      <w:r w:rsidR="004D3AB5" w:rsidRPr="006C593F">
        <w:rPr>
          <w:rFonts w:ascii="新宋体" w:eastAsia="新宋体" w:hAnsi="新宋体" w:cs="宋体" w:hint="eastAsia"/>
          <w:color w:val="000000" w:themeColor="text1"/>
          <w:szCs w:val="21"/>
        </w:rPr>
        <w:t>30</w:t>
      </w:r>
      <w:r w:rsidR="00BF28E5" w:rsidRPr="006C593F">
        <w:rPr>
          <w:rFonts w:ascii="新宋体" w:eastAsia="新宋体" w:hAnsi="新宋体" w:cs="宋体" w:hint="eastAsia"/>
          <w:color w:val="000000" w:themeColor="text1"/>
          <w:szCs w:val="21"/>
        </w:rPr>
        <w:t>（北京时间）</w:t>
      </w:r>
    </w:p>
    <w:p w14:paraId="183A8F8A" w14:textId="1BC8888A" w:rsidR="007635BF" w:rsidRPr="006C593F" w:rsidRDefault="00E3406C">
      <w:pPr>
        <w:spacing w:line="360" w:lineRule="auto"/>
        <w:ind w:firstLineChars="200" w:firstLine="420"/>
        <w:rPr>
          <w:rFonts w:ascii="新宋体" w:eastAsia="新宋体" w:hAnsi="新宋体" w:cs="宋体" w:hint="eastAsia"/>
          <w:color w:val="000000" w:themeColor="text1"/>
          <w:szCs w:val="21"/>
        </w:rPr>
      </w:pPr>
      <w:r w:rsidRPr="006C593F">
        <w:rPr>
          <w:rFonts w:ascii="新宋体" w:eastAsia="新宋体" w:hAnsi="新宋体" w:cs="宋体" w:hint="eastAsia"/>
          <w:color w:val="000000" w:themeColor="text1"/>
          <w:szCs w:val="21"/>
        </w:rPr>
        <w:t>地点：</w:t>
      </w:r>
      <w:r w:rsidR="006F024A" w:rsidRPr="006C593F">
        <w:rPr>
          <w:rFonts w:ascii="新宋体" w:eastAsia="新宋体" w:hAnsi="新宋体" w:cs="宋体" w:hint="eastAsia"/>
          <w:color w:val="000000" w:themeColor="text1"/>
          <w:szCs w:val="21"/>
        </w:rPr>
        <w:t>北京市海淀区知春路9号坤讯大厦6层602室</w:t>
      </w:r>
    </w:p>
    <w:p w14:paraId="19A15AE8" w14:textId="77777777" w:rsidR="007635BF" w:rsidRPr="006C593F" w:rsidRDefault="00E3406C">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6C593F">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7635BF" w:rsidRPr="006C593F" w:rsidRDefault="00E3406C">
      <w:pPr>
        <w:spacing w:line="360" w:lineRule="auto"/>
        <w:ind w:firstLineChars="200" w:firstLine="420"/>
        <w:rPr>
          <w:rFonts w:ascii="宋体" w:hAnsi="宋体" w:cs="宋体" w:hint="eastAsia"/>
          <w:color w:val="000000" w:themeColor="text1"/>
          <w:kern w:val="0"/>
          <w:szCs w:val="21"/>
        </w:rPr>
      </w:pPr>
      <w:r w:rsidRPr="006C593F">
        <w:rPr>
          <w:rFonts w:ascii="宋体" w:hAnsi="宋体" w:cs="宋体" w:hint="eastAsia"/>
          <w:color w:val="000000" w:themeColor="text1"/>
          <w:kern w:val="0"/>
          <w:szCs w:val="21"/>
        </w:rPr>
        <w:t>自本公告发布之日起5个工作日。</w:t>
      </w:r>
    </w:p>
    <w:p w14:paraId="6C75E62C" w14:textId="77777777" w:rsidR="007635BF" w:rsidRPr="006C593F" w:rsidRDefault="00E3406C">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6C593F">
        <w:rPr>
          <w:rFonts w:ascii="宋体" w:eastAsia="宋体" w:hAnsi="宋体" w:cs="宋体" w:hint="eastAsia"/>
          <w:bCs w:val="0"/>
          <w:color w:val="000000" w:themeColor="text1"/>
          <w:sz w:val="21"/>
          <w:szCs w:val="21"/>
        </w:rPr>
        <w:t>六、其他补充事宜</w:t>
      </w:r>
      <w:bookmarkEnd w:id="23"/>
      <w:bookmarkEnd w:id="24"/>
    </w:p>
    <w:p w14:paraId="020C13AF"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1</w:t>
      </w:r>
      <w:r w:rsidRPr="006C593F">
        <w:rPr>
          <w:rFonts w:ascii="宋体" w:hAnsi="宋体"/>
          <w:color w:val="000000" w:themeColor="text1"/>
        </w:rPr>
        <w:t>.</w:t>
      </w:r>
      <w:r w:rsidRPr="006C593F">
        <w:rPr>
          <w:rFonts w:ascii="宋体" w:hAnsi="宋体" w:hint="eastAsia"/>
          <w:color w:val="000000" w:themeColor="text1"/>
        </w:rPr>
        <w:t>本项目采用电子招标，相关操作如下：</w:t>
      </w:r>
    </w:p>
    <w:p w14:paraId="245BD10E" w14:textId="77777777" w:rsidR="007635BF" w:rsidRPr="006C593F" w:rsidRDefault="000006A0" w:rsidP="000006A0">
      <w:pPr>
        <w:pStyle w:val="afa"/>
        <w:spacing w:line="360" w:lineRule="auto"/>
        <w:jc w:val="left"/>
        <w:rPr>
          <w:rFonts w:ascii="宋体" w:hAnsi="宋体" w:hint="eastAsia"/>
          <w:color w:val="000000" w:themeColor="text1"/>
        </w:rPr>
      </w:pPr>
      <w:r w:rsidRPr="006C593F">
        <w:rPr>
          <w:rFonts w:ascii="宋体" w:hAnsi="宋体" w:hint="eastAsia"/>
          <w:color w:val="000000" w:themeColor="text1"/>
        </w:rPr>
        <w:t>（</w:t>
      </w:r>
      <w:r w:rsidRPr="006C593F">
        <w:rPr>
          <w:rFonts w:ascii="宋体" w:hAnsi="宋体"/>
          <w:color w:val="000000" w:themeColor="text1"/>
        </w:rPr>
        <w:t>1</w:t>
      </w:r>
      <w:r w:rsidRPr="006C593F">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6C593F" w:rsidRDefault="00E3406C">
      <w:pPr>
        <w:pStyle w:val="afa"/>
        <w:spacing w:line="360" w:lineRule="auto"/>
        <w:rPr>
          <w:rFonts w:ascii="宋体" w:hAnsi="宋体" w:hint="eastAsia"/>
          <w:color w:val="000000" w:themeColor="text1"/>
        </w:rPr>
      </w:pPr>
      <w:bookmarkStart w:id="25" w:name="_Hlk130831203"/>
      <w:r w:rsidRPr="006C593F">
        <w:rPr>
          <w:rFonts w:ascii="宋体" w:hAnsi="宋体" w:hint="eastAsia"/>
          <w:color w:val="000000" w:themeColor="text1"/>
        </w:rPr>
        <w:t>（2）</w:t>
      </w:r>
      <w:bookmarkEnd w:id="25"/>
      <w:r w:rsidRPr="006C593F">
        <w:rPr>
          <w:rFonts w:ascii="宋体" w:hAnsi="宋体" w:hint="eastAsia"/>
          <w:color w:val="000000" w:themeColor="text1"/>
        </w:rPr>
        <w:t>于北京市政府采购电子交易平台“用户指南”-“操作指南”-“市场主体注册入库操作流程指引”进行自主注册绑定。</w:t>
      </w:r>
    </w:p>
    <w:p w14:paraId="692E2F75"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（3）招标文件获取方式：</w:t>
      </w:r>
      <w:r w:rsidR="00CD7120" w:rsidRPr="006C593F">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6C593F">
        <w:rPr>
          <w:rFonts w:ascii="宋体" w:hAnsi="宋体" w:hint="eastAsia"/>
          <w:color w:val="000000" w:themeColor="text1"/>
        </w:rPr>
        <w:t>。</w:t>
      </w:r>
    </w:p>
    <w:p w14:paraId="2BDF780B"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（4）下载时间：同招标公告中“获取招标文件”的时间。</w:t>
      </w:r>
    </w:p>
    <w:p w14:paraId="370CFDFC"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（5）未按上述获取方式和期限下载招标文件的投标无效。</w:t>
      </w:r>
    </w:p>
    <w:p w14:paraId="08788B09"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（6）证书驱动下载：</w:t>
      </w:r>
    </w:p>
    <w:p w14:paraId="137A8D9F"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于北京市政府采购电子交易平台“用户指南”-“工具下载”-“招标采购系统文件驱动</w:t>
      </w:r>
      <w:r w:rsidRPr="006C593F">
        <w:rPr>
          <w:rFonts w:ascii="宋体" w:hAnsi="宋体" w:hint="eastAsia"/>
          <w:color w:val="000000" w:themeColor="text1"/>
        </w:rPr>
        <w:lastRenderedPageBreak/>
        <w:t>安装包”下载相关驱动。</w:t>
      </w:r>
    </w:p>
    <w:p w14:paraId="5F97CCD3"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CA认证证书服务热线</w:t>
      </w:r>
      <w:r w:rsidRPr="006C593F">
        <w:rPr>
          <w:rFonts w:ascii="宋体" w:hAnsi="宋体"/>
          <w:color w:val="000000" w:themeColor="text1"/>
        </w:rPr>
        <w:t>010-58515511</w:t>
      </w:r>
    </w:p>
    <w:p w14:paraId="5D99A01B"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技术支持服务热线</w:t>
      </w:r>
      <w:r w:rsidRPr="006C593F">
        <w:rPr>
          <w:rFonts w:ascii="宋体" w:hAnsi="宋体"/>
          <w:color w:val="000000" w:themeColor="text1"/>
        </w:rPr>
        <w:t>010-86483801</w:t>
      </w:r>
    </w:p>
    <w:p w14:paraId="69A00366"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（8）本项目招标采用线上与线下相结合方式，</w:t>
      </w:r>
      <w:r w:rsidRPr="006C593F">
        <w:rPr>
          <w:rFonts w:ascii="宋体" w:hAnsi="宋体" w:hint="eastAsia"/>
          <w:b/>
          <w:bCs/>
          <w:color w:val="000000" w:themeColor="text1"/>
        </w:rPr>
        <w:t>线上包括：供应商获取招标文件；线下包括：投标截止前供应商递交纸质版投标文件、参与开标。</w:t>
      </w:r>
    </w:p>
    <w:p w14:paraId="713E217D"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color w:val="000000" w:themeColor="text1"/>
        </w:rPr>
        <w:t>2</w:t>
      </w:r>
      <w:r w:rsidRPr="006C593F">
        <w:rPr>
          <w:rFonts w:ascii="宋体" w:hAnsi="宋体" w:hint="eastAsia"/>
          <w:color w:val="000000" w:themeColor="text1"/>
        </w:rPr>
        <w:t>.需要落实的政府采购政策：促进中小企业、监狱企业和残疾人福利性单位发展等。</w:t>
      </w:r>
    </w:p>
    <w:p w14:paraId="7797A1C2"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color w:val="000000" w:themeColor="text1"/>
        </w:rPr>
        <w:t>3</w:t>
      </w:r>
      <w:r w:rsidRPr="006C593F">
        <w:rPr>
          <w:rFonts w:ascii="宋体" w:hAnsi="宋体" w:hint="eastAsia"/>
          <w:color w:val="000000" w:themeColor="text1"/>
        </w:rPr>
        <w:t>.投标文件请于开标当日（投标截止时间之前）递交至开标地点，逾期递交文件恕不接受。</w:t>
      </w:r>
    </w:p>
    <w:p w14:paraId="0F25784E" w14:textId="77777777" w:rsidR="007635BF" w:rsidRPr="006C593F" w:rsidRDefault="00E3406C">
      <w:pPr>
        <w:pStyle w:val="2"/>
        <w:spacing w:before="0" w:after="0" w:line="360" w:lineRule="auto"/>
        <w:rPr>
          <w:rFonts w:ascii="宋体" w:eastAsia="宋体" w:hAnsi="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6C593F">
        <w:rPr>
          <w:rFonts w:ascii="宋体" w:eastAsia="宋体" w:hAnsi="宋体" w:cs="宋体" w:hint="eastAsia"/>
          <w:bCs w:val="0"/>
          <w:color w:val="000000" w:themeColor="text1"/>
          <w:sz w:val="21"/>
          <w:szCs w:val="21"/>
        </w:rPr>
        <w:t>七、对本次招标提出询问，请按</w:t>
      </w:r>
      <w:r w:rsidRPr="006C593F">
        <w:rPr>
          <w:rFonts w:ascii="宋体" w:eastAsia="宋体" w:hAnsi="宋体" w:cs="宋体"/>
          <w:bCs w:val="0"/>
          <w:color w:val="000000" w:themeColor="text1"/>
          <w:sz w:val="21"/>
          <w:szCs w:val="21"/>
        </w:rPr>
        <w:t>以下方式</w:t>
      </w:r>
      <w:r w:rsidRPr="006C593F">
        <w:rPr>
          <w:rFonts w:ascii="宋体" w:eastAsia="宋体" w:hAnsi="宋体" w:cs="宋体" w:hint="eastAsia"/>
          <w:bCs w:val="0"/>
          <w:color w:val="000000" w:themeColor="text1"/>
          <w:sz w:val="21"/>
          <w:szCs w:val="21"/>
        </w:rPr>
        <w:t>联系</w:t>
      </w:r>
      <w:bookmarkEnd w:id="26"/>
      <w:bookmarkEnd w:id="27"/>
      <w:bookmarkEnd w:id="28"/>
      <w:bookmarkEnd w:id="29"/>
    </w:p>
    <w:p w14:paraId="2B85004F"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1.采购人信息</w:t>
      </w:r>
    </w:p>
    <w:p w14:paraId="2869A47A" w14:textId="1A13DB0C"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名称：</w:t>
      </w:r>
      <w:r w:rsidR="0094601C" w:rsidRPr="006C593F">
        <w:rPr>
          <w:rFonts w:ascii="宋体" w:hAnsi="宋体" w:hint="eastAsia"/>
          <w:color w:val="000000"/>
        </w:rPr>
        <w:t>首都之窗运行管理中心</w:t>
      </w:r>
    </w:p>
    <w:p w14:paraId="77D7A49F" w14:textId="4401368F"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地址：</w:t>
      </w:r>
      <w:r w:rsidR="008F3769" w:rsidRPr="006C593F">
        <w:rPr>
          <w:rFonts w:ascii="宋体" w:hAnsi="宋体" w:hint="eastAsia"/>
          <w:color w:val="000000"/>
        </w:rPr>
        <w:t>北京市通州区留庄路5号院2号楼</w:t>
      </w:r>
    </w:p>
    <w:p w14:paraId="26D372D5" w14:textId="4B1CCCF2"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联系方式：</w:t>
      </w:r>
      <w:r w:rsidR="00FE03B4" w:rsidRPr="006C593F">
        <w:rPr>
          <w:rFonts w:ascii="宋体" w:hAnsi="宋体" w:hint="eastAsia"/>
          <w:color w:val="000000"/>
        </w:rPr>
        <w:t>董老师，010-</w:t>
      </w:r>
      <w:r w:rsidR="00E367FA" w:rsidRPr="006C593F">
        <w:rPr>
          <w:rFonts w:ascii="宋体" w:hAnsi="宋体"/>
          <w:color w:val="000000"/>
        </w:rPr>
        <w:t>55529624</w:t>
      </w:r>
    </w:p>
    <w:p w14:paraId="18E90DA7"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2.采购代理机构信息</w:t>
      </w:r>
    </w:p>
    <w:p w14:paraId="3FBD82F4"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名称：北京国际工程咨询有限公司</w:t>
      </w:r>
    </w:p>
    <w:p w14:paraId="6455A8D3" w14:textId="3D72E4DF"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地址：</w:t>
      </w:r>
      <w:r w:rsidR="00793AE8" w:rsidRPr="006C593F">
        <w:rPr>
          <w:rFonts w:ascii="宋体" w:hAnsi="宋体" w:hint="eastAsia"/>
        </w:rPr>
        <w:t>北京市海淀区知春路9号坤讯大厦6层602室</w:t>
      </w:r>
    </w:p>
    <w:p w14:paraId="453A8CDB" w14:textId="7C32BEE4"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联系方式：</w:t>
      </w:r>
      <w:r w:rsidR="003B2A5C" w:rsidRPr="006C593F">
        <w:rPr>
          <w:rFonts w:ascii="宋体" w:hAnsi="宋体" w:hint="eastAsia"/>
          <w:color w:val="000000" w:themeColor="text1"/>
        </w:rPr>
        <w:t>关雪，</w:t>
      </w:r>
      <w:r w:rsidR="00793AE8" w:rsidRPr="006C593F">
        <w:rPr>
          <w:rFonts w:ascii="宋体" w:hAnsi="宋体" w:cs="宋体" w:hint="eastAsia"/>
          <w:color w:val="000000" w:themeColor="text1"/>
        </w:rPr>
        <w:t>010-65780567</w:t>
      </w:r>
    </w:p>
    <w:p w14:paraId="723A7E1B"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3.项目联系方式</w:t>
      </w:r>
    </w:p>
    <w:p w14:paraId="4904B5C3"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项目联系人：</w:t>
      </w:r>
      <w:r w:rsidR="003B2A5C" w:rsidRPr="006C593F">
        <w:rPr>
          <w:rFonts w:ascii="宋体" w:hAnsi="宋体" w:hint="eastAsia"/>
          <w:color w:val="000000" w:themeColor="text1"/>
        </w:rPr>
        <w:t>关雪</w:t>
      </w:r>
      <w:r w:rsidR="0022019F" w:rsidRPr="006C593F">
        <w:rPr>
          <w:rFonts w:ascii="宋体" w:hAnsi="宋体"/>
          <w:color w:val="000000" w:themeColor="text1"/>
        </w:rPr>
        <w:t xml:space="preserve"> </w:t>
      </w:r>
    </w:p>
    <w:p w14:paraId="54BDDFAB" w14:textId="0839F238"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电话：</w:t>
      </w:r>
      <w:r w:rsidR="000876C8" w:rsidRPr="006C593F">
        <w:rPr>
          <w:rFonts w:ascii="宋体" w:hAnsi="宋体" w:cs="宋体" w:hint="eastAsia"/>
          <w:color w:val="000000" w:themeColor="text1"/>
        </w:rPr>
        <w:t>010-65780567</w:t>
      </w:r>
    </w:p>
    <w:p w14:paraId="133A7732" w14:textId="77777777" w:rsidR="007635BF" w:rsidRPr="006C593F" w:rsidRDefault="007635BF" w:rsidP="00716AA3">
      <w:pPr>
        <w:spacing w:line="360" w:lineRule="auto"/>
        <w:ind w:right="844"/>
        <w:rPr>
          <w:rFonts w:ascii="宋体" w:hAnsi="宋体" w:hint="eastAsia"/>
          <w:b/>
          <w:bCs/>
          <w:color w:val="000000" w:themeColor="text1"/>
          <w:szCs w:val="21"/>
        </w:rPr>
      </w:pPr>
    </w:p>
    <w:p w14:paraId="667999C7" w14:textId="77777777" w:rsidR="008A31DC" w:rsidRPr="006C593F" w:rsidRDefault="008A31DC" w:rsidP="00E01899">
      <w:pPr>
        <w:spacing w:line="360" w:lineRule="auto"/>
        <w:jc w:val="right"/>
        <w:rPr>
          <w:rFonts w:ascii="宋体" w:hAnsi="宋体" w:hint="eastAsia"/>
          <w:b/>
          <w:bCs/>
          <w:color w:val="000000" w:themeColor="text1"/>
          <w:szCs w:val="21"/>
        </w:rPr>
      </w:pPr>
      <w:r w:rsidRPr="006C593F">
        <w:rPr>
          <w:rFonts w:ascii="宋体" w:hAnsi="宋体" w:hint="eastAsia"/>
          <w:b/>
          <w:bCs/>
          <w:color w:val="000000" w:themeColor="text1"/>
          <w:szCs w:val="21"/>
        </w:rPr>
        <w:t>北京国际工程咨询有限公司</w:t>
      </w:r>
    </w:p>
    <w:p w14:paraId="7B5E6E70" w14:textId="40F5B351" w:rsidR="007635BF" w:rsidRPr="007615CC" w:rsidRDefault="00E3406C" w:rsidP="00E01899">
      <w:pPr>
        <w:spacing w:line="360" w:lineRule="auto"/>
        <w:jc w:val="right"/>
        <w:rPr>
          <w:rFonts w:ascii="宋体" w:hAnsi="宋体" w:hint="eastAsia"/>
          <w:color w:val="000000" w:themeColor="text1"/>
          <w:szCs w:val="21"/>
        </w:rPr>
      </w:pPr>
      <w:r w:rsidRPr="006C593F">
        <w:rPr>
          <w:rFonts w:ascii="宋体" w:hAnsi="宋体"/>
          <w:b/>
          <w:bCs/>
          <w:color w:val="000000" w:themeColor="text1"/>
          <w:szCs w:val="21"/>
        </w:rPr>
        <w:t>20</w:t>
      </w:r>
      <w:r w:rsidRPr="006C593F">
        <w:rPr>
          <w:rFonts w:ascii="宋体" w:hAnsi="宋体" w:hint="eastAsia"/>
          <w:b/>
          <w:bCs/>
          <w:color w:val="000000" w:themeColor="text1"/>
          <w:szCs w:val="21"/>
        </w:rPr>
        <w:t>2</w:t>
      </w:r>
      <w:r w:rsidR="006A0F2B" w:rsidRPr="006C593F">
        <w:rPr>
          <w:rFonts w:ascii="宋体" w:hAnsi="宋体" w:hint="eastAsia"/>
          <w:b/>
          <w:bCs/>
          <w:color w:val="000000" w:themeColor="text1"/>
          <w:szCs w:val="21"/>
        </w:rPr>
        <w:t>5</w:t>
      </w:r>
      <w:r w:rsidRPr="006C593F">
        <w:rPr>
          <w:rFonts w:ascii="宋体" w:hAnsi="宋体" w:hint="eastAsia"/>
          <w:b/>
          <w:bCs/>
          <w:color w:val="000000" w:themeColor="text1"/>
          <w:szCs w:val="21"/>
        </w:rPr>
        <w:t>年</w:t>
      </w:r>
      <w:r w:rsidR="006A0F2B" w:rsidRPr="006C593F">
        <w:rPr>
          <w:rFonts w:ascii="宋体" w:hAnsi="宋体" w:hint="eastAsia"/>
          <w:b/>
          <w:bCs/>
          <w:color w:val="000000" w:themeColor="text1"/>
          <w:szCs w:val="21"/>
        </w:rPr>
        <w:t>0</w:t>
      </w:r>
      <w:r w:rsidR="00E367FA" w:rsidRPr="006C593F">
        <w:rPr>
          <w:rFonts w:ascii="宋体" w:hAnsi="宋体" w:hint="eastAsia"/>
          <w:b/>
          <w:bCs/>
          <w:color w:val="000000" w:themeColor="text1"/>
          <w:szCs w:val="21"/>
        </w:rPr>
        <w:t>9</w:t>
      </w:r>
      <w:r w:rsidRPr="006C593F">
        <w:rPr>
          <w:rFonts w:ascii="宋体" w:hAnsi="宋体" w:hint="eastAsia"/>
          <w:b/>
          <w:bCs/>
          <w:color w:val="000000" w:themeColor="text1"/>
          <w:szCs w:val="21"/>
        </w:rPr>
        <w:t>月</w:t>
      </w:r>
      <w:r w:rsidR="00E367FA" w:rsidRPr="006C593F">
        <w:rPr>
          <w:rFonts w:ascii="宋体" w:hAnsi="宋体" w:hint="eastAsia"/>
          <w:b/>
          <w:bCs/>
          <w:color w:val="000000" w:themeColor="text1"/>
          <w:szCs w:val="21"/>
        </w:rPr>
        <w:t>01</w:t>
      </w:r>
      <w:r w:rsidRPr="006C593F">
        <w:rPr>
          <w:rFonts w:ascii="宋体" w:hAnsi="宋体" w:hint="eastAsia"/>
          <w:b/>
          <w:bCs/>
          <w:color w:val="000000" w:themeColor="text1"/>
          <w:szCs w:val="21"/>
        </w:rPr>
        <w:t>日</w:t>
      </w:r>
    </w:p>
    <w:sectPr w:rsidR="007635BF" w:rsidRPr="007615CC"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C4C5" w14:textId="77777777" w:rsidR="00B168C7" w:rsidRDefault="00B168C7" w:rsidP="00D65E6F">
      <w:r>
        <w:separator/>
      </w:r>
    </w:p>
  </w:endnote>
  <w:endnote w:type="continuationSeparator" w:id="0">
    <w:p w14:paraId="7DC180CC" w14:textId="77777777" w:rsidR="00B168C7" w:rsidRDefault="00B168C7"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E5E4" w14:textId="77777777" w:rsidR="00B168C7" w:rsidRDefault="00B168C7" w:rsidP="00D65E6F">
      <w:r>
        <w:separator/>
      </w:r>
    </w:p>
  </w:footnote>
  <w:footnote w:type="continuationSeparator" w:id="0">
    <w:p w14:paraId="5D7E3DDC" w14:textId="77777777" w:rsidR="00B168C7" w:rsidRDefault="00B168C7"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05189678">
    <w:abstractNumId w:val="3"/>
  </w:num>
  <w:num w:numId="2" w16cid:durableId="845364322">
    <w:abstractNumId w:val="2"/>
  </w:num>
  <w:num w:numId="3" w16cid:durableId="1637026043">
    <w:abstractNumId w:val="1"/>
  </w:num>
  <w:num w:numId="4" w16cid:durableId="168690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0E61"/>
    <w:rsid w:val="00003D06"/>
    <w:rsid w:val="00010F61"/>
    <w:rsid w:val="00014994"/>
    <w:rsid w:val="000156D7"/>
    <w:rsid w:val="00022468"/>
    <w:rsid w:val="00022F8C"/>
    <w:rsid w:val="00024986"/>
    <w:rsid w:val="00026D9F"/>
    <w:rsid w:val="00026EFD"/>
    <w:rsid w:val="00027A6B"/>
    <w:rsid w:val="000347EF"/>
    <w:rsid w:val="00045CE6"/>
    <w:rsid w:val="000531DB"/>
    <w:rsid w:val="00053510"/>
    <w:rsid w:val="00064DDE"/>
    <w:rsid w:val="00075619"/>
    <w:rsid w:val="00077D5C"/>
    <w:rsid w:val="00080A77"/>
    <w:rsid w:val="000876C8"/>
    <w:rsid w:val="000A30A0"/>
    <w:rsid w:val="000A68A7"/>
    <w:rsid w:val="000B22DA"/>
    <w:rsid w:val="000B2FC1"/>
    <w:rsid w:val="000C091C"/>
    <w:rsid w:val="000C30F4"/>
    <w:rsid w:val="000C47E1"/>
    <w:rsid w:val="000C5F18"/>
    <w:rsid w:val="000C7FCA"/>
    <w:rsid w:val="000D66CC"/>
    <w:rsid w:val="000E20CC"/>
    <w:rsid w:val="000E3B73"/>
    <w:rsid w:val="000F4B89"/>
    <w:rsid w:val="00103F9A"/>
    <w:rsid w:val="001063DC"/>
    <w:rsid w:val="00107120"/>
    <w:rsid w:val="001141A1"/>
    <w:rsid w:val="00115EC5"/>
    <w:rsid w:val="00124892"/>
    <w:rsid w:val="0012672E"/>
    <w:rsid w:val="0012693D"/>
    <w:rsid w:val="001306FA"/>
    <w:rsid w:val="00130EFB"/>
    <w:rsid w:val="0013522F"/>
    <w:rsid w:val="00141397"/>
    <w:rsid w:val="001431A8"/>
    <w:rsid w:val="0015270A"/>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6312"/>
    <w:rsid w:val="001D7538"/>
    <w:rsid w:val="001D799D"/>
    <w:rsid w:val="001E1C66"/>
    <w:rsid w:val="001E3B5B"/>
    <w:rsid w:val="001F1447"/>
    <w:rsid w:val="001F42FE"/>
    <w:rsid w:val="002011B7"/>
    <w:rsid w:val="00211E2C"/>
    <w:rsid w:val="002172F8"/>
    <w:rsid w:val="00217B86"/>
    <w:rsid w:val="0022019F"/>
    <w:rsid w:val="00236840"/>
    <w:rsid w:val="002369F0"/>
    <w:rsid w:val="00250160"/>
    <w:rsid w:val="0025422C"/>
    <w:rsid w:val="00255B74"/>
    <w:rsid w:val="002568AE"/>
    <w:rsid w:val="002605C8"/>
    <w:rsid w:val="002735A6"/>
    <w:rsid w:val="00276000"/>
    <w:rsid w:val="0028148F"/>
    <w:rsid w:val="00284FC0"/>
    <w:rsid w:val="002956E7"/>
    <w:rsid w:val="002B1D63"/>
    <w:rsid w:val="002B484B"/>
    <w:rsid w:val="002B7195"/>
    <w:rsid w:val="002C2908"/>
    <w:rsid w:val="002C35FA"/>
    <w:rsid w:val="002C4759"/>
    <w:rsid w:val="002C53E7"/>
    <w:rsid w:val="002D195E"/>
    <w:rsid w:val="002D1C10"/>
    <w:rsid w:val="002D2813"/>
    <w:rsid w:val="002D49D9"/>
    <w:rsid w:val="002D6143"/>
    <w:rsid w:val="002E3523"/>
    <w:rsid w:val="002E72C3"/>
    <w:rsid w:val="002F029B"/>
    <w:rsid w:val="002F142D"/>
    <w:rsid w:val="002F3269"/>
    <w:rsid w:val="002F5015"/>
    <w:rsid w:val="00315B46"/>
    <w:rsid w:val="00317829"/>
    <w:rsid w:val="00321DC2"/>
    <w:rsid w:val="003272BC"/>
    <w:rsid w:val="00333566"/>
    <w:rsid w:val="0034336E"/>
    <w:rsid w:val="00345D93"/>
    <w:rsid w:val="00347479"/>
    <w:rsid w:val="003500E6"/>
    <w:rsid w:val="00362CE3"/>
    <w:rsid w:val="0036599F"/>
    <w:rsid w:val="00371D67"/>
    <w:rsid w:val="00376A03"/>
    <w:rsid w:val="00377BC2"/>
    <w:rsid w:val="00392D87"/>
    <w:rsid w:val="00395DCE"/>
    <w:rsid w:val="003A27A2"/>
    <w:rsid w:val="003A367F"/>
    <w:rsid w:val="003A693C"/>
    <w:rsid w:val="003B2A5C"/>
    <w:rsid w:val="003B47EC"/>
    <w:rsid w:val="003B4CF9"/>
    <w:rsid w:val="003C5714"/>
    <w:rsid w:val="003E1A49"/>
    <w:rsid w:val="003E1E28"/>
    <w:rsid w:val="003E205C"/>
    <w:rsid w:val="003E2AD4"/>
    <w:rsid w:val="003E3727"/>
    <w:rsid w:val="003E433B"/>
    <w:rsid w:val="003E5099"/>
    <w:rsid w:val="003E7CAD"/>
    <w:rsid w:val="003F48C3"/>
    <w:rsid w:val="003F70C3"/>
    <w:rsid w:val="00402FC4"/>
    <w:rsid w:val="00406B03"/>
    <w:rsid w:val="004077FE"/>
    <w:rsid w:val="00411ABC"/>
    <w:rsid w:val="00420532"/>
    <w:rsid w:val="00420938"/>
    <w:rsid w:val="00426727"/>
    <w:rsid w:val="0043276A"/>
    <w:rsid w:val="00435423"/>
    <w:rsid w:val="00435D60"/>
    <w:rsid w:val="00436F93"/>
    <w:rsid w:val="00437D30"/>
    <w:rsid w:val="00440B18"/>
    <w:rsid w:val="004523EF"/>
    <w:rsid w:val="00454453"/>
    <w:rsid w:val="00462858"/>
    <w:rsid w:val="00463954"/>
    <w:rsid w:val="0047697D"/>
    <w:rsid w:val="00481148"/>
    <w:rsid w:val="004909B9"/>
    <w:rsid w:val="0049514B"/>
    <w:rsid w:val="004A19E8"/>
    <w:rsid w:val="004A7787"/>
    <w:rsid w:val="004B38AE"/>
    <w:rsid w:val="004B4C16"/>
    <w:rsid w:val="004B5A70"/>
    <w:rsid w:val="004B61D8"/>
    <w:rsid w:val="004B7B32"/>
    <w:rsid w:val="004C63F2"/>
    <w:rsid w:val="004C7016"/>
    <w:rsid w:val="004D13F2"/>
    <w:rsid w:val="004D3AB5"/>
    <w:rsid w:val="004D4AE5"/>
    <w:rsid w:val="004D52C9"/>
    <w:rsid w:val="004E2F99"/>
    <w:rsid w:val="004E3B74"/>
    <w:rsid w:val="004E777F"/>
    <w:rsid w:val="004F4A8C"/>
    <w:rsid w:val="00506C1F"/>
    <w:rsid w:val="005173A4"/>
    <w:rsid w:val="005174FC"/>
    <w:rsid w:val="005330F5"/>
    <w:rsid w:val="0053572E"/>
    <w:rsid w:val="00540878"/>
    <w:rsid w:val="005408FE"/>
    <w:rsid w:val="00542E32"/>
    <w:rsid w:val="005468B5"/>
    <w:rsid w:val="00546DCD"/>
    <w:rsid w:val="00554033"/>
    <w:rsid w:val="005605EF"/>
    <w:rsid w:val="00561406"/>
    <w:rsid w:val="005615EB"/>
    <w:rsid w:val="00574A8D"/>
    <w:rsid w:val="005766CF"/>
    <w:rsid w:val="005877F3"/>
    <w:rsid w:val="00592A66"/>
    <w:rsid w:val="00593196"/>
    <w:rsid w:val="005A18CE"/>
    <w:rsid w:val="005A205E"/>
    <w:rsid w:val="005A383B"/>
    <w:rsid w:val="005A7590"/>
    <w:rsid w:val="005B1FEE"/>
    <w:rsid w:val="005B7B9A"/>
    <w:rsid w:val="005C20FE"/>
    <w:rsid w:val="005C4BBA"/>
    <w:rsid w:val="005E2D33"/>
    <w:rsid w:val="005F6DB9"/>
    <w:rsid w:val="005F78E3"/>
    <w:rsid w:val="00601F0E"/>
    <w:rsid w:val="006143E6"/>
    <w:rsid w:val="0062150B"/>
    <w:rsid w:val="0065614D"/>
    <w:rsid w:val="00672A3E"/>
    <w:rsid w:val="00683ABF"/>
    <w:rsid w:val="00684BCC"/>
    <w:rsid w:val="0068629F"/>
    <w:rsid w:val="006862B7"/>
    <w:rsid w:val="0069041D"/>
    <w:rsid w:val="0069144B"/>
    <w:rsid w:val="006933F2"/>
    <w:rsid w:val="00697AA7"/>
    <w:rsid w:val="006A0F2B"/>
    <w:rsid w:val="006A12A1"/>
    <w:rsid w:val="006B03C5"/>
    <w:rsid w:val="006B12D3"/>
    <w:rsid w:val="006C593F"/>
    <w:rsid w:val="006D184C"/>
    <w:rsid w:val="006D56E4"/>
    <w:rsid w:val="006E355D"/>
    <w:rsid w:val="006E605E"/>
    <w:rsid w:val="006F024A"/>
    <w:rsid w:val="006F0F48"/>
    <w:rsid w:val="006F7E7D"/>
    <w:rsid w:val="00701FB2"/>
    <w:rsid w:val="00705C9D"/>
    <w:rsid w:val="0071532D"/>
    <w:rsid w:val="00716AA3"/>
    <w:rsid w:val="00721652"/>
    <w:rsid w:val="00722EC1"/>
    <w:rsid w:val="00723472"/>
    <w:rsid w:val="00726810"/>
    <w:rsid w:val="00727178"/>
    <w:rsid w:val="00730D5B"/>
    <w:rsid w:val="00737EEA"/>
    <w:rsid w:val="00741E0C"/>
    <w:rsid w:val="00741EDC"/>
    <w:rsid w:val="00745D9D"/>
    <w:rsid w:val="00760FB5"/>
    <w:rsid w:val="007615CC"/>
    <w:rsid w:val="007635BF"/>
    <w:rsid w:val="007728B4"/>
    <w:rsid w:val="00783461"/>
    <w:rsid w:val="00785FAD"/>
    <w:rsid w:val="00787079"/>
    <w:rsid w:val="00793AE8"/>
    <w:rsid w:val="007979F3"/>
    <w:rsid w:val="007A4971"/>
    <w:rsid w:val="007A7405"/>
    <w:rsid w:val="007B7421"/>
    <w:rsid w:val="007B7882"/>
    <w:rsid w:val="007C5270"/>
    <w:rsid w:val="007C580F"/>
    <w:rsid w:val="007C5FF3"/>
    <w:rsid w:val="007D0AE4"/>
    <w:rsid w:val="007D1C1B"/>
    <w:rsid w:val="007E313B"/>
    <w:rsid w:val="007F6A3D"/>
    <w:rsid w:val="007F6CDD"/>
    <w:rsid w:val="00807457"/>
    <w:rsid w:val="00825533"/>
    <w:rsid w:val="00827B87"/>
    <w:rsid w:val="008311B2"/>
    <w:rsid w:val="00833859"/>
    <w:rsid w:val="00843921"/>
    <w:rsid w:val="00861107"/>
    <w:rsid w:val="00865DBB"/>
    <w:rsid w:val="00877E9C"/>
    <w:rsid w:val="00882DDC"/>
    <w:rsid w:val="00895C71"/>
    <w:rsid w:val="008A31DC"/>
    <w:rsid w:val="008A4EEF"/>
    <w:rsid w:val="008B069F"/>
    <w:rsid w:val="008B4944"/>
    <w:rsid w:val="008B4970"/>
    <w:rsid w:val="008C314D"/>
    <w:rsid w:val="008C4FDA"/>
    <w:rsid w:val="008D2296"/>
    <w:rsid w:val="008D350C"/>
    <w:rsid w:val="008F3228"/>
    <w:rsid w:val="008F3769"/>
    <w:rsid w:val="008F53E1"/>
    <w:rsid w:val="008F5A8F"/>
    <w:rsid w:val="008F5B39"/>
    <w:rsid w:val="008F6452"/>
    <w:rsid w:val="008F7526"/>
    <w:rsid w:val="009051EC"/>
    <w:rsid w:val="00911584"/>
    <w:rsid w:val="00913CF4"/>
    <w:rsid w:val="00925569"/>
    <w:rsid w:val="00925847"/>
    <w:rsid w:val="0093139B"/>
    <w:rsid w:val="00942C53"/>
    <w:rsid w:val="0094601C"/>
    <w:rsid w:val="009473D1"/>
    <w:rsid w:val="009473E6"/>
    <w:rsid w:val="00950282"/>
    <w:rsid w:val="00951B9A"/>
    <w:rsid w:val="00953067"/>
    <w:rsid w:val="009553DD"/>
    <w:rsid w:val="0095585E"/>
    <w:rsid w:val="00962D2F"/>
    <w:rsid w:val="0098184D"/>
    <w:rsid w:val="00985052"/>
    <w:rsid w:val="00986FCD"/>
    <w:rsid w:val="00993353"/>
    <w:rsid w:val="00995ED1"/>
    <w:rsid w:val="009B172F"/>
    <w:rsid w:val="009B287B"/>
    <w:rsid w:val="009C025A"/>
    <w:rsid w:val="009C33E3"/>
    <w:rsid w:val="009D0122"/>
    <w:rsid w:val="009D060A"/>
    <w:rsid w:val="009D2A3C"/>
    <w:rsid w:val="009E07DC"/>
    <w:rsid w:val="009E6ACD"/>
    <w:rsid w:val="009E7894"/>
    <w:rsid w:val="009F45E0"/>
    <w:rsid w:val="009F4C83"/>
    <w:rsid w:val="00A06406"/>
    <w:rsid w:val="00A103C8"/>
    <w:rsid w:val="00A13198"/>
    <w:rsid w:val="00A133B4"/>
    <w:rsid w:val="00A169EC"/>
    <w:rsid w:val="00A32853"/>
    <w:rsid w:val="00A32D4C"/>
    <w:rsid w:val="00A46ECE"/>
    <w:rsid w:val="00A51B56"/>
    <w:rsid w:val="00A53197"/>
    <w:rsid w:val="00A54733"/>
    <w:rsid w:val="00A552F2"/>
    <w:rsid w:val="00A617DF"/>
    <w:rsid w:val="00A72255"/>
    <w:rsid w:val="00A7454C"/>
    <w:rsid w:val="00A76F50"/>
    <w:rsid w:val="00A857BE"/>
    <w:rsid w:val="00A96FC5"/>
    <w:rsid w:val="00AA69B0"/>
    <w:rsid w:val="00AA7964"/>
    <w:rsid w:val="00AB08E8"/>
    <w:rsid w:val="00AB099B"/>
    <w:rsid w:val="00AB31E4"/>
    <w:rsid w:val="00AC0384"/>
    <w:rsid w:val="00AC2625"/>
    <w:rsid w:val="00AD072A"/>
    <w:rsid w:val="00AD7AB8"/>
    <w:rsid w:val="00AE1068"/>
    <w:rsid w:val="00AE4561"/>
    <w:rsid w:val="00AF1CDB"/>
    <w:rsid w:val="00B06669"/>
    <w:rsid w:val="00B1009C"/>
    <w:rsid w:val="00B11B7D"/>
    <w:rsid w:val="00B1355F"/>
    <w:rsid w:val="00B15405"/>
    <w:rsid w:val="00B15BA1"/>
    <w:rsid w:val="00B168C7"/>
    <w:rsid w:val="00B21D48"/>
    <w:rsid w:val="00B224ED"/>
    <w:rsid w:val="00B244A5"/>
    <w:rsid w:val="00B308A2"/>
    <w:rsid w:val="00B33557"/>
    <w:rsid w:val="00B359C2"/>
    <w:rsid w:val="00B428DC"/>
    <w:rsid w:val="00B43084"/>
    <w:rsid w:val="00B55FE0"/>
    <w:rsid w:val="00B67366"/>
    <w:rsid w:val="00B71910"/>
    <w:rsid w:val="00B7425D"/>
    <w:rsid w:val="00B801F0"/>
    <w:rsid w:val="00B85753"/>
    <w:rsid w:val="00B879BA"/>
    <w:rsid w:val="00B93A76"/>
    <w:rsid w:val="00BA278E"/>
    <w:rsid w:val="00BA37F2"/>
    <w:rsid w:val="00BA51A7"/>
    <w:rsid w:val="00BC179A"/>
    <w:rsid w:val="00BC268A"/>
    <w:rsid w:val="00BC7C45"/>
    <w:rsid w:val="00BC7E95"/>
    <w:rsid w:val="00BE7321"/>
    <w:rsid w:val="00BF28E5"/>
    <w:rsid w:val="00BF46D5"/>
    <w:rsid w:val="00C146A4"/>
    <w:rsid w:val="00C17A00"/>
    <w:rsid w:val="00C2186E"/>
    <w:rsid w:val="00C2625E"/>
    <w:rsid w:val="00C33FC3"/>
    <w:rsid w:val="00C348C1"/>
    <w:rsid w:val="00C43FAE"/>
    <w:rsid w:val="00C45B00"/>
    <w:rsid w:val="00C50A6F"/>
    <w:rsid w:val="00C557DD"/>
    <w:rsid w:val="00C666C1"/>
    <w:rsid w:val="00C67099"/>
    <w:rsid w:val="00C70ED5"/>
    <w:rsid w:val="00C85F7C"/>
    <w:rsid w:val="00CB0C5B"/>
    <w:rsid w:val="00CB4E52"/>
    <w:rsid w:val="00CB6E0B"/>
    <w:rsid w:val="00CC0B0C"/>
    <w:rsid w:val="00CC49B9"/>
    <w:rsid w:val="00CC71CA"/>
    <w:rsid w:val="00CD7120"/>
    <w:rsid w:val="00CE254A"/>
    <w:rsid w:val="00CE4EB9"/>
    <w:rsid w:val="00CE7E21"/>
    <w:rsid w:val="00CF5BCB"/>
    <w:rsid w:val="00CF6CDE"/>
    <w:rsid w:val="00D002D1"/>
    <w:rsid w:val="00D0663E"/>
    <w:rsid w:val="00D1389C"/>
    <w:rsid w:val="00D3074E"/>
    <w:rsid w:val="00D3780D"/>
    <w:rsid w:val="00D41019"/>
    <w:rsid w:val="00D622C6"/>
    <w:rsid w:val="00D638F9"/>
    <w:rsid w:val="00D63F46"/>
    <w:rsid w:val="00D65E6F"/>
    <w:rsid w:val="00D67A30"/>
    <w:rsid w:val="00D80261"/>
    <w:rsid w:val="00D85E90"/>
    <w:rsid w:val="00D949BB"/>
    <w:rsid w:val="00D94D69"/>
    <w:rsid w:val="00D96E59"/>
    <w:rsid w:val="00DA6260"/>
    <w:rsid w:val="00DA6D9A"/>
    <w:rsid w:val="00DA7F03"/>
    <w:rsid w:val="00DD4E8B"/>
    <w:rsid w:val="00DE06EC"/>
    <w:rsid w:val="00DF1535"/>
    <w:rsid w:val="00E01899"/>
    <w:rsid w:val="00E02357"/>
    <w:rsid w:val="00E05106"/>
    <w:rsid w:val="00E11DAB"/>
    <w:rsid w:val="00E1397E"/>
    <w:rsid w:val="00E24D84"/>
    <w:rsid w:val="00E26F72"/>
    <w:rsid w:val="00E3406C"/>
    <w:rsid w:val="00E367FA"/>
    <w:rsid w:val="00E37BF0"/>
    <w:rsid w:val="00E5113C"/>
    <w:rsid w:val="00E521C9"/>
    <w:rsid w:val="00E5690E"/>
    <w:rsid w:val="00E62514"/>
    <w:rsid w:val="00E625EF"/>
    <w:rsid w:val="00E62AE7"/>
    <w:rsid w:val="00E644C3"/>
    <w:rsid w:val="00E76135"/>
    <w:rsid w:val="00E976B6"/>
    <w:rsid w:val="00E97937"/>
    <w:rsid w:val="00EA15E3"/>
    <w:rsid w:val="00EA1AB1"/>
    <w:rsid w:val="00EA4E72"/>
    <w:rsid w:val="00EB2BA9"/>
    <w:rsid w:val="00EB4323"/>
    <w:rsid w:val="00ED7E70"/>
    <w:rsid w:val="00EF4467"/>
    <w:rsid w:val="00F050AC"/>
    <w:rsid w:val="00F102E8"/>
    <w:rsid w:val="00F24620"/>
    <w:rsid w:val="00F265D7"/>
    <w:rsid w:val="00F327C2"/>
    <w:rsid w:val="00F34B0A"/>
    <w:rsid w:val="00F34BF5"/>
    <w:rsid w:val="00F474CA"/>
    <w:rsid w:val="00F50CFA"/>
    <w:rsid w:val="00F525BC"/>
    <w:rsid w:val="00F53A8C"/>
    <w:rsid w:val="00F54D37"/>
    <w:rsid w:val="00F568AE"/>
    <w:rsid w:val="00F570F2"/>
    <w:rsid w:val="00F60DB8"/>
    <w:rsid w:val="00F623D8"/>
    <w:rsid w:val="00F776CC"/>
    <w:rsid w:val="00F97C7C"/>
    <w:rsid w:val="00FA0A4F"/>
    <w:rsid w:val="00FA242A"/>
    <w:rsid w:val="00FA35EC"/>
    <w:rsid w:val="00FA3A96"/>
    <w:rsid w:val="00FA7DB5"/>
    <w:rsid w:val="00FC5EB2"/>
    <w:rsid w:val="00FD03B2"/>
    <w:rsid w:val="00FE03B4"/>
    <w:rsid w:val="00FF230F"/>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EA1C8AAF-5FA5-4A48-8D75-2EBF628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link w:val="ab"/>
    <w:qFormat/>
    <w:rsid w:val="005468B5"/>
    <w:pPr>
      <w:ind w:firstLine="795"/>
    </w:pPr>
    <w:rPr>
      <w:sz w:val="32"/>
      <w:szCs w:val="20"/>
    </w:rPr>
  </w:style>
  <w:style w:type="paragraph" w:styleId="ac">
    <w:name w:val="Plain Text"/>
    <w:basedOn w:val="a"/>
    <w:link w:val="ad"/>
    <w:qFormat/>
    <w:rsid w:val="005468B5"/>
    <w:rPr>
      <w:rFonts w:ascii="宋体" w:hAnsi="Courier New"/>
      <w:szCs w:val="20"/>
    </w:rPr>
  </w:style>
  <w:style w:type="paragraph" w:styleId="ae">
    <w:name w:val="Balloon Text"/>
    <w:basedOn w:val="a"/>
    <w:semiHidden/>
    <w:qFormat/>
    <w:rsid w:val="005468B5"/>
    <w:rPr>
      <w:sz w:val="18"/>
      <w:szCs w:val="18"/>
    </w:rPr>
  </w:style>
  <w:style w:type="paragraph" w:styleId="af">
    <w:name w:val="footer"/>
    <w:basedOn w:val="a"/>
    <w:next w:val="a"/>
    <w:link w:val="af0"/>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link w:val="af2"/>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3">
    <w:name w:val="annotation subject"/>
    <w:basedOn w:val="a6"/>
    <w:next w:val="a6"/>
    <w:link w:val="af4"/>
    <w:qFormat/>
    <w:rsid w:val="005468B5"/>
    <w:rPr>
      <w:b/>
      <w:bCs/>
    </w:rPr>
  </w:style>
  <w:style w:type="table" w:styleId="af5">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5468B5"/>
    <w:rPr>
      <w:rFonts w:ascii="Arial" w:hAnsi="Arial"/>
      <w:b/>
      <w:spacing w:val="-10"/>
      <w:sz w:val="18"/>
      <w:lang w:eastAsia="zh-CN"/>
    </w:rPr>
  </w:style>
  <w:style w:type="character" w:styleId="af7">
    <w:name w:val="Hyperlink"/>
    <w:qFormat/>
    <w:rsid w:val="005468B5"/>
    <w:rPr>
      <w:color w:val="0000FF"/>
      <w:u w:val="single"/>
    </w:rPr>
  </w:style>
  <w:style w:type="character" w:styleId="af8">
    <w:name w:val="annotation reference"/>
    <w:qFormat/>
    <w:rsid w:val="005468B5"/>
    <w:rPr>
      <w:sz w:val="21"/>
      <w:szCs w:val="21"/>
    </w:rPr>
  </w:style>
  <w:style w:type="character" w:customStyle="1" w:styleId="af4">
    <w:name w:val="批注主题 字符"/>
    <w:link w:val="af3"/>
    <w:qFormat/>
    <w:rsid w:val="005468B5"/>
    <w:rPr>
      <w:b/>
      <w:bCs/>
      <w:kern w:val="2"/>
      <w:sz w:val="21"/>
      <w:szCs w:val="24"/>
    </w:rPr>
  </w:style>
  <w:style w:type="character" w:customStyle="1" w:styleId="ad">
    <w:name w:val="纯文本 字符"/>
    <w:link w:val="ac"/>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0">
    <w:name w:val="页脚 字符"/>
    <w:link w:val="af"/>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9">
    <w:name w:val="列表段落 字符"/>
    <w:link w:val="afa"/>
    <w:uiPriority w:val="34"/>
    <w:qFormat/>
    <w:rsid w:val="005468B5"/>
    <w:rPr>
      <w:kern w:val="2"/>
      <w:sz w:val="21"/>
      <w:szCs w:val="21"/>
    </w:rPr>
  </w:style>
  <w:style w:type="paragraph" w:styleId="afa">
    <w:name w:val="List Paragraph"/>
    <w:basedOn w:val="a"/>
    <w:link w:val="af9"/>
    <w:uiPriority w:val="34"/>
    <w:qFormat/>
    <w:rsid w:val="005468B5"/>
    <w:pPr>
      <w:ind w:firstLineChars="200" w:firstLine="420"/>
    </w:pPr>
    <w:rPr>
      <w:szCs w:val="21"/>
    </w:rPr>
  </w:style>
  <w:style w:type="character" w:customStyle="1" w:styleId="af2">
    <w:name w:val="页眉 字符"/>
    <w:link w:val="af1"/>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b">
    <w:name w:val="新正文"/>
    <w:basedOn w:val="afc"/>
    <w:qFormat/>
    <w:rsid w:val="000A30A0"/>
    <w:pPr>
      <w:widowControl/>
      <w:spacing w:before="100" w:beforeAutospacing="1" w:after="100" w:afterAutospacing="1"/>
      <w:textAlignment w:val="baseline"/>
    </w:pPr>
    <w:rPr>
      <w:rFonts w:ascii="宋体" w:hAnsi="宋体"/>
      <w:kern w:val="0"/>
      <w:sz w:val="32"/>
      <w:szCs w:val="32"/>
    </w:rPr>
  </w:style>
  <w:style w:type="paragraph" w:styleId="afc">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paragraph" w:styleId="afd">
    <w:name w:val="Date"/>
    <w:basedOn w:val="a"/>
    <w:next w:val="a"/>
    <w:link w:val="afe"/>
    <w:semiHidden/>
    <w:unhideWhenUsed/>
    <w:rsid w:val="002B1D63"/>
    <w:pPr>
      <w:ind w:leftChars="2500" w:left="100"/>
    </w:pPr>
  </w:style>
  <w:style w:type="character" w:customStyle="1" w:styleId="afe">
    <w:name w:val="日期 字符"/>
    <w:basedOn w:val="a1"/>
    <w:link w:val="afd"/>
    <w:semiHidden/>
    <w:rsid w:val="002B1D63"/>
    <w:rPr>
      <w:kern w:val="2"/>
      <w:sz w:val="21"/>
      <w:szCs w:val="24"/>
    </w:rPr>
  </w:style>
  <w:style w:type="paragraph" w:styleId="22">
    <w:name w:val="Body Text First Indent 2"/>
    <w:basedOn w:val="aa"/>
    <w:link w:val="23"/>
    <w:semiHidden/>
    <w:unhideWhenUsed/>
    <w:rsid w:val="00D002D1"/>
    <w:pPr>
      <w:spacing w:after="120"/>
      <w:ind w:leftChars="200" w:left="420" w:firstLineChars="200" w:firstLine="420"/>
    </w:pPr>
    <w:rPr>
      <w:sz w:val="21"/>
      <w:szCs w:val="24"/>
    </w:rPr>
  </w:style>
  <w:style w:type="character" w:customStyle="1" w:styleId="ab">
    <w:name w:val="正文文本缩进 字符"/>
    <w:basedOn w:val="a1"/>
    <w:link w:val="aa"/>
    <w:rsid w:val="00D002D1"/>
    <w:rPr>
      <w:kern w:val="2"/>
      <w:sz w:val="32"/>
    </w:rPr>
  </w:style>
  <w:style w:type="character" w:customStyle="1" w:styleId="23">
    <w:name w:val="正文文本首行缩进 2 字符"/>
    <w:basedOn w:val="ab"/>
    <w:link w:val="22"/>
    <w:semiHidden/>
    <w:rsid w:val="00D002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1254</Words>
  <Characters>1331</Characters>
  <Application>Microsoft Office Word</Application>
  <DocSecurity>0</DocSecurity>
  <Lines>73</Lines>
  <Paragraphs>78</Paragraphs>
  <ScaleCrop>false</ScaleCrop>
  <Company>MS</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182</cp:revision>
  <cp:lastPrinted>2022-07-21T02:17:00Z</cp:lastPrinted>
  <dcterms:created xsi:type="dcterms:W3CDTF">2024-08-14T06:56:00Z</dcterms:created>
  <dcterms:modified xsi:type="dcterms:W3CDTF">2025-09-01T08:50:00Z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